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///*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//Autor: CAH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//Nome do Programa:Semáforo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//Data: 19/02/2025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//Descrição: Fazer um semáforo 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#define pinLedVermelho 13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#define pinLedAmarelo 12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#define pinLedVerde 11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void setup()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pinMode(pinLedVermelho, OUTPUT);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pinMode(pinLedAmarelo, OUTPUT);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pinMode(pinLedVerde, OUTPUT);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void loop()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digitalWrite(pinLedVerde, HIGH);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delay(3000); 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digitalWrite(pinLedVerde, LOW);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digitalWrite(pinLedAmarelo, HIGH);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delay(2000);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digitalWrite(pinLedAmarelo, LOW);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digitalWrite(pinLedVermelho, HIGH);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delay(5000);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digitalWrite(pinLedVermelho, LOW);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b w:val="1"/>
        <w:color w:val="ff0000"/>
        <w:sz w:val="36"/>
        <w:szCs w:val="36"/>
        <w:rtl w:val="0"/>
      </w:rPr>
      <w:t xml:space="preserve">SE</w:t>
    </w:r>
    <w:r w:rsidDel="00000000" w:rsidR="00000000" w:rsidRPr="00000000">
      <w:rPr>
        <w:b w:val="1"/>
        <w:color w:val="ffd966"/>
        <w:sz w:val="36"/>
        <w:szCs w:val="36"/>
        <w:rtl w:val="0"/>
      </w:rPr>
      <w:t xml:space="preserve">MÁF</w:t>
    </w:r>
    <w:r w:rsidDel="00000000" w:rsidR="00000000" w:rsidRPr="00000000">
      <w:rPr>
        <w:b w:val="1"/>
        <w:color w:val="6aa84f"/>
        <w:sz w:val="36"/>
        <w:szCs w:val="36"/>
        <w:rtl w:val="0"/>
      </w:rPr>
      <w:t xml:space="preserve">ORO</w:t>
    </w: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