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55E4C" w14:textId="29777A9F" w:rsidR="00281B98" w:rsidRPr="00281B98" w:rsidRDefault="00281B98" w:rsidP="00281B98">
      <w:pPr>
        <w:rPr>
          <w:b/>
          <w:bCs/>
        </w:rPr>
      </w:pPr>
      <w:r w:rsidRPr="00281B98">
        <w:rPr>
          <w:b/>
          <w:bCs/>
        </w:rPr>
        <w:t>Guion de Presentación: El Algoritmo de la Nutrición Perfecta (7 Minutos)</w:t>
      </w:r>
    </w:p>
    <w:p w14:paraId="6D3F646C" w14:textId="77777777" w:rsidR="00281B98" w:rsidRPr="00281B98" w:rsidRDefault="00281B98" w:rsidP="00281B98">
      <w:pPr>
        <w:rPr>
          <w:b/>
          <w:bCs/>
        </w:rPr>
      </w:pPr>
      <w:r w:rsidRPr="00281B98">
        <w:rPr>
          <w:b/>
          <w:bCs/>
        </w:rPr>
        <w:t>I. Introducción y el Problema (Minuto 0:00 – 1:30)</w:t>
      </w:r>
    </w:p>
    <w:p w14:paraId="33FC62C5" w14:textId="77777777" w:rsidR="00281B98" w:rsidRPr="00281B98" w:rsidRDefault="00281B98" w:rsidP="00281B98">
      <w:r w:rsidRPr="00281B98">
        <w:rPr>
          <w:b/>
          <w:bCs/>
        </w:rPr>
        <w:t>(Tono: Misterioso, estableciendo la seriedad del problema.)</w:t>
      </w:r>
    </w:p>
    <w:p w14:paraId="7465E9D1" w14:textId="77777777" w:rsidR="00281B98" w:rsidRPr="00281B98" w:rsidRDefault="00281B98" w:rsidP="00281B98">
      <w:pPr>
        <w:jc w:val="both"/>
      </w:pPr>
      <w:r w:rsidRPr="00281B98">
        <w:t xml:space="preserve">"Buenos días. Hoy quiero que piensen en la pregunta más compleja que enfrenta la humanidad: </w:t>
      </w:r>
      <w:r w:rsidRPr="00281B98">
        <w:rPr>
          <w:b/>
          <w:bCs/>
        </w:rPr>
        <w:t>la nutrición óptima</w:t>
      </w:r>
      <w:r w:rsidRPr="00281B98">
        <w:t>. No la dieta de moda, sino la combinación exacta de alimentos que maximiza la salud, la energía y la longevidad, a la vez que se ajusta a las restricciones modernas."</w:t>
      </w:r>
    </w:p>
    <w:p w14:paraId="04C7F75B" w14:textId="77777777" w:rsidR="00281B98" w:rsidRPr="00281B98" w:rsidRDefault="00281B98" w:rsidP="00281B98">
      <w:pPr>
        <w:jc w:val="both"/>
      </w:pPr>
      <w:r w:rsidRPr="00281B98">
        <w:t xml:space="preserve">"La gente está cansada de las dietas genéricas. Un nutricionista puede tardar horas en crear un plan, y la hoja de cálculo resultante es frágil. Si un ingrediente falta, todo el plan nutricional se rompe. Y en el mundo actual, </w:t>
      </w:r>
      <w:r w:rsidRPr="00281B98">
        <w:rPr>
          <w:b/>
          <w:bCs/>
        </w:rPr>
        <w:t>la ineficiencia es un lujo que no podemos permitirnos</w:t>
      </w:r>
      <w:r w:rsidRPr="00281B98">
        <w:t>."</w:t>
      </w:r>
    </w:p>
    <w:p w14:paraId="06691E6D" w14:textId="77777777" w:rsidR="00281B98" w:rsidRPr="00281B98" w:rsidRDefault="00281B98" w:rsidP="00281B98">
      <w:r w:rsidRPr="00281B98">
        <w:t xml:space="preserve">"Nuestra misión fue simple, pero ambiciosa: ¿Podemos llevar la precisión de la ingeniería a la mesa? ¿Podemos sustituir la intuición por la </w:t>
      </w:r>
      <w:r w:rsidRPr="00281B98">
        <w:rPr>
          <w:b/>
          <w:bCs/>
        </w:rPr>
        <w:t>optimización matemática</w:t>
      </w:r>
      <w:r w:rsidRPr="00281B98">
        <w:t>?"</w:t>
      </w:r>
    </w:p>
    <w:p w14:paraId="09C0F033" w14:textId="5C1924BD" w:rsidR="00281B98" w:rsidRPr="00281B98" w:rsidRDefault="00281B98" w:rsidP="00281B98"/>
    <w:p w14:paraId="49CB9BA2" w14:textId="77777777" w:rsidR="00281B98" w:rsidRPr="00281B98" w:rsidRDefault="00281B98" w:rsidP="00281B98">
      <w:pPr>
        <w:rPr>
          <w:b/>
          <w:bCs/>
        </w:rPr>
      </w:pPr>
      <w:r w:rsidRPr="00281B98">
        <w:rPr>
          <w:b/>
          <w:bCs/>
        </w:rPr>
        <w:t>II. La Solución Técnica: De Datos a Algoritmo (Minuto 1:30 – 3:30)</w:t>
      </w:r>
    </w:p>
    <w:p w14:paraId="231E7E27" w14:textId="77777777" w:rsidR="00281B98" w:rsidRPr="00281B98" w:rsidRDefault="00281B98" w:rsidP="00281B98">
      <w:r w:rsidRPr="00281B98">
        <w:rPr>
          <w:b/>
          <w:bCs/>
        </w:rPr>
        <w:t>(Tono: Técnico, explicando la metodología en tres pasos claros.)</w:t>
      </w:r>
    </w:p>
    <w:p w14:paraId="63DA7203" w14:textId="4B7B0B07" w:rsidR="00281B98" w:rsidRPr="00281B98" w:rsidRDefault="00281B98" w:rsidP="00281B98">
      <w:pPr>
        <w:jc w:val="both"/>
      </w:pPr>
      <w:r w:rsidRPr="00281B98">
        <w:t xml:space="preserve">"Nuestra solución se llama </w:t>
      </w:r>
      <w:r w:rsidRPr="00281B98">
        <w:rPr>
          <w:b/>
          <w:bCs/>
        </w:rPr>
        <w:t>'El Algoritmo de la Nutrición Perfecta'</w:t>
      </w:r>
      <w:r w:rsidRPr="00281B98">
        <w:t xml:space="preserve">. Es una API robusta, construida en Python y alojada en </w:t>
      </w:r>
      <w:proofErr w:type="spellStart"/>
      <w:r w:rsidRPr="00281B98">
        <w:t>FastAPI</w:t>
      </w:r>
      <w:proofErr w:type="spellEnd"/>
      <w:r>
        <w:t xml:space="preserve"> (En desarrollo)</w:t>
      </w:r>
      <w:r w:rsidRPr="00281B98">
        <w:t>, que se basa en un flujo de tres etapas esenciales."</w:t>
      </w:r>
    </w:p>
    <w:p w14:paraId="4E54C0BE" w14:textId="77777777" w:rsidR="00281B98" w:rsidRPr="00281B98" w:rsidRDefault="00281B98" w:rsidP="00281B98">
      <w:pPr>
        <w:rPr>
          <w:b/>
          <w:bCs/>
        </w:rPr>
      </w:pPr>
      <w:r w:rsidRPr="00281B98">
        <w:rPr>
          <w:b/>
          <w:bCs/>
        </w:rPr>
        <w:t xml:space="preserve">A. Data </w:t>
      </w:r>
      <w:proofErr w:type="spellStart"/>
      <w:r w:rsidRPr="00281B98">
        <w:rPr>
          <w:b/>
          <w:bCs/>
        </w:rPr>
        <w:t>Science</w:t>
      </w:r>
      <w:proofErr w:type="spellEnd"/>
      <w:r w:rsidRPr="00281B98">
        <w:rPr>
          <w:b/>
          <w:bCs/>
        </w:rPr>
        <w:t xml:space="preserve">: Limpieza y </w:t>
      </w:r>
      <w:proofErr w:type="spellStart"/>
      <w:r w:rsidRPr="00281B98">
        <w:rPr>
          <w:b/>
          <w:bCs/>
          <w:i/>
          <w:iCs/>
        </w:rPr>
        <w:t>Clustering</w:t>
      </w:r>
      <w:proofErr w:type="spellEnd"/>
    </w:p>
    <w:p w14:paraId="24732931" w14:textId="77777777" w:rsidR="00281B98" w:rsidRPr="00281B98" w:rsidRDefault="00281B98" w:rsidP="00281B98">
      <w:pPr>
        <w:jc w:val="both"/>
      </w:pPr>
      <w:r w:rsidRPr="00281B98">
        <w:t xml:space="preserve">"Primero, el </w:t>
      </w:r>
      <w:r w:rsidRPr="00281B98">
        <w:rPr>
          <w:b/>
          <w:bCs/>
        </w:rPr>
        <w:t>Análisis de Datos</w:t>
      </w:r>
      <w:r w:rsidRPr="00281B98">
        <w:t xml:space="preserve">. Tomamos el </w:t>
      </w:r>
      <w:proofErr w:type="spellStart"/>
      <w:r w:rsidRPr="00281B98">
        <w:rPr>
          <w:i/>
          <w:iCs/>
        </w:rPr>
        <w:t>dataset</w:t>
      </w:r>
      <w:proofErr w:type="spellEnd"/>
      <w:r w:rsidRPr="00281B98">
        <w:t xml:space="preserve"> de alimentos, lo limpiamos rigurosamente y aplicamos técnicas de </w:t>
      </w:r>
      <w:r w:rsidRPr="00281B98">
        <w:rPr>
          <w:i/>
          <w:iCs/>
        </w:rPr>
        <w:t>Machine Learning</w:t>
      </w:r>
      <w:r w:rsidRPr="00281B98">
        <w:t xml:space="preserve">. Utilizamos el algoritmo </w:t>
      </w:r>
      <w:r w:rsidRPr="00281B98">
        <w:rPr>
          <w:b/>
          <w:bCs/>
        </w:rPr>
        <w:t>K-</w:t>
      </w:r>
      <w:proofErr w:type="spellStart"/>
      <w:r w:rsidRPr="00281B98">
        <w:rPr>
          <w:b/>
          <w:bCs/>
        </w:rPr>
        <w:t>Means</w:t>
      </w:r>
      <w:proofErr w:type="spellEnd"/>
      <w:r w:rsidRPr="00281B98">
        <w:t xml:space="preserve"> para segmentar miles de alimentos en perfiles nutricionales válidos. Eliminamos los </w:t>
      </w:r>
      <w:proofErr w:type="spellStart"/>
      <w:r w:rsidRPr="00281B98">
        <w:rPr>
          <w:i/>
          <w:iCs/>
        </w:rPr>
        <w:t>outliers</w:t>
      </w:r>
      <w:proofErr w:type="spellEnd"/>
      <w:r w:rsidRPr="00281B98">
        <w:t xml:space="preserve">, los datos erróneos, asegurando que solo trabajamos con alimentos que tienen una huella nutricional clara, como las hemos llamado: </w:t>
      </w:r>
      <w:r w:rsidRPr="00281B98">
        <w:rPr>
          <w:b/>
          <w:bCs/>
        </w:rPr>
        <w:t>Clúster 0 (Ligeros), Clúster 1 (Energía) y Clúster 2 (Proteínas)</w:t>
      </w:r>
      <w:r w:rsidRPr="00281B98">
        <w:t>."</w:t>
      </w:r>
    </w:p>
    <w:p w14:paraId="7100136A" w14:textId="77777777" w:rsidR="00281B98" w:rsidRPr="00281B98" w:rsidRDefault="00281B98" w:rsidP="00281B98">
      <w:pPr>
        <w:rPr>
          <w:b/>
          <w:bCs/>
        </w:rPr>
      </w:pPr>
      <w:r w:rsidRPr="00281B98">
        <w:rPr>
          <w:b/>
          <w:bCs/>
        </w:rPr>
        <w:t>B. El Motor de Optimización: Programación Lineal</w:t>
      </w:r>
    </w:p>
    <w:p w14:paraId="2AF5C8D0" w14:textId="77777777" w:rsidR="00281B98" w:rsidRPr="00281B98" w:rsidRDefault="00281B98" w:rsidP="00281B98">
      <w:pPr>
        <w:jc w:val="both"/>
      </w:pPr>
      <w:r w:rsidRPr="00281B98">
        <w:t xml:space="preserve">"Aquí reside el corazón de nuestro valor: el motor de </w:t>
      </w:r>
      <w:r w:rsidRPr="00281B98">
        <w:rPr>
          <w:b/>
          <w:bCs/>
        </w:rPr>
        <w:t>Programación Lineal Entera Mixta (MILP)</w:t>
      </w:r>
      <w:r w:rsidRPr="00281B98">
        <w:t xml:space="preserve">, impulsado por </w:t>
      </w:r>
      <w:proofErr w:type="spellStart"/>
      <w:r w:rsidRPr="00281B98">
        <w:rPr>
          <w:b/>
          <w:bCs/>
        </w:rPr>
        <w:t>PuLP</w:t>
      </w:r>
      <w:proofErr w:type="spellEnd"/>
      <w:r w:rsidRPr="00281B98">
        <w:t xml:space="preserve">. En lugar de adivinar, el algoritmo resuelve el problema. Define las variables de decisión (la cantidad de gramos de cada alimento) y busca el objetivo: </w:t>
      </w:r>
      <w:r w:rsidRPr="00281B98">
        <w:rPr>
          <w:b/>
          <w:bCs/>
        </w:rPr>
        <w:t>Minimizar los gramos totales</w:t>
      </w:r>
      <w:r w:rsidRPr="00281B98">
        <w:t xml:space="preserve"> mientras cumple con todas las restricciones del usuario."</w:t>
      </w:r>
    </w:p>
    <w:p w14:paraId="32259E6B" w14:textId="28A943A3" w:rsidR="00281B98" w:rsidRPr="00281B98" w:rsidRDefault="00281B98" w:rsidP="00281B98">
      <w:pPr>
        <w:jc w:val="both"/>
      </w:pPr>
      <w:r w:rsidRPr="00281B98">
        <w:t xml:space="preserve">"Esto incluye: el {GET} calórico exacto, los límites de macro y micronutrientes (proteína, grasa, sodio) y, crucialmente, nuestras restricciones de </w:t>
      </w:r>
      <w:r w:rsidRPr="00281B98">
        <w:rPr>
          <w:b/>
          <w:bCs/>
        </w:rPr>
        <w:t>variedad</w:t>
      </w:r>
      <w:r w:rsidRPr="00281B98">
        <w:t xml:space="preserve"> y </w:t>
      </w:r>
      <w:r w:rsidRPr="00281B98">
        <w:rPr>
          <w:b/>
          <w:bCs/>
        </w:rPr>
        <w:t>ración mínima</w:t>
      </w:r>
      <w:r w:rsidRPr="00281B98">
        <w:t>. No permitimos que un solo alimento aporte más de 350Kcal, obligando al algoritmo a seleccionar una dieta diversa."</w:t>
      </w:r>
    </w:p>
    <w:p w14:paraId="683B33F4" w14:textId="5C845762" w:rsidR="00281B98" w:rsidRPr="00281B98" w:rsidRDefault="00281B98" w:rsidP="00281B98"/>
    <w:p w14:paraId="4245039D" w14:textId="77777777" w:rsidR="00281B98" w:rsidRPr="00281B98" w:rsidRDefault="00281B98" w:rsidP="00281B98">
      <w:pPr>
        <w:rPr>
          <w:b/>
          <w:bCs/>
        </w:rPr>
      </w:pPr>
      <w:r w:rsidRPr="00281B98">
        <w:rPr>
          <w:b/>
          <w:bCs/>
        </w:rPr>
        <w:t>III. El Resultado y el Valor de Negocio (Minuto 3:30 – 5:30)</w:t>
      </w:r>
    </w:p>
    <w:p w14:paraId="6CA86E0E" w14:textId="77777777" w:rsidR="00281B98" w:rsidRPr="00281B98" w:rsidRDefault="00281B98" w:rsidP="00281B98">
      <w:r w:rsidRPr="00281B98">
        <w:rPr>
          <w:b/>
          <w:bCs/>
        </w:rPr>
        <w:lastRenderedPageBreak/>
        <w:t>(Tono: Inspirador, centrándose en el beneficio y la aplicación.)</w:t>
      </w:r>
    </w:p>
    <w:p w14:paraId="14930EFE" w14:textId="77777777" w:rsidR="00281B98" w:rsidRPr="00281B98" w:rsidRDefault="00281B98" w:rsidP="00281B98">
      <w:r w:rsidRPr="00281B98">
        <w:t xml:space="preserve">"El resultado es un plan de alimentación </w:t>
      </w:r>
      <w:r w:rsidRPr="00281B98">
        <w:rPr>
          <w:b/>
          <w:bCs/>
        </w:rPr>
        <w:t>matemáticamente perfecto</w:t>
      </w:r>
      <w:r w:rsidRPr="00281B98">
        <w:t>. Podemos tomar los datos de cualquier usuario (edad, peso, actividad) para calcular su requerimiento calórico exacto, por ejemplo, $2500 \</w:t>
      </w:r>
      <w:proofErr w:type="spellStart"/>
      <w:proofErr w:type="gramStart"/>
      <w:r w:rsidRPr="00281B98">
        <w:t>text</w:t>
      </w:r>
      <w:proofErr w:type="spellEnd"/>
      <w:r w:rsidRPr="00281B98">
        <w:t>{ Kcal</w:t>
      </w:r>
      <w:proofErr w:type="gramEnd"/>
      <w:r w:rsidRPr="00281B98">
        <w:t>}$."</w:t>
      </w:r>
    </w:p>
    <w:p w14:paraId="68B2DC25" w14:textId="4E276C43" w:rsidR="00281B98" w:rsidRPr="00281B98" w:rsidRDefault="00281B98" w:rsidP="00281B98">
      <w:pPr>
        <w:jc w:val="both"/>
      </w:pPr>
      <w:r w:rsidRPr="00281B98">
        <w:t>"El modelo devuelve un plan con 10, 15 o 20 alimentos diferentes, como el que se muestra aquí en pantalla, que no solo suman 2500 Kcal</w:t>
      </w:r>
      <w:r>
        <w:t>,</w:t>
      </w:r>
      <w:r w:rsidRPr="00281B98">
        <w:t xml:space="preserve"> sino que también cumplen con el 20% de proteína y el 30% de grasa. Lo más importante: cada ración es un mínimo de 30 gramos, haciéndolo un plan </w:t>
      </w:r>
      <w:r w:rsidRPr="00281B98">
        <w:rPr>
          <w:b/>
          <w:bCs/>
        </w:rPr>
        <w:t>consumible</w:t>
      </w:r>
      <w:r w:rsidRPr="00281B98">
        <w:t xml:space="preserve"> y </w:t>
      </w:r>
      <w:r w:rsidRPr="00281B98">
        <w:rPr>
          <w:b/>
          <w:bCs/>
        </w:rPr>
        <w:t>realista</w:t>
      </w:r>
      <w:r w:rsidRPr="00281B98">
        <w:t>."</w:t>
      </w:r>
    </w:p>
    <w:p w14:paraId="30B46849" w14:textId="77777777" w:rsidR="00281B98" w:rsidRPr="00281B98" w:rsidRDefault="00281B98" w:rsidP="00281B98">
      <w:r w:rsidRPr="00281B98">
        <w:rPr>
          <w:b/>
          <w:bCs/>
        </w:rPr>
        <w:t>(Transición al valor de negocio)</w:t>
      </w:r>
    </w:p>
    <w:p w14:paraId="14118121" w14:textId="77777777" w:rsidR="00281B98" w:rsidRPr="00281B98" w:rsidRDefault="00281B98" w:rsidP="00281B98">
      <w:r w:rsidRPr="00281B98">
        <w:t>"</w:t>
      </w:r>
      <w:proofErr w:type="spellStart"/>
      <w:r w:rsidRPr="00281B98">
        <w:rPr>
          <w:b/>
          <w:bCs/>
        </w:rPr>
        <w:t>The</w:t>
      </w:r>
      <w:proofErr w:type="spellEnd"/>
      <w:r w:rsidRPr="00281B98">
        <w:rPr>
          <w:b/>
          <w:bCs/>
        </w:rPr>
        <w:t xml:space="preserve"> </w:t>
      </w:r>
      <w:proofErr w:type="spellStart"/>
      <w:r w:rsidRPr="00281B98">
        <w:rPr>
          <w:b/>
          <w:bCs/>
        </w:rPr>
        <w:t>value</w:t>
      </w:r>
      <w:proofErr w:type="spellEnd"/>
      <w:r w:rsidRPr="00281B98">
        <w:rPr>
          <w:b/>
          <w:bCs/>
        </w:rPr>
        <w:t xml:space="preserve"> </w:t>
      </w:r>
      <w:proofErr w:type="spellStart"/>
      <w:r w:rsidRPr="00281B98">
        <w:rPr>
          <w:b/>
          <w:bCs/>
        </w:rPr>
        <w:t>is</w:t>
      </w:r>
      <w:proofErr w:type="spellEnd"/>
      <w:r w:rsidRPr="00281B98">
        <w:rPr>
          <w:b/>
          <w:bCs/>
        </w:rPr>
        <w:t xml:space="preserve"> </w:t>
      </w:r>
      <w:proofErr w:type="spellStart"/>
      <w:r w:rsidRPr="00281B98">
        <w:rPr>
          <w:b/>
          <w:bCs/>
        </w:rPr>
        <w:t>speed</w:t>
      </w:r>
      <w:proofErr w:type="spellEnd"/>
      <w:r w:rsidRPr="00281B98">
        <w:rPr>
          <w:b/>
          <w:bCs/>
        </w:rPr>
        <w:t xml:space="preserve"> and </w:t>
      </w:r>
      <w:proofErr w:type="spellStart"/>
      <w:r w:rsidRPr="00281B98">
        <w:rPr>
          <w:b/>
          <w:bCs/>
        </w:rPr>
        <w:t>precision</w:t>
      </w:r>
      <w:proofErr w:type="spellEnd"/>
      <w:r w:rsidRPr="00281B98">
        <w:rPr>
          <w:b/>
          <w:bCs/>
        </w:rPr>
        <w:t>.</w:t>
      </w:r>
      <w:r w:rsidRPr="00281B98">
        <w:t xml:space="preserve"> </w:t>
      </w:r>
      <w:proofErr w:type="spellStart"/>
      <w:r w:rsidRPr="00281B98">
        <w:t>Our</w:t>
      </w:r>
      <w:proofErr w:type="spellEnd"/>
      <w:r w:rsidRPr="00281B98">
        <w:t xml:space="preserve"> API can </w:t>
      </w:r>
      <w:proofErr w:type="spellStart"/>
      <w:r w:rsidRPr="00281B98">
        <w:t>generate</w:t>
      </w:r>
      <w:proofErr w:type="spellEnd"/>
      <w:r w:rsidRPr="00281B98">
        <w:t xml:space="preserve"> a </w:t>
      </w:r>
      <w:proofErr w:type="spellStart"/>
      <w:r w:rsidRPr="00281B98">
        <w:t>custom</w:t>
      </w:r>
      <w:proofErr w:type="spellEnd"/>
      <w:r w:rsidRPr="00281B98">
        <w:t xml:space="preserve">, </w:t>
      </w:r>
      <w:proofErr w:type="spellStart"/>
      <w:r w:rsidRPr="00281B98">
        <w:t>scientifically-backed</w:t>
      </w:r>
      <w:proofErr w:type="spellEnd"/>
      <w:r w:rsidRPr="00281B98">
        <w:t xml:space="preserve"> </w:t>
      </w:r>
      <w:proofErr w:type="spellStart"/>
      <w:r w:rsidRPr="00281B98">
        <w:t>meal</w:t>
      </w:r>
      <w:proofErr w:type="spellEnd"/>
      <w:r w:rsidRPr="00281B98">
        <w:t xml:space="preserve"> plan </w:t>
      </w:r>
      <w:proofErr w:type="spellStart"/>
      <w:r w:rsidRPr="00281B98">
        <w:t>faster</w:t>
      </w:r>
      <w:proofErr w:type="spellEnd"/>
      <w:r w:rsidRPr="00281B98">
        <w:t xml:space="preserve"> </w:t>
      </w:r>
      <w:proofErr w:type="spellStart"/>
      <w:r w:rsidRPr="00281B98">
        <w:t>than</w:t>
      </w:r>
      <w:proofErr w:type="spellEnd"/>
      <w:r w:rsidRPr="00281B98">
        <w:t xml:space="preserve"> a </w:t>
      </w:r>
      <w:proofErr w:type="spellStart"/>
      <w:proofErr w:type="gramStart"/>
      <w:r w:rsidRPr="00281B98">
        <w:t>click</w:t>
      </w:r>
      <w:proofErr w:type="spellEnd"/>
      <w:proofErr w:type="gramEnd"/>
      <w:r w:rsidRPr="00281B98">
        <w:t xml:space="preserve"> </w:t>
      </w:r>
      <w:proofErr w:type="spellStart"/>
      <w:r w:rsidRPr="00281B98">
        <w:t>of</w:t>
      </w:r>
      <w:proofErr w:type="spellEnd"/>
      <w:r w:rsidRPr="00281B98">
        <w:t xml:space="preserve"> a </w:t>
      </w:r>
      <w:proofErr w:type="spellStart"/>
      <w:r w:rsidRPr="00281B98">
        <w:t>finger</w:t>
      </w:r>
      <w:proofErr w:type="spellEnd"/>
      <w:r w:rsidRPr="00281B98">
        <w:t xml:space="preserve">. </w:t>
      </w:r>
      <w:proofErr w:type="spellStart"/>
      <w:r w:rsidRPr="00281B98">
        <w:t>This</w:t>
      </w:r>
      <w:proofErr w:type="spellEnd"/>
      <w:r w:rsidRPr="00281B98">
        <w:t xml:space="preserve"> </w:t>
      </w:r>
      <w:proofErr w:type="spellStart"/>
      <w:r w:rsidRPr="00281B98">
        <w:t>eliminates</w:t>
      </w:r>
      <w:proofErr w:type="spellEnd"/>
      <w:r w:rsidRPr="00281B98">
        <w:t xml:space="preserve"> </w:t>
      </w:r>
      <w:proofErr w:type="spellStart"/>
      <w:r w:rsidRPr="00281B98">
        <w:t>the</w:t>
      </w:r>
      <w:proofErr w:type="spellEnd"/>
      <w:r w:rsidRPr="00281B98">
        <w:t xml:space="preserve"> </w:t>
      </w:r>
      <w:proofErr w:type="spellStart"/>
      <w:r w:rsidRPr="00281B98">
        <w:t>bottleneck</w:t>
      </w:r>
      <w:proofErr w:type="spellEnd"/>
      <w:r w:rsidRPr="00281B98">
        <w:t xml:space="preserve"> in </w:t>
      </w:r>
      <w:proofErr w:type="spellStart"/>
      <w:r w:rsidRPr="00281B98">
        <w:t>personalized</w:t>
      </w:r>
      <w:proofErr w:type="spellEnd"/>
      <w:r w:rsidRPr="00281B98">
        <w:t xml:space="preserve"> </w:t>
      </w:r>
      <w:proofErr w:type="spellStart"/>
      <w:r w:rsidRPr="00281B98">
        <w:t>nutrition</w:t>
      </w:r>
      <w:proofErr w:type="spellEnd"/>
      <w:r w:rsidRPr="00281B98">
        <w:t xml:space="preserve"> </w:t>
      </w:r>
      <w:proofErr w:type="spellStart"/>
      <w:r w:rsidRPr="00281B98">
        <w:t>consulting</w:t>
      </w:r>
      <w:proofErr w:type="spellEnd"/>
      <w:r w:rsidRPr="00281B98">
        <w:t xml:space="preserve"> and </w:t>
      </w:r>
      <w:proofErr w:type="spellStart"/>
      <w:r w:rsidRPr="00281B98">
        <w:t>scaling</w:t>
      </w:r>
      <w:proofErr w:type="spellEnd"/>
      <w:r w:rsidRPr="00281B98">
        <w:t xml:space="preserve"> </w:t>
      </w:r>
      <w:proofErr w:type="spellStart"/>
      <w:r w:rsidRPr="00281B98">
        <w:t>diet</w:t>
      </w:r>
      <w:proofErr w:type="spellEnd"/>
      <w:r w:rsidRPr="00281B98">
        <w:t xml:space="preserve"> </w:t>
      </w:r>
      <w:proofErr w:type="spellStart"/>
      <w:r w:rsidRPr="00281B98">
        <w:t>platforms</w:t>
      </w:r>
      <w:proofErr w:type="spellEnd"/>
      <w:r w:rsidRPr="00281B98">
        <w:t>."</w:t>
      </w:r>
    </w:p>
    <w:p w14:paraId="7E9382D6" w14:textId="17DEA98D" w:rsidR="00281B98" w:rsidRPr="00281B98" w:rsidRDefault="00281B98" w:rsidP="00281B98">
      <w:r w:rsidRPr="00281B98">
        <w:t>"</w:t>
      </w:r>
      <w:proofErr w:type="spellStart"/>
      <w:r w:rsidRPr="00281B98">
        <w:rPr>
          <w:b/>
          <w:bCs/>
        </w:rPr>
        <w:t>We</w:t>
      </w:r>
      <w:proofErr w:type="spellEnd"/>
      <w:r w:rsidRPr="00281B98">
        <w:rPr>
          <w:b/>
          <w:bCs/>
        </w:rPr>
        <w:t xml:space="preserve"> are </w:t>
      </w:r>
      <w:proofErr w:type="spellStart"/>
      <w:r w:rsidRPr="00281B98">
        <w:rPr>
          <w:b/>
          <w:bCs/>
        </w:rPr>
        <w:t>not</w:t>
      </w:r>
      <w:proofErr w:type="spellEnd"/>
      <w:r w:rsidRPr="00281B98">
        <w:rPr>
          <w:b/>
          <w:bCs/>
        </w:rPr>
        <w:t xml:space="preserve"> </w:t>
      </w:r>
      <w:proofErr w:type="spellStart"/>
      <w:r w:rsidRPr="00281B98">
        <w:rPr>
          <w:b/>
          <w:bCs/>
        </w:rPr>
        <w:t>selling</w:t>
      </w:r>
      <w:proofErr w:type="spellEnd"/>
      <w:r w:rsidRPr="00281B98">
        <w:rPr>
          <w:b/>
          <w:bCs/>
        </w:rPr>
        <w:t xml:space="preserve"> a </w:t>
      </w:r>
      <w:proofErr w:type="spellStart"/>
      <w:r w:rsidRPr="00281B98">
        <w:rPr>
          <w:b/>
          <w:bCs/>
        </w:rPr>
        <w:t>diet</w:t>
      </w:r>
      <w:proofErr w:type="spellEnd"/>
      <w:r w:rsidRPr="00281B98">
        <w:rPr>
          <w:b/>
          <w:bCs/>
        </w:rPr>
        <w:t xml:space="preserve">, </w:t>
      </w:r>
      <w:proofErr w:type="spellStart"/>
      <w:r w:rsidRPr="00281B98">
        <w:rPr>
          <w:b/>
          <w:bCs/>
        </w:rPr>
        <w:t>we</w:t>
      </w:r>
      <w:proofErr w:type="spellEnd"/>
      <w:r w:rsidRPr="00281B98">
        <w:rPr>
          <w:b/>
          <w:bCs/>
        </w:rPr>
        <w:t xml:space="preserve"> are </w:t>
      </w:r>
      <w:proofErr w:type="spellStart"/>
      <w:r w:rsidRPr="00281B98">
        <w:rPr>
          <w:b/>
          <w:bCs/>
        </w:rPr>
        <w:t>selling</w:t>
      </w:r>
      <w:proofErr w:type="spellEnd"/>
      <w:r w:rsidRPr="00281B98">
        <w:rPr>
          <w:b/>
          <w:bCs/>
        </w:rPr>
        <w:t xml:space="preserve"> </w:t>
      </w:r>
      <w:proofErr w:type="spellStart"/>
      <w:r w:rsidRPr="00281B98">
        <w:rPr>
          <w:b/>
          <w:bCs/>
        </w:rPr>
        <w:t>algorithmic</w:t>
      </w:r>
      <w:proofErr w:type="spellEnd"/>
      <w:r w:rsidRPr="00281B98">
        <w:rPr>
          <w:b/>
          <w:bCs/>
        </w:rPr>
        <w:t xml:space="preserve"> </w:t>
      </w:r>
      <w:proofErr w:type="spellStart"/>
      <w:r w:rsidRPr="00281B98">
        <w:rPr>
          <w:b/>
          <w:bCs/>
        </w:rPr>
        <w:t>confidence</w:t>
      </w:r>
      <w:proofErr w:type="spellEnd"/>
      <w:r w:rsidRPr="00281B98">
        <w:rPr>
          <w:b/>
          <w:bCs/>
        </w:rPr>
        <w:t>.</w:t>
      </w:r>
      <w:r w:rsidRPr="00281B98">
        <w:t xml:space="preserve"> Imagine </w:t>
      </w:r>
      <w:proofErr w:type="spellStart"/>
      <w:r w:rsidRPr="00281B98">
        <w:t>the</w:t>
      </w:r>
      <w:proofErr w:type="spellEnd"/>
      <w:r w:rsidRPr="00281B98">
        <w:t xml:space="preserve"> </w:t>
      </w:r>
      <w:proofErr w:type="spellStart"/>
      <w:r w:rsidRPr="00281B98">
        <w:t>potential</w:t>
      </w:r>
      <w:proofErr w:type="spellEnd"/>
      <w:r w:rsidRPr="00281B98">
        <w:t xml:space="preserve"> in </w:t>
      </w:r>
      <w:proofErr w:type="spellStart"/>
      <w:r>
        <w:t>nutritions</w:t>
      </w:r>
      <w:proofErr w:type="spellEnd"/>
      <w:r>
        <w:t xml:space="preserve"> </w:t>
      </w:r>
      <w:proofErr w:type="spellStart"/>
      <w:r>
        <w:t>clinics</w:t>
      </w:r>
      <w:proofErr w:type="spellEnd"/>
      <w:r w:rsidRPr="00281B98">
        <w:t xml:space="preserve">, </w:t>
      </w:r>
      <w:proofErr w:type="spellStart"/>
      <w:r>
        <w:t>healts</w:t>
      </w:r>
      <w:proofErr w:type="spellEnd"/>
      <w:r>
        <w:t xml:space="preserve"> </w:t>
      </w:r>
      <w:proofErr w:type="gramStart"/>
      <w:r>
        <w:t>apps</w:t>
      </w:r>
      <w:proofErr w:type="gramEnd"/>
      <w:r>
        <w:t xml:space="preserve"> </w:t>
      </w:r>
      <w:proofErr w:type="spellStart"/>
      <w:r w:rsidRPr="00281B98">
        <w:t>o</w:t>
      </w:r>
      <w:r>
        <w:t>r</w:t>
      </w:r>
      <w:proofErr w:type="spellEnd"/>
      <w:r>
        <w:t xml:space="preserve"> </w:t>
      </w:r>
      <w:r w:rsidRPr="00281B98">
        <w:t>fitness</w:t>
      </w:r>
      <w:r>
        <w:t xml:space="preserve"> </w:t>
      </w:r>
      <w:proofErr w:type="spellStart"/>
      <w:r>
        <w:t>platforms</w:t>
      </w:r>
      <w:proofErr w:type="spellEnd"/>
      <w:r w:rsidRPr="00281B98">
        <w:t xml:space="preserve">: </w:t>
      </w:r>
      <w:r>
        <w:t xml:space="preserve">A </w:t>
      </w:r>
      <w:proofErr w:type="spellStart"/>
      <w:r>
        <w:t>perfect</w:t>
      </w:r>
      <w:proofErr w:type="spellEnd"/>
      <w:r>
        <w:t xml:space="preserve"> plan in a </w:t>
      </w:r>
      <w:proofErr w:type="spellStart"/>
      <w:r>
        <w:t>seconds</w:t>
      </w:r>
      <w:proofErr w:type="spellEnd"/>
      <w:r w:rsidRPr="00281B98">
        <w:t>."</w:t>
      </w:r>
    </w:p>
    <w:p w14:paraId="7C0F4041" w14:textId="76169CA5" w:rsidR="00281B98" w:rsidRPr="00281B98" w:rsidRDefault="00281B98" w:rsidP="00281B98"/>
    <w:p w14:paraId="7020E8D5" w14:textId="77777777" w:rsidR="00281B98" w:rsidRPr="00281B98" w:rsidRDefault="00281B98" w:rsidP="00281B98">
      <w:pPr>
        <w:rPr>
          <w:b/>
          <w:bCs/>
        </w:rPr>
      </w:pPr>
      <w:r w:rsidRPr="00281B98">
        <w:rPr>
          <w:b/>
          <w:bCs/>
        </w:rPr>
        <w:t>IV. Llamada a la Acción (Minuto 5:30 – 7:00)</w:t>
      </w:r>
    </w:p>
    <w:p w14:paraId="399130E2" w14:textId="77777777" w:rsidR="00281B98" w:rsidRPr="00281B98" w:rsidRDefault="00281B98" w:rsidP="00281B98">
      <w:r w:rsidRPr="00281B98">
        <w:rPr>
          <w:b/>
          <w:bCs/>
        </w:rPr>
        <w:t>(Tono: Firme, buscando la colaboración.)</w:t>
      </w:r>
    </w:p>
    <w:p w14:paraId="120D3189" w14:textId="77777777" w:rsidR="00281B98" w:rsidRPr="00281B98" w:rsidRDefault="00281B98" w:rsidP="00281B98">
      <w:pPr>
        <w:jc w:val="both"/>
      </w:pPr>
      <w:r w:rsidRPr="00281B98">
        <w:t>"Nuestro motor es escalable y está listo para integrarse. Estamos buscando socios estratégicos que compartan nuestra visión de llevar la precisión de la ingeniería a la salud y la nutrición a nivel masivo."</w:t>
      </w:r>
    </w:p>
    <w:p w14:paraId="1F3209AC" w14:textId="77777777" w:rsidR="00281B98" w:rsidRPr="00281B98" w:rsidRDefault="00281B98" w:rsidP="00281B98">
      <w:pPr>
        <w:jc w:val="both"/>
      </w:pPr>
      <w:r w:rsidRPr="00281B98">
        <w:t xml:space="preserve">"Estamos listos para demostrar cómo nuestro sistema puede integrarse con sus plataformas existentes, transformando un proceso lento y artesanal en una </w:t>
      </w:r>
      <w:r w:rsidRPr="00281B98">
        <w:rPr>
          <w:b/>
          <w:bCs/>
        </w:rPr>
        <w:t>solución automatizada y optimizada</w:t>
      </w:r>
      <w:r w:rsidRPr="00281B98">
        <w:t>."</w:t>
      </w:r>
    </w:p>
    <w:p w14:paraId="5DA9C81A" w14:textId="77777777" w:rsidR="00281B98" w:rsidRPr="00281B98" w:rsidRDefault="00281B98" w:rsidP="00281B98">
      <w:pPr>
        <w:jc w:val="both"/>
      </w:pPr>
      <w:r w:rsidRPr="00281B98">
        <w:t xml:space="preserve">"La nutrición no tiene que ser un misterio. Con la ciencia de datos, puede ser </w:t>
      </w:r>
      <w:r w:rsidRPr="00281B98">
        <w:rPr>
          <w:b/>
          <w:bCs/>
        </w:rPr>
        <w:t>una ecuación resuelta</w:t>
      </w:r>
      <w:r w:rsidRPr="00281B98">
        <w:t>. Permítannos mostrarles cómo nuestro Algoritmo de la Nutrición Perfecta puede transformar su negocio. Gracias."</w:t>
      </w:r>
    </w:p>
    <w:p w14:paraId="62DFE5F5" w14:textId="77777777" w:rsidR="001A234B" w:rsidRDefault="001A234B"/>
    <w:sectPr w:rsidR="001A234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B98"/>
    <w:rsid w:val="001A234B"/>
    <w:rsid w:val="00246A3A"/>
    <w:rsid w:val="00281B98"/>
    <w:rsid w:val="008A7263"/>
    <w:rsid w:val="00B342DA"/>
    <w:rsid w:val="00D3545E"/>
    <w:rsid w:val="00FE7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6600CD"/>
  <w15:chartTrackingRefBased/>
  <w15:docId w15:val="{79810C34-738C-4092-AD53-311718712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81B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81B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81B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81B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81B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81B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81B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81B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81B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81B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81B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81B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81B9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81B9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81B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81B9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81B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81B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81B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81B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81B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81B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81B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81B9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81B9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81B9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81B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81B9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81B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648</Words>
  <Characters>3567</Characters>
  <Application>Microsoft Office Word</Application>
  <DocSecurity>0</DocSecurity>
  <Lines>29</Lines>
  <Paragraphs>8</Paragraphs>
  <ScaleCrop>false</ScaleCrop>
  <Company/>
  <LinksUpToDate>false</LinksUpToDate>
  <CharactersWithSpaces>4207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Andrés Durango L.</dc:creator>
  <cp:keywords/>
  <dc:description/>
  <cp:lastModifiedBy>Carlos Andrés Durango L.</cp:lastModifiedBy>
  <cp:revision>1</cp:revision>
  <dcterms:created xsi:type="dcterms:W3CDTF">2025-11-09T04:51:00Z</dcterms:created>
  <dcterms:modified xsi:type="dcterms:W3CDTF">2025-11-09T04:57:00Z</dcterms:modified>
</cp:coreProperties>
</file>