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326F65E" w14:textId="77777777" w:rsidR="00A12438" w:rsidRDefault="00A12438">
      <w:pPr>
        <w:pBdr>
          <w:top w:val="nil"/>
          <w:left w:val="nil"/>
          <w:bottom w:val="nil"/>
          <w:right w:val="nil"/>
          <w:between w:val="nil"/>
        </w:pBdr>
        <w:spacing w:before="93"/>
        <w:ind w:right="224"/>
        <w:rPr>
          <w:rFonts w:ascii="Cambria" w:eastAsia="Cambria" w:hAnsi="Cambria" w:cs="Cambria"/>
          <w:color w:val="000000"/>
          <w:sz w:val="28"/>
          <w:szCs w:val="28"/>
        </w:rPr>
      </w:pPr>
    </w:p>
    <w:p w14:paraId="18C6647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center"/>
        <w:rPr>
          <w:rFonts w:asciiTheme="minorHAnsi" w:eastAsia="Cambria" w:hAnsiTheme="minorHAnsi" w:cs="Cambria"/>
          <w:b/>
          <w:color w:val="000000"/>
          <w:sz w:val="28"/>
          <w:szCs w:val="28"/>
        </w:rPr>
      </w:pPr>
      <w:r w:rsidRPr="00BC3179">
        <w:rPr>
          <w:rFonts w:asciiTheme="minorHAnsi" w:eastAsia="Cambria" w:hAnsiTheme="minorHAnsi" w:cs="Cambria"/>
          <w:b/>
          <w:color w:val="000000"/>
          <w:sz w:val="28"/>
          <w:szCs w:val="28"/>
        </w:rPr>
        <w:t>INSTRUMENTO PARTICULAR DE COMPRA, VENDA E INSTALAÇÃO DE SISTEMA DE GERAÇÃO DE ENERGIA SOLAR FOTOVOLTAICO</w:t>
      </w:r>
    </w:p>
    <w:p w14:paraId="0E090DCA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FEF665F" w14:textId="35ED0B58" w:rsidR="00A12438" w:rsidRPr="00150148" w:rsidRDefault="00B77C5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Style w:val="fontstyle01"/>
          <w:rFonts w:asciiTheme="minorHAnsi" w:hAnsiTheme="minorHAnsi"/>
        </w:rPr>
      </w:pPr>
      <w:r w:rsidRPr="00150148">
        <w:rPr>
          <w:rStyle w:val="fontstyle01"/>
          <w:rFonts w:asciiTheme="minorHAnsi" w:hAnsiTheme="minorHAnsi"/>
        </w:rPr>
        <w:t xml:space="preserve">{contratada_nome}</w:t>
      </w:r>
      <w:proofErr w:type="spellStart"/>
      <w:r w:rsidRPr="00150148">
        <w:rPr>
          <w:rStyle w:val="fontstyle01"/>
          <w:rFonts w:asciiTheme="minorHAnsi" w:hAnsiTheme="minorHAnsi"/>
        </w:rPr>
        <w:t xml:space="preserve"/>
      </w:r>
      <w:proofErr w:type="spellEnd"/>
      <w:r w:rsidRPr="00150148">
        <w:rPr>
          <w:rStyle w:val="fontstyle01"/>
          <w:rFonts w:asciiTheme="minorHAnsi" w:hAnsiTheme="minorHAnsi"/>
        </w:rPr>
        <w:t xml:space="preserve"/>
      </w:r>
      <w:r w:rsidR="00717F05" w:rsidRPr="00150148">
        <w:rPr>
          <w:rStyle w:val="fontstyle21"/>
          <w:rFonts w:asciiTheme="minorHAnsi" w:hAnsiTheme="minorHAnsi"/>
        </w:rPr>
        <w:t xml:space="preserve">, pessoa jurídica de direito privado, devidamente inscrita no CNPJ(MF) sob o n.º </w:t>
      </w:r>
      <w:r w:rsidRPr="00150148">
        <w:rPr>
          <w:rStyle w:val="fontstyle21"/>
          <w:rFonts w:asciiTheme="minorHAnsi" w:hAnsiTheme="minorHAnsi"/>
        </w:rPr>
        <w:t xml:space="preserve">{contratada_cnpj}</w:t>
      </w:r>
      <w:proofErr w:type="spellStart"/>
      <w:r w:rsidRPr="00150148">
        <w:rPr>
          <w:rStyle w:val="fontstyle21"/>
          <w:rFonts w:asciiTheme="minorHAnsi" w:hAnsiTheme="minorHAnsi"/>
        </w:rPr>
        <w:t xml:space="preserve"/>
      </w:r>
      <w:proofErr w:type="spellEnd"/>
      <w:r w:rsidRPr="00150148">
        <w:rPr>
          <w:rStyle w:val="fontstyle21"/>
          <w:rFonts w:asciiTheme="minorHAnsi" w:hAnsiTheme="minorHAnsi"/>
        </w:rPr>
        <w:t xml:space="preserve"> </w:t>
      </w:r>
      <w:r w:rsidR="00717F05" w:rsidRPr="00150148">
        <w:rPr>
          <w:rStyle w:val="fontstyle21"/>
          <w:rFonts w:asciiTheme="minorHAnsi" w:hAnsiTheme="minorHAnsi"/>
        </w:rPr>
        <w:t xml:space="preserve">com sede estabelecida na</w:t>
      </w:r>
      <w:r w:rsidR="00F712F9" w:rsidRPr="00150148">
        <w:rPr>
          <w:rStyle w:val="fontstyle21"/>
          <w:rFonts w:asciiTheme="minorHAnsi" w:hAnsiTheme="minorHAnsi"/>
        </w:rPr>
        <w:t xml:space="preserve"> {contratada_endereco}</w:t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r w:rsidR="009914CF" w:rsidRPr="00150148">
        <w:rPr>
          <w:rStyle w:val="fontstyle21"/>
          <w:rFonts w:asciiTheme="minorHAnsi" w:hAnsiTheme="minorHAnsi"/>
        </w:rPr>
        <w:t xml:space="preserve"/>
      </w:r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Start"/>
      <w:r w:rsidR="00F712F9" w:rsidRPr="00150148">
        <w:rPr>
          <w:rStyle w:val="fontstyle21"/>
          <w:rFonts w:asciiTheme="minorHAnsi" w:hAnsiTheme="minorHAnsi"/>
        </w:rPr>
        <w:t xml:space="preserve"/>
      </w:r>
      <w:proofErr w:type="spellEnd"/>
      <w:r w:rsidR="00F712F9" w:rsidRPr="00150148">
        <w:rPr>
          <w:rStyle w:val="fontstyle21"/>
          <w:rFonts w:asciiTheme="minorHAnsi" w:hAnsiTheme="minorHAnsi"/>
        </w:rPr>
        <w:t xml:space="preserve"/>
      </w:r>
      <w:r w:rsidR="006D40BC">
        <w:rPr>
          <w:rStyle w:val="fontstyle21"/>
          <w:rFonts w:asciiTheme="minorHAnsi" w:hAnsiTheme="minorHAnsi"/>
        </w:rPr>
        <w:t xml:space="preserve"/>
      </w:r>
      <w:r w:rsidR="006D40BC">
        <w:rPr>
          <w:rFonts w:asciiTheme="minorHAnsi" w:hAnsiTheme="minorHAnsi"/>
          <w:sz w:val="24"/>
          <w:szCs w:val="24"/>
        </w:rPr>
        <w:t xml:space="preserve"/>
      </w:r>
      <w:proofErr w:type="spellStart"/>
      <w:r w:rsidR="006D40BC">
        <w:rPr>
          <w:rFonts w:asciiTheme="minorHAnsi" w:hAnsiTheme="minorHAnsi"/>
          <w:sz w:val="24"/>
          <w:szCs w:val="24"/>
        </w:rPr>
        <w:t xml:space="preserve"/>
      </w:r>
      <w:proofErr w:type="spellEnd"/>
      <w:r w:rsidR="006D40BC">
        <w:rPr>
          <w:rFonts w:asciiTheme="minorHAnsi" w:hAnsiTheme="minorHAnsi"/>
          <w:sz w:val="24"/>
          <w:szCs w:val="24"/>
        </w:rPr>
        <w:t xml:space="preserve"/>
      </w:r>
      <w:r w:rsidR="00D25F51">
        <w:rPr>
          <w:rStyle w:val="fontstyle21"/>
          <w:rFonts w:asciiTheme="minorHAnsi" w:hAnsiTheme="minorHAnsi"/>
        </w:rPr>
        <w:t xml:space="preserve">,</w:t>
      </w:r>
      <w:r w:rsidRPr="00150148">
        <w:rPr>
          <w:rStyle w:val="fontstyle21"/>
          <w:rFonts w:asciiTheme="minorHAnsi" w:hAnsiTheme="minorHAnsi"/>
        </w:rPr>
        <w:t xml:space="preserve"> </w:t>
      </w:r>
      <w:r w:rsidR="00717F05" w:rsidRPr="00150148">
        <w:rPr>
          <w:rStyle w:val="fontstyle21"/>
          <w:rFonts w:asciiTheme="minorHAnsi" w:hAnsiTheme="minorHAnsi"/>
        </w:rPr>
        <w:t xml:space="preserve">doravante denominada </w:t>
      </w:r>
      <w:r w:rsidR="00717F05" w:rsidRPr="00150148">
        <w:rPr>
          <w:rStyle w:val="fontstyle01"/>
          <w:rFonts w:asciiTheme="minorHAnsi" w:hAnsiTheme="minorHAnsi"/>
        </w:rPr>
        <w:t xml:space="preserve">CONTRATADA.</w:t>
      </w:r>
    </w:p>
    <w:p w14:paraId="427DB7D9" w14:textId="77777777" w:rsidR="00717F05" w:rsidRPr="00150148" w:rsidRDefault="00717F0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F1DA588" w14:textId="77777777" w:rsidR="00195DCA" w:rsidRPr="00150148" w:rsidRDefault="00195DCA" w:rsidP="00195DC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{cliente_nome}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, pessoa jurídica de direito privado, devidamente inscrita no CNPJ(MF) sob o n.º {cliente_documento}, com sede estabelecida na {cliente_endereco}, neste ato representada por seu proprietário {representante_nome}, {representante_qualificacao}, {portador} da cédula de identidade n.º {representante_rg_orgao} - {representante_rg}, devidamente {inscrito} no CPF(MF) sob o n.º {representante_cpf}, residente e {domiciliado} na {representante_endereco}, doravante denominada </w:t>
      </w: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CONTRATANTE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.</w:t>
      </w:r>
    </w:p>
    <w:p w14:paraId="05045C2A" w14:textId="77777777" w:rsidR="00A12438" w:rsidRPr="00150148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1350644B" w14:textId="77777777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150148">
        <w:rPr>
          <w:rFonts w:asciiTheme="minorHAnsi" w:eastAsia="Cambria" w:hAnsiTheme="minorHAnsi" w:cs="Cambria"/>
          <w:color w:val="000000"/>
          <w:sz w:val="24"/>
          <w:szCs w:val="24"/>
        </w:rPr>
        <w:t>As partes supra qualificadas têm entre si justo e acertado o presente instrumento particular, que será regido pelas cláusulas seguintes e pelas cláusulas previstas no presente.</w:t>
      </w:r>
    </w:p>
    <w:p w14:paraId="0E244B18" w14:textId="77777777" w:rsidR="00A12438" w:rsidRPr="00150148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16193E3" w14:textId="77777777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150148">
        <w:rPr>
          <w:rFonts w:asciiTheme="minorHAnsi" w:eastAsia="Cambria" w:hAnsiTheme="minorHAnsi" w:cs="Cambria"/>
          <w:b/>
          <w:color w:val="000000"/>
          <w:sz w:val="24"/>
          <w:szCs w:val="24"/>
        </w:rPr>
        <w:t>DO OBJETO</w:t>
      </w:r>
    </w:p>
    <w:p w14:paraId="37733FD6" w14:textId="1697431C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Cláusula Primeira: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 O presente instrumento particular tem por objeto a venda e instalação de sistema de geração de energia solar fotovoltaico, com potência operacional de {potencia_kwp} KWP em área solicitada pela </w:t>
      </w: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CONTRATANTE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, localizado na {instalacao_endereco}, compreendendo o fornecimento de materiais e equipamentos, instalação e comissionamento de todos os sistemas, conforme os projetos, especificações técnicas e demais condições estabelecidas entre as </w:t>
      </w: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PARTES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 e anexo ao presente Instrumento.</w:t>
      </w:r>
    </w:p>
    <w:p w14:paraId="5B64BC72" w14:textId="77777777" w:rsidR="00A12438" w:rsidRPr="00150148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429E5B19" w14:textId="77777777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150148">
        <w:rPr>
          <w:rFonts w:asciiTheme="minorHAnsi" w:eastAsia="Cambria" w:hAnsiTheme="minorHAnsi" w:cs="Cambria"/>
          <w:b/>
          <w:color w:val="000000"/>
          <w:sz w:val="24"/>
          <w:szCs w:val="24"/>
        </w:rPr>
        <w:t>DO PREÇO</w:t>
      </w:r>
    </w:p>
    <w:p w14:paraId="5019A752" w14:textId="6130BD92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Cláusula Segunda: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 O valor total do presente instrumento é de {valor_total} ({valor_total_extenso}){#tem_eletricista}, sendo {valor_projeto} ({valor_projeto_extenso}) referentes ao valor do projeto, acrescidos de {valor_eletricista} ({valor_eletricista_extenso}) referentes ao valor do eletricista{/tem_eletricista}, a ser pago pelo CONTRATANTE {clausula2_forma}</w:t>
      </w:r>
    </w:p>
    <w:p w14:paraId="0334DB72" w14:textId="77777777" w:rsidR="00A12438" w:rsidRPr="00150148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>
      <w:r>
        <w:t>{#pagamentos}</w:t>
      </w:r>
    </w:p>
    <w:p w14:paraId="1DD3520C" w14:textId="56817E22" w:rsidR="00A12438" w:rsidRPr="00150148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{letra}-)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 {descricao}</w:t>
      </w:r>
    </w:p>
    <w:p>
      <w:r>
        <w:t>{/pagamentos}</w:t>
      </w:r>
    </w:p>
    <w:p>
      <w:r>
        <w:t>{#tem_alineas}</w:t>
      </w:r>
    </w:p>
    <w:p w14:paraId="27BE5F5D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>
      <w:r>
        <w:t>{/tem_alineas}</w:t>
      </w:r>
    </w:p>
    <w:p>
      <w:r>
        <w:t>{#tem_financiamento}</w:t>
      </w:r>
    </w:p>
    <w:p w14:paraId="34E38EA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Parágrafo primeiro: 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A responsabilidade pela aprovação do financiamento bancário para quitação do valor descrito na cláusula segunda é única e exclusiva do </w:t>
      </w: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CONTRATANTE</w:t>
      </w: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, cabendo a este promover o envio de toda a documentação necessária, bem como realizar todos os atos necessários para a efetivação do crédito.</w:t>
      </w:r>
    </w:p>
    <w:p>
      <w:pPr>
        <w:jc w:val="both"/>
      </w:pPr>
    </w:p>
    <w:p>
      <w:r>
        <w:t>{/tem_financiamento}</w:t>
      </w:r>
    </w:p>
    <w:p w14:paraId="34E38EA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{paragrafo_custos}: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O valor constante na cláusula segunda compreende custos de material e instalação do sistema, ficando todos os demais custos que eventualmente possam surgir a cargo do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.</w:t>
      </w:r>
    </w:p>
    <w:p w14:paraId="18E397B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E414B62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{paragrafo_despesas}: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No valor estão incluídas todas as despesas com salários, encargos sociais, Tributos, descontos, emolumentos, obrigações trabalhistas e previdenciárias, contribuições fiscais e parafiscais, uniformes, 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EPI’s</w:t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, 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EPC’s</w:t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, administração, transportes, impostos, bem como o lucro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.</w:t>
      </w:r>
    </w:p>
    <w:p w14:paraId="59F5D60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471FB15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{paragrafo_forma_pagamento}: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Os pagamentos descritos no caput, deverão ser efetuados mediante transferência, depósito e ou PIX, em conta bancária de titularidade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CONTRATADA.</w:t>
      </w:r>
    </w:p>
    <w:p w14:paraId="25E238C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72AA228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DOS PRAZOS PARA EXECUÇÃO DO PROJETO</w:t>
      </w:r>
    </w:p>
    <w:p w14:paraId="03FAAFBE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Terceira: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precisão de fases e prazos para o projeto ficam estabelecidas da seguinte forma:</w:t>
      </w:r>
    </w:p>
    <w:p w14:paraId="4334CFA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C10473C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1 - Assinatura do presente instrumento e disponibilização de toda a documentação necessária para que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dê entrada nos requerimentos necessários junto a concessionária de energia elétrica.</w:t>
      </w:r>
    </w:p>
    <w:p w14:paraId="7789C0C1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7AB4A4E5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2 – Pagamento do valor ajustado.</w:t>
      </w:r>
    </w:p>
    <w:p w14:paraId="7F26DDE6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111BB26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lastRenderedPageBreak/>
        <w:t>3 – Aprovação do projeto pela concessionária de energia elétrica</w:t>
      </w:r>
    </w:p>
    <w:p w14:paraId="6E96BD0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7DF940F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4 – Entrega pela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do material necessário para a instalação do sistema.</w:t>
      </w:r>
    </w:p>
    <w:p w14:paraId="473FD28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767B442D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5 – Montagem e instalação pela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do sistema de energia fotovoltaica.</w:t>
      </w:r>
    </w:p>
    <w:p w14:paraId="71F35DB8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05F40ED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6 – Realização de vistoria técnica pela concessionária de energia elétrica, realizada no local de instalação;</w:t>
      </w:r>
    </w:p>
    <w:p w14:paraId="014A78E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10DD1C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7 – Troca do relógio medidor pela concessionária de energia elétrica.</w:t>
      </w:r>
    </w:p>
    <w:p w14:paraId="2A346854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79318A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Parágrafo único: O prazo total estimado para a entrega do sistema de energia fotovoltaica objeto do presente instrumento é de 90 dias, cujo marco inicial é a data do efetivo pagamento do valor ajustado na cláusula segunda.</w:t>
      </w:r>
    </w:p>
    <w:p w14:paraId="21247381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E6FCEAB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center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hAnsiTheme="minorHAnsi"/>
          <w:noProof/>
          <w:color w:val="000000"/>
        </w:rPr>
        <w:drawing>
          <wp:inline distT="0" distB="0" distL="0" distR="0" wp14:anchorId="65D634EC" wp14:editId="65B9357F">
            <wp:extent cx="5784850" cy="282702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15697"/>
                    <a:stretch>
                      <a:fillRect/>
                    </a:stretch>
                  </pic:blipFill>
                  <pic:spPr>
                    <a:xfrm>
                      <a:off x="0" y="0"/>
                      <a:ext cx="5784850" cy="2827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582F7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C20DA2B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Quarta: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Fica expressamente pactuado entre as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PARTES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que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não possui qualquer gerência ou responsabilidade acerca do cumprimento de prazo por parte da Concessionária de Energia Elétrica, sendo apenas e tão somente responsável pelo cumprimento dos prazos de Requerimento, entrega de material e instalação do sistema de energia, não sendo computado ao prazo determinado pelo parágrafo único da cláusula terceira eventuais atrasos ocasionados pela concessionária de energia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lastRenderedPageBreak/>
        <w:t>elétrica.</w:t>
      </w:r>
    </w:p>
    <w:p w14:paraId="535E6E79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8C1036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DAS OBRIGAÇÕES DA CONTRATADA</w:t>
      </w:r>
    </w:p>
    <w:p w14:paraId="4FAC7264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Quinta: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São obrigações da CONTRATADA: </w:t>
      </w:r>
    </w:p>
    <w:p w14:paraId="25AD365A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10AF43D" w14:textId="77777777" w:rsidR="00A12438" w:rsidRPr="00BC31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227"/>
        <w:jc w:val="both"/>
        <w:rPr>
          <w:rFonts w:asciiTheme="minorHAnsi" w:hAnsiTheme="minorHAnsi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A elaboração do projeto de sistema fotovoltaico, bem como seu protocolo e acompanhamento junto à Companhia de Energia Elétrica;</w:t>
      </w:r>
    </w:p>
    <w:p w14:paraId="1C487DF6" w14:textId="77777777" w:rsidR="00A12438" w:rsidRPr="00BC31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227"/>
        <w:jc w:val="both"/>
        <w:rPr>
          <w:rFonts w:asciiTheme="minorHAnsi" w:hAnsiTheme="minorHAnsi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A entrega e instalação do equipamento de energia fotovoltaica dentro do prazo previsto pela Cláusula 3ª do presente instrumento;</w:t>
      </w:r>
    </w:p>
    <w:p w14:paraId="241509E1" w14:textId="77777777" w:rsidR="00A12438" w:rsidRPr="00BC31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227"/>
        <w:jc w:val="both"/>
        <w:rPr>
          <w:rFonts w:asciiTheme="minorHAnsi" w:hAnsiTheme="minorHAnsi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Prestação de informações claras e adequadas ao CONTRATANTE acerca dos produtos e serviços por ela comercializado.</w:t>
      </w:r>
    </w:p>
    <w:p w14:paraId="5628D4F7" w14:textId="77777777" w:rsidR="00A12438" w:rsidRPr="00BC317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right="227"/>
        <w:jc w:val="both"/>
        <w:rPr>
          <w:rFonts w:asciiTheme="minorHAnsi" w:hAnsiTheme="minorHAnsi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 pagamento de todas as despesas e encargos inerentes a seus colaboradores, tais como contribuições fiscais e parafiscais, uniformes, 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EPI’s</w:t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, 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EPC’s</w:t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, administração, transportes, impostos, dentre outras.</w:t>
      </w:r>
    </w:p>
    <w:p w14:paraId="777EF037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BD2667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DAS OBRIGAÇÕES DA CONTRATANTE</w:t>
      </w:r>
    </w:p>
    <w:p w14:paraId="31B1C011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Sexta: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tem por obrigação garantir integral acesso ao local da instalação do sistema de geração de energia fotovoltaica a todos os colaboradores que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julgue necessário para a conclusão do serviço.</w:t>
      </w:r>
    </w:p>
    <w:p w14:paraId="0B22280B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866D5A2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Sétima: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Cabe ao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a responsabilidade e os custos inerentes a realização de adequação nas redes externa, interna, e no padrão de energia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.</w:t>
      </w:r>
    </w:p>
    <w:p w14:paraId="5C1E851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19E38F2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Oitava: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É obrigação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zelar pelo correto funcionamento do sistema de monitoramento de geração de energia.</w:t>
      </w:r>
    </w:p>
    <w:p w14:paraId="49F7AAE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D65252F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Nona: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exime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da responsabilidade por quaisquer multas ou sanções que venha receber, em caso de ligação e utilização do sistema antes da autorização a ser concedida pela Concessionária de Energia.</w:t>
      </w:r>
    </w:p>
    <w:p w14:paraId="6C5042CE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E1FC4A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Décima: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tem ciência de que eventuais custos para eventuais adequações do imóvel que a Concessionária de Energia possa solicitar para aprovação do projeto correrão às suas expensas.</w:t>
      </w:r>
    </w:p>
    <w:p w14:paraId="03C8498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5BAB556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 INSTALAÇÃO E DAS GARANTIAS</w:t>
      </w:r>
    </w:p>
    <w:p w14:paraId="56CB7B8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Primeira: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Compete à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 concessão de garantia única e exclusivamente no que diz respeito a prestação aos serviços de elaboração de projeto e montagem do sistema de Energia Fotovoltaica, nos termos estabelecidos pela Lei nº 8.078/1990 (Código de Defesa do Consumidor).</w:t>
      </w:r>
    </w:p>
    <w:p w14:paraId="574F01B2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D00FC15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Décima Segunda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: Em relação aos materiais e equipamentos utilizados para a montagem do referido sistema, a garantia será estabelecida por seus respectivos fabricantes, também nos termos da legislação consumerista.</w:t>
      </w:r>
    </w:p>
    <w:p w14:paraId="79D3731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FF4164C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Terceira: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Em relação única e exclusivamente à montagem e instalação do sistema, a CONTRATADA concede garantia adicional de 12 (doze) meses contados do término da instalação.</w:t>
      </w:r>
    </w:p>
    <w:p w14:paraId="120837B5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04DC2EA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Quarta: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A ocorrência de qualquer alteração, manutenção, desmontagem, acréscimo ou retirada, dentre outras situações análogas, realizadas pelo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ou terceiro sob seu comando acarretará a imediata perda de garantia, relacionadas aos serviços ora contratados.</w:t>
      </w:r>
    </w:p>
    <w:p w14:paraId="223B72A3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DA992B5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Quinta: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Fica expressamente ajustado que mesmo sendo responsabilidade do (a)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exercer o direito a garantia relacionada aos equipamentos, devendo a mesma ser exercida diretamente junto aos respectivos fabricantes dos mesmos,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se compromete através do presente a prestar todo e qualquer esclarecimento ou até mesmo auxilio necessário para o acionamento da garantia junto ao fabricante.</w:t>
      </w:r>
    </w:p>
    <w:p w14:paraId="4D6E0C22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11D4612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Sexta: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 (A)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declara expressamente ter ciência de que o percentual de energia elétrica gerada pode sofrer variações em razão de aspectos climáticos, rede interna, sujeiras, sombreamento, dentre outros.</w:t>
      </w:r>
    </w:p>
    <w:p w14:paraId="1B9FBEC1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5A65C4AF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 COMPENSAÇÃO</w:t>
      </w:r>
    </w:p>
    <w:p w14:paraId="0D374DDC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Sétima: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Compreende-se pelo termo compensação o mecanismo onde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lastRenderedPageBreak/>
        <w:t xml:space="preserve">o (a)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utiliza créditos de energia gerados em outras unidades cuja titularidade seja a mesma, devendo tal compensação observar as regras constantes nos parágrafos abaixo descritos.</w:t>
      </w:r>
    </w:p>
    <w:p w14:paraId="1DB2B40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BB273B2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Primeiro: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Ajustam as partes que é responsabilidade do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indicar no ato da contratação os endereços da mesma titularidade onde se pretenderá utilizar o mecanismo de compensação.</w:t>
      </w:r>
    </w:p>
    <w:p w14:paraId="380D621C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74799C1E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Segundo: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Caberá ainda ao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indicar o percentual mensal que será destinado a cada unidade, não havendo qualquer espécie de responsabilidade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neste sentido, inclusive no que diz respeito a eventual consumo excedente da unidade compensada.</w:t>
      </w:r>
    </w:p>
    <w:p w14:paraId="786723D4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7D682D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Terceiro: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Resta ajustado que o início da contagem do prazo do projeto de compensação está condicionado a apresentação completa das informações acima delineadas, não sendo em hipótese alguma responsabilidade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CONTRATADA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eventuais atrasos na regularização da situação de locais onde haverá compensação.</w:t>
      </w:r>
    </w:p>
    <w:p w14:paraId="6B6536B5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4F0B31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Parágrafo Quarto: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 (A)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CONTRATANTE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declara de forma inequívoca ter ciência de que a responsabilidade pela compensação de créditos é obrigação única e exclusiva da respectiva concessionária, não sendo em hipótese alguma, ônus da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CONTRATADA.</w:t>
      </w:r>
    </w:p>
    <w:p w14:paraId="41136494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00658D6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 EXPRESSA AUTORIZAÇÃO PARA DIVULGAÇÃO DE IMAGENS</w:t>
      </w:r>
    </w:p>
    <w:p w14:paraId="2E8ABFC4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Décima Oitava: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autoriza desde já a veiculação de imagens e vídeos da obra contratada do início ao fim por todos os meios de divulgação que 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entender pertinente, abrindo mão de forma expressa de qualquer indenização a título de direito de imagem.</w:t>
      </w:r>
    </w:p>
    <w:p w14:paraId="1BEB9A9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38978620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DAS MULTAS E PENALIDADES</w:t>
      </w:r>
    </w:p>
    <w:p w14:paraId="2801549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Décima Nona: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Fica estabelecida a multa de 20% (vinte por cento) sob o valor do contrato para qualquer das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PARTES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que descumprir o estabelecido no presente instrumento, corrigido monetariamente através do índice INPC, com acréscimo de juros de mora de 1% (um por cento) ao mês e honorários advocatícios estabelecidos em 15%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lastRenderedPageBreak/>
        <w:t>(quinze por cento) sob o valor da dívida.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ab/>
      </w:r>
    </w:p>
    <w:p w14:paraId="5616EBF6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486724AB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CLÁUSULAS GERAIS E FORO DE ELEIÇÃO</w:t>
      </w:r>
    </w:p>
    <w:p w14:paraId="37F687F7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Vigésima: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O presente instrumento é firmado nos termos das resoluções normativas da ANEEL n.º 414/2010, 482/2012, e 687/2015, além das normas da ABNT NBR n.º 16149, 16150, 16274 e 62116.</w:t>
      </w:r>
    </w:p>
    <w:p w14:paraId="07CAF264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6"/>
          <w:szCs w:val="26"/>
        </w:rPr>
      </w:pPr>
    </w:p>
    <w:p w14:paraId="0FC189C6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Cláusula Vigésima Primeira: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O presente contrato é celebrado em caráter irretratável e irrevogável, obrigando-se as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PARTES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por si e seus sucessores, vedado o arrependimento e admitida a sua rescisão apenas nos casos previstos em lei e neste instrumento.</w:t>
      </w:r>
    </w:p>
    <w:p w14:paraId="0ECF2130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3B38E104" w14:textId="1ECF26AC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 xml:space="preserve">Cláusula Vigésima Segunda: 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As partes elegem o foro da comarca de {foro}</w:t>
      </w:r>
      <w:r w:rsidR="00F8420E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Start"/>
      <w:r w:rsidR="00F8420E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="00F8420E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215FF8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Start"/>
      <w:r w:rsidR="00215FF8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="00215FF8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, para dirimir qualquer questão ou controvérsia oriunda do cumprimento deste contrato, com renúncia de qualquer outro, por mais privilegiado que seja.</w:t>
      </w:r>
    </w:p>
    <w:p w14:paraId="101D213C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4890B8EA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7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E, por estarem de pleno e comum acordo, assinam o presente instrumento os responsáveis legais pela CONTRATANTE e CONTRATADA, acompanhado por duas testemunhas, para que produza todos os seus efeitos de direito e na forma da lei.</w:t>
      </w:r>
    </w:p>
    <w:p w14:paraId="2ABF28AB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A8BBEC4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6B0B948C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3FC520C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2CC395FF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42670E7E" w14:textId="77777777" w:rsidR="00271AC1" w:rsidRPr="00BC3179" w:rsidRDefault="00271AC1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02880317" w14:textId="65C41481" w:rsidR="003F1253" w:rsidRDefault="003F1253">
      <w:pPr>
        <w:rPr>
          <w:rFonts w:asciiTheme="minorHAnsi" w:eastAsia="Cambria" w:hAnsiTheme="minorHAnsi" w:cs="Cambria"/>
          <w:color w:val="000000"/>
          <w:sz w:val="24"/>
          <w:szCs w:val="24"/>
        </w:rPr>
      </w:pPr>
      <w:r>
        <w:rPr>
          <w:rFonts w:asciiTheme="minorHAnsi" w:eastAsia="Cambria" w:hAnsiTheme="minorHAnsi" w:cs="Cambria"/>
          <w:color w:val="000000"/>
          <w:sz w:val="24"/>
          <w:szCs w:val="24"/>
        </w:rPr>
        <w:br w:type="page"/>
      </w:r>
    </w:p>
    <w:p w14:paraId="2E538D27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6EB387C" w14:textId="55E5C22A" w:rsidR="00A12438" w:rsidRPr="00BC3179" w:rsidRDefault="00F8420E" w:rsidP="00EA3E0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right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{local_assinatura}, {data_extenso}</w:t>
      </w:r>
      <w:proofErr w:type="spellStart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1036C3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Start"/>
      <w:r w:rsidR="001036C3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="001036C3"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EA3E0A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3D290B" w:rsidRPr="003D290B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Start"/>
      <w:r w:rsidR="003D290B" w:rsidRPr="003D290B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proofErr w:type="spellEnd"/>
      <w:r w:rsidR="003D290B" w:rsidRPr="003D290B">
        <w:rPr>
          <w:rFonts w:asciiTheme="minorHAnsi" w:eastAsia="Cambria" w:hAnsiTheme="minorHAnsi" w:cs="Cambria"/>
          <w:color w:val="000000"/>
          <w:sz w:val="24"/>
          <w:szCs w:val="24"/>
        </w:rPr>
        <w:t xml:space="preserve"/>
      </w:r>
      <w:r w:rsidR="003F1253">
        <w:rPr>
          <w:rFonts w:asciiTheme="minorHAnsi" w:eastAsia="Cambria" w:hAnsiTheme="minorHAnsi" w:cs="Cambria"/>
          <w:color w:val="000000"/>
          <w:sz w:val="24"/>
          <w:szCs w:val="24"/>
        </w:rPr>
        <w:t xml:space="preserve">.</w:t>
      </w:r>
    </w:p>
    <w:p w14:paraId="78E2D08D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right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3067AA75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14032073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57009C5D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4D7B8BA7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17A966C7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58D8A35A" w14:textId="77777777" w:rsidR="00A12438" w:rsidRPr="00BC3179" w:rsidRDefault="00000000">
      <w:pPr>
        <w:jc w:val="center"/>
        <w:rPr>
          <w:rFonts w:asciiTheme="minorHAnsi" w:eastAsia="Cambria" w:hAnsiTheme="minorHAnsi" w:cs="Cambria"/>
          <w:sz w:val="24"/>
          <w:szCs w:val="24"/>
        </w:rPr>
      </w:pPr>
      <w:r w:rsidRPr="00BC3179">
        <w:rPr>
          <w:rFonts w:asciiTheme="minorHAnsi" w:eastAsia="Cambria" w:hAnsiTheme="minorHAnsi" w:cs="Cambria"/>
          <w:sz w:val="24"/>
          <w:szCs w:val="24"/>
        </w:rPr>
        <w:t>____________________________________________</w:t>
      </w:r>
    </w:p>
    <w:p w14:paraId="34332014" w14:textId="77777777" w:rsidR="00271AC1" w:rsidRPr="00BC3179" w:rsidRDefault="00271AC1">
      <w:pPr>
        <w:jc w:val="center"/>
        <w:rPr>
          <w:rStyle w:val="fontstyle21"/>
          <w:rFonts w:asciiTheme="minorHAnsi" w:hAnsiTheme="minorHAnsi"/>
        </w:rPr>
      </w:pPr>
      <w:bookmarkStart w:id="0" w:name="_Hlk202275200"/>
      <w:r w:rsidRPr="00BC3179">
        <w:rPr>
          <w:rStyle w:val="fontstyle01"/>
          <w:rFonts w:asciiTheme="minorHAnsi" w:hAnsiTheme="minorHAnsi"/>
        </w:rPr>
        <w:t xml:space="preserve">{contratada_nome}</w:t>
      </w:r>
      <w:proofErr w:type="spellStart"/>
      <w:r w:rsidRPr="00BC3179">
        <w:rPr>
          <w:rStyle w:val="fontstyle01"/>
          <w:rFonts w:asciiTheme="minorHAnsi" w:hAnsiTheme="minorHAnsi"/>
        </w:rPr>
        <w:t xml:space="preserve"/>
      </w:r>
      <w:proofErr w:type="spellEnd"/>
      <w:r w:rsidRPr="00BC3179">
        <w:rPr>
          <w:rStyle w:val="fontstyle01"/>
          <w:rFonts w:asciiTheme="minorHAnsi" w:hAnsiTheme="minorHAnsi"/>
        </w:rPr>
        <w:t xml:space="preserve"/>
      </w:r>
    </w:p>
    <w:bookmarkEnd w:id="0"/>
    <w:p w14:paraId="2F2A0CCF" w14:textId="667867CD" w:rsidR="00A12438" w:rsidRPr="00BC3179" w:rsidRDefault="00000000">
      <w:pPr>
        <w:jc w:val="center"/>
        <w:rPr>
          <w:rFonts w:asciiTheme="minorHAnsi" w:eastAsia="Cambria" w:hAnsiTheme="minorHAnsi" w:cs="Cambria"/>
          <w:sz w:val="24"/>
          <w:szCs w:val="24"/>
        </w:rPr>
      </w:pPr>
      <w:r w:rsidRPr="00BC3179">
        <w:rPr>
          <w:rFonts w:asciiTheme="minorHAnsi" w:eastAsia="Cambria" w:hAnsiTheme="minorHAnsi" w:cs="Cambria"/>
          <w:sz w:val="24"/>
          <w:szCs w:val="24"/>
        </w:rPr>
        <w:t>(Contratada)</w:t>
      </w:r>
    </w:p>
    <w:p w14:paraId="7B3A309F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2683249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725DCAFF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1341867D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53D1188A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17A749A4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7C0D473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BA2F847" w14:textId="77777777" w:rsidR="00A12438" w:rsidRPr="00BC3179" w:rsidRDefault="00000000">
      <w:pPr>
        <w:jc w:val="center"/>
        <w:rPr>
          <w:rFonts w:asciiTheme="minorHAnsi" w:eastAsia="Cambria" w:hAnsiTheme="minorHAnsi" w:cs="Cambria"/>
          <w:sz w:val="24"/>
          <w:szCs w:val="24"/>
        </w:rPr>
      </w:pPr>
      <w:r w:rsidRPr="00BC3179">
        <w:rPr>
          <w:rFonts w:asciiTheme="minorHAnsi" w:eastAsia="Cambria" w:hAnsiTheme="minorHAnsi" w:cs="Cambria"/>
          <w:sz w:val="24"/>
          <w:szCs w:val="24"/>
        </w:rPr>
        <w:t>__________________________________________</w:t>
      </w:r>
    </w:p>
    <w:p w14:paraId="46B3A54A" w14:textId="77777777" w:rsidR="00271AC1" w:rsidRPr="00BC3179" w:rsidRDefault="00271AC1">
      <w:pPr>
        <w:jc w:val="center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>
        <w:rPr>
          <w:b/>
          <w:bCs/>
          <w:rFonts w:asciiTheme="minorHAnsi" w:eastAsia="Cambria" w:hAnsiTheme="minorHAnsi" w:cs="Cambria"/>
          <w:color w:val="000000"/>
          <w:sz w:val="24"/>
          <w:szCs w:val="24"/>
        </w:rPr>
        <w:t xml:space="preserve">{cliente_nome}</w:t>
      </w:r>
    </w:p>
    <w:p w14:paraId="46B3A54A" w14:textId="77777777" w:rsidR="00271AC1" w:rsidRPr="00BC3179" w:rsidRDefault="00271AC1">
      <w:pPr>
        <w:jc w:val="center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>
        <w:rPr>
          <w:rFonts w:asciiTheme="minorHAnsi" w:eastAsia="Cambria" w:hAnsiTheme="minorHAnsi" w:cs="Cambria"/>
          <w:color w:val="000000"/>
          <w:sz w:val="24"/>
          <w:szCs w:val="24"/>
        </w:rPr>
        <w:t xml:space="preserve">({representante_nome})</w:t>
      </w:r>
    </w:p>
    <w:bookmarkEnd w:id="1"/>
    <w:p w14:paraId="65493E95" w14:textId="5CF88FDB" w:rsidR="00A12438" w:rsidRPr="00BC3179" w:rsidRDefault="00000000">
      <w:pPr>
        <w:jc w:val="center"/>
        <w:rPr>
          <w:rFonts w:asciiTheme="minorHAnsi" w:eastAsia="Cambria" w:hAnsiTheme="minorHAnsi" w:cs="Cambria"/>
          <w:sz w:val="24"/>
          <w:szCs w:val="24"/>
        </w:rPr>
      </w:pPr>
      <w:r w:rsidRPr="00BC3179">
        <w:rPr>
          <w:rFonts w:asciiTheme="minorHAnsi" w:eastAsia="Cambria" w:hAnsiTheme="minorHAnsi" w:cs="Cambria"/>
          <w:sz w:val="24"/>
          <w:szCs w:val="24"/>
        </w:rPr>
        <w:t>(Contratante)</w:t>
      </w:r>
    </w:p>
    <w:p w14:paraId="45F2C174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CF46B7E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17CC66EA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1794E3F2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45F97296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0DADBCC3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5D2F3744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77680EE8" w14:textId="77777777" w:rsidR="00A12438" w:rsidRPr="00BC3179" w:rsidRDefault="00A12438">
      <w:pPr>
        <w:jc w:val="center"/>
        <w:rPr>
          <w:rFonts w:asciiTheme="minorHAnsi" w:eastAsia="Cambria" w:hAnsiTheme="minorHAnsi" w:cs="Cambria"/>
          <w:sz w:val="24"/>
          <w:szCs w:val="24"/>
        </w:rPr>
      </w:pPr>
    </w:p>
    <w:p w14:paraId="6E10C700" w14:textId="77777777" w:rsidR="00A12438" w:rsidRPr="00BC3179" w:rsidRDefault="00000000">
      <w:pPr>
        <w:tabs>
          <w:tab w:val="left" w:pos="8460"/>
        </w:tabs>
        <w:rPr>
          <w:rFonts w:asciiTheme="minorHAnsi" w:eastAsia="Cambria" w:hAnsiTheme="minorHAnsi" w:cs="Cambria"/>
          <w:b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sz w:val="24"/>
          <w:szCs w:val="24"/>
        </w:rPr>
        <w:t>TESTEMUNHAS:</w:t>
      </w:r>
    </w:p>
    <w:p w14:paraId="14AF3A6C" w14:textId="77777777" w:rsidR="00A12438" w:rsidRPr="00BC3179" w:rsidRDefault="00A12438">
      <w:pPr>
        <w:tabs>
          <w:tab w:val="left" w:pos="8460"/>
        </w:tabs>
        <w:jc w:val="center"/>
        <w:rPr>
          <w:rFonts w:asciiTheme="minorHAnsi" w:eastAsia="Cambria" w:hAnsiTheme="minorHAnsi" w:cs="Cambria"/>
          <w:b/>
          <w:sz w:val="24"/>
          <w:szCs w:val="24"/>
        </w:rPr>
      </w:pPr>
    </w:p>
    <w:p w14:paraId="2160F89C" w14:textId="77777777" w:rsidR="00A12438" w:rsidRPr="00BC3179" w:rsidRDefault="00000000">
      <w:pPr>
        <w:tabs>
          <w:tab w:val="left" w:pos="8460"/>
        </w:tabs>
        <w:rPr>
          <w:rFonts w:asciiTheme="minorHAnsi" w:eastAsia="Cambria" w:hAnsiTheme="minorHAnsi" w:cs="Cambria"/>
          <w:b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sz w:val="24"/>
          <w:szCs w:val="24"/>
        </w:rPr>
        <w:tab/>
      </w:r>
    </w:p>
    <w:tbl>
      <w:tblPr>
        <w:tblStyle w:val="a"/>
        <w:tblW w:w="9109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554"/>
        <w:gridCol w:w="4555"/>
      </w:tblGrid>
      <w:tr w:rsidR="00A12438" w:rsidRPr="00BC3179" w14:paraId="66B96A43" w14:textId="77777777">
        <w:trPr>
          <w:trHeight w:val="1032"/>
        </w:trPr>
        <w:tc>
          <w:tcPr>
            <w:tcW w:w="4554" w:type="dxa"/>
          </w:tcPr>
          <w:p w14:paraId="202E3511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sz w:val="24"/>
                <w:szCs w:val="24"/>
              </w:rPr>
              <w:t>_________________________________</w:t>
            </w:r>
          </w:p>
          <w:p w14:paraId="27B69017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 xml:space="preserve">Nome: </w:t>
            </w:r>
          </w:p>
          <w:p w14:paraId="21C27DB3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>RG n.º:</w:t>
            </w:r>
          </w:p>
          <w:p w14:paraId="3D5D1079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>CPF n.º:</w:t>
            </w:r>
          </w:p>
        </w:tc>
        <w:tc>
          <w:tcPr>
            <w:tcW w:w="4555" w:type="dxa"/>
          </w:tcPr>
          <w:p w14:paraId="364DC0A2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sz w:val="24"/>
                <w:szCs w:val="24"/>
              </w:rPr>
              <w:t>_________________________________</w:t>
            </w:r>
          </w:p>
          <w:p w14:paraId="5FE3D60D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 xml:space="preserve">Nome: </w:t>
            </w:r>
          </w:p>
          <w:p w14:paraId="42978A56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>RG n.º:</w:t>
            </w:r>
          </w:p>
          <w:p w14:paraId="4AA2E85F" w14:textId="77777777" w:rsidR="00A12438" w:rsidRPr="00BC3179" w:rsidRDefault="00000000">
            <w:pPr>
              <w:tabs>
                <w:tab w:val="left" w:pos="8460"/>
              </w:tabs>
              <w:rPr>
                <w:rFonts w:asciiTheme="minorHAnsi" w:eastAsia="Cambria" w:hAnsiTheme="minorHAnsi" w:cs="Cambria"/>
                <w:b/>
                <w:sz w:val="24"/>
                <w:szCs w:val="24"/>
              </w:rPr>
            </w:pPr>
            <w:r w:rsidRPr="00BC3179">
              <w:rPr>
                <w:rFonts w:asciiTheme="minorHAnsi" w:eastAsia="Cambria" w:hAnsiTheme="minorHAnsi" w:cs="Cambria"/>
                <w:b/>
                <w:sz w:val="24"/>
                <w:szCs w:val="24"/>
              </w:rPr>
              <w:t>CPF n.º:</w:t>
            </w:r>
          </w:p>
        </w:tc>
      </w:tr>
    </w:tbl>
    <w:p w14:paraId="722E7FCD" w14:textId="77777777" w:rsidR="00A12438" w:rsidRPr="00BC3179" w:rsidRDefault="00A12438">
      <w:pPr>
        <w:tabs>
          <w:tab w:val="left" w:pos="8460"/>
        </w:tabs>
        <w:spacing w:line="360" w:lineRule="auto"/>
        <w:rPr>
          <w:rFonts w:asciiTheme="minorHAnsi" w:eastAsia="Cambria" w:hAnsiTheme="minorHAnsi" w:cs="Cambria"/>
        </w:rPr>
      </w:pPr>
    </w:p>
    <w:p w14:paraId="7CE9D826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4FEF191E" w14:textId="2C263DB9" w:rsidR="003F1253" w:rsidRDefault="003F1253">
      <w:pPr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>
        <w:rPr>
          <w:rFonts w:asciiTheme="minorHAnsi" w:eastAsia="Cambria" w:hAnsiTheme="minorHAnsi" w:cs="Cambria"/>
          <w:b/>
          <w:color w:val="000000"/>
          <w:sz w:val="24"/>
          <w:szCs w:val="24"/>
        </w:rPr>
        <w:br w:type="page"/>
      </w:r>
    </w:p>
    <w:p w14:paraId="521AB5FA" w14:textId="77777777" w:rsidR="00A12438" w:rsidRPr="00BC3179" w:rsidRDefault="00A12438" w:rsidP="0000213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rPr>
          <w:rFonts w:asciiTheme="minorHAnsi" w:eastAsia="Cambria" w:hAnsiTheme="minorHAnsi" w:cs="Cambria"/>
          <w:b/>
          <w:color w:val="000000"/>
          <w:sz w:val="24"/>
          <w:szCs w:val="24"/>
        </w:rPr>
      </w:pPr>
    </w:p>
    <w:p w14:paraId="22A373E2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center"/>
        <w:rPr>
          <w:rFonts w:asciiTheme="minorHAnsi" w:eastAsia="Cambria" w:hAnsiTheme="minorHAnsi" w:cs="Cambria"/>
          <w:b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ANEXO I - ELEMENTOS TÉCNICOS DO PROJETO</w:t>
      </w:r>
    </w:p>
    <w:p w14:paraId="73A172B9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p w14:paraId="13BB2A4E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O projeto elaborado pela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CONTRATADA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ao </w:t>
      </w:r>
      <w:r w:rsidRPr="00BC3179">
        <w:rPr>
          <w:rFonts w:asciiTheme="minorHAnsi" w:eastAsia="Cambria" w:hAnsiTheme="minorHAnsi" w:cs="Cambria"/>
          <w:b/>
          <w:color w:val="000000"/>
          <w:sz w:val="24"/>
          <w:szCs w:val="24"/>
        </w:rPr>
        <w:t>CONTRATANTE</w:t>
      </w: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 xml:space="preserve"> será composto dos seguintes elementos:</w:t>
      </w:r>
    </w:p>
    <w:p w14:paraId="0E52B8FF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4"/>
          <w:szCs w:val="24"/>
        </w:rPr>
      </w:pPr>
    </w:p>
    <w:tbl>
      <w:tblPr>
        <w:tblStyle w:val="a0"/>
        <w:tblW w:w="7026" w:type="dxa"/>
        <w:tblInd w:w="1265" w:type="dxa"/>
        <w:tblLayout w:type="fixed"/>
        <w:tblLook w:val="0000" w:firstRow="0" w:lastRow="0" w:firstColumn="0" w:lastColumn="0" w:noHBand="0" w:noVBand="0"/>
      </w:tblPr>
      <w:tblGrid>
        <w:gridCol w:w="1249"/>
        <w:gridCol w:w="5777"/>
      </w:tblGrid>
      <w:tr w:rsidR="00A12438" w:rsidRPr="00BC3179" w14:paraId="25BD3133" w14:textId="77777777">
        <w:trPr>
          <w:trHeight w:val="306"/>
        </w:trPr>
        <w:tc>
          <w:tcPr>
            <w:tcW w:w="70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496AF"/>
          </w:tcPr>
          <w:p w14:paraId="168FCD21" w14:textId="19D5A773" w:rsidR="00A12438" w:rsidRPr="00BC31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406"/>
              <w:jc w:val="center"/>
              <w:rPr>
                <w:rFonts w:asciiTheme="minorHAnsi" w:eastAsia="Cambria" w:hAnsiTheme="minorHAnsi" w:cs="Cambria"/>
                <w:b/>
                <w:color w:val="FFFFFF"/>
                <w:sz w:val="20"/>
                <w:szCs w:val="20"/>
              </w:rPr>
            </w:pPr>
            <w:r w:rsidRPr="00BC3179">
              <w:rPr>
                <w:rFonts w:asciiTheme="minorHAnsi" w:eastAsia="Cambria" w:hAnsiTheme="minorHAnsi" w:cs="Cambria"/>
                <w:b/>
                <w:color w:val="FFFFFF"/>
                <w:sz w:val="20"/>
                <w:szCs w:val="20"/>
              </w:rPr>
              <w:t xml:space="preserve">COMPOSIÇÃO DO SISTEMA PROPOSTO PARA POTÊNCIA DE </w:t>
            </w:r>
            <w:r w:rsidR="0026419A" w:rsidRPr="0026419A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>{potencia_kwp}</w:t>
            </w:r>
            <w:proofErr w:type="spellStart"/>
            <w:r w:rsidR="0026419A" w:rsidRPr="0026419A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/>
            </w:r>
            <w:proofErr w:type="spellEnd"/>
            <w:r w:rsidR="0026419A" w:rsidRPr="0026419A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/>
            </w:r>
            <w:r w:rsidR="0026419A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r w:rsidR="00DA635E" w:rsidRPr="00BC3179">
              <w:rPr>
                <w:rFonts w:asciiTheme="minorHAnsi" w:eastAsia="Cambria" w:hAnsiTheme="minorHAnsi" w:cstheme="majorHAnsi"/>
                <w:b/>
                <w:bCs/>
                <w:color w:val="FFFFFF" w:themeColor="background1"/>
                <w:sz w:val="20"/>
                <w:szCs w:val="20"/>
              </w:rPr>
              <w:t xml:space="preserve">KWP</w:t>
            </w:r>
          </w:p>
        </w:tc>
      </w:tr>
      <w:tr w:rsidR="00A12438" w:rsidRPr="00BC3179" w14:paraId="3B471E9E" w14:textId="77777777">
        <w:trPr>
          <w:trHeight w:val="310"/>
        </w:trPr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2C92" w14:textId="77777777" w:rsidR="00A12438" w:rsidRPr="00BC31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line="250" w:lineRule="auto"/>
              <w:ind w:left="59" w:right="72"/>
              <w:jc w:val="center"/>
              <w:rPr>
                <w:rFonts w:asciiTheme="minorHAnsi" w:eastAsia="Cambria" w:hAnsiTheme="minorHAnsi" w:cs="Cambria"/>
                <w:b/>
                <w:color w:val="000000"/>
                <w:sz w:val="20"/>
                <w:szCs w:val="20"/>
              </w:rPr>
            </w:pPr>
            <w:r w:rsidRPr="00BC3179">
              <w:rPr>
                <w:rFonts w:asciiTheme="minorHAnsi" w:eastAsia="Cambria" w:hAnsiTheme="minorHAnsi" w:cs="Cambria"/>
                <w:b/>
                <w:color w:val="000000"/>
                <w:sz w:val="20"/>
                <w:szCs w:val="20"/>
              </w:rPr>
              <w:t>Quantidade</w:t>
            </w:r>
          </w:p>
        </w:tc>
        <w:tc>
          <w:tcPr>
            <w:tcW w:w="5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BBBF9" w14:textId="77777777" w:rsidR="00A12438" w:rsidRPr="00BC317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line="250" w:lineRule="auto"/>
              <w:ind w:left="554" w:right="554"/>
              <w:jc w:val="center"/>
              <w:rPr>
                <w:rFonts w:asciiTheme="minorHAnsi" w:eastAsia="Cambria" w:hAnsiTheme="minorHAnsi" w:cs="Cambria"/>
                <w:b/>
                <w:color w:val="000000"/>
                <w:sz w:val="20"/>
                <w:szCs w:val="20"/>
              </w:rPr>
            </w:pPr>
            <w:r w:rsidRPr="00BC3179">
              <w:rPr>
                <w:rFonts w:asciiTheme="minorHAnsi" w:eastAsia="Cambria" w:hAnsiTheme="minorHAnsi" w:cs="Cambria"/>
                <w:b/>
                <w:color w:val="000000"/>
                <w:sz w:val="20"/>
                <w:szCs w:val="20"/>
              </w:rPr>
              <w:t>Descrição</w:t>
            </w:r>
          </w:p>
        </w:tc>
      </w:tr>
      <w:tr w:rsidR="00A12438" w:rsidRPr="00BC3179" w14:paraId="5E22587B" w14:textId="77777777">
        <w:trPr>
          <w:trHeight w:val="305"/>
        </w:trPr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611A" w14:textId="6E9AE440" w:rsidR="00A12438" w:rsidRPr="00BC3179" w:rsidRDefault="00E153D4">
            <w:pPr>
              <w:jc w:val="center"/>
              <w:rPr>
                <w:rFonts w:asciiTheme="minorHAnsi" w:eastAsia="Cambria" w:hAnsiTheme="minorHAnsi" w:cs="Cambria"/>
                <w:sz w:val="20"/>
                <w:szCs w:val="20"/>
              </w:rPr>
            </w:pPr>
            <w:r>
              <w:rPr>
                <w:rFonts w:asciiTheme="minorHAnsi" w:eastAsia="Cambria" w:hAnsiTheme="minorHAnsi" w:cs="Cambria"/>
                <w:sz w:val="20"/>
                <w:szCs w:val="20"/>
              </w:rPr>
              <w:t xml:space="preserve">{#itens}{quantidade}</w:t>
            </w:r>
          </w:p>
        </w:tc>
        <w:tc>
          <w:tcPr>
            <w:tcW w:w="5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FE3C8" w14:textId="7CE34411" w:rsidR="00A12438" w:rsidRPr="00BC3179" w:rsidRDefault="00E153D4">
            <w:pPr>
              <w:jc w:val="center"/>
              <w:rPr>
                <w:rFonts w:asciiTheme="minorHAnsi" w:eastAsia="Cambria" w:hAnsiTheme="minorHAnsi" w:cs="Cambria"/>
                <w:sz w:val="20"/>
                <w:szCs w:val="20"/>
              </w:rPr>
            </w:pPr>
            <w:r>
              <w:rPr>
                <w:rFonts w:asciiTheme="minorHAnsi" w:eastAsia="Cambria" w:hAnsiTheme="minorHAnsi" w:cs="Cambria"/>
                <w:sz w:val="20"/>
                <w:szCs w:val="20"/>
              </w:rPr>
              <w:t xml:space="preserve">{descricao}{/itens}</w:t>
            </w:r>
          </w:p>
        </w:tc>
      </w:tr>
    </w:tbl>
    <w:p w14:paraId="1448D65C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b/>
          <w:color w:val="FF0000"/>
          <w:sz w:val="24"/>
          <w:szCs w:val="24"/>
        </w:rPr>
      </w:pPr>
    </w:p>
    <w:p w14:paraId="49544E88" w14:textId="77777777" w:rsidR="00A12438" w:rsidRPr="00BC3179" w:rsidRDefault="00A124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8"/>
          <w:szCs w:val="28"/>
        </w:rPr>
      </w:pPr>
    </w:p>
    <w:p w14:paraId="425584D8" w14:textId="77777777" w:rsidR="00A12438" w:rsidRPr="00BC3179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224"/>
        <w:jc w:val="both"/>
        <w:rPr>
          <w:rFonts w:asciiTheme="minorHAnsi" w:eastAsia="Cambria" w:hAnsiTheme="minorHAnsi" w:cs="Cambria"/>
          <w:color w:val="000000"/>
          <w:sz w:val="28"/>
          <w:szCs w:val="28"/>
        </w:rPr>
      </w:pPr>
      <w:r w:rsidRPr="00BC3179">
        <w:rPr>
          <w:rFonts w:asciiTheme="minorHAnsi" w:eastAsia="Cambria" w:hAnsiTheme="minorHAnsi" w:cs="Cambria"/>
          <w:color w:val="000000"/>
          <w:sz w:val="24"/>
          <w:szCs w:val="24"/>
        </w:rPr>
        <w:t>O rol de equipamentos acima descrito substitui e prevalece sobre aquele que fora apresentado junto da proposta comercial.</w:t>
      </w:r>
    </w:p>
    <w:sectPr w:rsidR="00A12438" w:rsidRPr="00BC3179">
      <w:headerReference w:type="default" r:id="rId8"/>
      <w:footerReference w:type="default" r:id="rId9"/>
      <w:pgSz w:w="11910" w:h="16840"/>
      <w:pgMar w:top="1582" w:right="1202" w:bottom="1418" w:left="1599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4998B" w14:textId="77777777" w:rsidR="00C056E4" w:rsidRDefault="00C056E4">
      <w:r>
        <w:separator/>
      </w:r>
    </w:p>
  </w:endnote>
  <w:endnote w:type="continuationSeparator" w:id="0">
    <w:p w14:paraId="5D3B229E" w14:textId="77777777" w:rsidR="00C056E4" w:rsidRDefault="00C056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BEDA4C1F-8FDA-407C-A544-6E9AD92BE85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0F499340-650F-4276-ABA0-D363D384B143}"/>
    <w:embedItalic r:id="rId3" w:fontKey="{987A70FA-ACB0-4A33-BE0C-3A335C776B78}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62E3C9D-A70E-4BF9-885B-718940765DCE}"/>
    <w:embedBold r:id="rId5" w:fontKey="{620BA756-A108-4196-B69E-265ACFD31D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C6E4F26-9EEB-456E-B25A-AF6902B84352}"/>
    <w:embedBold r:id="rId7" w:fontKey="{802E2615-62CF-49A9-9F27-A3D7FA862DC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44B99" w14:textId="77777777" w:rsidR="00A124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17F05">
      <w:rPr>
        <w:noProof/>
        <w:color w:val="000000"/>
      </w:rPr>
      <w:t>1</w:t>
    </w:r>
    <w:r>
      <w:rPr>
        <w:color w:val="000000"/>
      </w:rPr>
      <w:fldChar w:fldCharType="end"/>
    </w:r>
  </w:p>
  <w:p w14:paraId="5B74F350" w14:textId="77777777" w:rsidR="00A12438" w:rsidRDefault="00A124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C209A" w14:textId="77777777" w:rsidR="00C056E4" w:rsidRDefault="00C056E4">
      <w:r>
        <w:separator/>
      </w:r>
    </w:p>
  </w:footnote>
  <w:footnote w:type="continuationSeparator" w:id="0">
    <w:p w14:paraId="52C9890B" w14:textId="77777777" w:rsidR="00C056E4" w:rsidRDefault="00C056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6F41" w14:textId="77777777" w:rsidR="00A124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E7AD802" wp14:editId="69BD79C6">
          <wp:simplePos x="0" y="0"/>
          <wp:positionH relativeFrom="column">
            <wp:posOffset>1358265</wp:posOffset>
          </wp:positionH>
          <wp:positionV relativeFrom="paragraph">
            <wp:posOffset>-266699</wp:posOffset>
          </wp:positionV>
          <wp:extent cx="3067050" cy="904875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23384" t="38898" r="23592" b="38975"/>
                  <a:stretch>
                    <a:fillRect/>
                  </a:stretch>
                </pic:blipFill>
                <pic:spPr>
                  <a:xfrm>
                    <a:off x="0" y="0"/>
                    <a:ext cx="3067050" cy="904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663EF"/>
    <w:multiLevelType w:val="multilevel"/>
    <w:tmpl w:val="103AE666"/>
    <w:lvl w:ilvl="0">
      <w:start w:val="4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53590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438"/>
    <w:rsid w:val="00002130"/>
    <w:rsid w:val="00095B0C"/>
    <w:rsid w:val="000A7F6A"/>
    <w:rsid w:val="000B5C23"/>
    <w:rsid w:val="000C5E13"/>
    <w:rsid w:val="000E343B"/>
    <w:rsid w:val="001036C3"/>
    <w:rsid w:val="00150148"/>
    <w:rsid w:val="00154EFD"/>
    <w:rsid w:val="001714B4"/>
    <w:rsid w:val="00195DCA"/>
    <w:rsid w:val="001B5F10"/>
    <w:rsid w:val="001B7BE4"/>
    <w:rsid w:val="001C570E"/>
    <w:rsid w:val="001E0A66"/>
    <w:rsid w:val="00215FF8"/>
    <w:rsid w:val="00246E90"/>
    <w:rsid w:val="00250644"/>
    <w:rsid w:val="00257DCA"/>
    <w:rsid w:val="00261562"/>
    <w:rsid w:val="0026419A"/>
    <w:rsid w:val="00271AC1"/>
    <w:rsid w:val="0029316F"/>
    <w:rsid w:val="002B5371"/>
    <w:rsid w:val="002C1E52"/>
    <w:rsid w:val="002D20FF"/>
    <w:rsid w:val="002E42FD"/>
    <w:rsid w:val="0030473C"/>
    <w:rsid w:val="0038252E"/>
    <w:rsid w:val="0039286A"/>
    <w:rsid w:val="003D290B"/>
    <w:rsid w:val="003F1253"/>
    <w:rsid w:val="00431D9A"/>
    <w:rsid w:val="0043507F"/>
    <w:rsid w:val="0048107B"/>
    <w:rsid w:val="004D6DBA"/>
    <w:rsid w:val="0058251F"/>
    <w:rsid w:val="005C25AB"/>
    <w:rsid w:val="0062085A"/>
    <w:rsid w:val="00631984"/>
    <w:rsid w:val="006427B3"/>
    <w:rsid w:val="00676BE1"/>
    <w:rsid w:val="006D2D30"/>
    <w:rsid w:val="006D2D58"/>
    <w:rsid w:val="006D40BC"/>
    <w:rsid w:val="006F3DC8"/>
    <w:rsid w:val="00707F49"/>
    <w:rsid w:val="00717F05"/>
    <w:rsid w:val="00761A12"/>
    <w:rsid w:val="007904C9"/>
    <w:rsid w:val="00796BE1"/>
    <w:rsid w:val="007B2514"/>
    <w:rsid w:val="007B6B6C"/>
    <w:rsid w:val="007D3F7A"/>
    <w:rsid w:val="00826181"/>
    <w:rsid w:val="00834647"/>
    <w:rsid w:val="008560BB"/>
    <w:rsid w:val="008863FF"/>
    <w:rsid w:val="00894CE3"/>
    <w:rsid w:val="008E6B27"/>
    <w:rsid w:val="00940161"/>
    <w:rsid w:val="00967FEC"/>
    <w:rsid w:val="00970F0A"/>
    <w:rsid w:val="009914CF"/>
    <w:rsid w:val="009C35ED"/>
    <w:rsid w:val="009D6AD3"/>
    <w:rsid w:val="009D726F"/>
    <w:rsid w:val="00A12438"/>
    <w:rsid w:val="00A201B9"/>
    <w:rsid w:val="00A77FD6"/>
    <w:rsid w:val="00AA0F24"/>
    <w:rsid w:val="00B77C59"/>
    <w:rsid w:val="00BA5FB1"/>
    <w:rsid w:val="00BB5A7B"/>
    <w:rsid w:val="00BC3179"/>
    <w:rsid w:val="00BF4588"/>
    <w:rsid w:val="00C056E4"/>
    <w:rsid w:val="00C35A08"/>
    <w:rsid w:val="00CA102C"/>
    <w:rsid w:val="00CB26A7"/>
    <w:rsid w:val="00CC1456"/>
    <w:rsid w:val="00D12FDC"/>
    <w:rsid w:val="00D14285"/>
    <w:rsid w:val="00D202A3"/>
    <w:rsid w:val="00D25F51"/>
    <w:rsid w:val="00D313FB"/>
    <w:rsid w:val="00D56677"/>
    <w:rsid w:val="00DA635E"/>
    <w:rsid w:val="00DD414C"/>
    <w:rsid w:val="00E153D4"/>
    <w:rsid w:val="00E62ABA"/>
    <w:rsid w:val="00EA3E0A"/>
    <w:rsid w:val="00F00223"/>
    <w:rsid w:val="00F15F86"/>
    <w:rsid w:val="00F23644"/>
    <w:rsid w:val="00F3569B"/>
    <w:rsid w:val="00F5570C"/>
    <w:rsid w:val="00F64F3D"/>
    <w:rsid w:val="00F712F9"/>
    <w:rsid w:val="00F80557"/>
    <w:rsid w:val="00F8420E"/>
    <w:rsid w:val="00FC5CBE"/>
    <w:rsid w:val="00FF3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90167"/>
  <w15:docId w15:val="{DCBF91CB-F099-4238-8DA8-C02E4ED7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93"/>
      <w:ind w:left="100"/>
      <w:outlineLvl w:val="0"/>
    </w:pPr>
    <w:rPr>
      <w:b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character" w:customStyle="1" w:styleId="fontstyle01">
    <w:name w:val="fontstyle01"/>
    <w:basedOn w:val="Fontepargpadro"/>
    <w:rsid w:val="00717F05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Fontepargpadro"/>
    <w:rsid w:val="00717F05"/>
    <w:rPr>
      <w:rFonts w:ascii="Cambria" w:hAnsi="Cambria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1737</Words>
  <Characters>9901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7</cp:revision>
  <cp:lastPrinted>2024-05-13T16:13:00Z</cp:lastPrinted>
  <dcterms:created xsi:type="dcterms:W3CDTF">2025-07-17T18:23:00Z</dcterms:created>
  <dcterms:modified xsi:type="dcterms:W3CDTF">2025-07-17T19:24:00Z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lpwstr>2019-11-12T00:00:00Z</vt:lpwstr>
  </property>
  <property fmtid="{D5CDD505-2E9C-101B-9397-08002B2CF9AE}" pid="3" name="Creator">
    <vt:lpwstr>Microsoft® Word 2016</vt:lpwstr>
  </property>
  <property fmtid="{D5CDD505-2E9C-101B-9397-08002B2CF9AE}" pid="4" name="Created">
    <vt:lpwstr>2019-11-08T00:00:00Z</vt:lpwstr>
  </property>
</Properties>
</file>