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50CC" w14:textId="77777777" w:rsidR="001A47A4" w:rsidRPr="000A6BE8" w:rsidRDefault="001A47A4" w:rsidP="001A47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378E27" w14:textId="77777777" w:rsidR="001A47A4" w:rsidRPr="000A6BE8" w:rsidRDefault="001A47A4" w:rsidP="001A47A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 xml:space="preserve">Autos n.º </w:t>
      </w:r>
      <w:r>
        <w:rPr>
          <w:rFonts w:ascii="Arial" w:hAnsi="Arial" w:cs="Arial"/>
          <w:b/>
          <w:sz w:val="24"/>
          <w:szCs w:val="24"/>
        </w:rPr>
        <w:t>1500229-15.2020.8.26.0573</w:t>
      </w:r>
    </w:p>
    <w:p w14:paraId="08556BAD" w14:textId="77777777" w:rsidR="001A47A4" w:rsidRDefault="001A47A4" w:rsidP="001A47A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01088D7" w14:textId="77777777" w:rsidR="001A47A4" w:rsidRPr="000A6BE8" w:rsidRDefault="001A47A4" w:rsidP="001A47A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45A9E2" w14:textId="4CC3A93E" w:rsidR="000A6BE8" w:rsidRPr="00F14C7D" w:rsidRDefault="001A38A1" w:rsidP="000A6BE8">
      <w:pPr>
        <w:spacing w:after="0" w:line="360" w:lineRule="auto"/>
        <w:jc w:val="both"/>
        <w:rPr>
          <w:rFonts w:ascii="Arial" w:hAnsi="Arial" w:cs="Arial"/>
          <w:b/>
        </w:rPr>
      </w:pPr>
      <w:r w:rsidRPr="00F14C7D">
        <w:rPr>
          <w:rFonts w:ascii="Arial" w:hAnsi="Arial" w:cs="Arial"/>
          <w:b/>
        </w:rPr>
        <w:tab/>
      </w:r>
      <w:r w:rsidR="000A6BE8" w:rsidRPr="00F14C7D">
        <w:rPr>
          <w:rFonts w:ascii="Arial" w:hAnsi="Arial" w:cs="Arial"/>
          <w:b/>
        </w:rPr>
        <w:tab/>
      </w:r>
      <w:r w:rsidR="000A6BE8" w:rsidRPr="00F14C7D">
        <w:rPr>
          <w:rFonts w:ascii="Arial" w:hAnsi="Arial" w:cs="Arial"/>
          <w:b/>
        </w:rPr>
        <w:tab/>
        <w:t>MM. Juiz.</w:t>
      </w:r>
    </w:p>
    <w:p w14:paraId="5E3BB077" w14:textId="77777777" w:rsidR="00E6074F" w:rsidRPr="00F14C7D" w:rsidRDefault="00E6074F" w:rsidP="00E6074F">
      <w:pPr>
        <w:spacing w:after="0" w:line="360" w:lineRule="auto"/>
        <w:jc w:val="both"/>
        <w:rPr>
          <w:rFonts w:ascii="Arial" w:hAnsi="Arial" w:cs="Arial"/>
        </w:rPr>
      </w:pPr>
    </w:p>
    <w:p w14:paraId="32EDB1F4" w14:textId="479F9CCF" w:rsidR="00E6074F" w:rsidRPr="00F14C7D" w:rsidRDefault="00E6074F" w:rsidP="00E6074F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Trata-se de auto de prisão em flagrante delito, no qual foi autuado</w:t>
      </w:r>
      <w:r w:rsidR="00637717" w:rsidRPr="00F14C7D">
        <w:rPr>
          <w:rFonts w:ascii="Arial" w:hAnsi="Arial" w:cs="Arial"/>
        </w:rPr>
        <w:t xml:space="preserve"> </w:t>
      </w:r>
      <w:r w:rsidR="00637717" w:rsidRPr="00F14C7D">
        <w:rPr>
          <w:rFonts w:ascii="Arial" w:hAnsi="Arial" w:cs="Arial"/>
          <w:u w:val="single"/>
        </w:rPr>
        <w:t>indiciado4</w:t>
      </w:r>
      <w:r w:rsidR="00637717" w:rsidRPr="00F14C7D">
        <w:rPr>
          <w:rFonts w:ascii="Arial" w:hAnsi="Arial" w:cs="Arial"/>
        </w:rPr>
        <w:t>,</w:t>
      </w:r>
      <w:r w:rsidRPr="00F14C7D">
        <w:rPr>
          <w:rFonts w:ascii="Arial" w:hAnsi="Arial" w:cs="Arial"/>
        </w:rPr>
        <w:t xml:space="preserve"> pela prática de delito</w:t>
      </w:r>
      <w:r w:rsidR="009B28F2">
        <w:rPr>
          <w:rFonts w:ascii="Arial" w:hAnsi="Arial" w:cs="Arial"/>
        </w:rPr>
        <w:t xml:space="preserve"> de</w:t>
      </w:r>
      <w:r w:rsidRPr="00F14C7D">
        <w:rPr>
          <w:rFonts w:ascii="Arial" w:hAnsi="Arial" w:cs="Arial"/>
        </w:rPr>
        <w:t xml:space="preserve"> </w:t>
      </w:r>
      <w:r w:rsidRPr="00F14C7D">
        <w:rPr>
          <w:rFonts w:ascii="Arial" w:hAnsi="Arial" w:cs="Arial"/>
          <w:u w:val="single"/>
        </w:rPr>
        <w:t>infracao</w:t>
      </w:r>
      <w:r w:rsidRPr="00F14C7D">
        <w:rPr>
          <w:rFonts w:ascii="Arial" w:hAnsi="Arial" w:cs="Arial"/>
        </w:rPr>
        <w:t xml:space="preserve">, fato ocorrido </w:t>
      </w:r>
      <w:r w:rsidRPr="00F14C7D">
        <w:rPr>
          <w:rFonts w:ascii="Arial" w:eastAsia="Times New Roman" w:hAnsi="Arial" w:cs="Arial"/>
          <w:snapToGrid w:val="0"/>
          <w:lang w:eastAsia="pt-BR"/>
        </w:rPr>
        <w:t xml:space="preserve">no dia </w:t>
      </w: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data</w:t>
      </w:r>
      <w:r w:rsidRPr="00F14C7D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hora</w:t>
      </w:r>
      <w:r w:rsidRPr="00F14C7D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endereco</w:t>
      </w:r>
      <w:r w:rsidRPr="00F14C7D">
        <w:rPr>
          <w:rFonts w:ascii="Arial" w:eastAsia="Times New Roman" w:hAnsi="Arial" w:cs="Arial"/>
          <w:snapToGrid w:val="0"/>
          <w:lang w:eastAsia="pt-BR"/>
        </w:rPr>
        <w:t xml:space="preserve">, na cidade </w:t>
      </w:r>
      <w:r w:rsidR="009B28F2">
        <w:rPr>
          <w:rFonts w:ascii="Arial" w:eastAsia="Times New Roman" w:hAnsi="Arial" w:cs="Arial"/>
          <w:snapToGrid w:val="0"/>
          <w:lang w:eastAsia="pt-BR"/>
        </w:rPr>
        <w:t xml:space="preserve">de </w:t>
      </w: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municipalidade</w:t>
      </w:r>
      <w:r w:rsidRPr="00F14C7D">
        <w:rPr>
          <w:rFonts w:ascii="Arial" w:hAnsi="Arial" w:cs="Arial"/>
        </w:rPr>
        <w:t>.</w:t>
      </w:r>
    </w:p>
    <w:p w14:paraId="70E76B61" w14:textId="77777777" w:rsidR="00E6074F" w:rsidRPr="00F14C7D" w:rsidRDefault="00E6074F" w:rsidP="00E6074F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1C218991" w14:textId="26D0F4B8" w:rsidR="00336ADE" w:rsidRPr="00F14C7D" w:rsidRDefault="001A38A1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O indiciado conduzia o veículo BIY 4810 vindo a colidir em um poste. Policiais militares atenderam a ocorrência e perceberam que o indiciado apresentava sinais de embriaguez. Submetido ao exame no etilômetro, verificou-se concentração alcóolica superior ao limite legal, sendo então realizada a prisão.</w:t>
      </w:r>
    </w:p>
    <w:p w14:paraId="2CA01566" w14:textId="77777777" w:rsidR="001A38A1" w:rsidRPr="00F14C7D" w:rsidRDefault="001A38A1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26F13C56" w14:textId="6A99D037" w:rsidR="00336ADE" w:rsidRPr="00F14C7D" w:rsidRDefault="00336ADE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 autoridade policial arbitrou fiança que foi recolhida sendo o custodiado colocado em liberdade (fl. 2</w:t>
      </w:r>
      <w:r w:rsidR="001A38A1" w:rsidRPr="00F14C7D">
        <w:rPr>
          <w:rFonts w:ascii="Arial" w:hAnsi="Arial" w:cs="Arial"/>
        </w:rPr>
        <w:t>3</w:t>
      </w:r>
      <w:r w:rsidRPr="00F14C7D">
        <w:rPr>
          <w:rFonts w:ascii="Arial" w:hAnsi="Arial" w:cs="Arial"/>
        </w:rPr>
        <w:t>).</w:t>
      </w:r>
    </w:p>
    <w:p w14:paraId="59244B8F" w14:textId="77777777" w:rsidR="00463104" w:rsidRPr="00F14C7D" w:rsidRDefault="00463104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4A0B77F7" w14:textId="56037467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É o breve relatório.</w:t>
      </w:r>
    </w:p>
    <w:p w14:paraId="7561088C" w14:textId="77777777" w:rsidR="00D61432" w:rsidRPr="00F14C7D" w:rsidRDefault="00D61432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48B52A82" w14:textId="1190A6F0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Analisando os autos, verifica-se que o flagrante está formalmente em ordem, tendo sido observadas todas as formalidades legais para sua lavratura, de modo que não há causas para seu relaxamento.</w:t>
      </w:r>
    </w:p>
    <w:p w14:paraId="692CA048" w14:textId="77777777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700DC8F0" w14:textId="29D5AB31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 xml:space="preserve">Ainda, </w:t>
      </w:r>
      <w:r w:rsidR="00EE5B8B" w:rsidRPr="00F14C7D">
        <w:rPr>
          <w:rFonts w:ascii="Arial" w:hAnsi="Arial" w:cs="Arial"/>
        </w:rPr>
        <w:t>o</w:t>
      </w:r>
      <w:r w:rsidRPr="00F14C7D">
        <w:rPr>
          <w:rFonts w:ascii="Arial" w:hAnsi="Arial" w:cs="Arial"/>
        </w:rPr>
        <w:t xml:space="preserve"> indiciad</w:t>
      </w:r>
      <w:r w:rsidR="00EE5B8B" w:rsidRPr="00F14C7D">
        <w:rPr>
          <w:rFonts w:ascii="Arial" w:hAnsi="Arial" w:cs="Arial"/>
        </w:rPr>
        <w:t>o</w:t>
      </w:r>
      <w:r w:rsidRPr="00F14C7D">
        <w:rPr>
          <w:rFonts w:ascii="Arial" w:hAnsi="Arial" w:cs="Arial"/>
        </w:rPr>
        <w:t xml:space="preserve"> fo</w:t>
      </w:r>
      <w:r w:rsidR="00B370D3" w:rsidRPr="00F14C7D">
        <w:rPr>
          <w:rFonts w:ascii="Arial" w:hAnsi="Arial" w:cs="Arial"/>
        </w:rPr>
        <w:t>i</w:t>
      </w:r>
      <w:r w:rsidRPr="00F14C7D">
        <w:rPr>
          <w:rFonts w:ascii="Arial" w:hAnsi="Arial" w:cs="Arial"/>
        </w:rPr>
        <w:t xml:space="preserve"> surpreendid</w:t>
      </w:r>
      <w:r w:rsidR="00EE5B8B" w:rsidRPr="00F14C7D">
        <w:rPr>
          <w:rFonts w:ascii="Arial" w:hAnsi="Arial" w:cs="Arial"/>
        </w:rPr>
        <w:t>o</w:t>
      </w:r>
      <w:r w:rsidRPr="00F14C7D">
        <w:rPr>
          <w:rFonts w:ascii="Arial" w:hAnsi="Arial" w:cs="Arial"/>
        </w:rPr>
        <w:t xml:space="preserve"> em situação que perfaz o art. 302, inciso </w:t>
      </w:r>
      <w:r w:rsidR="00336ADE" w:rsidRPr="00F14C7D">
        <w:rPr>
          <w:rFonts w:ascii="Arial" w:hAnsi="Arial" w:cs="Arial"/>
        </w:rPr>
        <w:t>II</w:t>
      </w:r>
      <w:r w:rsidRPr="00F14C7D">
        <w:rPr>
          <w:rFonts w:ascii="Arial" w:hAnsi="Arial" w:cs="Arial"/>
        </w:rPr>
        <w:t xml:space="preserve">, do Código de Processo Penal. </w:t>
      </w:r>
    </w:p>
    <w:p w14:paraId="4C36A887" w14:textId="77777777" w:rsidR="005C5C65" w:rsidRPr="00F14C7D" w:rsidRDefault="005C5C65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2FFB816A" w14:textId="202139D8" w:rsidR="00E1565F" w:rsidRPr="00F14C7D" w:rsidRDefault="001A38A1" w:rsidP="00B370D3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 fiança foi adequadamente fixada, e efetivamente não se verificam requisitos para a prisão preventiva</w:t>
      </w:r>
      <w:r w:rsidR="009B28F2">
        <w:rPr>
          <w:rFonts w:ascii="Arial" w:hAnsi="Arial" w:cs="Arial"/>
        </w:rPr>
        <w:t>.</w:t>
      </w:r>
    </w:p>
    <w:p w14:paraId="5302332D" w14:textId="5E2D90B5" w:rsidR="00E1565F" w:rsidRPr="00F14C7D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464C0AFF" w14:textId="6E1054A7" w:rsidR="00E6074F" w:rsidRPr="00F14C7D" w:rsidRDefault="001A38A1" w:rsidP="00F14C7D">
      <w:pPr>
        <w:spacing w:after="0" w:line="360" w:lineRule="auto"/>
        <w:ind w:firstLine="2268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Assim, aguarda-se a homologação do flagrante, com a imposição de medidas cautelares diversas da prisão</w:t>
      </w:r>
      <w:r w:rsidR="009B28F2">
        <w:rPr>
          <w:rFonts w:ascii="Arial" w:hAnsi="Arial" w:cs="Arial"/>
        </w:rPr>
        <w:t xml:space="preserve"> (artigo 319, CPP)</w:t>
      </w:r>
      <w:r w:rsidRPr="00F14C7D">
        <w:rPr>
          <w:rFonts w:ascii="Arial" w:hAnsi="Arial" w:cs="Arial"/>
        </w:rPr>
        <w:t>.</w:t>
      </w:r>
    </w:p>
    <w:p w14:paraId="6B485D29" w14:textId="77777777" w:rsidR="00E6074F" w:rsidRPr="00F14C7D" w:rsidRDefault="00E6074F" w:rsidP="00E6074F">
      <w:pPr>
        <w:spacing w:after="0" w:line="360" w:lineRule="auto"/>
        <w:ind w:firstLine="2694"/>
        <w:jc w:val="both"/>
        <w:rPr>
          <w:rFonts w:ascii="Arial" w:hAnsi="Arial" w:cs="Arial"/>
        </w:rPr>
      </w:pPr>
    </w:p>
    <w:p w14:paraId="6E4EAEE0" w14:textId="44CCC16C" w:rsidR="00E6074F" w:rsidRPr="00F14C7D" w:rsidRDefault="00E6074F" w:rsidP="00E6074F">
      <w:pPr>
        <w:spacing w:after="0" w:line="360" w:lineRule="auto"/>
        <w:ind w:firstLine="2694"/>
        <w:jc w:val="both"/>
        <w:rPr>
          <w:rFonts w:ascii="Arial" w:eastAsia="Times New Roman" w:hAnsi="Arial" w:cs="Arial"/>
          <w:lang w:eastAsia="pt-BR"/>
        </w:rPr>
      </w:pPr>
      <w:r w:rsidRPr="00F14C7D">
        <w:rPr>
          <w:rFonts w:ascii="Arial" w:eastAsia="Times New Roman" w:hAnsi="Arial" w:cs="Arial"/>
          <w:b/>
          <w:bCs/>
          <w:u w:val="single"/>
          <w:lang w:eastAsia="pt-BR"/>
        </w:rPr>
        <w:t>sede_do_juizo</w:t>
      </w:r>
      <w:r w:rsidRPr="00F14C7D">
        <w:rPr>
          <w:rFonts w:ascii="Arial" w:eastAsia="Times New Roman" w:hAnsi="Arial" w:cs="Arial"/>
          <w:lang w:eastAsia="pt-BR"/>
        </w:rPr>
        <w:t xml:space="preserve">, </w:t>
      </w:r>
      <w:r w:rsidR="001A47A4">
        <w:rPr>
          <w:rFonts w:ascii="Arial" w:eastAsia="Times New Roman" w:hAnsi="Arial" w:cs="Arial"/>
          <w:b/>
          <w:bCs/>
          <w:u w:val="single"/>
          <w:lang w:eastAsia="pt-BR"/>
        </w:rPr>
        <w:t>5TODAY5</w:t>
      </w:r>
      <w:r w:rsidRPr="00F14C7D">
        <w:rPr>
          <w:rFonts w:ascii="Arial" w:eastAsia="Times New Roman" w:hAnsi="Arial" w:cs="Arial"/>
          <w:lang w:eastAsia="pt-BR"/>
        </w:rPr>
        <w:t>.</w:t>
      </w:r>
    </w:p>
    <w:p w14:paraId="5B97CA33" w14:textId="77777777" w:rsidR="00E6074F" w:rsidRPr="00F14C7D" w:rsidRDefault="00E6074F" w:rsidP="00E6074F">
      <w:pPr>
        <w:spacing w:after="0" w:line="360" w:lineRule="auto"/>
        <w:ind w:firstLine="2694"/>
        <w:jc w:val="both"/>
        <w:rPr>
          <w:rFonts w:ascii="Arial" w:eastAsia="Times New Roman" w:hAnsi="Arial" w:cs="Arial"/>
          <w:lang w:eastAsia="pt-BR"/>
        </w:rPr>
      </w:pPr>
    </w:p>
    <w:p w14:paraId="6934E60F" w14:textId="77777777" w:rsidR="00E6074F" w:rsidRPr="00F14C7D" w:rsidRDefault="00E6074F" w:rsidP="00E6074F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u w:val="single"/>
          <w:lang w:eastAsia="pt-BR"/>
        </w:rPr>
      </w:pP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Subscritor</w:t>
      </w:r>
    </w:p>
    <w:p w14:paraId="2D6ABDFE" w14:textId="77777777" w:rsidR="00E6074F" w:rsidRPr="00F14C7D" w:rsidRDefault="00E6074F" w:rsidP="00E6074F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u w:val="single"/>
          <w:lang w:eastAsia="pt-BR"/>
        </w:rPr>
      </w:pP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lastRenderedPageBreak/>
        <w:t>Promotor</w:t>
      </w:r>
    </w:p>
    <w:sectPr w:rsidR="00E6074F" w:rsidRPr="00F14C7D" w:rsidSect="00F771B5">
      <w:headerReference w:type="default" r:id="rId9"/>
      <w:footerReference w:type="default" r:id="rId10"/>
      <w:pgSz w:w="11906" w:h="16838"/>
      <w:pgMar w:top="1701" w:right="1134" w:bottom="1134" w:left="1701" w:header="709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FDFB8" w14:textId="77777777" w:rsidR="001844B9" w:rsidRDefault="001844B9" w:rsidP="009F7412">
      <w:pPr>
        <w:spacing w:after="0" w:line="240" w:lineRule="auto"/>
      </w:pPr>
      <w:r>
        <w:separator/>
      </w:r>
    </w:p>
  </w:endnote>
  <w:endnote w:type="continuationSeparator" w:id="0">
    <w:p w14:paraId="28BEF04C" w14:textId="77777777" w:rsidR="001844B9" w:rsidRDefault="001844B9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7486CD60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88016D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207ED" w14:textId="77777777" w:rsidR="001844B9" w:rsidRDefault="001844B9" w:rsidP="009F7412">
      <w:pPr>
        <w:spacing w:after="0" w:line="240" w:lineRule="auto"/>
      </w:pPr>
      <w:r>
        <w:separator/>
      </w:r>
    </w:p>
  </w:footnote>
  <w:footnote w:type="continuationSeparator" w:id="0">
    <w:p w14:paraId="634114F0" w14:textId="77777777" w:rsidR="001844B9" w:rsidRDefault="001844B9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53739DD1" w14:textId="77777777" w:rsidTr="00A96729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2" name="Imagem 2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53739DD0" w14:textId="48986886" w:rsidR="009F7412" w:rsidRPr="00760672" w:rsidRDefault="009F7412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718158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46A39"/>
    <w:rsid w:val="00055031"/>
    <w:rsid w:val="000837BF"/>
    <w:rsid w:val="000A6BE8"/>
    <w:rsid w:val="000B14D7"/>
    <w:rsid w:val="000D13CE"/>
    <w:rsid w:val="000D4545"/>
    <w:rsid w:val="000F0403"/>
    <w:rsid w:val="001137AE"/>
    <w:rsid w:val="001774DF"/>
    <w:rsid w:val="00183068"/>
    <w:rsid w:val="001844B9"/>
    <w:rsid w:val="001945E0"/>
    <w:rsid w:val="0019525F"/>
    <w:rsid w:val="001A38A1"/>
    <w:rsid w:val="001A47A4"/>
    <w:rsid w:val="001B7B82"/>
    <w:rsid w:val="001E5771"/>
    <w:rsid w:val="002606E6"/>
    <w:rsid w:val="0027295B"/>
    <w:rsid w:val="00297A38"/>
    <w:rsid w:val="002B34CC"/>
    <w:rsid w:val="002C324B"/>
    <w:rsid w:val="0033192B"/>
    <w:rsid w:val="00336ADE"/>
    <w:rsid w:val="00361A0C"/>
    <w:rsid w:val="003C33DB"/>
    <w:rsid w:val="003C71D4"/>
    <w:rsid w:val="0043031A"/>
    <w:rsid w:val="00430DB1"/>
    <w:rsid w:val="00442AA4"/>
    <w:rsid w:val="00463104"/>
    <w:rsid w:val="00466D59"/>
    <w:rsid w:val="00472E95"/>
    <w:rsid w:val="004D2E08"/>
    <w:rsid w:val="005567DC"/>
    <w:rsid w:val="00571DC7"/>
    <w:rsid w:val="0059509A"/>
    <w:rsid w:val="005C5C65"/>
    <w:rsid w:val="005D2C35"/>
    <w:rsid w:val="005D63D1"/>
    <w:rsid w:val="00615432"/>
    <w:rsid w:val="00631922"/>
    <w:rsid w:val="00637717"/>
    <w:rsid w:val="006663EE"/>
    <w:rsid w:val="006977C2"/>
    <w:rsid w:val="006F3013"/>
    <w:rsid w:val="00712966"/>
    <w:rsid w:val="00721030"/>
    <w:rsid w:val="00760672"/>
    <w:rsid w:val="00774057"/>
    <w:rsid w:val="007D1E58"/>
    <w:rsid w:val="00804B91"/>
    <w:rsid w:val="00853356"/>
    <w:rsid w:val="0088425A"/>
    <w:rsid w:val="008D4B76"/>
    <w:rsid w:val="00930BA2"/>
    <w:rsid w:val="00931B38"/>
    <w:rsid w:val="00950212"/>
    <w:rsid w:val="00972F59"/>
    <w:rsid w:val="009B28F2"/>
    <w:rsid w:val="009D7645"/>
    <w:rsid w:val="009F7412"/>
    <w:rsid w:val="00A96729"/>
    <w:rsid w:val="00A97CE2"/>
    <w:rsid w:val="00AB76A9"/>
    <w:rsid w:val="00AD6696"/>
    <w:rsid w:val="00AF4888"/>
    <w:rsid w:val="00B370D3"/>
    <w:rsid w:val="00B7656F"/>
    <w:rsid w:val="00BB1C64"/>
    <w:rsid w:val="00C93B45"/>
    <w:rsid w:val="00D02EFF"/>
    <w:rsid w:val="00D61432"/>
    <w:rsid w:val="00DC2B20"/>
    <w:rsid w:val="00E1071C"/>
    <w:rsid w:val="00E1565F"/>
    <w:rsid w:val="00E6074F"/>
    <w:rsid w:val="00E82522"/>
    <w:rsid w:val="00E95A9A"/>
    <w:rsid w:val="00EE5B8B"/>
    <w:rsid w:val="00F14C7D"/>
    <w:rsid w:val="00F771B5"/>
    <w:rsid w:val="00F77D2C"/>
    <w:rsid w:val="00FA1602"/>
    <w:rsid w:val="00FB168A"/>
    <w:rsid w:val="00F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C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1D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14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B1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9</cp:revision>
  <cp:lastPrinted>2020-08-16T13:21:00Z</cp:lastPrinted>
  <dcterms:created xsi:type="dcterms:W3CDTF">2020-12-31T02:47:00Z</dcterms:created>
  <dcterms:modified xsi:type="dcterms:W3CDTF">2021-01-03T19:35:00Z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