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4BCF" w14:textId="77777777"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IAM, or Identity and Access Management, is like the bouncer at a party who decides who gets in and what they're allowed to do once they're inside.</w:t>
      </w:r>
    </w:p>
    <w:p w14:paraId="5EA12760" w14:textId="67840F96"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Authentication</w:t>
      </w:r>
    </w:p>
    <w:p w14:paraId="5B0AB96F" w14:textId="21F77182" w:rsidR="00F46CC7" w:rsidRDefault="00F46CC7">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Authentication:</w:t>
      </w:r>
      <w:r>
        <w:rPr>
          <w:rFonts w:ascii="Segoe UI" w:hAnsi="Segoe UI" w:cs="Segoe UI"/>
          <w:color w:val="0D0D0D"/>
          <w:shd w:val="clear" w:color="auto" w:fill="FFFFFF"/>
        </w:rPr>
        <w:t xml:space="preserve"> Authentication is the process of verifying your identity. It ensures that you are who you claim to be. credentials, such as a username and password, fingerprint, or security token</w:t>
      </w:r>
      <w:r>
        <w:rPr>
          <w:rFonts w:ascii="Segoe UI" w:hAnsi="Segoe UI" w:cs="Segoe UI"/>
          <w:color w:val="0D0D0D"/>
          <w:shd w:val="clear" w:color="auto" w:fill="FFFFFF"/>
        </w:rPr>
        <w:t>, uba keys</w:t>
      </w:r>
    </w:p>
    <w:p w14:paraId="7A8CB281" w14:textId="14FFBA35"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Authorization</w:t>
      </w:r>
    </w:p>
    <w:p w14:paraId="31974B1D" w14:textId="678A4128"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What you are permitted to access, the actions that you can do in the envirnment</w:t>
      </w:r>
    </w:p>
    <w:p w14:paraId="2B6B84C3" w14:textId="78780E5D" w:rsidR="00787740" w:rsidRDefault="00F46CC7">
      <w:pPr>
        <w:rPr>
          <w:rFonts w:ascii="Segoe UI" w:hAnsi="Segoe UI" w:cs="Segoe UI"/>
          <w:color w:val="0D0D0D"/>
          <w:shd w:val="clear" w:color="auto" w:fill="FFFFFF"/>
        </w:rPr>
      </w:pPr>
      <w:r>
        <w:rPr>
          <w:rFonts w:ascii="Segoe UI" w:hAnsi="Segoe UI" w:cs="Segoe UI"/>
          <w:color w:val="0D0D0D"/>
          <w:shd w:val="clear" w:color="auto" w:fill="FFFFFF"/>
        </w:rPr>
        <w:t>IAM is like the gatekeeper of digital systems, managing who can enter, what they can do, and keeping everything safe and secure</w:t>
      </w:r>
    </w:p>
    <w:p w14:paraId="30CBED90" w14:textId="39244963"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Just like the bouncer ensures only authorized people enter the party to prevent trouble, IAM helps protect sensitive information and resources from unauthorized access or misuse by controlling who has access to what.</w:t>
      </w:r>
    </w:p>
    <w:p w14:paraId="6AA27D89" w14:textId="76B6E607" w:rsidR="00F46CC7" w:rsidRDefault="00F46CC7">
      <w:pPr>
        <w:rPr>
          <w:rFonts w:ascii="Segoe UI" w:hAnsi="Segoe UI" w:cs="Segoe UI"/>
          <w:color w:val="0D0D0D"/>
          <w:shd w:val="clear" w:color="auto" w:fill="FFFFFF"/>
        </w:rPr>
      </w:pPr>
    </w:p>
    <w:p w14:paraId="61A3A502" w14:textId="4020225F"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OKTA – IAM tool</w:t>
      </w:r>
    </w:p>
    <w:p w14:paraId="428421BE" w14:textId="2AE3B988" w:rsidR="00F46CC7" w:rsidRDefault="00F46CC7">
      <w:pPr>
        <w:rPr>
          <w:rFonts w:ascii="Segoe UI" w:hAnsi="Segoe UI" w:cs="Segoe UI"/>
          <w:color w:val="0D0D0D"/>
          <w:shd w:val="clear" w:color="auto" w:fill="FFFFFF"/>
        </w:rPr>
      </w:pPr>
      <w:r>
        <w:rPr>
          <w:rFonts w:ascii="Segoe UI" w:hAnsi="Segoe UI" w:cs="Segoe UI"/>
          <w:color w:val="0D0D0D"/>
          <w:shd w:val="clear" w:color="auto" w:fill="FFFFFF"/>
        </w:rPr>
        <w:t>Okta provides cloud-based identity management solutions that enable organizations to securely manage and authenticate users across various applications, devices, and services.</w:t>
      </w:r>
    </w:p>
    <w:p w14:paraId="7D5151D2" w14:textId="05CBC0DE" w:rsidR="00F46CC7" w:rsidRDefault="00F46CC7">
      <w:pPr>
        <w:rPr>
          <w:rFonts w:ascii="Segoe UI" w:hAnsi="Segoe UI" w:cs="Segoe UI"/>
          <w:color w:val="0D0D0D"/>
          <w:shd w:val="clear" w:color="auto" w:fill="FFFFFF"/>
        </w:rPr>
      </w:pPr>
      <w:r>
        <w:br/>
      </w:r>
      <w:r>
        <w:rPr>
          <w:rFonts w:ascii="Segoe UI" w:hAnsi="Segoe UI" w:cs="Segoe UI"/>
          <w:color w:val="0D0D0D"/>
          <w:shd w:val="clear" w:color="auto" w:fill="FFFFFF"/>
        </w:rPr>
        <w:t>Okta is like a master key that helps you access all the different rooms (applications and services) you use online with just one key (username and password). It helps keep your digital life organized and secure by managing your logins and ensuring only the right people get access to the right places.</w:t>
      </w:r>
    </w:p>
    <w:p w14:paraId="74B2C84E" w14:textId="2231F965" w:rsidR="00F46CC7" w:rsidRDefault="00F46CC7">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Universal Directory:</w:t>
      </w:r>
      <w:r>
        <w:rPr>
          <w:rFonts w:ascii="Segoe UI" w:hAnsi="Segoe UI" w:cs="Segoe UI"/>
          <w:color w:val="0D0D0D"/>
          <w:shd w:val="clear" w:color="auto" w:fill="FFFFFF"/>
        </w:rPr>
        <w:t xml:space="preserve"> Okta's Universal Directory provides a centralized repository for storing and managing user identities, groups, and attributes, allowing for consistent access control policies across applications.</w:t>
      </w:r>
    </w:p>
    <w:p w14:paraId="72396B3C" w14:textId="79734870" w:rsidR="00EC7480" w:rsidRDefault="00EC7480">
      <w:pPr>
        <w:rPr>
          <w:rFonts w:ascii="Segoe UI" w:hAnsi="Segoe UI" w:cs="Segoe UI"/>
          <w:color w:val="0D0D0D"/>
          <w:shd w:val="clear" w:color="auto" w:fill="FFFFFF"/>
        </w:rPr>
      </w:pPr>
      <w:r>
        <w:rPr>
          <w:rFonts w:ascii="Segoe UI" w:hAnsi="Segoe UI" w:cs="Segoe UI"/>
          <w:color w:val="0D0D0D"/>
          <w:shd w:val="clear" w:color="auto" w:fill="FFFFFF"/>
        </w:rPr>
        <w:t>Lifecycle: onboarding provisioning updates changes, deactivation, automation of user lifecylce</w:t>
      </w:r>
    </w:p>
    <w:p w14:paraId="150B95A1" w14:textId="52B6EF96" w:rsidR="00F46CC7" w:rsidRDefault="00A41040">
      <w:r>
        <w:t>Understand logs</w:t>
      </w:r>
    </w:p>
    <w:p w14:paraId="4F12392A" w14:textId="178FDCC4" w:rsidR="00A41040" w:rsidRDefault="00A41040">
      <w:r>
        <w:t>s/m log</w:t>
      </w:r>
    </w:p>
    <w:p w14:paraId="05151A55" w14:textId="5901F738" w:rsidR="00A41040" w:rsidRDefault="00A41040">
      <w:r>
        <w:t>eventypes explain</w:t>
      </w:r>
    </w:p>
    <w:p w14:paraId="3B760AB7" w14:textId="3A85F37C" w:rsidR="00A41040" w:rsidRDefault="00A41040"/>
    <w:p w14:paraId="3FDAB031" w14:textId="7E616C7F" w:rsidR="00A41040" w:rsidRDefault="00A41040">
      <w:r>
        <w:t>user account hijack</w:t>
      </w:r>
    </w:p>
    <w:p w14:paraId="770A5451" w14:textId="77777777" w:rsidR="00A41040" w:rsidRDefault="00A41040" w:rsidP="00A4104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Phishing:</w:t>
      </w:r>
      <w:r>
        <w:rPr>
          <w:rFonts w:ascii="Segoe UI" w:hAnsi="Segoe UI" w:cs="Segoe UI"/>
          <w:sz w:val="21"/>
          <w:szCs w:val="21"/>
        </w:rPr>
        <w:t xml:space="preserve"> Scenario: An employee receives an email purportedly from their company's IT department, claiming there's been a security breach and urging them to click a link to reset their password immediately. The email looks convincing, with the company's logo </w:t>
      </w:r>
      <w:r>
        <w:rPr>
          <w:rFonts w:ascii="Segoe UI" w:hAnsi="Segoe UI" w:cs="Segoe UI"/>
          <w:sz w:val="21"/>
          <w:szCs w:val="21"/>
        </w:rPr>
        <w:lastRenderedPageBreak/>
        <w:t>and email format. Explanation: In this scenario, the attacker sends a deceptive email (phishing) pretending to be a legitimate entity to trick the user into disclosing their credentials. Clicking the link could lead to a fake website designed to steal login information.</w:t>
      </w:r>
    </w:p>
    <w:p w14:paraId="6251AE98" w14:textId="77777777" w:rsidR="00A41040" w:rsidRDefault="00A41040" w:rsidP="00A4104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Credential Stuffing:</w:t>
      </w:r>
      <w:r>
        <w:rPr>
          <w:rFonts w:ascii="Segoe UI" w:hAnsi="Segoe UI" w:cs="Segoe UI"/>
          <w:sz w:val="21"/>
          <w:szCs w:val="21"/>
        </w:rPr>
        <w:t xml:space="preserve"> Scenario: A hacker obtains a list of usernames and passwords from a data breach on a popular social media platform. They then use automated tools to try these same username/password combinations on various other websites, such as online banking or e-commerce sites. Explanation: In this scenario, the attacker exploits the fact that users often reuse the same credentials across multiple platforms. By trying stolen credentials on other websites, they hope to gain unauthorized access to additional accounts through credential stuffing.</w:t>
      </w:r>
    </w:p>
    <w:p w14:paraId="72A3F121" w14:textId="77777777" w:rsidR="00A41040" w:rsidRDefault="00A41040" w:rsidP="00A4104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Brute Force Attacks:</w:t>
      </w:r>
      <w:r>
        <w:rPr>
          <w:rFonts w:ascii="Segoe UI" w:hAnsi="Segoe UI" w:cs="Segoe UI"/>
          <w:sz w:val="21"/>
          <w:szCs w:val="21"/>
        </w:rPr>
        <w:t xml:space="preserve"> Scenario: An attacker targets a company's login page and attempts to gain access by systematically trying different combinations of usernames and passwords. They use automated software that can rapidly generate and test thousands of combinations until they find one that works. Explanation: Brute force attacks rely on sheer computing power to try every possible combination of usernames and passwords until the correct one is found. While this method can be time-consuming and resource-intensive, it can be successful if the attacker discovers a weak or easily guessable password.</w:t>
      </w:r>
    </w:p>
    <w:p w14:paraId="16667F1E" w14:textId="77777777" w:rsidR="00A41040" w:rsidRDefault="00A41040" w:rsidP="00A4104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In all these scenarios, the attackers exploit vulnerabilities in human behavior, system weaknesses, or both, highlighting the importance of robust security measures such as user education, multi-factor authentication, and strong password policies to mitigate the risks associated with these types of attacks.</w:t>
      </w:r>
    </w:p>
    <w:p w14:paraId="7A8C3593" w14:textId="66FF5340" w:rsidR="00A41040" w:rsidRDefault="00A41040"/>
    <w:p w14:paraId="6C299EE8" w14:textId="13C21043" w:rsidR="00A41040" w:rsidRDefault="00A41040"/>
    <w:p w14:paraId="16F6960F" w14:textId="0CE78E60" w:rsidR="00A41040" w:rsidRDefault="00A41040"/>
    <w:p w14:paraId="2A4DB2F2" w14:textId="7239E652" w:rsidR="00A41040" w:rsidRDefault="00A41040">
      <w:r>
        <w:t>Password spraying</w:t>
      </w:r>
    </w:p>
    <w:p w14:paraId="3245D55F" w14:textId="7C2B4CC0" w:rsidR="00A41040" w:rsidRDefault="00A41040">
      <w:pPr>
        <w:rPr>
          <w:rFonts w:ascii="Segoe UI" w:hAnsi="Segoe UI" w:cs="Segoe UI"/>
          <w:color w:val="0D0D0D"/>
          <w:shd w:val="clear" w:color="auto" w:fill="FFFFFF"/>
        </w:rPr>
      </w:pPr>
      <w:r>
        <w:rPr>
          <w:rFonts w:ascii="Segoe UI" w:hAnsi="Segoe UI" w:cs="Segoe UI"/>
          <w:color w:val="0D0D0D"/>
          <w:shd w:val="clear" w:color="auto" w:fill="FFFFFF"/>
        </w:rPr>
        <w:t>Password spraying is more focused on trying a few common passwords against many accounts to evade detection, while brute force attacks involve trying every possible password combination against a single account</w:t>
      </w:r>
    </w:p>
    <w:p w14:paraId="242C5418" w14:textId="4A58EFDE" w:rsidR="00E8288E" w:rsidRDefault="00E8288E">
      <w:pPr>
        <w:rPr>
          <w:rFonts w:ascii="Segoe UI" w:hAnsi="Segoe UI" w:cs="Segoe UI"/>
          <w:color w:val="0D0D0D"/>
          <w:shd w:val="clear" w:color="auto" w:fill="FFFFFF"/>
        </w:rPr>
      </w:pPr>
    </w:p>
    <w:p w14:paraId="50F6F143" w14:textId="78FA487B" w:rsidR="00E8288E" w:rsidRDefault="00E8288E">
      <w:pPr>
        <w:rPr>
          <w:rFonts w:ascii="Segoe UI" w:hAnsi="Segoe UI" w:cs="Segoe UI"/>
          <w:color w:val="0D0D0D"/>
          <w:shd w:val="clear" w:color="auto" w:fill="FFFFFF"/>
        </w:rPr>
      </w:pPr>
    </w:p>
    <w:p w14:paraId="292DD36C" w14:textId="1BC06339" w:rsidR="00E8288E" w:rsidRDefault="00E8288E">
      <w:pPr>
        <w:rPr>
          <w:rFonts w:ascii="Segoe UI" w:hAnsi="Segoe UI" w:cs="Segoe UI"/>
          <w:color w:val="0D0D0D"/>
          <w:shd w:val="clear" w:color="auto" w:fill="FFFFFF"/>
        </w:rPr>
      </w:pPr>
      <w:r>
        <w:rPr>
          <w:rFonts w:ascii="Segoe UI" w:hAnsi="Segoe UI" w:cs="Segoe UI"/>
          <w:color w:val="0D0D0D"/>
          <w:shd w:val="clear" w:color="auto" w:fill="FFFFFF"/>
        </w:rPr>
        <w:t xml:space="preserve">One good thing about OKTA, it has inbuilt threat detections. </w:t>
      </w:r>
      <w:r w:rsidRPr="00E8288E">
        <w:rPr>
          <w:rFonts w:ascii="Segoe UI" w:hAnsi="Segoe UI" w:cs="Segoe UI"/>
          <w:color w:val="0D0D0D"/>
          <w:shd w:val="clear" w:color="auto" w:fill="FFFFFF"/>
        </w:rPr>
        <w:t>S</w:t>
      </w:r>
      <w:r>
        <w:rPr>
          <w:rFonts w:ascii="Segoe UI" w:hAnsi="Segoe UI" w:cs="Segoe UI"/>
          <w:color w:val="0D0D0D"/>
          <w:shd w:val="clear" w:color="auto" w:fill="FFFFFF"/>
        </w:rPr>
        <w:t>o wherever okta thinks security threat . eventtype is . okta categorize them . it has already stopped it which is why it has been logged.</w:t>
      </w:r>
    </w:p>
    <w:p w14:paraId="3EAB5015" w14:textId="0E99F56F" w:rsidR="00E8288E" w:rsidRDefault="00E8288E">
      <w:pPr>
        <w:rPr>
          <w:rFonts w:ascii="Segoe UI" w:hAnsi="Segoe UI" w:cs="Segoe UI"/>
          <w:color w:val="0D0D0D"/>
          <w:shd w:val="clear" w:color="auto" w:fill="FFFFFF"/>
        </w:rPr>
      </w:pPr>
      <w:r>
        <w:rPr>
          <w:rFonts w:ascii="Segoe UI" w:hAnsi="Segoe UI" w:cs="Segoe UI"/>
          <w:color w:val="0D0D0D"/>
          <w:shd w:val="clear" w:color="auto" w:fill="FFFFFF"/>
        </w:rPr>
        <w:t>Pass word spray from some ip is already blocked</w:t>
      </w:r>
    </w:p>
    <w:p w14:paraId="43694F4F" w14:textId="1132B5E7" w:rsidR="0080580C" w:rsidRDefault="0080580C">
      <w:pPr>
        <w:rPr>
          <w:rFonts w:ascii="Segoe UI" w:hAnsi="Segoe UI" w:cs="Segoe UI"/>
          <w:color w:val="0D0D0D"/>
          <w:shd w:val="clear" w:color="auto" w:fill="FFFFFF"/>
        </w:rPr>
      </w:pPr>
      <w:r>
        <w:rPr>
          <w:rFonts w:ascii="Segoe UI" w:hAnsi="Segoe UI" w:cs="Segoe UI"/>
          <w:color w:val="0D0D0D"/>
          <w:shd w:val="clear" w:color="auto" w:fill="FFFFFF"/>
        </w:rPr>
        <w:t>IF  you want to look at trend then checkwhich user agent, location and give a graph for your stakeholdes.</w:t>
      </w:r>
    </w:p>
    <w:p w14:paraId="61791BC2" w14:textId="34BB9FBA" w:rsidR="0080580C" w:rsidRDefault="0080580C">
      <w:pPr>
        <w:rPr>
          <w:rFonts w:ascii="Segoe UI" w:hAnsi="Segoe UI" w:cs="Segoe UI"/>
          <w:color w:val="0D0D0D"/>
          <w:shd w:val="clear" w:color="auto" w:fill="FFFFFF"/>
        </w:rPr>
      </w:pPr>
    </w:p>
    <w:p w14:paraId="134980C4" w14:textId="77777777" w:rsidR="0080580C" w:rsidRDefault="0080580C">
      <w:pPr>
        <w:rPr>
          <w:rFonts w:ascii="Segoe UI" w:hAnsi="Segoe UI" w:cs="Segoe UI"/>
          <w:color w:val="0D0D0D"/>
          <w:shd w:val="clear" w:color="auto" w:fill="FFFFFF"/>
        </w:rPr>
      </w:pPr>
    </w:p>
    <w:p w14:paraId="1CEB84F4" w14:textId="05651E56" w:rsidR="0080580C" w:rsidRDefault="0080580C">
      <w:pPr>
        <w:rPr>
          <w:rFonts w:ascii="Segoe UI" w:hAnsi="Segoe UI" w:cs="Segoe UI"/>
          <w:color w:val="0D0D0D"/>
          <w:shd w:val="clear" w:color="auto" w:fill="FFFFFF"/>
        </w:rPr>
      </w:pPr>
      <w:r>
        <w:rPr>
          <w:rFonts w:ascii="Segoe UI" w:hAnsi="Segoe UI" w:cs="Segoe UI"/>
          <w:color w:val="0D0D0D"/>
          <w:shd w:val="clear" w:color="auto" w:fill="FFFFFF"/>
        </w:rPr>
        <w:lastRenderedPageBreak/>
        <w:t>Suspicious tenant takeover</w:t>
      </w:r>
    </w:p>
    <w:p w14:paraId="50A58F3B" w14:textId="7A7497E8" w:rsidR="0080580C" w:rsidRDefault="0080580C">
      <w:pPr>
        <w:rPr>
          <w:rFonts w:ascii="Segoe UI" w:hAnsi="Segoe UI" w:cs="Segoe UI"/>
          <w:color w:val="0D0D0D"/>
          <w:shd w:val="clear" w:color="auto" w:fill="FFFFFF"/>
        </w:rPr>
      </w:pPr>
    </w:p>
    <w:p w14:paraId="65F49870" w14:textId="45C2AA6C" w:rsidR="0080580C" w:rsidRDefault="0080580C">
      <w:pPr>
        <w:rPr>
          <w:rFonts w:ascii="Arial" w:hAnsi="Arial" w:cs="Arial"/>
          <w:color w:val="262D50"/>
          <w:shd w:val="clear" w:color="auto" w:fill="FFFFFF"/>
        </w:rPr>
      </w:pPr>
      <w:r>
        <w:rPr>
          <w:rFonts w:ascii="Arial" w:hAnsi="Arial" w:cs="Arial"/>
          <w:color w:val="262D50"/>
          <w:shd w:val="clear" w:color="auto" w:fill="FFFFFF"/>
        </w:rPr>
        <w:t>When an adversary successfully compromises an administrator they might try to block access to the rest of the administrators in the organization to strengthen their hold on the tenant and ensure that no one can reverse their actions.</w:t>
      </w:r>
    </w:p>
    <w:p w14:paraId="5810CD18" w14:textId="44DB03F0" w:rsidR="009C254D" w:rsidRDefault="009C254D">
      <w:pPr>
        <w:rPr>
          <w:rFonts w:ascii="Arial" w:hAnsi="Arial" w:cs="Arial"/>
          <w:color w:val="262D50"/>
          <w:shd w:val="clear" w:color="auto" w:fill="FFFFFF"/>
        </w:rPr>
      </w:pPr>
      <w:r>
        <w:rPr>
          <w:rFonts w:ascii="Arial" w:hAnsi="Arial" w:cs="Arial"/>
          <w:color w:val="262D50"/>
          <w:shd w:val="clear" w:color="auto" w:fill="FFFFFF"/>
        </w:rPr>
        <w:t>An admin trying to do action on other user account i.e actor performing an action on target.</w:t>
      </w:r>
    </w:p>
    <w:p w14:paraId="491E9CD4" w14:textId="2132F9B6" w:rsidR="009C254D" w:rsidRDefault="009C254D">
      <w:pPr>
        <w:rPr>
          <w:rFonts w:ascii="Arial" w:hAnsi="Arial" w:cs="Arial"/>
          <w:color w:val="262D50"/>
          <w:shd w:val="clear" w:color="auto" w:fill="FFFFFF"/>
        </w:rPr>
      </w:pPr>
      <w:r>
        <w:rPr>
          <w:rFonts w:ascii="Arial" w:hAnsi="Arial" w:cs="Arial"/>
          <w:color w:val="262D50"/>
          <w:shd w:val="clear" w:color="auto" w:fill="FFFFFF"/>
        </w:rPr>
        <w:t>Target field will be a dictionary where you will have to extract only email id.</w:t>
      </w:r>
    </w:p>
    <w:p w14:paraId="3BA287B2" w14:textId="653C8391" w:rsidR="009C254D" w:rsidRDefault="009C254D">
      <w:pPr>
        <w:rPr>
          <w:rFonts w:ascii="Arial" w:hAnsi="Arial" w:cs="Arial"/>
          <w:color w:val="262D50"/>
          <w:shd w:val="clear" w:color="auto" w:fill="FFFFFF"/>
        </w:rPr>
      </w:pPr>
    </w:p>
    <w:p w14:paraId="5D902B97" w14:textId="4C057044" w:rsidR="009C254D" w:rsidRDefault="009C254D">
      <w:pPr>
        <w:rPr>
          <w:rFonts w:ascii="Arial" w:hAnsi="Arial" w:cs="Arial"/>
          <w:color w:val="262D50"/>
          <w:shd w:val="clear" w:color="auto" w:fill="FFFFFF"/>
        </w:rPr>
      </w:pPr>
      <w:r>
        <w:rPr>
          <w:rFonts w:ascii="Arial" w:hAnsi="Arial" w:cs="Arial"/>
          <w:color w:val="262D50"/>
          <w:shd w:val="clear" w:color="auto" w:fill="FFFFFF"/>
        </w:rPr>
        <w:t>Deactivation/suspension of that user account if success, take time frame count unique no</w:t>
      </w:r>
    </w:p>
    <w:p w14:paraId="07B0C1BD" w14:textId="7D412AFC" w:rsidR="009C254D" w:rsidRDefault="009C254D">
      <w:pPr>
        <w:rPr>
          <w:rFonts w:ascii="Arial" w:hAnsi="Arial" w:cs="Arial"/>
          <w:color w:val="262D50"/>
          <w:shd w:val="clear" w:color="auto" w:fill="FFFFFF"/>
        </w:rPr>
      </w:pPr>
      <w:r>
        <w:rPr>
          <w:rFonts w:ascii="Arial" w:hAnsi="Arial" w:cs="Arial"/>
          <w:color w:val="262D50"/>
          <w:shd w:val="clear" w:color="auto" w:fill="FFFFFF"/>
        </w:rPr>
        <w:t>Based on threshold output</w:t>
      </w:r>
    </w:p>
    <w:p w14:paraId="481B02C0" w14:textId="0579702E" w:rsidR="009C254D" w:rsidRDefault="009C254D">
      <w:pPr>
        <w:rPr>
          <w:rFonts w:ascii="Arial" w:hAnsi="Arial" w:cs="Arial"/>
          <w:color w:val="262D50"/>
          <w:shd w:val="clear" w:color="auto" w:fill="FFFFFF"/>
        </w:rPr>
      </w:pPr>
      <w:r>
        <w:rPr>
          <w:rFonts w:ascii="Arial" w:hAnsi="Arial" w:cs="Arial"/>
          <w:color w:val="262D50"/>
          <w:shd w:val="clear" w:color="auto" w:fill="FFFFFF"/>
        </w:rPr>
        <w:t>So we see a actor with 3 deactivation user. There can be cases where If user goes out</w:t>
      </w:r>
    </w:p>
    <w:p w14:paraId="1ED144F8" w14:textId="22397B1C" w:rsidR="0042095A" w:rsidRDefault="0042095A">
      <w:pPr>
        <w:rPr>
          <w:rFonts w:ascii="Arial" w:hAnsi="Arial" w:cs="Arial"/>
          <w:color w:val="262D50"/>
          <w:shd w:val="clear" w:color="auto" w:fill="FFFFFF"/>
        </w:rPr>
      </w:pPr>
      <w:r>
        <w:rPr>
          <w:rFonts w:ascii="Arial" w:hAnsi="Arial" w:cs="Arial"/>
          <w:color w:val="262D50"/>
          <w:shd w:val="clear" w:color="auto" w:fill="FFFFFF"/>
        </w:rPr>
        <w:t>If admin then ok else u have a prob</w:t>
      </w:r>
    </w:p>
    <w:p w14:paraId="1BE8DA4C" w14:textId="70C564F6" w:rsidR="009C254D" w:rsidRDefault="009C254D">
      <w:pPr>
        <w:rPr>
          <w:rFonts w:ascii="Arial" w:hAnsi="Arial" w:cs="Arial"/>
          <w:color w:val="262D50"/>
          <w:shd w:val="clear" w:color="auto" w:fill="FFFFFF"/>
        </w:rPr>
      </w:pPr>
    </w:p>
    <w:p w14:paraId="5FBF370A" w14:textId="3443A6C8" w:rsidR="009C254D" w:rsidRDefault="009C254D">
      <w:pPr>
        <w:rPr>
          <w:rFonts w:ascii="Arial" w:hAnsi="Arial" w:cs="Arial"/>
          <w:color w:val="262D50"/>
          <w:shd w:val="clear" w:color="auto" w:fill="FFFFFF"/>
        </w:rPr>
      </w:pPr>
      <w:r>
        <w:rPr>
          <w:rFonts w:ascii="Arial" w:hAnsi="Arial" w:cs="Arial"/>
          <w:color w:val="262D50"/>
          <w:shd w:val="clear" w:color="auto" w:fill="FFFFFF"/>
        </w:rPr>
        <w:t>Admin privilege revoked. (frm admin/gp with admin privilege)</w:t>
      </w:r>
    </w:p>
    <w:p w14:paraId="22621CE7" w14:textId="1113E243" w:rsidR="009C254D" w:rsidRDefault="009C254D">
      <w:pPr>
        <w:rPr>
          <w:rFonts w:ascii="Arial" w:hAnsi="Arial" w:cs="Arial"/>
          <w:color w:val="262D50"/>
          <w:shd w:val="clear" w:color="auto" w:fill="FFFFFF"/>
        </w:rPr>
      </w:pPr>
      <w:r>
        <w:rPr>
          <w:rFonts w:ascii="Arial" w:hAnsi="Arial" w:cs="Arial"/>
          <w:color w:val="262D50"/>
          <w:shd w:val="clear" w:color="auto" w:fill="FFFFFF"/>
        </w:rPr>
        <w:t>I got access. And I don’t want other admins to interfere. Deactivate/revoke their permissions</w:t>
      </w:r>
    </w:p>
    <w:p w14:paraId="42DBEF0B" w14:textId="12349D31" w:rsidR="009C254D" w:rsidRDefault="0042095A">
      <w:pPr>
        <w:rPr>
          <w:rFonts w:ascii="Arial" w:hAnsi="Arial" w:cs="Arial"/>
          <w:color w:val="262D50"/>
          <w:shd w:val="clear" w:color="auto" w:fill="FFFFFF"/>
        </w:rPr>
      </w:pPr>
      <w:r>
        <w:rPr>
          <w:rFonts w:ascii="Arial" w:hAnsi="Arial" w:cs="Arial"/>
          <w:color w:val="262D50"/>
          <w:shd w:val="clear" w:color="auto" w:fill="FFFFFF"/>
        </w:rPr>
        <w:t>It is fine if a system is performing these activities but if its not a system then you have a prob</w:t>
      </w:r>
    </w:p>
    <w:p w14:paraId="077F273D" w14:textId="3410F8BF" w:rsidR="0042095A" w:rsidRDefault="0042095A">
      <w:pPr>
        <w:rPr>
          <w:rFonts w:ascii="Arial" w:hAnsi="Arial" w:cs="Arial"/>
          <w:color w:val="262D50"/>
          <w:shd w:val="clear" w:color="auto" w:fill="FFFFFF"/>
        </w:rPr>
      </w:pPr>
    </w:p>
    <w:p w14:paraId="0A2389F6" w14:textId="1AE9109F" w:rsidR="0042095A" w:rsidRDefault="0042095A">
      <w:pPr>
        <w:rPr>
          <w:rFonts w:ascii="Arial" w:hAnsi="Arial" w:cs="Arial"/>
          <w:color w:val="262D50"/>
          <w:shd w:val="clear" w:color="auto" w:fill="FFFFFF"/>
        </w:rPr>
      </w:pPr>
      <w:r>
        <w:rPr>
          <w:rFonts w:ascii="Arial" w:hAnsi="Arial" w:cs="Arial"/>
          <w:color w:val="262D50"/>
          <w:shd w:val="clear" w:color="auto" w:fill="FFFFFF"/>
        </w:rPr>
        <w:t>Threatinsight alert:</w:t>
      </w:r>
    </w:p>
    <w:p w14:paraId="7A2F5822" w14:textId="0E18A5D3" w:rsidR="0042095A" w:rsidRDefault="0042095A">
      <w:pPr>
        <w:rPr>
          <w:rFonts w:ascii="Arial" w:hAnsi="Arial" w:cs="Arial"/>
          <w:color w:val="262D50"/>
          <w:shd w:val="clear" w:color="auto" w:fill="FFFFFF"/>
        </w:rPr>
      </w:pPr>
      <w:r>
        <w:rPr>
          <w:rFonts w:ascii="Arial" w:hAnsi="Arial" w:cs="Arial"/>
          <w:color w:val="262D50"/>
          <w:shd w:val="clear" w:color="auto" w:fill="FFFFFF"/>
        </w:rPr>
        <w:t>OKTA identifies threat and categories</w:t>
      </w:r>
    </w:p>
    <w:p w14:paraId="629E3830" w14:textId="3EDBEF15" w:rsidR="0042095A" w:rsidRDefault="0042095A">
      <w:pPr>
        <w:rPr>
          <w:rFonts w:ascii="Arial" w:hAnsi="Arial" w:cs="Arial"/>
          <w:color w:val="262D50"/>
          <w:shd w:val="clear" w:color="auto" w:fill="FFFFFF"/>
        </w:rPr>
      </w:pPr>
      <w:r>
        <w:rPr>
          <w:rFonts w:ascii="Arial" w:hAnsi="Arial" w:cs="Arial"/>
          <w:color w:val="262D50"/>
          <w:shd w:val="clear" w:color="auto" w:fill="FFFFFF"/>
        </w:rPr>
        <w:t>Security threat detected event type</w:t>
      </w:r>
    </w:p>
    <w:p w14:paraId="166FC702" w14:textId="6ED61A82" w:rsidR="0042095A" w:rsidRDefault="0042095A">
      <w:pPr>
        <w:rPr>
          <w:rFonts w:ascii="Arial" w:hAnsi="Arial" w:cs="Arial"/>
          <w:color w:val="262D50"/>
          <w:shd w:val="clear" w:color="auto" w:fill="FFFFFF"/>
        </w:rPr>
      </w:pPr>
      <w:r>
        <w:rPr>
          <w:rFonts w:ascii="Arial" w:hAnsi="Arial" w:cs="Arial"/>
          <w:color w:val="262D50"/>
          <w:shd w:val="clear" w:color="auto" w:fill="FFFFFF"/>
        </w:rPr>
        <w:t>Ligin_fail in password spray. Okta took care.</w:t>
      </w:r>
    </w:p>
    <w:p w14:paraId="26C3CF9C" w14:textId="41005A2E" w:rsidR="0042095A" w:rsidRDefault="0042095A">
      <w:pPr>
        <w:rPr>
          <w:rFonts w:ascii="Arial" w:hAnsi="Arial" w:cs="Arial"/>
          <w:color w:val="262D50"/>
          <w:shd w:val="clear" w:color="auto" w:fill="FFFFFF"/>
        </w:rPr>
      </w:pPr>
    </w:p>
    <w:p w14:paraId="45906DA1" w14:textId="50CA87F0" w:rsidR="0042095A" w:rsidRDefault="0042095A">
      <w:pPr>
        <w:rPr>
          <w:rFonts w:ascii="Arial" w:hAnsi="Arial" w:cs="Arial"/>
          <w:color w:val="262D50"/>
          <w:shd w:val="clear" w:color="auto" w:fill="FFFFFF"/>
        </w:rPr>
      </w:pPr>
    </w:p>
    <w:p w14:paraId="04CDE2D9" w14:textId="351A4BBD" w:rsidR="0042095A" w:rsidRDefault="0042095A">
      <w:pPr>
        <w:rPr>
          <w:rFonts w:ascii="Arial" w:hAnsi="Arial" w:cs="Arial"/>
          <w:color w:val="262D50"/>
          <w:shd w:val="clear" w:color="auto" w:fill="FFFFFF"/>
        </w:rPr>
      </w:pPr>
      <w:r>
        <w:rPr>
          <w:rFonts w:ascii="Arial" w:hAnsi="Arial" w:cs="Arial"/>
          <w:color w:val="262D50"/>
          <w:shd w:val="clear" w:color="auto" w:fill="FFFFFF"/>
        </w:rPr>
        <w:t>Session hijack</w:t>
      </w:r>
    </w:p>
    <w:p w14:paraId="4CD85CE3" w14:textId="23705864" w:rsidR="0042095A" w:rsidRDefault="0042095A">
      <w:pPr>
        <w:rPr>
          <w:rFonts w:ascii="Arial" w:hAnsi="Arial" w:cs="Arial"/>
          <w:color w:val="262D50"/>
          <w:shd w:val="clear" w:color="auto" w:fill="FFFFFF"/>
        </w:rPr>
      </w:pPr>
    </w:p>
    <w:p w14:paraId="27FBCBB2" w14:textId="0B042115" w:rsidR="0042095A" w:rsidRDefault="0042095A">
      <w:pPr>
        <w:rPr>
          <w:rFonts w:ascii="Arial" w:hAnsi="Arial" w:cs="Arial"/>
          <w:color w:val="262D50"/>
          <w:shd w:val="clear" w:color="auto" w:fill="FFFFFF"/>
        </w:rPr>
      </w:pPr>
      <w:r>
        <w:rPr>
          <w:rFonts w:ascii="Arial" w:hAnsi="Arial" w:cs="Arial"/>
          <w:color w:val="262D50"/>
          <w:shd w:val="clear" w:color="auto" w:fill="FFFFFF"/>
        </w:rPr>
        <w:t>Ur session someone else want ur cookie or they have it</w:t>
      </w:r>
    </w:p>
    <w:p w14:paraId="3875D8BA" w14:textId="1C01A9BD" w:rsidR="0042095A" w:rsidRDefault="0042095A">
      <w:pPr>
        <w:rPr>
          <w:rFonts w:ascii="Arial" w:hAnsi="Arial" w:cs="Arial"/>
          <w:color w:val="262D50"/>
          <w:shd w:val="clear" w:color="auto" w:fill="FFFFFF"/>
        </w:rPr>
      </w:pPr>
      <w:r>
        <w:rPr>
          <w:rFonts w:ascii="Arial" w:hAnsi="Arial" w:cs="Arial"/>
          <w:color w:val="262D50"/>
          <w:shd w:val="clear" w:color="auto" w:fill="FFFFFF"/>
        </w:rPr>
        <w:t>How okta tackles is using dehash ddhash</w:t>
      </w:r>
    </w:p>
    <w:p w14:paraId="097D793C" w14:textId="55AC41A0" w:rsidR="0042095A" w:rsidRDefault="0042095A">
      <w:pPr>
        <w:rPr>
          <w:rFonts w:ascii="Arial" w:hAnsi="Arial" w:cs="Arial"/>
          <w:color w:val="262D50"/>
          <w:shd w:val="clear" w:color="auto" w:fill="FFFFFF"/>
        </w:rPr>
      </w:pPr>
      <w:r>
        <w:rPr>
          <w:rFonts w:ascii="Arial" w:hAnsi="Arial" w:cs="Arial"/>
          <w:color w:val="262D50"/>
          <w:shd w:val="clear" w:color="auto" w:fill="FFFFFF"/>
        </w:rPr>
        <w:t>De identification token hash – gives you unique token for a session okta says any session should be limited to 2 hrs if this token is been used by this user. But this token is also used by same user from diff location which doesn’t look goo</w:t>
      </w:r>
      <w:r w:rsidR="00BB40F5">
        <w:rPr>
          <w:rFonts w:ascii="Arial" w:hAnsi="Arial" w:cs="Arial"/>
          <w:color w:val="262D50"/>
          <w:shd w:val="clear" w:color="auto" w:fill="FFFFFF"/>
        </w:rPr>
        <w:t>d.i.e 2 other attacker from diff countries</w:t>
      </w:r>
    </w:p>
    <w:p w14:paraId="56A00C0B" w14:textId="54FAEE1E" w:rsidR="00BB40F5" w:rsidRDefault="00BB40F5">
      <w:pPr>
        <w:rPr>
          <w:rFonts w:ascii="Arial" w:hAnsi="Arial" w:cs="Arial"/>
          <w:color w:val="262D50"/>
          <w:shd w:val="clear" w:color="auto" w:fill="FFFFFF"/>
        </w:rPr>
      </w:pPr>
    </w:p>
    <w:p w14:paraId="398DD2DC" w14:textId="4C5E8246" w:rsidR="00BB40F5" w:rsidRDefault="00BB40F5">
      <w:pPr>
        <w:rPr>
          <w:rFonts w:ascii="Arial" w:hAnsi="Arial" w:cs="Arial"/>
          <w:color w:val="262D50"/>
          <w:shd w:val="clear" w:color="auto" w:fill="FFFFFF"/>
        </w:rPr>
      </w:pPr>
      <w:r>
        <w:rPr>
          <w:rFonts w:ascii="Arial" w:hAnsi="Arial" w:cs="Arial"/>
          <w:color w:val="262D50"/>
          <w:shd w:val="clear" w:color="auto" w:fill="FFFFFF"/>
        </w:rPr>
        <w:t>More parametes next</w:t>
      </w:r>
    </w:p>
    <w:p w14:paraId="60B88787" w14:textId="2234268E" w:rsidR="00BB40F5" w:rsidRDefault="00BB40F5">
      <w:pPr>
        <w:rPr>
          <w:rFonts w:ascii="Arial" w:hAnsi="Arial" w:cs="Arial"/>
          <w:color w:val="262D50"/>
          <w:shd w:val="clear" w:color="auto" w:fill="FFFFFF"/>
        </w:rPr>
      </w:pPr>
    </w:p>
    <w:p w14:paraId="45B7C743" w14:textId="0056A571" w:rsidR="00BB40F5" w:rsidRDefault="00BB40F5">
      <w:pPr>
        <w:rPr>
          <w:rFonts w:ascii="Arial" w:hAnsi="Arial" w:cs="Arial"/>
          <w:color w:val="262D50"/>
          <w:shd w:val="clear" w:color="auto" w:fill="FFFFFF"/>
        </w:rPr>
      </w:pPr>
      <w:r>
        <w:rPr>
          <w:rFonts w:ascii="Arial" w:hAnsi="Arial" w:cs="Arial"/>
          <w:color w:val="262D50"/>
          <w:shd w:val="clear" w:color="auto" w:fill="FFFFFF"/>
        </w:rPr>
        <w:lastRenderedPageBreak/>
        <w:t>Session impersonation:</w:t>
      </w:r>
    </w:p>
    <w:p w14:paraId="171590D5" w14:textId="43CDFF66" w:rsidR="00BB40F5" w:rsidRDefault="00BB40F5">
      <w:pPr>
        <w:rPr>
          <w:rFonts w:ascii="Arial" w:hAnsi="Arial" w:cs="Arial"/>
          <w:color w:val="262D50"/>
          <w:shd w:val="clear" w:color="auto" w:fill="FFFFFF"/>
        </w:rPr>
      </w:pPr>
      <w:r>
        <w:rPr>
          <w:rFonts w:ascii="Arial" w:hAnsi="Arial" w:cs="Arial"/>
          <w:color w:val="262D50"/>
          <w:shd w:val="clear" w:color="auto" w:fill="FFFFFF"/>
        </w:rPr>
        <w:t>Suppose the support tam wants to take ur admin access for trbleshooting activity. Ie an impersonation. Usually not many no of events.</w:t>
      </w:r>
    </w:p>
    <w:p w14:paraId="50CBD388" w14:textId="6FC73F20" w:rsidR="00BB40F5" w:rsidRDefault="00BB40F5">
      <w:pPr>
        <w:rPr>
          <w:rFonts w:ascii="Arial" w:hAnsi="Arial" w:cs="Arial"/>
          <w:color w:val="262D50"/>
          <w:shd w:val="clear" w:color="auto" w:fill="FFFFFF"/>
        </w:rPr>
      </w:pPr>
      <w:r>
        <w:rPr>
          <w:rFonts w:ascii="Arial" w:hAnsi="Arial" w:cs="Arial"/>
          <w:color w:val="262D50"/>
          <w:shd w:val="clear" w:color="auto" w:fill="FFFFFF"/>
        </w:rPr>
        <w:t>But if its unusual increase of events.like loads of events. Something is going one.  Event types Initiation then grant. If u don’t see grant but an initiation, that means someone is trying to get session</w:t>
      </w:r>
    </w:p>
    <w:p w14:paraId="49CDAC6E" w14:textId="725CD0E6" w:rsidR="00BB40F5" w:rsidRDefault="00BB40F5">
      <w:pPr>
        <w:rPr>
          <w:rFonts w:ascii="Arial" w:hAnsi="Arial" w:cs="Arial"/>
          <w:color w:val="262D50"/>
          <w:shd w:val="clear" w:color="auto" w:fill="FFFFFF"/>
        </w:rPr>
      </w:pPr>
    </w:p>
    <w:p w14:paraId="6DC6F8B2" w14:textId="721F4C89" w:rsidR="00BB40F5" w:rsidRDefault="00BB40F5">
      <w:pPr>
        <w:rPr>
          <w:rFonts w:ascii="Arial" w:hAnsi="Arial" w:cs="Arial"/>
          <w:color w:val="262D50"/>
          <w:shd w:val="clear" w:color="auto" w:fill="FFFFFF"/>
        </w:rPr>
      </w:pPr>
      <w:r>
        <w:rPr>
          <w:rFonts w:ascii="Arial" w:hAnsi="Arial" w:cs="Arial"/>
          <w:color w:val="262D50"/>
          <w:shd w:val="clear" w:color="auto" w:fill="FFFFFF"/>
        </w:rPr>
        <w:t>MFA Push notification fatigue</w:t>
      </w:r>
    </w:p>
    <w:p w14:paraId="35C80BFF" w14:textId="56810296" w:rsidR="00BB40F5" w:rsidRDefault="00BB40F5">
      <w:pPr>
        <w:rPr>
          <w:rFonts w:ascii="Arial" w:hAnsi="Arial" w:cs="Arial"/>
          <w:color w:val="262D50"/>
          <w:shd w:val="clear" w:color="auto" w:fill="FFFFFF"/>
        </w:rPr>
      </w:pPr>
    </w:p>
    <w:p w14:paraId="2E4D233D" w14:textId="446C309D" w:rsidR="00BB40F5" w:rsidRDefault="00BB40F5">
      <w:pPr>
        <w:rPr>
          <w:rFonts w:ascii="Arial" w:hAnsi="Arial" w:cs="Arial"/>
          <w:color w:val="262D50"/>
          <w:shd w:val="clear" w:color="auto" w:fill="FFFFFF"/>
        </w:rPr>
      </w:pPr>
      <w:r>
        <w:rPr>
          <w:rFonts w:ascii="Arial" w:hAnsi="Arial" w:cs="Arial"/>
          <w:color w:val="262D50"/>
          <w:shd w:val="clear" w:color="auto" w:fill="FFFFFF"/>
        </w:rPr>
        <w:t>Like the name</w:t>
      </w:r>
    </w:p>
    <w:p w14:paraId="0591E27C" w14:textId="229E7E88" w:rsidR="00BB40F5" w:rsidRDefault="00BB40F5">
      <w:pPr>
        <w:rPr>
          <w:rFonts w:ascii="Arial" w:hAnsi="Arial" w:cs="Arial"/>
          <w:color w:val="262D50"/>
          <w:shd w:val="clear" w:color="auto" w:fill="FFFFFF"/>
        </w:rPr>
      </w:pPr>
      <w:r>
        <w:rPr>
          <w:rFonts w:ascii="Arial" w:hAnsi="Arial" w:cs="Arial"/>
          <w:color w:val="262D50"/>
          <w:shd w:val="clear" w:color="auto" w:fill="FFFFFF"/>
        </w:rPr>
        <w:t>Attacker send floods mfa request user feds up accidentally clicks a yes</w:t>
      </w:r>
    </w:p>
    <w:p w14:paraId="3568F662" w14:textId="16C0D250" w:rsidR="00BB40F5" w:rsidRDefault="00BB40F5">
      <w:pPr>
        <w:rPr>
          <w:rFonts w:ascii="Arial" w:hAnsi="Arial" w:cs="Arial"/>
          <w:color w:val="262D50"/>
          <w:shd w:val="clear" w:color="auto" w:fill="FFFFFF"/>
        </w:rPr>
      </w:pPr>
    </w:p>
    <w:p w14:paraId="7E511030" w14:textId="13B91F0A" w:rsidR="00BB40F5" w:rsidRDefault="00BB40F5">
      <w:pPr>
        <w:rPr>
          <w:rFonts w:ascii="Arial" w:hAnsi="Arial" w:cs="Arial"/>
          <w:color w:val="262D50"/>
          <w:shd w:val="clear" w:color="auto" w:fill="FFFFFF"/>
        </w:rPr>
      </w:pPr>
      <w:r>
        <w:rPr>
          <w:rFonts w:ascii="Arial" w:hAnsi="Arial" w:cs="Arial"/>
          <w:color w:val="262D50"/>
          <w:shd w:val="clear" w:color="auto" w:fill="FFFFFF"/>
        </w:rPr>
        <w:t>Eventtype is sm.p</w:t>
      </w:r>
    </w:p>
    <w:p w14:paraId="3FE87EA7" w14:textId="554F9319" w:rsidR="00BB40F5" w:rsidRDefault="00BB40F5">
      <w:pPr>
        <w:rPr>
          <w:rFonts w:ascii="Arial" w:hAnsi="Arial" w:cs="Arial"/>
          <w:color w:val="262D50"/>
          <w:shd w:val="clear" w:color="auto" w:fill="FFFFFF"/>
        </w:rPr>
      </w:pPr>
    </w:p>
    <w:p w14:paraId="68CB1C64" w14:textId="1BD529DA" w:rsidR="00BB40F5" w:rsidRDefault="00BB40F5">
      <w:pPr>
        <w:rPr>
          <w:rFonts w:ascii="Arial" w:hAnsi="Arial" w:cs="Arial"/>
          <w:color w:val="262D50"/>
          <w:shd w:val="clear" w:color="auto" w:fill="FFFFFF"/>
        </w:rPr>
      </w:pPr>
      <w:r>
        <w:rPr>
          <w:rFonts w:ascii="Arial" w:hAnsi="Arial" w:cs="Arial"/>
          <w:color w:val="262D50"/>
          <w:shd w:val="clear" w:color="auto" w:fill="FFFFFF"/>
        </w:rPr>
        <w:t>Policy manipulation.</w:t>
      </w:r>
    </w:p>
    <w:p w14:paraId="5BB35EB8" w14:textId="67066548" w:rsidR="00BB40F5" w:rsidRDefault="00BB40F5">
      <w:pPr>
        <w:rPr>
          <w:rFonts w:ascii="Arial" w:hAnsi="Arial" w:cs="Arial"/>
          <w:color w:val="262D50"/>
          <w:shd w:val="clear" w:color="auto" w:fill="FFFFFF"/>
        </w:rPr>
      </w:pPr>
      <w:r>
        <w:rPr>
          <w:rFonts w:ascii="Arial" w:hAnsi="Arial" w:cs="Arial"/>
          <w:color w:val="262D50"/>
          <w:shd w:val="clear" w:color="auto" w:fill="FFFFFF"/>
        </w:rPr>
        <w:t>Attacker wants to delte/update/deactivate/play with rules of policy</w:t>
      </w:r>
    </w:p>
    <w:p w14:paraId="7B685AB0" w14:textId="28062AF9" w:rsidR="00BB40F5" w:rsidRDefault="00BB40F5">
      <w:pPr>
        <w:rPr>
          <w:rFonts w:ascii="Arial" w:hAnsi="Arial" w:cs="Arial"/>
          <w:color w:val="262D50"/>
          <w:shd w:val="clear" w:color="auto" w:fill="FFFFFF"/>
        </w:rPr>
      </w:pPr>
      <w:r>
        <w:rPr>
          <w:rFonts w:ascii="Arial" w:hAnsi="Arial" w:cs="Arial"/>
          <w:color w:val="262D50"/>
          <w:shd w:val="clear" w:color="auto" w:fill="FFFFFF"/>
        </w:rPr>
        <w:t>Policy downgrade</w:t>
      </w:r>
    </w:p>
    <w:p w14:paraId="0FAB693A" w14:textId="3DF09696" w:rsidR="00BB40F5" w:rsidRDefault="00BB40F5">
      <w:pPr>
        <w:rPr>
          <w:rFonts w:ascii="Arial" w:hAnsi="Arial" w:cs="Arial"/>
          <w:color w:val="262D50"/>
          <w:shd w:val="clear" w:color="auto" w:fill="FFFFFF"/>
        </w:rPr>
      </w:pPr>
    </w:p>
    <w:p w14:paraId="51CDBB07" w14:textId="10F6E081" w:rsidR="00BB40F5" w:rsidRDefault="00BB40F5">
      <w:pPr>
        <w:rPr>
          <w:rFonts w:ascii="Arial" w:hAnsi="Arial" w:cs="Arial"/>
          <w:color w:val="262D50"/>
          <w:shd w:val="clear" w:color="auto" w:fill="FFFFFF"/>
        </w:rPr>
      </w:pPr>
      <w:r>
        <w:rPr>
          <w:rFonts w:ascii="Arial" w:hAnsi="Arial" w:cs="Arial"/>
          <w:color w:val="262D50"/>
          <w:shd w:val="clear" w:color="auto" w:fill="FFFFFF"/>
        </w:rPr>
        <w:t>Authentication policy when attacker makes sure that authentication is easier, so they will downgrade policy. Lifecycle /rule update/additions</w:t>
      </w:r>
    </w:p>
    <w:p w14:paraId="6A0F7620" w14:textId="6E338B7B" w:rsidR="00BB40F5" w:rsidRDefault="00BB40F5">
      <w:pPr>
        <w:rPr>
          <w:rFonts w:ascii="Arial" w:hAnsi="Arial" w:cs="Arial"/>
          <w:color w:val="262D50"/>
          <w:shd w:val="clear" w:color="auto" w:fill="FFFFFF"/>
        </w:rPr>
      </w:pPr>
    </w:p>
    <w:p w14:paraId="4A7AD010" w14:textId="6FBBC88F" w:rsidR="00BB40F5" w:rsidRDefault="00BB40F5">
      <w:pPr>
        <w:rPr>
          <w:rFonts w:ascii="Arial" w:hAnsi="Arial" w:cs="Arial"/>
          <w:color w:val="262D50"/>
          <w:shd w:val="clear" w:color="auto" w:fill="FFFFFF"/>
        </w:rPr>
      </w:pPr>
      <w:r>
        <w:rPr>
          <w:rFonts w:ascii="Arial" w:hAnsi="Arial" w:cs="Arial"/>
          <w:color w:val="262D50"/>
          <w:shd w:val="clear" w:color="auto" w:fill="FFFFFF"/>
        </w:rPr>
        <w:t>Token manipulation</w:t>
      </w:r>
    </w:p>
    <w:p w14:paraId="120A1781" w14:textId="766F8A88" w:rsidR="00BB40F5" w:rsidRDefault="00BB40F5">
      <w:pPr>
        <w:rPr>
          <w:rFonts w:ascii="Arial" w:hAnsi="Arial" w:cs="Arial"/>
          <w:color w:val="262D50"/>
          <w:shd w:val="clear" w:color="auto" w:fill="FFFFFF"/>
        </w:rPr>
      </w:pPr>
      <w:r>
        <w:rPr>
          <w:rFonts w:ascii="Arial" w:hAnsi="Arial" w:cs="Arial"/>
          <w:color w:val="262D50"/>
          <w:shd w:val="clear" w:color="auto" w:fill="FFFFFF"/>
        </w:rPr>
        <w:t>Persistent in mitre framewok. Someone is trying to create or update api token to have access to application</w:t>
      </w:r>
    </w:p>
    <w:p w14:paraId="30227C91" w14:textId="36119594" w:rsidR="00BB40F5" w:rsidRDefault="00BB40F5">
      <w:pPr>
        <w:rPr>
          <w:rFonts w:ascii="Arial" w:hAnsi="Arial" w:cs="Arial"/>
          <w:color w:val="262D50"/>
          <w:shd w:val="clear" w:color="auto" w:fill="FFFFFF"/>
        </w:rPr>
      </w:pPr>
    </w:p>
    <w:p w14:paraId="5BA40C81" w14:textId="2B6DF86A" w:rsidR="00BB40F5" w:rsidRDefault="00BB40F5">
      <w:pPr>
        <w:rPr>
          <w:rFonts w:ascii="Arial" w:hAnsi="Arial" w:cs="Arial"/>
          <w:color w:val="262D50"/>
          <w:shd w:val="clear" w:color="auto" w:fill="FFFFFF"/>
        </w:rPr>
      </w:pPr>
      <w:r>
        <w:rPr>
          <w:rFonts w:ascii="Arial" w:hAnsi="Arial" w:cs="Arial"/>
          <w:color w:val="262D50"/>
          <w:shd w:val="clear" w:color="auto" w:fill="FFFFFF"/>
        </w:rPr>
        <w:t xml:space="preserve">Fastpass- take care of phishing </w:t>
      </w:r>
    </w:p>
    <w:p w14:paraId="34DFC5A9" w14:textId="07AEC55B" w:rsidR="00B91949" w:rsidRDefault="00B91949">
      <w:pPr>
        <w:rPr>
          <w:rFonts w:ascii="Arial" w:hAnsi="Arial" w:cs="Arial"/>
          <w:color w:val="262D50"/>
          <w:shd w:val="clear" w:color="auto" w:fill="FFFFFF"/>
        </w:rPr>
      </w:pPr>
    </w:p>
    <w:p w14:paraId="56D5E92F" w14:textId="0039017C" w:rsidR="00B91949" w:rsidRDefault="00B91949">
      <w:pPr>
        <w:rPr>
          <w:rFonts w:ascii="Arial" w:hAnsi="Arial" w:cs="Arial"/>
          <w:color w:val="262D50"/>
          <w:shd w:val="clear" w:color="auto" w:fill="FFFFFF"/>
        </w:rPr>
      </w:pPr>
      <w:r>
        <w:rPr>
          <w:rFonts w:ascii="Arial" w:hAnsi="Arial" w:cs="Arial"/>
          <w:color w:val="262D50"/>
          <w:shd w:val="clear" w:color="auto" w:fill="FFFFFF"/>
        </w:rPr>
        <w:t>Interesting eventtypes – read</w:t>
      </w:r>
    </w:p>
    <w:p w14:paraId="38F00B5B" w14:textId="25FAAF6A" w:rsidR="00B91949" w:rsidRDefault="00B91949">
      <w:pPr>
        <w:rPr>
          <w:rFonts w:ascii="Arial" w:hAnsi="Arial" w:cs="Arial"/>
          <w:color w:val="262D50"/>
          <w:shd w:val="clear" w:color="auto" w:fill="FFFFFF"/>
        </w:rPr>
      </w:pPr>
    </w:p>
    <w:p w14:paraId="1D284649" w14:textId="4AFDFEE0" w:rsidR="00B91949" w:rsidRDefault="00B91949">
      <w:pPr>
        <w:rPr>
          <w:rFonts w:ascii="Arial" w:hAnsi="Arial" w:cs="Arial"/>
          <w:color w:val="262D50"/>
          <w:shd w:val="clear" w:color="auto" w:fill="FFFFFF"/>
        </w:rPr>
      </w:pPr>
      <w:r>
        <w:rPr>
          <w:rFonts w:ascii="Arial" w:hAnsi="Arial" w:cs="Arial"/>
          <w:color w:val="262D50"/>
          <w:shd w:val="clear" w:color="auto" w:fill="FFFFFF"/>
        </w:rPr>
        <w:t>One exercise – map all these into mitre framework.</w:t>
      </w:r>
    </w:p>
    <w:p w14:paraId="5C1A11E0" w14:textId="0AA3ED86" w:rsidR="008C0544" w:rsidRDefault="008C0544">
      <w:pPr>
        <w:rPr>
          <w:rFonts w:ascii="Arial" w:hAnsi="Arial" w:cs="Arial"/>
          <w:color w:val="262D50"/>
          <w:shd w:val="clear" w:color="auto" w:fill="FFFFFF"/>
        </w:rPr>
      </w:pPr>
      <w:r>
        <w:rPr>
          <w:rFonts w:ascii="Arial" w:hAnsi="Arial" w:cs="Arial"/>
          <w:color w:val="262D50"/>
          <w:shd w:val="clear" w:color="auto" w:fill="FFFFFF"/>
        </w:rPr>
        <w:t>User ac – credential access,</w:t>
      </w:r>
    </w:p>
    <w:p w14:paraId="1F6D69E9" w14:textId="09423739" w:rsidR="008C0544" w:rsidRDefault="008C0544">
      <w:pPr>
        <w:rPr>
          <w:rFonts w:ascii="Arial" w:hAnsi="Arial" w:cs="Arial"/>
          <w:color w:val="262D50"/>
          <w:shd w:val="clear" w:color="auto" w:fill="FFFFFF"/>
        </w:rPr>
      </w:pPr>
      <w:r>
        <w:rPr>
          <w:rFonts w:ascii="Arial" w:hAnsi="Arial" w:cs="Arial"/>
          <w:color w:val="262D50"/>
          <w:shd w:val="clear" w:color="auto" w:fill="FFFFFF"/>
        </w:rPr>
        <w:t>Password spraying – “”</w:t>
      </w:r>
    </w:p>
    <w:p w14:paraId="40369FF9" w14:textId="77777777" w:rsidR="008C0544" w:rsidRDefault="008C0544">
      <w:pPr>
        <w:rPr>
          <w:rFonts w:ascii="Arial" w:hAnsi="Arial" w:cs="Arial"/>
          <w:color w:val="262D50"/>
          <w:shd w:val="clear" w:color="auto" w:fill="FFFFFF"/>
        </w:rPr>
      </w:pPr>
    </w:p>
    <w:p w14:paraId="0D27ACB9" w14:textId="66797212" w:rsidR="00B91949" w:rsidRDefault="00B91949">
      <w:pPr>
        <w:rPr>
          <w:rFonts w:ascii="Arial" w:hAnsi="Arial" w:cs="Arial"/>
          <w:color w:val="262D50"/>
          <w:shd w:val="clear" w:color="auto" w:fill="FFFFFF"/>
        </w:rPr>
      </w:pPr>
      <w:r>
        <w:rPr>
          <w:rFonts w:ascii="Arial" w:hAnsi="Arial" w:cs="Arial"/>
          <w:color w:val="262D50"/>
          <w:shd w:val="clear" w:color="auto" w:fill="FFFFFF"/>
        </w:rPr>
        <w:t>Token manipulation – persistence</w:t>
      </w:r>
    </w:p>
    <w:p w14:paraId="7B6871C4" w14:textId="07E9D6CC" w:rsidR="00B91949" w:rsidRDefault="00B91949">
      <w:pPr>
        <w:rPr>
          <w:rFonts w:ascii="Arial" w:hAnsi="Arial" w:cs="Arial"/>
          <w:color w:val="262D50"/>
          <w:shd w:val="clear" w:color="auto" w:fill="FFFFFF"/>
        </w:rPr>
      </w:pPr>
      <w:r>
        <w:rPr>
          <w:rFonts w:ascii="Arial" w:hAnsi="Arial" w:cs="Arial"/>
          <w:color w:val="262D50"/>
          <w:shd w:val="clear" w:color="auto" w:fill="FFFFFF"/>
        </w:rPr>
        <w:lastRenderedPageBreak/>
        <w:t>Session hijack-defense evasion</w:t>
      </w:r>
    </w:p>
    <w:p w14:paraId="30E1F773" w14:textId="77777777" w:rsidR="00B91949" w:rsidRDefault="00B91949">
      <w:pPr>
        <w:rPr>
          <w:rFonts w:ascii="Arial" w:hAnsi="Arial" w:cs="Arial"/>
          <w:color w:val="262D50"/>
          <w:shd w:val="clear" w:color="auto" w:fill="FFFFFF"/>
        </w:rPr>
      </w:pPr>
    </w:p>
    <w:p w14:paraId="4A533BF0" w14:textId="77777777" w:rsidR="00B91949" w:rsidRDefault="00B91949">
      <w:pPr>
        <w:rPr>
          <w:rFonts w:ascii="Arial" w:hAnsi="Arial" w:cs="Arial"/>
          <w:color w:val="262D50"/>
          <w:shd w:val="clear" w:color="auto" w:fill="FFFFFF"/>
        </w:rPr>
      </w:pPr>
    </w:p>
    <w:p w14:paraId="4CE7B29B" w14:textId="77777777" w:rsidR="00BB40F5" w:rsidRDefault="00BB40F5">
      <w:pPr>
        <w:rPr>
          <w:rFonts w:ascii="Arial" w:hAnsi="Arial" w:cs="Arial"/>
          <w:color w:val="262D50"/>
          <w:shd w:val="clear" w:color="auto" w:fill="FFFFFF"/>
        </w:rPr>
      </w:pPr>
    </w:p>
    <w:p w14:paraId="5FF3DE96" w14:textId="77777777" w:rsidR="0042095A" w:rsidRDefault="0042095A">
      <w:pPr>
        <w:rPr>
          <w:rFonts w:ascii="Arial" w:hAnsi="Arial" w:cs="Arial"/>
          <w:color w:val="262D50"/>
          <w:shd w:val="clear" w:color="auto" w:fill="FFFFFF"/>
        </w:rPr>
      </w:pPr>
    </w:p>
    <w:p w14:paraId="00A90F87" w14:textId="77777777" w:rsidR="009C254D" w:rsidRDefault="009C254D">
      <w:pPr>
        <w:rPr>
          <w:rFonts w:ascii="Arial" w:hAnsi="Arial" w:cs="Arial"/>
          <w:color w:val="262D50"/>
          <w:shd w:val="clear" w:color="auto" w:fill="FFFFFF"/>
        </w:rPr>
      </w:pPr>
    </w:p>
    <w:p w14:paraId="1C1F5ABB" w14:textId="79E88661" w:rsidR="009C254D" w:rsidRDefault="009C254D">
      <w:pPr>
        <w:rPr>
          <w:rFonts w:ascii="Arial" w:hAnsi="Arial" w:cs="Arial"/>
          <w:color w:val="262D50"/>
          <w:shd w:val="clear" w:color="auto" w:fill="FFFFFF"/>
        </w:rPr>
      </w:pPr>
    </w:p>
    <w:p w14:paraId="68783E42" w14:textId="77777777" w:rsidR="009C254D" w:rsidRDefault="009C254D">
      <w:pPr>
        <w:rPr>
          <w:rFonts w:ascii="Segoe UI" w:hAnsi="Segoe UI" w:cs="Segoe UI"/>
          <w:color w:val="0D0D0D"/>
          <w:shd w:val="clear" w:color="auto" w:fill="FFFFFF"/>
        </w:rPr>
      </w:pPr>
    </w:p>
    <w:p w14:paraId="4B354382" w14:textId="77777777" w:rsidR="0080580C" w:rsidRDefault="0080580C">
      <w:pPr>
        <w:rPr>
          <w:rFonts w:ascii="Segoe UI" w:hAnsi="Segoe UI" w:cs="Segoe UI"/>
          <w:color w:val="0D0D0D"/>
          <w:shd w:val="clear" w:color="auto" w:fill="FFFFFF"/>
        </w:rPr>
      </w:pPr>
    </w:p>
    <w:p w14:paraId="1A11F739" w14:textId="77777777" w:rsidR="00E8288E" w:rsidRDefault="00E8288E"/>
    <w:sectPr w:rsidR="00E82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5D2"/>
    <w:multiLevelType w:val="multilevel"/>
    <w:tmpl w:val="4B5C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42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C7"/>
    <w:rsid w:val="0042095A"/>
    <w:rsid w:val="0078169B"/>
    <w:rsid w:val="00787740"/>
    <w:rsid w:val="0080580C"/>
    <w:rsid w:val="008C0544"/>
    <w:rsid w:val="009C254D"/>
    <w:rsid w:val="00A41040"/>
    <w:rsid w:val="00B91949"/>
    <w:rsid w:val="00BB40F5"/>
    <w:rsid w:val="00E8288E"/>
    <w:rsid w:val="00EC7480"/>
    <w:rsid w:val="00F46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2785"/>
  <w15:chartTrackingRefBased/>
  <w15:docId w15:val="{4A45BBA1-06B0-414D-9027-42186661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CC7"/>
    <w:rPr>
      <w:b/>
      <w:bCs/>
    </w:rPr>
  </w:style>
  <w:style w:type="paragraph" w:styleId="NormalWeb">
    <w:name w:val="Normal (Web)"/>
    <w:basedOn w:val="Normal"/>
    <w:uiPriority w:val="99"/>
    <w:semiHidden/>
    <w:unhideWhenUsed/>
    <w:rsid w:val="00A410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6624">
      <w:bodyDiv w:val="1"/>
      <w:marLeft w:val="0"/>
      <w:marRight w:val="0"/>
      <w:marTop w:val="0"/>
      <w:marBottom w:val="0"/>
      <w:divBdr>
        <w:top w:val="none" w:sz="0" w:space="0" w:color="auto"/>
        <w:left w:val="none" w:sz="0" w:space="0" w:color="auto"/>
        <w:bottom w:val="none" w:sz="0" w:space="0" w:color="auto"/>
        <w:right w:val="none" w:sz="0" w:space="0" w:color="auto"/>
      </w:divBdr>
      <w:divsChild>
        <w:div w:id="1650791166">
          <w:marLeft w:val="0"/>
          <w:marRight w:val="0"/>
          <w:marTop w:val="0"/>
          <w:marBottom w:val="0"/>
          <w:divBdr>
            <w:top w:val="single" w:sz="2" w:space="0" w:color="E3E3E3"/>
            <w:left w:val="single" w:sz="2" w:space="0" w:color="E3E3E3"/>
            <w:bottom w:val="single" w:sz="2" w:space="0" w:color="E3E3E3"/>
            <w:right w:val="single" w:sz="2" w:space="0" w:color="E3E3E3"/>
          </w:divBdr>
          <w:divsChild>
            <w:div w:id="1344094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15355">
                  <w:marLeft w:val="0"/>
                  <w:marRight w:val="0"/>
                  <w:marTop w:val="0"/>
                  <w:marBottom w:val="0"/>
                  <w:divBdr>
                    <w:top w:val="single" w:sz="2" w:space="0" w:color="E3E3E3"/>
                    <w:left w:val="single" w:sz="2" w:space="0" w:color="E3E3E3"/>
                    <w:bottom w:val="single" w:sz="2" w:space="0" w:color="E3E3E3"/>
                    <w:right w:val="single" w:sz="2" w:space="0" w:color="E3E3E3"/>
                  </w:divBdr>
                  <w:divsChild>
                    <w:div w:id="47997891">
                      <w:marLeft w:val="0"/>
                      <w:marRight w:val="0"/>
                      <w:marTop w:val="0"/>
                      <w:marBottom w:val="0"/>
                      <w:divBdr>
                        <w:top w:val="single" w:sz="2" w:space="0" w:color="E3E3E3"/>
                        <w:left w:val="single" w:sz="2" w:space="0" w:color="E3E3E3"/>
                        <w:bottom w:val="single" w:sz="2" w:space="0" w:color="E3E3E3"/>
                        <w:right w:val="single" w:sz="2" w:space="0" w:color="E3E3E3"/>
                      </w:divBdr>
                      <w:divsChild>
                        <w:div w:id="1364136764">
                          <w:marLeft w:val="0"/>
                          <w:marRight w:val="0"/>
                          <w:marTop w:val="0"/>
                          <w:marBottom w:val="0"/>
                          <w:divBdr>
                            <w:top w:val="single" w:sz="2" w:space="0" w:color="E3E3E3"/>
                            <w:left w:val="single" w:sz="2" w:space="0" w:color="E3E3E3"/>
                            <w:bottom w:val="single" w:sz="2" w:space="0" w:color="E3E3E3"/>
                            <w:right w:val="single" w:sz="2" w:space="0" w:color="E3E3E3"/>
                          </w:divBdr>
                          <w:divsChild>
                            <w:div w:id="583926192">
                              <w:marLeft w:val="0"/>
                              <w:marRight w:val="0"/>
                              <w:marTop w:val="0"/>
                              <w:marBottom w:val="0"/>
                              <w:divBdr>
                                <w:top w:val="single" w:sz="2" w:space="0" w:color="E3E3E3"/>
                                <w:left w:val="single" w:sz="2" w:space="0" w:color="E3E3E3"/>
                                <w:bottom w:val="single" w:sz="2" w:space="0" w:color="E3E3E3"/>
                                <w:right w:val="single" w:sz="2" w:space="0" w:color="E3E3E3"/>
                              </w:divBdr>
                              <w:divsChild>
                                <w:div w:id="1748570808">
                                  <w:marLeft w:val="0"/>
                                  <w:marRight w:val="0"/>
                                  <w:marTop w:val="0"/>
                                  <w:marBottom w:val="0"/>
                                  <w:divBdr>
                                    <w:top w:val="single" w:sz="2" w:space="0" w:color="E3E3E3"/>
                                    <w:left w:val="single" w:sz="2" w:space="0" w:color="E3E3E3"/>
                                    <w:bottom w:val="single" w:sz="2" w:space="0" w:color="E3E3E3"/>
                                    <w:right w:val="single" w:sz="2" w:space="0" w:color="E3E3E3"/>
                                  </w:divBdr>
                                  <w:divsChild>
                                    <w:div w:id="7209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Devipriya T S</dc:creator>
  <cp:keywords/>
  <dc:description/>
  <cp:lastModifiedBy>Devipriya T S</cp:lastModifiedBy>
  <cp:revision>2</cp:revision>
  <dcterms:created xsi:type="dcterms:W3CDTF">2024-03-15T07:17:00Z</dcterms:created>
  <dcterms:modified xsi:type="dcterms:W3CDTF">2024-03-15T20:42:00Z</dcterms:modified>
</cp:coreProperties>
</file>