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7324D"/>
        </w:rPr>
        <w:t>Rapport explicatif des indicateurs COSO</w:t>
      </w:r>
    </w:p>
    <w:p>
      <w:r>
        <w:rPr>
          <w:rFonts w:ascii="Calibri" w:hAnsi="Calibri"/>
          <w:b w:val="0"/>
          <w:i/>
          <w:color w:val="595959"/>
          <w:sz w:val="22"/>
        </w:rPr>
        <w:t>Enquête téléphonique COSO — Programme Jeunesse · résultats calculés à partir du questionnaire dédoublonné</w:t>
      </w:r>
    </w:p>
    <w:tbl>
      <w:tblPr>
        <w:tblStyle w:val="TableGrid"/>
        <w:tblW w:type="auto" w:w="0"/>
        <w:jc w:val="center"/>
        <w:tblLook w:firstColumn="1" w:firstRow="1" w:lastColumn="0" w:lastRow="0" w:noHBand="0" w:noVBand="1" w:val="04A0"/>
      </w:tblPr>
      <w:tblGrid>
        <w:gridCol w:w="4933"/>
        <w:gridCol w:w="4933"/>
      </w:tblGrid>
      <w:tr>
        <w:tc>
          <w:tcPr>
            <w:tcW w:type="dxa" w:w="3118"/>
            <w:shd w:val="clear" w:fill="17324D"/>
          </w:tcPr>
          <w:p>
            <w:r>
              <w:rPr>
                <w:rFonts w:ascii="Calibri" w:hAnsi="Calibri"/>
                <w:b/>
                <w:i w:val="0"/>
                <w:color w:val="FFFFFF"/>
                <w:sz w:val="17"/>
              </w:rPr>
              <w:t>Élément</w:t>
            </w:r>
          </w:p>
        </w:tc>
        <w:tc>
          <w:tcPr>
            <w:tcW w:type="dxa" w:w="6803"/>
            <w:shd w:val="clear" w:fill="17324D"/>
          </w:tcPr>
          <w:p>
            <w:r>
              <w:rPr>
                <w:rFonts w:ascii="Calibri" w:hAnsi="Calibri"/>
                <w:b/>
                <w:i w:val="0"/>
                <w:color w:val="FFFFFF"/>
                <w:sz w:val="17"/>
              </w:rPr>
              <w:t>Valeur</w:t>
            </w:r>
          </w:p>
        </w:tc>
      </w:tr>
      <w:tr>
        <w:tc>
          <w:tcPr>
            <w:tcW w:type="dxa" w:w="3118"/>
          </w:tcPr>
          <w:p>
            <w:pPr>
              <w:spacing w:after="20" w:before="20"/>
            </w:pPr>
            <w:r>
              <w:rPr>
                <w:rFonts w:ascii="Calibri" w:hAnsi="Calibri"/>
                <w:b w:val="0"/>
                <w:i w:val="0"/>
                <w:sz w:val="17"/>
              </w:rPr>
              <w:t>Population analysée</w:t>
            </w:r>
          </w:p>
        </w:tc>
        <w:tc>
          <w:tcPr>
            <w:tcW w:type="dxa" w:w="6803"/>
          </w:tcPr>
          <w:p>
            <w:pPr>
              <w:spacing w:after="20" w:before="20"/>
            </w:pPr>
            <w:r>
              <w:rPr>
                <w:rFonts w:ascii="Calibri" w:hAnsi="Calibri"/>
                <w:b w:val="0"/>
                <w:i w:val="0"/>
                <w:sz w:val="17"/>
              </w:rPr>
              <w:t>664 candidats (complétude 1-COMPLET ou 2-QUASI_COMPLET)</w:t>
            </w:r>
          </w:p>
        </w:tc>
      </w:tr>
      <w:tr>
        <w:tc>
          <w:tcPr>
            <w:tcW w:type="dxa" w:w="3118"/>
          </w:tcPr>
          <w:p>
            <w:pPr>
              <w:spacing w:after="20" w:before="20"/>
            </w:pPr>
            <w:r>
              <w:rPr>
                <w:rFonts w:ascii="Calibri" w:hAnsi="Calibri"/>
                <w:b w:val="0"/>
                <w:i w:val="0"/>
                <w:sz w:val="17"/>
              </w:rPr>
              <w:t>Source</w:t>
            </w:r>
          </w:p>
        </w:tc>
        <w:tc>
          <w:tcPr>
            <w:tcW w:type="dxa" w:w="6803"/>
          </w:tcPr>
          <w:p>
            <w:pPr>
              <w:spacing w:after="20" w:before="20"/>
            </w:pPr>
            <w:r>
              <w:rPr>
                <w:rFonts w:ascii="Calibri" w:hAnsi="Calibri"/>
                <w:b w:val="0"/>
                <w:i w:val="0"/>
                <w:sz w:val="17"/>
              </w:rPr>
              <w:t>02_bases/QUESTIONNAIRE_VF_SANS_DOUBLON_VF.dta</w:t>
            </w:r>
          </w:p>
        </w:tc>
      </w:tr>
      <w:tr>
        <w:tc>
          <w:tcPr>
            <w:tcW w:type="dxa" w:w="3118"/>
          </w:tcPr>
          <w:p>
            <w:pPr>
              <w:spacing w:after="20" w:before="20"/>
            </w:pPr>
            <w:r>
              <w:rPr>
                <w:rFonts w:ascii="Calibri" w:hAnsi="Calibri"/>
                <w:b w:val="0"/>
                <w:i w:val="0"/>
                <w:sz w:val="17"/>
              </w:rPr>
              <w:t>Empreinte SHA-256 de la source</w:t>
            </w:r>
          </w:p>
        </w:tc>
        <w:tc>
          <w:tcPr>
            <w:tcW w:type="dxa" w:w="6803"/>
          </w:tcPr>
          <w:p>
            <w:pPr>
              <w:spacing w:after="20" w:before="20"/>
            </w:pPr>
            <w:r>
              <w:rPr>
                <w:rFonts w:ascii="Calibri" w:hAnsi="Calibri"/>
                <w:b w:val="0"/>
                <w:i w:val="0"/>
                <w:sz w:val="17"/>
              </w:rPr>
              <w:t>cb51548495cd161cb94893bd2535efbf…</w:t>
            </w:r>
          </w:p>
        </w:tc>
      </w:tr>
      <w:tr>
        <w:tc>
          <w:tcPr>
            <w:tcW w:type="dxa" w:w="3118"/>
          </w:tcPr>
          <w:p>
            <w:pPr>
              <w:spacing w:after="20" w:before="20"/>
            </w:pPr>
            <w:r>
              <w:rPr>
                <w:rFonts w:ascii="Calibri" w:hAnsi="Calibri"/>
                <w:b w:val="0"/>
                <w:i w:val="0"/>
                <w:sz w:val="17"/>
              </w:rPr>
              <w:t>Classeur associé</w:t>
            </w:r>
          </w:p>
        </w:tc>
        <w:tc>
          <w:tcPr>
            <w:tcW w:type="dxa" w:w="6803"/>
          </w:tcPr>
          <w:p>
            <w:pPr>
              <w:spacing w:after="20" w:before="20"/>
            </w:pPr>
            <w:r>
              <w:rPr>
                <w:rFonts w:ascii="Calibri" w:hAnsi="Calibri"/>
                <w:b w:val="0"/>
                <w:i w:val="0"/>
                <w:sz w:val="17"/>
              </w:rPr>
              <w:t>04_resultats/indicateurs/Indicateurs_COSO.xlsx</w:t>
            </w:r>
          </w:p>
        </w:tc>
      </w:tr>
      <w:tr>
        <w:tc>
          <w:tcPr>
            <w:tcW w:type="dxa" w:w="3118"/>
          </w:tcPr>
          <w:p>
            <w:pPr>
              <w:spacing w:after="20" w:before="20"/>
            </w:pPr>
            <w:r>
              <w:rPr>
                <w:rFonts w:ascii="Calibri" w:hAnsi="Calibri"/>
                <w:b w:val="0"/>
                <w:i w:val="0"/>
                <w:sz w:val="17"/>
              </w:rPr>
              <w:t>Date de génération</w:t>
            </w:r>
          </w:p>
        </w:tc>
        <w:tc>
          <w:tcPr>
            <w:tcW w:type="dxa" w:w="6803"/>
          </w:tcPr>
          <w:p>
            <w:pPr>
              <w:spacing w:after="20" w:before="20"/>
            </w:pPr>
            <w:r>
              <w:rPr>
                <w:rFonts w:ascii="Calibri" w:hAnsi="Calibri"/>
                <w:b w:val="0"/>
                <w:i w:val="0"/>
                <w:sz w:val="17"/>
              </w:rPr>
              <w:t>08/10/2026</w:t>
            </w:r>
          </w:p>
        </w:tc>
      </w:tr>
      <w:tr>
        <w:tc>
          <w:tcPr>
            <w:tcW w:type="dxa" w:w="3118"/>
          </w:tcPr>
          <w:p>
            <w:pPr>
              <w:spacing w:after="20" w:before="20"/>
            </w:pPr>
            <w:r>
              <w:rPr>
                <w:rFonts w:ascii="Calibri" w:hAnsi="Calibri"/>
                <w:b w:val="0"/>
                <w:i w:val="0"/>
                <w:sz w:val="17"/>
              </w:rPr>
              <w:t>Étapes de calcul</w:t>
            </w:r>
          </w:p>
        </w:tc>
        <w:tc>
          <w:tcPr>
            <w:tcW w:type="dxa" w:w="6803"/>
          </w:tcPr>
          <w:p>
            <w:pPr>
              <w:spacing w:after="20" w:before="20"/>
            </w:pPr>
            <w:r>
              <w:rPr>
                <w:rFonts w:ascii="Calibri" w:hAnsi="Calibri"/>
                <w:b w:val="0"/>
                <w:i w:val="0"/>
                <w:sz w:val="17"/>
              </w:rPr>
              <w:t>07 apurement · 08 calcul · 09 Excel · 10 rapport · 11 contrôle</w:t>
            </w:r>
          </w:p>
        </w:tc>
      </w:tr>
    </w:tbl>
    <w:p/>
    <w:p>
      <w:pPr>
        <w:pStyle w:val="Heading1"/>
      </w:pPr>
      <w:r>
        <w:rPr>
          <w:rFonts w:ascii="Calibri" w:hAnsi="Calibri"/>
          <w:color w:val="17324D"/>
        </w:rPr>
        <w:t>1. Objet et sources</w:t>
      </w:r>
    </w:p>
    <w:p>
      <w:pPr>
        <w:spacing w:after="120"/>
      </w:pPr>
      <w:r>
        <w:rPr>
          <w:rFonts w:ascii="Calibri" w:hAnsi="Calibri"/>
          <w:b w:val="0"/>
          <w:i w:val="0"/>
          <w:sz w:val="20"/>
        </w:rPr>
        <w:t>Ce rapport présente l'ensemble des indicateurs calculés à partir de l'enquête téléphonique COSO, menée auprès des jeunes candidats du Programme Jeunesse. Il commente les résultats pour les 21 indicateurs du cadre officiel, blocs D1 à D11, pour l'ensemble de la population et six désagrégations (district, région, sexe, groupe d'âge, milieu).</w:t>
      </w:r>
    </w:p>
    <w:p>
      <w:pPr>
        <w:spacing w:after="120"/>
      </w:pPr>
      <w:r>
        <w:rPr>
          <w:rFonts w:ascii="Calibri" w:hAnsi="Calibri"/>
          <w:b w:val="0"/>
          <w:i w:val="0"/>
          <w:sz w:val="20"/>
        </w:rPr>
        <w:t>La source est le questionnaire dédoublonné QUESTIONNAIRE_VF_SANS_DOUBLON_VF.dta (962 entretiens), issu du pipeline de dédoublonnage. Le filtre de population — classe de complétude 1-COMPLET ou 2-QUASI_COMPLET — retient 664 entretiens. Le consentement n'est pas filtré : une complétude COMPLET ou QUASI suffit. Toutes les décompositions de ce rapport portent sur ces 664 candidats, sauf mention explicite d'un dénominateur propre.</w:t>
      </w:r>
    </w:p>
    <w:p>
      <w:pPr>
        <w:spacing w:after="120"/>
      </w:pPr>
      <w:r>
        <w:rPr>
          <w:rFonts w:ascii="Calibri" w:hAnsi="Calibri"/>
          <w:b w:val="0"/>
          <w:i w:val="0"/>
          <w:sz w:val="20"/>
        </w:rPr>
        <w:t>Aucune donnée nominative (nom, téléphone, noms propres de répondants) ne figure dans les livrables : le classeur et ce rapport s'appuient sur la copie apurée dont les colonnes identifiantes ont été retirées à l'étape 07.</w:t>
      </w:r>
    </w:p>
    <w:p>
      <w:pPr>
        <w:pStyle w:val="Heading1"/>
      </w:pPr>
      <w:r>
        <w:rPr>
          <w:rFonts w:ascii="Calibri" w:hAnsi="Calibri"/>
          <w:color w:val="17324D"/>
        </w:rPr>
        <w:t>2. Chaîne de traitement</w:t>
      </w:r>
    </w:p>
    <w:p>
      <w:pPr>
        <w:spacing w:after="120"/>
      </w:pPr>
      <w:r>
        <w:rPr>
          <w:rFonts w:ascii="Calibri" w:hAnsi="Calibri"/>
          <w:b w:val="0"/>
          <w:i w:val="0"/>
          <w:sz w:val="20"/>
        </w:rPr>
        <w:t>Les étapes 01 à 06 construisent et contrôlent la base ; les étapes 07 à 11 produisent les indicateurs. Chaque étape est un script indépendant, relançable, écrit dans un dossier de sortie dédié.</w:t>
      </w:r>
    </w:p>
    <w:tbl>
      <w:tblPr>
        <w:tblStyle w:val="TableGrid"/>
        <w:tblW w:type="auto" w:w="0"/>
        <w:jc w:val="center"/>
        <w:tblLook w:firstColumn="1" w:firstRow="1" w:lastColumn="0" w:lastRow="0" w:noHBand="0" w:noVBand="1" w:val="04A0"/>
      </w:tblPr>
      <w:tblGrid>
        <w:gridCol w:w="3289"/>
        <w:gridCol w:w="3289"/>
        <w:gridCol w:w="3289"/>
      </w:tblGrid>
      <w:tr>
        <w:tc>
          <w:tcPr>
            <w:tcW w:type="dxa" w:w="794"/>
            <w:shd w:val="clear" w:fill="17324D"/>
          </w:tcPr>
          <w:p>
            <w:r>
              <w:rPr>
                <w:rFonts w:ascii="Calibri" w:hAnsi="Calibri"/>
                <w:b/>
                <w:i w:val="0"/>
                <w:color w:val="FFFFFF"/>
                <w:sz w:val="17"/>
              </w:rPr>
              <w:t>Étape</w:t>
            </w:r>
          </w:p>
        </w:tc>
        <w:tc>
          <w:tcPr>
            <w:tcW w:type="dxa" w:w="5443"/>
            <w:shd w:val="clear" w:fill="17324D"/>
          </w:tcPr>
          <w:p>
            <w:r>
              <w:rPr>
                <w:rFonts w:ascii="Calibri" w:hAnsi="Calibri"/>
                <w:b/>
                <w:i w:val="0"/>
                <w:color w:val="FFFFFF"/>
                <w:sz w:val="17"/>
              </w:rPr>
              <w:t>Rôle</w:t>
            </w:r>
          </w:p>
        </w:tc>
        <w:tc>
          <w:tcPr>
            <w:tcW w:type="dxa" w:w="3685"/>
            <w:shd w:val="clear" w:fill="17324D"/>
          </w:tcPr>
          <w:p>
            <w:r>
              <w:rPr>
                <w:rFonts w:ascii="Calibri" w:hAnsi="Calibri"/>
                <w:b/>
                <w:i w:val="0"/>
                <w:color w:val="FFFFFF"/>
                <w:sz w:val="17"/>
              </w:rPr>
              <w:t>Sortie principale</w:t>
            </w:r>
          </w:p>
        </w:tc>
      </w:tr>
      <w:tr>
        <w:tc>
          <w:tcPr>
            <w:tcW w:type="dxa" w:w="794"/>
          </w:tcPr>
          <w:p>
            <w:pPr>
              <w:spacing w:after="20" w:before="20"/>
            </w:pPr>
            <w:r>
              <w:rPr>
                <w:rFonts w:ascii="Calibri" w:hAnsi="Calibri"/>
                <w:b w:val="0"/>
                <w:i w:val="0"/>
                <w:sz w:val="17"/>
              </w:rPr>
              <w:t>01</w:t>
            </w:r>
          </w:p>
        </w:tc>
        <w:tc>
          <w:tcPr>
            <w:tcW w:type="dxa" w:w="5443"/>
          </w:tcPr>
          <w:p>
            <w:pPr>
              <w:spacing w:after="20" w:before="20"/>
            </w:pPr>
            <w:r>
              <w:rPr>
                <w:rFonts w:ascii="Calibri" w:hAnsi="Calibri"/>
                <w:b w:val="0"/>
                <w:i w:val="0"/>
                <w:sz w:val="17"/>
              </w:rPr>
              <w:t>Complétude logique (skip logic) sur chaque base</w:t>
            </w:r>
          </w:p>
        </w:tc>
        <w:tc>
          <w:tcPr>
            <w:tcW w:type="dxa" w:w="3685"/>
          </w:tcPr>
          <w:p>
            <w:pPr>
              <w:spacing w:after="20" w:before="20"/>
            </w:pPr>
            <w:r>
              <w:rPr>
                <w:rFonts w:ascii="Calibri" w:hAnsi="Calibri"/>
                <w:b w:val="0"/>
                <w:i w:val="0"/>
                <w:sz w:val="17"/>
              </w:rPr>
              <w:t>resultats/traitement/*.dta</w:t>
            </w:r>
          </w:p>
        </w:tc>
      </w:tr>
      <w:tr>
        <w:tc>
          <w:tcPr>
            <w:tcW w:type="dxa" w:w="794"/>
          </w:tcPr>
          <w:p>
            <w:pPr>
              <w:spacing w:after="20" w:before="20"/>
            </w:pPr>
            <w:r>
              <w:rPr>
                <w:rFonts w:ascii="Calibri" w:hAnsi="Calibri"/>
                <w:b w:val="0"/>
                <w:i w:val="0"/>
                <w:sz w:val="17"/>
              </w:rPr>
              <w:t>02</w:t>
            </w:r>
          </w:p>
        </w:tc>
        <w:tc>
          <w:tcPr>
            <w:tcW w:type="dxa" w:w="5443"/>
          </w:tcPr>
          <w:p>
            <w:pPr>
              <w:spacing w:after="20" w:before="20"/>
            </w:pPr>
            <w:r>
              <w:rPr>
                <w:rFonts w:ascii="Calibri" w:hAnsi="Calibri"/>
                <w:b w:val="0"/>
                <w:i w:val="0"/>
                <w:sz w:val="17"/>
              </w:rPr>
              <w:t>Note Word/PDF de complétude</w:t>
            </w:r>
          </w:p>
        </w:tc>
        <w:tc>
          <w:tcPr>
            <w:tcW w:type="dxa" w:w="3685"/>
          </w:tcPr>
          <w:p>
            <w:pPr>
              <w:spacing w:after="20" w:before="20"/>
            </w:pPr>
            <w:r>
              <w:rPr>
                <w:rFonts w:ascii="Calibri" w:hAnsi="Calibri"/>
                <w:b w:val="0"/>
                <w:i w:val="0"/>
                <w:sz w:val="17"/>
              </w:rPr>
              <w:t>06_notes/…completude.docx</w:t>
            </w:r>
          </w:p>
        </w:tc>
      </w:tr>
      <w:tr>
        <w:tc>
          <w:tcPr>
            <w:tcW w:type="dxa" w:w="794"/>
          </w:tcPr>
          <w:p>
            <w:pPr>
              <w:spacing w:after="20" w:before="20"/>
            </w:pPr>
            <w:r>
              <w:rPr>
                <w:rFonts w:ascii="Calibri" w:hAnsi="Calibri"/>
                <w:b w:val="0"/>
                <w:i w:val="0"/>
                <w:sz w:val="17"/>
              </w:rPr>
              <w:t>03</w:t>
            </w:r>
          </w:p>
        </w:tc>
        <w:tc>
          <w:tcPr>
            <w:tcW w:type="dxa" w:w="5443"/>
          </w:tcPr>
          <w:p>
            <w:pPr>
              <w:spacing w:after="20" w:before="20"/>
            </w:pPr>
            <w:r>
              <w:rPr>
                <w:rFonts w:ascii="Calibri" w:hAnsi="Calibri"/>
                <w:b w:val="0"/>
                <w:i w:val="0"/>
                <w:sz w:val="17"/>
              </w:rPr>
              <w:t>Lecture et contrôle des 8 bases (lecture seule)</w:t>
            </w:r>
          </w:p>
        </w:tc>
        <w:tc>
          <w:tcPr>
            <w:tcW w:type="dxa" w:w="3685"/>
          </w:tcPr>
          <w:p>
            <w:pPr>
              <w:spacing w:after="20" w:before="20"/>
            </w:pPr>
            <w:r>
              <w:rPr>
                <w:rFonts w:ascii="Calibri" w:hAnsi="Calibri"/>
                <w:b w:val="0"/>
                <w:i w:val="0"/>
                <w:sz w:val="17"/>
              </w:rPr>
              <w:t>rapport console [OK]/[ERREUR]</w:t>
            </w:r>
          </w:p>
        </w:tc>
      </w:tr>
      <w:tr>
        <w:tc>
          <w:tcPr>
            <w:tcW w:type="dxa" w:w="794"/>
          </w:tcPr>
          <w:p>
            <w:pPr>
              <w:spacing w:after="20" w:before="20"/>
            </w:pPr>
            <w:r>
              <w:rPr>
                <w:rFonts w:ascii="Calibri" w:hAnsi="Calibri"/>
                <w:b w:val="0"/>
                <w:i w:val="0"/>
                <w:sz w:val="17"/>
              </w:rPr>
              <w:t>04</w:t>
            </w:r>
          </w:p>
        </w:tc>
        <w:tc>
          <w:tcPr>
            <w:tcW w:type="dxa" w:w="5443"/>
          </w:tcPr>
          <w:p>
            <w:pPr>
              <w:spacing w:after="20" w:before="20"/>
            </w:pPr>
            <w:r>
              <w:rPr>
                <w:rFonts w:ascii="Calibri" w:hAnsi="Calibri"/>
                <w:b w:val="0"/>
                <w:i w:val="0"/>
                <w:sz w:val="17"/>
              </w:rPr>
              <w:t>Note « Pourquoi incomplètes »</w:t>
            </w:r>
          </w:p>
        </w:tc>
        <w:tc>
          <w:tcPr>
            <w:tcW w:type="dxa" w:w="3685"/>
          </w:tcPr>
          <w:p>
            <w:pPr>
              <w:spacing w:after="20" w:before="20"/>
            </w:pPr>
            <w:r>
              <w:rPr>
                <w:rFonts w:ascii="Calibri" w:hAnsi="Calibri"/>
                <w:b w:val="0"/>
                <w:i w:val="0"/>
                <w:sz w:val="17"/>
              </w:rPr>
              <w:t>06_notes/…manques.docx</w:t>
            </w:r>
          </w:p>
        </w:tc>
      </w:tr>
      <w:tr>
        <w:tc>
          <w:tcPr>
            <w:tcW w:type="dxa" w:w="794"/>
          </w:tcPr>
          <w:p>
            <w:pPr>
              <w:spacing w:after="20" w:before="20"/>
            </w:pPr>
            <w:r>
              <w:rPr>
                <w:rFonts w:ascii="Calibri" w:hAnsi="Calibri"/>
                <w:b w:val="0"/>
                <w:i w:val="0"/>
                <w:sz w:val="17"/>
              </w:rPr>
              <w:t>05</w:t>
            </w:r>
          </w:p>
        </w:tc>
        <w:tc>
          <w:tcPr>
            <w:tcW w:type="dxa" w:w="5443"/>
          </w:tcPr>
          <w:p>
            <w:pPr>
              <w:spacing w:after="20" w:before="20"/>
            </w:pPr>
            <w:r>
              <w:rPr>
                <w:rFonts w:ascii="Calibri" w:hAnsi="Calibri"/>
                <w:b w:val="0"/>
                <w:i w:val="0"/>
                <w:sz w:val="17"/>
              </w:rPr>
              <w:t>Fichier de rattrapage terrain + note</w:t>
            </w:r>
          </w:p>
        </w:tc>
        <w:tc>
          <w:tcPr>
            <w:tcW w:type="dxa" w:w="3685"/>
          </w:tcPr>
          <w:p>
            <w:pPr>
              <w:spacing w:after="20" w:before="20"/>
            </w:pPr>
            <w:r>
              <w:rPr>
                <w:rFonts w:ascii="Calibri" w:hAnsi="Calibri"/>
                <w:b w:val="0"/>
                <w:i w:val="0"/>
                <w:sz w:val="17"/>
              </w:rPr>
              <w:t>05_docs/ + 06_notes/</w:t>
            </w:r>
          </w:p>
        </w:tc>
      </w:tr>
      <w:tr>
        <w:tc>
          <w:tcPr>
            <w:tcW w:type="dxa" w:w="794"/>
          </w:tcPr>
          <w:p>
            <w:pPr>
              <w:spacing w:after="20" w:before="20"/>
            </w:pPr>
            <w:r>
              <w:rPr>
                <w:rFonts w:ascii="Calibri" w:hAnsi="Calibri"/>
                <w:b w:val="0"/>
                <w:i w:val="0"/>
                <w:sz w:val="17"/>
              </w:rPr>
              <w:t>06</w:t>
            </w:r>
          </w:p>
        </w:tc>
        <w:tc>
          <w:tcPr>
            <w:tcW w:type="dxa" w:w="5443"/>
          </w:tcPr>
          <w:p>
            <w:pPr>
              <w:spacing w:after="20" w:before="20"/>
            </w:pPr>
            <w:r>
              <w:rPr>
                <w:rFonts w:ascii="Calibri" w:hAnsi="Calibri"/>
                <w:b w:val="0"/>
                <w:i w:val="0"/>
                <w:sz w:val="17"/>
              </w:rPr>
              <w:t>Pipeline de dédoublonnage</w:t>
            </w:r>
          </w:p>
        </w:tc>
        <w:tc>
          <w:tcPr>
            <w:tcW w:type="dxa" w:w="3685"/>
          </w:tcPr>
          <w:p>
            <w:pPr>
              <w:spacing w:after="20" w:before="20"/>
            </w:pPr>
            <w:r>
              <w:rPr>
                <w:rFonts w:ascii="Calibri" w:hAnsi="Calibri"/>
                <w:b w:val="0"/>
                <w:i w:val="0"/>
                <w:sz w:val="17"/>
              </w:rPr>
              <w:t>QUESTIONNAIRE_VF_SANS_DOUBLON_VF.dta (962)</w:t>
            </w:r>
          </w:p>
        </w:tc>
      </w:tr>
      <w:tr>
        <w:tc>
          <w:tcPr>
            <w:tcW w:type="dxa" w:w="794"/>
          </w:tcPr>
          <w:p>
            <w:pPr>
              <w:spacing w:after="20" w:before="20"/>
            </w:pPr>
            <w:r>
              <w:rPr>
                <w:rFonts w:ascii="Calibri" w:hAnsi="Calibri"/>
                <w:b w:val="0"/>
                <w:i w:val="0"/>
                <w:sz w:val="17"/>
              </w:rPr>
              <w:t>07</w:t>
            </w:r>
          </w:p>
        </w:tc>
        <w:tc>
          <w:tcPr>
            <w:tcW w:type="dxa" w:w="5443"/>
          </w:tcPr>
          <w:p>
            <w:pPr>
              <w:spacing w:after="20" w:before="20"/>
            </w:pPr>
            <w:r>
              <w:rPr>
                <w:rFonts w:ascii="Calibri" w:hAnsi="Calibri"/>
                <w:b w:val="0"/>
                <w:i w:val="0"/>
                <w:sz w:val="17"/>
              </w:rPr>
              <w:t>Apurement : population analysée, dérivés, audit</w:t>
            </w:r>
          </w:p>
        </w:tc>
        <w:tc>
          <w:tcPr>
            <w:tcW w:type="dxa" w:w="3685"/>
          </w:tcPr>
          <w:p>
            <w:pPr>
              <w:spacing w:after="20" w:before="20"/>
            </w:pPr>
            <w:r>
              <w:rPr>
                <w:rFonts w:ascii="Calibri" w:hAnsi="Calibri"/>
                <w:b w:val="0"/>
                <w:i w:val="0"/>
                <w:sz w:val="17"/>
              </w:rPr>
              <w:t>base_apuree.csv (664) + meta_apurement.json</w:t>
            </w:r>
          </w:p>
        </w:tc>
      </w:tr>
      <w:tr>
        <w:tc>
          <w:tcPr>
            <w:tcW w:type="dxa" w:w="794"/>
          </w:tcPr>
          <w:p>
            <w:pPr>
              <w:spacing w:after="20" w:before="20"/>
            </w:pPr>
            <w:r>
              <w:rPr>
                <w:rFonts w:ascii="Calibri" w:hAnsi="Calibri"/>
                <w:b w:val="0"/>
                <w:i w:val="0"/>
                <w:sz w:val="17"/>
              </w:rPr>
              <w:t>08</w:t>
            </w:r>
          </w:p>
        </w:tc>
        <w:tc>
          <w:tcPr>
            <w:tcW w:type="dxa" w:w="5443"/>
          </w:tcPr>
          <w:p>
            <w:pPr>
              <w:spacing w:after="20" w:before="20"/>
            </w:pPr>
            <w:r>
              <w:rPr>
                <w:rFonts w:ascii="Calibri" w:hAnsi="Calibri"/>
                <w:b w:val="0"/>
                <w:i w:val="0"/>
                <w:sz w:val="17"/>
              </w:rPr>
              <w:t>Calcul des indicateurs et sous-groupes</w:t>
            </w:r>
          </w:p>
        </w:tc>
        <w:tc>
          <w:tcPr>
            <w:tcW w:type="dxa" w:w="3685"/>
          </w:tcPr>
          <w:p>
            <w:pPr>
              <w:spacing w:after="20" w:before="20"/>
            </w:pPr>
            <w:r>
              <w:rPr>
                <w:rFonts w:ascii="Calibri" w:hAnsi="Calibri"/>
                <w:b w:val="0"/>
                <w:i w:val="0"/>
                <w:sz w:val="17"/>
              </w:rPr>
              <w:t>indicateurs.json</w:t>
            </w:r>
          </w:p>
        </w:tc>
      </w:tr>
      <w:tr>
        <w:tc>
          <w:tcPr>
            <w:tcW w:type="dxa" w:w="794"/>
          </w:tcPr>
          <w:p>
            <w:pPr>
              <w:spacing w:after="20" w:before="20"/>
            </w:pPr>
            <w:r>
              <w:rPr>
                <w:rFonts w:ascii="Calibri" w:hAnsi="Calibri"/>
                <w:b w:val="0"/>
                <w:i w:val="0"/>
                <w:sz w:val="17"/>
              </w:rPr>
              <w:t>09</w:t>
            </w:r>
          </w:p>
        </w:tc>
        <w:tc>
          <w:tcPr>
            <w:tcW w:type="dxa" w:w="5443"/>
          </w:tcPr>
          <w:p>
            <w:pPr>
              <w:spacing w:after="20" w:before="20"/>
            </w:pPr>
            <w:r>
              <w:rPr>
                <w:rFonts w:ascii="Calibri" w:hAnsi="Calibri"/>
                <w:b w:val="0"/>
                <w:i w:val="0"/>
                <w:sz w:val="17"/>
              </w:rPr>
              <w:t>Classeur Excel multi-feuilles</w:t>
            </w:r>
          </w:p>
        </w:tc>
        <w:tc>
          <w:tcPr>
            <w:tcW w:type="dxa" w:w="3685"/>
          </w:tcPr>
          <w:p>
            <w:pPr>
              <w:spacing w:after="20" w:before="20"/>
            </w:pPr>
            <w:r>
              <w:rPr>
                <w:rFonts w:ascii="Calibri" w:hAnsi="Calibri"/>
                <w:b w:val="0"/>
                <w:i w:val="0"/>
                <w:sz w:val="17"/>
              </w:rPr>
              <w:t>Indicateurs_COSO.xlsx</w:t>
            </w:r>
          </w:p>
        </w:tc>
      </w:tr>
      <w:tr>
        <w:tc>
          <w:tcPr>
            <w:tcW w:type="dxa" w:w="794"/>
          </w:tcPr>
          <w:p>
            <w:pPr>
              <w:spacing w:after="20" w:before="20"/>
            </w:pPr>
            <w:r>
              <w:rPr>
                <w:rFonts w:ascii="Calibri" w:hAnsi="Calibri"/>
                <w:b w:val="0"/>
                <w:i w:val="0"/>
                <w:sz w:val="17"/>
              </w:rPr>
              <w:t>10</w:t>
            </w:r>
          </w:p>
        </w:tc>
        <w:tc>
          <w:tcPr>
            <w:tcW w:type="dxa" w:w="5443"/>
          </w:tcPr>
          <w:p>
            <w:pPr>
              <w:spacing w:after="20" w:before="20"/>
            </w:pPr>
            <w:r>
              <w:rPr>
                <w:rFonts w:ascii="Calibri" w:hAnsi="Calibri"/>
                <w:b w:val="0"/>
                <w:i w:val="0"/>
                <w:sz w:val="17"/>
              </w:rPr>
              <w:t>Rapport Word explicatif (ce document)</w:t>
            </w:r>
          </w:p>
        </w:tc>
        <w:tc>
          <w:tcPr>
            <w:tcW w:type="dxa" w:w="3685"/>
          </w:tcPr>
          <w:p>
            <w:pPr>
              <w:spacing w:after="20" w:before="20"/>
            </w:pPr>
            <w:r>
              <w:rPr>
                <w:rFonts w:ascii="Calibri" w:hAnsi="Calibri"/>
                <w:b w:val="0"/>
                <w:i w:val="0"/>
                <w:sz w:val="17"/>
              </w:rPr>
              <w:t>Rapport_indicateurs_COSO.docx</w:t>
            </w:r>
          </w:p>
        </w:tc>
      </w:tr>
      <w:tr>
        <w:tc>
          <w:tcPr>
            <w:tcW w:type="dxa" w:w="794"/>
          </w:tcPr>
          <w:p>
            <w:pPr>
              <w:spacing w:after="20" w:before="20"/>
            </w:pPr>
            <w:r>
              <w:rPr>
                <w:rFonts w:ascii="Calibri" w:hAnsi="Calibri"/>
                <w:b w:val="0"/>
                <w:i w:val="0"/>
                <w:sz w:val="17"/>
              </w:rPr>
              <w:t>11</w:t>
            </w:r>
          </w:p>
        </w:tc>
        <w:tc>
          <w:tcPr>
            <w:tcW w:type="dxa" w:w="5443"/>
          </w:tcPr>
          <w:p>
            <w:pPr>
              <w:spacing w:after="20" w:before="20"/>
            </w:pPr>
            <w:r>
              <w:rPr>
                <w:rFonts w:ascii="Calibri" w:hAnsi="Calibri"/>
                <w:b w:val="0"/>
                <w:i w:val="0"/>
                <w:sz w:val="17"/>
              </w:rPr>
              <w:t>Contrôles de cohérence des livrables</w:t>
            </w:r>
          </w:p>
        </w:tc>
        <w:tc>
          <w:tcPr>
            <w:tcW w:type="dxa" w:w="3685"/>
          </w:tcPr>
          <w:p>
            <w:pPr>
              <w:spacing w:after="20" w:before="20"/>
            </w:pPr>
            <w:r>
              <w:rPr>
                <w:rFonts w:ascii="Calibri" w:hAnsi="Calibri"/>
                <w:b w:val="0"/>
                <w:i w:val="0"/>
                <w:sz w:val="17"/>
              </w:rPr>
              <w:t>rapport console assertions</w:t>
            </w:r>
          </w:p>
        </w:tc>
      </w:tr>
    </w:tbl>
    <w:p/>
    <w:p>
      <w:pPr>
        <w:pStyle w:val="Heading1"/>
      </w:pPr>
      <w:r>
        <w:rPr>
          <w:rFonts w:ascii="Calibri" w:hAnsi="Calibri"/>
          <w:color w:val="17324D"/>
        </w:rPr>
        <w:t>3. Règles de calcul</w:t>
      </w:r>
    </w:p>
    <w:p>
      <w:pPr>
        <w:spacing w:after="120"/>
      </w:pPr>
      <w:r>
        <w:rPr>
          <w:rFonts w:ascii="Calibri" w:hAnsi="Calibri"/>
          <w:b w:val="0"/>
          <w:i w:val="0"/>
          <w:sz w:val="20"/>
        </w:rPr>
        <w:t>Les règles ci-dessous sont appliquées uniformément à tous les indicateurs et à tous les sous-groupes. Elles sont reprises, à l'identique, dans la feuille « Methode » du classeur Excel.</w:t>
      </w:r>
    </w:p>
    <w:tbl>
      <w:tblPr>
        <w:tblStyle w:val="TableGrid"/>
        <w:tblW w:type="auto" w:w="0"/>
        <w:jc w:val="center"/>
        <w:tblLook w:firstColumn="1" w:firstRow="1" w:lastColumn="0" w:lastRow="0" w:noHBand="0" w:noVBand="1" w:val="04A0"/>
      </w:tblPr>
      <w:tblGrid>
        <w:gridCol w:w="4933"/>
        <w:gridCol w:w="4933"/>
      </w:tblGrid>
      <w:tr>
        <w:tc>
          <w:tcPr>
            <w:tcW w:type="dxa" w:w="2041"/>
            <w:shd w:val="clear" w:fill="17324D"/>
          </w:tcPr>
          <w:p>
            <w:r>
              <w:rPr>
                <w:rFonts w:ascii="Calibri" w:hAnsi="Calibri"/>
                <w:b/>
                <w:i w:val="0"/>
                <w:color w:val="FFFFFF"/>
                <w:sz w:val="17"/>
              </w:rPr>
              <w:t>Rubrique</w:t>
            </w:r>
          </w:p>
        </w:tc>
        <w:tc>
          <w:tcPr>
            <w:tcW w:type="dxa" w:w="7880"/>
            <w:shd w:val="clear" w:fill="17324D"/>
          </w:tcPr>
          <w:p>
            <w:r>
              <w:rPr>
                <w:rFonts w:ascii="Calibri" w:hAnsi="Calibri"/>
                <w:b/>
                <w:i w:val="0"/>
                <w:color w:val="FFFFFF"/>
                <w:sz w:val="17"/>
              </w:rPr>
              <w:t>Contenu</w:t>
            </w:r>
          </w:p>
        </w:tc>
      </w:tr>
      <w:tr>
        <w:tc>
          <w:tcPr>
            <w:tcW w:type="dxa" w:w="2041"/>
          </w:tcPr>
          <w:p>
            <w:pPr>
              <w:spacing w:after="20" w:before="20"/>
            </w:pPr>
            <w:r>
              <w:rPr>
                <w:rFonts w:ascii="Calibri" w:hAnsi="Calibri"/>
                <w:b w:val="0"/>
                <w:i w:val="0"/>
                <w:sz w:val="17"/>
              </w:rPr>
              <w:t>Objet</w:t>
            </w:r>
          </w:p>
        </w:tc>
        <w:tc>
          <w:tcPr>
            <w:tcW w:type="dxa" w:w="7880"/>
          </w:tcPr>
          <w:p>
            <w:pPr>
              <w:spacing w:after="20" w:before="20"/>
            </w:pPr>
            <w:r>
              <w:rPr>
                <w:rFonts w:ascii="Calibri" w:hAnsi="Calibri"/>
                <w:b w:val="0"/>
                <w:i w:val="0"/>
                <w:sz w:val="17"/>
              </w:rPr>
              <w:t>Tous les indicateurs calculés à partir de l'enquête téléphonique COSO (candidats du Programme Jeunesse), blocs D1 à D11, pour l'ensemble et six désagrégations. Une mesure « en attente » ou « indisponible » n'est jamais publiée comme zéro.</w:t>
            </w:r>
          </w:p>
        </w:tc>
      </w:tr>
      <w:tr>
        <w:tc>
          <w:tcPr>
            <w:tcW w:type="dxa" w:w="2041"/>
          </w:tcPr>
          <w:p>
            <w:pPr>
              <w:spacing w:after="20" w:before="20"/>
            </w:pPr>
            <w:r>
              <w:rPr>
                <w:rFonts w:ascii="Calibri" w:hAnsi="Calibri"/>
                <w:b w:val="0"/>
                <w:i w:val="0"/>
                <w:sz w:val="17"/>
              </w:rPr>
              <w:t>Source</w:t>
            </w:r>
          </w:p>
        </w:tc>
        <w:tc>
          <w:tcPr>
            <w:tcW w:type="dxa" w:w="7880"/>
          </w:tcPr>
          <w:p>
            <w:pPr>
              <w:spacing w:after="20" w:before="20"/>
            </w:pPr>
            <w:r>
              <w:rPr>
                <w:rFonts w:ascii="Calibri" w:hAnsi="Calibri"/>
                <w:b w:val="0"/>
                <w:i w:val="0"/>
                <w:sz w:val="17"/>
              </w:rPr>
              <w:t>02_bases/QUESTIONNAIRE_VF_SANS_DOUBLON_VF.dta — 962 entretiens, copie de travail issue du pipeline de dédoublonnage (étape 06).</w:t>
            </w:r>
          </w:p>
        </w:tc>
      </w:tr>
      <w:tr>
        <w:tc>
          <w:tcPr>
            <w:tcW w:type="dxa" w:w="2041"/>
          </w:tcPr>
          <w:p>
            <w:pPr>
              <w:spacing w:after="20" w:before="20"/>
            </w:pPr>
            <w:r>
              <w:rPr>
                <w:rFonts w:ascii="Calibri" w:hAnsi="Calibri"/>
                <w:b w:val="0"/>
                <w:i w:val="0"/>
                <w:sz w:val="17"/>
              </w:rPr>
              <w:t>Population analysée</w:t>
            </w:r>
          </w:p>
        </w:tc>
        <w:tc>
          <w:tcPr>
            <w:tcW w:type="dxa" w:w="7880"/>
          </w:tcPr>
          <w:p>
            <w:pPr>
              <w:spacing w:after="20" w:before="20"/>
            </w:pPr>
            <w:r>
              <w:rPr>
                <w:rFonts w:ascii="Calibri" w:hAnsi="Calibri"/>
                <w:b w:val="0"/>
                <w:i w:val="0"/>
                <w:sz w:val="17"/>
              </w:rPr>
              <w:t>classe_completude ∈ {1-COMPLET, 2-QUASI_COMPLET} → 664 candidats (étape 07). Le consentement n'est pas filtré : une complétude COMPLET ou QUASI suffit.</w:t>
            </w:r>
          </w:p>
        </w:tc>
      </w:tr>
      <w:tr>
        <w:tc>
          <w:tcPr>
            <w:tcW w:type="dxa" w:w="2041"/>
          </w:tcPr>
          <w:p>
            <w:pPr>
              <w:spacing w:after="20" w:before="20"/>
            </w:pPr>
            <w:r>
              <w:rPr>
                <w:rFonts w:ascii="Calibri" w:hAnsi="Calibri"/>
                <w:b w:val="0"/>
                <w:i w:val="0"/>
                <w:sz w:val="17"/>
              </w:rPr>
              <w:t>Proportion</w:t>
            </w:r>
          </w:p>
        </w:tc>
        <w:tc>
          <w:tcPr>
            <w:tcW w:type="dxa" w:w="7880"/>
          </w:tcPr>
          <w:p>
            <w:pPr>
              <w:spacing w:after="20" w:before="20"/>
            </w:pPr>
            <w:r>
              <w:rPr>
                <w:rFonts w:ascii="Calibri" w:hAnsi="Calibri"/>
                <w:b w:val="0"/>
                <w:i w:val="0"/>
                <w:sz w:val="17"/>
              </w:rPr>
              <w:t>Part (%) = 100 × (réponses dans la modalité) / (réponses valides de la population concernée). Le dénominateur propre à chaque question figure dans la colonne « denominateur ».</w:t>
            </w:r>
          </w:p>
        </w:tc>
      </w:tr>
      <w:tr>
        <w:tc>
          <w:tcPr>
            <w:tcW w:type="dxa" w:w="2041"/>
          </w:tcPr>
          <w:p>
            <w:pPr>
              <w:spacing w:after="20" w:before="20"/>
            </w:pPr>
            <w:r>
              <w:rPr>
                <w:rFonts w:ascii="Calibri" w:hAnsi="Calibri"/>
                <w:b w:val="0"/>
                <w:i w:val="0"/>
                <w:sz w:val="17"/>
              </w:rPr>
              <w:t>Médiane</w:t>
            </w:r>
          </w:p>
        </w:tc>
        <w:tc>
          <w:tcPr>
            <w:tcW w:type="dxa" w:w="7880"/>
          </w:tcPr>
          <w:p>
            <w:pPr>
              <w:spacing w:after="20" w:before="20"/>
            </w:pPr>
            <w:r>
              <w:rPr>
                <w:rFonts w:ascii="Calibri" w:hAnsi="Calibri"/>
                <w:b w:val="0"/>
                <w:i w:val="0"/>
                <w:sz w:val="17"/>
              </w:rPr>
              <w:t>Calculée sur les valeurs valides ; sans numérateur. La colonne « denominateur » donne le nombre de valeurs utilisées, « sans_reponse » le reste de la population.</w:t>
            </w:r>
          </w:p>
        </w:tc>
      </w:tr>
      <w:tr>
        <w:tc>
          <w:tcPr>
            <w:tcW w:type="dxa" w:w="2041"/>
          </w:tcPr>
          <w:p>
            <w:pPr>
              <w:spacing w:after="20" w:before="20"/>
            </w:pPr>
            <w:r>
              <w:rPr>
                <w:rFonts w:ascii="Calibri" w:hAnsi="Calibri"/>
                <w:b w:val="0"/>
                <w:i w:val="0"/>
                <w:sz w:val="17"/>
              </w:rPr>
              <w:t>Codes spéciaux</w:t>
            </w:r>
          </w:p>
        </w:tc>
        <w:tc>
          <w:tcPr>
            <w:tcW w:type="dxa" w:w="7880"/>
          </w:tcPr>
          <w:p>
            <w:pPr>
              <w:spacing w:after="20" w:before="20"/>
            </w:pPr>
            <w:r>
              <w:rPr>
                <w:rFonts w:ascii="Calibri" w:hAnsi="Calibri"/>
                <w:b w:val="0"/>
                <w:i w:val="0"/>
                <w:sz w:val="17"/>
              </w:rPr>
              <w:t>Comparaison par égalité exacte : 998 (G3, ne sait pas), 99999 (H3), 999999 (H5), 99998 (L8), 9 (Q4–Q10, ne sait pas). Jamais de comparaison &lt; ou &gt; sur ces codes.</w:t>
            </w:r>
          </w:p>
        </w:tc>
      </w:tr>
      <w:tr>
        <w:tc>
          <w:tcPr>
            <w:tcW w:type="dxa" w:w="2041"/>
          </w:tcPr>
          <w:p>
            <w:pPr>
              <w:spacing w:after="20" w:before="20"/>
            </w:pPr>
            <w:r>
              <w:rPr>
                <w:rFonts w:ascii="Calibri" w:hAnsi="Calibri"/>
                <w:b w:val="0"/>
                <w:i w:val="0"/>
                <w:sz w:val="17"/>
              </w:rPr>
              <w:t>Skip logic</w:t>
            </w:r>
          </w:p>
        </w:tc>
        <w:tc>
          <w:tcPr>
            <w:tcW w:type="dxa" w:w="7880"/>
          </w:tcPr>
          <w:p>
            <w:pPr>
              <w:spacing w:after="20" w:before="20"/>
            </w:pPr>
            <w:r>
              <w:rPr>
                <w:rFonts w:ascii="Calibri" w:hAnsi="Calibri"/>
                <w:b w:val="0"/>
                <w:i w:val="0"/>
                <w:sz w:val="17"/>
              </w:rPr>
              <w:t>Une question non posée (saut du questionnaire) reste absente : elle n'est jamais comptée comme « non ». Les réponses hors parcours sont signalements dans l'audit de l'étape 07, pas des exclusions.</w:t>
            </w:r>
          </w:p>
        </w:tc>
      </w:tr>
      <w:tr>
        <w:tc>
          <w:tcPr>
            <w:tcW w:type="dxa" w:w="2041"/>
          </w:tcPr>
          <w:p>
            <w:pPr>
              <w:spacing w:after="20" w:before="20"/>
            </w:pPr>
            <w:r>
              <w:rPr>
                <w:rFonts w:ascii="Calibri" w:hAnsi="Calibri"/>
                <w:b w:val="0"/>
                <w:i w:val="0"/>
                <w:sz w:val="17"/>
              </w:rPr>
              <w:t>Vraisemblance</w:t>
            </w:r>
          </w:p>
        </w:tc>
        <w:tc>
          <w:tcPr>
            <w:tcW w:type="dxa" w:w="7880"/>
          </w:tcPr>
          <w:p>
            <w:pPr>
              <w:spacing w:after="20" w:before="20"/>
            </w:pPr>
            <w:r>
              <w:rPr>
                <w:rFonts w:ascii="Calibri" w:hAnsi="Calibri"/>
                <w:b w:val="0"/>
                <w:i w:val="0"/>
                <w:sz w:val="17"/>
              </w:rPr>
              <w:t>Âge retenu de 15 à 120 ans ; heures de 0 à 168 ; âge au premier emploi de 5 à 80 ans ; revenu souhaité (P3) de 1 à 5 000 000 FCFA ; durée d'entretien de 1 à 600 minutes. Les valeurs hors plage sont laissées vides, jamais corrigées.</w:t>
            </w:r>
          </w:p>
        </w:tc>
      </w:tr>
      <w:tr>
        <w:tc>
          <w:tcPr>
            <w:tcW w:type="dxa" w:w="2041"/>
          </w:tcPr>
          <w:p>
            <w:pPr>
              <w:spacing w:after="20" w:before="20"/>
            </w:pPr>
            <w:r>
              <w:rPr>
                <w:rFonts w:ascii="Calibri" w:hAnsi="Calibri"/>
                <w:b w:val="0"/>
                <w:i w:val="0"/>
                <w:sz w:val="17"/>
              </w:rPr>
              <w:t>Petits effectifs</w:t>
            </w:r>
          </w:p>
        </w:tc>
        <w:tc>
          <w:tcPr>
            <w:tcW w:type="dxa" w:w="7880"/>
          </w:tcPr>
          <w:p>
            <w:pPr>
              <w:spacing w:after="20" w:before="20"/>
            </w:pPr>
            <w:r>
              <w:rPr>
                <w:rFonts w:ascii="Calibri" w:hAnsi="Calibri"/>
                <w:b w:val="0"/>
                <w:i w:val="0"/>
                <w:sz w:val="17"/>
              </w:rPr>
              <w:t>Tout dénominateur inférieur à 30 porte la mention « Effectif faible : dénominateur &lt; 30. » dans « precision ».</w:t>
            </w:r>
          </w:p>
        </w:tc>
      </w:tr>
      <w:tr>
        <w:tc>
          <w:tcPr>
            <w:tcW w:type="dxa" w:w="2041"/>
          </w:tcPr>
          <w:p>
            <w:pPr>
              <w:spacing w:after="20" w:before="20"/>
            </w:pPr>
            <w:r>
              <w:rPr>
                <w:rFonts w:ascii="Calibri" w:hAnsi="Calibri"/>
                <w:b w:val="0"/>
                <w:i w:val="0"/>
                <w:sz w:val="17"/>
              </w:rPr>
              <w:t>Sous-groupes</w:t>
            </w:r>
          </w:p>
        </w:tc>
        <w:tc>
          <w:tcPr>
            <w:tcW w:type="dxa" w:w="7880"/>
          </w:tcPr>
          <w:p>
            <w:pPr>
              <w:spacing w:after="20" w:before="20"/>
            </w:pPr>
            <w:r>
              <w:rPr>
                <w:rFonts w:ascii="Calibri" w:hAnsi="Calibri"/>
                <w:b w:val="0"/>
                <w:i w:val="0"/>
                <w:sz w:val="17"/>
              </w:rPr>
              <w:t>Ensemble, districts (4), régions (10), sexe, groupes d'âge, milieu. Les dénominateurs propres à chaque sous-groupe servent à chaque calcul ; le classeur distingue chaque ligne par « niveau » et ses clés.</w:t>
            </w:r>
          </w:p>
        </w:tc>
      </w:tr>
      <w:tr>
        <w:tc>
          <w:tcPr>
            <w:tcW w:type="dxa" w:w="2041"/>
          </w:tcPr>
          <w:p>
            <w:pPr>
              <w:spacing w:after="20" w:before="20"/>
            </w:pPr>
            <w:r>
              <w:rPr>
                <w:rFonts w:ascii="Calibri" w:hAnsi="Calibri"/>
                <w:b w:val="0"/>
                <w:i w:val="0"/>
                <w:sz w:val="17"/>
              </w:rPr>
              <w:t>Codages</w:t>
            </w:r>
          </w:p>
        </w:tc>
        <w:tc>
          <w:tcPr>
            <w:tcW w:type="dxa" w:w="7880"/>
          </w:tcPr>
          <w:p>
            <w:pPr>
              <w:spacing w:after="20" w:before="20"/>
            </w:pPr>
            <w:r>
              <w:rPr>
                <w:rFonts w:ascii="Calibri" w:hAnsi="Calibri"/>
                <w:b w:val="0"/>
                <w:i w:val="0"/>
                <w:sz w:val="17"/>
              </w:rPr>
              <w:t>Quatre questions ouvertes sont codées par mots-clés (barèmes dans le rapport Word, section « Codages ») : P1 métier visé, O4 domaine de formation, P5 obstacle principal, G5A nature de l'autre activité. Codage descriptif, non officiel ; les réponses vides restent hors dénominateur.</w:t>
            </w:r>
          </w:p>
        </w:tc>
      </w:tr>
      <w:tr>
        <w:tc>
          <w:tcPr>
            <w:tcW w:type="dxa" w:w="2041"/>
          </w:tcPr>
          <w:p>
            <w:pPr>
              <w:spacing w:after="20" w:before="20"/>
            </w:pPr>
            <w:r>
              <w:rPr>
                <w:rFonts w:ascii="Calibri" w:hAnsi="Calibri"/>
                <w:b w:val="0"/>
                <w:i w:val="0"/>
                <w:sz w:val="17"/>
              </w:rPr>
              <w:t>1.1 à 1.3</w:t>
            </w:r>
          </w:p>
        </w:tc>
        <w:tc>
          <w:tcPr>
            <w:tcW w:type="dxa" w:w="7880"/>
          </w:tcPr>
          <w:p>
            <w:pPr>
              <w:spacing w:after="20" w:before="20"/>
            </w:pPr>
            <w:r>
              <w:rPr>
                <w:rFonts w:ascii="Calibri" w:hAnsi="Calibri"/>
                <w:b w:val="0"/>
                <w:i w:val="0"/>
                <w:sz w:val="17"/>
              </w:rPr>
              <w:t>Écartés de ce calcul en attente de décision : le registre d'enrôlement, les statuts de sélection et la convention de dénominateur font foi. Voir « Non_calculables ».</w:t>
            </w:r>
          </w:p>
        </w:tc>
      </w:tr>
      <w:tr>
        <w:tc>
          <w:tcPr>
            <w:tcW w:type="dxa" w:w="2041"/>
          </w:tcPr>
          <w:p>
            <w:pPr>
              <w:spacing w:after="20" w:before="20"/>
            </w:pPr>
            <w:r>
              <w:rPr>
                <w:rFonts w:ascii="Calibri" w:hAnsi="Calibri"/>
                <w:b w:val="0"/>
                <w:i w:val="0"/>
                <w:sz w:val="17"/>
              </w:rPr>
              <w:t>Désagrégations</w:t>
            </w:r>
          </w:p>
        </w:tc>
        <w:tc>
          <w:tcPr>
            <w:tcW w:type="dxa" w:w="7880"/>
          </w:tcPr>
          <w:p>
            <w:pPr>
              <w:spacing w:after="20" w:before="20"/>
            </w:pPr>
            <w:r>
              <w:rPr>
                <w:rFonts w:ascii="Calibri" w:hAnsi="Calibri"/>
                <w:b w:val="0"/>
                <w:i w:val="0"/>
                <w:sz w:val="17"/>
              </w:rPr>
              <w:t>Aucune inférence statistique : les écarts entre groupes sont descriptifs. Aucun plan de sondage représentatif n'est fourni.</w:t>
            </w:r>
          </w:p>
        </w:tc>
      </w:tr>
    </w:tbl>
    <w:p/>
    <w:p>
      <w:pPr>
        <w:pStyle w:val="Heading1"/>
      </w:pPr>
      <w:r>
        <w:rPr>
          <w:rFonts w:ascii="Calibri" w:hAnsi="Calibri"/>
          <w:color w:val="17324D"/>
        </w:rPr>
        <w:t>4. Couverture des 21 indicateurs</w:t>
      </w:r>
    </w:p>
    <w:p>
      <w:pPr>
        <w:spacing w:after="120"/>
      </w:pPr>
      <w:r>
        <w:rPr>
          <w:rFonts w:ascii="Calibri" w:hAnsi="Calibri"/>
          <w:b w:val="0"/>
          <w:i w:val="0"/>
          <w:sz w:val="20"/>
        </w:rPr>
        <w:t>Sur les 21 indicateurs du cadre officiel, 8 sont calculés, 3 sont partiels (composantes partiellement couvertes par le questionnaire) et 10 sont indisponables faute de source dans l'enquête téléphonique. Trois indicateurs — 1.1, 1.2 et 1.3 — sont explicitement réservés « en attente » : leur calcul suppose le registre d'enrôlement et les statuts de sélection, hors périmètre de cette enquête.</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680"/>
            <w:shd w:val="clear" w:fill="17324D"/>
          </w:tcPr>
          <w:p>
            <w:r>
              <w:rPr>
                <w:rFonts w:ascii="Calibri" w:hAnsi="Calibri"/>
                <w:b/>
                <w:i w:val="0"/>
                <w:color w:val="FFFFFF"/>
                <w:sz w:val="16"/>
              </w:rPr>
              <w:t>Code</w:t>
            </w:r>
          </w:p>
        </w:tc>
        <w:tc>
          <w:tcPr>
            <w:tcW w:type="dxa" w:w="2381"/>
            <w:shd w:val="clear" w:fill="17324D"/>
          </w:tcPr>
          <w:p>
            <w:r>
              <w:rPr>
                <w:rFonts w:ascii="Calibri" w:hAnsi="Calibri"/>
                <w:b/>
                <w:i w:val="0"/>
                <w:color w:val="FFFFFF"/>
                <w:sz w:val="16"/>
              </w:rPr>
              <w:t>Indicateur</w:t>
            </w:r>
          </w:p>
        </w:tc>
        <w:tc>
          <w:tcPr>
            <w:tcW w:type="dxa" w:w="1134"/>
            <w:shd w:val="clear" w:fill="17324D"/>
          </w:tcPr>
          <w:p>
            <w:r>
              <w:rPr>
                <w:rFonts w:ascii="Calibri" w:hAnsi="Calibri"/>
                <w:b/>
                <w:i w:val="0"/>
                <w:color w:val="FFFFFF"/>
                <w:sz w:val="16"/>
              </w:rPr>
              <w:t>Statut</w:t>
            </w:r>
          </w:p>
        </w:tc>
        <w:tc>
          <w:tcPr>
            <w:tcW w:type="dxa" w:w="2551"/>
            <w:shd w:val="clear" w:fill="17324D"/>
          </w:tcPr>
          <w:p>
            <w:r>
              <w:rPr>
                <w:rFonts w:ascii="Calibri" w:hAnsi="Calibri"/>
                <w:b/>
                <w:i w:val="0"/>
                <w:color w:val="FFFFFF"/>
                <w:sz w:val="16"/>
              </w:rPr>
              <w:t>Mesures calculées</w:t>
            </w:r>
          </w:p>
        </w:tc>
        <w:tc>
          <w:tcPr>
            <w:tcW w:type="dxa" w:w="3175"/>
            <w:shd w:val="clear" w:fill="17324D"/>
          </w:tcPr>
          <w:p>
            <w:r>
              <w:rPr>
                <w:rFonts w:ascii="Calibri" w:hAnsi="Calibri"/>
                <w:b/>
                <w:i w:val="0"/>
                <w:color w:val="FFFFFF"/>
                <w:sz w:val="16"/>
              </w:rPr>
              <w:t>Limite / registre requis</w:t>
            </w:r>
          </w:p>
        </w:tc>
      </w:tr>
      <w:tr>
        <w:tc>
          <w:tcPr>
            <w:tcW w:type="dxa" w:w="680"/>
          </w:tcPr>
          <w:p>
            <w:pPr>
              <w:spacing w:after="20" w:before="20"/>
            </w:pPr>
            <w:r>
              <w:rPr>
                <w:rFonts w:ascii="Calibri" w:hAnsi="Calibri"/>
                <w:b w:val="0"/>
                <w:i w:val="0"/>
                <w:sz w:val="16"/>
              </w:rPr>
              <w:t>1.1</w:t>
            </w:r>
          </w:p>
        </w:tc>
        <w:tc>
          <w:tcPr>
            <w:tcW w:type="dxa" w:w="2381"/>
          </w:tcPr>
          <w:p>
            <w:pPr>
              <w:spacing w:after="20" w:before="20"/>
            </w:pPr>
            <w:r>
              <w:rPr>
                <w:rFonts w:ascii="Calibri" w:hAnsi="Calibri"/>
                <w:b w:val="0"/>
                <w:i w:val="0"/>
                <w:sz w:val="16"/>
              </w:rPr>
              <w:t>Jeunes enrôlés</w:t>
            </w:r>
          </w:p>
        </w:tc>
        <w:tc>
          <w:tcPr>
            <w:tcW w:type="dxa" w:w="1134"/>
            <w:shd w:val="clear" w:fill="E7E6E6"/>
          </w:tcPr>
          <w:p>
            <w:pPr>
              <w:spacing w:after="20" w:before="20"/>
            </w:pPr>
            <w:r>
              <w:rPr>
                <w:rFonts w:ascii="Calibri" w:hAnsi="Calibri"/>
                <w:b w:val="0"/>
                <w:i w:val="0"/>
                <w:sz w:val="16"/>
              </w:rPr>
              <w:t>en attente</w:t>
            </w:r>
          </w:p>
        </w:tc>
        <w:tc>
          <w:tcPr>
            <w:tcW w:type="dxa" w:w="2551"/>
          </w:tcPr>
          <w:p>
            <w:pPr>
              <w:spacing w:after="20" w:before="20"/>
            </w:pPr>
            <w:r>
              <w:rPr>
                <w:rFonts w:ascii="Calibri" w:hAnsi="Calibri"/>
                <w:b w:val="0"/>
                <w:i w:val="0"/>
                <w:sz w:val="16"/>
              </w:rPr>
            </w:r>
          </w:p>
        </w:tc>
        <w:tc>
          <w:tcPr>
            <w:tcW w:type="dxa" w:w="3175"/>
          </w:tcPr>
          <w:p>
            <w:pPr>
              <w:spacing w:after="20" w:before="20"/>
            </w:pPr>
            <w:r>
              <w:rPr>
                <w:rFonts w:ascii="Calibri" w:hAnsi="Calibri"/>
                <w:b w:val="0"/>
                <w:i w:val="0"/>
                <w:sz w:val="16"/>
              </w:rPr>
              <w:t>Dénominateur à convenir : la base d'enquête compte 664 entretiens utilisables (962 entretiens bruts) ; le registre d'enrôlement fait foi.</w:t>
            </w:r>
          </w:p>
        </w:tc>
      </w:tr>
      <w:tr>
        <w:tc>
          <w:tcPr>
            <w:tcW w:type="dxa" w:w="680"/>
          </w:tcPr>
          <w:p>
            <w:pPr>
              <w:spacing w:after="20" w:before="20"/>
            </w:pPr>
            <w:r>
              <w:rPr>
                <w:rFonts w:ascii="Calibri" w:hAnsi="Calibri"/>
                <w:b w:val="0"/>
                <w:i w:val="0"/>
                <w:sz w:val="16"/>
              </w:rPr>
              <w:t>1.2</w:t>
            </w:r>
          </w:p>
        </w:tc>
        <w:tc>
          <w:tcPr>
            <w:tcW w:type="dxa" w:w="2381"/>
          </w:tcPr>
          <w:p>
            <w:pPr>
              <w:spacing w:after="20" w:before="20"/>
            </w:pPr>
            <w:r>
              <w:rPr>
                <w:rFonts w:ascii="Calibri" w:hAnsi="Calibri"/>
                <w:b w:val="0"/>
                <w:i w:val="0"/>
                <w:sz w:val="16"/>
              </w:rPr>
              <w:t>Sélectionnés ayant démarré une formation</w:t>
            </w:r>
          </w:p>
        </w:tc>
        <w:tc>
          <w:tcPr>
            <w:tcW w:type="dxa" w:w="1134"/>
            <w:shd w:val="clear" w:fill="E7E6E6"/>
          </w:tcPr>
          <w:p>
            <w:pPr>
              <w:spacing w:after="20" w:before="20"/>
            </w:pPr>
            <w:r>
              <w:rPr>
                <w:rFonts w:ascii="Calibri" w:hAnsi="Calibri"/>
                <w:b w:val="0"/>
                <w:i w:val="0"/>
                <w:sz w:val="16"/>
              </w:rPr>
              <w:t>en attente</w:t>
            </w:r>
          </w:p>
        </w:tc>
        <w:tc>
          <w:tcPr>
            <w:tcW w:type="dxa" w:w="2551"/>
          </w:tcPr>
          <w:p>
            <w:pPr>
              <w:spacing w:after="20" w:before="20"/>
            </w:pPr>
            <w:r>
              <w:rPr>
                <w:rFonts w:ascii="Calibri" w:hAnsi="Calibri"/>
                <w:b w:val="0"/>
                <w:i w:val="0"/>
                <w:sz w:val="16"/>
              </w:rPr>
            </w:r>
          </w:p>
        </w:tc>
        <w:tc>
          <w:tcPr>
            <w:tcW w:type="dxa" w:w="3175"/>
          </w:tcPr>
          <w:p>
            <w:pPr>
              <w:spacing w:after="20" w:before="20"/>
            </w:pPr>
            <w:r>
              <w:rPr>
                <w:rFonts w:ascii="Calibri" w:hAnsi="Calibri"/>
                <w:b w:val="0"/>
                <w:i w:val="0"/>
                <w:sz w:val="16"/>
              </w:rPr>
              <w:t>Aucune variable de sélection ou de formation COSO dans le DTA ; le proxy O3 (formation générale des 12 derniers mois) n'est pas équivalent.</w:t>
            </w:r>
          </w:p>
        </w:tc>
      </w:tr>
      <w:tr>
        <w:tc>
          <w:tcPr>
            <w:tcW w:type="dxa" w:w="680"/>
          </w:tcPr>
          <w:p>
            <w:pPr>
              <w:spacing w:after="20" w:before="20"/>
            </w:pPr>
            <w:r>
              <w:rPr>
                <w:rFonts w:ascii="Calibri" w:hAnsi="Calibri"/>
                <w:b w:val="0"/>
                <w:i w:val="0"/>
                <w:sz w:val="16"/>
              </w:rPr>
              <w:t>1.3</w:t>
            </w:r>
          </w:p>
        </w:tc>
        <w:tc>
          <w:tcPr>
            <w:tcW w:type="dxa" w:w="2381"/>
          </w:tcPr>
          <w:p>
            <w:pPr>
              <w:spacing w:after="20" w:before="20"/>
            </w:pPr>
            <w:r>
              <w:rPr>
                <w:rFonts w:ascii="Calibri" w:hAnsi="Calibri"/>
                <w:b w:val="0"/>
                <w:i w:val="0"/>
                <w:sz w:val="16"/>
              </w:rPr>
              <w:t>Femmes parmi les sélectionnés</w:t>
            </w:r>
          </w:p>
        </w:tc>
        <w:tc>
          <w:tcPr>
            <w:tcW w:type="dxa" w:w="1134"/>
            <w:shd w:val="clear" w:fill="E7E6E6"/>
          </w:tcPr>
          <w:p>
            <w:pPr>
              <w:spacing w:after="20" w:before="20"/>
            </w:pPr>
            <w:r>
              <w:rPr>
                <w:rFonts w:ascii="Calibri" w:hAnsi="Calibri"/>
                <w:b w:val="0"/>
                <w:i w:val="0"/>
                <w:sz w:val="16"/>
              </w:rPr>
              <w:t>en attente</w:t>
            </w:r>
          </w:p>
        </w:tc>
        <w:tc>
          <w:tcPr>
            <w:tcW w:type="dxa" w:w="2551"/>
          </w:tcPr>
          <w:p>
            <w:pPr>
              <w:spacing w:after="20" w:before="20"/>
            </w:pPr>
            <w:r>
              <w:rPr>
                <w:rFonts w:ascii="Calibri" w:hAnsi="Calibri"/>
                <w:b w:val="0"/>
                <w:i w:val="0"/>
                <w:sz w:val="16"/>
              </w:rPr>
            </w:r>
          </w:p>
        </w:tc>
        <w:tc>
          <w:tcPr>
            <w:tcW w:type="dxa" w:w="3175"/>
          </w:tcPr>
          <w:p>
            <w:pPr>
              <w:spacing w:after="20" w:before="20"/>
            </w:pPr>
            <w:r>
              <w:rPr>
                <w:rFonts w:ascii="Calibri" w:hAnsi="Calibri"/>
                <w:b w:val="0"/>
                <w:i w:val="0"/>
                <w:sz w:val="16"/>
              </w:rPr>
              <w:t>Statut de sélection absent ; par identité de définition la part des femmes parmi les répondants est fournie en D1.1.</w:t>
            </w:r>
          </w:p>
        </w:tc>
      </w:tr>
      <w:tr>
        <w:tc>
          <w:tcPr>
            <w:tcW w:type="dxa" w:w="680"/>
          </w:tcPr>
          <w:p>
            <w:pPr>
              <w:spacing w:after="20" w:before="20"/>
            </w:pPr>
            <w:r>
              <w:rPr>
                <w:rFonts w:ascii="Calibri" w:hAnsi="Calibri"/>
                <w:b w:val="0"/>
                <w:i w:val="0"/>
                <w:sz w:val="16"/>
              </w:rPr>
              <w:t>1.4</w:t>
            </w:r>
          </w:p>
        </w:tc>
        <w:tc>
          <w:tcPr>
            <w:tcW w:type="dxa" w:w="2381"/>
          </w:tcPr>
          <w:p>
            <w:pPr>
              <w:spacing w:after="20" w:before="20"/>
            </w:pPr>
            <w:r>
              <w:rPr>
                <w:rFonts w:ascii="Calibri" w:hAnsi="Calibri"/>
                <w:b w:val="0"/>
                <w:i w:val="0"/>
                <w:sz w:val="16"/>
              </w:rPr>
              <w:t>Bénéficiaires de zones enclavées</w:t>
            </w:r>
          </w:p>
        </w:tc>
        <w:tc>
          <w:tcPr>
            <w:tcW w:type="dxa" w:w="1134"/>
            <w:shd w:val="clear" w:fill="FFC7CE"/>
          </w:tcPr>
          <w:p>
            <w:pPr>
              <w:spacing w:after="20" w:before="20"/>
            </w:pPr>
            <w:r>
              <w:rPr>
                <w:rFonts w:ascii="Calibri" w:hAnsi="Calibri"/>
                <w:b w:val="0"/>
                <w:i w:val="0"/>
                <w:sz w:val="16"/>
              </w:rPr>
              <w:t>indisponible</w:t>
            </w:r>
          </w:p>
        </w:tc>
        <w:tc>
          <w:tcPr>
            <w:tcW w:type="dxa" w:w="2551"/>
          </w:tcPr>
          <w:p>
            <w:pPr>
              <w:spacing w:after="20" w:before="20"/>
            </w:pPr>
            <w:r>
              <w:rPr>
                <w:rFonts w:ascii="Calibri" w:hAnsi="Calibri"/>
                <w:b w:val="0"/>
                <w:i w:val="0"/>
                <w:sz w:val="16"/>
              </w:rPr>
            </w:r>
          </w:p>
        </w:tc>
        <w:tc>
          <w:tcPr>
            <w:tcW w:type="dxa" w:w="3175"/>
          </w:tcPr>
          <w:p>
            <w:pPr>
              <w:spacing w:after="20" w:before="20"/>
            </w:pPr>
            <w:r>
              <w:rPr>
                <w:rFonts w:ascii="Calibri" w:hAnsi="Calibri"/>
                <w:b w:val="0"/>
                <w:i w:val="0"/>
                <w:sz w:val="16"/>
              </w:rPr>
              <w:t>Statut de sélection et référentiel officiel des localités enclavées requis (B5 = rural n'est pas une mesure d'enclavement).</w:t>
            </w:r>
          </w:p>
        </w:tc>
      </w:tr>
      <w:tr>
        <w:tc>
          <w:tcPr>
            <w:tcW w:type="dxa" w:w="680"/>
          </w:tcPr>
          <w:p>
            <w:pPr>
              <w:spacing w:after="20" w:before="20"/>
            </w:pPr>
            <w:r>
              <w:rPr>
                <w:rFonts w:ascii="Calibri" w:hAnsi="Calibri"/>
                <w:b w:val="0"/>
                <w:i w:val="0"/>
                <w:sz w:val="16"/>
              </w:rPr>
              <w:t>1.5</w:t>
            </w:r>
          </w:p>
        </w:tc>
        <w:tc>
          <w:tcPr>
            <w:tcW w:type="dxa" w:w="2381"/>
          </w:tcPr>
          <w:p>
            <w:pPr>
              <w:spacing w:after="20" w:before="20"/>
            </w:pPr>
            <w:r>
              <w:rPr>
                <w:rFonts w:ascii="Calibri" w:hAnsi="Calibri"/>
                <w:b w:val="0"/>
                <w:i w:val="0"/>
                <w:sz w:val="16"/>
              </w:rPr>
              <w:t>Formation achevée</w:t>
            </w:r>
          </w:p>
        </w:tc>
        <w:tc>
          <w:tcPr>
            <w:tcW w:type="dxa" w:w="1134"/>
            <w:shd w:val="clear" w:fill="FFC7CE"/>
          </w:tcPr>
          <w:p>
            <w:pPr>
              <w:spacing w:after="20" w:before="20"/>
            </w:pPr>
            <w:r>
              <w:rPr>
                <w:rFonts w:ascii="Calibri" w:hAnsi="Calibri"/>
                <w:b w:val="0"/>
                <w:i w:val="0"/>
                <w:sz w:val="16"/>
              </w:rPr>
              <w:t>indisponible</w:t>
            </w:r>
          </w:p>
        </w:tc>
        <w:tc>
          <w:tcPr>
            <w:tcW w:type="dxa" w:w="2551"/>
          </w:tcPr>
          <w:p>
            <w:pPr>
              <w:spacing w:after="20" w:before="20"/>
            </w:pPr>
            <w:r>
              <w:rPr>
                <w:rFonts w:ascii="Calibri" w:hAnsi="Calibri"/>
                <w:b w:val="0"/>
                <w:i w:val="0"/>
                <w:sz w:val="16"/>
              </w:rPr>
            </w:r>
          </w:p>
        </w:tc>
        <w:tc>
          <w:tcPr>
            <w:tcW w:type="dxa" w:w="3175"/>
          </w:tcPr>
          <w:p>
            <w:pPr>
              <w:spacing w:after="20" w:before="20"/>
            </w:pPr>
            <w:r>
              <w:rPr>
                <w:rFonts w:ascii="Calibri" w:hAnsi="Calibri"/>
                <w:b w:val="0"/>
                <w:i w:val="0"/>
                <w:sz w:val="16"/>
              </w:rPr>
              <w:t>Registre d'achèvement de formation requis.</w:t>
            </w:r>
          </w:p>
        </w:tc>
      </w:tr>
      <w:tr>
        <w:tc>
          <w:tcPr>
            <w:tcW w:type="dxa" w:w="680"/>
          </w:tcPr>
          <w:p>
            <w:pPr>
              <w:spacing w:after="20" w:before="20"/>
            </w:pPr>
            <w:r>
              <w:rPr>
                <w:rFonts w:ascii="Calibri" w:hAnsi="Calibri"/>
                <w:b w:val="0"/>
                <w:i w:val="0"/>
                <w:sz w:val="16"/>
              </w:rPr>
              <w:t>1.6</w:t>
            </w:r>
          </w:p>
        </w:tc>
        <w:tc>
          <w:tcPr>
            <w:tcW w:type="dxa" w:w="2381"/>
          </w:tcPr>
          <w:p>
            <w:pPr>
              <w:spacing w:after="20" w:before="20"/>
            </w:pPr>
            <w:r>
              <w:rPr>
                <w:rFonts w:ascii="Calibri" w:hAnsi="Calibri"/>
                <w:b w:val="0"/>
                <w:i w:val="0"/>
                <w:sz w:val="16"/>
              </w:rPr>
              <w:t>Taux d'achèvement</w:t>
            </w:r>
          </w:p>
        </w:tc>
        <w:tc>
          <w:tcPr>
            <w:tcW w:type="dxa" w:w="1134"/>
            <w:shd w:val="clear" w:fill="FFC7CE"/>
          </w:tcPr>
          <w:p>
            <w:pPr>
              <w:spacing w:after="20" w:before="20"/>
            </w:pPr>
            <w:r>
              <w:rPr>
                <w:rFonts w:ascii="Calibri" w:hAnsi="Calibri"/>
                <w:b w:val="0"/>
                <w:i w:val="0"/>
                <w:sz w:val="16"/>
              </w:rPr>
              <w:t>indisponible</w:t>
            </w:r>
          </w:p>
        </w:tc>
        <w:tc>
          <w:tcPr>
            <w:tcW w:type="dxa" w:w="2551"/>
          </w:tcPr>
          <w:p>
            <w:pPr>
              <w:spacing w:after="20" w:before="20"/>
            </w:pPr>
            <w:r>
              <w:rPr>
                <w:rFonts w:ascii="Calibri" w:hAnsi="Calibri"/>
                <w:b w:val="0"/>
                <w:i w:val="0"/>
                <w:sz w:val="16"/>
              </w:rPr>
            </w:r>
          </w:p>
        </w:tc>
        <w:tc>
          <w:tcPr>
            <w:tcW w:type="dxa" w:w="3175"/>
          </w:tcPr>
          <w:p>
            <w:pPr>
              <w:spacing w:after="20" w:before="20"/>
            </w:pPr>
            <w:r>
              <w:rPr>
                <w:rFonts w:ascii="Calibri" w:hAnsi="Calibri"/>
                <w:b w:val="0"/>
                <w:i w:val="0"/>
                <w:sz w:val="16"/>
              </w:rPr>
              <w:t>Début et achèvement par cohorte requis.</w:t>
            </w:r>
          </w:p>
        </w:tc>
      </w:tr>
      <w:tr>
        <w:tc>
          <w:tcPr>
            <w:tcW w:type="dxa" w:w="680"/>
          </w:tcPr>
          <w:p>
            <w:pPr>
              <w:spacing w:after="20" w:before="20"/>
            </w:pPr>
            <w:r>
              <w:rPr>
                <w:rFonts w:ascii="Calibri" w:hAnsi="Calibri"/>
                <w:b w:val="0"/>
                <w:i w:val="0"/>
                <w:sz w:val="16"/>
              </w:rPr>
              <w:t>1.7</w:t>
            </w:r>
          </w:p>
        </w:tc>
        <w:tc>
          <w:tcPr>
            <w:tcW w:type="dxa" w:w="2381"/>
          </w:tcPr>
          <w:p>
            <w:pPr>
              <w:spacing w:after="20" w:before="20"/>
            </w:pPr>
            <w:r>
              <w:rPr>
                <w:rFonts w:ascii="Calibri" w:hAnsi="Calibri"/>
                <w:b w:val="0"/>
                <w:i w:val="0"/>
                <w:sz w:val="16"/>
              </w:rPr>
              <w:t>Kits d'installation remis</w:t>
            </w:r>
          </w:p>
        </w:tc>
        <w:tc>
          <w:tcPr>
            <w:tcW w:type="dxa" w:w="1134"/>
            <w:shd w:val="clear" w:fill="FFC7CE"/>
          </w:tcPr>
          <w:p>
            <w:pPr>
              <w:spacing w:after="20" w:before="20"/>
            </w:pPr>
            <w:r>
              <w:rPr>
                <w:rFonts w:ascii="Calibri" w:hAnsi="Calibri"/>
                <w:b w:val="0"/>
                <w:i w:val="0"/>
                <w:sz w:val="16"/>
              </w:rPr>
              <w:t>indisponible</w:t>
            </w:r>
          </w:p>
        </w:tc>
        <w:tc>
          <w:tcPr>
            <w:tcW w:type="dxa" w:w="2551"/>
          </w:tcPr>
          <w:p>
            <w:pPr>
              <w:spacing w:after="20" w:before="20"/>
            </w:pPr>
            <w:r>
              <w:rPr>
                <w:rFonts w:ascii="Calibri" w:hAnsi="Calibri"/>
                <w:b w:val="0"/>
                <w:i w:val="0"/>
                <w:sz w:val="16"/>
              </w:rPr>
            </w:r>
          </w:p>
        </w:tc>
        <w:tc>
          <w:tcPr>
            <w:tcW w:type="dxa" w:w="3175"/>
          </w:tcPr>
          <w:p>
            <w:pPr>
              <w:spacing w:after="20" w:before="20"/>
            </w:pPr>
            <w:r>
              <w:rPr>
                <w:rFonts w:ascii="Calibri" w:hAnsi="Calibri"/>
                <w:b w:val="0"/>
                <w:i w:val="0"/>
                <w:sz w:val="16"/>
              </w:rPr>
              <w:t>Registre des remises de kits requis.</w:t>
            </w:r>
          </w:p>
        </w:tc>
      </w:tr>
      <w:tr>
        <w:tc>
          <w:tcPr>
            <w:tcW w:type="dxa" w:w="680"/>
          </w:tcPr>
          <w:p>
            <w:pPr>
              <w:spacing w:after="20" w:before="20"/>
            </w:pPr>
            <w:r>
              <w:rPr>
                <w:rFonts w:ascii="Calibri" w:hAnsi="Calibri"/>
                <w:b w:val="0"/>
                <w:i w:val="0"/>
                <w:sz w:val="16"/>
              </w:rPr>
              <w:t>2.1</w:t>
            </w:r>
          </w:p>
        </w:tc>
        <w:tc>
          <w:tcPr>
            <w:tcW w:type="dxa" w:w="2381"/>
          </w:tcPr>
          <w:p>
            <w:pPr>
              <w:spacing w:after="20" w:before="20"/>
            </w:pPr>
            <w:r>
              <w:rPr>
                <w:rFonts w:ascii="Calibri" w:hAnsi="Calibri"/>
                <w:b w:val="0"/>
                <w:i w:val="0"/>
                <w:sz w:val="16"/>
              </w:rPr>
              <w:t>MAF mobilisés</w:t>
            </w:r>
          </w:p>
        </w:tc>
        <w:tc>
          <w:tcPr>
            <w:tcW w:type="dxa" w:w="1134"/>
            <w:shd w:val="clear" w:fill="FFC7CE"/>
          </w:tcPr>
          <w:p>
            <w:pPr>
              <w:spacing w:after="20" w:before="20"/>
            </w:pPr>
            <w:r>
              <w:rPr>
                <w:rFonts w:ascii="Calibri" w:hAnsi="Calibri"/>
                <w:b w:val="0"/>
                <w:i w:val="0"/>
                <w:sz w:val="16"/>
              </w:rPr>
              <w:t>indisponible</w:t>
            </w:r>
          </w:p>
        </w:tc>
        <w:tc>
          <w:tcPr>
            <w:tcW w:type="dxa" w:w="2551"/>
          </w:tcPr>
          <w:p>
            <w:pPr>
              <w:spacing w:after="20" w:before="20"/>
            </w:pPr>
            <w:r>
              <w:rPr>
                <w:rFonts w:ascii="Calibri" w:hAnsi="Calibri"/>
                <w:b w:val="0"/>
                <w:i w:val="0"/>
                <w:sz w:val="16"/>
              </w:rPr>
            </w:r>
          </w:p>
        </w:tc>
        <w:tc>
          <w:tcPr>
            <w:tcW w:type="dxa" w:w="3175"/>
          </w:tcPr>
          <w:p>
            <w:pPr>
              <w:spacing w:after="20" w:before="20"/>
            </w:pPr>
            <w:r>
              <w:rPr>
                <w:rFonts w:ascii="Calibri" w:hAnsi="Calibri"/>
                <w:b w:val="0"/>
                <w:i w:val="0"/>
                <w:sz w:val="16"/>
              </w:rPr>
              <w:t>Registre des maîtres artisans formateurs et des séances requis.</w:t>
            </w:r>
          </w:p>
        </w:tc>
      </w:tr>
      <w:tr>
        <w:tc>
          <w:tcPr>
            <w:tcW w:type="dxa" w:w="680"/>
          </w:tcPr>
          <w:p>
            <w:pPr>
              <w:spacing w:after="20" w:before="20"/>
            </w:pPr>
            <w:r>
              <w:rPr>
                <w:rFonts w:ascii="Calibri" w:hAnsi="Calibri"/>
                <w:b w:val="0"/>
                <w:i w:val="0"/>
                <w:sz w:val="16"/>
              </w:rPr>
              <w:t>2.2</w:t>
            </w:r>
          </w:p>
        </w:tc>
        <w:tc>
          <w:tcPr>
            <w:tcW w:type="dxa" w:w="2381"/>
          </w:tcPr>
          <w:p>
            <w:pPr>
              <w:spacing w:after="20" w:before="20"/>
            </w:pPr>
            <w:r>
              <w:rPr>
                <w:rFonts w:ascii="Calibri" w:hAnsi="Calibri"/>
                <w:b w:val="0"/>
                <w:i w:val="0"/>
                <w:sz w:val="16"/>
              </w:rPr>
              <w:t>Inscrits à la chambre des métiers</w:t>
            </w:r>
          </w:p>
        </w:tc>
        <w:tc>
          <w:tcPr>
            <w:tcW w:type="dxa" w:w="1134"/>
            <w:shd w:val="clear" w:fill="FFC7CE"/>
          </w:tcPr>
          <w:p>
            <w:pPr>
              <w:spacing w:after="20" w:before="20"/>
            </w:pPr>
            <w:r>
              <w:rPr>
                <w:rFonts w:ascii="Calibri" w:hAnsi="Calibri"/>
                <w:b w:val="0"/>
                <w:i w:val="0"/>
                <w:sz w:val="16"/>
              </w:rPr>
              <w:t>indisponible</w:t>
            </w:r>
          </w:p>
        </w:tc>
        <w:tc>
          <w:tcPr>
            <w:tcW w:type="dxa" w:w="2551"/>
          </w:tcPr>
          <w:p>
            <w:pPr>
              <w:spacing w:after="20" w:before="20"/>
            </w:pPr>
            <w:r>
              <w:rPr>
                <w:rFonts w:ascii="Calibri" w:hAnsi="Calibri"/>
                <w:b w:val="0"/>
                <w:i w:val="0"/>
                <w:sz w:val="16"/>
              </w:rPr>
            </w:r>
          </w:p>
        </w:tc>
        <w:tc>
          <w:tcPr>
            <w:tcW w:type="dxa" w:w="3175"/>
          </w:tcPr>
          <w:p>
            <w:pPr>
              <w:spacing w:after="20" w:before="20"/>
            </w:pPr>
            <w:r>
              <w:rPr>
                <w:rFonts w:ascii="Calibri" w:hAnsi="Calibri"/>
                <w:b w:val="0"/>
                <w:i w:val="0"/>
                <w:sz w:val="16"/>
              </w:rPr>
              <w:t>Preuve d'inscription spécifique requise (H4 mesure un enregistrement d'activité général).</w:t>
            </w:r>
          </w:p>
        </w:tc>
      </w:tr>
      <w:tr>
        <w:tc>
          <w:tcPr>
            <w:tcW w:type="dxa" w:w="680"/>
          </w:tcPr>
          <w:p>
            <w:pPr>
              <w:spacing w:after="20" w:before="20"/>
            </w:pPr>
            <w:r>
              <w:rPr>
                <w:rFonts w:ascii="Calibri" w:hAnsi="Calibri"/>
                <w:b w:val="0"/>
                <w:i w:val="0"/>
                <w:sz w:val="16"/>
              </w:rPr>
              <w:t>2.3</w:t>
            </w:r>
          </w:p>
        </w:tc>
        <w:tc>
          <w:tcPr>
            <w:tcW w:type="dxa" w:w="2381"/>
          </w:tcPr>
          <w:p>
            <w:pPr>
              <w:spacing w:after="20" w:before="20"/>
            </w:pPr>
            <w:r>
              <w:rPr>
                <w:rFonts w:ascii="Calibri" w:hAnsi="Calibri"/>
                <w:b w:val="0"/>
                <w:i w:val="0"/>
                <w:sz w:val="16"/>
              </w:rPr>
              <w:t>Intégrés à un AVEC</w:t>
            </w:r>
          </w:p>
        </w:tc>
        <w:tc>
          <w:tcPr>
            <w:tcW w:type="dxa" w:w="1134"/>
            <w:shd w:val="clear" w:fill="FFC7CE"/>
          </w:tcPr>
          <w:p>
            <w:pPr>
              <w:spacing w:after="20" w:before="20"/>
            </w:pPr>
            <w:r>
              <w:rPr>
                <w:rFonts w:ascii="Calibri" w:hAnsi="Calibri"/>
                <w:b w:val="0"/>
                <w:i w:val="0"/>
                <w:sz w:val="16"/>
              </w:rPr>
              <w:t>indisponible</w:t>
            </w:r>
          </w:p>
        </w:tc>
        <w:tc>
          <w:tcPr>
            <w:tcW w:type="dxa" w:w="2551"/>
          </w:tcPr>
          <w:p>
            <w:pPr>
              <w:spacing w:after="20" w:before="20"/>
            </w:pPr>
            <w:r>
              <w:rPr>
                <w:rFonts w:ascii="Calibri" w:hAnsi="Calibri"/>
                <w:b w:val="0"/>
                <w:i w:val="0"/>
                <w:sz w:val="16"/>
              </w:rPr>
            </w:r>
          </w:p>
        </w:tc>
        <w:tc>
          <w:tcPr>
            <w:tcW w:type="dxa" w:w="3175"/>
          </w:tcPr>
          <w:p>
            <w:pPr>
              <w:spacing w:after="20" w:before="20"/>
            </w:pPr>
            <w:r>
              <w:rPr>
                <w:rFonts w:ascii="Calibri" w:hAnsi="Calibri"/>
                <w:b w:val="0"/>
                <w:i w:val="0"/>
                <w:sz w:val="16"/>
              </w:rPr>
              <w:t>Registre d'adhésion AVEC requis (L5/L7 indiquent un lien financier possible).</w:t>
            </w:r>
          </w:p>
        </w:tc>
      </w:tr>
      <w:tr>
        <w:tc>
          <w:tcPr>
            <w:tcW w:type="dxa" w:w="680"/>
          </w:tcPr>
          <w:p>
            <w:pPr>
              <w:spacing w:after="20" w:before="20"/>
            </w:pPr>
            <w:r>
              <w:rPr>
                <w:rFonts w:ascii="Calibri" w:hAnsi="Calibri"/>
                <w:b w:val="0"/>
                <w:i w:val="0"/>
                <w:sz w:val="16"/>
              </w:rPr>
              <w:t>3.1</w:t>
            </w:r>
          </w:p>
        </w:tc>
        <w:tc>
          <w:tcPr>
            <w:tcW w:type="dxa" w:w="2381"/>
          </w:tcPr>
          <w:p>
            <w:pPr>
              <w:spacing w:after="20" w:before="20"/>
            </w:pPr>
            <w:r>
              <w:rPr>
                <w:rFonts w:ascii="Calibri" w:hAnsi="Calibri"/>
                <w:b w:val="0"/>
                <w:i w:val="0"/>
                <w:sz w:val="16"/>
              </w:rPr>
              <w:t>Statut d'activité</w:t>
            </w:r>
          </w:p>
        </w:tc>
        <w:tc>
          <w:tcPr>
            <w:tcW w:type="dxa" w:w="1134"/>
            <w:shd w:val="clear" w:fill="FFE5B4"/>
          </w:tcPr>
          <w:p>
            <w:pPr>
              <w:spacing w:after="20" w:before="20"/>
            </w:pPr>
            <w:r>
              <w:rPr>
                <w:rFonts w:ascii="Calibri" w:hAnsi="Calibri"/>
                <w:b w:val="0"/>
                <w:i w:val="0"/>
                <w:sz w:val="16"/>
              </w:rPr>
              <w:t>partiel</w:t>
            </w:r>
          </w:p>
        </w:tc>
        <w:tc>
          <w:tcPr>
            <w:tcW w:type="dxa" w:w="2551"/>
          </w:tcPr>
          <w:p>
            <w:pPr>
              <w:spacing w:after="20" w:before="20"/>
            </w:pPr>
            <w:r>
              <w:rPr>
                <w:rFonts w:ascii="Calibri" w:hAnsi="Calibri"/>
                <w:b w:val="0"/>
                <w:i w:val="0"/>
                <w:sz w:val="16"/>
              </w:rPr>
              <w:t>D3.1</w:t>
            </w:r>
          </w:p>
        </w:tc>
        <w:tc>
          <w:tcPr>
            <w:tcW w:type="dxa" w:w="3175"/>
          </w:tcPr>
          <w:p>
            <w:pPr>
              <w:spacing w:after="20" w:before="20"/>
            </w:pPr>
            <w:r>
              <w:rPr>
                <w:rFonts w:ascii="Calibri" w:hAnsi="Calibri"/>
                <w:b w:val="0"/>
                <w:i w:val="0"/>
                <w:sz w:val="16"/>
              </w:rPr>
              <w:t>Statuts observés ; aucun taux de chômage normatif (disponibilité non mesurée pour l'ensemble des chercheurs).</w:t>
            </w:r>
          </w:p>
        </w:tc>
      </w:tr>
      <w:tr>
        <w:tc>
          <w:tcPr>
            <w:tcW w:type="dxa" w:w="680"/>
          </w:tcPr>
          <w:p>
            <w:pPr>
              <w:spacing w:after="20" w:before="20"/>
            </w:pPr>
            <w:r>
              <w:rPr>
                <w:rFonts w:ascii="Calibri" w:hAnsi="Calibri"/>
                <w:b w:val="0"/>
                <w:i w:val="0"/>
                <w:sz w:val="16"/>
              </w:rPr>
              <w:t>3.2</w:t>
            </w:r>
          </w:p>
        </w:tc>
        <w:tc>
          <w:tcPr>
            <w:tcW w:type="dxa" w:w="2381"/>
          </w:tcPr>
          <w:p>
            <w:pPr>
              <w:spacing w:after="20" w:before="20"/>
            </w:pPr>
            <w:r>
              <w:rPr>
                <w:rFonts w:ascii="Calibri" w:hAnsi="Calibri"/>
                <w:b w:val="0"/>
                <w:i w:val="0"/>
                <w:sz w:val="16"/>
              </w:rPr>
              <w:t>Type d'activité et secteur</w:t>
            </w:r>
          </w:p>
        </w:tc>
        <w:tc>
          <w:tcPr>
            <w:tcW w:type="dxa" w:w="1134"/>
            <w:shd w:val="clear" w:fill="C6EFCE"/>
          </w:tcPr>
          <w:p>
            <w:pPr>
              <w:spacing w:after="20" w:before="20"/>
            </w:pPr>
            <w:r>
              <w:rPr>
                <w:rFonts w:ascii="Calibri" w:hAnsi="Calibri"/>
                <w:b w:val="0"/>
                <w:i w:val="0"/>
                <w:sz w:val="16"/>
              </w:rPr>
              <w:t>calculé</w:t>
            </w:r>
          </w:p>
        </w:tc>
        <w:tc>
          <w:tcPr>
            <w:tcW w:type="dxa" w:w="2551"/>
          </w:tcPr>
          <w:p>
            <w:pPr>
              <w:spacing w:after="20" w:before="20"/>
            </w:pPr>
            <w:r>
              <w:rPr>
                <w:rFonts w:ascii="Calibri" w:hAnsi="Calibri"/>
                <w:b w:val="0"/>
                <w:i w:val="0"/>
                <w:sz w:val="16"/>
              </w:rPr>
              <w:t>D3.2, D3.3</w:t>
            </w:r>
          </w:p>
        </w:tc>
        <w:tc>
          <w:tcPr>
            <w:tcW w:type="dxa" w:w="3175"/>
          </w:tcPr>
          <w:p>
            <w:pPr>
              <w:spacing w:after="20" w:before="20"/>
            </w:pPr>
            <w:r>
              <w:rPr>
                <w:rFonts w:ascii="Calibri" w:hAnsi="Calibri"/>
                <w:b w:val="0"/>
                <w:i w:val="0"/>
                <w:sz w:val="16"/>
              </w:rPr>
              <w:t>Distributions parmi les personnes en emploi.</w:t>
            </w:r>
          </w:p>
        </w:tc>
      </w:tr>
      <w:tr>
        <w:tc>
          <w:tcPr>
            <w:tcW w:type="dxa" w:w="680"/>
          </w:tcPr>
          <w:p>
            <w:pPr>
              <w:spacing w:after="20" w:before="20"/>
            </w:pPr>
            <w:r>
              <w:rPr>
                <w:rFonts w:ascii="Calibri" w:hAnsi="Calibri"/>
                <w:b w:val="0"/>
                <w:i w:val="0"/>
                <w:sz w:val="16"/>
              </w:rPr>
              <w:t>3.3</w:t>
            </w:r>
          </w:p>
        </w:tc>
        <w:tc>
          <w:tcPr>
            <w:tcW w:type="dxa" w:w="2381"/>
          </w:tcPr>
          <w:p>
            <w:pPr>
              <w:spacing w:after="20" w:before="20"/>
            </w:pPr>
            <w:r>
              <w:rPr>
                <w:rFonts w:ascii="Calibri" w:hAnsi="Calibri"/>
                <w:b w:val="0"/>
                <w:i w:val="0"/>
                <w:sz w:val="16"/>
              </w:rPr>
              <w:t>Durée du travail</w:t>
            </w:r>
          </w:p>
        </w:tc>
        <w:tc>
          <w:tcPr>
            <w:tcW w:type="dxa" w:w="1134"/>
            <w:shd w:val="clear" w:fill="C6EFCE"/>
          </w:tcPr>
          <w:p>
            <w:pPr>
              <w:spacing w:after="20" w:before="20"/>
            </w:pPr>
            <w:r>
              <w:rPr>
                <w:rFonts w:ascii="Calibri" w:hAnsi="Calibri"/>
                <w:b w:val="0"/>
                <w:i w:val="0"/>
                <w:sz w:val="16"/>
              </w:rPr>
              <w:t>calculé</w:t>
            </w:r>
          </w:p>
        </w:tc>
        <w:tc>
          <w:tcPr>
            <w:tcW w:type="dxa" w:w="2551"/>
          </w:tcPr>
          <w:p>
            <w:pPr>
              <w:spacing w:after="20" w:before="20"/>
            </w:pPr>
            <w:r>
              <w:rPr>
                <w:rFonts w:ascii="Calibri" w:hAnsi="Calibri"/>
                <w:b w:val="0"/>
                <w:i w:val="0"/>
                <w:sz w:val="16"/>
              </w:rPr>
              <w:t>D3.10, D3.13, D3.8, D3.9</w:t>
            </w:r>
          </w:p>
        </w:tc>
        <w:tc>
          <w:tcPr>
            <w:tcW w:type="dxa" w:w="3175"/>
          </w:tcPr>
          <w:p>
            <w:pPr>
              <w:spacing w:after="20" w:before="20"/>
            </w:pPr>
            <w:r>
              <w:rPr>
                <w:rFonts w:ascii="Calibri" w:hAnsi="Calibri"/>
                <w:b w:val="0"/>
                <w:i w:val="0"/>
                <w:sz w:val="16"/>
              </w:rPr>
              <w:t>Heures de l'activité principale ; codes spéciaux 998 exclus.</w:t>
            </w:r>
          </w:p>
        </w:tc>
      </w:tr>
      <w:tr>
        <w:tc>
          <w:tcPr>
            <w:tcW w:type="dxa" w:w="680"/>
          </w:tcPr>
          <w:p>
            <w:pPr>
              <w:spacing w:after="20" w:before="20"/>
            </w:pPr>
            <w:r>
              <w:rPr>
                <w:rFonts w:ascii="Calibri" w:hAnsi="Calibri"/>
                <w:b w:val="0"/>
                <w:i w:val="0"/>
                <w:sz w:val="16"/>
              </w:rPr>
              <w:t>3.4</w:t>
            </w:r>
          </w:p>
        </w:tc>
        <w:tc>
          <w:tcPr>
            <w:tcW w:type="dxa" w:w="2381"/>
          </w:tcPr>
          <w:p>
            <w:pPr>
              <w:spacing w:after="20" w:before="20"/>
            </w:pPr>
            <w:r>
              <w:rPr>
                <w:rFonts w:ascii="Calibri" w:hAnsi="Calibri"/>
                <w:b w:val="0"/>
                <w:i w:val="0"/>
                <w:sz w:val="16"/>
              </w:rPr>
              <w:t>Revenus ou chiffre d'affaires</w:t>
            </w:r>
          </w:p>
        </w:tc>
        <w:tc>
          <w:tcPr>
            <w:tcW w:type="dxa" w:w="1134"/>
            <w:shd w:val="clear" w:fill="FFE5B4"/>
          </w:tcPr>
          <w:p>
            <w:pPr>
              <w:spacing w:after="20" w:before="20"/>
            </w:pPr>
            <w:r>
              <w:rPr>
                <w:rFonts w:ascii="Calibri" w:hAnsi="Calibri"/>
                <w:b w:val="0"/>
                <w:i w:val="0"/>
                <w:sz w:val="16"/>
              </w:rPr>
              <w:t>partiel</w:t>
            </w:r>
          </w:p>
        </w:tc>
        <w:tc>
          <w:tcPr>
            <w:tcW w:type="dxa" w:w="2551"/>
          </w:tcPr>
          <w:p>
            <w:pPr>
              <w:spacing w:after="20" w:before="20"/>
            </w:pPr>
            <w:r>
              <w:rPr>
                <w:rFonts w:ascii="Calibri" w:hAnsi="Calibri"/>
                <w:b w:val="0"/>
                <w:i w:val="0"/>
                <w:sz w:val="16"/>
              </w:rPr>
              <w:t>D4.1, D4.2, D4.3, D4.4, D4.5, D4.6, D4.7, D4.8, D4.9</w:t>
            </w:r>
          </w:p>
        </w:tc>
        <w:tc>
          <w:tcPr>
            <w:tcW w:type="dxa" w:w="3175"/>
          </w:tcPr>
          <w:p>
            <w:pPr>
              <w:spacing w:after="20" w:before="20"/>
            </w:pPr>
            <w:r>
              <w:rPr>
                <w:rFonts w:ascii="Calibri" w:hAnsi="Calibri"/>
                <w:b w:val="0"/>
                <w:i w:val="0"/>
                <w:sz w:val="16"/>
              </w:rPr>
              <w:t>H3 limité aux salariés, H5 aux employeurs/indépendants/coopératives ; aucun chiffre d'affaires ; populations et périodes distinctes.</w:t>
            </w:r>
          </w:p>
        </w:tc>
      </w:tr>
      <w:tr>
        <w:tc>
          <w:tcPr>
            <w:tcW w:type="dxa" w:w="680"/>
          </w:tcPr>
          <w:p>
            <w:pPr>
              <w:spacing w:after="20" w:before="20"/>
            </w:pPr>
            <w:r>
              <w:rPr>
                <w:rFonts w:ascii="Calibri" w:hAnsi="Calibri"/>
                <w:b w:val="0"/>
                <w:i w:val="0"/>
                <w:sz w:val="16"/>
              </w:rPr>
              <w:t>3.5</w:t>
            </w:r>
          </w:p>
        </w:tc>
        <w:tc>
          <w:tcPr>
            <w:tcW w:type="dxa" w:w="2381"/>
          </w:tcPr>
          <w:p>
            <w:pPr>
              <w:spacing w:after="20" w:before="20"/>
            </w:pPr>
            <w:r>
              <w:rPr>
                <w:rFonts w:ascii="Calibri" w:hAnsi="Calibri"/>
                <w:b w:val="0"/>
                <w:i w:val="0"/>
                <w:sz w:val="16"/>
              </w:rPr>
              <w:t>Recherche d'emploi et contraintes</w:t>
            </w:r>
          </w:p>
        </w:tc>
        <w:tc>
          <w:tcPr>
            <w:tcW w:type="dxa" w:w="1134"/>
            <w:shd w:val="clear" w:fill="C6EFCE"/>
          </w:tcPr>
          <w:p>
            <w:pPr>
              <w:spacing w:after="20" w:before="20"/>
            </w:pPr>
            <w:r>
              <w:rPr>
                <w:rFonts w:ascii="Calibri" w:hAnsi="Calibri"/>
                <w:b w:val="0"/>
                <w:i w:val="0"/>
                <w:sz w:val="16"/>
              </w:rPr>
              <w:t>calculé</w:t>
            </w:r>
          </w:p>
        </w:tc>
        <w:tc>
          <w:tcPr>
            <w:tcW w:type="dxa" w:w="2551"/>
          </w:tcPr>
          <w:p>
            <w:pPr>
              <w:spacing w:after="20" w:before="20"/>
            </w:pPr>
            <w:r>
              <w:rPr>
                <w:rFonts w:ascii="Calibri" w:hAnsi="Calibri"/>
                <w:b w:val="0"/>
                <w:i w:val="0"/>
                <w:sz w:val="16"/>
              </w:rPr>
              <w:t>D5.1, D5.2, D5.3, D5.4, D5.5, D5.6, D5.7, D5.8, D5.9</w:t>
            </w:r>
          </w:p>
        </w:tc>
        <w:tc>
          <w:tcPr>
            <w:tcW w:type="dxa" w:w="3175"/>
          </w:tcPr>
          <w:p>
            <w:pPr>
              <w:spacing w:after="20" w:before="20"/>
            </w:pPr>
            <w:r>
              <w:rPr>
                <w:rFonts w:ascii="Calibri" w:hAnsi="Calibri"/>
                <w:b w:val="0"/>
                <w:i w:val="0"/>
                <w:sz w:val="16"/>
              </w:rPr>
              <w:t>Populations en emploi et sans emploi séparées.</w:t>
            </w:r>
          </w:p>
        </w:tc>
      </w:tr>
      <w:tr>
        <w:tc>
          <w:tcPr>
            <w:tcW w:type="dxa" w:w="680"/>
          </w:tcPr>
          <w:p>
            <w:pPr>
              <w:spacing w:after="20" w:before="20"/>
            </w:pPr>
            <w:r>
              <w:rPr>
                <w:rFonts w:ascii="Calibri" w:hAnsi="Calibri"/>
                <w:b w:val="0"/>
                <w:i w:val="0"/>
                <w:sz w:val="16"/>
              </w:rPr>
              <w:t>3.6</w:t>
            </w:r>
          </w:p>
        </w:tc>
        <w:tc>
          <w:tcPr>
            <w:tcW w:type="dxa" w:w="2381"/>
          </w:tcPr>
          <w:p>
            <w:pPr>
              <w:spacing w:after="20" w:before="20"/>
            </w:pPr>
            <w:r>
              <w:rPr>
                <w:rFonts w:ascii="Calibri" w:hAnsi="Calibri"/>
                <w:b w:val="0"/>
                <w:i w:val="0"/>
                <w:sz w:val="16"/>
              </w:rPr>
              <w:t>Formation ou AGR</w:t>
            </w:r>
          </w:p>
        </w:tc>
        <w:tc>
          <w:tcPr>
            <w:tcW w:type="dxa" w:w="1134"/>
            <w:shd w:val="clear" w:fill="FFE5B4"/>
          </w:tcPr>
          <w:p>
            <w:pPr>
              <w:spacing w:after="20" w:before="20"/>
            </w:pPr>
            <w:r>
              <w:rPr>
                <w:rFonts w:ascii="Calibri" w:hAnsi="Calibri"/>
                <w:b w:val="0"/>
                <w:i w:val="0"/>
                <w:sz w:val="16"/>
              </w:rPr>
              <w:t>partiel</w:t>
            </w:r>
          </w:p>
        </w:tc>
        <w:tc>
          <w:tcPr>
            <w:tcW w:type="dxa" w:w="2551"/>
          </w:tcPr>
          <w:p>
            <w:pPr>
              <w:spacing w:after="20" w:before="20"/>
            </w:pPr>
            <w:r>
              <w:rPr>
                <w:rFonts w:ascii="Calibri" w:hAnsi="Calibri"/>
                <w:b w:val="0"/>
                <w:i w:val="0"/>
                <w:sz w:val="16"/>
              </w:rPr>
              <w:t>D6.1, D6.2, D6.3, D8.1</w:t>
            </w:r>
          </w:p>
        </w:tc>
        <w:tc>
          <w:tcPr>
            <w:tcW w:type="dxa" w:w="3175"/>
          </w:tcPr>
          <w:p>
            <w:pPr>
              <w:spacing w:after="20" w:before="20"/>
            </w:pPr>
            <w:r>
              <w:rPr>
                <w:rFonts w:ascii="Calibri" w:hAnsi="Calibri"/>
                <w:b w:val="0"/>
                <w:i w:val="0"/>
                <w:sz w:val="16"/>
              </w:rPr>
              <w:t>Formation et activité générales, sans lien individuel avec COSO.</w:t>
            </w:r>
          </w:p>
        </w:tc>
      </w:tr>
      <w:tr>
        <w:tc>
          <w:tcPr>
            <w:tcW w:type="dxa" w:w="680"/>
          </w:tcPr>
          <w:p>
            <w:pPr>
              <w:spacing w:after="20" w:before="20"/>
            </w:pPr>
            <w:r>
              <w:rPr>
                <w:rFonts w:ascii="Calibri" w:hAnsi="Calibri"/>
                <w:b w:val="0"/>
                <w:i w:val="0"/>
                <w:sz w:val="16"/>
              </w:rPr>
              <w:t>3.7</w:t>
            </w:r>
          </w:p>
        </w:tc>
        <w:tc>
          <w:tcPr>
            <w:tcW w:type="dxa" w:w="2381"/>
          </w:tcPr>
          <w:p>
            <w:pPr>
              <w:spacing w:after="20" w:before="20"/>
            </w:pPr>
            <w:r>
              <w:rPr>
                <w:rFonts w:ascii="Calibri" w:hAnsi="Calibri"/>
                <w:b w:val="0"/>
                <w:i w:val="0"/>
                <w:sz w:val="16"/>
              </w:rPr>
              <w:t>Chômage et sous-emploi</w:t>
            </w:r>
          </w:p>
        </w:tc>
        <w:tc>
          <w:tcPr>
            <w:tcW w:type="dxa" w:w="1134"/>
            <w:shd w:val="clear" w:fill="FFE5B4"/>
          </w:tcPr>
          <w:p>
            <w:pPr>
              <w:spacing w:after="20" w:before="20"/>
            </w:pPr>
            <w:r>
              <w:rPr>
                <w:rFonts w:ascii="Calibri" w:hAnsi="Calibri"/>
                <w:b w:val="0"/>
                <w:i w:val="0"/>
                <w:sz w:val="16"/>
              </w:rPr>
              <w:t>partiel</w:t>
            </w:r>
          </w:p>
        </w:tc>
        <w:tc>
          <w:tcPr>
            <w:tcW w:type="dxa" w:w="2551"/>
          </w:tcPr>
          <w:p>
            <w:pPr>
              <w:spacing w:after="20" w:before="20"/>
            </w:pPr>
            <w:r>
              <w:rPr>
                <w:rFonts w:ascii="Calibri" w:hAnsi="Calibri"/>
                <w:b w:val="0"/>
                <w:i w:val="0"/>
                <w:sz w:val="16"/>
              </w:rPr>
              <w:t>D3.14, D3.15, D5.4, D5.7, D5.9</w:t>
            </w:r>
          </w:p>
        </w:tc>
        <w:tc>
          <w:tcPr>
            <w:tcW w:type="dxa" w:w="3175"/>
          </w:tcPr>
          <w:p>
            <w:pPr>
              <w:spacing w:after="20" w:before="20"/>
            </w:pPr>
            <w:r>
              <w:rPr>
                <w:rFonts w:ascii="Calibri" w:hAnsi="Calibri"/>
                <w:b w:val="0"/>
                <w:i w:val="0"/>
                <w:sz w:val="16"/>
              </w:rPr>
              <w:t>Composantes disponibles ; taux normatifs non publiés (disponibilité et seuil horaire non validés).</w:t>
            </w:r>
          </w:p>
        </w:tc>
      </w:tr>
      <w:tr>
        <w:tc>
          <w:tcPr>
            <w:tcW w:type="dxa" w:w="680"/>
          </w:tcPr>
          <w:p>
            <w:pPr>
              <w:spacing w:after="20" w:before="20"/>
            </w:pPr>
            <w:r>
              <w:rPr>
                <w:rFonts w:ascii="Calibri" w:hAnsi="Calibri"/>
                <w:b w:val="0"/>
                <w:i w:val="0"/>
                <w:sz w:val="16"/>
              </w:rPr>
              <w:t>3.8</w:t>
            </w:r>
          </w:p>
        </w:tc>
        <w:tc>
          <w:tcPr>
            <w:tcW w:type="dxa" w:w="2381"/>
          </w:tcPr>
          <w:p>
            <w:pPr>
              <w:spacing w:after="20" w:before="20"/>
            </w:pPr>
            <w:r>
              <w:rPr>
                <w:rFonts w:ascii="Calibri" w:hAnsi="Calibri"/>
                <w:b w:val="0"/>
                <w:i w:val="0"/>
                <w:sz w:val="16"/>
              </w:rPr>
              <w:t>Résilience économique</w:t>
            </w:r>
          </w:p>
        </w:tc>
        <w:tc>
          <w:tcPr>
            <w:tcW w:type="dxa" w:w="1134"/>
            <w:shd w:val="clear" w:fill="FFE5B4"/>
          </w:tcPr>
          <w:p>
            <w:pPr>
              <w:spacing w:after="20" w:before="20"/>
            </w:pPr>
            <w:r>
              <w:rPr>
                <w:rFonts w:ascii="Calibri" w:hAnsi="Calibri"/>
                <w:b w:val="0"/>
                <w:i w:val="0"/>
                <w:sz w:val="16"/>
              </w:rPr>
              <w:t>partiel</w:t>
            </w:r>
          </w:p>
        </w:tc>
        <w:tc>
          <w:tcPr>
            <w:tcW w:type="dxa" w:w="2551"/>
          </w:tcPr>
          <w:p>
            <w:pPr>
              <w:spacing w:after="20" w:before="20"/>
            </w:pPr>
            <w:r>
              <w:rPr>
                <w:rFonts w:ascii="Calibri" w:hAnsi="Calibri"/>
                <w:b w:val="0"/>
                <w:i w:val="0"/>
                <w:sz w:val="16"/>
              </w:rPr>
              <w:t>D10.1, D10.2, D10.3, D10.4, D10.5, D10.6, D10.7</w:t>
            </w:r>
          </w:p>
        </w:tc>
        <w:tc>
          <w:tcPr>
            <w:tcW w:type="dxa" w:w="3175"/>
          </w:tcPr>
          <w:p>
            <w:pPr>
              <w:spacing w:after="20" w:before="20"/>
            </w:pPr>
            <w:r>
              <w:rPr>
                <w:rFonts w:ascii="Calibri" w:hAnsi="Calibri"/>
                <w:b w:val="0"/>
                <w:i w:val="0"/>
                <w:sz w:val="16"/>
              </w:rPr>
              <w:t>Dimensions observées séparément ; aucun indice composite validé.</w:t>
            </w:r>
          </w:p>
        </w:tc>
      </w:tr>
      <w:tr>
        <w:tc>
          <w:tcPr>
            <w:tcW w:type="dxa" w:w="680"/>
          </w:tcPr>
          <w:p>
            <w:pPr>
              <w:spacing w:after="20" w:before="20"/>
            </w:pPr>
            <w:r>
              <w:rPr>
                <w:rFonts w:ascii="Calibri" w:hAnsi="Calibri"/>
                <w:b w:val="0"/>
                <w:i w:val="0"/>
                <w:sz w:val="16"/>
              </w:rPr>
              <w:t>3.9</w:t>
            </w:r>
          </w:p>
        </w:tc>
        <w:tc>
          <w:tcPr>
            <w:tcW w:type="dxa" w:w="2381"/>
          </w:tcPr>
          <w:p>
            <w:pPr>
              <w:spacing w:after="20" w:before="20"/>
            </w:pPr>
            <w:r>
              <w:rPr>
                <w:rFonts w:ascii="Calibri" w:hAnsi="Calibri"/>
                <w:b w:val="0"/>
                <w:i w:val="0"/>
                <w:sz w:val="16"/>
              </w:rPr>
              <w:t>Statut socio-économique perçu</w:t>
            </w:r>
          </w:p>
        </w:tc>
        <w:tc>
          <w:tcPr>
            <w:tcW w:type="dxa" w:w="1134"/>
            <w:shd w:val="clear" w:fill="C6EFCE"/>
          </w:tcPr>
          <w:p>
            <w:pPr>
              <w:spacing w:after="20" w:before="20"/>
            </w:pPr>
            <w:r>
              <w:rPr>
                <w:rFonts w:ascii="Calibri" w:hAnsi="Calibri"/>
                <w:b w:val="0"/>
                <w:i w:val="0"/>
                <w:sz w:val="16"/>
              </w:rPr>
              <w:t>calculé</w:t>
            </w:r>
          </w:p>
        </w:tc>
        <w:tc>
          <w:tcPr>
            <w:tcW w:type="dxa" w:w="2551"/>
          </w:tcPr>
          <w:p>
            <w:pPr>
              <w:spacing w:after="20" w:before="20"/>
            </w:pPr>
            <w:r>
              <w:rPr>
                <w:rFonts w:ascii="Calibri" w:hAnsi="Calibri"/>
                <w:b w:val="0"/>
                <w:i w:val="0"/>
                <w:sz w:val="16"/>
              </w:rPr>
              <w:t>D9.1, D9.3, D9.4, D9.5, D9.6, D9.7</w:t>
            </w:r>
          </w:p>
        </w:tc>
        <w:tc>
          <w:tcPr>
            <w:tcW w:type="dxa" w:w="3175"/>
          </w:tcPr>
          <w:p>
            <w:pPr>
              <w:spacing w:after="20" w:before="20"/>
            </w:pPr>
            <w:r>
              <w:rPr>
                <w:rFonts w:ascii="Calibri" w:hAnsi="Calibri"/>
                <w:b w:val="0"/>
                <w:i w:val="0"/>
                <w:sz w:val="16"/>
              </w:rPr>
              <w:t>Modalités M1, M3, M4 ; aucun score composite.</w:t>
            </w:r>
          </w:p>
        </w:tc>
      </w:tr>
      <w:tr>
        <w:tc>
          <w:tcPr>
            <w:tcW w:type="dxa" w:w="680"/>
          </w:tcPr>
          <w:p>
            <w:pPr>
              <w:spacing w:after="20" w:before="20"/>
            </w:pPr>
            <w:r>
              <w:rPr>
                <w:rFonts w:ascii="Calibri" w:hAnsi="Calibri"/>
                <w:b w:val="0"/>
                <w:i w:val="0"/>
                <w:sz w:val="16"/>
              </w:rPr>
              <w:t>4.1</w:t>
            </w:r>
          </w:p>
        </w:tc>
        <w:tc>
          <w:tcPr>
            <w:tcW w:type="dxa" w:w="2381"/>
          </w:tcPr>
          <w:p>
            <w:pPr>
              <w:spacing w:after="20" w:before="20"/>
            </w:pPr>
            <w:r>
              <w:rPr>
                <w:rFonts w:ascii="Calibri" w:hAnsi="Calibri"/>
                <w:b w:val="0"/>
                <w:i w:val="0"/>
                <w:sz w:val="16"/>
              </w:rPr>
              <w:t>Exclusion sociale et perte d'espoir</w:t>
            </w:r>
          </w:p>
        </w:tc>
        <w:tc>
          <w:tcPr>
            <w:tcW w:type="dxa" w:w="1134"/>
            <w:shd w:val="clear" w:fill="FFC7CE"/>
          </w:tcPr>
          <w:p>
            <w:pPr>
              <w:spacing w:after="20" w:before="20"/>
            </w:pPr>
            <w:r>
              <w:rPr>
                <w:rFonts w:ascii="Calibri" w:hAnsi="Calibri"/>
                <w:b w:val="0"/>
                <w:i w:val="0"/>
                <w:sz w:val="16"/>
              </w:rPr>
              <w:t>indisponible</w:t>
            </w:r>
          </w:p>
        </w:tc>
        <w:tc>
          <w:tcPr>
            <w:tcW w:type="dxa" w:w="2551"/>
          </w:tcPr>
          <w:p>
            <w:pPr>
              <w:spacing w:after="20" w:before="20"/>
            </w:pPr>
            <w:r>
              <w:rPr>
                <w:rFonts w:ascii="Calibri" w:hAnsi="Calibri"/>
                <w:b w:val="0"/>
                <w:i w:val="0"/>
                <w:sz w:val="16"/>
              </w:rPr>
            </w:r>
          </w:p>
        </w:tc>
        <w:tc>
          <w:tcPr>
            <w:tcW w:type="dxa" w:w="3175"/>
          </w:tcPr>
          <w:p>
            <w:pPr>
              <w:spacing w:after="20" w:before="20"/>
            </w:pPr>
            <w:r>
              <w:rPr>
                <w:rFonts w:ascii="Calibri" w:hAnsi="Calibri"/>
                <w:b w:val="0"/>
                <w:i w:val="0"/>
                <w:sz w:val="16"/>
              </w:rPr>
              <w:t>Les questions disponibles ne mesurent pas directement ces concepts.</w:t>
            </w:r>
          </w:p>
        </w:tc>
      </w:tr>
      <w:tr>
        <w:tc>
          <w:tcPr>
            <w:tcW w:type="dxa" w:w="680"/>
          </w:tcPr>
          <w:p>
            <w:pPr>
              <w:spacing w:after="20" w:before="20"/>
            </w:pPr>
            <w:r>
              <w:rPr>
                <w:rFonts w:ascii="Calibri" w:hAnsi="Calibri"/>
                <w:b w:val="0"/>
                <w:i w:val="0"/>
                <w:sz w:val="16"/>
              </w:rPr>
              <w:t>4.2</w:t>
            </w:r>
          </w:p>
        </w:tc>
        <w:tc>
          <w:tcPr>
            <w:tcW w:type="dxa" w:w="2381"/>
          </w:tcPr>
          <w:p>
            <w:pPr>
              <w:spacing w:after="20" w:before="20"/>
            </w:pPr>
            <w:r>
              <w:rPr>
                <w:rFonts w:ascii="Calibri" w:hAnsi="Calibri"/>
                <w:b w:val="0"/>
                <w:i w:val="0"/>
                <w:sz w:val="16"/>
              </w:rPr>
              <w:t>Cohésion sociale perçue</w:t>
            </w:r>
          </w:p>
        </w:tc>
        <w:tc>
          <w:tcPr>
            <w:tcW w:type="dxa" w:w="1134"/>
            <w:shd w:val="clear" w:fill="FFE5B4"/>
          </w:tcPr>
          <w:p>
            <w:pPr>
              <w:spacing w:after="20" w:before="20"/>
            </w:pPr>
            <w:r>
              <w:rPr>
                <w:rFonts w:ascii="Calibri" w:hAnsi="Calibri"/>
                <w:b w:val="0"/>
                <w:i w:val="0"/>
                <w:sz w:val="16"/>
              </w:rPr>
              <w:t>partiel</w:t>
            </w:r>
          </w:p>
        </w:tc>
        <w:tc>
          <w:tcPr>
            <w:tcW w:type="dxa" w:w="2551"/>
          </w:tcPr>
          <w:p>
            <w:pPr>
              <w:spacing w:after="20" w:before="20"/>
            </w:pPr>
            <w:r>
              <w:rPr>
                <w:rFonts w:ascii="Calibri" w:hAnsi="Calibri"/>
                <w:b w:val="0"/>
                <w:i w:val="0"/>
                <w:sz w:val="16"/>
              </w:rPr>
              <w:t>D10.10, D10.11, D10.12, D10.13, D10.14, D10.15, D10.16, D10.17, D10.8, D10.9</w:t>
            </w:r>
          </w:p>
        </w:tc>
        <w:tc>
          <w:tcPr>
            <w:tcW w:type="dxa" w:w="3175"/>
          </w:tcPr>
          <w:p>
            <w:pPr>
              <w:spacing w:after="20" w:before="20"/>
            </w:pPr>
            <w:r>
              <w:rPr>
                <w:rFonts w:ascii="Calibri" w:hAnsi="Calibri"/>
                <w:b w:val="0"/>
                <w:i w:val="0"/>
                <w:sz w:val="16"/>
              </w:rPr>
              <w:t>Appartenance, participation et confiance ; aucun indice global.</w:t>
            </w:r>
          </w:p>
        </w:tc>
      </w:tr>
    </w:tbl>
    <w:p/>
    <w:p>
      <w:pPr>
        <w:pStyle w:val="Heading2"/>
      </w:pPr>
      <w:r>
        <w:rPr>
          <w:rFonts w:ascii="Calibri" w:hAnsi="Calibri"/>
          <w:color w:val="17324D"/>
        </w:rPr>
        <w:t>4.1 Indicateurs non calculables</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680"/>
            <w:shd w:val="clear" w:fill="17324D"/>
          </w:tcPr>
          <w:p>
            <w:r>
              <w:rPr>
                <w:rFonts w:ascii="Calibri" w:hAnsi="Calibri"/>
                <w:b/>
                <w:i w:val="0"/>
                <w:color w:val="FFFFFF"/>
                <w:sz w:val="16"/>
              </w:rPr>
              <w:t>Code</w:t>
            </w:r>
          </w:p>
        </w:tc>
        <w:tc>
          <w:tcPr>
            <w:tcW w:type="dxa" w:w="2381"/>
            <w:shd w:val="clear" w:fill="17324D"/>
          </w:tcPr>
          <w:p>
            <w:r>
              <w:rPr>
                <w:rFonts w:ascii="Calibri" w:hAnsi="Calibri"/>
                <w:b/>
                <w:i w:val="0"/>
                <w:color w:val="FFFFFF"/>
                <w:sz w:val="16"/>
              </w:rPr>
              <w:t>Indicateur</w:t>
            </w:r>
          </w:p>
        </w:tc>
        <w:tc>
          <w:tcPr>
            <w:tcW w:type="dxa" w:w="1134"/>
            <w:shd w:val="clear" w:fill="17324D"/>
          </w:tcPr>
          <w:p>
            <w:r>
              <w:rPr>
                <w:rFonts w:ascii="Calibri" w:hAnsi="Calibri"/>
                <w:b/>
                <w:i w:val="0"/>
                <w:color w:val="FFFFFF"/>
                <w:sz w:val="16"/>
              </w:rPr>
              <w:t>Statut</w:t>
            </w:r>
          </w:p>
        </w:tc>
        <w:tc>
          <w:tcPr>
            <w:tcW w:type="dxa" w:w="5726"/>
            <w:shd w:val="clear" w:fill="17324D"/>
          </w:tcPr>
          <w:p>
            <w:r>
              <w:rPr>
                <w:rFonts w:ascii="Calibri" w:hAnsi="Calibri"/>
                <w:b/>
                <w:i w:val="0"/>
                <w:color w:val="FFFFFF"/>
                <w:sz w:val="16"/>
              </w:rPr>
              <w:t>Raison</w:t>
            </w:r>
          </w:p>
        </w:tc>
      </w:tr>
      <w:tr>
        <w:tc>
          <w:tcPr>
            <w:tcW w:type="dxa" w:w="680"/>
          </w:tcPr>
          <w:p>
            <w:pPr>
              <w:spacing w:after="20" w:before="20"/>
            </w:pPr>
            <w:r>
              <w:rPr>
                <w:rFonts w:ascii="Calibri" w:hAnsi="Calibri"/>
                <w:b w:val="0"/>
                <w:i w:val="0"/>
                <w:sz w:val="16"/>
              </w:rPr>
              <w:t>1.1</w:t>
            </w:r>
          </w:p>
        </w:tc>
        <w:tc>
          <w:tcPr>
            <w:tcW w:type="dxa" w:w="2381"/>
          </w:tcPr>
          <w:p>
            <w:pPr>
              <w:spacing w:after="20" w:before="20"/>
            </w:pPr>
            <w:r>
              <w:rPr>
                <w:rFonts w:ascii="Calibri" w:hAnsi="Calibri"/>
                <w:b w:val="0"/>
                <w:i w:val="0"/>
                <w:sz w:val="16"/>
              </w:rPr>
              <w:t>Jeunes enrôlés</w:t>
            </w:r>
          </w:p>
        </w:tc>
        <w:tc>
          <w:tcPr>
            <w:tcW w:type="dxa" w:w="1134"/>
          </w:tcPr>
          <w:p>
            <w:pPr>
              <w:spacing w:after="20" w:before="20"/>
            </w:pPr>
            <w:r>
              <w:rPr>
                <w:rFonts w:ascii="Calibri" w:hAnsi="Calibri"/>
                <w:b w:val="0"/>
                <w:i w:val="0"/>
                <w:sz w:val="16"/>
              </w:rPr>
              <w:t>en attente</w:t>
            </w:r>
          </w:p>
        </w:tc>
        <w:tc>
          <w:tcPr>
            <w:tcW w:type="dxa" w:w="5726"/>
          </w:tcPr>
          <w:p>
            <w:pPr>
              <w:spacing w:after="20" w:before="20"/>
            </w:pPr>
            <w:r>
              <w:rPr>
                <w:rFonts w:ascii="Calibri" w:hAnsi="Calibri"/>
                <w:b w:val="0"/>
                <w:i w:val="0"/>
                <w:sz w:val="16"/>
              </w:rPr>
              <w:t>Dénominateur à convenir : la base d'enquête compte 664 entretiens utilisables (962 entretiens bruts) ; le registre d'enrôlement fait foi.</w:t>
            </w:r>
          </w:p>
        </w:tc>
      </w:tr>
      <w:tr>
        <w:tc>
          <w:tcPr>
            <w:tcW w:type="dxa" w:w="680"/>
          </w:tcPr>
          <w:p>
            <w:pPr>
              <w:spacing w:after="20" w:before="20"/>
            </w:pPr>
            <w:r>
              <w:rPr>
                <w:rFonts w:ascii="Calibri" w:hAnsi="Calibri"/>
                <w:b w:val="0"/>
                <w:i w:val="0"/>
                <w:sz w:val="16"/>
              </w:rPr>
              <w:t>1.2</w:t>
            </w:r>
          </w:p>
        </w:tc>
        <w:tc>
          <w:tcPr>
            <w:tcW w:type="dxa" w:w="2381"/>
          </w:tcPr>
          <w:p>
            <w:pPr>
              <w:spacing w:after="20" w:before="20"/>
            </w:pPr>
            <w:r>
              <w:rPr>
                <w:rFonts w:ascii="Calibri" w:hAnsi="Calibri"/>
                <w:b w:val="0"/>
                <w:i w:val="0"/>
                <w:sz w:val="16"/>
              </w:rPr>
              <w:t>Sélectionnés ayant démarré une formation</w:t>
            </w:r>
          </w:p>
        </w:tc>
        <w:tc>
          <w:tcPr>
            <w:tcW w:type="dxa" w:w="1134"/>
          </w:tcPr>
          <w:p>
            <w:pPr>
              <w:spacing w:after="20" w:before="20"/>
            </w:pPr>
            <w:r>
              <w:rPr>
                <w:rFonts w:ascii="Calibri" w:hAnsi="Calibri"/>
                <w:b w:val="0"/>
                <w:i w:val="0"/>
                <w:sz w:val="16"/>
              </w:rPr>
              <w:t>en attente</w:t>
            </w:r>
          </w:p>
        </w:tc>
        <w:tc>
          <w:tcPr>
            <w:tcW w:type="dxa" w:w="5726"/>
          </w:tcPr>
          <w:p>
            <w:pPr>
              <w:spacing w:after="20" w:before="20"/>
            </w:pPr>
            <w:r>
              <w:rPr>
                <w:rFonts w:ascii="Calibri" w:hAnsi="Calibri"/>
                <w:b w:val="0"/>
                <w:i w:val="0"/>
                <w:sz w:val="16"/>
              </w:rPr>
              <w:t>Aucune variable de sélection ou de formation COSO dans le DTA ; le proxy O3 (formation générale des 12 derniers mois) n'est pas équivalent.</w:t>
            </w:r>
          </w:p>
        </w:tc>
      </w:tr>
      <w:tr>
        <w:tc>
          <w:tcPr>
            <w:tcW w:type="dxa" w:w="680"/>
          </w:tcPr>
          <w:p>
            <w:pPr>
              <w:spacing w:after="20" w:before="20"/>
            </w:pPr>
            <w:r>
              <w:rPr>
                <w:rFonts w:ascii="Calibri" w:hAnsi="Calibri"/>
                <w:b w:val="0"/>
                <w:i w:val="0"/>
                <w:sz w:val="16"/>
              </w:rPr>
              <w:t>1.3</w:t>
            </w:r>
          </w:p>
        </w:tc>
        <w:tc>
          <w:tcPr>
            <w:tcW w:type="dxa" w:w="2381"/>
          </w:tcPr>
          <w:p>
            <w:pPr>
              <w:spacing w:after="20" w:before="20"/>
            </w:pPr>
            <w:r>
              <w:rPr>
                <w:rFonts w:ascii="Calibri" w:hAnsi="Calibri"/>
                <w:b w:val="0"/>
                <w:i w:val="0"/>
                <w:sz w:val="16"/>
              </w:rPr>
              <w:t>Femmes parmi les sélectionnés</w:t>
            </w:r>
          </w:p>
        </w:tc>
        <w:tc>
          <w:tcPr>
            <w:tcW w:type="dxa" w:w="1134"/>
          </w:tcPr>
          <w:p>
            <w:pPr>
              <w:spacing w:after="20" w:before="20"/>
            </w:pPr>
            <w:r>
              <w:rPr>
                <w:rFonts w:ascii="Calibri" w:hAnsi="Calibri"/>
                <w:b w:val="0"/>
                <w:i w:val="0"/>
                <w:sz w:val="16"/>
              </w:rPr>
              <w:t>en attente</w:t>
            </w:r>
          </w:p>
        </w:tc>
        <w:tc>
          <w:tcPr>
            <w:tcW w:type="dxa" w:w="5726"/>
          </w:tcPr>
          <w:p>
            <w:pPr>
              <w:spacing w:after="20" w:before="20"/>
            </w:pPr>
            <w:r>
              <w:rPr>
                <w:rFonts w:ascii="Calibri" w:hAnsi="Calibri"/>
                <w:b w:val="0"/>
                <w:i w:val="0"/>
                <w:sz w:val="16"/>
              </w:rPr>
              <w:t>Statut de sélection absent ; par identité de définition la part des femmes parmi les répondants est fournie en D1.1.</w:t>
            </w:r>
          </w:p>
        </w:tc>
      </w:tr>
      <w:tr>
        <w:tc>
          <w:tcPr>
            <w:tcW w:type="dxa" w:w="680"/>
          </w:tcPr>
          <w:p>
            <w:pPr>
              <w:spacing w:after="20" w:before="20"/>
            </w:pPr>
            <w:r>
              <w:rPr>
                <w:rFonts w:ascii="Calibri" w:hAnsi="Calibri"/>
                <w:b w:val="0"/>
                <w:i w:val="0"/>
                <w:sz w:val="16"/>
              </w:rPr>
              <w:t>1.4</w:t>
            </w:r>
          </w:p>
        </w:tc>
        <w:tc>
          <w:tcPr>
            <w:tcW w:type="dxa" w:w="2381"/>
          </w:tcPr>
          <w:p>
            <w:pPr>
              <w:spacing w:after="20" w:before="20"/>
            </w:pPr>
            <w:r>
              <w:rPr>
                <w:rFonts w:ascii="Calibri" w:hAnsi="Calibri"/>
                <w:b w:val="0"/>
                <w:i w:val="0"/>
                <w:sz w:val="16"/>
              </w:rPr>
              <w:t>Bénéficiaires de zones enclavées</w:t>
            </w:r>
          </w:p>
        </w:tc>
        <w:tc>
          <w:tcPr>
            <w:tcW w:type="dxa" w:w="1134"/>
          </w:tcPr>
          <w:p>
            <w:pPr>
              <w:spacing w:after="20" w:before="20"/>
            </w:pPr>
            <w:r>
              <w:rPr>
                <w:rFonts w:ascii="Calibri" w:hAnsi="Calibri"/>
                <w:b w:val="0"/>
                <w:i w:val="0"/>
                <w:sz w:val="16"/>
              </w:rPr>
              <w:t>indisponible</w:t>
            </w:r>
          </w:p>
        </w:tc>
        <w:tc>
          <w:tcPr>
            <w:tcW w:type="dxa" w:w="5726"/>
          </w:tcPr>
          <w:p>
            <w:pPr>
              <w:spacing w:after="20" w:before="20"/>
            </w:pPr>
            <w:r>
              <w:rPr>
                <w:rFonts w:ascii="Calibri" w:hAnsi="Calibri"/>
                <w:b w:val="0"/>
                <w:i w:val="0"/>
                <w:sz w:val="16"/>
              </w:rPr>
              <w:t>Statut de sélection et référentiel officiel des localités enclavées requis (B5 = rural n'est pas une mesure d'enclavement).</w:t>
            </w:r>
          </w:p>
        </w:tc>
      </w:tr>
      <w:tr>
        <w:tc>
          <w:tcPr>
            <w:tcW w:type="dxa" w:w="680"/>
          </w:tcPr>
          <w:p>
            <w:pPr>
              <w:spacing w:after="20" w:before="20"/>
            </w:pPr>
            <w:r>
              <w:rPr>
                <w:rFonts w:ascii="Calibri" w:hAnsi="Calibri"/>
                <w:b w:val="0"/>
                <w:i w:val="0"/>
                <w:sz w:val="16"/>
              </w:rPr>
              <w:t>1.5</w:t>
            </w:r>
          </w:p>
        </w:tc>
        <w:tc>
          <w:tcPr>
            <w:tcW w:type="dxa" w:w="2381"/>
          </w:tcPr>
          <w:p>
            <w:pPr>
              <w:spacing w:after="20" w:before="20"/>
            </w:pPr>
            <w:r>
              <w:rPr>
                <w:rFonts w:ascii="Calibri" w:hAnsi="Calibri"/>
                <w:b w:val="0"/>
                <w:i w:val="0"/>
                <w:sz w:val="16"/>
              </w:rPr>
              <w:t>Formation achevée</w:t>
            </w:r>
          </w:p>
        </w:tc>
        <w:tc>
          <w:tcPr>
            <w:tcW w:type="dxa" w:w="1134"/>
          </w:tcPr>
          <w:p>
            <w:pPr>
              <w:spacing w:after="20" w:before="20"/>
            </w:pPr>
            <w:r>
              <w:rPr>
                <w:rFonts w:ascii="Calibri" w:hAnsi="Calibri"/>
                <w:b w:val="0"/>
                <w:i w:val="0"/>
                <w:sz w:val="16"/>
              </w:rPr>
              <w:t>indisponible</w:t>
            </w:r>
          </w:p>
        </w:tc>
        <w:tc>
          <w:tcPr>
            <w:tcW w:type="dxa" w:w="5726"/>
          </w:tcPr>
          <w:p>
            <w:pPr>
              <w:spacing w:after="20" w:before="20"/>
            </w:pPr>
            <w:r>
              <w:rPr>
                <w:rFonts w:ascii="Calibri" w:hAnsi="Calibri"/>
                <w:b w:val="0"/>
                <w:i w:val="0"/>
                <w:sz w:val="16"/>
              </w:rPr>
              <w:t>Registre d'achèvement de formation requis.</w:t>
            </w:r>
          </w:p>
        </w:tc>
      </w:tr>
      <w:tr>
        <w:tc>
          <w:tcPr>
            <w:tcW w:type="dxa" w:w="680"/>
          </w:tcPr>
          <w:p>
            <w:pPr>
              <w:spacing w:after="20" w:before="20"/>
            </w:pPr>
            <w:r>
              <w:rPr>
                <w:rFonts w:ascii="Calibri" w:hAnsi="Calibri"/>
                <w:b w:val="0"/>
                <w:i w:val="0"/>
                <w:sz w:val="16"/>
              </w:rPr>
              <w:t>1.6</w:t>
            </w:r>
          </w:p>
        </w:tc>
        <w:tc>
          <w:tcPr>
            <w:tcW w:type="dxa" w:w="2381"/>
          </w:tcPr>
          <w:p>
            <w:pPr>
              <w:spacing w:after="20" w:before="20"/>
            </w:pPr>
            <w:r>
              <w:rPr>
                <w:rFonts w:ascii="Calibri" w:hAnsi="Calibri"/>
                <w:b w:val="0"/>
                <w:i w:val="0"/>
                <w:sz w:val="16"/>
              </w:rPr>
              <w:t>Taux d'achèvement</w:t>
            </w:r>
          </w:p>
        </w:tc>
        <w:tc>
          <w:tcPr>
            <w:tcW w:type="dxa" w:w="1134"/>
          </w:tcPr>
          <w:p>
            <w:pPr>
              <w:spacing w:after="20" w:before="20"/>
            </w:pPr>
            <w:r>
              <w:rPr>
                <w:rFonts w:ascii="Calibri" w:hAnsi="Calibri"/>
                <w:b w:val="0"/>
                <w:i w:val="0"/>
                <w:sz w:val="16"/>
              </w:rPr>
              <w:t>indisponible</w:t>
            </w:r>
          </w:p>
        </w:tc>
        <w:tc>
          <w:tcPr>
            <w:tcW w:type="dxa" w:w="5726"/>
          </w:tcPr>
          <w:p>
            <w:pPr>
              <w:spacing w:after="20" w:before="20"/>
            </w:pPr>
            <w:r>
              <w:rPr>
                <w:rFonts w:ascii="Calibri" w:hAnsi="Calibri"/>
                <w:b w:val="0"/>
                <w:i w:val="0"/>
                <w:sz w:val="16"/>
              </w:rPr>
              <w:t>Début et achèvement par cohorte requis.</w:t>
            </w:r>
          </w:p>
        </w:tc>
      </w:tr>
      <w:tr>
        <w:tc>
          <w:tcPr>
            <w:tcW w:type="dxa" w:w="680"/>
          </w:tcPr>
          <w:p>
            <w:pPr>
              <w:spacing w:after="20" w:before="20"/>
            </w:pPr>
            <w:r>
              <w:rPr>
                <w:rFonts w:ascii="Calibri" w:hAnsi="Calibri"/>
                <w:b w:val="0"/>
                <w:i w:val="0"/>
                <w:sz w:val="16"/>
              </w:rPr>
              <w:t>1.7</w:t>
            </w:r>
          </w:p>
        </w:tc>
        <w:tc>
          <w:tcPr>
            <w:tcW w:type="dxa" w:w="2381"/>
          </w:tcPr>
          <w:p>
            <w:pPr>
              <w:spacing w:after="20" w:before="20"/>
            </w:pPr>
            <w:r>
              <w:rPr>
                <w:rFonts w:ascii="Calibri" w:hAnsi="Calibri"/>
                <w:b w:val="0"/>
                <w:i w:val="0"/>
                <w:sz w:val="16"/>
              </w:rPr>
              <w:t>Kits d'installation remis</w:t>
            </w:r>
          </w:p>
        </w:tc>
        <w:tc>
          <w:tcPr>
            <w:tcW w:type="dxa" w:w="1134"/>
          </w:tcPr>
          <w:p>
            <w:pPr>
              <w:spacing w:after="20" w:before="20"/>
            </w:pPr>
            <w:r>
              <w:rPr>
                <w:rFonts w:ascii="Calibri" w:hAnsi="Calibri"/>
                <w:b w:val="0"/>
                <w:i w:val="0"/>
                <w:sz w:val="16"/>
              </w:rPr>
              <w:t>indisponible</w:t>
            </w:r>
          </w:p>
        </w:tc>
        <w:tc>
          <w:tcPr>
            <w:tcW w:type="dxa" w:w="5726"/>
          </w:tcPr>
          <w:p>
            <w:pPr>
              <w:spacing w:after="20" w:before="20"/>
            </w:pPr>
            <w:r>
              <w:rPr>
                <w:rFonts w:ascii="Calibri" w:hAnsi="Calibri"/>
                <w:b w:val="0"/>
                <w:i w:val="0"/>
                <w:sz w:val="16"/>
              </w:rPr>
              <w:t>Registre des remises de kits requis.</w:t>
            </w:r>
          </w:p>
        </w:tc>
      </w:tr>
      <w:tr>
        <w:tc>
          <w:tcPr>
            <w:tcW w:type="dxa" w:w="680"/>
          </w:tcPr>
          <w:p>
            <w:pPr>
              <w:spacing w:after="20" w:before="20"/>
            </w:pPr>
            <w:r>
              <w:rPr>
                <w:rFonts w:ascii="Calibri" w:hAnsi="Calibri"/>
                <w:b w:val="0"/>
                <w:i w:val="0"/>
                <w:sz w:val="16"/>
              </w:rPr>
              <w:t>2.1</w:t>
            </w:r>
          </w:p>
        </w:tc>
        <w:tc>
          <w:tcPr>
            <w:tcW w:type="dxa" w:w="2381"/>
          </w:tcPr>
          <w:p>
            <w:pPr>
              <w:spacing w:after="20" w:before="20"/>
            </w:pPr>
            <w:r>
              <w:rPr>
                <w:rFonts w:ascii="Calibri" w:hAnsi="Calibri"/>
                <w:b w:val="0"/>
                <w:i w:val="0"/>
                <w:sz w:val="16"/>
              </w:rPr>
              <w:t>MAF mobilisés</w:t>
            </w:r>
          </w:p>
        </w:tc>
        <w:tc>
          <w:tcPr>
            <w:tcW w:type="dxa" w:w="1134"/>
          </w:tcPr>
          <w:p>
            <w:pPr>
              <w:spacing w:after="20" w:before="20"/>
            </w:pPr>
            <w:r>
              <w:rPr>
                <w:rFonts w:ascii="Calibri" w:hAnsi="Calibri"/>
                <w:b w:val="0"/>
                <w:i w:val="0"/>
                <w:sz w:val="16"/>
              </w:rPr>
              <w:t>indisponible</w:t>
            </w:r>
          </w:p>
        </w:tc>
        <w:tc>
          <w:tcPr>
            <w:tcW w:type="dxa" w:w="5726"/>
          </w:tcPr>
          <w:p>
            <w:pPr>
              <w:spacing w:after="20" w:before="20"/>
            </w:pPr>
            <w:r>
              <w:rPr>
                <w:rFonts w:ascii="Calibri" w:hAnsi="Calibri"/>
                <w:b w:val="0"/>
                <w:i w:val="0"/>
                <w:sz w:val="16"/>
              </w:rPr>
              <w:t>Registre des maîtres artisans formateurs et des séances requis.</w:t>
            </w:r>
          </w:p>
        </w:tc>
      </w:tr>
      <w:tr>
        <w:tc>
          <w:tcPr>
            <w:tcW w:type="dxa" w:w="680"/>
          </w:tcPr>
          <w:p>
            <w:pPr>
              <w:spacing w:after="20" w:before="20"/>
            </w:pPr>
            <w:r>
              <w:rPr>
                <w:rFonts w:ascii="Calibri" w:hAnsi="Calibri"/>
                <w:b w:val="0"/>
                <w:i w:val="0"/>
                <w:sz w:val="16"/>
              </w:rPr>
              <w:t>2.2</w:t>
            </w:r>
          </w:p>
        </w:tc>
        <w:tc>
          <w:tcPr>
            <w:tcW w:type="dxa" w:w="2381"/>
          </w:tcPr>
          <w:p>
            <w:pPr>
              <w:spacing w:after="20" w:before="20"/>
            </w:pPr>
            <w:r>
              <w:rPr>
                <w:rFonts w:ascii="Calibri" w:hAnsi="Calibri"/>
                <w:b w:val="0"/>
                <w:i w:val="0"/>
                <w:sz w:val="16"/>
              </w:rPr>
              <w:t>Inscrits à la chambre des métiers</w:t>
            </w:r>
          </w:p>
        </w:tc>
        <w:tc>
          <w:tcPr>
            <w:tcW w:type="dxa" w:w="1134"/>
          </w:tcPr>
          <w:p>
            <w:pPr>
              <w:spacing w:after="20" w:before="20"/>
            </w:pPr>
            <w:r>
              <w:rPr>
                <w:rFonts w:ascii="Calibri" w:hAnsi="Calibri"/>
                <w:b w:val="0"/>
                <w:i w:val="0"/>
                <w:sz w:val="16"/>
              </w:rPr>
              <w:t>indisponible</w:t>
            </w:r>
          </w:p>
        </w:tc>
        <w:tc>
          <w:tcPr>
            <w:tcW w:type="dxa" w:w="5726"/>
          </w:tcPr>
          <w:p>
            <w:pPr>
              <w:spacing w:after="20" w:before="20"/>
            </w:pPr>
            <w:r>
              <w:rPr>
                <w:rFonts w:ascii="Calibri" w:hAnsi="Calibri"/>
                <w:b w:val="0"/>
                <w:i w:val="0"/>
                <w:sz w:val="16"/>
              </w:rPr>
              <w:t>Preuve d'inscription spécifique requise (H4 mesure un enregistrement d'activité général).</w:t>
            </w:r>
          </w:p>
        </w:tc>
      </w:tr>
      <w:tr>
        <w:tc>
          <w:tcPr>
            <w:tcW w:type="dxa" w:w="680"/>
          </w:tcPr>
          <w:p>
            <w:pPr>
              <w:spacing w:after="20" w:before="20"/>
            </w:pPr>
            <w:r>
              <w:rPr>
                <w:rFonts w:ascii="Calibri" w:hAnsi="Calibri"/>
                <w:b w:val="0"/>
                <w:i w:val="0"/>
                <w:sz w:val="16"/>
              </w:rPr>
              <w:t>2.3</w:t>
            </w:r>
          </w:p>
        </w:tc>
        <w:tc>
          <w:tcPr>
            <w:tcW w:type="dxa" w:w="2381"/>
          </w:tcPr>
          <w:p>
            <w:pPr>
              <w:spacing w:after="20" w:before="20"/>
            </w:pPr>
            <w:r>
              <w:rPr>
                <w:rFonts w:ascii="Calibri" w:hAnsi="Calibri"/>
                <w:b w:val="0"/>
                <w:i w:val="0"/>
                <w:sz w:val="16"/>
              </w:rPr>
              <w:t>Intégrés à un AVEC</w:t>
            </w:r>
          </w:p>
        </w:tc>
        <w:tc>
          <w:tcPr>
            <w:tcW w:type="dxa" w:w="1134"/>
          </w:tcPr>
          <w:p>
            <w:pPr>
              <w:spacing w:after="20" w:before="20"/>
            </w:pPr>
            <w:r>
              <w:rPr>
                <w:rFonts w:ascii="Calibri" w:hAnsi="Calibri"/>
                <w:b w:val="0"/>
                <w:i w:val="0"/>
                <w:sz w:val="16"/>
              </w:rPr>
              <w:t>indisponible</w:t>
            </w:r>
          </w:p>
        </w:tc>
        <w:tc>
          <w:tcPr>
            <w:tcW w:type="dxa" w:w="5726"/>
          </w:tcPr>
          <w:p>
            <w:pPr>
              <w:spacing w:after="20" w:before="20"/>
            </w:pPr>
            <w:r>
              <w:rPr>
                <w:rFonts w:ascii="Calibri" w:hAnsi="Calibri"/>
                <w:b w:val="0"/>
                <w:i w:val="0"/>
                <w:sz w:val="16"/>
              </w:rPr>
              <w:t>Registre d'adhésion AVEC requis (L5/L7 indiquent un lien financier possible).</w:t>
            </w:r>
          </w:p>
        </w:tc>
      </w:tr>
      <w:tr>
        <w:tc>
          <w:tcPr>
            <w:tcW w:type="dxa" w:w="680"/>
          </w:tcPr>
          <w:p>
            <w:pPr>
              <w:spacing w:after="20" w:before="20"/>
            </w:pPr>
            <w:r>
              <w:rPr>
                <w:rFonts w:ascii="Calibri" w:hAnsi="Calibri"/>
                <w:b w:val="0"/>
                <w:i w:val="0"/>
                <w:sz w:val="16"/>
              </w:rPr>
              <w:t>4.1</w:t>
            </w:r>
          </w:p>
        </w:tc>
        <w:tc>
          <w:tcPr>
            <w:tcW w:type="dxa" w:w="2381"/>
          </w:tcPr>
          <w:p>
            <w:pPr>
              <w:spacing w:after="20" w:before="20"/>
            </w:pPr>
            <w:r>
              <w:rPr>
                <w:rFonts w:ascii="Calibri" w:hAnsi="Calibri"/>
                <w:b w:val="0"/>
                <w:i w:val="0"/>
                <w:sz w:val="16"/>
              </w:rPr>
              <w:t>Exclusion sociale et perte d'espoir</w:t>
            </w:r>
          </w:p>
        </w:tc>
        <w:tc>
          <w:tcPr>
            <w:tcW w:type="dxa" w:w="1134"/>
          </w:tcPr>
          <w:p>
            <w:pPr>
              <w:spacing w:after="20" w:before="20"/>
            </w:pPr>
            <w:r>
              <w:rPr>
                <w:rFonts w:ascii="Calibri" w:hAnsi="Calibri"/>
                <w:b w:val="0"/>
                <w:i w:val="0"/>
                <w:sz w:val="16"/>
              </w:rPr>
              <w:t>indisponible</w:t>
            </w:r>
          </w:p>
        </w:tc>
        <w:tc>
          <w:tcPr>
            <w:tcW w:type="dxa" w:w="5726"/>
          </w:tcPr>
          <w:p>
            <w:pPr>
              <w:spacing w:after="20" w:before="20"/>
            </w:pPr>
            <w:r>
              <w:rPr>
                <w:rFonts w:ascii="Calibri" w:hAnsi="Calibri"/>
                <w:b w:val="0"/>
                <w:i w:val="0"/>
                <w:sz w:val="16"/>
              </w:rPr>
              <w:t>Les questions disponibles ne mesurent pas directement ces concepts.</w:t>
            </w:r>
          </w:p>
        </w:tc>
      </w:tr>
    </w:tbl>
    <w:p/>
    <w:p>
      <w:pPr>
        <w:pStyle w:val="Heading1"/>
      </w:pPr>
      <w:r>
        <w:rPr>
          <w:rFonts w:ascii="Calibri" w:hAnsi="Calibri"/>
          <w:color w:val="17324D"/>
        </w:rPr>
        <w:t>5. Résultats par bloc</w:t>
      </w:r>
    </w:p>
    <w:p>
      <w:pPr>
        <w:spacing w:after="120"/>
      </w:pPr>
      <w:r>
        <w:rPr>
          <w:rFonts w:ascii="Calibri" w:hAnsi="Calibri"/>
          <w:b w:val="0"/>
          <w:i w:val="0"/>
          <w:sz w:val="20"/>
        </w:rPr>
        <w:t>Chaque tableau donne, pour l'ensemble des 664 candidats, la mesure principale de chaque indicateur du bloc et, le cas échéant, la répartition par modalité. « Eff. / Dénom. » rappelle le numérateur et le dénominateur propres à la mesure : les questions posées sous condition de saut ou restreintes à une sous-population ont un dénominateur inférieur à 664. Les lignes sans numérateur (médianes) affichent dans la dernière colonne le nombre de valeurs utilisées.</w:t>
      </w:r>
    </w:p>
    <w:p>
      <w:pPr>
        <w:pStyle w:val="Heading2"/>
      </w:pPr>
      <w:r>
        <w:rPr>
          <w:rFonts w:ascii="Calibri" w:hAnsi="Calibri"/>
          <w:color w:val="17324D"/>
        </w:rPr>
        <w:t>D1 · Profil et composition</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737"/>
            <w:shd w:val="clear" w:fill="17324D"/>
          </w:tcPr>
          <w:p>
            <w:r>
              <w:rPr>
                <w:rFonts w:ascii="Calibri" w:hAnsi="Calibri"/>
                <w:b/>
                <w:i w:val="0"/>
                <w:color w:val="FFFFFF"/>
                <w:sz w:val="16"/>
              </w:rPr>
              <w:t>Code</w:t>
            </w:r>
          </w:p>
        </w:tc>
        <w:tc>
          <w:tcPr>
            <w:tcW w:type="dxa" w:w="4195"/>
            <w:shd w:val="clear" w:fill="17324D"/>
          </w:tcPr>
          <w:p>
            <w:r>
              <w:rPr>
                <w:rFonts w:ascii="Calibri" w:hAnsi="Calibri"/>
                <w:b/>
                <w:i w:val="0"/>
                <w:color w:val="FFFFFF"/>
                <w:sz w:val="16"/>
              </w:rPr>
              <w:t>Mesure</w:t>
            </w:r>
          </w:p>
        </w:tc>
        <w:tc>
          <w:tcPr>
            <w:tcW w:type="dxa" w:w="2268"/>
            <w:shd w:val="clear" w:fill="17324D"/>
          </w:tcPr>
          <w:p>
            <w:r>
              <w:rPr>
                <w:rFonts w:ascii="Calibri" w:hAnsi="Calibri"/>
                <w:b/>
                <w:i w:val="0"/>
                <w:color w:val="FFFFFF"/>
                <w:sz w:val="16"/>
              </w:rPr>
              <w:t>Modalité</w:t>
            </w:r>
          </w:p>
        </w:tc>
        <w:tc>
          <w:tcPr>
            <w:tcW w:type="dxa" w:w="1361"/>
            <w:shd w:val="clear" w:fill="17324D"/>
          </w:tcPr>
          <w:p>
            <w:r>
              <w:rPr>
                <w:rFonts w:ascii="Calibri" w:hAnsi="Calibri"/>
                <w:b/>
                <w:i w:val="0"/>
                <w:color w:val="FFFFFF"/>
                <w:sz w:val="16"/>
              </w:rPr>
              <w:t>Valeur</w:t>
            </w:r>
          </w:p>
        </w:tc>
        <w:tc>
          <w:tcPr>
            <w:tcW w:type="dxa" w:w="1361"/>
            <w:shd w:val="clear" w:fill="17324D"/>
          </w:tcPr>
          <w:p>
            <w:r>
              <w:rPr>
                <w:rFonts w:ascii="Calibri" w:hAnsi="Calibri"/>
                <w:b/>
                <w:i w:val="0"/>
                <w:color w:val="FFFFFF"/>
                <w:sz w:val="16"/>
              </w:rPr>
              <w:t>Eff. / Dénom.</w:t>
            </w:r>
          </w:p>
        </w:tc>
      </w:tr>
      <w:tr>
        <w:tc>
          <w:tcPr>
            <w:tcW w:type="dxa" w:w="737"/>
          </w:tcPr>
          <w:p>
            <w:pPr>
              <w:spacing w:after="20" w:before="20"/>
            </w:pPr>
            <w:r>
              <w:rPr>
                <w:rFonts w:ascii="Calibri" w:hAnsi="Calibri"/>
                <w:b w:val="0"/>
                <w:i w:val="0"/>
                <w:sz w:val="16"/>
              </w:rPr>
              <w:t>D1.0</w:t>
            </w:r>
          </w:p>
        </w:tc>
        <w:tc>
          <w:tcPr>
            <w:tcW w:type="dxa" w:w="4195"/>
          </w:tcPr>
          <w:p>
            <w:pPr>
              <w:spacing w:after="20" w:before="20"/>
            </w:pPr>
            <w:r>
              <w:rPr>
                <w:rFonts w:ascii="Calibri" w:hAnsi="Calibri"/>
                <w:b w:val="0"/>
                <w:i w:val="0"/>
                <w:sz w:val="16"/>
              </w:rPr>
              <w:t>Candidats retenus (population analysée)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w:t>
            </w:r>
          </w:p>
        </w:tc>
        <w:tc>
          <w:tcPr>
            <w:tcW w:type="dxa" w:w="1361"/>
          </w:tcPr>
          <w:p>
            <w:pPr>
              <w:spacing w:after="20" w:before="20"/>
            </w:pPr>
            <w:r>
              <w:rPr>
                <w:rFonts w:ascii="Calibri" w:hAnsi="Calibri"/>
                <w:b w:val="0"/>
                <w:i w:val="0"/>
                <w:sz w:val="16"/>
              </w:rPr>
              <w:t>664</w:t>
            </w:r>
          </w:p>
        </w:tc>
      </w:tr>
      <w:tr>
        <w:tc>
          <w:tcPr>
            <w:tcW w:type="dxa" w:w="737"/>
          </w:tcPr>
          <w:p>
            <w:pPr>
              <w:spacing w:after="20" w:before="20"/>
            </w:pPr>
            <w:r>
              <w:rPr>
                <w:rFonts w:ascii="Calibri" w:hAnsi="Calibri"/>
                <w:b w:val="0"/>
                <w:i w:val="0"/>
                <w:sz w:val="16"/>
              </w:rPr>
              <w:t>D1.1</w:t>
            </w:r>
          </w:p>
        </w:tc>
        <w:tc>
          <w:tcPr>
            <w:tcW w:type="dxa" w:w="4195"/>
          </w:tcPr>
          <w:p>
            <w:pPr>
              <w:spacing w:after="20" w:before="20"/>
            </w:pPr>
            <w:r>
              <w:rPr>
                <w:rFonts w:ascii="Calibri" w:hAnsi="Calibri"/>
                <w:b w:val="0"/>
                <w:i w:val="0"/>
                <w:sz w:val="16"/>
              </w:rPr>
              <w:t>Sexe</w:t>
            </w:r>
          </w:p>
        </w:tc>
        <w:tc>
          <w:tcPr>
            <w:tcW w:type="dxa" w:w="2268"/>
          </w:tcPr>
          <w:p>
            <w:pPr>
              <w:spacing w:after="20" w:before="20"/>
            </w:pPr>
            <w:r>
              <w:rPr>
                <w:rFonts w:ascii="Calibri" w:hAnsi="Calibri"/>
                <w:b w:val="0"/>
                <w:i w:val="0"/>
                <w:sz w:val="16"/>
              </w:rPr>
              <w:t>Homme</w:t>
            </w:r>
          </w:p>
        </w:tc>
        <w:tc>
          <w:tcPr>
            <w:tcW w:type="dxa" w:w="1361"/>
          </w:tcPr>
          <w:p>
            <w:pPr>
              <w:spacing w:after="20" w:before="20"/>
              <w:jc w:val="right"/>
            </w:pPr>
            <w:r>
              <w:rPr>
                <w:rFonts w:ascii="Calibri" w:hAnsi="Calibri"/>
                <w:b w:val="0"/>
                <w:i w:val="0"/>
                <w:sz w:val="16"/>
              </w:rPr>
              <w:t>65,7 %</w:t>
            </w:r>
          </w:p>
        </w:tc>
        <w:tc>
          <w:tcPr>
            <w:tcW w:type="dxa" w:w="1361"/>
          </w:tcPr>
          <w:p>
            <w:pPr>
              <w:spacing w:after="20" w:before="20"/>
            </w:pPr>
            <w:r>
              <w:rPr>
                <w:rFonts w:ascii="Calibri" w:hAnsi="Calibri"/>
                <w:b w:val="0"/>
                <w:i w:val="0"/>
                <w:sz w:val="16"/>
              </w:rPr>
              <w:t>436 / 664</w:t>
            </w:r>
          </w:p>
        </w:tc>
      </w:tr>
      <w:tr>
        <w:tc>
          <w:tcPr>
            <w:tcW w:type="dxa" w:w="737"/>
          </w:tcPr>
          <w:p>
            <w:pPr>
              <w:spacing w:after="20" w:before="20"/>
            </w:pPr>
            <w:r>
              <w:rPr>
                <w:rFonts w:ascii="Calibri" w:hAnsi="Calibri"/>
                <w:b w:val="0"/>
                <w:i w:val="0"/>
                <w:sz w:val="16"/>
              </w:rPr>
              <w:t>D1.1</w:t>
            </w:r>
          </w:p>
        </w:tc>
        <w:tc>
          <w:tcPr>
            <w:tcW w:type="dxa" w:w="4195"/>
          </w:tcPr>
          <w:p>
            <w:pPr>
              <w:spacing w:after="20" w:before="20"/>
            </w:pPr>
            <w:r>
              <w:rPr>
                <w:rFonts w:ascii="Calibri" w:hAnsi="Calibri"/>
                <w:b w:val="0"/>
                <w:i w:val="0"/>
                <w:sz w:val="16"/>
              </w:rPr>
              <w:t>Sexe</w:t>
            </w:r>
          </w:p>
        </w:tc>
        <w:tc>
          <w:tcPr>
            <w:tcW w:type="dxa" w:w="2268"/>
          </w:tcPr>
          <w:p>
            <w:pPr>
              <w:spacing w:after="20" w:before="20"/>
            </w:pPr>
            <w:r>
              <w:rPr>
                <w:rFonts w:ascii="Calibri" w:hAnsi="Calibri"/>
                <w:b w:val="0"/>
                <w:i w:val="0"/>
                <w:sz w:val="16"/>
              </w:rPr>
              <w:t>Femme</w:t>
            </w:r>
          </w:p>
        </w:tc>
        <w:tc>
          <w:tcPr>
            <w:tcW w:type="dxa" w:w="1361"/>
          </w:tcPr>
          <w:p>
            <w:pPr>
              <w:spacing w:after="20" w:before="20"/>
              <w:jc w:val="right"/>
            </w:pPr>
            <w:r>
              <w:rPr>
                <w:rFonts w:ascii="Calibri" w:hAnsi="Calibri"/>
                <w:b w:val="0"/>
                <w:i w:val="0"/>
                <w:sz w:val="16"/>
              </w:rPr>
              <w:t>34,3 %</w:t>
            </w:r>
          </w:p>
        </w:tc>
        <w:tc>
          <w:tcPr>
            <w:tcW w:type="dxa" w:w="1361"/>
          </w:tcPr>
          <w:p>
            <w:pPr>
              <w:spacing w:after="20" w:before="20"/>
            </w:pPr>
            <w:r>
              <w:rPr>
                <w:rFonts w:ascii="Calibri" w:hAnsi="Calibri"/>
                <w:b w:val="0"/>
                <w:i w:val="0"/>
                <w:sz w:val="16"/>
              </w:rPr>
              <w:t>228 / 664</w:t>
            </w:r>
          </w:p>
        </w:tc>
      </w:tr>
      <w:tr>
        <w:tc>
          <w:tcPr>
            <w:tcW w:type="dxa" w:w="737"/>
          </w:tcPr>
          <w:p>
            <w:pPr>
              <w:spacing w:after="20" w:before="20"/>
            </w:pPr>
            <w:r>
              <w:rPr>
                <w:rFonts w:ascii="Calibri" w:hAnsi="Calibri"/>
                <w:b w:val="0"/>
                <w:i w:val="0"/>
                <w:sz w:val="16"/>
              </w:rPr>
              <w:t>D1.2</w:t>
            </w:r>
          </w:p>
        </w:tc>
        <w:tc>
          <w:tcPr>
            <w:tcW w:type="dxa" w:w="4195"/>
          </w:tcPr>
          <w:p>
            <w:pPr>
              <w:spacing w:after="20" w:before="20"/>
            </w:pPr>
            <w:r>
              <w:rPr>
                <w:rFonts w:ascii="Calibri" w:hAnsi="Calibri"/>
                <w:b w:val="0"/>
                <w:i w:val="0"/>
                <w:sz w:val="16"/>
              </w:rPr>
              <w:t>Âge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31 ans</w:t>
            </w:r>
          </w:p>
        </w:tc>
        <w:tc>
          <w:tcPr>
            <w:tcW w:type="dxa" w:w="1361"/>
          </w:tcPr>
          <w:p>
            <w:pPr>
              <w:spacing w:after="20" w:before="20"/>
            </w:pPr>
            <w:r>
              <w:rPr>
                <w:rFonts w:ascii="Calibri" w:hAnsi="Calibri"/>
                <w:b w:val="0"/>
                <w:i w:val="0"/>
                <w:sz w:val="16"/>
              </w:rPr>
              <w:t>657 valeurs</w:t>
            </w:r>
          </w:p>
        </w:tc>
      </w:tr>
      <w:tr>
        <w:tc>
          <w:tcPr>
            <w:tcW w:type="dxa" w:w="737"/>
          </w:tcPr>
          <w:p>
            <w:pPr>
              <w:spacing w:after="20" w:before="20"/>
            </w:pPr>
            <w:r>
              <w:rPr>
                <w:rFonts w:ascii="Calibri" w:hAnsi="Calibri"/>
                <w:b w:val="0"/>
                <w:i w:val="0"/>
                <w:sz w:val="16"/>
              </w:rPr>
              <w:t>D1.3</w:t>
            </w:r>
          </w:p>
        </w:tc>
        <w:tc>
          <w:tcPr>
            <w:tcW w:type="dxa" w:w="4195"/>
          </w:tcPr>
          <w:p>
            <w:pPr>
              <w:spacing w:after="20" w:before="20"/>
            </w:pPr>
            <w:r>
              <w:rPr>
                <w:rFonts w:ascii="Calibri" w:hAnsi="Calibri"/>
                <w:b w:val="0"/>
                <w:i w:val="0"/>
                <w:sz w:val="16"/>
              </w:rPr>
              <w:t>Groupe d'âge</w:t>
            </w:r>
          </w:p>
        </w:tc>
        <w:tc>
          <w:tcPr>
            <w:tcW w:type="dxa" w:w="2268"/>
          </w:tcPr>
          <w:p>
            <w:pPr>
              <w:spacing w:after="20" w:before="20"/>
            </w:pPr>
            <w:r>
              <w:rPr>
                <w:rFonts w:ascii="Calibri" w:hAnsi="Calibri"/>
                <w:b w:val="0"/>
                <w:i w:val="0"/>
                <w:sz w:val="16"/>
              </w:rPr>
              <w:t>15–24 ans</w:t>
            </w:r>
          </w:p>
        </w:tc>
        <w:tc>
          <w:tcPr>
            <w:tcW w:type="dxa" w:w="1361"/>
          </w:tcPr>
          <w:p>
            <w:pPr>
              <w:spacing w:after="20" w:before="20"/>
              <w:jc w:val="right"/>
            </w:pPr>
            <w:r>
              <w:rPr>
                <w:rFonts w:ascii="Calibri" w:hAnsi="Calibri"/>
                <w:b w:val="0"/>
                <w:i w:val="0"/>
                <w:sz w:val="16"/>
              </w:rPr>
              <w:t>23,6 %</w:t>
            </w:r>
          </w:p>
        </w:tc>
        <w:tc>
          <w:tcPr>
            <w:tcW w:type="dxa" w:w="1361"/>
          </w:tcPr>
          <w:p>
            <w:pPr>
              <w:spacing w:after="20" w:before="20"/>
            </w:pPr>
            <w:r>
              <w:rPr>
                <w:rFonts w:ascii="Calibri" w:hAnsi="Calibri"/>
                <w:b w:val="0"/>
                <w:i w:val="0"/>
                <w:sz w:val="16"/>
              </w:rPr>
              <w:t>157 / 664</w:t>
            </w:r>
          </w:p>
        </w:tc>
      </w:tr>
      <w:tr>
        <w:tc>
          <w:tcPr>
            <w:tcW w:type="dxa" w:w="737"/>
          </w:tcPr>
          <w:p>
            <w:pPr>
              <w:spacing w:after="20" w:before="20"/>
            </w:pPr>
            <w:r>
              <w:rPr>
                <w:rFonts w:ascii="Calibri" w:hAnsi="Calibri"/>
                <w:b w:val="0"/>
                <w:i w:val="0"/>
                <w:sz w:val="16"/>
              </w:rPr>
              <w:t>D1.3</w:t>
            </w:r>
          </w:p>
        </w:tc>
        <w:tc>
          <w:tcPr>
            <w:tcW w:type="dxa" w:w="4195"/>
          </w:tcPr>
          <w:p>
            <w:pPr>
              <w:spacing w:after="20" w:before="20"/>
            </w:pPr>
            <w:r>
              <w:rPr>
                <w:rFonts w:ascii="Calibri" w:hAnsi="Calibri"/>
                <w:b w:val="0"/>
                <w:i w:val="0"/>
                <w:sz w:val="16"/>
              </w:rPr>
              <w:t>Groupe d'âge</w:t>
            </w:r>
          </w:p>
        </w:tc>
        <w:tc>
          <w:tcPr>
            <w:tcW w:type="dxa" w:w="2268"/>
          </w:tcPr>
          <w:p>
            <w:pPr>
              <w:spacing w:after="20" w:before="20"/>
            </w:pPr>
            <w:r>
              <w:rPr>
                <w:rFonts w:ascii="Calibri" w:hAnsi="Calibri"/>
                <w:b w:val="0"/>
                <w:i w:val="0"/>
                <w:sz w:val="16"/>
              </w:rPr>
              <w:t>25–34 ans</w:t>
            </w:r>
          </w:p>
        </w:tc>
        <w:tc>
          <w:tcPr>
            <w:tcW w:type="dxa" w:w="1361"/>
          </w:tcPr>
          <w:p>
            <w:pPr>
              <w:spacing w:after="20" w:before="20"/>
              <w:jc w:val="right"/>
            </w:pPr>
            <w:r>
              <w:rPr>
                <w:rFonts w:ascii="Calibri" w:hAnsi="Calibri"/>
                <w:b w:val="0"/>
                <w:i w:val="0"/>
                <w:sz w:val="16"/>
              </w:rPr>
              <w:t>46,4 %</w:t>
            </w:r>
          </w:p>
        </w:tc>
        <w:tc>
          <w:tcPr>
            <w:tcW w:type="dxa" w:w="1361"/>
          </w:tcPr>
          <w:p>
            <w:pPr>
              <w:spacing w:after="20" w:before="20"/>
            </w:pPr>
            <w:r>
              <w:rPr>
                <w:rFonts w:ascii="Calibri" w:hAnsi="Calibri"/>
                <w:b w:val="0"/>
                <w:i w:val="0"/>
                <w:sz w:val="16"/>
              </w:rPr>
              <w:t>308 / 664</w:t>
            </w:r>
          </w:p>
        </w:tc>
      </w:tr>
      <w:tr>
        <w:tc>
          <w:tcPr>
            <w:tcW w:type="dxa" w:w="737"/>
          </w:tcPr>
          <w:p>
            <w:pPr>
              <w:spacing w:after="20" w:before="20"/>
            </w:pPr>
            <w:r>
              <w:rPr>
                <w:rFonts w:ascii="Calibri" w:hAnsi="Calibri"/>
                <w:b w:val="0"/>
                <w:i w:val="0"/>
                <w:sz w:val="16"/>
              </w:rPr>
              <w:t>D1.3</w:t>
            </w:r>
          </w:p>
        </w:tc>
        <w:tc>
          <w:tcPr>
            <w:tcW w:type="dxa" w:w="4195"/>
          </w:tcPr>
          <w:p>
            <w:pPr>
              <w:spacing w:after="20" w:before="20"/>
            </w:pPr>
            <w:r>
              <w:rPr>
                <w:rFonts w:ascii="Calibri" w:hAnsi="Calibri"/>
                <w:b w:val="0"/>
                <w:i w:val="0"/>
                <w:sz w:val="16"/>
              </w:rPr>
              <w:t>Groupe d'âge</w:t>
            </w:r>
          </w:p>
        </w:tc>
        <w:tc>
          <w:tcPr>
            <w:tcW w:type="dxa" w:w="2268"/>
          </w:tcPr>
          <w:p>
            <w:pPr>
              <w:spacing w:after="20" w:before="20"/>
            </w:pPr>
            <w:r>
              <w:rPr>
                <w:rFonts w:ascii="Calibri" w:hAnsi="Calibri"/>
                <w:b w:val="0"/>
                <w:i w:val="0"/>
                <w:sz w:val="16"/>
              </w:rPr>
              <w:t>35 ans ou plus</w:t>
            </w:r>
          </w:p>
        </w:tc>
        <w:tc>
          <w:tcPr>
            <w:tcW w:type="dxa" w:w="1361"/>
          </w:tcPr>
          <w:p>
            <w:pPr>
              <w:spacing w:after="20" w:before="20"/>
              <w:jc w:val="right"/>
            </w:pPr>
            <w:r>
              <w:rPr>
                <w:rFonts w:ascii="Calibri" w:hAnsi="Calibri"/>
                <w:b w:val="0"/>
                <w:i w:val="0"/>
                <w:sz w:val="16"/>
              </w:rPr>
              <w:t>28,9 %</w:t>
            </w:r>
          </w:p>
        </w:tc>
        <w:tc>
          <w:tcPr>
            <w:tcW w:type="dxa" w:w="1361"/>
          </w:tcPr>
          <w:p>
            <w:pPr>
              <w:spacing w:after="20" w:before="20"/>
            </w:pPr>
            <w:r>
              <w:rPr>
                <w:rFonts w:ascii="Calibri" w:hAnsi="Calibri"/>
                <w:b w:val="0"/>
                <w:i w:val="0"/>
                <w:sz w:val="16"/>
              </w:rPr>
              <w:t>192 / 664</w:t>
            </w:r>
          </w:p>
        </w:tc>
      </w:tr>
      <w:tr>
        <w:tc>
          <w:tcPr>
            <w:tcW w:type="dxa" w:w="737"/>
          </w:tcPr>
          <w:p>
            <w:pPr>
              <w:spacing w:after="20" w:before="20"/>
            </w:pPr>
            <w:r>
              <w:rPr>
                <w:rFonts w:ascii="Calibri" w:hAnsi="Calibri"/>
                <w:b w:val="0"/>
                <w:i w:val="0"/>
                <w:sz w:val="16"/>
              </w:rPr>
              <w:t>D1.3</w:t>
            </w:r>
          </w:p>
        </w:tc>
        <w:tc>
          <w:tcPr>
            <w:tcW w:type="dxa" w:w="4195"/>
          </w:tcPr>
          <w:p>
            <w:pPr>
              <w:spacing w:after="20" w:before="20"/>
            </w:pPr>
            <w:r>
              <w:rPr>
                <w:rFonts w:ascii="Calibri" w:hAnsi="Calibri"/>
                <w:b w:val="0"/>
                <w:i w:val="0"/>
                <w:sz w:val="16"/>
              </w:rPr>
              <w:t>Groupe d'âge</w:t>
            </w:r>
          </w:p>
        </w:tc>
        <w:tc>
          <w:tcPr>
            <w:tcW w:type="dxa" w:w="2268"/>
          </w:tcPr>
          <w:p>
            <w:pPr>
              <w:spacing w:after="20" w:before="20"/>
            </w:pPr>
            <w:r>
              <w:rPr>
                <w:rFonts w:ascii="Calibri" w:hAnsi="Calibri"/>
                <w:b w:val="0"/>
                <w:i w:val="0"/>
                <w:sz w:val="16"/>
              </w:rPr>
              <w:t>Âge invalide</w:t>
            </w:r>
          </w:p>
        </w:tc>
        <w:tc>
          <w:tcPr>
            <w:tcW w:type="dxa" w:w="1361"/>
          </w:tcPr>
          <w:p>
            <w:pPr>
              <w:spacing w:after="20" w:before="20"/>
              <w:jc w:val="right"/>
            </w:pPr>
            <w:r>
              <w:rPr>
                <w:rFonts w:ascii="Calibri" w:hAnsi="Calibri"/>
                <w:b w:val="0"/>
                <w:i w:val="0"/>
                <w:sz w:val="16"/>
              </w:rPr>
              <w:t>1,1 %</w:t>
            </w:r>
          </w:p>
        </w:tc>
        <w:tc>
          <w:tcPr>
            <w:tcW w:type="dxa" w:w="1361"/>
          </w:tcPr>
          <w:p>
            <w:pPr>
              <w:spacing w:after="20" w:before="20"/>
            </w:pPr>
            <w:r>
              <w:rPr>
                <w:rFonts w:ascii="Calibri" w:hAnsi="Calibri"/>
                <w:b w:val="0"/>
                <w:i w:val="0"/>
                <w:sz w:val="16"/>
              </w:rPr>
              <w:t>7 / 664</w:t>
            </w:r>
          </w:p>
        </w:tc>
      </w:tr>
      <w:tr>
        <w:tc>
          <w:tcPr>
            <w:tcW w:type="dxa" w:w="737"/>
          </w:tcPr>
          <w:p>
            <w:pPr>
              <w:spacing w:after="20" w:before="20"/>
            </w:pPr>
            <w:r>
              <w:rPr>
                <w:rFonts w:ascii="Calibri" w:hAnsi="Calibri"/>
                <w:b w:val="0"/>
                <w:i w:val="0"/>
                <w:sz w:val="16"/>
              </w:rPr>
              <w:t>D1.4</w:t>
            </w:r>
          </w:p>
        </w:tc>
        <w:tc>
          <w:tcPr>
            <w:tcW w:type="dxa" w:w="4195"/>
          </w:tcPr>
          <w:p>
            <w:pPr>
              <w:spacing w:after="20" w:before="20"/>
            </w:pPr>
            <w:r>
              <w:rPr>
                <w:rFonts w:ascii="Calibri" w:hAnsi="Calibri"/>
                <w:b w:val="0"/>
                <w:i w:val="0"/>
                <w:sz w:val="16"/>
              </w:rPr>
              <w:t>Statut matrimonial</w:t>
            </w:r>
          </w:p>
        </w:tc>
        <w:tc>
          <w:tcPr>
            <w:tcW w:type="dxa" w:w="2268"/>
          </w:tcPr>
          <w:p>
            <w:pPr>
              <w:spacing w:after="20" w:before="20"/>
            </w:pPr>
            <w:r>
              <w:rPr>
                <w:rFonts w:ascii="Calibri" w:hAnsi="Calibri"/>
                <w:b w:val="0"/>
                <w:i w:val="0"/>
                <w:sz w:val="16"/>
              </w:rPr>
              <w:t>Célibataire</w:t>
            </w:r>
          </w:p>
        </w:tc>
        <w:tc>
          <w:tcPr>
            <w:tcW w:type="dxa" w:w="1361"/>
          </w:tcPr>
          <w:p>
            <w:pPr>
              <w:spacing w:after="20" w:before="20"/>
              <w:jc w:val="right"/>
            </w:pPr>
            <w:r>
              <w:rPr>
                <w:rFonts w:ascii="Calibri" w:hAnsi="Calibri"/>
                <w:b w:val="0"/>
                <w:i w:val="0"/>
                <w:sz w:val="16"/>
              </w:rPr>
              <w:t>31,3 %</w:t>
            </w:r>
          </w:p>
        </w:tc>
        <w:tc>
          <w:tcPr>
            <w:tcW w:type="dxa" w:w="1361"/>
          </w:tcPr>
          <w:p>
            <w:pPr>
              <w:spacing w:after="20" w:before="20"/>
            </w:pPr>
            <w:r>
              <w:rPr>
                <w:rFonts w:ascii="Calibri" w:hAnsi="Calibri"/>
                <w:b w:val="0"/>
                <w:i w:val="0"/>
                <w:sz w:val="16"/>
              </w:rPr>
              <w:t>208 / 664</w:t>
            </w:r>
          </w:p>
        </w:tc>
      </w:tr>
      <w:tr>
        <w:tc>
          <w:tcPr>
            <w:tcW w:type="dxa" w:w="737"/>
          </w:tcPr>
          <w:p>
            <w:pPr>
              <w:spacing w:after="20" w:before="20"/>
            </w:pPr>
            <w:r>
              <w:rPr>
                <w:rFonts w:ascii="Calibri" w:hAnsi="Calibri"/>
                <w:b w:val="0"/>
                <w:i w:val="0"/>
                <w:sz w:val="16"/>
              </w:rPr>
              <w:t>D1.4</w:t>
            </w:r>
          </w:p>
        </w:tc>
        <w:tc>
          <w:tcPr>
            <w:tcW w:type="dxa" w:w="4195"/>
          </w:tcPr>
          <w:p>
            <w:pPr>
              <w:spacing w:after="20" w:before="20"/>
            </w:pPr>
            <w:r>
              <w:rPr>
                <w:rFonts w:ascii="Calibri" w:hAnsi="Calibri"/>
                <w:b w:val="0"/>
                <w:i w:val="0"/>
                <w:sz w:val="16"/>
              </w:rPr>
              <w:t>Statut matrimonial</w:t>
            </w:r>
          </w:p>
        </w:tc>
        <w:tc>
          <w:tcPr>
            <w:tcW w:type="dxa" w:w="2268"/>
          </w:tcPr>
          <w:p>
            <w:pPr>
              <w:spacing w:after="20" w:before="20"/>
            </w:pPr>
            <w:r>
              <w:rPr>
                <w:rFonts w:ascii="Calibri" w:hAnsi="Calibri"/>
                <w:b w:val="0"/>
                <w:i w:val="0"/>
                <w:sz w:val="16"/>
              </w:rPr>
              <w:t>Marié(e) monogame</w:t>
            </w:r>
          </w:p>
        </w:tc>
        <w:tc>
          <w:tcPr>
            <w:tcW w:type="dxa" w:w="1361"/>
          </w:tcPr>
          <w:p>
            <w:pPr>
              <w:spacing w:after="20" w:before="20"/>
              <w:jc w:val="right"/>
            </w:pPr>
            <w:r>
              <w:rPr>
                <w:rFonts w:ascii="Calibri" w:hAnsi="Calibri"/>
                <w:b w:val="0"/>
                <w:i w:val="0"/>
                <w:sz w:val="16"/>
              </w:rPr>
              <w:t>37,2 %</w:t>
            </w:r>
          </w:p>
        </w:tc>
        <w:tc>
          <w:tcPr>
            <w:tcW w:type="dxa" w:w="1361"/>
          </w:tcPr>
          <w:p>
            <w:pPr>
              <w:spacing w:after="20" w:before="20"/>
            </w:pPr>
            <w:r>
              <w:rPr>
                <w:rFonts w:ascii="Calibri" w:hAnsi="Calibri"/>
                <w:b w:val="0"/>
                <w:i w:val="0"/>
                <w:sz w:val="16"/>
              </w:rPr>
              <w:t>247 / 664</w:t>
            </w:r>
          </w:p>
        </w:tc>
      </w:tr>
      <w:tr>
        <w:tc>
          <w:tcPr>
            <w:tcW w:type="dxa" w:w="737"/>
          </w:tcPr>
          <w:p>
            <w:pPr>
              <w:spacing w:after="20" w:before="20"/>
            </w:pPr>
            <w:r>
              <w:rPr>
                <w:rFonts w:ascii="Calibri" w:hAnsi="Calibri"/>
                <w:b w:val="0"/>
                <w:i w:val="0"/>
                <w:sz w:val="16"/>
              </w:rPr>
              <w:t>D1.4</w:t>
            </w:r>
          </w:p>
        </w:tc>
        <w:tc>
          <w:tcPr>
            <w:tcW w:type="dxa" w:w="4195"/>
          </w:tcPr>
          <w:p>
            <w:pPr>
              <w:spacing w:after="20" w:before="20"/>
            </w:pPr>
            <w:r>
              <w:rPr>
                <w:rFonts w:ascii="Calibri" w:hAnsi="Calibri"/>
                <w:b w:val="0"/>
                <w:i w:val="0"/>
                <w:sz w:val="16"/>
              </w:rPr>
              <w:t>Statut matrimonial</w:t>
            </w:r>
          </w:p>
        </w:tc>
        <w:tc>
          <w:tcPr>
            <w:tcW w:type="dxa" w:w="2268"/>
          </w:tcPr>
          <w:p>
            <w:pPr>
              <w:spacing w:after="20" w:before="20"/>
            </w:pPr>
            <w:r>
              <w:rPr>
                <w:rFonts w:ascii="Calibri" w:hAnsi="Calibri"/>
                <w:b w:val="0"/>
                <w:i w:val="0"/>
                <w:sz w:val="16"/>
              </w:rPr>
              <w:t>Marié(e) polygame</w:t>
            </w:r>
          </w:p>
        </w:tc>
        <w:tc>
          <w:tcPr>
            <w:tcW w:type="dxa" w:w="1361"/>
          </w:tcPr>
          <w:p>
            <w:pPr>
              <w:spacing w:after="20" w:before="20"/>
              <w:jc w:val="right"/>
            </w:pPr>
            <w:r>
              <w:rPr>
                <w:rFonts w:ascii="Calibri" w:hAnsi="Calibri"/>
                <w:b w:val="0"/>
                <w:i w:val="0"/>
                <w:sz w:val="16"/>
              </w:rPr>
              <w:t>12,7 %</w:t>
            </w:r>
          </w:p>
        </w:tc>
        <w:tc>
          <w:tcPr>
            <w:tcW w:type="dxa" w:w="1361"/>
          </w:tcPr>
          <w:p>
            <w:pPr>
              <w:spacing w:after="20" w:before="20"/>
            </w:pPr>
            <w:r>
              <w:rPr>
                <w:rFonts w:ascii="Calibri" w:hAnsi="Calibri"/>
                <w:b w:val="0"/>
                <w:i w:val="0"/>
                <w:sz w:val="16"/>
              </w:rPr>
              <w:t>84 / 664</w:t>
            </w:r>
          </w:p>
        </w:tc>
      </w:tr>
      <w:tr>
        <w:tc>
          <w:tcPr>
            <w:tcW w:type="dxa" w:w="737"/>
          </w:tcPr>
          <w:p>
            <w:pPr>
              <w:spacing w:after="20" w:before="20"/>
            </w:pPr>
            <w:r>
              <w:rPr>
                <w:rFonts w:ascii="Calibri" w:hAnsi="Calibri"/>
                <w:b w:val="0"/>
                <w:i w:val="0"/>
                <w:sz w:val="16"/>
              </w:rPr>
              <w:t>D1.4</w:t>
            </w:r>
          </w:p>
        </w:tc>
        <w:tc>
          <w:tcPr>
            <w:tcW w:type="dxa" w:w="4195"/>
          </w:tcPr>
          <w:p>
            <w:pPr>
              <w:spacing w:after="20" w:before="20"/>
            </w:pPr>
            <w:r>
              <w:rPr>
                <w:rFonts w:ascii="Calibri" w:hAnsi="Calibri"/>
                <w:b w:val="0"/>
                <w:i w:val="0"/>
                <w:sz w:val="16"/>
              </w:rPr>
              <w:t>Statut matrimonial</w:t>
            </w:r>
          </w:p>
        </w:tc>
        <w:tc>
          <w:tcPr>
            <w:tcW w:type="dxa" w:w="2268"/>
          </w:tcPr>
          <w:p>
            <w:pPr>
              <w:spacing w:after="20" w:before="20"/>
            </w:pPr>
            <w:r>
              <w:rPr>
                <w:rFonts w:ascii="Calibri" w:hAnsi="Calibri"/>
                <w:b w:val="0"/>
                <w:i w:val="0"/>
                <w:sz w:val="16"/>
              </w:rPr>
              <w:t>Union libre/Concubinage</w:t>
            </w:r>
          </w:p>
        </w:tc>
        <w:tc>
          <w:tcPr>
            <w:tcW w:type="dxa" w:w="1361"/>
          </w:tcPr>
          <w:p>
            <w:pPr>
              <w:spacing w:after="20" w:before="20"/>
              <w:jc w:val="right"/>
            </w:pPr>
            <w:r>
              <w:rPr>
                <w:rFonts w:ascii="Calibri" w:hAnsi="Calibri"/>
                <w:b w:val="0"/>
                <w:i w:val="0"/>
                <w:sz w:val="16"/>
              </w:rPr>
              <w:t>17,9 %</w:t>
            </w:r>
          </w:p>
        </w:tc>
        <w:tc>
          <w:tcPr>
            <w:tcW w:type="dxa" w:w="1361"/>
          </w:tcPr>
          <w:p>
            <w:pPr>
              <w:spacing w:after="20" w:before="20"/>
            </w:pPr>
            <w:r>
              <w:rPr>
                <w:rFonts w:ascii="Calibri" w:hAnsi="Calibri"/>
                <w:b w:val="0"/>
                <w:i w:val="0"/>
                <w:sz w:val="16"/>
              </w:rPr>
              <w:t>119 / 664</w:t>
            </w:r>
          </w:p>
        </w:tc>
      </w:tr>
      <w:tr>
        <w:tc>
          <w:tcPr>
            <w:tcW w:type="dxa" w:w="737"/>
          </w:tcPr>
          <w:p>
            <w:pPr>
              <w:spacing w:after="20" w:before="20"/>
            </w:pPr>
            <w:r>
              <w:rPr>
                <w:rFonts w:ascii="Calibri" w:hAnsi="Calibri"/>
                <w:b w:val="0"/>
                <w:i w:val="0"/>
                <w:sz w:val="16"/>
              </w:rPr>
              <w:t>D1.4</w:t>
            </w:r>
          </w:p>
        </w:tc>
        <w:tc>
          <w:tcPr>
            <w:tcW w:type="dxa" w:w="4195"/>
          </w:tcPr>
          <w:p>
            <w:pPr>
              <w:spacing w:after="20" w:before="20"/>
            </w:pPr>
            <w:r>
              <w:rPr>
                <w:rFonts w:ascii="Calibri" w:hAnsi="Calibri"/>
                <w:b w:val="0"/>
                <w:i w:val="0"/>
                <w:sz w:val="16"/>
              </w:rPr>
              <w:t>Statut matrimonial</w:t>
            </w:r>
          </w:p>
        </w:tc>
        <w:tc>
          <w:tcPr>
            <w:tcW w:type="dxa" w:w="2268"/>
          </w:tcPr>
          <w:p>
            <w:pPr>
              <w:spacing w:after="20" w:before="20"/>
            </w:pPr>
            <w:r>
              <w:rPr>
                <w:rFonts w:ascii="Calibri" w:hAnsi="Calibri"/>
                <w:b w:val="0"/>
                <w:i w:val="0"/>
                <w:sz w:val="16"/>
              </w:rPr>
              <w:t>Divorcé(e)</w:t>
            </w:r>
          </w:p>
        </w:tc>
        <w:tc>
          <w:tcPr>
            <w:tcW w:type="dxa" w:w="1361"/>
          </w:tcPr>
          <w:p>
            <w:pPr>
              <w:spacing w:after="20" w:before="20"/>
              <w:jc w:val="right"/>
            </w:pPr>
            <w:r>
              <w:rPr>
                <w:rFonts w:ascii="Calibri" w:hAnsi="Calibri"/>
                <w:b w:val="0"/>
                <w:i w:val="0"/>
                <w:sz w:val="16"/>
              </w:rPr>
              <w:t>0,6 %</w:t>
            </w:r>
          </w:p>
        </w:tc>
        <w:tc>
          <w:tcPr>
            <w:tcW w:type="dxa" w:w="1361"/>
          </w:tcPr>
          <w:p>
            <w:pPr>
              <w:spacing w:after="20" w:before="20"/>
            </w:pPr>
            <w:r>
              <w:rPr>
                <w:rFonts w:ascii="Calibri" w:hAnsi="Calibri"/>
                <w:b w:val="0"/>
                <w:i w:val="0"/>
                <w:sz w:val="16"/>
              </w:rPr>
              <w:t>4 / 664</w:t>
            </w:r>
          </w:p>
        </w:tc>
      </w:tr>
      <w:tr>
        <w:tc>
          <w:tcPr>
            <w:tcW w:type="dxa" w:w="737"/>
          </w:tcPr>
          <w:p>
            <w:pPr>
              <w:spacing w:after="20" w:before="20"/>
            </w:pPr>
            <w:r>
              <w:rPr>
                <w:rFonts w:ascii="Calibri" w:hAnsi="Calibri"/>
                <w:b w:val="0"/>
                <w:i w:val="0"/>
                <w:sz w:val="16"/>
              </w:rPr>
              <w:t>D1.4</w:t>
            </w:r>
          </w:p>
        </w:tc>
        <w:tc>
          <w:tcPr>
            <w:tcW w:type="dxa" w:w="4195"/>
          </w:tcPr>
          <w:p>
            <w:pPr>
              <w:spacing w:after="20" w:before="20"/>
            </w:pPr>
            <w:r>
              <w:rPr>
                <w:rFonts w:ascii="Calibri" w:hAnsi="Calibri"/>
                <w:b w:val="0"/>
                <w:i w:val="0"/>
                <w:sz w:val="16"/>
              </w:rPr>
              <w:t>Statut matrimonial</w:t>
            </w:r>
          </w:p>
        </w:tc>
        <w:tc>
          <w:tcPr>
            <w:tcW w:type="dxa" w:w="2268"/>
          </w:tcPr>
          <w:p>
            <w:pPr>
              <w:spacing w:after="20" w:before="20"/>
            </w:pPr>
            <w:r>
              <w:rPr>
                <w:rFonts w:ascii="Calibri" w:hAnsi="Calibri"/>
                <w:b w:val="0"/>
                <w:i w:val="0"/>
                <w:sz w:val="16"/>
              </w:rPr>
              <w:t>Veuf(ve)</w:t>
            </w:r>
          </w:p>
        </w:tc>
        <w:tc>
          <w:tcPr>
            <w:tcW w:type="dxa" w:w="1361"/>
          </w:tcPr>
          <w:p>
            <w:pPr>
              <w:spacing w:after="20" w:before="20"/>
              <w:jc w:val="right"/>
            </w:pPr>
            <w:r>
              <w:rPr>
                <w:rFonts w:ascii="Calibri" w:hAnsi="Calibri"/>
                <w:b w:val="0"/>
                <w:i w:val="0"/>
                <w:sz w:val="16"/>
              </w:rPr>
              <w:t>0,3 %</w:t>
            </w:r>
          </w:p>
        </w:tc>
        <w:tc>
          <w:tcPr>
            <w:tcW w:type="dxa" w:w="1361"/>
          </w:tcPr>
          <w:p>
            <w:pPr>
              <w:spacing w:after="20" w:before="20"/>
            </w:pPr>
            <w:r>
              <w:rPr>
                <w:rFonts w:ascii="Calibri" w:hAnsi="Calibri"/>
                <w:b w:val="0"/>
                <w:i w:val="0"/>
                <w:sz w:val="16"/>
              </w:rPr>
              <w:t>2 / 664</w:t>
            </w:r>
          </w:p>
        </w:tc>
      </w:tr>
      <w:tr>
        <w:tc>
          <w:tcPr>
            <w:tcW w:type="dxa" w:w="737"/>
          </w:tcPr>
          <w:p>
            <w:pPr>
              <w:spacing w:after="20" w:before="20"/>
            </w:pPr>
            <w:r>
              <w:rPr>
                <w:rFonts w:ascii="Calibri" w:hAnsi="Calibri"/>
                <w:b w:val="0"/>
                <w:i w:val="0"/>
                <w:sz w:val="16"/>
              </w:rPr>
              <w:t>D1.5</w:t>
            </w:r>
          </w:p>
        </w:tc>
        <w:tc>
          <w:tcPr>
            <w:tcW w:type="dxa" w:w="4195"/>
          </w:tcPr>
          <w:p>
            <w:pPr>
              <w:spacing w:after="20" w:before="20"/>
            </w:pPr>
            <w:r>
              <w:rPr>
                <w:rFonts w:ascii="Calibri" w:hAnsi="Calibri"/>
                <w:b w:val="0"/>
                <w:i w:val="0"/>
                <w:sz w:val="16"/>
              </w:rPr>
              <w:t>Niveau d'études (regroupé)</w:t>
            </w:r>
          </w:p>
        </w:tc>
        <w:tc>
          <w:tcPr>
            <w:tcW w:type="dxa" w:w="2268"/>
          </w:tcPr>
          <w:p>
            <w:pPr>
              <w:spacing w:after="20" w:before="20"/>
            </w:pPr>
            <w:r>
              <w:rPr>
                <w:rFonts w:ascii="Calibri" w:hAnsi="Calibri"/>
                <w:b w:val="0"/>
                <w:i w:val="0"/>
                <w:sz w:val="16"/>
              </w:rPr>
              <w:t>Aucun niveau</w:t>
            </w:r>
          </w:p>
        </w:tc>
        <w:tc>
          <w:tcPr>
            <w:tcW w:type="dxa" w:w="1361"/>
          </w:tcPr>
          <w:p>
            <w:pPr>
              <w:spacing w:after="20" w:before="20"/>
              <w:jc w:val="right"/>
            </w:pPr>
            <w:r>
              <w:rPr>
                <w:rFonts w:ascii="Calibri" w:hAnsi="Calibri"/>
                <w:b w:val="0"/>
                <w:i w:val="0"/>
                <w:sz w:val="16"/>
              </w:rPr>
              <w:t>47,3 %</w:t>
            </w:r>
          </w:p>
        </w:tc>
        <w:tc>
          <w:tcPr>
            <w:tcW w:type="dxa" w:w="1361"/>
          </w:tcPr>
          <w:p>
            <w:pPr>
              <w:spacing w:after="20" w:before="20"/>
            </w:pPr>
            <w:r>
              <w:rPr>
                <w:rFonts w:ascii="Calibri" w:hAnsi="Calibri"/>
                <w:b w:val="0"/>
                <w:i w:val="0"/>
                <w:sz w:val="16"/>
              </w:rPr>
              <w:t>314 / 664</w:t>
            </w:r>
          </w:p>
        </w:tc>
      </w:tr>
      <w:tr>
        <w:tc>
          <w:tcPr>
            <w:tcW w:type="dxa" w:w="737"/>
          </w:tcPr>
          <w:p>
            <w:pPr>
              <w:spacing w:after="20" w:before="20"/>
            </w:pPr>
            <w:r>
              <w:rPr>
                <w:rFonts w:ascii="Calibri" w:hAnsi="Calibri"/>
                <w:b w:val="0"/>
                <w:i w:val="0"/>
                <w:sz w:val="16"/>
              </w:rPr>
              <w:t>D1.5</w:t>
            </w:r>
          </w:p>
        </w:tc>
        <w:tc>
          <w:tcPr>
            <w:tcW w:type="dxa" w:w="4195"/>
          </w:tcPr>
          <w:p>
            <w:pPr>
              <w:spacing w:after="20" w:before="20"/>
            </w:pPr>
            <w:r>
              <w:rPr>
                <w:rFonts w:ascii="Calibri" w:hAnsi="Calibri"/>
                <w:b w:val="0"/>
                <w:i w:val="0"/>
                <w:sz w:val="16"/>
              </w:rPr>
              <w:t>Niveau d'études (regroupé)</w:t>
            </w:r>
          </w:p>
        </w:tc>
        <w:tc>
          <w:tcPr>
            <w:tcW w:type="dxa" w:w="2268"/>
          </w:tcPr>
          <w:p>
            <w:pPr>
              <w:spacing w:after="20" w:before="20"/>
            </w:pPr>
            <w:r>
              <w:rPr>
                <w:rFonts w:ascii="Calibri" w:hAnsi="Calibri"/>
                <w:b w:val="0"/>
                <w:i w:val="0"/>
                <w:sz w:val="16"/>
              </w:rPr>
              <w:t>Préscolaire ou primaire</w:t>
            </w:r>
          </w:p>
        </w:tc>
        <w:tc>
          <w:tcPr>
            <w:tcW w:type="dxa" w:w="1361"/>
          </w:tcPr>
          <w:p>
            <w:pPr>
              <w:spacing w:after="20" w:before="20"/>
              <w:jc w:val="right"/>
            </w:pPr>
            <w:r>
              <w:rPr>
                <w:rFonts w:ascii="Calibri" w:hAnsi="Calibri"/>
                <w:b w:val="0"/>
                <w:i w:val="0"/>
                <w:sz w:val="16"/>
              </w:rPr>
              <w:t>22,9 %</w:t>
            </w:r>
          </w:p>
        </w:tc>
        <w:tc>
          <w:tcPr>
            <w:tcW w:type="dxa" w:w="1361"/>
          </w:tcPr>
          <w:p>
            <w:pPr>
              <w:spacing w:after="20" w:before="20"/>
            </w:pPr>
            <w:r>
              <w:rPr>
                <w:rFonts w:ascii="Calibri" w:hAnsi="Calibri"/>
                <w:b w:val="0"/>
                <w:i w:val="0"/>
                <w:sz w:val="16"/>
              </w:rPr>
              <w:t>152 / 664</w:t>
            </w:r>
          </w:p>
        </w:tc>
      </w:tr>
      <w:tr>
        <w:tc>
          <w:tcPr>
            <w:tcW w:type="dxa" w:w="737"/>
          </w:tcPr>
          <w:p>
            <w:pPr>
              <w:spacing w:after="20" w:before="20"/>
            </w:pPr>
            <w:r>
              <w:rPr>
                <w:rFonts w:ascii="Calibri" w:hAnsi="Calibri"/>
                <w:b w:val="0"/>
                <w:i w:val="0"/>
                <w:sz w:val="16"/>
              </w:rPr>
              <w:t>D1.5</w:t>
            </w:r>
          </w:p>
        </w:tc>
        <w:tc>
          <w:tcPr>
            <w:tcW w:type="dxa" w:w="4195"/>
          </w:tcPr>
          <w:p>
            <w:pPr>
              <w:spacing w:after="20" w:before="20"/>
            </w:pPr>
            <w:r>
              <w:rPr>
                <w:rFonts w:ascii="Calibri" w:hAnsi="Calibri"/>
                <w:b w:val="0"/>
                <w:i w:val="0"/>
                <w:sz w:val="16"/>
              </w:rPr>
              <w:t>Niveau d'études (regroupé)</w:t>
            </w:r>
          </w:p>
        </w:tc>
        <w:tc>
          <w:tcPr>
            <w:tcW w:type="dxa" w:w="2268"/>
          </w:tcPr>
          <w:p>
            <w:pPr>
              <w:spacing w:after="20" w:before="20"/>
            </w:pPr>
            <w:r>
              <w:rPr>
                <w:rFonts w:ascii="Calibri" w:hAnsi="Calibri"/>
                <w:b w:val="0"/>
                <w:i w:val="0"/>
                <w:sz w:val="16"/>
              </w:rPr>
              <w:t>Secondaire</w:t>
            </w:r>
          </w:p>
        </w:tc>
        <w:tc>
          <w:tcPr>
            <w:tcW w:type="dxa" w:w="1361"/>
          </w:tcPr>
          <w:p>
            <w:pPr>
              <w:spacing w:after="20" w:before="20"/>
              <w:jc w:val="right"/>
            </w:pPr>
            <w:r>
              <w:rPr>
                <w:rFonts w:ascii="Calibri" w:hAnsi="Calibri"/>
                <w:b w:val="0"/>
                <w:i w:val="0"/>
                <w:sz w:val="16"/>
              </w:rPr>
              <w:t>27,9 %</w:t>
            </w:r>
          </w:p>
        </w:tc>
        <w:tc>
          <w:tcPr>
            <w:tcW w:type="dxa" w:w="1361"/>
          </w:tcPr>
          <w:p>
            <w:pPr>
              <w:spacing w:after="20" w:before="20"/>
            </w:pPr>
            <w:r>
              <w:rPr>
                <w:rFonts w:ascii="Calibri" w:hAnsi="Calibri"/>
                <w:b w:val="0"/>
                <w:i w:val="0"/>
                <w:sz w:val="16"/>
              </w:rPr>
              <w:t>185 / 664</w:t>
            </w:r>
          </w:p>
        </w:tc>
      </w:tr>
      <w:tr>
        <w:tc>
          <w:tcPr>
            <w:tcW w:type="dxa" w:w="737"/>
          </w:tcPr>
          <w:p>
            <w:pPr>
              <w:spacing w:after="20" w:before="20"/>
            </w:pPr>
            <w:r>
              <w:rPr>
                <w:rFonts w:ascii="Calibri" w:hAnsi="Calibri"/>
                <w:b w:val="0"/>
                <w:i w:val="0"/>
                <w:sz w:val="16"/>
              </w:rPr>
              <w:t>D1.5</w:t>
            </w:r>
          </w:p>
        </w:tc>
        <w:tc>
          <w:tcPr>
            <w:tcW w:type="dxa" w:w="4195"/>
          </w:tcPr>
          <w:p>
            <w:pPr>
              <w:spacing w:after="20" w:before="20"/>
            </w:pPr>
            <w:r>
              <w:rPr>
                <w:rFonts w:ascii="Calibri" w:hAnsi="Calibri"/>
                <w:b w:val="0"/>
                <w:i w:val="0"/>
                <w:sz w:val="16"/>
              </w:rPr>
              <w:t>Niveau d'études (regroupé)</w:t>
            </w:r>
          </w:p>
        </w:tc>
        <w:tc>
          <w:tcPr>
            <w:tcW w:type="dxa" w:w="2268"/>
          </w:tcPr>
          <w:p>
            <w:pPr>
              <w:spacing w:after="20" w:before="20"/>
            </w:pPr>
            <w:r>
              <w:rPr>
                <w:rFonts w:ascii="Calibri" w:hAnsi="Calibri"/>
                <w:b w:val="0"/>
                <w:i w:val="0"/>
                <w:sz w:val="16"/>
              </w:rPr>
              <w:t>Supérieur</w:t>
            </w:r>
          </w:p>
        </w:tc>
        <w:tc>
          <w:tcPr>
            <w:tcW w:type="dxa" w:w="1361"/>
          </w:tcPr>
          <w:p>
            <w:pPr>
              <w:spacing w:after="20" w:before="20"/>
              <w:jc w:val="right"/>
            </w:pPr>
            <w:r>
              <w:rPr>
                <w:rFonts w:ascii="Calibri" w:hAnsi="Calibri"/>
                <w:b w:val="0"/>
                <w:i w:val="0"/>
                <w:sz w:val="16"/>
              </w:rPr>
              <w:t>2,0 %</w:t>
            </w:r>
          </w:p>
        </w:tc>
        <w:tc>
          <w:tcPr>
            <w:tcW w:type="dxa" w:w="1361"/>
          </w:tcPr>
          <w:p>
            <w:pPr>
              <w:spacing w:after="20" w:before="20"/>
            </w:pPr>
            <w:r>
              <w:rPr>
                <w:rFonts w:ascii="Calibri" w:hAnsi="Calibri"/>
                <w:b w:val="0"/>
                <w:i w:val="0"/>
                <w:sz w:val="16"/>
              </w:rPr>
              <w:t>13 / 664</w:t>
            </w:r>
          </w:p>
        </w:tc>
      </w:tr>
      <w:tr>
        <w:tc>
          <w:tcPr>
            <w:tcW w:type="dxa" w:w="737"/>
          </w:tcPr>
          <w:p>
            <w:pPr>
              <w:spacing w:after="20" w:before="20"/>
            </w:pPr>
            <w:r>
              <w:rPr>
                <w:rFonts w:ascii="Calibri" w:hAnsi="Calibri"/>
                <w:b w:val="0"/>
                <w:i w:val="0"/>
                <w:sz w:val="16"/>
              </w:rPr>
              <w:t>D1.6</w:t>
            </w:r>
          </w:p>
        </w:tc>
        <w:tc>
          <w:tcPr>
            <w:tcW w:type="dxa" w:w="4195"/>
          </w:tcPr>
          <w:p>
            <w:pPr>
              <w:spacing w:after="20" w:before="20"/>
            </w:pPr>
            <w:r>
              <w:rPr>
                <w:rFonts w:ascii="Calibri" w:hAnsi="Calibri"/>
                <w:b w:val="0"/>
                <w:i w:val="0"/>
                <w:sz w:val="16"/>
              </w:rPr>
              <w:t>Diplôme le plus élevé obtenu</w:t>
            </w:r>
          </w:p>
        </w:tc>
        <w:tc>
          <w:tcPr>
            <w:tcW w:type="dxa" w:w="2268"/>
          </w:tcPr>
          <w:p>
            <w:pPr>
              <w:spacing w:after="20" w:before="20"/>
            </w:pPr>
            <w:r>
              <w:rPr>
                <w:rFonts w:ascii="Calibri" w:hAnsi="Calibri"/>
                <w:b w:val="0"/>
                <w:i w:val="0"/>
                <w:sz w:val="16"/>
              </w:rPr>
              <w:t>AUCUN</w:t>
            </w:r>
          </w:p>
        </w:tc>
        <w:tc>
          <w:tcPr>
            <w:tcW w:type="dxa" w:w="1361"/>
          </w:tcPr>
          <w:p>
            <w:pPr>
              <w:spacing w:after="20" w:before="20"/>
              <w:jc w:val="right"/>
            </w:pPr>
            <w:r>
              <w:rPr>
                <w:rFonts w:ascii="Calibri" w:hAnsi="Calibri"/>
                <w:b w:val="0"/>
                <w:i w:val="0"/>
                <w:sz w:val="16"/>
              </w:rPr>
              <w:t>38,2 %</w:t>
            </w:r>
          </w:p>
        </w:tc>
        <w:tc>
          <w:tcPr>
            <w:tcW w:type="dxa" w:w="1361"/>
          </w:tcPr>
          <w:p>
            <w:pPr>
              <w:spacing w:after="20" w:before="20"/>
            </w:pPr>
            <w:r>
              <w:rPr>
                <w:rFonts w:ascii="Calibri" w:hAnsi="Calibri"/>
                <w:b w:val="0"/>
                <w:i w:val="0"/>
                <w:sz w:val="16"/>
              </w:rPr>
              <w:t>134 / 351</w:t>
            </w:r>
          </w:p>
        </w:tc>
      </w:tr>
      <w:tr>
        <w:tc>
          <w:tcPr>
            <w:tcW w:type="dxa" w:w="737"/>
          </w:tcPr>
          <w:p>
            <w:pPr>
              <w:spacing w:after="20" w:before="20"/>
            </w:pPr>
            <w:r>
              <w:rPr>
                <w:rFonts w:ascii="Calibri" w:hAnsi="Calibri"/>
                <w:b w:val="0"/>
                <w:i w:val="0"/>
                <w:sz w:val="16"/>
              </w:rPr>
              <w:t>D1.6</w:t>
            </w:r>
          </w:p>
        </w:tc>
        <w:tc>
          <w:tcPr>
            <w:tcW w:type="dxa" w:w="4195"/>
          </w:tcPr>
          <w:p>
            <w:pPr>
              <w:spacing w:after="20" w:before="20"/>
            </w:pPr>
            <w:r>
              <w:rPr>
                <w:rFonts w:ascii="Calibri" w:hAnsi="Calibri"/>
                <w:b w:val="0"/>
                <w:i w:val="0"/>
                <w:sz w:val="16"/>
              </w:rPr>
              <w:t>Diplôme le plus élevé obtenu</w:t>
            </w:r>
          </w:p>
        </w:tc>
        <w:tc>
          <w:tcPr>
            <w:tcW w:type="dxa" w:w="2268"/>
          </w:tcPr>
          <w:p>
            <w:pPr>
              <w:spacing w:after="20" w:before="20"/>
            </w:pPr>
            <w:r>
              <w:rPr>
                <w:rFonts w:ascii="Calibri" w:hAnsi="Calibri"/>
                <w:b w:val="0"/>
                <w:i w:val="0"/>
                <w:sz w:val="16"/>
              </w:rPr>
              <w:t>CEPE</w:t>
            </w:r>
          </w:p>
        </w:tc>
        <w:tc>
          <w:tcPr>
            <w:tcW w:type="dxa" w:w="1361"/>
          </w:tcPr>
          <w:p>
            <w:pPr>
              <w:spacing w:after="20" w:before="20"/>
              <w:jc w:val="right"/>
            </w:pPr>
            <w:r>
              <w:rPr>
                <w:rFonts w:ascii="Calibri" w:hAnsi="Calibri"/>
                <w:b w:val="0"/>
                <w:i w:val="0"/>
                <w:sz w:val="16"/>
              </w:rPr>
              <w:t>37,9 %</w:t>
            </w:r>
          </w:p>
        </w:tc>
        <w:tc>
          <w:tcPr>
            <w:tcW w:type="dxa" w:w="1361"/>
          </w:tcPr>
          <w:p>
            <w:pPr>
              <w:spacing w:after="20" w:before="20"/>
            </w:pPr>
            <w:r>
              <w:rPr>
                <w:rFonts w:ascii="Calibri" w:hAnsi="Calibri"/>
                <w:b w:val="0"/>
                <w:i w:val="0"/>
                <w:sz w:val="16"/>
              </w:rPr>
              <w:t>133 / 351</w:t>
            </w:r>
          </w:p>
        </w:tc>
      </w:tr>
      <w:tr>
        <w:tc>
          <w:tcPr>
            <w:tcW w:type="dxa" w:w="737"/>
          </w:tcPr>
          <w:p>
            <w:pPr>
              <w:spacing w:after="20" w:before="20"/>
            </w:pPr>
            <w:r>
              <w:rPr>
                <w:rFonts w:ascii="Calibri" w:hAnsi="Calibri"/>
                <w:b w:val="0"/>
                <w:i w:val="0"/>
                <w:sz w:val="16"/>
              </w:rPr>
              <w:t>D1.6</w:t>
            </w:r>
          </w:p>
        </w:tc>
        <w:tc>
          <w:tcPr>
            <w:tcW w:type="dxa" w:w="4195"/>
          </w:tcPr>
          <w:p>
            <w:pPr>
              <w:spacing w:after="20" w:before="20"/>
            </w:pPr>
            <w:r>
              <w:rPr>
                <w:rFonts w:ascii="Calibri" w:hAnsi="Calibri"/>
                <w:b w:val="0"/>
                <w:i w:val="0"/>
                <w:sz w:val="16"/>
              </w:rPr>
              <w:t>Diplôme le plus élevé obtenu</w:t>
            </w:r>
          </w:p>
        </w:tc>
        <w:tc>
          <w:tcPr>
            <w:tcW w:type="dxa" w:w="2268"/>
          </w:tcPr>
          <w:p>
            <w:pPr>
              <w:spacing w:after="20" w:before="20"/>
            </w:pPr>
            <w:r>
              <w:rPr>
                <w:rFonts w:ascii="Calibri" w:hAnsi="Calibri"/>
                <w:b w:val="0"/>
                <w:i w:val="0"/>
                <w:sz w:val="16"/>
              </w:rPr>
              <w:t>BEPC/BEP/CAP</w:t>
            </w:r>
          </w:p>
        </w:tc>
        <w:tc>
          <w:tcPr>
            <w:tcW w:type="dxa" w:w="1361"/>
          </w:tcPr>
          <w:p>
            <w:pPr>
              <w:spacing w:after="20" w:before="20"/>
              <w:jc w:val="right"/>
            </w:pPr>
            <w:r>
              <w:rPr>
                <w:rFonts w:ascii="Calibri" w:hAnsi="Calibri"/>
                <w:b w:val="0"/>
                <w:i w:val="0"/>
                <w:sz w:val="16"/>
              </w:rPr>
              <w:t>14,8 %</w:t>
            </w:r>
          </w:p>
        </w:tc>
        <w:tc>
          <w:tcPr>
            <w:tcW w:type="dxa" w:w="1361"/>
          </w:tcPr>
          <w:p>
            <w:pPr>
              <w:spacing w:after="20" w:before="20"/>
            </w:pPr>
            <w:r>
              <w:rPr>
                <w:rFonts w:ascii="Calibri" w:hAnsi="Calibri"/>
                <w:b w:val="0"/>
                <w:i w:val="0"/>
                <w:sz w:val="16"/>
              </w:rPr>
              <w:t>52 / 351</w:t>
            </w:r>
          </w:p>
        </w:tc>
      </w:tr>
      <w:tr>
        <w:tc>
          <w:tcPr>
            <w:tcW w:type="dxa" w:w="737"/>
          </w:tcPr>
          <w:p>
            <w:pPr>
              <w:spacing w:after="20" w:before="20"/>
            </w:pPr>
            <w:r>
              <w:rPr>
                <w:rFonts w:ascii="Calibri" w:hAnsi="Calibri"/>
                <w:b w:val="0"/>
                <w:i w:val="0"/>
                <w:sz w:val="16"/>
              </w:rPr>
              <w:t>D1.6</w:t>
            </w:r>
          </w:p>
        </w:tc>
        <w:tc>
          <w:tcPr>
            <w:tcW w:type="dxa" w:w="4195"/>
          </w:tcPr>
          <w:p>
            <w:pPr>
              <w:spacing w:after="20" w:before="20"/>
            </w:pPr>
            <w:r>
              <w:rPr>
                <w:rFonts w:ascii="Calibri" w:hAnsi="Calibri"/>
                <w:b w:val="0"/>
                <w:i w:val="0"/>
                <w:sz w:val="16"/>
              </w:rPr>
              <w:t>Diplôme le plus élevé obtenu</w:t>
            </w:r>
          </w:p>
        </w:tc>
        <w:tc>
          <w:tcPr>
            <w:tcW w:type="dxa" w:w="2268"/>
          </w:tcPr>
          <w:p>
            <w:pPr>
              <w:spacing w:after="20" w:before="20"/>
            </w:pPr>
            <w:r>
              <w:rPr>
                <w:rFonts w:ascii="Calibri" w:hAnsi="Calibri"/>
                <w:b w:val="0"/>
                <w:i w:val="0"/>
                <w:sz w:val="16"/>
              </w:rPr>
              <w:t>BAC/BT</w:t>
            </w:r>
          </w:p>
        </w:tc>
        <w:tc>
          <w:tcPr>
            <w:tcW w:type="dxa" w:w="1361"/>
          </w:tcPr>
          <w:p>
            <w:pPr>
              <w:spacing w:after="20" w:before="20"/>
              <w:jc w:val="right"/>
            </w:pPr>
            <w:r>
              <w:rPr>
                <w:rFonts w:ascii="Calibri" w:hAnsi="Calibri"/>
                <w:b w:val="0"/>
                <w:i w:val="0"/>
                <w:sz w:val="16"/>
              </w:rPr>
              <w:t>6,8 %</w:t>
            </w:r>
          </w:p>
        </w:tc>
        <w:tc>
          <w:tcPr>
            <w:tcW w:type="dxa" w:w="1361"/>
          </w:tcPr>
          <w:p>
            <w:pPr>
              <w:spacing w:after="20" w:before="20"/>
            </w:pPr>
            <w:r>
              <w:rPr>
                <w:rFonts w:ascii="Calibri" w:hAnsi="Calibri"/>
                <w:b w:val="0"/>
                <w:i w:val="0"/>
                <w:sz w:val="16"/>
              </w:rPr>
              <w:t>24 / 351</w:t>
            </w:r>
          </w:p>
        </w:tc>
      </w:tr>
      <w:tr>
        <w:tc>
          <w:tcPr>
            <w:tcW w:type="dxa" w:w="737"/>
          </w:tcPr>
          <w:p>
            <w:pPr>
              <w:spacing w:after="20" w:before="20"/>
            </w:pPr>
            <w:r>
              <w:rPr>
                <w:rFonts w:ascii="Calibri" w:hAnsi="Calibri"/>
                <w:b w:val="0"/>
                <w:i w:val="0"/>
                <w:sz w:val="16"/>
              </w:rPr>
              <w:t>D1.6</w:t>
            </w:r>
          </w:p>
        </w:tc>
        <w:tc>
          <w:tcPr>
            <w:tcW w:type="dxa" w:w="4195"/>
          </w:tcPr>
          <w:p>
            <w:pPr>
              <w:spacing w:after="20" w:before="20"/>
            </w:pPr>
            <w:r>
              <w:rPr>
                <w:rFonts w:ascii="Calibri" w:hAnsi="Calibri"/>
                <w:b w:val="0"/>
                <w:i w:val="0"/>
                <w:sz w:val="16"/>
              </w:rPr>
              <w:t>Diplôme le plus élevé obtenu</w:t>
            </w:r>
          </w:p>
        </w:tc>
        <w:tc>
          <w:tcPr>
            <w:tcW w:type="dxa" w:w="2268"/>
          </w:tcPr>
          <w:p>
            <w:pPr>
              <w:spacing w:after="20" w:before="20"/>
            </w:pPr>
            <w:r>
              <w:rPr>
                <w:rFonts w:ascii="Calibri" w:hAnsi="Calibri"/>
                <w:b w:val="0"/>
                <w:i w:val="0"/>
                <w:sz w:val="16"/>
              </w:rPr>
              <w:t>BTS/DEUG 2</w:t>
            </w:r>
          </w:p>
        </w:tc>
        <w:tc>
          <w:tcPr>
            <w:tcW w:type="dxa" w:w="1361"/>
          </w:tcPr>
          <w:p>
            <w:pPr>
              <w:spacing w:after="20" w:before="20"/>
              <w:jc w:val="right"/>
            </w:pPr>
            <w:r>
              <w:rPr>
                <w:rFonts w:ascii="Calibri" w:hAnsi="Calibri"/>
                <w:b w:val="0"/>
                <w:i w:val="0"/>
                <w:sz w:val="16"/>
              </w:rPr>
              <w:t>1,4 %</w:t>
            </w:r>
          </w:p>
        </w:tc>
        <w:tc>
          <w:tcPr>
            <w:tcW w:type="dxa" w:w="1361"/>
          </w:tcPr>
          <w:p>
            <w:pPr>
              <w:spacing w:after="20" w:before="20"/>
            </w:pPr>
            <w:r>
              <w:rPr>
                <w:rFonts w:ascii="Calibri" w:hAnsi="Calibri"/>
                <w:b w:val="0"/>
                <w:i w:val="0"/>
                <w:sz w:val="16"/>
              </w:rPr>
              <w:t>5 / 351</w:t>
            </w:r>
          </w:p>
        </w:tc>
      </w:tr>
      <w:tr>
        <w:tc>
          <w:tcPr>
            <w:tcW w:type="dxa" w:w="737"/>
          </w:tcPr>
          <w:p>
            <w:pPr>
              <w:spacing w:after="20" w:before="20"/>
            </w:pPr>
            <w:r>
              <w:rPr>
                <w:rFonts w:ascii="Calibri" w:hAnsi="Calibri"/>
                <w:b w:val="0"/>
                <w:i w:val="0"/>
                <w:sz w:val="16"/>
              </w:rPr>
              <w:t>D1.6</w:t>
            </w:r>
          </w:p>
        </w:tc>
        <w:tc>
          <w:tcPr>
            <w:tcW w:type="dxa" w:w="4195"/>
          </w:tcPr>
          <w:p>
            <w:pPr>
              <w:spacing w:after="20" w:before="20"/>
            </w:pPr>
            <w:r>
              <w:rPr>
                <w:rFonts w:ascii="Calibri" w:hAnsi="Calibri"/>
                <w:b w:val="0"/>
                <w:i w:val="0"/>
                <w:sz w:val="16"/>
              </w:rPr>
              <w:t>Diplôme le plus élevé obtenu</w:t>
            </w:r>
          </w:p>
        </w:tc>
        <w:tc>
          <w:tcPr>
            <w:tcW w:type="dxa" w:w="2268"/>
          </w:tcPr>
          <w:p>
            <w:pPr>
              <w:spacing w:after="20" w:before="20"/>
            </w:pPr>
            <w:r>
              <w:rPr>
                <w:rFonts w:ascii="Calibri" w:hAnsi="Calibri"/>
                <w:b w:val="0"/>
                <w:i w:val="0"/>
                <w:sz w:val="16"/>
              </w:rPr>
              <w:t>LICENCE/BACHELOR</w:t>
            </w:r>
          </w:p>
        </w:tc>
        <w:tc>
          <w:tcPr>
            <w:tcW w:type="dxa" w:w="1361"/>
          </w:tcPr>
          <w:p>
            <w:pPr>
              <w:spacing w:after="20" w:before="20"/>
              <w:jc w:val="right"/>
            </w:pPr>
            <w:r>
              <w:rPr>
                <w:rFonts w:ascii="Calibri" w:hAnsi="Calibri"/>
                <w:b w:val="0"/>
                <w:i w:val="0"/>
                <w:sz w:val="16"/>
              </w:rPr>
              <w:t>0,6 %</w:t>
            </w:r>
          </w:p>
        </w:tc>
        <w:tc>
          <w:tcPr>
            <w:tcW w:type="dxa" w:w="1361"/>
          </w:tcPr>
          <w:p>
            <w:pPr>
              <w:spacing w:after="20" w:before="20"/>
            </w:pPr>
            <w:r>
              <w:rPr>
                <w:rFonts w:ascii="Calibri" w:hAnsi="Calibri"/>
                <w:b w:val="0"/>
                <w:i w:val="0"/>
                <w:sz w:val="16"/>
              </w:rPr>
              <w:t>2 / 351</w:t>
            </w:r>
          </w:p>
        </w:tc>
      </w:tr>
      <w:tr>
        <w:tc>
          <w:tcPr>
            <w:tcW w:type="dxa" w:w="737"/>
          </w:tcPr>
          <w:p>
            <w:pPr>
              <w:spacing w:after="20" w:before="20"/>
            </w:pPr>
            <w:r>
              <w:rPr>
                <w:rFonts w:ascii="Calibri" w:hAnsi="Calibri"/>
                <w:b w:val="0"/>
                <w:i w:val="0"/>
                <w:sz w:val="16"/>
              </w:rPr>
              <w:t>D1.6</w:t>
            </w:r>
          </w:p>
        </w:tc>
        <w:tc>
          <w:tcPr>
            <w:tcW w:type="dxa" w:w="4195"/>
          </w:tcPr>
          <w:p>
            <w:pPr>
              <w:spacing w:after="20" w:before="20"/>
            </w:pPr>
            <w:r>
              <w:rPr>
                <w:rFonts w:ascii="Calibri" w:hAnsi="Calibri"/>
                <w:b w:val="0"/>
                <w:i w:val="0"/>
                <w:sz w:val="16"/>
              </w:rPr>
              <w:t>Diplôme le plus élevé obtenu</w:t>
            </w:r>
          </w:p>
        </w:tc>
        <w:tc>
          <w:tcPr>
            <w:tcW w:type="dxa" w:w="2268"/>
          </w:tcPr>
          <w:p>
            <w:pPr>
              <w:spacing w:after="20" w:before="20"/>
            </w:pPr>
            <w:r>
              <w:rPr>
                <w:rFonts w:ascii="Calibri" w:hAnsi="Calibri"/>
                <w:b w:val="0"/>
                <w:i w:val="0"/>
                <w:sz w:val="16"/>
              </w:rPr>
              <w:t>MASTER/DESS</w:t>
            </w:r>
          </w:p>
        </w:tc>
        <w:tc>
          <w:tcPr>
            <w:tcW w:type="dxa" w:w="1361"/>
          </w:tcPr>
          <w:p>
            <w:pPr>
              <w:spacing w:after="20" w:before="20"/>
              <w:jc w:val="right"/>
            </w:pPr>
            <w:r>
              <w:rPr>
                <w:rFonts w:ascii="Calibri" w:hAnsi="Calibri"/>
                <w:b w:val="0"/>
                <w:i w:val="0"/>
                <w:sz w:val="16"/>
              </w:rPr>
              <w:t>0,3 %</w:t>
            </w:r>
          </w:p>
        </w:tc>
        <w:tc>
          <w:tcPr>
            <w:tcW w:type="dxa" w:w="1361"/>
          </w:tcPr>
          <w:p>
            <w:pPr>
              <w:spacing w:after="20" w:before="20"/>
            </w:pPr>
            <w:r>
              <w:rPr>
                <w:rFonts w:ascii="Calibri" w:hAnsi="Calibri"/>
                <w:b w:val="0"/>
                <w:i w:val="0"/>
                <w:sz w:val="16"/>
              </w:rPr>
              <w:t>1 / 351</w:t>
            </w:r>
          </w:p>
        </w:tc>
      </w:tr>
      <w:tr>
        <w:tc>
          <w:tcPr>
            <w:tcW w:type="dxa" w:w="737"/>
          </w:tcPr>
          <w:p>
            <w:pPr>
              <w:spacing w:after="20" w:before="20"/>
            </w:pPr>
            <w:r>
              <w:rPr>
                <w:rFonts w:ascii="Calibri" w:hAnsi="Calibri"/>
                <w:b w:val="0"/>
                <w:i w:val="0"/>
                <w:sz w:val="16"/>
              </w:rPr>
              <w:t>D1.6</w:t>
            </w:r>
          </w:p>
        </w:tc>
        <w:tc>
          <w:tcPr>
            <w:tcW w:type="dxa" w:w="4195"/>
          </w:tcPr>
          <w:p>
            <w:pPr>
              <w:spacing w:after="20" w:before="20"/>
            </w:pPr>
            <w:r>
              <w:rPr>
                <w:rFonts w:ascii="Calibri" w:hAnsi="Calibri"/>
                <w:b w:val="0"/>
                <w:i w:val="0"/>
                <w:sz w:val="16"/>
              </w:rPr>
              <w:t>Diplôme le plus élevé obtenu</w:t>
            </w:r>
          </w:p>
        </w:tc>
        <w:tc>
          <w:tcPr>
            <w:tcW w:type="dxa" w:w="2268"/>
          </w:tcPr>
          <w:p>
            <w:pPr>
              <w:spacing w:after="20" w:before="20"/>
            </w:pPr>
            <w:r>
              <w:rPr>
                <w:rFonts w:ascii="Calibri" w:hAnsi="Calibri"/>
                <w:b w:val="0"/>
                <w:i w:val="0"/>
                <w:sz w:val="16"/>
              </w:rPr>
              <w:t>DOCTORATS</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351</w:t>
            </w:r>
          </w:p>
        </w:tc>
      </w:tr>
      <w:tr>
        <w:tc>
          <w:tcPr>
            <w:tcW w:type="dxa" w:w="737"/>
          </w:tcPr>
          <w:p>
            <w:pPr>
              <w:spacing w:after="20" w:before="20"/>
            </w:pPr>
            <w:r>
              <w:rPr>
                <w:rFonts w:ascii="Calibri" w:hAnsi="Calibri"/>
                <w:b w:val="0"/>
                <w:i w:val="0"/>
                <w:sz w:val="16"/>
              </w:rPr>
              <w:t>D1.7</w:t>
            </w:r>
          </w:p>
        </w:tc>
        <w:tc>
          <w:tcPr>
            <w:tcW w:type="dxa" w:w="4195"/>
          </w:tcPr>
          <w:p>
            <w:pPr>
              <w:spacing w:after="20" w:before="20"/>
            </w:pPr>
            <w:r>
              <w:rPr>
                <w:rFonts w:ascii="Calibri" w:hAnsi="Calibri"/>
                <w:b w:val="0"/>
                <w:i w:val="0"/>
                <w:sz w:val="16"/>
              </w:rPr>
              <w:t>Alphabétisation déclarée</w:t>
            </w:r>
          </w:p>
        </w:tc>
        <w:tc>
          <w:tcPr>
            <w:tcW w:type="dxa" w:w="2268"/>
          </w:tcPr>
          <w:p>
            <w:pPr>
              <w:spacing w:after="20" w:before="20"/>
            </w:pPr>
            <w:r>
              <w:rPr>
                <w:rFonts w:ascii="Calibri" w:hAnsi="Calibri"/>
                <w:b w:val="0"/>
                <w:i w:val="0"/>
                <w:sz w:val="16"/>
              </w:rPr>
              <w:t>Oui</w:t>
            </w:r>
          </w:p>
        </w:tc>
        <w:tc>
          <w:tcPr>
            <w:tcW w:type="dxa" w:w="1361"/>
          </w:tcPr>
          <w:p>
            <w:pPr>
              <w:spacing w:after="20" w:before="20"/>
              <w:jc w:val="right"/>
            </w:pPr>
            <w:r>
              <w:rPr>
                <w:rFonts w:ascii="Calibri" w:hAnsi="Calibri"/>
                <w:b w:val="0"/>
                <w:i w:val="0"/>
                <w:sz w:val="16"/>
              </w:rPr>
              <w:t>23,3 %</w:t>
            </w:r>
          </w:p>
        </w:tc>
        <w:tc>
          <w:tcPr>
            <w:tcW w:type="dxa" w:w="1361"/>
          </w:tcPr>
          <w:p>
            <w:pPr>
              <w:spacing w:after="20" w:before="20"/>
            </w:pPr>
            <w:r>
              <w:rPr>
                <w:rFonts w:ascii="Calibri" w:hAnsi="Calibri"/>
                <w:b w:val="0"/>
                <w:i w:val="0"/>
                <w:sz w:val="16"/>
              </w:rPr>
              <w:t>109 / 467</w:t>
            </w:r>
          </w:p>
        </w:tc>
      </w:tr>
      <w:tr>
        <w:tc>
          <w:tcPr>
            <w:tcW w:type="dxa" w:w="737"/>
          </w:tcPr>
          <w:p>
            <w:pPr>
              <w:spacing w:after="20" w:before="20"/>
            </w:pPr>
            <w:r>
              <w:rPr>
                <w:rFonts w:ascii="Calibri" w:hAnsi="Calibri"/>
                <w:b w:val="0"/>
                <w:i w:val="0"/>
                <w:sz w:val="16"/>
              </w:rPr>
              <w:t>D1.7</w:t>
            </w:r>
          </w:p>
        </w:tc>
        <w:tc>
          <w:tcPr>
            <w:tcW w:type="dxa" w:w="4195"/>
          </w:tcPr>
          <w:p>
            <w:pPr>
              <w:spacing w:after="20" w:before="20"/>
            </w:pPr>
            <w:r>
              <w:rPr>
                <w:rFonts w:ascii="Calibri" w:hAnsi="Calibri"/>
                <w:b w:val="0"/>
                <w:i w:val="0"/>
                <w:sz w:val="16"/>
              </w:rPr>
              <w:t>Alphabétisation déclarée</w:t>
            </w:r>
          </w:p>
        </w:tc>
        <w:tc>
          <w:tcPr>
            <w:tcW w:type="dxa" w:w="2268"/>
          </w:tcPr>
          <w:p>
            <w:pPr>
              <w:spacing w:after="20" w:before="20"/>
            </w:pPr>
            <w:r>
              <w:rPr>
                <w:rFonts w:ascii="Calibri" w:hAnsi="Calibri"/>
                <w:b w:val="0"/>
                <w:i w:val="0"/>
                <w:sz w:val="16"/>
              </w:rPr>
              <w:t>Non</w:t>
            </w:r>
          </w:p>
        </w:tc>
        <w:tc>
          <w:tcPr>
            <w:tcW w:type="dxa" w:w="1361"/>
          </w:tcPr>
          <w:p>
            <w:pPr>
              <w:spacing w:after="20" w:before="20"/>
              <w:jc w:val="right"/>
            </w:pPr>
            <w:r>
              <w:rPr>
                <w:rFonts w:ascii="Calibri" w:hAnsi="Calibri"/>
                <w:b w:val="0"/>
                <w:i w:val="0"/>
                <w:sz w:val="16"/>
              </w:rPr>
              <w:t>76,7 %</w:t>
            </w:r>
          </w:p>
        </w:tc>
        <w:tc>
          <w:tcPr>
            <w:tcW w:type="dxa" w:w="1361"/>
          </w:tcPr>
          <w:p>
            <w:pPr>
              <w:spacing w:after="20" w:before="20"/>
            </w:pPr>
            <w:r>
              <w:rPr>
                <w:rFonts w:ascii="Calibri" w:hAnsi="Calibri"/>
                <w:b w:val="0"/>
                <w:i w:val="0"/>
                <w:sz w:val="16"/>
              </w:rPr>
              <w:t>358 / 467</w:t>
            </w:r>
          </w:p>
        </w:tc>
      </w:tr>
      <w:tr>
        <w:tc>
          <w:tcPr>
            <w:tcW w:type="dxa" w:w="737"/>
          </w:tcPr>
          <w:p>
            <w:pPr>
              <w:spacing w:after="20" w:before="20"/>
            </w:pPr>
            <w:r>
              <w:rPr>
                <w:rFonts w:ascii="Calibri" w:hAnsi="Calibri"/>
                <w:b w:val="0"/>
                <w:i w:val="0"/>
                <w:sz w:val="16"/>
              </w:rPr>
              <w:t>D1.8</w:t>
            </w:r>
          </w:p>
        </w:tc>
        <w:tc>
          <w:tcPr>
            <w:tcW w:type="dxa" w:w="4195"/>
          </w:tcPr>
          <w:p>
            <w:pPr>
              <w:spacing w:after="20" w:before="20"/>
            </w:pPr>
            <w:r>
              <w:rPr>
                <w:rFonts w:ascii="Calibri" w:hAnsi="Calibri"/>
                <w:b w:val="0"/>
                <w:i w:val="0"/>
                <w:sz w:val="16"/>
              </w:rPr>
              <w:t>A changé de localité pour au moins 6 mois (12 derniers mois)</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8,6 %</w:t>
            </w:r>
          </w:p>
        </w:tc>
        <w:tc>
          <w:tcPr>
            <w:tcW w:type="dxa" w:w="1361"/>
          </w:tcPr>
          <w:p>
            <w:pPr>
              <w:spacing w:after="20" w:before="20"/>
            </w:pPr>
            <w:r>
              <w:rPr>
                <w:rFonts w:ascii="Calibri" w:hAnsi="Calibri"/>
                <w:b w:val="0"/>
                <w:i w:val="0"/>
                <w:sz w:val="16"/>
              </w:rPr>
              <w:t>57 / 664</w:t>
            </w:r>
          </w:p>
        </w:tc>
      </w:tr>
      <w:tr>
        <w:tc>
          <w:tcPr>
            <w:tcW w:type="dxa" w:w="737"/>
          </w:tcPr>
          <w:p>
            <w:pPr>
              <w:spacing w:after="20" w:before="20"/>
            </w:pPr>
            <w:r>
              <w:rPr>
                <w:rFonts w:ascii="Calibri" w:hAnsi="Calibri"/>
                <w:b w:val="0"/>
                <w:i w:val="0"/>
                <w:sz w:val="16"/>
              </w:rPr>
              <w:t>D1.9</w:t>
            </w:r>
          </w:p>
        </w:tc>
        <w:tc>
          <w:tcPr>
            <w:tcW w:type="dxa" w:w="4195"/>
          </w:tcPr>
          <w:p>
            <w:pPr>
              <w:spacing w:after="20" w:before="20"/>
            </w:pPr>
            <w:r>
              <w:rPr>
                <w:rFonts w:ascii="Calibri" w:hAnsi="Calibri"/>
                <w:b w:val="0"/>
                <w:i w:val="0"/>
                <w:sz w:val="16"/>
              </w:rPr>
              <w:t>Localité d'origine des personnes mobiles</w:t>
            </w:r>
          </w:p>
        </w:tc>
        <w:tc>
          <w:tcPr>
            <w:tcW w:type="dxa" w:w="2268"/>
          </w:tcPr>
          <w:p>
            <w:pPr>
              <w:spacing w:after="20" w:before="20"/>
            </w:pPr>
            <w:r>
              <w:rPr>
                <w:rFonts w:ascii="Calibri" w:hAnsi="Calibri"/>
                <w:b w:val="0"/>
                <w:i w:val="0"/>
                <w:sz w:val="16"/>
              </w:rPr>
              <w:t>Côte d’Ivoire</w:t>
            </w:r>
          </w:p>
        </w:tc>
        <w:tc>
          <w:tcPr>
            <w:tcW w:type="dxa" w:w="1361"/>
          </w:tcPr>
          <w:p>
            <w:pPr>
              <w:spacing w:after="20" w:before="20"/>
              <w:jc w:val="right"/>
            </w:pPr>
            <w:r>
              <w:rPr>
                <w:rFonts w:ascii="Calibri" w:hAnsi="Calibri"/>
                <w:b w:val="0"/>
                <w:i w:val="0"/>
                <w:sz w:val="16"/>
              </w:rPr>
              <w:t>93,3 %</w:t>
            </w:r>
          </w:p>
        </w:tc>
        <w:tc>
          <w:tcPr>
            <w:tcW w:type="dxa" w:w="1361"/>
          </w:tcPr>
          <w:p>
            <w:pPr>
              <w:spacing w:after="20" w:before="20"/>
            </w:pPr>
            <w:r>
              <w:rPr>
                <w:rFonts w:ascii="Calibri" w:hAnsi="Calibri"/>
                <w:b w:val="0"/>
                <w:i w:val="0"/>
                <w:sz w:val="16"/>
              </w:rPr>
              <w:t>56 / 60</w:t>
            </w:r>
          </w:p>
        </w:tc>
      </w:tr>
      <w:tr>
        <w:tc>
          <w:tcPr>
            <w:tcW w:type="dxa" w:w="737"/>
          </w:tcPr>
          <w:p>
            <w:pPr>
              <w:spacing w:after="20" w:before="20"/>
            </w:pPr>
            <w:r>
              <w:rPr>
                <w:rFonts w:ascii="Calibri" w:hAnsi="Calibri"/>
                <w:b w:val="0"/>
                <w:i w:val="0"/>
                <w:sz w:val="16"/>
              </w:rPr>
              <w:t>D1.9</w:t>
            </w:r>
          </w:p>
        </w:tc>
        <w:tc>
          <w:tcPr>
            <w:tcW w:type="dxa" w:w="4195"/>
          </w:tcPr>
          <w:p>
            <w:pPr>
              <w:spacing w:after="20" w:before="20"/>
            </w:pPr>
            <w:r>
              <w:rPr>
                <w:rFonts w:ascii="Calibri" w:hAnsi="Calibri"/>
                <w:b w:val="0"/>
                <w:i w:val="0"/>
                <w:sz w:val="16"/>
              </w:rPr>
              <w:t>Localité d'origine des personnes mobiles</w:t>
            </w:r>
          </w:p>
        </w:tc>
        <w:tc>
          <w:tcPr>
            <w:tcW w:type="dxa" w:w="2268"/>
          </w:tcPr>
          <w:p>
            <w:pPr>
              <w:spacing w:after="20" w:before="20"/>
            </w:pPr>
            <w:r>
              <w:rPr>
                <w:rFonts w:ascii="Calibri" w:hAnsi="Calibri"/>
                <w:b w:val="0"/>
                <w:i w:val="0"/>
                <w:sz w:val="16"/>
              </w:rPr>
              <w:t>Hors Côte d'Ivoire</w:t>
            </w:r>
          </w:p>
        </w:tc>
        <w:tc>
          <w:tcPr>
            <w:tcW w:type="dxa" w:w="1361"/>
          </w:tcPr>
          <w:p>
            <w:pPr>
              <w:spacing w:after="20" w:before="20"/>
              <w:jc w:val="right"/>
            </w:pPr>
            <w:r>
              <w:rPr>
                <w:rFonts w:ascii="Calibri" w:hAnsi="Calibri"/>
                <w:b w:val="0"/>
                <w:i w:val="0"/>
                <w:sz w:val="16"/>
              </w:rPr>
              <w:t>6,7 %</w:t>
            </w:r>
          </w:p>
        </w:tc>
        <w:tc>
          <w:tcPr>
            <w:tcW w:type="dxa" w:w="1361"/>
          </w:tcPr>
          <w:p>
            <w:pPr>
              <w:spacing w:after="20" w:before="20"/>
            </w:pPr>
            <w:r>
              <w:rPr>
                <w:rFonts w:ascii="Calibri" w:hAnsi="Calibri"/>
                <w:b w:val="0"/>
                <w:i w:val="0"/>
                <w:sz w:val="16"/>
              </w:rPr>
              <w:t>4 / 60</w:t>
            </w:r>
          </w:p>
        </w:tc>
      </w:tr>
    </w:tbl>
    <w:p>
      <w:pPr>
        <w:spacing w:before="60" w:after="200"/>
      </w:pPr>
      <w:r>
        <w:rPr>
          <w:i/>
          <w:color w:val="595959"/>
          <w:sz w:val="16"/>
        </w:rPr>
        <w:t>Notes — D1.9 : Populations mobiles uniquement (C7 = 1). · D1.9 : Populations mobiles uniquement (C7 = 1).</w:t>
      </w:r>
    </w:p>
    <w:p>
      <w:pPr>
        <w:pStyle w:val="Heading2"/>
      </w:pPr>
      <w:r>
        <w:rPr>
          <w:rFonts w:ascii="Calibri" w:hAnsi="Calibri"/>
          <w:color w:val="17324D"/>
        </w:rPr>
        <w:t>D2 · Ménage et patrimoine</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737"/>
            <w:shd w:val="clear" w:fill="17324D"/>
          </w:tcPr>
          <w:p>
            <w:r>
              <w:rPr>
                <w:rFonts w:ascii="Calibri" w:hAnsi="Calibri"/>
                <w:b/>
                <w:i w:val="0"/>
                <w:color w:val="FFFFFF"/>
                <w:sz w:val="16"/>
              </w:rPr>
              <w:t>Code</w:t>
            </w:r>
          </w:p>
        </w:tc>
        <w:tc>
          <w:tcPr>
            <w:tcW w:type="dxa" w:w="4195"/>
            <w:shd w:val="clear" w:fill="17324D"/>
          </w:tcPr>
          <w:p>
            <w:r>
              <w:rPr>
                <w:rFonts w:ascii="Calibri" w:hAnsi="Calibri"/>
                <w:b/>
                <w:i w:val="0"/>
                <w:color w:val="FFFFFF"/>
                <w:sz w:val="16"/>
              </w:rPr>
              <w:t>Mesure</w:t>
            </w:r>
          </w:p>
        </w:tc>
        <w:tc>
          <w:tcPr>
            <w:tcW w:type="dxa" w:w="2268"/>
            <w:shd w:val="clear" w:fill="17324D"/>
          </w:tcPr>
          <w:p>
            <w:r>
              <w:rPr>
                <w:rFonts w:ascii="Calibri" w:hAnsi="Calibri"/>
                <w:b/>
                <w:i w:val="0"/>
                <w:color w:val="FFFFFF"/>
                <w:sz w:val="16"/>
              </w:rPr>
              <w:t>Modalité</w:t>
            </w:r>
          </w:p>
        </w:tc>
        <w:tc>
          <w:tcPr>
            <w:tcW w:type="dxa" w:w="1361"/>
            <w:shd w:val="clear" w:fill="17324D"/>
          </w:tcPr>
          <w:p>
            <w:r>
              <w:rPr>
                <w:rFonts w:ascii="Calibri" w:hAnsi="Calibri"/>
                <w:b/>
                <w:i w:val="0"/>
                <w:color w:val="FFFFFF"/>
                <w:sz w:val="16"/>
              </w:rPr>
              <w:t>Valeur</w:t>
            </w:r>
          </w:p>
        </w:tc>
        <w:tc>
          <w:tcPr>
            <w:tcW w:type="dxa" w:w="1361"/>
            <w:shd w:val="clear" w:fill="17324D"/>
          </w:tcPr>
          <w:p>
            <w:r>
              <w:rPr>
                <w:rFonts w:ascii="Calibri" w:hAnsi="Calibri"/>
                <w:b/>
                <w:i w:val="0"/>
                <w:color w:val="FFFFFF"/>
                <w:sz w:val="16"/>
              </w:rPr>
              <w:t>Eff. / Dénom.</w:t>
            </w:r>
          </w:p>
        </w:tc>
      </w:tr>
      <w:tr>
        <w:tc>
          <w:tcPr>
            <w:tcW w:type="dxa" w:w="737"/>
          </w:tcPr>
          <w:p>
            <w:pPr>
              <w:spacing w:after="20" w:before="20"/>
            </w:pPr>
            <w:r>
              <w:rPr>
                <w:rFonts w:ascii="Calibri" w:hAnsi="Calibri"/>
                <w:b w:val="0"/>
                <w:i w:val="0"/>
                <w:sz w:val="16"/>
              </w:rPr>
              <w:t>D2.1</w:t>
            </w:r>
          </w:p>
        </w:tc>
        <w:tc>
          <w:tcPr>
            <w:tcW w:type="dxa" w:w="4195"/>
          </w:tcPr>
          <w:p>
            <w:pPr>
              <w:spacing w:after="20" w:before="20"/>
            </w:pPr>
            <w:r>
              <w:rPr>
                <w:rFonts w:ascii="Calibri" w:hAnsi="Calibri"/>
                <w:b w:val="0"/>
                <w:i w:val="0"/>
                <w:sz w:val="16"/>
              </w:rPr>
              <w:t>Taille du ménage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6 personnes</w:t>
            </w:r>
          </w:p>
        </w:tc>
        <w:tc>
          <w:tcPr>
            <w:tcW w:type="dxa" w:w="1361"/>
          </w:tcPr>
          <w:p>
            <w:pPr>
              <w:spacing w:after="20" w:before="20"/>
            </w:pPr>
            <w:r>
              <w:rPr>
                <w:rFonts w:ascii="Calibri" w:hAnsi="Calibri"/>
                <w:b w:val="0"/>
                <w:i w:val="0"/>
                <w:sz w:val="16"/>
              </w:rPr>
              <w:t>664 valeurs</w:t>
            </w:r>
          </w:p>
        </w:tc>
      </w:tr>
      <w:tr>
        <w:tc>
          <w:tcPr>
            <w:tcW w:type="dxa" w:w="737"/>
          </w:tcPr>
          <w:p>
            <w:pPr>
              <w:spacing w:after="20" w:before="20"/>
            </w:pPr>
            <w:r>
              <w:rPr>
                <w:rFonts w:ascii="Calibri" w:hAnsi="Calibri"/>
                <w:b w:val="0"/>
                <w:i w:val="0"/>
                <w:sz w:val="16"/>
              </w:rPr>
              <w:t>D2.2</w:t>
            </w:r>
          </w:p>
        </w:tc>
        <w:tc>
          <w:tcPr>
            <w:tcW w:type="dxa" w:w="4195"/>
          </w:tcPr>
          <w:p>
            <w:pPr>
              <w:spacing w:after="20" w:before="20"/>
            </w:pPr>
            <w:r>
              <w:rPr>
                <w:rFonts w:ascii="Calibri" w:hAnsi="Calibri"/>
                <w:b w:val="0"/>
                <w:i w:val="0"/>
                <w:sz w:val="16"/>
              </w:rPr>
              <w:t>Part des personnes de moins de 15 ans (rapport d'agrégation)</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41,3 %</w:t>
            </w:r>
          </w:p>
        </w:tc>
        <w:tc>
          <w:tcPr>
            <w:tcW w:type="dxa" w:w="1361"/>
          </w:tcPr>
          <w:p>
            <w:pPr>
              <w:spacing w:after="20" w:before="20"/>
            </w:pPr>
            <w:r>
              <w:rPr>
                <w:rFonts w:ascii="Calibri" w:hAnsi="Calibri"/>
                <w:b w:val="0"/>
                <w:i w:val="0"/>
                <w:sz w:val="16"/>
              </w:rPr>
              <w:t>2163 / 5238</w:t>
            </w:r>
          </w:p>
        </w:tc>
      </w:tr>
      <w:tr>
        <w:tc>
          <w:tcPr>
            <w:tcW w:type="dxa" w:w="737"/>
          </w:tcPr>
          <w:p>
            <w:pPr>
              <w:spacing w:after="20" w:before="20"/>
            </w:pPr>
            <w:r>
              <w:rPr>
                <w:rFonts w:ascii="Calibri" w:hAnsi="Calibri"/>
                <w:b w:val="0"/>
                <w:i w:val="0"/>
                <w:sz w:val="16"/>
              </w:rPr>
              <w:t>D2.3</w:t>
            </w:r>
          </w:p>
        </w:tc>
        <w:tc>
          <w:tcPr>
            <w:tcW w:type="dxa" w:w="4195"/>
          </w:tcPr>
          <w:p>
            <w:pPr>
              <w:spacing w:after="20" w:before="20"/>
            </w:pPr>
            <w:r>
              <w:rPr>
                <w:rFonts w:ascii="Calibri" w:hAnsi="Calibri"/>
                <w:b w:val="0"/>
                <w:i w:val="0"/>
                <w:sz w:val="16"/>
              </w:rPr>
              <w:t>Personnes du ménage exerçant une activité rémunérée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2 personnes</w:t>
            </w:r>
          </w:p>
        </w:tc>
        <w:tc>
          <w:tcPr>
            <w:tcW w:type="dxa" w:w="1361"/>
          </w:tcPr>
          <w:p>
            <w:pPr>
              <w:spacing w:after="20" w:before="20"/>
            </w:pPr>
            <w:r>
              <w:rPr>
                <w:rFonts w:ascii="Calibri" w:hAnsi="Calibri"/>
                <w:b w:val="0"/>
                <w:i w:val="0"/>
                <w:sz w:val="16"/>
              </w:rPr>
              <w:t>664 valeurs</w:t>
            </w:r>
          </w:p>
        </w:tc>
      </w:tr>
      <w:tr>
        <w:tc>
          <w:tcPr>
            <w:tcW w:type="dxa" w:w="737"/>
          </w:tcPr>
          <w:p>
            <w:pPr>
              <w:spacing w:after="20" w:before="20"/>
            </w:pPr>
            <w:r>
              <w:rPr>
                <w:rFonts w:ascii="Calibri" w:hAnsi="Calibri"/>
                <w:b w:val="0"/>
                <w:i w:val="0"/>
                <w:sz w:val="16"/>
              </w:rPr>
              <w:t>D2.4</w:t>
            </w:r>
          </w:p>
        </w:tc>
        <w:tc>
          <w:tcPr>
            <w:tcW w:type="dxa" w:w="4195"/>
          </w:tcPr>
          <w:p>
            <w:pPr>
              <w:spacing w:after="20" w:before="20"/>
            </w:pPr>
            <w:r>
              <w:rPr>
                <w:rFonts w:ascii="Calibri" w:hAnsi="Calibri"/>
                <w:b w:val="0"/>
                <w:i w:val="0"/>
                <w:sz w:val="16"/>
              </w:rPr>
              <w:t>Position dans le ménage</w:t>
            </w:r>
          </w:p>
        </w:tc>
        <w:tc>
          <w:tcPr>
            <w:tcW w:type="dxa" w:w="2268"/>
          </w:tcPr>
          <w:p>
            <w:pPr>
              <w:spacing w:after="20" w:before="20"/>
            </w:pPr>
            <w:r>
              <w:rPr>
                <w:rFonts w:ascii="Calibri" w:hAnsi="Calibri"/>
                <w:b w:val="0"/>
                <w:i w:val="0"/>
                <w:sz w:val="16"/>
              </w:rPr>
              <w:t>Chef de ménage</w:t>
            </w:r>
          </w:p>
        </w:tc>
        <w:tc>
          <w:tcPr>
            <w:tcW w:type="dxa" w:w="1361"/>
          </w:tcPr>
          <w:p>
            <w:pPr>
              <w:spacing w:after="20" w:before="20"/>
              <w:jc w:val="right"/>
            </w:pPr>
            <w:r>
              <w:rPr>
                <w:rFonts w:ascii="Calibri" w:hAnsi="Calibri"/>
                <w:b w:val="0"/>
                <w:i w:val="0"/>
                <w:sz w:val="16"/>
              </w:rPr>
              <w:t>62,5 %</w:t>
            </w:r>
          </w:p>
        </w:tc>
        <w:tc>
          <w:tcPr>
            <w:tcW w:type="dxa" w:w="1361"/>
          </w:tcPr>
          <w:p>
            <w:pPr>
              <w:spacing w:after="20" w:before="20"/>
            </w:pPr>
            <w:r>
              <w:rPr>
                <w:rFonts w:ascii="Calibri" w:hAnsi="Calibri"/>
                <w:b w:val="0"/>
                <w:i w:val="0"/>
                <w:sz w:val="16"/>
              </w:rPr>
              <w:t>415 / 664</w:t>
            </w:r>
          </w:p>
        </w:tc>
      </w:tr>
      <w:tr>
        <w:tc>
          <w:tcPr>
            <w:tcW w:type="dxa" w:w="737"/>
          </w:tcPr>
          <w:p>
            <w:pPr>
              <w:spacing w:after="20" w:before="20"/>
            </w:pPr>
            <w:r>
              <w:rPr>
                <w:rFonts w:ascii="Calibri" w:hAnsi="Calibri"/>
                <w:b w:val="0"/>
                <w:i w:val="0"/>
                <w:sz w:val="16"/>
              </w:rPr>
              <w:t>D2.4</w:t>
            </w:r>
          </w:p>
        </w:tc>
        <w:tc>
          <w:tcPr>
            <w:tcW w:type="dxa" w:w="4195"/>
          </w:tcPr>
          <w:p>
            <w:pPr>
              <w:spacing w:after="20" w:before="20"/>
            </w:pPr>
            <w:r>
              <w:rPr>
                <w:rFonts w:ascii="Calibri" w:hAnsi="Calibri"/>
                <w:b w:val="0"/>
                <w:i w:val="0"/>
                <w:sz w:val="16"/>
              </w:rPr>
              <w:t>Position dans le ménage</w:t>
            </w:r>
          </w:p>
        </w:tc>
        <w:tc>
          <w:tcPr>
            <w:tcW w:type="dxa" w:w="2268"/>
          </w:tcPr>
          <w:p>
            <w:pPr>
              <w:spacing w:after="20" w:before="20"/>
            </w:pPr>
            <w:r>
              <w:rPr>
                <w:rFonts w:ascii="Calibri" w:hAnsi="Calibri"/>
                <w:b w:val="0"/>
                <w:i w:val="0"/>
                <w:sz w:val="16"/>
              </w:rPr>
              <w:t>Conjoint du CM</w:t>
            </w:r>
          </w:p>
        </w:tc>
        <w:tc>
          <w:tcPr>
            <w:tcW w:type="dxa" w:w="1361"/>
          </w:tcPr>
          <w:p>
            <w:pPr>
              <w:spacing w:after="20" w:before="20"/>
              <w:jc w:val="right"/>
            </w:pPr>
            <w:r>
              <w:rPr>
                <w:rFonts w:ascii="Calibri" w:hAnsi="Calibri"/>
                <w:b w:val="0"/>
                <w:i w:val="0"/>
                <w:sz w:val="16"/>
              </w:rPr>
              <w:t>20,3 %</w:t>
            </w:r>
          </w:p>
        </w:tc>
        <w:tc>
          <w:tcPr>
            <w:tcW w:type="dxa" w:w="1361"/>
          </w:tcPr>
          <w:p>
            <w:pPr>
              <w:spacing w:after="20" w:before="20"/>
            </w:pPr>
            <w:r>
              <w:rPr>
                <w:rFonts w:ascii="Calibri" w:hAnsi="Calibri"/>
                <w:b w:val="0"/>
                <w:i w:val="0"/>
                <w:sz w:val="16"/>
              </w:rPr>
              <w:t>135 / 664</w:t>
            </w:r>
          </w:p>
        </w:tc>
      </w:tr>
      <w:tr>
        <w:tc>
          <w:tcPr>
            <w:tcW w:type="dxa" w:w="737"/>
          </w:tcPr>
          <w:p>
            <w:pPr>
              <w:spacing w:after="20" w:before="20"/>
            </w:pPr>
            <w:r>
              <w:rPr>
                <w:rFonts w:ascii="Calibri" w:hAnsi="Calibri"/>
                <w:b w:val="0"/>
                <w:i w:val="0"/>
                <w:sz w:val="16"/>
              </w:rPr>
              <w:t>D2.4</w:t>
            </w:r>
          </w:p>
        </w:tc>
        <w:tc>
          <w:tcPr>
            <w:tcW w:type="dxa" w:w="4195"/>
          </w:tcPr>
          <w:p>
            <w:pPr>
              <w:spacing w:after="20" w:before="20"/>
            </w:pPr>
            <w:r>
              <w:rPr>
                <w:rFonts w:ascii="Calibri" w:hAnsi="Calibri"/>
                <w:b w:val="0"/>
                <w:i w:val="0"/>
                <w:sz w:val="16"/>
              </w:rPr>
              <w:t>Position dans le ménage</w:t>
            </w:r>
          </w:p>
        </w:tc>
        <w:tc>
          <w:tcPr>
            <w:tcW w:type="dxa" w:w="2268"/>
          </w:tcPr>
          <w:p>
            <w:pPr>
              <w:spacing w:after="20" w:before="20"/>
            </w:pPr>
            <w:r>
              <w:rPr>
                <w:rFonts w:ascii="Calibri" w:hAnsi="Calibri"/>
                <w:b w:val="0"/>
                <w:i w:val="0"/>
                <w:sz w:val="16"/>
              </w:rPr>
              <w:t>Enfant du CM</w:t>
            </w:r>
          </w:p>
        </w:tc>
        <w:tc>
          <w:tcPr>
            <w:tcW w:type="dxa" w:w="1361"/>
          </w:tcPr>
          <w:p>
            <w:pPr>
              <w:spacing w:after="20" w:before="20"/>
              <w:jc w:val="right"/>
            </w:pPr>
            <w:r>
              <w:rPr>
                <w:rFonts w:ascii="Calibri" w:hAnsi="Calibri"/>
                <w:b w:val="0"/>
                <w:i w:val="0"/>
                <w:sz w:val="16"/>
              </w:rPr>
              <w:t>13,1 %</w:t>
            </w:r>
          </w:p>
        </w:tc>
        <w:tc>
          <w:tcPr>
            <w:tcW w:type="dxa" w:w="1361"/>
          </w:tcPr>
          <w:p>
            <w:pPr>
              <w:spacing w:after="20" w:before="20"/>
            </w:pPr>
            <w:r>
              <w:rPr>
                <w:rFonts w:ascii="Calibri" w:hAnsi="Calibri"/>
                <w:b w:val="0"/>
                <w:i w:val="0"/>
                <w:sz w:val="16"/>
              </w:rPr>
              <w:t>87 / 664</w:t>
            </w:r>
          </w:p>
        </w:tc>
      </w:tr>
      <w:tr>
        <w:tc>
          <w:tcPr>
            <w:tcW w:type="dxa" w:w="737"/>
          </w:tcPr>
          <w:p>
            <w:pPr>
              <w:spacing w:after="20" w:before="20"/>
            </w:pPr>
            <w:r>
              <w:rPr>
                <w:rFonts w:ascii="Calibri" w:hAnsi="Calibri"/>
                <w:b w:val="0"/>
                <w:i w:val="0"/>
                <w:sz w:val="16"/>
              </w:rPr>
              <w:t>D2.4</w:t>
            </w:r>
          </w:p>
        </w:tc>
        <w:tc>
          <w:tcPr>
            <w:tcW w:type="dxa" w:w="4195"/>
          </w:tcPr>
          <w:p>
            <w:pPr>
              <w:spacing w:after="20" w:before="20"/>
            </w:pPr>
            <w:r>
              <w:rPr>
                <w:rFonts w:ascii="Calibri" w:hAnsi="Calibri"/>
                <w:b w:val="0"/>
                <w:i w:val="0"/>
                <w:sz w:val="16"/>
              </w:rPr>
              <w:t>Position dans le ménage</w:t>
            </w:r>
          </w:p>
        </w:tc>
        <w:tc>
          <w:tcPr>
            <w:tcW w:type="dxa" w:w="2268"/>
          </w:tcPr>
          <w:p>
            <w:pPr>
              <w:spacing w:after="20" w:before="20"/>
            </w:pPr>
            <w:r>
              <w:rPr>
                <w:rFonts w:ascii="Calibri" w:hAnsi="Calibri"/>
                <w:b w:val="0"/>
                <w:i w:val="0"/>
                <w:sz w:val="16"/>
              </w:rPr>
              <w:t>Autre parent du CM</w:t>
            </w:r>
          </w:p>
        </w:tc>
        <w:tc>
          <w:tcPr>
            <w:tcW w:type="dxa" w:w="1361"/>
          </w:tcPr>
          <w:p>
            <w:pPr>
              <w:spacing w:after="20" w:before="20"/>
              <w:jc w:val="right"/>
            </w:pPr>
            <w:r>
              <w:rPr>
                <w:rFonts w:ascii="Calibri" w:hAnsi="Calibri"/>
                <w:b w:val="0"/>
                <w:i w:val="0"/>
                <w:sz w:val="16"/>
              </w:rPr>
              <w:t>3,9 %</w:t>
            </w:r>
          </w:p>
        </w:tc>
        <w:tc>
          <w:tcPr>
            <w:tcW w:type="dxa" w:w="1361"/>
          </w:tcPr>
          <w:p>
            <w:pPr>
              <w:spacing w:after="20" w:before="20"/>
            </w:pPr>
            <w:r>
              <w:rPr>
                <w:rFonts w:ascii="Calibri" w:hAnsi="Calibri"/>
                <w:b w:val="0"/>
                <w:i w:val="0"/>
                <w:sz w:val="16"/>
              </w:rPr>
              <w:t>26 / 664</w:t>
            </w:r>
          </w:p>
        </w:tc>
      </w:tr>
      <w:tr>
        <w:tc>
          <w:tcPr>
            <w:tcW w:type="dxa" w:w="737"/>
          </w:tcPr>
          <w:p>
            <w:pPr>
              <w:spacing w:after="20" w:before="20"/>
            </w:pPr>
            <w:r>
              <w:rPr>
                <w:rFonts w:ascii="Calibri" w:hAnsi="Calibri"/>
                <w:b w:val="0"/>
                <w:i w:val="0"/>
                <w:sz w:val="16"/>
              </w:rPr>
              <w:t>D2.4</w:t>
            </w:r>
          </w:p>
        </w:tc>
        <w:tc>
          <w:tcPr>
            <w:tcW w:type="dxa" w:w="4195"/>
          </w:tcPr>
          <w:p>
            <w:pPr>
              <w:spacing w:after="20" w:before="20"/>
            </w:pPr>
            <w:r>
              <w:rPr>
                <w:rFonts w:ascii="Calibri" w:hAnsi="Calibri"/>
                <w:b w:val="0"/>
                <w:i w:val="0"/>
                <w:sz w:val="16"/>
              </w:rPr>
              <w:t>Position dans le ménage</w:t>
            </w:r>
          </w:p>
        </w:tc>
        <w:tc>
          <w:tcPr>
            <w:tcW w:type="dxa" w:w="2268"/>
          </w:tcPr>
          <w:p>
            <w:pPr>
              <w:spacing w:after="20" w:before="20"/>
            </w:pPr>
            <w:r>
              <w:rPr>
                <w:rFonts w:ascii="Calibri" w:hAnsi="Calibri"/>
                <w:b w:val="0"/>
                <w:i w:val="0"/>
                <w:sz w:val="16"/>
              </w:rPr>
              <w:t>Sans lien de parenté avec le CM</w:t>
            </w:r>
          </w:p>
        </w:tc>
        <w:tc>
          <w:tcPr>
            <w:tcW w:type="dxa" w:w="1361"/>
          </w:tcPr>
          <w:p>
            <w:pPr>
              <w:spacing w:after="20" w:before="20"/>
              <w:jc w:val="right"/>
            </w:pPr>
            <w:r>
              <w:rPr>
                <w:rFonts w:ascii="Calibri" w:hAnsi="Calibri"/>
                <w:b w:val="0"/>
                <w:i w:val="0"/>
                <w:sz w:val="16"/>
              </w:rPr>
              <w:t>0,1 %</w:t>
            </w:r>
          </w:p>
        </w:tc>
        <w:tc>
          <w:tcPr>
            <w:tcW w:type="dxa" w:w="1361"/>
          </w:tcPr>
          <w:p>
            <w:pPr>
              <w:spacing w:after="20" w:before="20"/>
            </w:pPr>
            <w:r>
              <w:rPr>
                <w:rFonts w:ascii="Calibri" w:hAnsi="Calibri"/>
                <w:b w:val="0"/>
                <w:i w:val="0"/>
                <w:sz w:val="16"/>
              </w:rPr>
              <w:t>1 / 664</w:t>
            </w:r>
          </w:p>
        </w:tc>
      </w:tr>
      <w:tr>
        <w:tc>
          <w:tcPr>
            <w:tcW w:type="dxa" w:w="737"/>
          </w:tcPr>
          <w:p>
            <w:pPr>
              <w:spacing w:after="20" w:before="20"/>
            </w:pPr>
            <w:r>
              <w:rPr>
                <w:rFonts w:ascii="Calibri" w:hAnsi="Calibri"/>
                <w:b w:val="0"/>
                <w:i w:val="0"/>
                <w:sz w:val="16"/>
              </w:rPr>
              <w:t>D2.4</w:t>
            </w:r>
          </w:p>
        </w:tc>
        <w:tc>
          <w:tcPr>
            <w:tcW w:type="dxa" w:w="4195"/>
          </w:tcPr>
          <w:p>
            <w:pPr>
              <w:spacing w:after="20" w:before="20"/>
            </w:pPr>
            <w:r>
              <w:rPr>
                <w:rFonts w:ascii="Calibri" w:hAnsi="Calibri"/>
                <w:b w:val="0"/>
                <w:i w:val="0"/>
                <w:sz w:val="16"/>
              </w:rPr>
              <w:t>Position dans le ménage</w:t>
            </w:r>
          </w:p>
        </w:tc>
        <w:tc>
          <w:tcPr>
            <w:tcW w:type="dxa" w:w="2268"/>
          </w:tcPr>
          <w:p>
            <w:pPr>
              <w:spacing w:after="20" w:before="20"/>
            </w:pPr>
            <w:r>
              <w:rPr>
                <w:rFonts w:ascii="Calibri" w:hAnsi="Calibri"/>
                <w:b w:val="0"/>
                <w:i w:val="0"/>
                <w:sz w:val="16"/>
              </w:rPr>
              <w:t>Amis du CM</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664</w:t>
            </w:r>
          </w:p>
        </w:tc>
      </w:tr>
      <w:tr>
        <w:tc>
          <w:tcPr>
            <w:tcW w:type="dxa" w:w="737"/>
          </w:tcPr>
          <w:p>
            <w:pPr>
              <w:spacing w:after="20" w:before="20"/>
            </w:pPr>
            <w:r>
              <w:rPr>
                <w:rFonts w:ascii="Calibri" w:hAnsi="Calibri"/>
                <w:b w:val="0"/>
                <w:i w:val="0"/>
                <w:sz w:val="16"/>
              </w:rPr>
              <w:t>D2.4</w:t>
            </w:r>
          </w:p>
        </w:tc>
        <w:tc>
          <w:tcPr>
            <w:tcW w:type="dxa" w:w="4195"/>
          </w:tcPr>
          <w:p>
            <w:pPr>
              <w:spacing w:after="20" w:before="20"/>
            </w:pPr>
            <w:r>
              <w:rPr>
                <w:rFonts w:ascii="Calibri" w:hAnsi="Calibri"/>
                <w:b w:val="0"/>
                <w:i w:val="0"/>
                <w:sz w:val="16"/>
              </w:rPr>
              <w:t>Position dans le ménage</w:t>
            </w:r>
          </w:p>
        </w:tc>
        <w:tc>
          <w:tcPr>
            <w:tcW w:type="dxa" w:w="2268"/>
          </w:tcPr>
          <w:p>
            <w:pPr>
              <w:spacing w:after="20" w:before="20"/>
            </w:pPr>
            <w:r>
              <w:rPr>
                <w:rFonts w:ascii="Calibri" w:hAnsi="Calibri"/>
                <w:b w:val="0"/>
                <w:i w:val="0"/>
                <w:sz w:val="16"/>
              </w:rPr>
              <w:t>Autre à préciser</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664</w:t>
            </w:r>
          </w:p>
        </w:tc>
      </w:tr>
      <w:tr>
        <w:tc>
          <w:tcPr>
            <w:tcW w:type="dxa" w:w="737"/>
          </w:tcPr>
          <w:p>
            <w:pPr>
              <w:spacing w:after="20" w:before="20"/>
            </w:pPr>
            <w:r>
              <w:rPr>
                <w:rFonts w:ascii="Calibri" w:hAnsi="Calibri"/>
                <w:b w:val="0"/>
                <w:i w:val="0"/>
                <w:sz w:val="16"/>
              </w:rPr>
              <w:t>D2.5</w:t>
            </w:r>
          </w:p>
        </w:tc>
        <w:tc>
          <w:tcPr>
            <w:tcW w:type="dxa" w:w="4195"/>
          </w:tcPr>
          <w:p>
            <w:pPr>
              <w:spacing w:after="20" w:before="20"/>
            </w:pPr>
            <w:r>
              <w:rPr>
                <w:rFonts w:ascii="Calibri" w:hAnsi="Calibri"/>
                <w:b w:val="0"/>
                <w:i w:val="0"/>
                <w:sz w:val="16"/>
              </w:rPr>
              <w:t>Ménage ne possédant aucun des biens listés</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0,8 %</w:t>
            </w:r>
          </w:p>
        </w:tc>
        <w:tc>
          <w:tcPr>
            <w:tcW w:type="dxa" w:w="1361"/>
          </w:tcPr>
          <w:p>
            <w:pPr>
              <w:spacing w:after="20" w:before="20"/>
            </w:pPr>
            <w:r>
              <w:rPr>
                <w:rFonts w:ascii="Calibri" w:hAnsi="Calibri"/>
                <w:b w:val="0"/>
                <w:i w:val="0"/>
                <w:sz w:val="16"/>
              </w:rPr>
              <w:t>5 / 646</w:t>
            </w:r>
          </w:p>
        </w:tc>
      </w:tr>
      <w:tr>
        <w:tc>
          <w:tcPr>
            <w:tcW w:type="dxa" w:w="737"/>
          </w:tcPr>
          <w:p>
            <w:pPr>
              <w:spacing w:after="20" w:before="20"/>
            </w:pPr>
            <w:r>
              <w:rPr>
                <w:rFonts w:ascii="Calibri" w:hAnsi="Calibri"/>
                <w:b w:val="0"/>
                <w:i w:val="0"/>
                <w:sz w:val="16"/>
              </w:rPr>
              <w:t>D2.6</w:t>
            </w:r>
          </w:p>
        </w:tc>
        <w:tc>
          <w:tcPr>
            <w:tcW w:type="dxa" w:w="4195"/>
          </w:tcPr>
          <w:p>
            <w:pPr>
              <w:spacing w:after="20" w:before="20"/>
            </w:pPr>
            <w:r>
              <w:rPr>
                <w:rFonts w:ascii="Calibri" w:hAnsi="Calibri"/>
                <w:b w:val="0"/>
                <w:i w:val="0"/>
                <w:sz w:val="16"/>
              </w:rPr>
              <w:t>Ménage possédant : Télévision</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45,6 %</w:t>
            </w:r>
          </w:p>
        </w:tc>
        <w:tc>
          <w:tcPr>
            <w:tcW w:type="dxa" w:w="1361"/>
          </w:tcPr>
          <w:p>
            <w:pPr>
              <w:spacing w:after="20" w:before="20"/>
            </w:pPr>
            <w:r>
              <w:rPr>
                <w:rFonts w:ascii="Calibri" w:hAnsi="Calibri"/>
                <w:b w:val="0"/>
                <w:i w:val="0"/>
                <w:sz w:val="16"/>
              </w:rPr>
              <w:t>303 / 664</w:t>
            </w:r>
          </w:p>
        </w:tc>
      </w:tr>
      <w:tr>
        <w:tc>
          <w:tcPr>
            <w:tcW w:type="dxa" w:w="737"/>
          </w:tcPr>
          <w:p>
            <w:pPr>
              <w:spacing w:after="20" w:before="20"/>
            </w:pPr>
            <w:r>
              <w:rPr>
                <w:rFonts w:ascii="Calibri" w:hAnsi="Calibri"/>
                <w:b w:val="0"/>
                <w:i w:val="0"/>
                <w:sz w:val="16"/>
              </w:rPr>
              <w:t>D2.7</w:t>
            </w:r>
          </w:p>
        </w:tc>
        <w:tc>
          <w:tcPr>
            <w:tcW w:type="dxa" w:w="4195"/>
          </w:tcPr>
          <w:p>
            <w:pPr>
              <w:spacing w:after="20" w:before="20"/>
            </w:pPr>
            <w:r>
              <w:rPr>
                <w:rFonts w:ascii="Calibri" w:hAnsi="Calibri"/>
                <w:b w:val="0"/>
                <w:i w:val="0"/>
                <w:sz w:val="16"/>
              </w:rPr>
              <w:t>Ménage possédant : Téléphone portable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93,4 %</w:t>
            </w:r>
          </w:p>
        </w:tc>
        <w:tc>
          <w:tcPr>
            <w:tcW w:type="dxa" w:w="1361"/>
          </w:tcPr>
          <w:p>
            <w:pPr>
              <w:spacing w:after="20" w:before="20"/>
            </w:pPr>
            <w:r>
              <w:rPr>
                <w:rFonts w:ascii="Calibri" w:hAnsi="Calibri"/>
                <w:b w:val="0"/>
                <w:i w:val="0"/>
                <w:sz w:val="16"/>
              </w:rPr>
              <w:t>620 / 664</w:t>
            </w:r>
          </w:p>
        </w:tc>
      </w:tr>
      <w:tr>
        <w:tc>
          <w:tcPr>
            <w:tcW w:type="dxa" w:w="737"/>
          </w:tcPr>
          <w:p>
            <w:pPr>
              <w:spacing w:after="20" w:before="20"/>
            </w:pPr>
            <w:r>
              <w:rPr>
                <w:rFonts w:ascii="Calibri" w:hAnsi="Calibri"/>
                <w:b w:val="0"/>
                <w:i w:val="0"/>
                <w:sz w:val="16"/>
              </w:rPr>
              <w:t>D2.8</w:t>
            </w:r>
          </w:p>
        </w:tc>
        <w:tc>
          <w:tcPr>
            <w:tcW w:type="dxa" w:w="4195"/>
          </w:tcPr>
          <w:p>
            <w:pPr>
              <w:spacing w:after="20" w:before="20"/>
            </w:pPr>
            <w:r>
              <w:rPr>
                <w:rFonts w:ascii="Calibri" w:hAnsi="Calibri"/>
                <w:b w:val="0"/>
                <w:i w:val="0"/>
                <w:sz w:val="16"/>
              </w:rPr>
              <w:t>Ménage possédant : Moto</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59,3 %</w:t>
            </w:r>
          </w:p>
        </w:tc>
        <w:tc>
          <w:tcPr>
            <w:tcW w:type="dxa" w:w="1361"/>
          </w:tcPr>
          <w:p>
            <w:pPr>
              <w:spacing w:after="20" w:before="20"/>
            </w:pPr>
            <w:r>
              <w:rPr>
                <w:rFonts w:ascii="Calibri" w:hAnsi="Calibri"/>
                <w:b w:val="0"/>
                <w:i w:val="0"/>
                <w:sz w:val="16"/>
              </w:rPr>
              <w:t>394 / 664</w:t>
            </w:r>
          </w:p>
        </w:tc>
      </w:tr>
      <w:tr>
        <w:tc>
          <w:tcPr>
            <w:tcW w:type="dxa" w:w="737"/>
          </w:tcPr>
          <w:p>
            <w:pPr>
              <w:spacing w:after="20" w:before="20"/>
            </w:pPr>
            <w:r>
              <w:rPr>
                <w:rFonts w:ascii="Calibri" w:hAnsi="Calibri"/>
                <w:b w:val="0"/>
                <w:i w:val="0"/>
                <w:sz w:val="16"/>
              </w:rPr>
              <w:t>D2.9</w:t>
            </w:r>
          </w:p>
        </w:tc>
        <w:tc>
          <w:tcPr>
            <w:tcW w:type="dxa" w:w="4195"/>
          </w:tcPr>
          <w:p>
            <w:pPr>
              <w:spacing w:after="20" w:before="20"/>
            </w:pPr>
            <w:r>
              <w:rPr>
                <w:rFonts w:ascii="Calibri" w:hAnsi="Calibri"/>
                <w:b w:val="0"/>
                <w:i w:val="0"/>
                <w:sz w:val="16"/>
              </w:rPr>
              <w:t>Ménage possédant : Vélo</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30,3 %</w:t>
            </w:r>
          </w:p>
        </w:tc>
        <w:tc>
          <w:tcPr>
            <w:tcW w:type="dxa" w:w="1361"/>
          </w:tcPr>
          <w:p>
            <w:pPr>
              <w:spacing w:after="20" w:before="20"/>
            </w:pPr>
            <w:r>
              <w:rPr>
                <w:rFonts w:ascii="Calibri" w:hAnsi="Calibri"/>
                <w:b w:val="0"/>
                <w:i w:val="0"/>
                <w:sz w:val="16"/>
              </w:rPr>
              <w:t>201 / 664</w:t>
            </w:r>
          </w:p>
        </w:tc>
      </w:tr>
      <w:tr>
        <w:tc>
          <w:tcPr>
            <w:tcW w:type="dxa" w:w="737"/>
          </w:tcPr>
          <w:p>
            <w:pPr>
              <w:spacing w:after="20" w:before="20"/>
            </w:pPr>
            <w:r>
              <w:rPr>
                <w:rFonts w:ascii="Calibri" w:hAnsi="Calibri"/>
                <w:b w:val="0"/>
                <w:i w:val="0"/>
                <w:sz w:val="16"/>
              </w:rPr>
              <w:t>D2.10</w:t>
            </w:r>
          </w:p>
        </w:tc>
        <w:tc>
          <w:tcPr>
            <w:tcW w:type="dxa" w:w="4195"/>
          </w:tcPr>
          <w:p>
            <w:pPr>
              <w:spacing w:after="20" w:before="20"/>
            </w:pPr>
            <w:r>
              <w:rPr>
                <w:rFonts w:ascii="Calibri" w:hAnsi="Calibri"/>
                <w:b w:val="0"/>
                <w:i w:val="0"/>
                <w:sz w:val="16"/>
              </w:rPr>
              <w:t>Ménage possédant : Brouette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14,9 %</w:t>
            </w:r>
          </w:p>
        </w:tc>
        <w:tc>
          <w:tcPr>
            <w:tcW w:type="dxa" w:w="1361"/>
          </w:tcPr>
          <w:p>
            <w:pPr>
              <w:spacing w:after="20" w:before="20"/>
            </w:pPr>
            <w:r>
              <w:rPr>
                <w:rFonts w:ascii="Calibri" w:hAnsi="Calibri"/>
                <w:b w:val="0"/>
                <w:i w:val="0"/>
                <w:sz w:val="16"/>
              </w:rPr>
              <w:t>99 / 664</w:t>
            </w:r>
          </w:p>
        </w:tc>
      </w:tr>
      <w:tr>
        <w:tc>
          <w:tcPr>
            <w:tcW w:type="dxa" w:w="737"/>
          </w:tcPr>
          <w:p>
            <w:pPr>
              <w:spacing w:after="20" w:before="20"/>
            </w:pPr>
            <w:r>
              <w:rPr>
                <w:rFonts w:ascii="Calibri" w:hAnsi="Calibri"/>
                <w:b w:val="0"/>
                <w:i w:val="0"/>
                <w:sz w:val="16"/>
              </w:rPr>
              <w:t>D2.11</w:t>
            </w:r>
          </w:p>
        </w:tc>
        <w:tc>
          <w:tcPr>
            <w:tcW w:type="dxa" w:w="4195"/>
          </w:tcPr>
          <w:p>
            <w:pPr>
              <w:spacing w:after="20" w:before="20"/>
            </w:pPr>
            <w:r>
              <w:rPr>
                <w:rFonts w:ascii="Calibri" w:hAnsi="Calibri"/>
                <w:b w:val="0"/>
                <w:i w:val="0"/>
                <w:sz w:val="16"/>
              </w:rPr>
              <w:t>Ménage possédant : Réfrigérateur/congélateur</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14,2 %</w:t>
            </w:r>
          </w:p>
        </w:tc>
        <w:tc>
          <w:tcPr>
            <w:tcW w:type="dxa" w:w="1361"/>
          </w:tcPr>
          <w:p>
            <w:pPr>
              <w:spacing w:after="20" w:before="20"/>
            </w:pPr>
            <w:r>
              <w:rPr>
                <w:rFonts w:ascii="Calibri" w:hAnsi="Calibri"/>
                <w:b w:val="0"/>
                <w:i w:val="0"/>
                <w:sz w:val="16"/>
              </w:rPr>
              <w:t>94 / 664</w:t>
            </w:r>
          </w:p>
        </w:tc>
      </w:tr>
      <w:tr>
        <w:tc>
          <w:tcPr>
            <w:tcW w:type="dxa" w:w="737"/>
          </w:tcPr>
          <w:p>
            <w:pPr>
              <w:spacing w:after="20" w:before="20"/>
            </w:pPr>
            <w:r>
              <w:rPr>
                <w:rFonts w:ascii="Calibri" w:hAnsi="Calibri"/>
                <w:b w:val="0"/>
                <w:i w:val="0"/>
                <w:sz w:val="16"/>
              </w:rPr>
              <w:t>D2.12</w:t>
            </w:r>
          </w:p>
        </w:tc>
        <w:tc>
          <w:tcPr>
            <w:tcW w:type="dxa" w:w="4195"/>
          </w:tcPr>
          <w:p>
            <w:pPr>
              <w:spacing w:after="20" w:before="20"/>
            </w:pPr>
            <w:r>
              <w:rPr>
                <w:rFonts w:ascii="Calibri" w:hAnsi="Calibri"/>
                <w:b w:val="0"/>
                <w:i w:val="0"/>
                <w:sz w:val="16"/>
              </w:rPr>
              <w:t>Ménage possédant : Ordinateur</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1,1 %</w:t>
            </w:r>
          </w:p>
        </w:tc>
        <w:tc>
          <w:tcPr>
            <w:tcW w:type="dxa" w:w="1361"/>
          </w:tcPr>
          <w:p>
            <w:pPr>
              <w:spacing w:after="20" w:before="20"/>
            </w:pPr>
            <w:r>
              <w:rPr>
                <w:rFonts w:ascii="Calibri" w:hAnsi="Calibri"/>
                <w:b w:val="0"/>
                <w:i w:val="0"/>
                <w:sz w:val="16"/>
              </w:rPr>
              <w:t>7 / 664</w:t>
            </w:r>
          </w:p>
        </w:tc>
      </w:tr>
      <w:tr>
        <w:tc>
          <w:tcPr>
            <w:tcW w:type="dxa" w:w="737"/>
          </w:tcPr>
          <w:p>
            <w:pPr>
              <w:spacing w:after="20" w:before="20"/>
            </w:pPr>
            <w:r>
              <w:rPr>
                <w:rFonts w:ascii="Calibri" w:hAnsi="Calibri"/>
                <w:b w:val="0"/>
                <w:i w:val="0"/>
                <w:sz w:val="16"/>
              </w:rPr>
              <w:t>D2.13</w:t>
            </w:r>
          </w:p>
        </w:tc>
        <w:tc>
          <w:tcPr>
            <w:tcW w:type="dxa" w:w="4195"/>
          </w:tcPr>
          <w:p>
            <w:pPr>
              <w:spacing w:after="20" w:before="20"/>
            </w:pPr>
            <w:r>
              <w:rPr>
                <w:rFonts w:ascii="Calibri" w:hAnsi="Calibri"/>
                <w:b w:val="0"/>
                <w:i w:val="0"/>
                <w:sz w:val="16"/>
              </w:rPr>
              <w:t>Ménage possédant : Radio</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29,8 %</w:t>
            </w:r>
          </w:p>
        </w:tc>
        <w:tc>
          <w:tcPr>
            <w:tcW w:type="dxa" w:w="1361"/>
          </w:tcPr>
          <w:p>
            <w:pPr>
              <w:spacing w:after="20" w:before="20"/>
            </w:pPr>
            <w:r>
              <w:rPr>
                <w:rFonts w:ascii="Calibri" w:hAnsi="Calibri"/>
                <w:b w:val="0"/>
                <w:i w:val="0"/>
                <w:sz w:val="16"/>
              </w:rPr>
              <w:t>198 / 664</w:t>
            </w:r>
          </w:p>
        </w:tc>
      </w:tr>
      <w:tr>
        <w:tc>
          <w:tcPr>
            <w:tcW w:type="dxa" w:w="737"/>
          </w:tcPr>
          <w:p>
            <w:pPr>
              <w:spacing w:after="20" w:before="20"/>
            </w:pPr>
            <w:r>
              <w:rPr>
                <w:rFonts w:ascii="Calibri" w:hAnsi="Calibri"/>
                <w:b w:val="0"/>
                <w:i w:val="0"/>
                <w:sz w:val="16"/>
              </w:rPr>
              <w:t>D2.14</w:t>
            </w:r>
          </w:p>
        </w:tc>
        <w:tc>
          <w:tcPr>
            <w:tcW w:type="dxa" w:w="4195"/>
          </w:tcPr>
          <w:p>
            <w:pPr>
              <w:spacing w:after="20" w:before="20"/>
            </w:pPr>
            <w:r>
              <w:rPr>
                <w:rFonts w:ascii="Calibri" w:hAnsi="Calibri"/>
                <w:b w:val="0"/>
                <w:i w:val="0"/>
                <w:sz w:val="16"/>
              </w:rPr>
              <w:t>Ménage possédant : Ventilateur</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56,9 %</w:t>
            </w:r>
          </w:p>
        </w:tc>
        <w:tc>
          <w:tcPr>
            <w:tcW w:type="dxa" w:w="1361"/>
          </w:tcPr>
          <w:p>
            <w:pPr>
              <w:spacing w:after="20" w:before="20"/>
            </w:pPr>
            <w:r>
              <w:rPr>
                <w:rFonts w:ascii="Calibri" w:hAnsi="Calibri"/>
                <w:b w:val="0"/>
                <w:i w:val="0"/>
                <w:sz w:val="16"/>
              </w:rPr>
              <w:t>378 / 664</w:t>
            </w:r>
          </w:p>
        </w:tc>
      </w:tr>
      <w:tr>
        <w:tc>
          <w:tcPr>
            <w:tcW w:type="dxa" w:w="737"/>
          </w:tcPr>
          <w:p>
            <w:pPr>
              <w:spacing w:after="20" w:before="20"/>
            </w:pPr>
            <w:r>
              <w:rPr>
                <w:rFonts w:ascii="Calibri" w:hAnsi="Calibri"/>
                <w:b w:val="0"/>
                <w:i w:val="0"/>
                <w:sz w:val="16"/>
              </w:rPr>
              <w:t>D2.15</w:t>
            </w:r>
          </w:p>
        </w:tc>
        <w:tc>
          <w:tcPr>
            <w:tcW w:type="dxa" w:w="4195"/>
          </w:tcPr>
          <w:p>
            <w:pPr>
              <w:spacing w:after="20" w:before="20"/>
            </w:pPr>
            <w:r>
              <w:rPr>
                <w:rFonts w:ascii="Calibri" w:hAnsi="Calibri"/>
                <w:b w:val="0"/>
                <w:i w:val="0"/>
                <w:sz w:val="16"/>
              </w:rPr>
              <w:t>Ménage possédant : Décodeur TNT/ Abonnement canal+/Easy TV/Start Time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30,4 %</w:t>
            </w:r>
          </w:p>
        </w:tc>
        <w:tc>
          <w:tcPr>
            <w:tcW w:type="dxa" w:w="1361"/>
          </w:tcPr>
          <w:p>
            <w:pPr>
              <w:spacing w:after="20" w:before="20"/>
            </w:pPr>
            <w:r>
              <w:rPr>
                <w:rFonts w:ascii="Calibri" w:hAnsi="Calibri"/>
                <w:b w:val="0"/>
                <w:i w:val="0"/>
                <w:sz w:val="16"/>
              </w:rPr>
              <w:t>202 / 664</w:t>
            </w:r>
          </w:p>
        </w:tc>
      </w:tr>
      <w:tr>
        <w:tc>
          <w:tcPr>
            <w:tcW w:type="dxa" w:w="737"/>
          </w:tcPr>
          <w:p>
            <w:pPr>
              <w:spacing w:after="20" w:before="20"/>
            </w:pPr>
            <w:r>
              <w:rPr>
                <w:rFonts w:ascii="Calibri" w:hAnsi="Calibri"/>
                <w:b w:val="0"/>
                <w:i w:val="0"/>
                <w:sz w:val="16"/>
              </w:rPr>
              <w:t>D2.16</w:t>
            </w:r>
          </w:p>
        </w:tc>
        <w:tc>
          <w:tcPr>
            <w:tcW w:type="dxa" w:w="4195"/>
          </w:tcPr>
          <w:p>
            <w:pPr>
              <w:spacing w:after="20" w:before="20"/>
            </w:pPr>
            <w:r>
              <w:rPr>
                <w:rFonts w:ascii="Calibri" w:hAnsi="Calibri"/>
                <w:b w:val="0"/>
                <w:i w:val="0"/>
                <w:sz w:val="16"/>
              </w:rPr>
              <w:t>Nombre de biens détenus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4 biens</w:t>
            </w:r>
          </w:p>
        </w:tc>
        <w:tc>
          <w:tcPr>
            <w:tcW w:type="dxa" w:w="1361"/>
          </w:tcPr>
          <w:p>
            <w:pPr>
              <w:spacing w:after="20" w:before="20"/>
            </w:pPr>
            <w:r>
              <w:rPr>
                <w:rFonts w:ascii="Calibri" w:hAnsi="Calibri"/>
                <w:b w:val="0"/>
                <w:i w:val="0"/>
                <w:sz w:val="16"/>
              </w:rPr>
              <w:t>664 valeurs</w:t>
            </w:r>
          </w:p>
        </w:tc>
      </w:tr>
    </w:tbl>
    <w:p>
      <w:pPr>
        <w:spacing w:before="60" w:after="200"/>
      </w:pPr>
      <w:r>
        <w:rPr>
          <w:i/>
          <w:color w:val="595959"/>
          <w:sz w:val="16"/>
        </w:rPr>
        <w:t>Notes — D2.2 : Somme des personnes de moins de 15 ans rapportée à la somme des tailles de ménage (et non moyenne de ratios).</w:t>
      </w:r>
    </w:p>
    <w:p>
      <w:pPr>
        <w:pStyle w:val="Heading2"/>
      </w:pPr>
      <w:r>
        <w:rPr>
          <w:rFonts w:ascii="Calibri" w:hAnsi="Calibri"/>
          <w:color w:val="17324D"/>
        </w:rPr>
        <w:t>D3 · Emploi et travail</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737"/>
            <w:shd w:val="clear" w:fill="17324D"/>
          </w:tcPr>
          <w:p>
            <w:r>
              <w:rPr>
                <w:rFonts w:ascii="Calibri" w:hAnsi="Calibri"/>
                <w:b/>
                <w:i w:val="0"/>
                <w:color w:val="FFFFFF"/>
                <w:sz w:val="16"/>
              </w:rPr>
              <w:t>Code</w:t>
            </w:r>
          </w:p>
        </w:tc>
        <w:tc>
          <w:tcPr>
            <w:tcW w:type="dxa" w:w="4195"/>
            <w:shd w:val="clear" w:fill="17324D"/>
          </w:tcPr>
          <w:p>
            <w:r>
              <w:rPr>
                <w:rFonts w:ascii="Calibri" w:hAnsi="Calibri"/>
                <w:b/>
                <w:i w:val="0"/>
                <w:color w:val="FFFFFF"/>
                <w:sz w:val="16"/>
              </w:rPr>
              <w:t>Mesure</w:t>
            </w:r>
          </w:p>
        </w:tc>
        <w:tc>
          <w:tcPr>
            <w:tcW w:type="dxa" w:w="2268"/>
            <w:shd w:val="clear" w:fill="17324D"/>
          </w:tcPr>
          <w:p>
            <w:r>
              <w:rPr>
                <w:rFonts w:ascii="Calibri" w:hAnsi="Calibri"/>
                <w:b/>
                <w:i w:val="0"/>
                <w:color w:val="FFFFFF"/>
                <w:sz w:val="16"/>
              </w:rPr>
              <w:t>Modalité</w:t>
            </w:r>
          </w:p>
        </w:tc>
        <w:tc>
          <w:tcPr>
            <w:tcW w:type="dxa" w:w="1361"/>
            <w:shd w:val="clear" w:fill="17324D"/>
          </w:tcPr>
          <w:p>
            <w:r>
              <w:rPr>
                <w:rFonts w:ascii="Calibri" w:hAnsi="Calibri"/>
                <w:b/>
                <w:i w:val="0"/>
                <w:color w:val="FFFFFF"/>
                <w:sz w:val="16"/>
              </w:rPr>
              <w:t>Valeur</w:t>
            </w:r>
          </w:p>
        </w:tc>
        <w:tc>
          <w:tcPr>
            <w:tcW w:type="dxa" w:w="1361"/>
            <w:shd w:val="clear" w:fill="17324D"/>
          </w:tcPr>
          <w:p>
            <w:r>
              <w:rPr>
                <w:rFonts w:ascii="Calibri" w:hAnsi="Calibri"/>
                <w:b/>
                <w:i w:val="0"/>
                <w:color w:val="FFFFFF"/>
                <w:sz w:val="16"/>
              </w:rPr>
              <w:t>Eff. / Dénom.</w:t>
            </w:r>
          </w:p>
        </w:tc>
      </w:tr>
      <w:tr>
        <w:tc>
          <w:tcPr>
            <w:tcW w:type="dxa" w:w="737"/>
          </w:tcPr>
          <w:p>
            <w:pPr>
              <w:spacing w:after="20" w:before="20"/>
            </w:pPr>
            <w:r>
              <w:rPr>
                <w:rFonts w:ascii="Calibri" w:hAnsi="Calibri"/>
                <w:b w:val="0"/>
                <w:i w:val="0"/>
                <w:sz w:val="16"/>
              </w:rPr>
              <w:t>D3.1</w:t>
            </w:r>
          </w:p>
        </w:tc>
        <w:tc>
          <w:tcPr>
            <w:tcW w:type="dxa" w:w="4195"/>
          </w:tcPr>
          <w:p>
            <w:pPr>
              <w:spacing w:after="20" w:before="20"/>
            </w:pPr>
            <w:r>
              <w:rPr>
                <w:rFonts w:ascii="Calibri" w:hAnsi="Calibri"/>
                <w:b w:val="0"/>
                <w:i w:val="0"/>
                <w:sz w:val="16"/>
              </w:rPr>
              <w:t>Statut d'activité observé</w:t>
            </w:r>
          </w:p>
        </w:tc>
        <w:tc>
          <w:tcPr>
            <w:tcW w:type="dxa" w:w="2268"/>
          </w:tcPr>
          <w:p>
            <w:pPr>
              <w:spacing w:after="20" w:before="20"/>
            </w:pPr>
            <w:r>
              <w:rPr>
                <w:rFonts w:ascii="Calibri" w:hAnsi="Calibri"/>
                <w:b w:val="0"/>
                <w:i w:val="0"/>
                <w:sz w:val="16"/>
              </w:rPr>
              <w:t>En emploi</w:t>
            </w:r>
          </w:p>
        </w:tc>
        <w:tc>
          <w:tcPr>
            <w:tcW w:type="dxa" w:w="1361"/>
          </w:tcPr>
          <w:p>
            <w:pPr>
              <w:spacing w:after="20" w:before="20"/>
              <w:jc w:val="right"/>
            </w:pPr>
            <w:r>
              <w:rPr>
                <w:rFonts w:ascii="Calibri" w:hAnsi="Calibri"/>
                <w:b w:val="0"/>
                <w:i w:val="0"/>
                <w:sz w:val="16"/>
              </w:rPr>
              <w:t>90,5 %</w:t>
            </w:r>
          </w:p>
        </w:tc>
        <w:tc>
          <w:tcPr>
            <w:tcW w:type="dxa" w:w="1361"/>
          </w:tcPr>
          <w:p>
            <w:pPr>
              <w:spacing w:after="20" w:before="20"/>
            </w:pPr>
            <w:r>
              <w:rPr>
                <w:rFonts w:ascii="Calibri" w:hAnsi="Calibri"/>
                <w:b w:val="0"/>
                <w:i w:val="0"/>
                <w:sz w:val="16"/>
              </w:rPr>
              <w:t>601 / 664</w:t>
            </w:r>
          </w:p>
        </w:tc>
      </w:tr>
      <w:tr>
        <w:tc>
          <w:tcPr>
            <w:tcW w:type="dxa" w:w="737"/>
          </w:tcPr>
          <w:p>
            <w:pPr>
              <w:spacing w:after="20" w:before="20"/>
            </w:pPr>
            <w:r>
              <w:rPr>
                <w:rFonts w:ascii="Calibri" w:hAnsi="Calibri"/>
                <w:b w:val="0"/>
                <w:i w:val="0"/>
                <w:sz w:val="16"/>
              </w:rPr>
              <w:t>D3.1</w:t>
            </w:r>
          </w:p>
        </w:tc>
        <w:tc>
          <w:tcPr>
            <w:tcW w:type="dxa" w:w="4195"/>
          </w:tcPr>
          <w:p>
            <w:pPr>
              <w:spacing w:after="20" w:before="20"/>
            </w:pPr>
            <w:r>
              <w:rPr>
                <w:rFonts w:ascii="Calibri" w:hAnsi="Calibri"/>
                <w:b w:val="0"/>
                <w:i w:val="0"/>
                <w:sz w:val="16"/>
              </w:rPr>
              <w:t>Statut d'activité observé</w:t>
            </w:r>
          </w:p>
        </w:tc>
        <w:tc>
          <w:tcPr>
            <w:tcW w:type="dxa" w:w="2268"/>
          </w:tcPr>
          <w:p>
            <w:pPr>
              <w:spacing w:after="20" w:before="20"/>
            </w:pPr>
            <w:r>
              <w:rPr>
                <w:rFonts w:ascii="Calibri" w:hAnsi="Calibri"/>
                <w:b w:val="0"/>
                <w:i w:val="0"/>
                <w:sz w:val="16"/>
              </w:rPr>
              <w:t>Sans emploi, en recherche</w:t>
            </w:r>
          </w:p>
        </w:tc>
        <w:tc>
          <w:tcPr>
            <w:tcW w:type="dxa" w:w="1361"/>
          </w:tcPr>
          <w:p>
            <w:pPr>
              <w:spacing w:after="20" w:before="20"/>
              <w:jc w:val="right"/>
            </w:pPr>
            <w:r>
              <w:rPr>
                <w:rFonts w:ascii="Calibri" w:hAnsi="Calibri"/>
                <w:b w:val="0"/>
                <w:i w:val="0"/>
                <w:sz w:val="16"/>
              </w:rPr>
              <w:t>3,5 %</w:t>
            </w:r>
          </w:p>
        </w:tc>
        <w:tc>
          <w:tcPr>
            <w:tcW w:type="dxa" w:w="1361"/>
          </w:tcPr>
          <w:p>
            <w:pPr>
              <w:spacing w:after="20" w:before="20"/>
            </w:pPr>
            <w:r>
              <w:rPr>
                <w:rFonts w:ascii="Calibri" w:hAnsi="Calibri"/>
                <w:b w:val="0"/>
                <w:i w:val="0"/>
                <w:sz w:val="16"/>
              </w:rPr>
              <w:t>23 / 664</w:t>
            </w:r>
          </w:p>
        </w:tc>
      </w:tr>
      <w:tr>
        <w:tc>
          <w:tcPr>
            <w:tcW w:type="dxa" w:w="737"/>
          </w:tcPr>
          <w:p>
            <w:pPr>
              <w:spacing w:after="20" w:before="20"/>
            </w:pPr>
            <w:r>
              <w:rPr>
                <w:rFonts w:ascii="Calibri" w:hAnsi="Calibri"/>
                <w:b w:val="0"/>
                <w:i w:val="0"/>
                <w:sz w:val="16"/>
              </w:rPr>
              <w:t>D3.1</w:t>
            </w:r>
          </w:p>
        </w:tc>
        <w:tc>
          <w:tcPr>
            <w:tcW w:type="dxa" w:w="4195"/>
          </w:tcPr>
          <w:p>
            <w:pPr>
              <w:spacing w:after="20" w:before="20"/>
            </w:pPr>
            <w:r>
              <w:rPr>
                <w:rFonts w:ascii="Calibri" w:hAnsi="Calibri"/>
                <w:b w:val="0"/>
                <w:i w:val="0"/>
                <w:sz w:val="16"/>
              </w:rPr>
              <w:t>Statut d'activité observé</w:t>
            </w:r>
          </w:p>
        </w:tc>
        <w:tc>
          <w:tcPr>
            <w:tcW w:type="dxa" w:w="2268"/>
          </w:tcPr>
          <w:p>
            <w:pPr>
              <w:spacing w:after="20" w:before="20"/>
            </w:pPr>
            <w:r>
              <w:rPr>
                <w:rFonts w:ascii="Calibri" w:hAnsi="Calibri"/>
                <w:b w:val="0"/>
                <w:i w:val="0"/>
                <w:sz w:val="16"/>
              </w:rPr>
              <w:t>Sans emploi, sans recherche</w:t>
            </w:r>
          </w:p>
        </w:tc>
        <w:tc>
          <w:tcPr>
            <w:tcW w:type="dxa" w:w="1361"/>
          </w:tcPr>
          <w:p>
            <w:pPr>
              <w:spacing w:after="20" w:before="20"/>
              <w:jc w:val="right"/>
            </w:pPr>
            <w:r>
              <w:rPr>
                <w:rFonts w:ascii="Calibri" w:hAnsi="Calibri"/>
                <w:b w:val="0"/>
                <w:i w:val="0"/>
                <w:sz w:val="16"/>
              </w:rPr>
              <w:t>6,0 %</w:t>
            </w:r>
          </w:p>
        </w:tc>
        <w:tc>
          <w:tcPr>
            <w:tcW w:type="dxa" w:w="1361"/>
          </w:tcPr>
          <w:p>
            <w:pPr>
              <w:spacing w:after="20" w:before="20"/>
            </w:pPr>
            <w:r>
              <w:rPr>
                <w:rFonts w:ascii="Calibri" w:hAnsi="Calibri"/>
                <w:b w:val="0"/>
                <w:i w:val="0"/>
                <w:sz w:val="16"/>
              </w:rPr>
              <w:t>40 / 664</w:t>
            </w:r>
          </w:p>
        </w:tc>
      </w:tr>
      <w:tr>
        <w:tc>
          <w:tcPr>
            <w:tcW w:type="dxa" w:w="737"/>
          </w:tcPr>
          <w:p>
            <w:pPr>
              <w:spacing w:after="20" w:before="20"/>
            </w:pPr>
            <w:r>
              <w:rPr>
                <w:rFonts w:ascii="Calibri" w:hAnsi="Calibri"/>
                <w:b w:val="0"/>
                <w:i w:val="0"/>
                <w:sz w:val="16"/>
              </w:rPr>
              <w:t>D3.2</w:t>
            </w:r>
          </w:p>
        </w:tc>
        <w:tc>
          <w:tcPr>
            <w:tcW w:type="dxa" w:w="4195"/>
          </w:tcPr>
          <w:p>
            <w:pPr>
              <w:spacing w:after="20" w:before="20"/>
            </w:pPr>
            <w:r>
              <w:rPr>
                <w:rFonts w:ascii="Calibri" w:hAnsi="Calibri"/>
                <w:b w:val="0"/>
                <w:i w:val="0"/>
                <w:sz w:val="16"/>
              </w:rPr>
              <w:t>Type d'activité</w:t>
            </w:r>
          </w:p>
        </w:tc>
        <w:tc>
          <w:tcPr>
            <w:tcW w:type="dxa" w:w="2268"/>
          </w:tcPr>
          <w:p>
            <w:pPr>
              <w:spacing w:after="20" w:before="20"/>
            </w:pPr>
            <w:r>
              <w:rPr>
                <w:rFonts w:ascii="Calibri" w:hAnsi="Calibri"/>
                <w:b w:val="0"/>
                <w:i w:val="0"/>
                <w:sz w:val="16"/>
              </w:rPr>
              <w:t>Salarié</w:t>
            </w:r>
          </w:p>
        </w:tc>
        <w:tc>
          <w:tcPr>
            <w:tcW w:type="dxa" w:w="1361"/>
          </w:tcPr>
          <w:p>
            <w:pPr>
              <w:spacing w:after="20" w:before="20"/>
              <w:jc w:val="right"/>
            </w:pPr>
            <w:r>
              <w:rPr>
                <w:rFonts w:ascii="Calibri" w:hAnsi="Calibri"/>
                <w:b w:val="0"/>
                <w:i w:val="0"/>
                <w:sz w:val="16"/>
              </w:rPr>
              <w:t>5,0 %</w:t>
            </w:r>
          </w:p>
        </w:tc>
        <w:tc>
          <w:tcPr>
            <w:tcW w:type="dxa" w:w="1361"/>
          </w:tcPr>
          <w:p>
            <w:pPr>
              <w:spacing w:after="20" w:before="20"/>
            </w:pPr>
            <w:r>
              <w:rPr>
                <w:rFonts w:ascii="Calibri" w:hAnsi="Calibri"/>
                <w:b w:val="0"/>
                <w:i w:val="0"/>
                <w:sz w:val="16"/>
              </w:rPr>
              <w:t>30 / 601</w:t>
            </w:r>
          </w:p>
        </w:tc>
      </w:tr>
      <w:tr>
        <w:tc>
          <w:tcPr>
            <w:tcW w:type="dxa" w:w="737"/>
          </w:tcPr>
          <w:p>
            <w:pPr>
              <w:spacing w:after="20" w:before="20"/>
            </w:pPr>
            <w:r>
              <w:rPr>
                <w:rFonts w:ascii="Calibri" w:hAnsi="Calibri"/>
                <w:b w:val="0"/>
                <w:i w:val="0"/>
                <w:sz w:val="16"/>
              </w:rPr>
              <w:t>D3.2</w:t>
            </w:r>
          </w:p>
        </w:tc>
        <w:tc>
          <w:tcPr>
            <w:tcW w:type="dxa" w:w="4195"/>
          </w:tcPr>
          <w:p>
            <w:pPr>
              <w:spacing w:after="20" w:before="20"/>
            </w:pPr>
            <w:r>
              <w:rPr>
                <w:rFonts w:ascii="Calibri" w:hAnsi="Calibri"/>
                <w:b w:val="0"/>
                <w:i w:val="0"/>
                <w:sz w:val="16"/>
              </w:rPr>
              <w:t>Type d'activité</w:t>
            </w:r>
          </w:p>
        </w:tc>
        <w:tc>
          <w:tcPr>
            <w:tcW w:type="dxa" w:w="2268"/>
          </w:tcPr>
          <w:p>
            <w:pPr>
              <w:spacing w:after="20" w:before="20"/>
            </w:pPr>
            <w:r>
              <w:rPr>
                <w:rFonts w:ascii="Calibri" w:hAnsi="Calibri"/>
                <w:b w:val="0"/>
                <w:i w:val="0"/>
                <w:sz w:val="16"/>
              </w:rPr>
              <w:t>Employeur (avec employés)</w:t>
            </w:r>
          </w:p>
        </w:tc>
        <w:tc>
          <w:tcPr>
            <w:tcW w:type="dxa" w:w="1361"/>
          </w:tcPr>
          <w:p>
            <w:pPr>
              <w:spacing w:after="20" w:before="20"/>
              <w:jc w:val="right"/>
            </w:pPr>
            <w:r>
              <w:rPr>
                <w:rFonts w:ascii="Calibri" w:hAnsi="Calibri"/>
                <w:b w:val="0"/>
                <w:i w:val="0"/>
                <w:sz w:val="16"/>
              </w:rPr>
              <w:t>3,8 %</w:t>
            </w:r>
          </w:p>
        </w:tc>
        <w:tc>
          <w:tcPr>
            <w:tcW w:type="dxa" w:w="1361"/>
          </w:tcPr>
          <w:p>
            <w:pPr>
              <w:spacing w:after="20" w:before="20"/>
            </w:pPr>
            <w:r>
              <w:rPr>
                <w:rFonts w:ascii="Calibri" w:hAnsi="Calibri"/>
                <w:b w:val="0"/>
                <w:i w:val="0"/>
                <w:sz w:val="16"/>
              </w:rPr>
              <w:t>23 / 601</w:t>
            </w:r>
          </w:p>
        </w:tc>
      </w:tr>
      <w:tr>
        <w:tc>
          <w:tcPr>
            <w:tcW w:type="dxa" w:w="737"/>
          </w:tcPr>
          <w:p>
            <w:pPr>
              <w:spacing w:after="20" w:before="20"/>
            </w:pPr>
            <w:r>
              <w:rPr>
                <w:rFonts w:ascii="Calibri" w:hAnsi="Calibri"/>
                <w:b w:val="0"/>
                <w:i w:val="0"/>
                <w:sz w:val="16"/>
              </w:rPr>
              <w:t>D3.2</w:t>
            </w:r>
          </w:p>
        </w:tc>
        <w:tc>
          <w:tcPr>
            <w:tcW w:type="dxa" w:w="4195"/>
          </w:tcPr>
          <w:p>
            <w:pPr>
              <w:spacing w:after="20" w:before="20"/>
            </w:pPr>
            <w:r>
              <w:rPr>
                <w:rFonts w:ascii="Calibri" w:hAnsi="Calibri"/>
                <w:b w:val="0"/>
                <w:i w:val="0"/>
                <w:sz w:val="16"/>
              </w:rPr>
              <w:t>Type d'activité</w:t>
            </w:r>
          </w:p>
        </w:tc>
        <w:tc>
          <w:tcPr>
            <w:tcW w:type="dxa" w:w="2268"/>
          </w:tcPr>
          <w:p>
            <w:pPr>
              <w:spacing w:after="20" w:before="20"/>
            </w:pPr>
            <w:r>
              <w:rPr>
                <w:rFonts w:ascii="Calibri" w:hAnsi="Calibri"/>
                <w:b w:val="0"/>
                <w:i w:val="0"/>
                <w:sz w:val="16"/>
              </w:rPr>
              <w:t>Travailleur indépendant / à compte propre (sans employés)</w:t>
            </w:r>
          </w:p>
        </w:tc>
        <w:tc>
          <w:tcPr>
            <w:tcW w:type="dxa" w:w="1361"/>
          </w:tcPr>
          <w:p>
            <w:pPr>
              <w:spacing w:after="20" w:before="20"/>
              <w:jc w:val="right"/>
            </w:pPr>
            <w:r>
              <w:rPr>
                <w:rFonts w:ascii="Calibri" w:hAnsi="Calibri"/>
                <w:b w:val="0"/>
                <w:i w:val="0"/>
                <w:sz w:val="16"/>
              </w:rPr>
              <w:t>70,0 %</w:t>
            </w:r>
          </w:p>
        </w:tc>
        <w:tc>
          <w:tcPr>
            <w:tcW w:type="dxa" w:w="1361"/>
          </w:tcPr>
          <w:p>
            <w:pPr>
              <w:spacing w:after="20" w:before="20"/>
            </w:pPr>
            <w:r>
              <w:rPr>
                <w:rFonts w:ascii="Calibri" w:hAnsi="Calibri"/>
                <w:b w:val="0"/>
                <w:i w:val="0"/>
                <w:sz w:val="16"/>
              </w:rPr>
              <w:t>421 / 601</w:t>
            </w:r>
          </w:p>
        </w:tc>
      </w:tr>
      <w:tr>
        <w:tc>
          <w:tcPr>
            <w:tcW w:type="dxa" w:w="737"/>
          </w:tcPr>
          <w:p>
            <w:pPr>
              <w:spacing w:after="20" w:before="20"/>
            </w:pPr>
            <w:r>
              <w:rPr>
                <w:rFonts w:ascii="Calibri" w:hAnsi="Calibri"/>
                <w:b w:val="0"/>
                <w:i w:val="0"/>
                <w:sz w:val="16"/>
              </w:rPr>
              <w:t>D3.2</w:t>
            </w:r>
          </w:p>
        </w:tc>
        <w:tc>
          <w:tcPr>
            <w:tcW w:type="dxa" w:w="4195"/>
          </w:tcPr>
          <w:p>
            <w:pPr>
              <w:spacing w:after="20" w:before="20"/>
            </w:pPr>
            <w:r>
              <w:rPr>
                <w:rFonts w:ascii="Calibri" w:hAnsi="Calibri"/>
                <w:b w:val="0"/>
                <w:i w:val="0"/>
                <w:sz w:val="16"/>
              </w:rPr>
              <w:t>Type d'activité</w:t>
            </w:r>
          </w:p>
        </w:tc>
        <w:tc>
          <w:tcPr>
            <w:tcW w:type="dxa" w:w="2268"/>
          </w:tcPr>
          <w:p>
            <w:pPr>
              <w:spacing w:after="20" w:before="20"/>
            </w:pPr>
            <w:r>
              <w:rPr>
                <w:rFonts w:ascii="Calibri" w:hAnsi="Calibri"/>
                <w:b w:val="0"/>
                <w:i w:val="0"/>
                <w:sz w:val="16"/>
              </w:rPr>
              <w:t>Membre de coopératives de producteurs</w:t>
            </w:r>
          </w:p>
        </w:tc>
        <w:tc>
          <w:tcPr>
            <w:tcW w:type="dxa" w:w="1361"/>
          </w:tcPr>
          <w:p>
            <w:pPr>
              <w:spacing w:after="20" w:before="20"/>
              <w:jc w:val="right"/>
            </w:pPr>
            <w:r>
              <w:rPr>
                <w:rFonts w:ascii="Calibri" w:hAnsi="Calibri"/>
                <w:b w:val="0"/>
                <w:i w:val="0"/>
                <w:sz w:val="16"/>
              </w:rPr>
              <w:t>0,5 %</w:t>
            </w:r>
          </w:p>
        </w:tc>
        <w:tc>
          <w:tcPr>
            <w:tcW w:type="dxa" w:w="1361"/>
          </w:tcPr>
          <w:p>
            <w:pPr>
              <w:spacing w:after="20" w:before="20"/>
            </w:pPr>
            <w:r>
              <w:rPr>
                <w:rFonts w:ascii="Calibri" w:hAnsi="Calibri"/>
                <w:b w:val="0"/>
                <w:i w:val="0"/>
                <w:sz w:val="16"/>
              </w:rPr>
              <w:t>3 / 601</w:t>
            </w:r>
          </w:p>
        </w:tc>
      </w:tr>
      <w:tr>
        <w:tc>
          <w:tcPr>
            <w:tcW w:type="dxa" w:w="737"/>
          </w:tcPr>
          <w:p>
            <w:pPr>
              <w:spacing w:after="20" w:before="20"/>
            </w:pPr>
            <w:r>
              <w:rPr>
                <w:rFonts w:ascii="Calibri" w:hAnsi="Calibri"/>
                <w:b w:val="0"/>
                <w:i w:val="0"/>
                <w:sz w:val="16"/>
              </w:rPr>
              <w:t>D3.2</w:t>
            </w:r>
          </w:p>
        </w:tc>
        <w:tc>
          <w:tcPr>
            <w:tcW w:type="dxa" w:w="4195"/>
          </w:tcPr>
          <w:p>
            <w:pPr>
              <w:spacing w:after="20" w:before="20"/>
            </w:pPr>
            <w:r>
              <w:rPr>
                <w:rFonts w:ascii="Calibri" w:hAnsi="Calibri"/>
                <w:b w:val="0"/>
                <w:i w:val="0"/>
                <w:sz w:val="16"/>
              </w:rPr>
              <w:t>Type d'activité</w:t>
            </w:r>
          </w:p>
        </w:tc>
        <w:tc>
          <w:tcPr>
            <w:tcW w:type="dxa" w:w="2268"/>
          </w:tcPr>
          <w:p>
            <w:pPr>
              <w:spacing w:after="20" w:before="20"/>
            </w:pPr>
            <w:r>
              <w:rPr>
                <w:rFonts w:ascii="Calibri" w:hAnsi="Calibri"/>
                <w:b w:val="0"/>
                <w:i w:val="0"/>
                <w:sz w:val="16"/>
              </w:rPr>
              <w:t>Travailleurs familiaux collaborant à l’entreprise familiale</w:t>
            </w:r>
          </w:p>
        </w:tc>
        <w:tc>
          <w:tcPr>
            <w:tcW w:type="dxa" w:w="1361"/>
          </w:tcPr>
          <w:p>
            <w:pPr>
              <w:spacing w:after="20" w:before="20"/>
              <w:jc w:val="right"/>
            </w:pPr>
            <w:r>
              <w:rPr>
                <w:rFonts w:ascii="Calibri" w:hAnsi="Calibri"/>
                <w:b w:val="0"/>
                <w:i w:val="0"/>
                <w:sz w:val="16"/>
              </w:rPr>
              <w:t>13,8 %</w:t>
            </w:r>
          </w:p>
        </w:tc>
        <w:tc>
          <w:tcPr>
            <w:tcW w:type="dxa" w:w="1361"/>
          </w:tcPr>
          <w:p>
            <w:pPr>
              <w:spacing w:after="20" w:before="20"/>
            </w:pPr>
            <w:r>
              <w:rPr>
                <w:rFonts w:ascii="Calibri" w:hAnsi="Calibri"/>
                <w:b w:val="0"/>
                <w:i w:val="0"/>
                <w:sz w:val="16"/>
              </w:rPr>
              <w:t>83 / 601</w:t>
            </w:r>
          </w:p>
        </w:tc>
      </w:tr>
      <w:tr>
        <w:tc>
          <w:tcPr>
            <w:tcW w:type="dxa" w:w="737"/>
          </w:tcPr>
          <w:p>
            <w:pPr>
              <w:spacing w:after="20" w:before="20"/>
            </w:pPr>
            <w:r>
              <w:rPr>
                <w:rFonts w:ascii="Calibri" w:hAnsi="Calibri"/>
                <w:b w:val="0"/>
                <w:i w:val="0"/>
                <w:sz w:val="16"/>
              </w:rPr>
              <w:t>D3.2</w:t>
            </w:r>
          </w:p>
        </w:tc>
        <w:tc>
          <w:tcPr>
            <w:tcW w:type="dxa" w:w="4195"/>
          </w:tcPr>
          <w:p>
            <w:pPr>
              <w:spacing w:after="20" w:before="20"/>
            </w:pPr>
            <w:r>
              <w:rPr>
                <w:rFonts w:ascii="Calibri" w:hAnsi="Calibri"/>
                <w:b w:val="0"/>
                <w:i w:val="0"/>
                <w:sz w:val="16"/>
              </w:rPr>
              <w:t>Type d'activité</w:t>
            </w:r>
          </w:p>
        </w:tc>
        <w:tc>
          <w:tcPr>
            <w:tcW w:type="dxa" w:w="2268"/>
          </w:tcPr>
          <w:p>
            <w:pPr>
              <w:spacing w:after="20" w:before="20"/>
            </w:pPr>
            <w:r>
              <w:rPr>
                <w:rFonts w:ascii="Calibri" w:hAnsi="Calibri"/>
                <w:b w:val="0"/>
                <w:i w:val="0"/>
                <w:sz w:val="16"/>
              </w:rPr>
              <w:t>Apprenti/Stagiaire</w:t>
            </w:r>
          </w:p>
        </w:tc>
        <w:tc>
          <w:tcPr>
            <w:tcW w:type="dxa" w:w="1361"/>
          </w:tcPr>
          <w:p>
            <w:pPr>
              <w:spacing w:after="20" w:before="20"/>
              <w:jc w:val="right"/>
            </w:pPr>
            <w:r>
              <w:rPr>
                <w:rFonts w:ascii="Calibri" w:hAnsi="Calibri"/>
                <w:b w:val="0"/>
                <w:i w:val="0"/>
                <w:sz w:val="16"/>
              </w:rPr>
              <w:t>5,5 %</w:t>
            </w:r>
          </w:p>
        </w:tc>
        <w:tc>
          <w:tcPr>
            <w:tcW w:type="dxa" w:w="1361"/>
          </w:tcPr>
          <w:p>
            <w:pPr>
              <w:spacing w:after="20" w:before="20"/>
            </w:pPr>
            <w:r>
              <w:rPr>
                <w:rFonts w:ascii="Calibri" w:hAnsi="Calibri"/>
                <w:b w:val="0"/>
                <w:i w:val="0"/>
                <w:sz w:val="16"/>
              </w:rPr>
              <w:t>33 / 601</w:t>
            </w:r>
          </w:p>
        </w:tc>
      </w:tr>
      <w:tr>
        <w:tc>
          <w:tcPr>
            <w:tcW w:type="dxa" w:w="737"/>
          </w:tcPr>
          <w:p>
            <w:pPr>
              <w:spacing w:after="20" w:before="20"/>
            </w:pPr>
            <w:r>
              <w:rPr>
                <w:rFonts w:ascii="Calibri" w:hAnsi="Calibri"/>
                <w:b w:val="0"/>
                <w:i w:val="0"/>
                <w:sz w:val="16"/>
              </w:rPr>
              <w:t>D3.2</w:t>
            </w:r>
          </w:p>
        </w:tc>
        <w:tc>
          <w:tcPr>
            <w:tcW w:type="dxa" w:w="4195"/>
          </w:tcPr>
          <w:p>
            <w:pPr>
              <w:spacing w:after="20" w:before="20"/>
            </w:pPr>
            <w:r>
              <w:rPr>
                <w:rFonts w:ascii="Calibri" w:hAnsi="Calibri"/>
                <w:b w:val="0"/>
                <w:i w:val="0"/>
                <w:sz w:val="16"/>
              </w:rPr>
              <w:t>Type d'activité</w:t>
            </w:r>
          </w:p>
        </w:tc>
        <w:tc>
          <w:tcPr>
            <w:tcW w:type="dxa" w:w="2268"/>
          </w:tcPr>
          <w:p>
            <w:pPr>
              <w:spacing w:after="20" w:before="20"/>
            </w:pPr>
            <w:r>
              <w:rPr>
                <w:rFonts w:ascii="Calibri" w:hAnsi="Calibri"/>
                <w:b w:val="0"/>
                <w:i w:val="0"/>
                <w:sz w:val="16"/>
              </w:rPr>
              <w:t>Autre (Précisez)</w:t>
            </w:r>
          </w:p>
        </w:tc>
        <w:tc>
          <w:tcPr>
            <w:tcW w:type="dxa" w:w="1361"/>
          </w:tcPr>
          <w:p>
            <w:pPr>
              <w:spacing w:after="20" w:before="20"/>
              <w:jc w:val="right"/>
            </w:pPr>
            <w:r>
              <w:rPr>
                <w:rFonts w:ascii="Calibri" w:hAnsi="Calibri"/>
                <w:b w:val="0"/>
                <w:i w:val="0"/>
                <w:sz w:val="16"/>
              </w:rPr>
              <w:t>1,3 %</w:t>
            </w:r>
          </w:p>
        </w:tc>
        <w:tc>
          <w:tcPr>
            <w:tcW w:type="dxa" w:w="1361"/>
          </w:tcPr>
          <w:p>
            <w:pPr>
              <w:spacing w:after="20" w:before="20"/>
            </w:pPr>
            <w:r>
              <w:rPr>
                <w:rFonts w:ascii="Calibri" w:hAnsi="Calibri"/>
                <w:b w:val="0"/>
                <w:i w:val="0"/>
                <w:sz w:val="16"/>
              </w:rPr>
              <w:t>8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Agriculture, élevage, pêche, sylviculture</w:t>
            </w:r>
          </w:p>
        </w:tc>
        <w:tc>
          <w:tcPr>
            <w:tcW w:type="dxa" w:w="1361"/>
          </w:tcPr>
          <w:p>
            <w:pPr>
              <w:spacing w:after="20" w:before="20"/>
              <w:jc w:val="right"/>
            </w:pPr>
            <w:r>
              <w:rPr>
                <w:rFonts w:ascii="Calibri" w:hAnsi="Calibri"/>
                <w:b w:val="0"/>
                <w:i w:val="0"/>
                <w:sz w:val="16"/>
              </w:rPr>
              <w:t>52,4 %</w:t>
            </w:r>
          </w:p>
        </w:tc>
        <w:tc>
          <w:tcPr>
            <w:tcW w:type="dxa" w:w="1361"/>
          </w:tcPr>
          <w:p>
            <w:pPr>
              <w:spacing w:after="20" w:before="20"/>
            </w:pPr>
            <w:r>
              <w:rPr>
                <w:rFonts w:ascii="Calibri" w:hAnsi="Calibri"/>
                <w:b w:val="0"/>
                <w:i w:val="0"/>
                <w:sz w:val="16"/>
              </w:rPr>
              <w:t>315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Industries extractives</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Industrie manufacturière</w:t>
            </w:r>
          </w:p>
        </w:tc>
        <w:tc>
          <w:tcPr>
            <w:tcW w:type="dxa" w:w="1361"/>
          </w:tcPr>
          <w:p>
            <w:pPr>
              <w:spacing w:after="20" w:before="20"/>
              <w:jc w:val="right"/>
            </w:pPr>
            <w:r>
              <w:rPr>
                <w:rFonts w:ascii="Calibri" w:hAnsi="Calibri"/>
                <w:b w:val="0"/>
                <w:i w:val="0"/>
                <w:sz w:val="16"/>
              </w:rPr>
              <w:t>1,3 %</w:t>
            </w:r>
          </w:p>
        </w:tc>
        <w:tc>
          <w:tcPr>
            <w:tcW w:type="dxa" w:w="1361"/>
          </w:tcPr>
          <w:p>
            <w:pPr>
              <w:spacing w:after="20" w:before="20"/>
            </w:pPr>
            <w:r>
              <w:rPr>
                <w:rFonts w:ascii="Calibri" w:hAnsi="Calibri"/>
                <w:b w:val="0"/>
                <w:i w:val="0"/>
                <w:sz w:val="16"/>
              </w:rPr>
              <w:t>8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Construction/BTP</w:t>
            </w:r>
          </w:p>
        </w:tc>
        <w:tc>
          <w:tcPr>
            <w:tcW w:type="dxa" w:w="1361"/>
          </w:tcPr>
          <w:p>
            <w:pPr>
              <w:spacing w:after="20" w:before="20"/>
              <w:jc w:val="right"/>
            </w:pPr>
            <w:r>
              <w:rPr>
                <w:rFonts w:ascii="Calibri" w:hAnsi="Calibri"/>
                <w:b w:val="0"/>
                <w:i w:val="0"/>
                <w:sz w:val="16"/>
              </w:rPr>
              <w:t>7,8 %</w:t>
            </w:r>
          </w:p>
        </w:tc>
        <w:tc>
          <w:tcPr>
            <w:tcW w:type="dxa" w:w="1361"/>
          </w:tcPr>
          <w:p>
            <w:pPr>
              <w:spacing w:after="20" w:before="20"/>
            </w:pPr>
            <w:r>
              <w:rPr>
                <w:rFonts w:ascii="Calibri" w:hAnsi="Calibri"/>
                <w:b w:val="0"/>
                <w:i w:val="0"/>
                <w:sz w:val="16"/>
              </w:rPr>
              <w:t>47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Commerce de gros ou de détail</w:t>
            </w:r>
          </w:p>
        </w:tc>
        <w:tc>
          <w:tcPr>
            <w:tcW w:type="dxa" w:w="1361"/>
          </w:tcPr>
          <w:p>
            <w:pPr>
              <w:spacing w:after="20" w:before="20"/>
              <w:jc w:val="right"/>
            </w:pPr>
            <w:r>
              <w:rPr>
                <w:rFonts w:ascii="Calibri" w:hAnsi="Calibri"/>
                <w:b w:val="0"/>
                <w:i w:val="0"/>
                <w:sz w:val="16"/>
              </w:rPr>
              <w:t>18,1 %</w:t>
            </w:r>
          </w:p>
        </w:tc>
        <w:tc>
          <w:tcPr>
            <w:tcW w:type="dxa" w:w="1361"/>
          </w:tcPr>
          <w:p>
            <w:pPr>
              <w:spacing w:after="20" w:before="20"/>
            </w:pPr>
            <w:r>
              <w:rPr>
                <w:rFonts w:ascii="Calibri" w:hAnsi="Calibri"/>
                <w:b w:val="0"/>
                <w:i w:val="0"/>
                <w:sz w:val="16"/>
              </w:rPr>
              <w:t>109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Transport, entreposage, logistique</w:t>
            </w:r>
          </w:p>
        </w:tc>
        <w:tc>
          <w:tcPr>
            <w:tcW w:type="dxa" w:w="1361"/>
          </w:tcPr>
          <w:p>
            <w:pPr>
              <w:spacing w:after="20" w:before="20"/>
              <w:jc w:val="right"/>
            </w:pPr>
            <w:r>
              <w:rPr>
                <w:rFonts w:ascii="Calibri" w:hAnsi="Calibri"/>
                <w:b w:val="0"/>
                <w:i w:val="0"/>
                <w:sz w:val="16"/>
              </w:rPr>
              <w:t>1,8 %</w:t>
            </w:r>
          </w:p>
        </w:tc>
        <w:tc>
          <w:tcPr>
            <w:tcW w:type="dxa" w:w="1361"/>
          </w:tcPr>
          <w:p>
            <w:pPr>
              <w:spacing w:after="20" w:before="20"/>
            </w:pPr>
            <w:r>
              <w:rPr>
                <w:rFonts w:ascii="Calibri" w:hAnsi="Calibri"/>
                <w:b w:val="0"/>
                <w:i w:val="0"/>
                <w:sz w:val="16"/>
              </w:rPr>
              <w:t>11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Hébergement et restauration</w:t>
            </w:r>
          </w:p>
        </w:tc>
        <w:tc>
          <w:tcPr>
            <w:tcW w:type="dxa" w:w="1361"/>
          </w:tcPr>
          <w:p>
            <w:pPr>
              <w:spacing w:after="20" w:before="20"/>
              <w:jc w:val="right"/>
            </w:pPr>
            <w:r>
              <w:rPr>
                <w:rFonts w:ascii="Calibri" w:hAnsi="Calibri"/>
                <w:b w:val="0"/>
                <w:i w:val="0"/>
                <w:sz w:val="16"/>
              </w:rPr>
              <w:t>0,3 %</w:t>
            </w:r>
          </w:p>
        </w:tc>
        <w:tc>
          <w:tcPr>
            <w:tcW w:type="dxa" w:w="1361"/>
          </w:tcPr>
          <w:p>
            <w:pPr>
              <w:spacing w:after="20" w:before="20"/>
            </w:pPr>
            <w:r>
              <w:rPr>
                <w:rFonts w:ascii="Calibri" w:hAnsi="Calibri"/>
                <w:b w:val="0"/>
                <w:i w:val="0"/>
                <w:sz w:val="16"/>
              </w:rPr>
              <w:t>2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Information, communication, services numériques</w:t>
            </w:r>
          </w:p>
        </w:tc>
        <w:tc>
          <w:tcPr>
            <w:tcW w:type="dxa" w:w="1361"/>
          </w:tcPr>
          <w:p>
            <w:pPr>
              <w:spacing w:after="20" w:before="20"/>
              <w:jc w:val="right"/>
            </w:pPr>
            <w:r>
              <w:rPr>
                <w:rFonts w:ascii="Calibri" w:hAnsi="Calibri"/>
                <w:b w:val="0"/>
                <w:i w:val="0"/>
                <w:sz w:val="16"/>
              </w:rPr>
              <w:t>0,2 %</w:t>
            </w:r>
          </w:p>
        </w:tc>
        <w:tc>
          <w:tcPr>
            <w:tcW w:type="dxa" w:w="1361"/>
          </w:tcPr>
          <w:p>
            <w:pPr>
              <w:spacing w:after="20" w:before="20"/>
            </w:pPr>
            <w:r>
              <w:rPr>
                <w:rFonts w:ascii="Calibri" w:hAnsi="Calibri"/>
                <w:b w:val="0"/>
                <w:i w:val="0"/>
                <w:sz w:val="16"/>
              </w:rPr>
              <w:t>1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Activités financières et d’assurance</w:t>
            </w:r>
          </w:p>
        </w:tc>
        <w:tc>
          <w:tcPr>
            <w:tcW w:type="dxa" w:w="1361"/>
          </w:tcPr>
          <w:p>
            <w:pPr>
              <w:spacing w:after="20" w:before="20"/>
              <w:jc w:val="right"/>
            </w:pPr>
            <w:r>
              <w:rPr>
                <w:rFonts w:ascii="Calibri" w:hAnsi="Calibri"/>
                <w:b w:val="0"/>
                <w:i w:val="0"/>
                <w:sz w:val="16"/>
              </w:rPr>
              <w:t>0,3 %</w:t>
            </w:r>
          </w:p>
        </w:tc>
        <w:tc>
          <w:tcPr>
            <w:tcW w:type="dxa" w:w="1361"/>
          </w:tcPr>
          <w:p>
            <w:pPr>
              <w:spacing w:after="20" w:before="20"/>
            </w:pPr>
            <w:r>
              <w:rPr>
                <w:rFonts w:ascii="Calibri" w:hAnsi="Calibri"/>
                <w:b w:val="0"/>
                <w:i w:val="0"/>
                <w:sz w:val="16"/>
              </w:rPr>
              <w:t>2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Administration publique</w:t>
            </w:r>
          </w:p>
        </w:tc>
        <w:tc>
          <w:tcPr>
            <w:tcW w:type="dxa" w:w="1361"/>
          </w:tcPr>
          <w:p>
            <w:pPr>
              <w:spacing w:after="20" w:before="20"/>
              <w:jc w:val="right"/>
            </w:pPr>
            <w:r>
              <w:rPr>
                <w:rFonts w:ascii="Calibri" w:hAnsi="Calibri"/>
                <w:b w:val="0"/>
                <w:i w:val="0"/>
                <w:sz w:val="16"/>
              </w:rPr>
              <w:t>0,3 %</w:t>
            </w:r>
          </w:p>
        </w:tc>
        <w:tc>
          <w:tcPr>
            <w:tcW w:type="dxa" w:w="1361"/>
          </w:tcPr>
          <w:p>
            <w:pPr>
              <w:spacing w:after="20" w:before="20"/>
            </w:pPr>
            <w:r>
              <w:rPr>
                <w:rFonts w:ascii="Calibri" w:hAnsi="Calibri"/>
                <w:b w:val="0"/>
                <w:i w:val="0"/>
                <w:sz w:val="16"/>
              </w:rPr>
              <w:t>2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Éducation</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Santé humaine et action sociale</w:t>
            </w:r>
          </w:p>
        </w:tc>
        <w:tc>
          <w:tcPr>
            <w:tcW w:type="dxa" w:w="1361"/>
          </w:tcPr>
          <w:p>
            <w:pPr>
              <w:spacing w:after="20" w:before="20"/>
              <w:jc w:val="right"/>
            </w:pPr>
            <w:r>
              <w:rPr>
                <w:rFonts w:ascii="Calibri" w:hAnsi="Calibri"/>
                <w:b w:val="0"/>
                <w:i w:val="0"/>
                <w:sz w:val="16"/>
              </w:rPr>
              <w:t>0,2 %</w:t>
            </w:r>
          </w:p>
        </w:tc>
        <w:tc>
          <w:tcPr>
            <w:tcW w:type="dxa" w:w="1361"/>
          </w:tcPr>
          <w:p>
            <w:pPr>
              <w:spacing w:after="20" w:before="20"/>
            </w:pPr>
            <w:r>
              <w:rPr>
                <w:rFonts w:ascii="Calibri" w:hAnsi="Calibri"/>
                <w:b w:val="0"/>
                <w:i w:val="0"/>
                <w:sz w:val="16"/>
              </w:rPr>
              <w:t>1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Travail domestique chez un particulier</w:t>
            </w:r>
          </w:p>
        </w:tc>
        <w:tc>
          <w:tcPr>
            <w:tcW w:type="dxa" w:w="1361"/>
          </w:tcPr>
          <w:p>
            <w:pPr>
              <w:spacing w:after="20" w:before="20"/>
              <w:jc w:val="right"/>
            </w:pPr>
            <w:r>
              <w:rPr>
                <w:rFonts w:ascii="Calibri" w:hAnsi="Calibri"/>
                <w:b w:val="0"/>
                <w:i w:val="0"/>
                <w:sz w:val="16"/>
              </w:rPr>
              <w:t>0,5 %</w:t>
            </w:r>
          </w:p>
        </w:tc>
        <w:tc>
          <w:tcPr>
            <w:tcW w:type="dxa" w:w="1361"/>
          </w:tcPr>
          <w:p>
            <w:pPr>
              <w:spacing w:after="20" w:before="20"/>
            </w:pPr>
            <w:r>
              <w:rPr>
                <w:rFonts w:ascii="Calibri" w:hAnsi="Calibri"/>
                <w:b w:val="0"/>
                <w:i w:val="0"/>
                <w:sz w:val="16"/>
              </w:rPr>
              <w:t>3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Autres services (réparation, services personnels, arts/spectacles)</w:t>
            </w:r>
          </w:p>
        </w:tc>
        <w:tc>
          <w:tcPr>
            <w:tcW w:type="dxa" w:w="1361"/>
          </w:tcPr>
          <w:p>
            <w:pPr>
              <w:spacing w:after="20" w:before="20"/>
              <w:jc w:val="right"/>
            </w:pPr>
            <w:r>
              <w:rPr>
                <w:rFonts w:ascii="Calibri" w:hAnsi="Calibri"/>
                <w:b w:val="0"/>
                <w:i w:val="0"/>
                <w:sz w:val="16"/>
              </w:rPr>
              <w:t>7,7 %</w:t>
            </w:r>
          </w:p>
        </w:tc>
        <w:tc>
          <w:tcPr>
            <w:tcW w:type="dxa" w:w="1361"/>
          </w:tcPr>
          <w:p>
            <w:pPr>
              <w:spacing w:after="20" w:before="20"/>
            </w:pPr>
            <w:r>
              <w:rPr>
                <w:rFonts w:ascii="Calibri" w:hAnsi="Calibri"/>
                <w:b w:val="0"/>
                <w:i w:val="0"/>
                <w:sz w:val="16"/>
              </w:rPr>
              <w:t>46 / 601</w:t>
            </w:r>
          </w:p>
        </w:tc>
      </w:tr>
      <w:tr>
        <w:tc>
          <w:tcPr>
            <w:tcW w:type="dxa" w:w="737"/>
          </w:tcPr>
          <w:p>
            <w:pPr>
              <w:spacing w:after="20" w:before="20"/>
            </w:pPr>
            <w:r>
              <w:rPr>
                <w:rFonts w:ascii="Calibri" w:hAnsi="Calibri"/>
                <w:b w:val="0"/>
                <w:i w:val="0"/>
                <w:sz w:val="16"/>
              </w:rPr>
              <w:t>D3.3</w:t>
            </w:r>
          </w:p>
        </w:tc>
        <w:tc>
          <w:tcPr>
            <w:tcW w:type="dxa" w:w="4195"/>
          </w:tcPr>
          <w:p>
            <w:pPr>
              <w:spacing w:after="20" w:before="20"/>
            </w:pPr>
            <w:r>
              <w:rPr>
                <w:rFonts w:ascii="Calibri" w:hAnsi="Calibri"/>
                <w:b w:val="0"/>
                <w:i w:val="0"/>
                <w:sz w:val="16"/>
              </w:rPr>
              <w:t>Secteur d'activité</w:t>
            </w:r>
          </w:p>
        </w:tc>
        <w:tc>
          <w:tcPr>
            <w:tcW w:type="dxa" w:w="2268"/>
          </w:tcPr>
          <w:p>
            <w:pPr>
              <w:spacing w:after="20" w:before="20"/>
            </w:pPr>
            <w:r>
              <w:rPr>
                <w:rFonts w:ascii="Calibri" w:hAnsi="Calibri"/>
                <w:b w:val="0"/>
                <w:i w:val="0"/>
                <w:sz w:val="16"/>
              </w:rPr>
              <w:t>Autre (préciser)</w:t>
            </w:r>
          </w:p>
        </w:tc>
        <w:tc>
          <w:tcPr>
            <w:tcW w:type="dxa" w:w="1361"/>
          </w:tcPr>
          <w:p>
            <w:pPr>
              <w:spacing w:after="20" w:before="20"/>
              <w:jc w:val="right"/>
            </w:pPr>
            <w:r>
              <w:rPr>
                <w:rFonts w:ascii="Calibri" w:hAnsi="Calibri"/>
                <w:b w:val="0"/>
                <w:i w:val="0"/>
                <w:sz w:val="16"/>
              </w:rPr>
              <w:t>9,0 %</w:t>
            </w:r>
          </w:p>
        </w:tc>
        <w:tc>
          <w:tcPr>
            <w:tcW w:type="dxa" w:w="1361"/>
          </w:tcPr>
          <w:p>
            <w:pPr>
              <w:spacing w:after="20" w:before="20"/>
            </w:pPr>
            <w:r>
              <w:rPr>
                <w:rFonts w:ascii="Calibri" w:hAnsi="Calibri"/>
                <w:b w:val="0"/>
                <w:i w:val="0"/>
                <w:sz w:val="16"/>
              </w:rPr>
              <w:t>54 / 601</w:t>
            </w:r>
          </w:p>
        </w:tc>
      </w:tr>
      <w:tr>
        <w:tc>
          <w:tcPr>
            <w:tcW w:type="dxa" w:w="737"/>
          </w:tcPr>
          <w:p>
            <w:pPr>
              <w:spacing w:after="20" w:before="20"/>
            </w:pPr>
            <w:r>
              <w:rPr>
                <w:rFonts w:ascii="Calibri" w:hAnsi="Calibri"/>
                <w:b w:val="0"/>
                <w:i w:val="0"/>
                <w:sz w:val="16"/>
              </w:rPr>
              <w:t>D3.4</w:t>
            </w:r>
          </w:p>
        </w:tc>
        <w:tc>
          <w:tcPr>
            <w:tcW w:type="dxa" w:w="4195"/>
          </w:tcPr>
          <w:p>
            <w:pPr>
              <w:spacing w:after="20" w:before="20"/>
            </w:pPr>
            <w:r>
              <w:rPr>
                <w:rFonts w:ascii="Calibri" w:hAnsi="Calibri"/>
                <w:b w:val="0"/>
                <w:i w:val="0"/>
                <w:sz w:val="16"/>
              </w:rPr>
              <w:t>Lieu de travail</w:t>
            </w:r>
          </w:p>
        </w:tc>
        <w:tc>
          <w:tcPr>
            <w:tcW w:type="dxa" w:w="2268"/>
          </w:tcPr>
          <w:p>
            <w:pPr>
              <w:spacing w:after="20" w:before="20"/>
            </w:pPr>
            <w:r>
              <w:rPr>
                <w:rFonts w:ascii="Calibri" w:hAnsi="Calibri"/>
                <w:b w:val="0"/>
                <w:i w:val="0"/>
                <w:sz w:val="16"/>
              </w:rPr>
              <w:t>À domicile</w:t>
            </w:r>
          </w:p>
        </w:tc>
        <w:tc>
          <w:tcPr>
            <w:tcW w:type="dxa" w:w="1361"/>
          </w:tcPr>
          <w:p>
            <w:pPr>
              <w:spacing w:after="20" w:before="20"/>
              <w:jc w:val="right"/>
            </w:pPr>
            <w:r>
              <w:rPr>
                <w:rFonts w:ascii="Calibri" w:hAnsi="Calibri"/>
                <w:b w:val="0"/>
                <w:i w:val="0"/>
                <w:sz w:val="16"/>
              </w:rPr>
              <w:t>13,1 %</w:t>
            </w:r>
          </w:p>
        </w:tc>
        <w:tc>
          <w:tcPr>
            <w:tcW w:type="dxa" w:w="1361"/>
          </w:tcPr>
          <w:p>
            <w:pPr>
              <w:spacing w:after="20" w:before="20"/>
            </w:pPr>
            <w:r>
              <w:rPr>
                <w:rFonts w:ascii="Calibri" w:hAnsi="Calibri"/>
                <w:b w:val="0"/>
                <w:i w:val="0"/>
                <w:sz w:val="16"/>
              </w:rPr>
              <w:t>79 / 602</w:t>
            </w:r>
          </w:p>
        </w:tc>
      </w:tr>
      <w:tr>
        <w:tc>
          <w:tcPr>
            <w:tcW w:type="dxa" w:w="737"/>
          </w:tcPr>
          <w:p>
            <w:pPr>
              <w:spacing w:after="20" w:before="20"/>
            </w:pPr>
            <w:r>
              <w:rPr>
                <w:rFonts w:ascii="Calibri" w:hAnsi="Calibri"/>
                <w:b w:val="0"/>
                <w:i w:val="0"/>
                <w:sz w:val="16"/>
              </w:rPr>
              <w:t>D3.4</w:t>
            </w:r>
          </w:p>
        </w:tc>
        <w:tc>
          <w:tcPr>
            <w:tcW w:type="dxa" w:w="4195"/>
          </w:tcPr>
          <w:p>
            <w:pPr>
              <w:spacing w:after="20" w:before="20"/>
            </w:pPr>
            <w:r>
              <w:rPr>
                <w:rFonts w:ascii="Calibri" w:hAnsi="Calibri"/>
                <w:b w:val="0"/>
                <w:i w:val="0"/>
                <w:sz w:val="16"/>
              </w:rPr>
              <w:t>Lieu de travail</w:t>
            </w:r>
          </w:p>
        </w:tc>
        <w:tc>
          <w:tcPr>
            <w:tcW w:type="dxa" w:w="2268"/>
          </w:tcPr>
          <w:p>
            <w:pPr>
              <w:spacing w:after="20" w:before="20"/>
            </w:pPr>
            <w:r>
              <w:rPr>
                <w:rFonts w:ascii="Calibri" w:hAnsi="Calibri"/>
                <w:b w:val="0"/>
                <w:i w:val="0"/>
                <w:sz w:val="16"/>
              </w:rPr>
              <w:t>Dans une structure attenante/proche du domicile</w:t>
            </w:r>
          </w:p>
        </w:tc>
        <w:tc>
          <w:tcPr>
            <w:tcW w:type="dxa" w:w="1361"/>
          </w:tcPr>
          <w:p>
            <w:pPr>
              <w:spacing w:after="20" w:before="20"/>
              <w:jc w:val="right"/>
            </w:pPr>
            <w:r>
              <w:rPr>
                <w:rFonts w:ascii="Calibri" w:hAnsi="Calibri"/>
                <w:b w:val="0"/>
                <w:i w:val="0"/>
                <w:sz w:val="16"/>
              </w:rPr>
              <w:t>3,5 %</w:t>
            </w:r>
          </w:p>
        </w:tc>
        <w:tc>
          <w:tcPr>
            <w:tcW w:type="dxa" w:w="1361"/>
          </w:tcPr>
          <w:p>
            <w:pPr>
              <w:spacing w:after="20" w:before="20"/>
            </w:pPr>
            <w:r>
              <w:rPr>
                <w:rFonts w:ascii="Calibri" w:hAnsi="Calibri"/>
                <w:b w:val="0"/>
                <w:i w:val="0"/>
                <w:sz w:val="16"/>
              </w:rPr>
              <w:t>21 / 602</w:t>
            </w:r>
          </w:p>
        </w:tc>
      </w:tr>
      <w:tr>
        <w:tc>
          <w:tcPr>
            <w:tcW w:type="dxa" w:w="737"/>
          </w:tcPr>
          <w:p>
            <w:pPr>
              <w:spacing w:after="20" w:before="20"/>
            </w:pPr>
            <w:r>
              <w:rPr>
                <w:rFonts w:ascii="Calibri" w:hAnsi="Calibri"/>
                <w:b w:val="0"/>
                <w:i w:val="0"/>
                <w:sz w:val="16"/>
              </w:rPr>
              <w:t>D3.4</w:t>
            </w:r>
          </w:p>
        </w:tc>
        <w:tc>
          <w:tcPr>
            <w:tcW w:type="dxa" w:w="4195"/>
          </w:tcPr>
          <w:p>
            <w:pPr>
              <w:spacing w:after="20" w:before="20"/>
            </w:pPr>
            <w:r>
              <w:rPr>
                <w:rFonts w:ascii="Calibri" w:hAnsi="Calibri"/>
                <w:b w:val="0"/>
                <w:i w:val="0"/>
                <w:sz w:val="16"/>
              </w:rPr>
              <w:t>Lieu de travail</w:t>
            </w:r>
          </w:p>
        </w:tc>
        <w:tc>
          <w:tcPr>
            <w:tcW w:type="dxa" w:w="2268"/>
          </w:tcPr>
          <w:p>
            <w:pPr>
              <w:spacing w:after="20" w:before="20"/>
            </w:pPr>
            <w:r>
              <w:rPr>
                <w:rFonts w:ascii="Calibri" w:hAnsi="Calibri"/>
                <w:b w:val="0"/>
                <w:i w:val="0"/>
                <w:sz w:val="16"/>
              </w:rPr>
              <w:t>Au domicile de l’employeur</w:t>
            </w:r>
          </w:p>
        </w:tc>
        <w:tc>
          <w:tcPr>
            <w:tcW w:type="dxa" w:w="1361"/>
          </w:tcPr>
          <w:p>
            <w:pPr>
              <w:spacing w:after="20" w:before="20"/>
              <w:jc w:val="right"/>
            </w:pPr>
            <w:r>
              <w:rPr>
                <w:rFonts w:ascii="Calibri" w:hAnsi="Calibri"/>
                <w:b w:val="0"/>
                <w:i w:val="0"/>
                <w:sz w:val="16"/>
              </w:rPr>
              <w:t>2,3 %</w:t>
            </w:r>
          </w:p>
        </w:tc>
        <w:tc>
          <w:tcPr>
            <w:tcW w:type="dxa" w:w="1361"/>
          </w:tcPr>
          <w:p>
            <w:pPr>
              <w:spacing w:after="20" w:before="20"/>
            </w:pPr>
            <w:r>
              <w:rPr>
                <w:rFonts w:ascii="Calibri" w:hAnsi="Calibri"/>
                <w:b w:val="0"/>
                <w:i w:val="0"/>
                <w:sz w:val="16"/>
              </w:rPr>
              <w:t>14 / 602</w:t>
            </w:r>
          </w:p>
        </w:tc>
      </w:tr>
      <w:tr>
        <w:tc>
          <w:tcPr>
            <w:tcW w:type="dxa" w:w="737"/>
          </w:tcPr>
          <w:p>
            <w:pPr>
              <w:spacing w:after="20" w:before="20"/>
            </w:pPr>
            <w:r>
              <w:rPr>
                <w:rFonts w:ascii="Calibri" w:hAnsi="Calibri"/>
                <w:b w:val="0"/>
                <w:i w:val="0"/>
                <w:sz w:val="16"/>
              </w:rPr>
              <w:t>D3.4</w:t>
            </w:r>
          </w:p>
        </w:tc>
        <w:tc>
          <w:tcPr>
            <w:tcW w:type="dxa" w:w="4195"/>
          </w:tcPr>
          <w:p>
            <w:pPr>
              <w:spacing w:after="20" w:before="20"/>
            </w:pPr>
            <w:r>
              <w:rPr>
                <w:rFonts w:ascii="Calibri" w:hAnsi="Calibri"/>
                <w:b w:val="0"/>
                <w:i w:val="0"/>
                <w:sz w:val="16"/>
              </w:rPr>
              <w:t>Lieu de travail</w:t>
            </w:r>
          </w:p>
        </w:tc>
        <w:tc>
          <w:tcPr>
            <w:tcW w:type="dxa" w:w="2268"/>
          </w:tcPr>
          <w:p>
            <w:pPr>
              <w:spacing w:after="20" w:before="20"/>
            </w:pPr>
            <w:r>
              <w:rPr>
                <w:rFonts w:ascii="Calibri" w:hAnsi="Calibri"/>
                <w:b w:val="0"/>
                <w:i w:val="0"/>
                <w:sz w:val="16"/>
              </w:rPr>
              <w:t>Lieu fixe hors domicile, en intérieur (bureau, magasin, usine)</w:t>
            </w:r>
          </w:p>
        </w:tc>
        <w:tc>
          <w:tcPr>
            <w:tcW w:type="dxa" w:w="1361"/>
          </w:tcPr>
          <w:p>
            <w:pPr>
              <w:spacing w:after="20" w:before="20"/>
              <w:jc w:val="right"/>
            </w:pPr>
            <w:r>
              <w:rPr>
                <w:rFonts w:ascii="Calibri" w:hAnsi="Calibri"/>
                <w:b w:val="0"/>
                <w:i w:val="0"/>
                <w:sz w:val="16"/>
              </w:rPr>
              <w:t>11,6 %</w:t>
            </w:r>
          </w:p>
        </w:tc>
        <w:tc>
          <w:tcPr>
            <w:tcW w:type="dxa" w:w="1361"/>
          </w:tcPr>
          <w:p>
            <w:pPr>
              <w:spacing w:after="20" w:before="20"/>
            </w:pPr>
            <w:r>
              <w:rPr>
                <w:rFonts w:ascii="Calibri" w:hAnsi="Calibri"/>
                <w:b w:val="0"/>
                <w:i w:val="0"/>
                <w:sz w:val="16"/>
              </w:rPr>
              <w:t>70 / 602</w:t>
            </w:r>
          </w:p>
        </w:tc>
      </w:tr>
      <w:tr>
        <w:tc>
          <w:tcPr>
            <w:tcW w:type="dxa" w:w="737"/>
          </w:tcPr>
          <w:p>
            <w:pPr>
              <w:spacing w:after="20" w:before="20"/>
            </w:pPr>
            <w:r>
              <w:rPr>
                <w:rFonts w:ascii="Calibri" w:hAnsi="Calibri"/>
                <w:b w:val="0"/>
                <w:i w:val="0"/>
                <w:sz w:val="16"/>
              </w:rPr>
              <w:t>D3.4</w:t>
            </w:r>
          </w:p>
        </w:tc>
        <w:tc>
          <w:tcPr>
            <w:tcW w:type="dxa" w:w="4195"/>
          </w:tcPr>
          <w:p>
            <w:pPr>
              <w:spacing w:after="20" w:before="20"/>
            </w:pPr>
            <w:r>
              <w:rPr>
                <w:rFonts w:ascii="Calibri" w:hAnsi="Calibri"/>
                <w:b w:val="0"/>
                <w:i w:val="0"/>
                <w:sz w:val="16"/>
              </w:rPr>
              <w:t>Lieu de travail</w:t>
            </w:r>
          </w:p>
        </w:tc>
        <w:tc>
          <w:tcPr>
            <w:tcW w:type="dxa" w:w="2268"/>
          </w:tcPr>
          <w:p>
            <w:pPr>
              <w:spacing w:after="20" w:before="20"/>
            </w:pPr>
            <w:r>
              <w:rPr>
                <w:rFonts w:ascii="Calibri" w:hAnsi="Calibri"/>
                <w:b w:val="0"/>
                <w:i w:val="0"/>
                <w:sz w:val="16"/>
              </w:rPr>
              <w:t>Étal/emplacement fixe dans un espace public (stand de marché, kiosque, emplacement de vente autorisé)</w:t>
            </w:r>
          </w:p>
        </w:tc>
        <w:tc>
          <w:tcPr>
            <w:tcW w:type="dxa" w:w="1361"/>
          </w:tcPr>
          <w:p>
            <w:pPr>
              <w:spacing w:after="20" w:before="20"/>
              <w:jc w:val="right"/>
            </w:pPr>
            <w:r>
              <w:rPr>
                <w:rFonts w:ascii="Calibri" w:hAnsi="Calibri"/>
                <w:b w:val="0"/>
                <w:i w:val="0"/>
                <w:sz w:val="16"/>
              </w:rPr>
              <w:t>3,8 %</w:t>
            </w:r>
          </w:p>
        </w:tc>
        <w:tc>
          <w:tcPr>
            <w:tcW w:type="dxa" w:w="1361"/>
          </w:tcPr>
          <w:p>
            <w:pPr>
              <w:spacing w:after="20" w:before="20"/>
            </w:pPr>
            <w:r>
              <w:rPr>
                <w:rFonts w:ascii="Calibri" w:hAnsi="Calibri"/>
                <w:b w:val="0"/>
                <w:i w:val="0"/>
                <w:sz w:val="16"/>
              </w:rPr>
              <w:t>23 / 602</w:t>
            </w:r>
          </w:p>
        </w:tc>
      </w:tr>
      <w:tr>
        <w:tc>
          <w:tcPr>
            <w:tcW w:type="dxa" w:w="737"/>
          </w:tcPr>
          <w:p>
            <w:pPr>
              <w:spacing w:after="20" w:before="20"/>
            </w:pPr>
            <w:r>
              <w:rPr>
                <w:rFonts w:ascii="Calibri" w:hAnsi="Calibri"/>
                <w:b w:val="0"/>
                <w:i w:val="0"/>
                <w:sz w:val="16"/>
              </w:rPr>
              <w:t>D3.4</w:t>
            </w:r>
          </w:p>
        </w:tc>
        <w:tc>
          <w:tcPr>
            <w:tcW w:type="dxa" w:w="4195"/>
          </w:tcPr>
          <w:p>
            <w:pPr>
              <w:spacing w:after="20" w:before="20"/>
            </w:pPr>
            <w:r>
              <w:rPr>
                <w:rFonts w:ascii="Calibri" w:hAnsi="Calibri"/>
                <w:b w:val="0"/>
                <w:i w:val="0"/>
                <w:sz w:val="16"/>
              </w:rPr>
              <w:t>Lieu de travail</w:t>
            </w:r>
          </w:p>
        </w:tc>
        <w:tc>
          <w:tcPr>
            <w:tcW w:type="dxa" w:w="2268"/>
          </w:tcPr>
          <w:p>
            <w:pPr>
              <w:spacing w:after="20" w:before="20"/>
            </w:pPr>
            <w:r>
              <w:rPr>
                <w:rFonts w:ascii="Calibri" w:hAnsi="Calibri"/>
                <w:b w:val="0"/>
                <w:i w:val="0"/>
                <w:sz w:val="16"/>
              </w:rPr>
              <w:t>Chantier de construction</w:t>
            </w:r>
          </w:p>
        </w:tc>
        <w:tc>
          <w:tcPr>
            <w:tcW w:type="dxa" w:w="1361"/>
          </w:tcPr>
          <w:p>
            <w:pPr>
              <w:spacing w:after="20" w:before="20"/>
              <w:jc w:val="right"/>
            </w:pPr>
            <w:r>
              <w:rPr>
                <w:rFonts w:ascii="Calibri" w:hAnsi="Calibri"/>
                <w:b w:val="0"/>
                <w:i w:val="0"/>
                <w:sz w:val="16"/>
              </w:rPr>
              <w:t>6,8 %</w:t>
            </w:r>
          </w:p>
        </w:tc>
        <w:tc>
          <w:tcPr>
            <w:tcW w:type="dxa" w:w="1361"/>
          </w:tcPr>
          <w:p>
            <w:pPr>
              <w:spacing w:after="20" w:before="20"/>
            </w:pPr>
            <w:r>
              <w:rPr>
                <w:rFonts w:ascii="Calibri" w:hAnsi="Calibri"/>
                <w:b w:val="0"/>
                <w:i w:val="0"/>
                <w:sz w:val="16"/>
              </w:rPr>
              <w:t>41 / 602</w:t>
            </w:r>
          </w:p>
        </w:tc>
      </w:tr>
      <w:tr>
        <w:tc>
          <w:tcPr>
            <w:tcW w:type="dxa" w:w="737"/>
          </w:tcPr>
          <w:p>
            <w:pPr>
              <w:spacing w:after="20" w:before="20"/>
            </w:pPr>
            <w:r>
              <w:rPr>
                <w:rFonts w:ascii="Calibri" w:hAnsi="Calibri"/>
                <w:b w:val="0"/>
                <w:i w:val="0"/>
                <w:sz w:val="16"/>
              </w:rPr>
              <w:t>D3.4</w:t>
            </w:r>
          </w:p>
        </w:tc>
        <w:tc>
          <w:tcPr>
            <w:tcW w:type="dxa" w:w="4195"/>
          </w:tcPr>
          <w:p>
            <w:pPr>
              <w:spacing w:after="20" w:before="20"/>
            </w:pPr>
            <w:r>
              <w:rPr>
                <w:rFonts w:ascii="Calibri" w:hAnsi="Calibri"/>
                <w:b w:val="0"/>
                <w:i w:val="0"/>
                <w:sz w:val="16"/>
              </w:rPr>
              <w:t>Lieu de travail</w:t>
            </w:r>
          </w:p>
        </w:tc>
        <w:tc>
          <w:tcPr>
            <w:tcW w:type="dxa" w:w="2268"/>
          </w:tcPr>
          <w:p>
            <w:pPr>
              <w:spacing w:after="20" w:before="20"/>
            </w:pPr>
            <w:r>
              <w:rPr>
                <w:rFonts w:ascii="Calibri" w:hAnsi="Calibri"/>
                <w:b w:val="0"/>
                <w:i w:val="0"/>
                <w:sz w:val="16"/>
              </w:rPr>
              <w:t>Champ/exploitation agricole</w:t>
            </w:r>
          </w:p>
        </w:tc>
        <w:tc>
          <w:tcPr>
            <w:tcW w:type="dxa" w:w="1361"/>
          </w:tcPr>
          <w:p>
            <w:pPr>
              <w:spacing w:after="20" w:before="20"/>
              <w:jc w:val="right"/>
            </w:pPr>
            <w:r>
              <w:rPr>
                <w:rFonts w:ascii="Calibri" w:hAnsi="Calibri"/>
                <w:b w:val="0"/>
                <w:i w:val="0"/>
                <w:sz w:val="16"/>
              </w:rPr>
              <w:t>50,0 %</w:t>
            </w:r>
          </w:p>
        </w:tc>
        <w:tc>
          <w:tcPr>
            <w:tcW w:type="dxa" w:w="1361"/>
          </w:tcPr>
          <w:p>
            <w:pPr>
              <w:spacing w:after="20" w:before="20"/>
            </w:pPr>
            <w:r>
              <w:rPr>
                <w:rFonts w:ascii="Calibri" w:hAnsi="Calibri"/>
                <w:b w:val="0"/>
                <w:i w:val="0"/>
                <w:sz w:val="16"/>
              </w:rPr>
              <w:t>301 / 602</w:t>
            </w:r>
          </w:p>
        </w:tc>
      </w:tr>
      <w:tr>
        <w:tc>
          <w:tcPr>
            <w:tcW w:type="dxa" w:w="737"/>
          </w:tcPr>
          <w:p>
            <w:pPr>
              <w:spacing w:after="20" w:before="20"/>
            </w:pPr>
            <w:r>
              <w:rPr>
                <w:rFonts w:ascii="Calibri" w:hAnsi="Calibri"/>
                <w:b w:val="0"/>
                <w:i w:val="0"/>
                <w:sz w:val="16"/>
              </w:rPr>
              <w:t>D3.4</w:t>
            </w:r>
          </w:p>
        </w:tc>
        <w:tc>
          <w:tcPr>
            <w:tcW w:type="dxa" w:w="4195"/>
          </w:tcPr>
          <w:p>
            <w:pPr>
              <w:spacing w:after="20" w:before="20"/>
            </w:pPr>
            <w:r>
              <w:rPr>
                <w:rFonts w:ascii="Calibri" w:hAnsi="Calibri"/>
                <w:b w:val="0"/>
                <w:i w:val="0"/>
                <w:sz w:val="16"/>
              </w:rPr>
              <w:t>Lieu de travail</w:t>
            </w:r>
          </w:p>
        </w:tc>
        <w:tc>
          <w:tcPr>
            <w:tcW w:type="dxa" w:w="2268"/>
          </w:tcPr>
          <w:p>
            <w:pPr>
              <w:spacing w:after="20" w:before="20"/>
            </w:pPr>
            <w:r>
              <w:rPr>
                <w:rFonts w:ascii="Calibri" w:hAnsi="Calibri"/>
                <w:b w:val="0"/>
                <w:i w:val="0"/>
                <w:sz w:val="16"/>
              </w:rPr>
              <w:t>Mobile/sans emplacement fixe (vente itinérante, porte-à-porte)</w:t>
            </w:r>
          </w:p>
        </w:tc>
        <w:tc>
          <w:tcPr>
            <w:tcW w:type="dxa" w:w="1361"/>
          </w:tcPr>
          <w:p>
            <w:pPr>
              <w:spacing w:after="20" w:before="20"/>
              <w:jc w:val="right"/>
            </w:pPr>
            <w:r>
              <w:rPr>
                <w:rFonts w:ascii="Calibri" w:hAnsi="Calibri"/>
                <w:b w:val="0"/>
                <w:i w:val="0"/>
                <w:sz w:val="16"/>
              </w:rPr>
              <w:t>7,8 %</w:t>
            </w:r>
          </w:p>
        </w:tc>
        <w:tc>
          <w:tcPr>
            <w:tcW w:type="dxa" w:w="1361"/>
          </w:tcPr>
          <w:p>
            <w:pPr>
              <w:spacing w:after="20" w:before="20"/>
            </w:pPr>
            <w:r>
              <w:rPr>
                <w:rFonts w:ascii="Calibri" w:hAnsi="Calibri"/>
                <w:b w:val="0"/>
                <w:i w:val="0"/>
                <w:sz w:val="16"/>
              </w:rPr>
              <w:t>47 / 602</w:t>
            </w:r>
          </w:p>
        </w:tc>
      </w:tr>
      <w:tr>
        <w:tc>
          <w:tcPr>
            <w:tcW w:type="dxa" w:w="737"/>
          </w:tcPr>
          <w:p>
            <w:pPr>
              <w:spacing w:after="20" w:before="20"/>
            </w:pPr>
            <w:r>
              <w:rPr>
                <w:rFonts w:ascii="Calibri" w:hAnsi="Calibri"/>
                <w:b w:val="0"/>
                <w:i w:val="0"/>
                <w:sz w:val="16"/>
              </w:rPr>
              <w:t>D3.4</w:t>
            </w:r>
          </w:p>
        </w:tc>
        <w:tc>
          <w:tcPr>
            <w:tcW w:type="dxa" w:w="4195"/>
          </w:tcPr>
          <w:p>
            <w:pPr>
              <w:spacing w:after="20" w:before="20"/>
            </w:pPr>
            <w:r>
              <w:rPr>
                <w:rFonts w:ascii="Calibri" w:hAnsi="Calibri"/>
                <w:b w:val="0"/>
                <w:i w:val="0"/>
                <w:sz w:val="16"/>
              </w:rPr>
              <w:t>Lieu de travail</w:t>
            </w:r>
          </w:p>
        </w:tc>
        <w:tc>
          <w:tcPr>
            <w:tcW w:type="dxa" w:w="2268"/>
          </w:tcPr>
          <w:p>
            <w:pPr>
              <w:spacing w:after="20" w:before="20"/>
            </w:pPr>
            <w:r>
              <w:rPr>
                <w:rFonts w:ascii="Calibri" w:hAnsi="Calibri"/>
                <w:b w:val="0"/>
                <w:i w:val="0"/>
                <w:sz w:val="16"/>
              </w:rPr>
              <w:t>Autre (préciser)</w:t>
            </w:r>
          </w:p>
        </w:tc>
        <w:tc>
          <w:tcPr>
            <w:tcW w:type="dxa" w:w="1361"/>
          </w:tcPr>
          <w:p>
            <w:pPr>
              <w:spacing w:after="20" w:before="20"/>
              <w:jc w:val="right"/>
            </w:pPr>
            <w:r>
              <w:rPr>
                <w:rFonts w:ascii="Calibri" w:hAnsi="Calibri"/>
                <w:b w:val="0"/>
                <w:i w:val="0"/>
                <w:sz w:val="16"/>
              </w:rPr>
              <w:t>1,0 %</w:t>
            </w:r>
          </w:p>
        </w:tc>
        <w:tc>
          <w:tcPr>
            <w:tcW w:type="dxa" w:w="1361"/>
          </w:tcPr>
          <w:p>
            <w:pPr>
              <w:spacing w:after="20" w:before="20"/>
            </w:pPr>
            <w:r>
              <w:rPr>
                <w:rFonts w:ascii="Calibri" w:hAnsi="Calibri"/>
                <w:b w:val="0"/>
                <w:i w:val="0"/>
                <w:sz w:val="16"/>
              </w:rPr>
              <w:t>6 / 602</w:t>
            </w:r>
          </w:p>
        </w:tc>
      </w:tr>
      <w:tr>
        <w:tc>
          <w:tcPr>
            <w:tcW w:type="dxa" w:w="737"/>
          </w:tcPr>
          <w:p>
            <w:pPr>
              <w:spacing w:after="20" w:before="20"/>
            </w:pPr>
            <w:r>
              <w:rPr>
                <w:rFonts w:ascii="Calibri" w:hAnsi="Calibri"/>
                <w:b w:val="0"/>
                <w:i w:val="0"/>
                <w:sz w:val="16"/>
              </w:rPr>
              <w:t>D3.5</w:t>
            </w:r>
          </w:p>
        </w:tc>
        <w:tc>
          <w:tcPr>
            <w:tcW w:type="dxa" w:w="4195"/>
          </w:tcPr>
          <w:p>
            <w:pPr>
              <w:spacing w:after="20" w:before="20"/>
            </w:pPr>
            <w:r>
              <w:rPr>
                <w:rFonts w:ascii="Calibri" w:hAnsi="Calibri"/>
                <w:b w:val="0"/>
                <w:i w:val="0"/>
                <w:sz w:val="16"/>
              </w:rPr>
              <w:t>Ancienneté dans l'activité</w:t>
            </w:r>
          </w:p>
        </w:tc>
        <w:tc>
          <w:tcPr>
            <w:tcW w:type="dxa" w:w="2268"/>
          </w:tcPr>
          <w:p>
            <w:pPr>
              <w:spacing w:after="20" w:before="20"/>
            </w:pPr>
            <w:r>
              <w:rPr>
                <w:rFonts w:ascii="Calibri" w:hAnsi="Calibri"/>
                <w:b w:val="0"/>
                <w:i w:val="0"/>
                <w:sz w:val="16"/>
              </w:rPr>
              <w:t>Moins de 6 mois</w:t>
            </w:r>
          </w:p>
        </w:tc>
        <w:tc>
          <w:tcPr>
            <w:tcW w:type="dxa" w:w="1361"/>
          </w:tcPr>
          <w:p>
            <w:pPr>
              <w:spacing w:after="20" w:before="20"/>
              <w:jc w:val="right"/>
            </w:pPr>
            <w:r>
              <w:rPr>
                <w:rFonts w:ascii="Calibri" w:hAnsi="Calibri"/>
                <w:b w:val="0"/>
                <w:i w:val="0"/>
                <w:sz w:val="16"/>
              </w:rPr>
              <w:t>4,2 %</w:t>
            </w:r>
          </w:p>
        </w:tc>
        <w:tc>
          <w:tcPr>
            <w:tcW w:type="dxa" w:w="1361"/>
          </w:tcPr>
          <w:p>
            <w:pPr>
              <w:spacing w:after="20" w:before="20"/>
            </w:pPr>
            <w:r>
              <w:rPr>
                <w:rFonts w:ascii="Calibri" w:hAnsi="Calibri"/>
                <w:b w:val="0"/>
                <w:i w:val="0"/>
                <w:sz w:val="16"/>
              </w:rPr>
              <w:t>25 / 602</w:t>
            </w:r>
          </w:p>
        </w:tc>
      </w:tr>
      <w:tr>
        <w:tc>
          <w:tcPr>
            <w:tcW w:type="dxa" w:w="737"/>
          </w:tcPr>
          <w:p>
            <w:pPr>
              <w:spacing w:after="20" w:before="20"/>
            </w:pPr>
            <w:r>
              <w:rPr>
                <w:rFonts w:ascii="Calibri" w:hAnsi="Calibri"/>
                <w:b w:val="0"/>
                <w:i w:val="0"/>
                <w:sz w:val="16"/>
              </w:rPr>
              <w:t>D3.5</w:t>
            </w:r>
          </w:p>
        </w:tc>
        <w:tc>
          <w:tcPr>
            <w:tcW w:type="dxa" w:w="4195"/>
          </w:tcPr>
          <w:p>
            <w:pPr>
              <w:spacing w:after="20" w:before="20"/>
            </w:pPr>
            <w:r>
              <w:rPr>
                <w:rFonts w:ascii="Calibri" w:hAnsi="Calibri"/>
                <w:b w:val="0"/>
                <w:i w:val="0"/>
                <w:sz w:val="16"/>
              </w:rPr>
              <w:t>Ancienneté dans l'activité</w:t>
            </w:r>
          </w:p>
        </w:tc>
        <w:tc>
          <w:tcPr>
            <w:tcW w:type="dxa" w:w="2268"/>
          </w:tcPr>
          <w:p>
            <w:pPr>
              <w:spacing w:after="20" w:before="20"/>
            </w:pPr>
            <w:r>
              <w:rPr>
                <w:rFonts w:ascii="Calibri" w:hAnsi="Calibri"/>
                <w:b w:val="0"/>
                <w:i w:val="0"/>
                <w:sz w:val="16"/>
              </w:rPr>
              <w:t>6 mois à moins d’un an</w:t>
            </w:r>
          </w:p>
        </w:tc>
        <w:tc>
          <w:tcPr>
            <w:tcW w:type="dxa" w:w="1361"/>
          </w:tcPr>
          <w:p>
            <w:pPr>
              <w:spacing w:after="20" w:before="20"/>
              <w:jc w:val="right"/>
            </w:pPr>
            <w:r>
              <w:rPr>
                <w:rFonts w:ascii="Calibri" w:hAnsi="Calibri"/>
                <w:b w:val="0"/>
                <w:i w:val="0"/>
                <w:sz w:val="16"/>
              </w:rPr>
              <w:t>3,6 %</w:t>
            </w:r>
          </w:p>
        </w:tc>
        <w:tc>
          <w:tcPr>
            <w:tcW w:type="dxa" w:w="1361"/>
          </w:tcPr>
          <w:p>
            <w:pPr>
              <w:spacing w:after="20" w:before="20"/>
            </w:pPr>
            <w:r>
              <w:rPr>
                <w:rFonts w:ascii="Calibri" w:hAnsi="Calibri"/>
                <w:b w:val="0"/>
                <w:i w:val="0"/>
                <w:sz w:val="16"/>
              </w:rPr>
              <w:t>22 / 602</w:t>
            </w:r>
          </w:p>
        </w:tc>
      </w:tr>
      <w:tr>
        <w:tc>
          <w:tcPr>
            <w:tcW w:type="dxa" w:w="737"/>
          </w:tcPr>
          <w:p>
            <w:pPr>
              <w:spacing w:after="20" w:before="20"/>
            </w:pPr>
            <w:r>
              <w:rPr>
                <w:rFonts w:ascii="Calibri" w:hAnsi="Calibri"/>
                <w:b w:val="0"/>
                <w:i w:val="0"/>
                <w:sz w:val="16"/>
              </w:rPr>
              <w:t>D3.5</w:t>
            </w:r>
          </w:p>
        </w:tc>
        <w:tc>
          <w:tcPr>
            <w:tcW w:type="dxa" w:w="4195"/>
          </w:tcPr>
          <w:p>
            <w:pPr>
              <w:spacing w:after="20" w:before="20"/>
            </w:pPr>
            <w:r>
              <w:rPr>
                <w:rFonts w:ascii="Calibri" w:hAnsi="Calibri"/>
                <w:b w:val="0"/>
                <w:i w:val="0"/>
                <w:sz w:val="16"/>
              </w:rPr>
              <w:t>Ancienneté dans l'activité</w:t>
            </w:r>
          </w:p>
        </w:tc>
        <w:tc>
          <w:tcPr>
            <w:tcW w:type="dxa" w:w="2268"/>
          </w:tcPr>
          <w:p>
            <w:pPr>
              <w:spacing w:after="20" w:before="20"/>
            </w:pPr>
            <w:r>
              <w:rPr>
                <w:rFonts w:ascii="Calibri" w:hAnsi="Calibri"/>
                <w:b w:val="0"/>
                <w:i w:val="0"/>
                <w:sz w:val="16"/>
              </w:rPr>
              <w:t>1 an à moins de 2 ans</w:t>
            </w:r>
          </w:p>
        </w:tc>
        <w:tc>
          <w:tcPr>
            <w:tcW w:type="dxa" w:w="1361"/>
          </w:tcPr>
          <w:p>
            <w:pPr>
              <w:spacing w:after="20" w:before="20"/>
              <w:jc w:val="right"/>
            </w:pPr>
            <w:r>
              <w:rPr>
                <w:rFonts w:ascii="Calibri" w:hAnsi="Calibri"/>
                <w:b w:val="0"/>
                <w:i w:val="0"/>
                <w:sz w:val="16"/>
              </w:rPr>
              <w:t>10,6 %</w:t>
            </w:r>
          </w:p>
        </w:tc>
        <w:tc>
          <w:tcPr>
            <w:tcW w:type="dxa" w:w="1361"/>
          </w:tcPr>
          <w:p>
            <w:pPr>
              <w:spacing w:after="20" w:before="20"/>
            </w:pPr>
            <w:r>
              <w:rPr>
                <w:rFonts w:ascii="Calibri" w:hAnsi="Calibri"/>
                <w:b w:val="0"/>
                <w:i w:val="0"/>
                <w:sz w:val="16"/>
              </w:rPr>
              <w:t>64 / 602</w:t>
            </w:r>
          </w:p>
        </w:tc>
      </w:tr>
      <w:tr>
        <w:tc>
          <w:tcPr>
            <w:tcW w:type="dxa" w:w="737"/>
          </w:tcPr>
          <w:p>
            <w:pPr>
              <w:spacing w:after="20" w:before="20"/>
            </w:pPr>
            <w:r>
              <w:rPr>
                <w:rFonts w:ascii="Calibri" w:hAnsi="Calibri"/>
                <w:b w:val="0"/>
                <w:i w:val="0"/>
                <w:sz w:val="16"/>
              </w:rPr>
              <w:t>D3.5</w:t>
            </w:r>
          </w:p>
        </w:tc>
        <w:tc>
          <w:tcPr>
            <w:tcW w:type="dxa" w:w="4195"/>
          </w:tcPr>
          <w:p>
            <w:pPr>
              <w:spacing w:after="20" w:before="20"/>
            </w:pPr>
            <w:r>
              <w:rPr>
                <w:rFonts w:ascii="Calibri" w:hAnsi="Calibri"/>
                <w:b w:val="0"/>
                <w:i w:val="0"/>
                <w:sz w:val="16"/>
              </w:rPr>
              <w:t>Ancienneté dans l'activité</w:t>
            </w:r>
          </w:p>
        </w:tc>
        <w:tc>
          <w:tcPr>
            <w:tcW w:type="dxa" w:w="2268"/>
          </w:tcPr>
          <w:p>
            <w:pPr>
              <w:spacing w:after="20" w:before="20"/>
            </w:pPr>
            <w:r>
              <w:rPr>
                <w:rFonts w:ascii="Calibri" w:hAnsi="Calibri"/>
                <w:b w:val="0"/>
                <w:i w:val="0"/>
                <w:sz w:val="16"/>
              </w:rPr>
              <w:t>2 ans à moins de 5 ans</w:t>
            </w:r>
          </w:p>
        </w:tc>
        <w:tc>
          <w:tcPr>
            <w:tcW w:type="dxa" w:w="1361"/>
          </w:tcPr>
          <w:p>
            <w:pPr>
              <w:spacing w:after="20" w:before="20"/>
              <w:jc w:val="right"/>
            </w:pPr>
            <w:r>
              <w:rPr>
                <w:rFonts w:ascii="Calibri" w:hAnsi="Calibri"/>
                <w:b w:val="0"/>
                <w:i w:val="0"/>
                <w:sz w:val="16"/>
              </w:rPr>
              <w:t>23,4 %</w:t>
            </w:r>
          </w:p>
        </w:tc>
        <w:tc>
          <w:tcPr>
            <w:tcW w:type="dxa" w:w="1361"/>
          </w:tcPr>
          <w:p>
            <w:pPr>
              <w:spacing w:after="20" w:before="20"/>
            </w:pPr>
            <w:r>
              <w:rPr>
                <w:rFonts w:ascii="Calibri" w:hAnsi="Calibri"/>
                <w:b w:val="0"/>
                <w:i w:val="0"/>
                <w:sz w:val="16"/>
              </w:rPr>
              <w:t>141 / 602</w:t>
            </w:r>
          </w:p>
        </w:tc>
      </w:tr>
      <w:tr>
        <w:tc>
          <w:tcPr>
            <w:tcW w:type="dxa" w:w="737"/>
          </w:tcPr>
          <w:p>
            <w:pPr>
              <w:spacing w:after="20" w:before="20"/>
            </w:pPr>
            <w:r>
              <w:rPr>
                <w:rFonts w:ascii="Calibri" w:hAnsi="Calibri"/>
                <w:b w:val="0"/>
                <w:i w:val="0"/>
                <w:sz w:val="16"/>
              </w:rPr>
              <w:t>D3.5</w:t>
            </w:r>
          </w:p>
        </w:tc>
        <w:tc>
          <w:tcPr>
            <w:tcW w:type="dxa" w:w="4195"/>
          </w:tcPr>
          <w:p>
            <w:pPr>
              <w:spacing w:after="20" w:before="20"/>
            </w:pPr>
            <w:r>
              <w:rPr>
                <w:rFonts w:ascii="Calibri" w:hAnsi="Calibri"/>
                <w:b w:val="0"/>
                <w:i w:val="0"/>
                <w:sz w:val="16"/>
              </w:rPr>
              <w:t>Ancienneté dans l'activité</w:t>
            </w:r>
          </w:p>
        </w:tc>
        <w:tc>
          <w:tcPr>
            <w:tcW w:type="dxa" w:w="2268"/>
          </w:tcPr>
          <w:p>
            <w:pPr>
              <w:spacing w:after="20" w:before="20"/>
            </w:pPr>
            <w:r>
              <w:rPr>
                <w:rFonts w:ascii="Calibri" w:hAnsi="Calibri"/>
                <w:b w:val="0"/>
                <w:i w:val="0"/>
                <w:sz w:val="16"/>
              </w:rPr>
              <w:t>5 ans ou plus</w:t>
            </w:r>
          </w:p>
        </w:tc>
        <w:tc>
          <w:tcPr>
            <w:tcW w:type="dxa" w:w="1361"/>
          </w:tcPr>
          <w:p>
            <w:pPr>
              <w:spacing w:after="20" w:before="20"/>
              <w:jc w:val="right"/>
            </w:pPr>
            <w:r>
              <w:rPr>
                <w:rFonts w:ascii="Calibri" w:hAnsi="Calibri"/>
                <w:b w:val="0"/>
                <w:i w:val="0"/>
                <w:sz w:val="16"/>
              </w:rPr>
              <w:t>58,1 %</w:t>
            </w:r>
          </w:p>
        </w:tc>
        <w:tc>
          <w:tcPr>
            <w:tcW w:type="dxa" w:w="1361"/>
          </w:tcPr>
          <w:p>
            <w:pPr>
              <w:spacing w:after="20" w:before="20"/>
            </w:pPr>
            <w:r>
              <w:rPr>
                <w:rFonts w:ascii="Calibri" w:hAnsi="Calibri"/>
                <w:b w:val="0"/>
                <w:i w:val="0"/>
                <w:sz w:val="16"/>
              </w:rPr>
              <w:t>350 / 602</w:t>
            </w:r>
          </w:p>
        </w:tc>
      </w:tr>
      <w:tr>
        <w:tc>
          <w:tcPr>
            <w:tcW w:type="dxa" w:w="737"/>
          </w:tcPr>
          <w:p>
            <w:pPr>
              <w:spacing w:after="20" w:before="20"/>
            </w:pPr>
            <w:r>
              <w:rPr>
                <w:rFonts w:ascii="Calibri" w:hAnsi="Calibri"/>
                <w:b w:val="0"/>
                <w:i w:val="0"/>
                <w:sz w:val="16"/>
              </w:rPr>
              <w:t>D3.6</w:t>
            </w:r>
          </w:p>
        </w:tc>
        <w:tc>
          <w:tcPr>
            <w:tcW w:type="dxa" w:w="4195"/>
          </w:tcPr>
          <w:p>
            <w:pPr>
              <w:spacing w:after="20" w:before="20"/>
            </w:pPr>
            <w:r>
              <w:rPr>
                <w:rFonts w:ascii="Calibri" w:hAnsi="Calibri"/>
                <w:b w:val="0"/>
                <w:i w:val="0"/>
                <w:sz w:val="16"/>
              </w:rPr>
              <w:t>Type d'accord de travail</w:t>
            </w:r>
          </w:p>
        </w:tc>
        <w:tc>
          <w:tcPr>
            <w:tcW w:type="dxa" w:w="2268"/>
          </w:tcPr>
          <w:p>
            <w:pPr>
              <w:spacing w:after="20" w:before="20"/>
            </w:pPr>
            <w:r>
              <w:rPr>
                <w:rFonts w:ascii="Calibri" w:hAnsi="Calibri"/>
                <w:b w:val="0"/>
                <w:i w:val="0"/>
                <w:sz w:val="16"/>
              </w:rPr>
              <w:t>Oui, à durée indéterminée (CDI)</w:t>
            </w:r>
          </w:p>
        </w:tc>
        <w:tc>
          <w:tcPr>
            <w:tcW w:type="dxa" w:w="1361"/>
          </w:tcPr>
          <w:p>
            <w:pPr>
              <w:spacing w:after="20" w:before="20"/>
              <w:jc w:val="right"/>
            </w:pPr>
            <w:r>
              <w:rPr>
                <w:rFonts w:ascii="Calibri" w:hAnsi="Calibri"/>
                <w:b w:val="0"/>
                <w:i w:val="0"/>
                <w:sz w:val="16"/>
              </w:rPr>
              <w:t>1,2 %</w:t>
            </w:r>
          </w:p>
        </w:tc>
        <w:tc>
          <w:tcPr>
            <w:tcW w:type="dxa" w:w="1361"/>
          </w:tcPr>
          <w:p>
            <w:pPr>
              <w:spacing w:after="20" w:before="20"/>
            </w:pPr>
            <w:r>
              <w:rPr>
                <w:rFonts w:ascii="Calibri" w:hAnsi="Calibri"/>
                <w:b w:val="0"/>
                <w:i w:val="0"/>
                <w:sz w:val="16"/>
              </w:rPr>
              <w:t>7 / 602</w:t>
            </w:r>
          </w:p>
        </w:tc>
      </w:tr>
      <w:tr>
        <w:tc>
          <w:tcPr>
            <w:tcW w:type="dxa" w:w="737"/>
          </w:tcPr>
          <w:p>
            <w:pPr>
              <w:spacing w:after="20" w:before="20"/>
            </w:pPr>
            <w:r>
              <w:rPr>
                <w:rFonts w:ascii="Calibri" w:hAnsi="Calibri"/>
                <w:b w:val="0"/>
                <w:i w:val="0"/>
                <w:sz w:val="16"/>
              </w:rPr>
              <w:t>D3.6</w:t>
            </w:r>
          </w:p>
        </w:tc>
        <w:tc>
          <w:tcPr>
            <w:tcW w:type="dxa" w:w="4195"/>
          </w:tcPr>
          <w:p>
            <w:pPr>
              <w:spacing w:after="20" w:before="20"/>
            </w:pPr>
            <w:r>
              <w:rPr>
                <w:rFonts w:ascii="Calibri" w:hAnsi="Calibri"/>
                <w:b w:val="0"/>
                <w:i w:val="0"/>
                <w:sz w:val="16"/>
              </w:rPr>
              <w:t>Type d'accord de travail</w:t>
            </w:r>
          </w:p>
        </w:tc>
        <w:tc>
          <w:tcPr>
            <w:tcW w:type="dxa" w:w="2268"/>
          </w:tcPr>
          <w:p>
            <w:pPr>
              <w:spacing w:after="20" w:before="20"/>
            </w:pPr>
            <w:r>
              <w:rPr>
                <w:rFonts w:ascii="Calibri" w:hAnsi="Calibri"/>
                <w:b w:val="0"/>
                <w:i w:val="0"/>
                <w:sz w:val="16"/>
              </w:rPr>
              <w:t>Oui, à durée déterminée (CDD)</w:t>
            </w:r>
          </w:p>
        </w:tc>
        <w:tc>
          <w:tcPr>
            <w:tcW w:type="dxa" w:w="1361"/>
          </w:tcPr>
          <w:p>
            <w:pPr>
              <w:spacing w:after="20" w:before="20"/>
              <w:jc w:val="right"/>
            </w:pPr>
            <w:r>
              <w:rPr>
                <w:rFonts w:ascii="Calibri" w:hAnsi="Calibri"/>
                <w:b w:val="0"/>
                <w:i w:val="0"/>
                <w:sz w:val="16"/>
              </w:rPr>
              <w:t>1,0 %</w:t>
            </w:r>
          </w:p>
        </w:tc>
        <w:tc>
          <w:tcPr>
            <w:tcW w:type="dxa" w:w="1361"/>
          </w:tcPr>
          <w:p>
            <w:pPr>
              <w:spacing w:after="20" w:before="20"/>
            </w:pPr>
            <w:r>
              <w:rPr>
                <w:rFonts w:ascii="Calibri" w:hAnsi="Calibri"/>
                <w:b w:val="0"/>
                <w:i w:val="0"/>
                <w:sz w:val="16"/>
              </w:rPr>
              <w:t>6 / 602</w:t>
            </w:r>
          </w:p>
        </w:tc>
      </w:tr>
      <w:tr>
        <w:tc>
          <w:tcPr>
            <w:tcW w:type="dxa" w:w="737"/>
          </w:tcPr>
          <w:p>
            <w:pPr>
              <w:spacing w:after="20" w:before="20"/>
            </w:pPr>
            <w:r>
              <w:rPr>
                <w:rFonts w:ascii="Calibri" w:hAnsi="Calibri"/>
                <w:b w:val="0"/>
                <w:i w:val="0"/>
                <w:sz w:val="16"/>
              </w:rPr>
              <w:t>D3.6</w:t>
            </w:r>
          </w:p>
        </w:tc>
        <w:tc>
          <w:tcPr>
            <w:tcW w:type="dxa" w:w="4195"/>
          </w:tcPr>
          <w:p>
            <w:pPr>
              <w:spacing w:after="20" w:before="20"/>
            </w:pPr>
            <w:r>
              <w:rPr>
                <w:rFonts w:ascii="Calibri" w:hAnsi="Calibri"/>
                <w:b w:val="0"/>
                <w:i w:val="0"/>
                <w:sz w:val="16"/>
              </w:rPr>
              <w:t>Type d'accord de travail</w:t>
            </w:r>
          </w:p>
        </w:tc>
        <w:tc>
          <w:tcPr>
            <w:tcW w:type="dxa" w:w="2268"/>
          </w:tcPr>
          <w:p>
            <w:pPr>
              <w:spacing w:after="20" w:before="20"/>
            </w:pPr>
            <w:r>
              <w:rPr>
                <w:rFonts w:ascii="Calibri" w:hAnsi="Calibri"/>
                <w:b w:val="0"/>
                <w:i w:val="0"/>
                <w:sz w:val="16"/>
              </w:rPr>
              <w:t>Oui, consultance</w:t>
            </w:r>
          </w:p>
        </w:tc>
        <w:tc>
          <w:tcPr>
            <w:tcW w:type="dxa" w:w="1361"/>
          </w:tcPr>
          <w:p>
            <w:pPr>
              <w:spacing w:after="20" w:before="20"/>
              <w:jc w:val="right"/>
            </w:pPr>
            <w:r>
              <w:rPr>
                <w:rFonts w:ascii="Calibri" w:hAnsi="Calibri"/>
                <w:b w:val="0"/>
                <w:i w:val="0"/>
                <w:sz w:val="16"/>
              </w:rPr>
              <w:t>0,8 %</w:t>
            </w:r>
          </w:p>
        </w:tc>
        <w:tc>
          <w:tcPr>
            <w:tcW w:type="dxa" w:w="1361"/>
          </w:tcPr>
          <w:p>
            <w:pPr>
              <w:spacing w:after="20" w:before="20"/>
            </w:pPr>
            <w:r>
              <w:rPr>
                <w:rFonts w:ascii="Calibri" w:hAnsi="Calibri"/>
                <w:b w:val="0"/>
                <w:i w:val="0"/>
                <w:sz w:val="16"/>
              </w:rPr>
              <w:t>5 / 602</w:t>
            </w:r>
          </w:p>
        </w:tc>
      </w:tr>
      <w:tr>
        <w:tc>
          <w:tcPr>
            <w:tcW w:type="dxa" w:w="737"/>
          </w:tcPr>
          <w:p>
            <w:pPr>
              <w:spacing w:after="20" w:before="20"/>
            </w:pPr>
            <w:r>
              <w:rPr>
                <w:rFonts w:ascii="Calibri" w:hAnsi="Calibri"/>
                <w:b w:val="0"/>
                <w:i w:val="0"/>
                <w:sz w:val="16"/>
              </w:rPr>
              <w:t>D3.6</w:t>
            </w:r>
          </w:p>
        </w:tc>
        <w:tc>
          <w:tcPr>
            <w:tcW w:type="dxa" w:w="4195"/>
          </w:tcPr>
          <w:p>
            <w:pPr>
              <w:spacing w:after="20" w:before="20"/>
            </w:pPr>
            <w:r>
              <w:rPr>
                <w:rFonts w:ascii="Calibri" w:hAnsi="Calibri"/>
                <w:b w:val="0"/>
                <w:i w:val="0"/>
                <w:sz w:val="16"/>
              </w:rPr>
              <w:t>Type d'accord de travail</w:t>
            </w:r>
          </w:p>
        </w:tc>
        <w:tc>
          <w:tcPr>
            <w:tcW w:type="dxa" w:w="2268"/>
          </w:tcPr>
          <w:p>
            <w:pPr>
              <w:spacing w:after="20" w:before="20"/>
            </w:pPr>
            <w:r>
              <w:rPr>
                <w:rFonts w:ascii="Calibri" w:hAnsi="Calibri"/>
                <w:b w:val="0"/>
                <w:i w:val="0"/>
                <w:sz w:val="16"/>
              </w:rPr>
              <w:t>Accord verbal seulement</w:t>
            </w:r>
          </w:p>
        </w:tc>
        <w:tc>
          <w:tcPr>
            <w:tcW w:type="dxa" w:w="1361"/>
          </w:tcPr>
          <w:p>
            <w:pPr>
              <w:spacing w:after="20" w:before="20"/>
              <w:jc w:val="right"/>
            </w:pPr>
            <w:r>
              <w:rPr>
                <w:rFonts w:ascii="Calibri" w:hAnsi="Calibri"/>
                <w:b w:val="0"/>
                <w:i w:val="0"/>
                <w:sz w:val="16"/>
              </w:rPr>
              <w:t>9,0 %</w:t>
            </w:r>
          </w:p>
        </w:tc>
        <w:tc>
          <w:tcPr>
            <w:tcW w:type="dxa" w:w="1361"/>
          </w:tcPr>
          <w:p>
            <w:pPr>
              <w:spacing w:after="20" w:before="20"/>
            </w:pPr>
            <w:r>
              <w:rPr>
                <w:rFonts w:ascii="Calibri" w:hAnsi="Calibri"/>
                <w:b w:val="0"/>
                <w:i w:val="0"/>
                <w:sz w:val="16"/>
              </w:rPr>
              <w:t>54 / 602</w:t>
            </w:r>
          </w:p>
        </w:tc>
      </w:tr>
      <w:tr>
        <w:tc>
          <w:tcPr>
            <w:tcW w:type="dxa" w:w="737"/>
          </w:tcPr>
          <w:p>
            <w:pPr>
              <w:spacing w:after="20" w:before="20"/>
            </w:pPr>
            <w:r>
              <w:rPr>
                <w:rFonts w:ascii="Calibri" w:hAnsi="Calibri"/>
                <w:b w:val="0"/>
                <w:i w:val="0"/>
                <w:sz w:val="16"/>
              </w:rPr>
              <w:t>D3.6</w:t>
            </w:r>
          </w:p>
        </w:tc>
        <w:tc>
          <w:tcPr>
            <w:tcW w:type="dxa" w:w="4195"/>
          </w:tcPr>
          <w:p>
            <w:pPr>
              <w:spacing w:after="20" w:before="20"/>
            </w:pPr>
            <w:r>
              <w:rPr>
                <w:rFonts w:ascii="Calibri" w:hAnsi="Calibri"/>
                <w:b w:val="0"/>
                <w:i w:val="0"/>
                <w:sz w:val="16"/>
              </w:rPr>
              <w:t>Type d'accord de travail</w:t>
            </w:r>
          </w:p>
        </w:tc>
        <w:tc>
          <w:tcPr>
            <w:tcW w:type="dxa" w:w="2268"/>
          </w:tcPr>
          <w:p>
            <w:pPr>
              <w:spacing w:after="20" w:before="20"/>
            </w:pPr>
            <w:r>
              <w:rPr>
                <w:rFonts w:ascii="Calibri" w:hAnsi="Calibri"/>
                <w:b w:val="0"/>
                <w:i w:val="0"/>
                <w:sz w:val="16"/>
              </w:rPr>
              <w:t>Aucun accord</w:t>
            </w:r>
          </w:p>
        </w:tc>
        <w:tc>
          <w:tcPr>
            <w:tcW w:type="dxa" w:w="1361"/>
          </w:tcPr>
          <w:p>
            <w:pPr>
              <w:spacing w:after="20" w:before="20"/>
              <w:jc w:val="right"/>
            </w:pPr>
            <w:r>
              <w:rPr>
                <w:rFonts w:ascii="Calibri" w:hAnsi="Calibri"/>
                <w:b w:val="0"/>
                <w:i w:val="0"/>
                <w:sz w:val="16"/>
              </w:rPr>
              <w:t>88,0 %</w:t>
            </w:r>
          </w:p>
        </w:tc>
        <w:tc>
          <w:tcPr>
            <w:tcW w:type="dxa" w:w="1361"/>
          </w:tcPr>
          <w:p>
            <w:pPr>
              <w:spacing w:after="20" w:before="20"/>
            </w:pPr>
            <w:r>
              <w:rPr>
                <w:rFonts w:ascii="Calibri" w:hAnsi="Calibri"/>
                <w:b w:val="0"/>
                <w:i w:val="0"/>
                <w:sz w:val="16"/>
              </w:rPr>
              <w:t>530 / 602</w:t>
            </w:r>
          </w:p>
        </w:tc>
      </w:tr>
      <w:tr>
        <w:tc>
          <w:tcPr>
            <w:tcW w:type="dxa" w:w="737"/>
          </w:tcPr>
          <w:p>
            <w:pPr>
              <w:spacing w:after="20" w:before="20"/>
            </w:pPr>
            <w:r>
              <w:rPr>
                <w:rFonts w:ascii="Calibri" w:hAnsi="Calibri"/>
                <w:b w:val="0"/>
                <w:i w:val="0"/>
                <w:sz w:val="16"/>
              </w:rPr>
              <w:t>D3.7</w:t>
            </w:r>
          </w:p>
        </w:tc>
        <w:tc>
          <w:tcPr>
            <w:tcW w:type="dxa" w:w="4195"/>
          </w:tcPr>
          <w:p>
            <w:pPr>
              <w:spacing w:after="20" w:before="20"/>
            </w:pPr>
            <w:r>
              <w:rPr>
                <w:rFonts w:ascii="Calibri" w:hAnsi="Calibri"/>
                <w:b w:val="0"/>
                <w:i w:val="0"/>
                <w:sz w:val="16"/>
              </w:rPr>
              <w:t>Couverture sociale déclarée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11,5 %</w:t>
            </w:r>
          </w:p>
        </w:tc>
        <w:tc>
          <w:tcPr>
            <w:tcW w:type="dxa" w:w="1361"/>
          </w:tcPr>
          <w:p>
            <w:pPr>
              <w:spacing w:after="20" w:before="20"/>
            </w:pPr>
            <w:r>
              <w:rPr>
                <w:rFonts w:ascii="Calibri" w:hAnsi="Calibri"/>
                <w:b w:val="0"/>
                <w:i w:val="0"/>
                <w:sz w:val="16"/>
              </w:rPr>
              <w:t>69 / 602</w:t>
            </w:r>
          </w:p>
        </w:tc>
      </w:tr>
      <w:tr>
        <w:tc>
          <w:tcPr>
            <w:tcW w:type="dxa" w:w="737"/>
          </w:tcPr>
          <w:p>
            <w:pPr>
              <w:spacing w:after="20" w:before="20"/>
            </w:pPr>
            <w:r>
              <w:rPr>
                <w:rFonts w:ascii="Calibri" w:hAnsi="Calibri"/>
                <w:b w:val="0"/>
                <w:i w:val="0"/>
                <w:sz w:val="16"/>
              </w:rPr>
              <w:t>D3.8</w:t>
            </w:r>
          </w:p>
        </w:tc>
        <w:tc>
          <w:tcPr>
            <w:tcW w:type="dxa" w:w="4195"/>
          </w:tcPr>
          <w:p>
            <w:pPr>
              <w:spacing w:after="20" w:before="20"/>
            </w:pPr>
            <w:r>
              <w:rPr>
                <w:rFonts w:ascii="Calibri" w:hAnsi="Calibri"/>
                <w:b w:val="0"/>
                <w:i w:val="0"/>
                <w:sz w:val="16"/>
              </w:rPr>
              <w:t>Heures hebdomadaires de l'activité principale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45 heures</w:t>
            </w:r>
          </w:p>
        </w:tc>
        <w:tc>
          <w:tcPr>
            <w:tcW w:type="dxa" w:w="1361"/>
          </w:tcPr>
          <w:p>
            <w:pPr>
              <w:spacing w:after="20" w:before="20"/>
            </w:pPr>
            <w:r>
              <w:rPr>
                <w:rFonts w:ascii="Calibri" w:hAnsi="Calibri"/>
                <w:b w:val="0"/>
                <w:i w:val="0"/>
                <w:sz w:val="16"/>
              </w:rPr>
              <w:t>574 valeurs</w:t>
            </w:r>
          </w:p>
        </w:tc>
      </w:tr>
      <w:tr>
        <w:tc>
          <w:tcPr>
            <w:tcW w:type="dxa" w:w="737"/>
          </w:tcPr>
          <w:p>
            <w:pPr>
              <w:spacing w:after="20" w:before="20"/>
            </w:pPr>
            <w:r>
              <w:rPr>
                <w:rFonts w:ascii="Calibri" w:hAnsi="Calibri"/>
                <w:b w:val="0"/>
                <w:i w:val="0"/>
                <w:sz w:val="16"/>
              </w:rPr>
              <w:t>D3.9</w:t>
            </w:r>
          </w:p>
        </w:tc>
        <w:tc>
          <w:tcPr>
            <w:tcW w:type="dxa" w:w="4195"/>
          </w:tcPr>
          <w:p>
            <w:pPr>
              <w:spacing w:after="20" w:before="20"/>
            </w:pPr>
            <w:r>
              <w:rPr>
                <w:rFonts w:ascii="Calibri" w:hAnsi="Calibri"/>
                <w:b w:val="0"/>
                <w:i w:val="0"/>
                <w:sz w:val="16"/>
              </w:rPr>
              <w:t>Travaillant 40 heures ou plus par semaine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64,0 %</w:t>
            </w:r>
          </w:p>
        </w:tc>
        <w:tc>
          <w:tcPr>
            <w:tcW w:type="dxa" w:w="1361"/>
          </w:tcPr>
          <w:p>
            <w:pPr>
              <w:spacing w:after="20" w:before="20"/>
            </w:pPr>
            <w:r>
              <w:rPr>
                <w:rFonts w:ascii="Calibri" w:hAnsi="Calibri"/>
                <w:b w:val="0"/>
                <w:i w:val="0"/>
                <w:sz w:val="16"/>
              </w:rPr>
              <w:t>368 / 575</w:t>
            </w:r>
          </w:p>
        </w:tc>
      </w:tr>
      <w:tr>
        <w:tc>
          <w:tcPr>
            <w:tcW w:type="dxa" w:w="737"/>
          </w:tcPr>
          <w:p>
            <w:pPr>
              <w:spacing w:after="20" w:before="20"/>
            </w:pPr>
            <w:r>
              <w:rPr>
                <w:rFonts w:ascii="Calibri" w:hAnsi="Calibri"/>
                <w:b w:val="0"/>
                <w:i w:val="0"/>
                <w:sz w:val="16"/>
              </w:rPr>
              <w:t>D3.10</w:t>
            </w:r>
          </w:p>
        </w:tc>
        <w:tc>
          <w:tcPr>
            <w:tcW w:type="dxa" w:w="4195"/>
          </w:tcPr>
          <w:p>
            <w:pPr>
              <w:spacing w:after="20" w:before="20"/>
            </w:pPr>
            <w:r>
              <w:rPr>
                <w:rFonts w:ascii="Calibri" w:hAnsi="Calibri"/>
                <w:b w:val="0"/>
                <w:i w:val="0"/>
                <w:sz w:val="16"/>
              </w:rPr>
              <w:t>Exerce une autre activité rémunérée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27,6 %</w:t>
            </w:r>
          </w:p>
        </w:tc>
        <w:tc>
          <w:tcPr>
            <w:tcW w:type="dxa" w:w="1361"/>
          </w:tcPr>
          <w:p>
            <w:pPr>
              <w:spacing w:after="20" w:before="20"/>
            </w:pPr>
            <w:r>
              <w:rPr>
                <w:rFonts w:ascii="Calibri" w:hAnsi="Calibri"/>
                <w:b w:val="0"/>
                <w:i w:val="0"/>
                <w:sz w:val="16"/>
              </w:rPr>
              <w:t>166 / 601</w:t>
            </w:r>
          </w:p>
        </w:tc>
      </w:tr>
      <w:tr>
        <w:tc>
          <w:tcPr>
            <w:tcW w:type="dxa" w:w="737"/>
          </w:tcPr>
          <w:p>
            <w:pPr>
              <w:spacing w:after="20" w:before="20"/>
            </w:pPr>
            <w:r>
              <w:rPr>
                <w:rFonts w:ascii="Calibri" w:hAnsi="Calibri"/>
                <w:b w:val="0"/>
                <w:i w:val="0"/>
                <w:sz w:val="16"/>
              </w:rPr>
              <w:t>D3.11</w:t>
            </w:r>
          </w:p>
        </w:tc>
        <w:tc>
          <w:tcPr>
            <w:tcW w:type="dxa" w:w="4195"/>
          </w:tcPr>
          <w:p>
            <w:pPr>
              <w:spacing w:after="20" w:before="20"/>
            </w:pPr>
            <w:r>
              <w:rPr>
                <w:rFonts w:ascii="Calibri" w:hAnsi="Calibri"/>
                <w:b w:val="0"/>
                <w:i w:val="0"/>
                <w:sz w:val="16"/>
              </w:rPr>
              <w:t>Nature de l'autre activité (codage par mots-clés)</w:t>
            </w:r>
          </w:p>
        </w:tc>
        <w:tc>
          <w:tcPr>
            <w:tcW w:type="dxa" w:w="2268"/>
          </w:tcPr>
          <w:p>
            <w:pPr>
              <w:spacing w:after="20" w:before="20"/>
            </w:pPr>
            <w:r>
              <w:rPr>
                <w:rFonts w:ascii="Calibri" w:hAnsi="Calibri"/>
                <w:b w:val="0"/>
                <w:i w:val="0"/>
                <w:sz w:val="16"/>
              </w:rPr>
              <w:t>Agriculture et élevage</w:t>
            </w:r>
          </w:p>
        </w:tc>
        <w:tc>
          <w:tcPr>
            <w:tcW w:type="dxa" w:w="1361"/>
          </w:tcPr>
          <w:p>
            <w:pPr>
              <w:spacing w:after="20" w:before="20"/>
              <w:jc w:val="right"/>
            </w:pPr>
            <w:r>
              <w:rPr>
                <w:rFonts w:ascii="Calibri" w:hAnsi="Calibri"/>
                <w:b w:val="0"/>
                <w:i w:val="0"/>
                <w:sz w:val="16"/>
              </w:rPr>
              <w:t>23,3 %</w:t>
            </w:r>
          </w:p>
        </w:tc>
        <w:tc>
          <w:tcPr>
            <w:tcW w:type="dxa" w:w="1361"/>
          </w:tcPr>
          <w:p>
            <w:pPr>
              <w:spacing w:after="20" w:before="20"/>
            </w:pPr>
            <w:r>
              <w:rPr>
                <w:rFonts w:ascii="Calibri" w:hAnsi="Calibri"/>
                <w:b w:val="0"/>
                <w:i w:val="0"/>
                <w:sz w:val="16"/>
              </w:rPr>
              <w:t>38 / 163</w:t>
            </w:r>
          </w:p>
        </w:tc>
      </w:tr>
      <w:tr>
        <w:tc>
          <w:tcPr>
            <w:tcW w:type="dxa" w:w="737"/>
          </w:tcPr>
          <w:p>
            <w:pPr>
              <w:spacing w:after="20" w:before="20"/>
            </w:pPr>
            <w:r>
              <w:rPr>
                <w:rFonts w:ascii="Calibri" w:hAnsi="Calibri"/>
                <w:b w:val="0"/>
                <w:i w:val="0"/>
                <w:sz w:val="16"/>
              </w:rPr>
              <w:t>D3.11</w:t>
            </w:r>
          </w:p>
        </w:tc>
        <w:tc>
          <w:tcPr>
            <w:tcW w:type="dxa" w:w="4195"/>
          </w:tcPr>
          <w:p>
            <w:pPr>
              <w:spacing w:after="20" w:before="20"/>
            </w:pPr>
            <w:r>
              <w:rPr>
                <w:rFonts w:ascii="Calibri" w:hAnsi="Calibri"/>
                <w:b w:val="0"/>
                <w:i w:val="0"/>
                <w:sz w:val="16"/>
              </w:rPr>
              <w:t>Nature de l'autre activité (codage par mots-clés)</w:t>
            </w:r>
          </w:p>
        </w:tc>
        <w:tc>
          <w:tcPr>
            <w:tcW w:type="dxa" w:w="2268"/>
          </w:tcPr>
          <w:p>
            <w:pPr>
              <w:spacing w:after="20" w:before="20"/>
            </w:pPr>
            <w:r>
              <w:rPr>
                <w:rFonts w:ascii="Calibri" w:hAnsi="Calibri"/>
                <w:b w:val="0"/>
                <w:i w:val="0"/>
                <w:sz w:val="16"/>
              </w:rPr>
              <w:t>Commerce et vente</w:t>
            </w:r>
          </w:p>
        </w:tc>
        <w:tc>
          <w:tcPr>
            <w:tcW w:type="dxa" w:w="1361"/>
          </w:tcPr>
          <w:p>
            <w:pPr>
              <w:spacing w:after="20" w:before="20"/>
              <w:jc w:val="right"/>
            </w:pPr>
            <w:r>
              <w:rPr>
                <w:rFonts w:ascii="Calibri" w:hAnsi="Calibri"/>
                <w:b w:val="0"/>
                <w:i w:val="0"/>
                <w:sz w:val="16"/>
              </w:rPr>
              <w:t>17,2 %</w:t>
            </w:r>
          </w:p>
        </w:tc>
        <w:tc>
          <w:tcPr>
            <w:tcW w:type="dxa" w:w="1361"/>
          </w:tcPr>
          <w:p>
            <w:pPr>
              <w:spacing w:after="20" w:before="20"/>
            </w:pPr>
            <w:r>
              <w:rPr>
                <w:rFonts w:ascii="Calibri" w:hAnsi="Calibri"/>
                <w:b w:val="0"/>
                <w:i w:val="0"/>
                <w:sz w:val="16"/>
              </w:rPr>
              <w:t>28 / 163</w:t>
            </w:r>
          </w:p>
        </w:tc>
      </w:tr>
      <w:tr>
        <w:tc>
          <w:tcPr>
            <w:tcW w:type="dxa" w:w="737"/>
          </w:tcPr>
          <w:p>
            <w:pPr>
              <w:spacing w:after="20" w:before="20"/>
            </w:pPr>
            <w:r>
              <w:rPr>
                <w:rFonts w:ascii="Calibri" w:hAnsi="Calibri"/>
                <w:b w:val="0"/>
                <w:i w:val="0"/>
                <w:sz w:val="16"/>
              </w:rPr>
              <w:t>D3.11</w:t>
            </w:r>
          </w:p>
        </w:tc>
        <w:tc>
          <w:tcPr>
            <w:tcW w:type="dxa" w:w="4195"/>
          </w:tcPr>
          <w:p>
            <w:pPr>
              <w:spacing w:after="20" w:before="20"/>
            </w:pPr>
            <w:r>
              <w:rPr>
                <w:rFonts w:ascii="Calibri" w:hAnsi="Calibri"/>
                <w:b w:val="0"/>
                <w:i w:val="0"/>
                <w:sz w:val="16"/>
              </w:rPr>
              <w:t>Nature de l'autre activité (codage par mots-clés)</w:t>
            </w:r>
          </w:p>
        </w:tc>
        <w:tc>
          <w:tcPr>
            <w:tcW w:type="dxa" w:w="2268"/>
          </w:tcPr>
          <w:p>
            <w:pPr>
              <w:spacing w:after="20" w:before="20"/>
            </w:pPr>
            <w:r>
              <w:rPr>
                <w:rFonts w:ascii="Calibri" w:hAnsi="Calibri"/>
                <w:b w:val="0"/>
                <w:i w:val="0"/>
                <w:sz w:val="16"/>
              </w:rPr>
              <w:t>Bâtiment et travaux</w:t>
            </w:r>
          </w:p>
        </w:tc>
        <w:tc>
          <w:tcPr>
            <w:tcW w:type="dxa" w:w="1361"/>
          </w:tcPr>
          <w:p>
            <w:pPr>
              <w:spacing w:after="20" w:before="20"/>
              <w:jc w:val="right"/>
            </w:pPr>
            <w:r>
              <w:rPr>
                <w:rFonts w:ascii="Calibri" w:hAnsi="Calibri"/>
                <w:b w:val="0"/>
                <w:i w:val="0"/>
                <w:sz w:val="16"/>
              </w:rPr>
              <w:t>17,8 %</w:t>
            </w:r>
          </w:p>
        </w:tc>
        <w:tc>
          <w:tcPr>
            <w:tcW w:type="dxa" w:w="1361"/>
          </w:tcPr>
          <w:p>
            <w:pPr>
              <w:spacing w:after="20" w:before="20"/>
            </w:pPr>
            <w:r>
              <w:rPr>
                <w:rFonts w:ascii="Calibri" w:hAnsi="Calibri"/>
                <w:b w:val="0"/>
                <w:i w:val="0"/>
                <w:sz w:val="16"/>
              </w:rPr>
              <w:t>29 / 163</w:t>
            </w:r>
          </w:p>
        </w:tc>
      </w:tr>
      <w:tr>
        <w:tc>
          <w:tcPr>
            <w:tcW w:type="dxa" w:w="737"/>
          </w:tcPr>
          <w:p>
            <w:pPr>
              <w:spacing w:after="20" w:before="20"/>
            </w:pPr>
            <w:r>
              <w:rPr>
                <w:rFonts w:ascii="Calibri" w:hAnsi="Calibri"/>
                <w:b w:val="0"/>
                <w:i w:val="0"/>
                <w:sz w:val="16"/>
              </w:rPr>
              <w:t>D3.11</w:t>
            </w:r>
          </w:p>
        </w:tc>
        <w:tc>
          <w:tcPr>
            <w:tcW w:type="dxa" w:w="4195"/>
          </w:tcPr>
          <w:p>
            <w:pPr>
              <w:spacing w:after="20" w:before="20"/>
            </w:pPr>
            <w:r>
              <w:rPr>
                <w:rFonts w:ascii="Calibri" w:hAnsi="Calibri"/>
                <w:b w:val="0"/>
                <w:i w:val="0"/>
                <w:sz w:val="16"/>
              </w:rPr>
              <w:t>Nature de l'autre activité (codage par mots-clés)</w:t>
            </w:r>
          </w:p>
        </w:tc>
        <w:tc>
          <w:tcPr>
            <w:tcW w:type="dxa" w:w="2268"/>
          </w:tcPr>
          <w:p>
            <w:pPr>
              <w:spacing w:after="20" w:before="20"/>
            </w:pPr>
            <w:r>
              <w:rPr>
                <w:rFonts w:ascii="Calibri" w:hAnsi="Calibri"/>
                <w:b w:val="0"/>
                <w:i w:val="0"/>
                <w:sz w:val="16"/>
              </w:rPr>
              <w:t>Artisanat et industries</w:t>
            </w:r>
          </w:p>
        </w:tc>
        <w:tc>
          <w:tcPr>
            <w:tcW w:type="dxa" w:w="1361"/>
          </w:tcPr>
          <w:p>
            <w:pPr>
              <w:spacing w:after="20" w:before="20"/>
              <w:jc w:val="right"/>
            </w:pPr>
            <w:r>
              <w:rPr>
                <w:rFonts w:ascii="Calibri" w:hAnsi="Calibri"/>
                <w:b w:val="0"/>
                <w:i w:val="0"/>
                <w:sz w:val="16"/>
              </w:rPr>
              <w:t>3,7 %</w:t>
            </w:r>
          </w:p>
        </w:tc>
        <w:tc>
          <w:tcPr>
            <w:tcW w:type="dxa" w:w="1361"/>
          </w:tcPr>
          <w:p>
            <w:pPr>
              <w:spacing w:after="20" w:before="20"/>
            </w:pPr>
            <w:r>
              <w:rPr>
                <w:rFonts w:ascii="Calibri" w:hAnsi="Calibri"/>
                <w:b w:val="0"/>
                <w:i w:val="0"/>
                <w:sz w:val="16"/>
              </w:rPr>
              <w:t>6 / 163</w:t>
            </w:r>
          </w:p>
        </w:tc>
      </w:tr>
      <w:tr>
        <w:tc>
          <w:tcPr>
            <w:tcW w:type="dxa" w:w="737"/>
          </w:tcPr>
          <w:p>
            <w:pPr>
              <w:spacing w:after="20" w:before="20"/>
            </w:pPr>
            <w:r>
              <w:rPr>
                <w:rFonts w:ascii="Calibri" w:hAnsi="Calibri"/>
                <w:b w:val="0"/>
                <w:i w:val="0"/>
                <w:sz w:val="16"/>
              </w:rPr>
              <w:t>D3.11</w:t>
            </w:r>
          </w:p>
        </w:tc>
        <w:tc>
          <w:tcPr>
            <w:tcW w:type="dxa" w:w="4195"/>
          </w:tcPr>
          <w:p>
            <w:pPr>
              <w:spacing w:after="20" w:before="20"/>
            </w:pPr>
            <w:r>
              <w:rPr>
                <w:rFonts w:ascii="Calibri" w:hAnsi="Calibri"/>
                <w:b w:val="0"/>
                <w:i w:val="0"/>
                <w:sz w:val="16"/>
              </w:rPr>
              <w:t>Nature de l'autre activité (codage par mots-clés)</w:t>
            </w:r>
          </w:p>
        </w:tc>
        <w:tc>
          <w:tcPr>
            <w:tcW w:type="dxa" w:w="2268"/>
          </w:tcPr>
          <w:p>
            <w:pPr>
              <w:spacing w:after="20" w:before="20"/>
            </w:pPr>
            <w:r>
              <w:rPr>
                <w:rFonts w:ascii="Calibri" w:hAnsi="Calibri"/>
                <w:b w:val="0"/>
                <w:i w:val="0"/>
                <w:sz w:val="16"/>
              </w:rPr>
              <w:t>Transport</w:t>
            </w:r>
          </w:p>
        </w:tc>
        <w:tc>
          <w:tcPr>
            <w:tcW w:type="dxa" w:w="1361"/>
          </w:tcPr>
          <w:p>
            <w:pPr>
              <w:spacing w:after="20" w:before="20"/>
              <w:jc w:val="right"/>
            </w:pPr>
            <w:r>
              <w:rPr>
                <w:rFonts w:ascii="Calibri" w:hAnsi="Calibri"/>
                <w:b w:val="0"/>
                <w:i w:val="0"/>
                <w:sz w:val="16"/>
              </w:rPr>
              <w:t>2,5 %</w:t>
            </w:r>
          </w:p>
        </w:tc>
        <w:tc>
          <w:tcPr>
            <w:tcW w:type="dxa" w:w="1361"/>
          </w:tcPr>
          <w:p>
            <w:pPr>
              <w:spacing w:after="20" w:before="20"/>
            </w:pPr>
            <w:r>
              <w:rPr>
                <w:rFonts w:ascii="Calibri" w:hAnsi="Calibri"/>
                <w:b w:val="0"/>
                <w:i w:val="0"/>
                <w:sz w:val="16"/>
              </w:rPr>
              <w:t>4 / 163</w:t>
            </w:r>
          </w:p>
        </w:tc>
      </w:tr>
      <w:tr>
        <w:tc>
          <w:tcPr>
            <w:tcW w:type="dxa" w:w="737"/>
          </w:tcPr>
          <w:p>
            <w:pPr>
              <w:spacing w:after="20" w:before="20"/>
            </w:pPr>
            <w:r>
              <w:rPr>
                <w:rFonts w:ascii="Calibri" w:hAnsi="Calibri"/>
                <w:b w:val="0"/>
                <w:i w:val="0"/>
                <w:sz w:val="16"/>
              </w:rPr>
              <w:t>D3.11</w:t>
            </w:r>
          </w:p>
        </w:tc>
        <w:tc>
          <w:tcPr>
            <w:tcW w:type="dxa" w:w="4195"/>
          </w:tcPr>
          <w:p>
            <w:pPr>
              <w:spacing w:after="20" w:before="20"/>
            </w:pPr>
            <w:r>
              <w:rPr>
                <w:rFonts w:ascii="Calibri" w:hAnsi="Calibri"/>
                <w:b w:val="0"/>
                <w:i w:val="0"/>
                <w:sz w:val="16"/>
              </w:rPr>
              <w:t>Nature de l'autre activité (codage par mots-clés)</w:t>
            </w:r>
          </w:p>
        </w:tc>
        <w:tc>
          <w:tcPr>
            <w:tcW w:type="dxa" w:w="2268"/>
          </w:tcPr>
          <w:p>
            <w:pPr>
              <w:spacing w:after="20" w:before="20"/>
            </w:pPr>
            <w:r>
              <w:rPr>
                <w:rFonts w:ascii="Calibri" w:hAnsi="Calibri"/>
                <w:b w:val="0"/>
                <w:i w:val="0"/>
                <w:sz w:val="16"/>
              </w:rPr>
              <w:t>Restauration et hôtellerie</w:t>
            </w:r>
          </w:p>
        </w:tc>
        <w:tc>
          <w:tcPr>
            <w:tcW w:type="dxa" w:w="1361"/>
          </w:tcPr>
          <w:p>
            <w:pPr>
              <w:spacing w:after="20" w:before="20"/>
              <w:jc w:val="right"/>
            </w:pPr>
            <w:r>
              <w:rPr>
                <w:rFonts w:ascii="Calibri" w:hAnsi="Calibri"/>
                <w:b w:val="0"/>
                <w:i w:val="0"/>
                <w:sz w:val="16"/>
              </w:rPr>
              <w:t>0,6 %</w:t>
            </w:r>
          </w:p>
        </w:tc>
        <w:tc>
          <w:tcPr>
            <w:tcW w:type="dxa" w:w="1361"/>
          </w:tcPr>
          <w:p>
            <w:pPr>
              <w:spacing w:after="20" w:before="20"/>
            </w:pPr>
            <w:r>
              <w:rPr>
                <w:rFonts w:ascii="Calibri" w:hAnsi="Calibri"/>
                <w:b w:val="0"/>
                <w:i w:val="0"/>
                <w:sz w:val="16"/>
              </w:rPr>
              <w:t>1 / 163</w:t>
            </w:r>
          </w:p>
        </w:tc>
      </w:tr>
      <w:tr>
        <w:tc>
          <w:tcPr>
            <w:tcW w:type="dxa" w:w="737"/>
          </w:tcPr>
          <w:p>
            <w:pPr>
              <w:spacing w:after="20" w:before="20"/>
            </w:pPr>
            <w:r>
              <w:rPr>
                <w:rFonts w:ascii="Calibri" w:hAnsi="Calibri"/>
                <w:b w:val="0"/>
                <w:i w:val="0"/>
                <w:sz w:val="16"/>
              </w:rPr>
              <w:t>D3.11</w:t>
            </w:r>
          </w:p>
        </w:tc>
        <w:tc>
          <w:tcPr>
            <w:tcW w:type="dxa" w:w="4195"/>
          </w:tcPr>
          <w:p>
            <w:pPr>
              <w:spacing w:after="20" w:before="20"/>
            </w:pPr>
            <w:r>
              <w:rPr>
                <w:rFonts w:ascii="Calibri" w:hAnsi="Calibri"/>
                <w:b w:val="0"/>
                <w:i w:val="0"/>
                <w:sz w:val="16"/>
              </w:rPr>
              <w:t>Nature de l'autre activité (codage par mots-clés)</w:t>
            </w:r>
          </w:p>
        </w:tc>
        <w:tc>
          <w:tcPr>
            <w:tcW w:type="dxa" w:w="2268"/>
          </w:tcPr>
          <w:p>
            <w:pPr>
              <w:spacing w:after="20" w:before="20"/>
            </w:pPr>
            <w:r>
              <w:rPr>
                <w:rFonts w:ascii="Calibri" w:hAnsi="Calibri"/>
                <w:b w:val="0"/>
                <w:i w:val="0"/>
                <w:sz w:val="16"/>
              </w:rPr>
              <w:t>Coiffure et beauté</w:t>
            </w:r>
          </w:p>
        </w:tc>
        <w:tc>
          <w:tcPr>
            <w:tcW w:type="dxa" w:w="1361"/>
          </w:tcPr>
          <w:p>
            <w:pPr>
              <w:spacing w:after="20" w:before="20"/>
              <w:jc w:val="right"/>
            </w:pPr>
            <w:r>
              <w:rPr>
                <w:rFonts w:ascii="Calibri" w:hAnsi="Calibri"/>
                <w:b w:val="0"/>
                <w:i w:val="0"/>
                <w:sz w:val="16"/>
              </w:rPr>
              <w:t>3,7 %</w:t>
            </w:r>
          </w:p>
        </w:tc>
        <w:tc>
          <w:tcPr>
            <w:tcW w:type="dxa" w:w="1361"/>
          </w:tcPr>
          <w:p>
            <w:pPr>
              <w:spacing w:after="20" w:before="20"/>
            </w:pPr>
            <w:r>
              <w:rPr>
                <w:rFonts w:ascii="Calibri" w:hAnsi="Calibri"/>
                <w:b w:val="0"/>
                <w:i w:val="0"/>
                <w:sz w:val="16"/>
              </w:rPr>
              <w:t>6 / 163</w:t>
            </w:r>
          </w:p>
        </w:tc>
      </w:tr>
      <w:tr>
        <w:tc>
          <w:tcPr>
            <w:tcW w:type="dxa" w:w="737"/>
          </w:tcPr>
          <w:p>
            <w:pPr>
              <w:spacing w:after="20" w:before="20"/>
            </w:pPr>
            <w:r>
              <w:rPr>
                <w:rFonts w:ascii="Calibri" w:hAnsi="Calibri"/>
                <w:b w:val="0"/>
                <w:i w:val="0"/>
                <w:sz w:val="16"/>
              </w:rPr>
              <w:t>D3.11</w:t>
            </w:r>
          </w:p>
        </w:tc>
        <w:tc>
          <w:tcPr>
            <w:tcW w:type="dxa" w:w="4195"/>
          </w:tcPr>
          <w:p>
            <w:pPr>
              <w:spacing w:after="20" w:before="20"/>
            </w:pPr>
            <w:r>
              <w:rPr>
                <w:rFonts w:ascii="Calibri" w:hAnsi="Calibri"/>
                <w:b w:val="0"/>
                <w:i w:val="0"/>
                <w:sz w:val="16"/>
              </w:rPr>
              <w:t>Nature de l'autre activité (codage par mots-clés)</w:t>
            </w:r>
          </w:p>
        </w:tc>
        <w:tc>
          <w:tcPr>
            <w:tcW w:type="dxa" w:w="2268"/>
          </w:tcPr>
          <w:p>
            <w:pPr>
              <w:spacing w:after="20" w:before="20"/>
            </w:pPr>
            <w:r>
              <w:rPr>
                <w:rFonts w:ascii="Calibri" w:hAnsi="Calibri"/>
                <w:b w:val="0"/>
                <w:i w:val="0"/>
                <w:sz w:val="16"/>
              </w:rPr>
              <w:t>Santé</w:t>
            </w:r>
          </w:p>
        </w:tc>
        <w:tc>
          <w:tcPr>
            <w:tcW w:type="dxa" w:w="1361"/>
          </w:tcPr>
          <w:p>
            <w:pPr>
              <w:spacing w:after="20" w:before="20"/>
              <w:jc w:val="right"/>
            </w:pPr>
            <w:r>
              <w:rPr>
                <w:rFonts w:ascii="Calibri" w:hAnsi="Calibri"/>
                <w:b w:val="0"/>
                <w:i w:val="0"/>
                <w:sz w:val="16"/>
              </w:rPr>
              <w:t>0,6 %</w:t>
            </w:r>
          </w:p>
        </w:tc>
        <w:tc>
          <w:tcPr>
            <w:tcW w:type="dxa" w:w="1361"/>
          </w:tcPr>
          <w:p>
            <w:pPr>
              <w:spacing w:after="20" w:before="20"/>
            </w:pPr>
            <w:r>
              <w:rPr>
                <w:rFonts w:ascii="Calibri" w:hAnsi="Calibri"/>
                <w:b w:val="0"/>
                <w:i w:val="0"/>
                <w:sz w:val="16"/>
              </w:rPr>
              <w:t>1 / 163</w:t>
            </w:r>
          </w:p>
        </w:tc>
      </w:tr>
      <w:tr>
        <w:tc>
          <w:tcPr>
            <w:tcW w:type="dxa" w:w="737"/>
          </w:tcPr>
          <w:p>
            <w:pPr>
              <w:spacing w:after="20" w:before="20"/>
            </w:pPr>
            <w:r>
              <w:rPr>
                <w:rFonts w:ascii="Calibri" w:hAnsi="Calibri"/>
                <w:b w:val="0"/>
                <w:i w:val="0"/>
                <w:sz w:val="16"/>
              </w:rPr>
              <w:t>D3.11</w:t>
            </w:r>
          </w:p>
        </w:tc>
        <w:tc>
          <w:tcPr>
            <w:tcW w:type="dxa" w:w="4195"/>
          </w:tcPr>
          <w:p>
            <w:pPr>
              <w:spacing w:after="20" w:before="20"/>
            </w:pPr>
            <w:r>
              <w:rPr>
                <w:rFonts w:ascii="Calibri" w:hAnsi="Calibri"/>
                <w:b w:val="0"/>
                <w:i w:val="0"/>
                <w:sz w:val="16"/>
              </w:rPr>
              <w:t>Nature de l'autre activité (codage par mots-clés)</w:t>
            </w:r>
          </w:p>
        </w:tc>
        <w:tc>
          <w:tcPr>
            <w:tcW w:type="dxa" w:w="2268"/>
          </w:tcPr>
          <w:p>
            <w:pPr>
              <w:spacing w:after="20" w:before="20"/>
            </w:pPr>
            <w:r>
              <w:rPr>
                <w:rFonts w:ascii="Calibri" w:hAnsi="Calibri"/>
                <w:b w:val="0"/>
                <w:i w:val="0"/>
                <w:sz w:val="16"/>
              </w:rPr>
              <w:t>Éducation et formation</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163</w:t>
            </w:r>
          </w:p>
        </w:tc>
      </w:tr>
      <w:tr>
        <w:tc>
          <w:tcPr>
            <w:tcW w:type="dxa" w:w="737"/>
          </w:tcPr>
          <w:p>
            <w:pPr>
              <w:spacing w:after="20" w:before="20"/>
            </w:pPr>
            <w:r>
              <w:rPr>
                <w:rFonts w:ascii="Calibri" w:hAnsi="Calibri"/>
                <w:b w:val="0"/>
                <w:i w:val="0"/>
                <w:sz w:val="16"/>
              </w:rPr>
              <w:t>D3.11</w:t>
            </w:r>
          </w:p>
        </w:tc>
        <w:tc>
          <w:tcPr>
            <w:tcW w:type="dxa" w:w="4195"/>
          </w:tcPr>
          <w:p>
            <w:pPr>
              <w:spacing w:after="20" w:before="20"/>
            </w:pPr>
            <w:r>
              <w:rPr>
                <w:rFonts w:ascii="Calibri" w:hAnsi="Calibri"/>
                <w:b w:val="0"/>
                <w:i w:val="0"/>
                <w:sz w:val="16"/>
              </w:rPr>
              <w:t>Nature de l'autre activité (codage par mots-clés)</w:t>
            </w:r>
          </w:p>
        </w:tc>
        <w:tc>
          <w:tcPr>
            <w:tcW w:type="dxa" w:w="2268"/>
          </w:tcPr>
          <w:p>
            <w:pPr>
              <w:spacing w:after="20" w:before="20"/>
            </w:pPr>
            <w:r>
              <w:rPr>
                <w:rFonts w:ascii="Calibri" w:hAnsi="Calibri"/>
                <w:b w:val="0"/>
                <w:i w:val="0"/>
                <w:sz w:val="16"/>
              </w:rPr>
              <w:t>Numérique et bureautique</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163</w:t>
            </w:r>
          </w:p>
        </w:tc>
      </w:tr>
      <w:tr>
        <w:tc>
          <w:tcPr>
            <w:tcW w:type="dxa" w:w="737"/>
          </w:tcPr>
          <w:p>
            <w:pPr>
              <w:spacing w:after="20" w:before="20"/>
            </w:pPr>
            <w:r>
              <w:rPr>
                <w:rFonts w:ascii="Calibri" w:hAnsi="Calibri"/>
                <w:b w:val="0"/>
                <w:i w:val="0"/>
                <w:sz w:val="16"/>
              </w:rPr>
              <w:t>D3.11</w:t>
            </w:r>
          </w:p>
        </w:tc>
        <w:tc>
          <w:tcPr>
            <w:tcW w:type="dxa" w:w="4195"/>
          </w:tcPr>
          <w:p>
            <w:pPr>
              <w:spacing w:after="20" w:before="20"/>
            </w:pPr>
            <w:r>
              <w:rPr>
                <w:rFonts w:ascii="Calibri" w:hAnsi="Calibri"/>
                <w:b w:val="0"/>
                <w:i w:val="0"/>
                <w:sz w:val="16"/>
              </w:rPr>
              <w:t>Nature de l'autre activité (codage par mots-clés)</w:t>
            </w:r>
          </w:p>
        </w:tc>
        <w:tc>
          <w:tcPr>
            <w:tcW w:type="dxa" w:w="2268"/>
          </w:tcPr>
          <w:p>
            <w:pPr>
              <w:spacing w:after="20" w:before="20"/>
            </w:pPr>
            <w:r>
              <w:rPr>
                <w:rFonts w:ascii="Calibri" w:hAnsi="Calibri"/>
                <w:b w:val="0"/>
                <w:i w:val="0"/>
                <w:sz w:val="16"/>
              </w:rPr>
              <w:t>Finance et assurance</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163</w:t>
            </w:r>
          </w:p>
        </w:tc>
      </w:tr>
      <w:tr>
        <w:tc>
          <w:tcPr>
            <w:tcW w:type="dxa" w:w="737"/>
          </w:tcPr>
          <w:p>
            <w:pPr>
              <w:spacing w:after="20" w:before="20"/>
            </w:pPr>
            <w:r>
              <w:rPr>
                <w:rFonts w:ascii="Calibri" w:hAnsi="Calibri"/>
                <w:b w:val="0"/>
                <w:i w:val="0"/>
                <w:sz w:val="16"/>
              </w:rPr>
              <w:t>D3.11</w:t>
            </w:r>
          </w:p>
        </w:tc>
        <w:tc>
          <w:tcPr>
            <w:tcW w:type="dxa" w:w="4195"/>
          </w:tcPr>
          <w:p>
            <w:pPr>
              <w:spacing w:after="20" w:before="20"/>
            </w:pPr>
            <w:r>
              <w:rPr>
                <w:rFonts w:ascii="Calibri" w:hAnsi="Calibri"/>
                <w:b w:val="0"/>
                <w:i w:val="0"/>
                <w:sz w:val="16"/>
              </w:rPr>
              <w:t>Nature de l'autre activité (codage par mots-clés)</w:t>
            </w:r>
          </w:p>
        </w:tc>
        <w:tc>
          <w:tcPr>
            <w:tcW w:type="dxa" w:w="2268"/>
          </w:tcPr>
          <w:p>
            <w:pPr>
              <w:spacing w:after="20" w:before="20"/>
            </w:pPr>
            <w:r>
              <w:rPr>
                <w:rFonts w:ascii="Calibri" w:hAnsi="Calibri"/>
                <w:b w:val="0"/>
                <w:i w:val="0"/>
                <w:sz w:val="16"/>
              </w:rPr>
              <w:t>Services aux personnes</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163</w:t>
            </w:r>
          </w:p>
        </w:tc>
      </w:tr>
      <w:tr>
        <w:tc>
          <w:tcPr>
            <w:tcW w:type="dxa" w:w="737"/>
          </w:tcPr>
          <w:p>
            <w:pPr>
              <w:spacing w:after="20" w:before="20"/>
            </w:pPr>
            <w:r>
              <w:rPr>
                <w:rFonts w:ascii="Calibri" w:hAnsi="Calibri"/>
                <w:b w:val="0"/>
                <w:i w:val="0"/>
                <w:sz w:val="16"/>
              </w:rPr>
              <w:t>D3.11</w:t>
            </w:r>
          </w:p>
        </w:tc>
        <w:tc>
          <w:tcPr>
            <w:tcW w:type="dxa" w:w="4195"/>
          </w:tcPr>
          <w:p>
            <w:pPr>
              <w:spacing w:after="20" w:before="20"/>
            </w:pPr>
            <w:r>
              <w:rPr>
                <w:rFonts w:ascii="Calibri" w:hAnsi="Calibri"/>
                <w:b w:val="0"/>
                <w:i w:val="0"/>
                <w:sz w:val="16"/>
              </w:rPr>
              <w:t>Nature de l'autre activité (codage par mots-clés)</w:t>
            </w:r>
          </w:p>
        </w:tc>
        <w:tc>
          <w:tcPr>
            <w:tcW w:type="dxa" w:w="2268"/>
          </w:tcPr>
          <w:p>
            <w:pPr>
              <w:spacing w:after="20" w:before="20"/>
            </w:pPr>
            <w:r>
              <w:rPr>
                <w:rFonts w:ascii="Calibri" w:hAnsi="Calibri"/>
                <w:b w:val="0"/>
                <w:i w:val="0"/>
                <w:sz w:val="16"/>
              </w:rPr>
              <w:t>Autre ou non précisé</w:t>
            </w:r>
          </w:p>
        </w:tc>
        <w:tc>
          <w:tcPr>
            <w:tcW w:type="dxa" w:w="1361"/>
          </w:tcPr>
          <w:p>
            <w:pPr>
              <w:spacing w:after="20" w:before="20"/>
              <w:jc w:val="right"/>
            </w:pPr>
            <w:r>
              <w:rPr>
                <w:rFonts w:ascii="Calibri" w:hAnsi="Calibri"/>
                <w:b w:val="0"/>
                <w:i w:val="0"/>
                <w:sz w:val="16"/>
              </w:rPr>
              <w:t>30,7 %</w:t>
            </w:r>
          </w:p>
        </w:tc>
        <w:tc>
          <w:tcPr>
            <w:tcW w:type="dxa" w:w="1361"/>
          </w:tcPr>
          <w:p>
            <w:pPr>
              <w:spacing w:after="20" w:before="20"/>
            </w:pPr>
            <w:r>
              <w:rPr>
                <w:rFonts w:ascii="Calibri" w:hAnsi="Calibri"/>
                <w:b w:val="0"/>
                <w:i w:val="0"/>
                <w:sz w:val="16"/>
              </w:rPr>
              <w:t>50 / 163</w:t>
            </w:r>
          </w:p>
        </w:tc>
      </w:tr>
      <w:tr>
        <w:tc>
          <w:tcPr>
            <w:tcW w:type="dxa" w:w="737"/>
          </w:tcPr>
          <w:p>
            <w:pPr>
              <w:spacing w:after="20" w:before="20"/>
            </w:pPr>
            <w:r>
              <w:rPr>
                <w:rFonts w:ascii="Calibri" w:hAnsi="Calibri"/>
                <w:b w:val="0"/>
                <w:i w:val="0"/>
                <w:sz w:val="16"/>
              </w:rPr>
              <w:t>D3.12</w:t>
            </w:r>
          </w:p>
        </w:tc>
        <w:tc>
          <w:tcPr>
            <w:tcW w:type="dxa" w:w="4195"/>
          </w:tcPr>
          <w:p>
            <w:pPr>
              <w:spacing w:after="20" w:before="20"/>
            </w:pPr>
            <w:r>
              <w:rPr>
                <w:rFonts w:ascii="Calibri" w:hAnsi="Calibri"/>
                <w:b w:val="0"/>
                <w:i w:val="0"/>
                <w:sz w:val="16"/>
              </w:rPr>
              <w:t>Heures saisies déclarées habituelles</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98,2 %</w:t>
            </w:r>
          </w:p>
        </w:tc>
        <w:tc>
          <w:tcPr>
            <w:tcW w:type="dxa" w:w="1361"/>
          </w:tcPr>
          <w:p>
            <w:pPr>
              <w:spacing w:after="20" w:before="20"/>
            </w:pPr>
            <w:r>
              <w:rPr>
                <w:rFonts w:ascii="Calibri" w:hAnsi="Calibri"/>
                <w:b w:val="0"/>
                <w:i w:val="0"/>
                <w:sz w:val="16"/>
              </w:rPr>
              <w:t>591 / 602</w:t>
            </w:r>
          </w:p>
        </w:tc>
      </w:tr>
      <w:tr>
        <w:tc>
          <w:tcPr>
            <w:tcW w:type="dxa" w:w="737"/>
          </w:tcPr>
          <w:p>
            <w:pPr>
              <w:spacing w:after="20" w:before="20"/>
            </w:pPr>
            <w:r>
              <w:rPr>
                <w:rFonts w:ascii="Calibri" w:hAnsi="Calibri"/>
                <w:b w:val="0"/>
                <w:i w:val="0"/>
                <w:sz w:val="16"/>
              </w:rPr>
              <w:t>D3.13</w:t>
            </w:r>
          </w:p>
        </w:tc>
        <w:tc>
          <w:tcPr>
            <w:tcW w:type="dxa" w:w="4195"/>
          </w:tcPr>
          <w:p>
            <w:pPr>
              <w:spacing w:after="20" w:before="20"/>
            </w:pPr>
            <w:r>
              <w:rPr>
                <w:rFonts w:ascii="Calibri" w:hAnsi="Calibri"/>
                <w:b w:val="0"/>
                <w:i w:val="0"/>
                <w:sz w:val="16"/>
              </w:rPr>
              <w:t>Heures hebdomadaires des autres activités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17 heures</w:t>
            </w:r>
          </w:p>
        </w:tc>
        <w:tc>
          <w:tcPr>
            <w:tcW w:type="dxa" w:w="1361"/>
          </w:tcPr>
          <w:p>
            <w:pPr>
              <w:spacing w:after="20" w:before="20"/>
            </w:pPr>
            <w:r>
              <w:rPr>
                <w:rFonts w:ascii="Calibri" w:hAnsi="Calibri"/>
                <w:b w:val="0"/>
                <w:i w:val="0"/>
                <w:sz w:val="16"/>
              </w:rPr>
              <w:t>166 valeurs</w:t>
            </w:r>
          </w:p>
        </w:tc>
      </w:tr>
      <w:tr>
        <w:tc>
          <w:tcPr>
            <w:tcW w:type="dxa" w:w="737"/>
          </w:tcPr>
          <w:p>
            <w:pPr>
              <w:spacing w:after="20" w:before="20"/>
            </w:pPr>
            <w:r>
              <w:rPr>
                <w:rFonts w:ascii="Calibri" w:hAnsi="Calibri"/>
                <w:b w:val="0"/>
                <w:i w:val="0"/>
                <w:sz w:val="16"/>
              </w:rPr>
              <w:t>D3.14</w:t>
            </w:r>
          </w:p>
        </w:tc>
        <w:tc>
          <w:tcPr>
            <w:tcW w:type="dxa" w:w="4195"/>
          </w:tcPr>
          <w:p>
            <w:pPr>
              <w:spacing w:after="20" w:before="20"/>
            </w:pPr>
            <w:r>
              <w:rPr>
                <w:rFonts w:ascii="Calibri" w:hAnsi="Calibri"/>
                <w:b w:val="0"/>
                <w:i w:val="0"/>
                <w:sz w:val="16"/>
              </w:rPr>
              <w:t>Souhaite travailler davantage d'heures</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70,2 %</w:t>
            </w:r>
          </w:p>
        </w:tc>
        <w:tc>
          <w:tcPr>
            <w:tcW w:type="dxa" w:w="1361"/>
          </w:tcPr>
          <w:p>
            <w:pPr>
              <w:spacing w:after="20" w:before="20"/>
            </w:pPr>
            <w:r>
              <w:rPr>
                <w:rFonts w:ascii="Calibri" w:hAnsi="Calibri"/>
                <w:b w:val="0"/>
                <w:i w:val="0"/>
                <w:sz w:val="16"/>
              </w:rPr>
              <w:t>422 / 601</w:t>
            </w:r>
          </w:p>
        </w:tc>
      </w:tr>
      <w:tr>
        <w:tc>
          <w:tcPr>
            <w:tcW w:type="dxa" w:w="737"/>
          </w:tcPr>
          <w:p>
            <w:pPr>
              <w:spacing w:after="20" w:before="20"/>
            </w:pPr>
            <w:r>
              <w:rPr>
                <w:rFonts w:ascii="Calibri" w:hAnsi="Calibri"/>
                <w:b w:val="0"/>
                <w:i w:val="0"/>
                <w:sz w:val="16"/>
              </w:rPr>
              <w:t>D3.15</w:t>
            </w:r>
          </w:p>
        </w:tc>
        <w:tc>
          <w:tcPr>
            <w:tcW w:type="dxa" w:w="4195"/>
          </w:tcPr>
          <w:p>
            <w:pPr>
              <w:spacing w:after="20" w:before="20"/>
            </w:pPr>
            <w:r>
              <w:rPr>
                <w:rFonts w:ascii="Calibri" w:hAnsi="Calibri"/>
                <w:b w:val="0"/>
                <w:i w:val="0"/>
                <w:sz w:val="16"/>
              </w:rPr>
              <w:t>Disponibilité pour plus d'heures dans les deux semaines</w:t>
            </w:r>
          </w:p>
        </w:tc>
        <w:tc>
          <w:tcPr>
            <w:tcW w:type="dxa" w:w="2268"/>
          </w:tcPr>
          <w:p>
            <w:pPr>
              <w:spacing w:after="20" w:before="20"/>
            </w:pPr>
            <w:r>
              <w:rPr>
                <w:rFonts w:ascii="Calibri" w:hAnsi="Calibri"/>
                <w:b w:val="0"/>
                <w:i w:val="0"/>
                <w:sz w:val="16"/>
              </w:rPr>
              <w:t>Oui</w:t>
            </w:r>
          </w:p>
        </w:tc>
        <w:tc>
          <w:tcPr>
            <w:tcW w:type="dxa" w:w="1361"/>
          </w:tcPr>
          <w:p>
            <w:pPr>
              <w:spacing w:after="20" w:before="20"/>
              <w:jc w:val="right"/>
            </w:pPr>
            <w:r>
              <w:rPr>
                <w:rFonts w:ascii="Calibri" w:hAnsi="Calibri"/>
                <w:b w:val="0"/>
                <w:i w:val="0"/>
                <w:sz w:val="16"/>
              </w:rPr>
              <w:t>99,5 %</w:t>
            </w:r>
          </w:p>
        </w:tc>
        <w:tc>
          <w:tcPr>
            <w:tcW w:type="dxa" w:w="1361"/>
          </w:tcPr>
          <w:p>
            <w:pPr>
              <w:spacing w:after="20" w:before="20"/>
            </w:pPr>
            <w:r>
              <w:rPr>
                <w:rFonts w:ascii="Calibri" w:hAnsi="Calibri"/>
                <w:b w:val="0"/>
                <w:i w:val="0"/>
                <w:sz w:val="16"/>
              </w:rPr>
              <w:t>421 / 423</w:t>
            </w:r>
          </w:p>
        </w:tc>
      </w:tr>
      <w:tr>
        <w:tc>
          <w:tcPr>
            <w:tcW w:type="dxa" w:w="737"/>
          </w:tcPr>
          <w:p>
            <w:pPr>
              <w:spacing w:after="20" w:before="20"/>
            </w:pPr>
            <w:r>
              <w:rPr>
                <w:rFonts w:ascii="Calibri" w:hAnsi="Calibri"/>
                <w:b w:val="0"/>
                <w:i w:val="0"/>
                <w:sz w:val="16"/>
              </w:rPr>
              <w:t>D3.15</w:t>
            </w:r>
          </w:p>
        </w:tc>
        <w:tc>
          <w:tcPr>
            <w:tcW w:type="dxa" w:w="4195"/>
          </w:tcPr>
          <w:p>
            <w:pPr>
              <w:spacing w:after="20" w:before="20"/>
            </w:pPr>
            <w:r>
              <w:rPr>
                <w:rFonts w:ascii="Calibri" w:hAnsi="Calibri"/>
                <w:b w:val="0"/>
                <w:i w:val="0"/>
                <w:sz w:val="16"/>
              </w:rPr>
              <w:t>Disponibilité pour plus d'heures dans les deux semaines</w:t>
            </w:r>
          </w:p>
        </w:tc>
        <w:tc>
          <w:tcPr>
            <w:tcW w:type="dxa" w:w="2268"/>
          </w:tcPr>
          <w:p>
            <w:pPr>
              <w:spacing w:after="20" w:before="20"/>
            </w:pPr>
            <w:r>
              <w:rPr>
                <w:rFonts w:ascii="Calibri" w:hAnsi="Calibri"/>
                <w:b w:val="0"/>
                <w:i w:val="0"/>
                <w:sz w:val="16"/>
              </w:rPr>
              <w:t>Non</w:t>
            </w:r>
          </w:p>
        </w:tc>
        <w:tc>
          <w:tcPr>
            <w:tcW w:type="dxa" w:w="1361"/>
          </w:tcPr>
          <w:p>
            <w:pPr>
              <w:spacing w:after="20" w:before="20"/>
              <w:jc w:val="right"/>
            </w:pPr>
            <w:r>
              <w:rPr>
                <w:rFonts w:ascii="Calibri" w:hAnsi="Calibri"/>
                <w:b w:val="0"/>
                <w:i w:val="0"/>
                <w:sz w:val="16"/>
              </w:rPr>
              <w:t>0,5 %</w:t>
            </w:r>
          </w:p>
        </w:tc>
        <w:tc>
          <w:tcPr>
            <w:tcW w:type="dxa" w:w="1361"/>
          </w:tcPr>
          <w:p>
            <w:pPr>
              <w:spacing w:after="20" w:before="20"/>
            </w:pPr>
            <w:r>
              <w:rPr>
                <w:rFonts w:ascii="Calibri" w:hAnsi="Calibri"/>
                <w:b w:val="0"/>
                <w:i w:val="0"/>
                <w:sz w:val="16"/>
              </w:rPr>
              <w:t>2 / 423</w:t>
            </w:r>
          </w:p>
        </w:tc>
      </w:tr>
    </w:tbl>
    <w:p>
      <w:pPr>
        <w:spacing w:before="60" w:after="200"/>
      </w:pPr>
      <w:r>
        <w:rPr>
          <w:i/>
          <w:color w:val="595959"/>
          <w:sz w:val="16"/>
        </w:rPr>
        <w:t>Notes — D3.1 : La disponibilité des personnes en recherche n'est pas mesurée pour tous ; aucun taux de chômage normatif. · D3.1 : La disponibilité des personnes en recherche n'est pas mesurée pour tous ; aucun taux de chômage normatif. · D3.1 : La disponibilité des personnes en recherche n'est pas mesurée pour tous ; aucun taux de chômage normatif. · D3.8 : Code 998 (ne sait pas) exclu. · D3.9 : Parmi les personnes ayant donné des heures valides. · D3.11 : Codage par mots-clés ; voir la section « Codages ». · D3.11 : Codage par mots-clés ; voir la section « Codages ». · D3.11 : Codage par mots-clés ; voir la section « Codages ». · D3.11 : Codage par mots-clés ; voir la section « Codages ». · D3.11 : Codage par mots-clés ; voir la section « Codages ». · D3.11 : Codage par mots-clés ; voir la section « Codages ». · D3.11 : Codage par mots-clés ; voir la section « Codages ». · D3.11 : Codage par mots-clés ; voir la section « Codages ». · D3.11 : Codage par mots-clés ; voir la section « Codages ». · D3.11 : Codage par mots-clés ; voir la section « Codages ». · D3.11 : Codage par mots-clés ; voir la section « Codages ». · D3.11 : Codage par mots-clés ; voir la section « Codages ». · D3.11 : Codage par mots-clés ; voir la section « Codages ». · D3.13 : Uniquement pour les personnes déclarant une autre activité (G5 = 1). · D3.14 : Composante de sous-emploi ; pas un taux de sous-emploi.</w:t>
      </w:r>
    </w:p>
    <w:p>
      <w:pPr>
        <w:pStyle w:val="Heading2"/>
      </w:pPr>
      <w:r>
        <w:rPr>
          <w:rFonts w:ascii="Calibri" w:hAnsi="Calibri"/>
          <w:color w:val="17324D"/>
        </w:rPr>
        <w:t>D4 · Revenus et rémunération</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737"/>
            <w:shd w:val="clear" w:fill="17324D"/>
          </w:tcPr>
          <w:p>
            <w:r>
              <w:rPr>
                <w:rFonts w:ascii="Calibri" w:hAnsi="Calibri"/>
                <w:b/>
                <w:i w:val="0"/>
                <w:color w:val="FFFFFF"/>
                <w:sz w:val="16"/>
              </w:rPr>
              <w:t>Code</w:t>
            </w:r>
          </w:p>
        </w:tc>
        <w:tc>
          <w:tcPr>
            <w:tcW w:type="dxa" w:w="4195"/>
            <w:shd w:val="clear" w:fill="17324D"/>
          </w:tcPr>
          <w:p>
            <w:r>
              <w:rPr>
                <w:rFonts w:ascii="Calibri" w:hAnsi="Calibri"/>
                <w:b/>
                <w:i w:val="0"/>
                <w:color w:val="FFFFFF"/>
                <w:sz w:val="16"/>
              </w:rPr>
              <w:t>Mesure</w:t>
            </w:r>
          </w:p>
        </w:tc>
        <w:tc>
          <w:tcPr>
            <w:tcW w:type="dxa" w:w="2268"/>
            <w:shd w:val="clear" w:fill="17324D"/>
          </w:tcPr>
          <w:p>
            <w:r>
              <w:rPr>
                <w:rFonts w:ascii="Calibri" w:hAnsi="Calibri"/>
                <w:b/>
                <w:i w:val="0"/>
                <w:color w:val="FFFFFF"/>
                <w:sz w:val="16"/>
              </w:rPr>
              <w:t>Modalité</w:t>
            </w:r>
          </w:p>
        </w:tc>
        <w:tc>
          <w:tcPr>
            <w:tcW w:type="dxa" w:w="1361"/>
            <w:shd w:val="clear" w:fill="17324D"/>
          </w:tcPr>
          <w:p>
            <w:r>
              <w:rPr>
                <w:rFonts w:ascii="Calibri" w:hAnsi="Calibri"/>
                <w:b/>
                <w:i w:val="0"/>
                <w:color w:val="FFFFFF"/>
                <w:sz w:val="16"/>
              </w:rPr>
              <w:t>Valeur</w:t>
            </w:r>
          </w:p>
        </w:tc>
        <w:tc>
          <w:tcPr>
            <w:tcW w:type="dxa" w:w="1361"/>
            <w:shd w:val="clear" w:fill="17324D"/>
          </w:tcPr>
          <w:p>
            <w:r>
              <w:rPr>
                <w:rFonts w:ascii="Calibri" w:hAnsi="Calibri"/>
                <w:b/>
                <w:i w:val="0"/>
                <w:color w:val="FFFFFF"/>
                <w:sz w:val="16"/>
              </w:rPr>
              <w:t>Eff. / Dénom.</w:t>
            </w:r>
          </w:p>
        </w:tc>
      </w:tr>
      <w:tr>
        <w:tc>
          <w:tcPr>
            <w:tcW w:type="dxa" w:w="737"/>
          </w:tcPr>
          <w:p>
            <w:pPr>
              <w:spacing w:after="20" w:before="20"/>
            </w:pPr>
            <w:r>
              <w:rPr>
                <w:rFonts w:ascii="Calibri" w:hAnsi="Calibri"/>
                <w:b w:val="0"/>
                <w:i w:val="0"/>
                <w:sz w:val="16"/>
              </w:rPr>
              <w:t>D4.1</w:t>
            </w:r>
          </w:p>
        </w:tc>
        <w:tc>
          <w:tcPr>
            <w:tcW w:type="dxa" w:w="4195"/>
          </w:tcPr>
          <w:p>
            <w:pPr>
              <w:spacing w:after="20" w:before="20"/>
            </w:pPr>
            <w:r>
              <w:rPr>
                <w:rFonts w:ascii="Calibri" w:hAnsi="Calibri"/>
                <w:b w:val="0"/>
                <w:i w:val="0"/>
                <w:sz w:val="16"/>
              </w:rPr>
              <w:t>Salaire net de la dernière paie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50 000 FCFA</w:t>
            </w:r>
          </w:p>
        </w:tc>
        <w:tc>
          <w:tcPr>
            <w:tcW w:type="dxa" w:w="1361"/>
          </w:tcPr>
          <w:p>
            <w:pPr>
              <w:spacing w:after="20" w:before="20"/>
            </w:pPr>
            <w:r>
              <w:rPr>
                <w:rFonts w:ascii="Calibri" w:hAnsi="Calibri"/>
                <w:b w:val="0"/>
                <w:i w:val="0"/>
                <w:sz w:val="16"/>
              </w:rPr>
              <w:t>25 valeurs</w:t>
            </w:r>
          </w:p>
        </w:tc>
      </w:tr>
      <w:tr>
        <w:tc>
          <w:tcPr>
            <w:tcW w:type="dxa" w:w="737"/>
          </w:tcPr>
          <w:p>
            <w:pPr>
              <w:spacing w:after="20" w:before="20"/>
            </w:pPr>
            <w:r>
              <w:rPr>
                <w:rFonts w:ascii="Calibri" w:hAnsi="Calibri"/>
                <w:b w:val="0"/>
                <w:i w:val="0"/>
                <w:sz w:val="16"/>
              </w:rPr>
              <w:t>D4.2</w:t>
            </w:r>
          </w:p>
        </w:tc>
        <w:tc>
          <w:tcPr>
            <w:tcW w:type="dxa" w:w="4195"/>
          </w:tcPr>
          <w:p>
            <w:pPr>
              <w:spacing w:after="20" w:before="20"/>
            </w:pPr>
            <w:r>
              <w:rPr>
                <w:rFonts w:ascii="Calibri" w:hAnsi="Calibri"/>
                <w:b w:val="0"/>
                <w:i w:val="0"/>
                <w:sz w:val="16"/>
              </w:rPr>
              <w:t>Salaire net mensuel (paie mensuelle)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50 000 FCFA/mois</w:t>
            </w:r>
          </w:p>
        </w:tc>
        <w:tc>
          <w:tcPr>
            <w:tcW w:type="dxa" w:w="1361"/>
          </w:tcPr>
          <w:p>
            <w:pPr>
              <w:spacing w:after="20" w:before="20"/>
            </w:pPr>
            <w:r>
              <w:rPr>
                <w:rFonts w:ascii="Calibri" w:hAnsi="Calibri"/>
                <w:b w:val="0"/>
                <w:i w:val="0"/>
                <w:sz w:val="16"/>
              </w:rPr>
              <w:t>17 valeurs</w:t>
            </w:r>
          </w:p>
        </w:tc>
      </w:tr>
      <w:tr>
        <w:tc>
          <w:tcPr>
            <w:tcW w:type="dxa" w:w="737"/>
          </w:tcPr>
          <w:p>
            <w:pPr>
              <w:spacing w:after="20" w:before="20"/>
            </w:pPr>
            <w:r>
              <w:rPr>
                <w:rFonts w:ascii="Calibri" w:hAnsi="Calibri"/>
                <w:b w:val="0"/>
                <w:i w:val="0"/>
                <w:sz w:val="16"/>
              </w:rPr>
              <w:t>D4.3</w:t>
            </w:r>
          </w:p>
        </w:tc>
        <w:tc>
          <w:tcPr>
            <w:tcW w:type="dxa" w:w="4195"/>
          </w:tcPr>
          <w:p>
            <w:pPr>
              <w:spacing w:after="20" w:before="20"/>
            </w:pPr>
            <w:r>
              <w:rPr>
                <w:rFonts w:ascii="Calibri" w:hAnsi="Calibri"/>
                <w:b w:val="0"/>
                <w:i w:val="0"/>
                <w:sz w:val="16"/>
              </w:rPr>
              <w:t>Tranche de salaire (montant exact ou bande déclarée)</w:t>
            </w:r>
          </w:p>
        </w:tc>
        <w:tc>
          <w:tcPr>
            <w:tcW w:type="dxa" w:w="2268"/>
          </w:tcPr>
          <w:p>
            <w:pPr>
              <w:spacing w:after="20" w:before="20"/>
            </w:pPr>
            <w:r>
              <w:rPr>
                <w:rFonts w:ascii="Calibri" w:hAnsi="Calibri"/>
                <w:b w:val="0"/>
                <w:i w:val="0"/>
                <w:sz w:val="16"/>
              </w:rPr>
              <w:t>Moins de 30 000</w:t>
            </w:r>
          </w:p>
        </w:tc>
        <w:tc>
          <w:tcPr>
            <w:tcW w:type="dxa" w:w="1361"/>
          </w:tcPr>
          <w:p>
            <w:pPr>
              <w:spacing w:after="20" w:before="20"/>
              <w:jc w:val="right"/>
            </w:pPr>
            <w:r>
              <w:rPr>
                <w:rFonts w:ascii="Calibri" w:hAnsi="Calibri"/>
                <w:b w:val="0"/>
                <w:i w:val="0"/>
                <w:sz w:val="16"/>
              </w:rPr>
              <w:t>36,7 %</w:t>
            </w:r>
          </w:p>
        </w:tc>
        <w:tc>
          <w:tcPr>
            <w:tcW w:type="dxa" w:w="1361"/>
          </w:tcPr>
          <w:p>
            <w:pPr>
              <w:spacing w:after="20" w:before="20"/>
            </w:pPr>
            <w:r>
              <w:rPr>
                <w:rFonts w:ascii="Calibri" w:hAnsi="Calibri"/>
                <w:b w:val="0"/>
                <w:i w:val="0"/>
                <w:sz w:val="16"/>
              </w:rPr>
              <w:t>11 / 30</w:t>
            </w:r>
          </w:p>
        </w:tc>
      </w:tr>
      <w:tr>
        <w:tc>
          <w:tcPr>
            <w:tcW w:type="dxa" w:w="737"/>
          </w:tcPr>
          <w:p>
            <w:pPr>
              <w:spacing w:after="20" w:before="20"/>
            </w:pPr>
            <w:r>
              <w:rPr>
                <w:rFonts w:ascii="Calibri" w:hAnsi="Calibri"/>
                <w:b w:val="0"/>
                <w:i w:val="0"/>
                <w:sz w:val="16"/>
              </w:rPr>
              <w:t>D4.3</w:t>
            </w:r>
          </w:p>
        </w:tc>
        <w:tc>
          <w:tcPr>
            <w:tcW w:type="dxa" w:w="4195"/>
          </w:tcPr>
          <w:p>
            <w:pPr>
              <w:spacing w:after="20" w:before="20"/>
            </w:pPr>
            <w:r>
              <w:rPr>
                <w:rFonts w:ascii="Calibri" w:hAnsi="Calibri"/>
                <w:b w:val="0"/>
                <w:i w:val="0"/>
                <w:sz w:val="16"/>
              </w:rPr>
              <w:t>Tranche de salaire (montant exact ou bande déclarée)</w:t>
            </w:r>
          </w:p>
        </w:tc>
        <w:tc>
          <w:tcPr>
            <w:tcW w:type="dxa" w:w="2268"/>
          </w:tcPr>
          <w:p>
            <w:pPr>
              <w:spacing w:after="20" w:before="20"/>
            </w:pPr>
            <w:r>
              <w:rPr>
                <w:rFonts w:ascii="Calibri" w:hAnsi="Calibri"/>
                <w:b w:val="0"/>
                <w:i w:val="0"/>
                <w:sz w:val="16"/>
              </w:rPr>
              <w:t>[30 000 – 75 000[</w:t>
            </w:r>
          </w:p>
        </w:tc>
        <w:tc>
          <w:tcPr>
            <w:tcW w:type="dxa" w:w="1361"/>
          </w:tcPr>
          <w:p>
            <w:pPr>
              <w:spacing w:after="20" w:before="20"/>
              <w:jc w:val="right"/>
            </w:pPr>
            <w:r>
              <w:rPr>
                <w:rFonts w:ascii="Calibri" w:hAnsi="Calibri"/>
                <w:b w:val="0"/>
                <w:i w:val="0"/>
                <w:sz w:val="16"/>
              </w:rPr>
              <w:t>26,7 %</w:t>
            </w:r>
          </w:p>
        </w:tc>
        <w:tc>
          <w:tcPr>
            <w:tcW w:type="dxa" w:w="1361"/>
          </w:tcPr>
          <w:p>
            <w:pPr>
              <w:spacing w:after="20" w:before="20"/>
            </w:pPr>
            <w:r>
              <w:rPr>
                <w:rFonts w:ascii="Calibri" w:hAnsi="Calibri"/>
                <w:b w:val="0"/>
                <w:i w:val="0"/>
                <w:sz w:val="16"/>
              </w:rPr>
              <w:t>8 / 30</w:t>
            </w:r>
          </w:p>
        </w:tc>
      </w:tr>
      <w:tr>
        <w:tc>
          <w:tcPr>
            <w:tcW w:type="dxa" w:w="737"/>
          </w:tcPr>
          <w:p>
            <w:pPr>
              <w:spacing w:after="20" w:before="20"/>
            </w:pPr>
            <w:r>
              <w:rPr>
                <w:rFonts w:ascii="Calibri" w:hAnsi="Calibri"/>
                <w:b w:val="0"/>
                <w:i w:val="0"/>
                <w:sz w:val="16"/>
              </w:rPr>
              <w:t>D4.3</w:t>
            </w:r>
          </w:p>
        </w:tc>
        <w:tc>
          <w:tcPr>
            <w:tcW w:type="dxa" w:w="4195"/>
          </w:tcPr>
          <w:p>
            <w:pPr>
              <w:spacing w:after="20" w:before="20"/>
            </w:pPr>
            <w:r>
              <w:rPr>
                <w:rFonts w:ascii="Calibri" w:hAnsi="Calibri"/>
                <w:b w:val="0"/>
                <w:i w:val="0"/>
                <w:sz w:val="16"/>
              </w:rPr>
              <w:t>Tranche de salaire (montant exact ou bande déclarée)</w:t>
            </w:r>
          </w:p>
        </w:tc>
        <w:tc>
          <w:tcPr>
            <w:tcW w:type="dxa" w:w="2268"/>
          </w:tcPr>
          <w:p>
            <w:pPr>
              <w:spacing w:after="20" w:before="20"/>
            </w:pPr>
            <w:r>
              <w:rPr>
                <w:rFonts w:ascii="Calibri" w:hAnsi="Calibri"/>
                <w:b w:val="0"/>
                <w:i w:val="0"/>
                <w:sz w:val="16"/>
              </w:rPr>
              <w:t>[75 000 – 150 000[</w:t>
            </w:r>
          </w:p>
        </w:tc>
        <w:tc>
          <w:tcPr>
            <w:tcW w:type="dxa" w:w="1361"/>
          </w:tcPr>
          <w:p>
            <w:pPr>
              <w:spacing w:after="20" w:before="20"/>
              <w:jc w:val="right"/>
            </w:pPr>
            <w:r>
              <w:rPr>
                <w:rFonts w:ascii="Calibri" w:hAnsi="Calibri"/>
                <w:b w:val="0"/>
                <w:i w:val="0"/>
                <w:sz w:val="16"/>
              </w:rPr>
              <w:t>30,0 %</w:t>
            </w:r>
          </w:p>
        </w:tc>
        <w:tc>
          <w:tcPr>
            <w:tcW w:type="dxa" w:w="1361"/>
          </w:tcPr>
          <w:p>
            <w:pPr>
              <w:spacing w:after="20" w:before="20"/>
            </w:pPr>
            <w:r>
              <w:rPr>
                <w:rFonts w:ascii="Calibri" w:hAnsi="Calibri"/>
                <w:b w:val="0"/>
                <w:i w:val="0"/>
                <w:sz w:val="16"/>
              </w:rPr>
              <w:t>9 / 30</w:t>
            </w:r>
          </w:p>
        </w:tc>
      </w:tr>
      <w:tr>
        <w:tc>
          <w:tcPr>
            <w:tcW w:type="dxa" w:w="737"/>
          </w:tcPr>
          <w:p>
            <w:pPr>
              <w:spacing w:after="20" w:before="20"/>
            </w:pPr>
            <w:r>
              <w:rPr>
                <w:rFonts w:ascii="Calibri" w:hAnsi="Calibri"/>
                <w:b w:val="0"/>
                <w:i w:val="0"/>
                <w:sz w:val="16"/>
              </w:rPr>
              <w:t>D4.3</w:t>
            </w:r>
          </w:p>
        </w:tc>
        <w:tc>
          <w:tcPr>
            <w:tcW w:type="dxa" w:w="4195"/>
          </w:tcPr>
          <w:p>
            <w:pPr>
              <w:spacing w:after="20" w:before="20"/>
            </w:pPr>
            <w:r>
              <w:rPr>
                <w:rFonts w:ascii="Calibri" w:hAnsi="Calibri"/>
                <w:b w:val="0"/>
                <w:i w:val="0"/>
                <w:sz w:val="16"/>
              </w:rPr>
              <w:t>Tranche de salaire (montant exact ou bande déclarée)</w:t>
            </w:r>
          </w:p>
        </w:tc>
        <w:tc>
          <w:tcPr>
            <w:tcW w:type="dxa" w:w="2268"/>
          </w:tcPr>
          <w:p>
            <w:pPr>
              <w:spacing w:after="20" w:before="20"/>
            </w:pPr>
            <w:r>
              <w:rPr>
                <w:rFonts w:ascii="Calibri" w:hAnsi="Calibri"/>
                <w:b w:val="0"/>
                <w:i w:val="0"/>
                <w:sz w:val="16"/>
              </w:rPr>
              <w:t>[150 000 – 300 000[</w:t>
            </w:r>
          </w:p>
        </w:tc>
        <w:tc>
          <w:tcPr>
            <w:tcW w:type="dxa" w:w="1361"/>
          </w:tcPr>
          <w:p>
            <w:pPr>
              <w:spacing w:after="20" w:before="20"/>
              <w:jc w:val="right"/>
            </w:pPr>
            <w:r>
              <w:rPr>
                <w:rFonts w:ascii="Calibri" w:hAnsi="Calibri"/>
                <w:b w:val="0"/>
                <w:i w:val="0"/>
                <w:sz w:val="16"/>
              </w:rPr>
              <w:t>3,3 %</w:t>
            </w:r>
          </w:p>
        </w:tc>
        <w:tc>
          <w:tcPr>
            <w:tcW w:type="dxa" w:w="1361"/>
          </w:tcPr>
          <w:p>
            <w:pPr>
              <w:spacing w:after="20" w:before="20"/>
            </w:pPr>
            <w:r>
              <w:rPr>
                <w:rFonts w:ascii="Calibri" w:hAnsi="Calibri"/>
                <w:b w:val="0"/>
                <w:i w:val="0"/>
                <w:sz w:val="16"/>
              </w:rPr>
              <w:t>1 / 30</w:t>
            </w:r>
          </w:p>
        </w:tc>
      </w:tr>
      <w:tr>
        <w:tc>
          <w:tcPr>
            <w:tcW w:type="dxa" w:w="737"/>
          </w:tcPr>
          <w:p>
            <w:pPr>
              <w:spacing w:after="20" w:before="20"/>
            </w:pPr>
            <w:r>
              <w:rPr>
                <w:rFonts w:ascii="Calibri" w:hAnsi="Calibri"/>
                <w:b w:val="0"/>
                <w:i w:val="0"/>
                <w:sz w:val="16"/>
              </w:rPr>
              <w:t>D4.3</w:t>
            </w:r>
          </w:p>
        </w:tc>
        <w:tc>
          <w:tcPr>
            <w:tcW w:type="dxa" w:w="4195"/>
          </w:tcPr>
          <w:p>
            <w:pPr>
              <w:spacing w:after="20" w:before="20"/>
            </w:pPr>
            <w:r>
              <w:rPr>
                <w:rFonts w:ascii="Calibri" w:hAnsi="Calibri"/>
                <w:b w:val="0"/>
                <w:i w:val="0"/>
                <w:sz w:val="16"/>
              </w:rPr>
              <w:t>Tranche de salaire (montant exact ou bande déclarée)</w:t>
            </w:r>
          </w:p>
        </w:tc>
        <w:tc>
          <w:tcPr>
            <w:tcW w:type="dxa" w:w="2268"/>
          </w:tcPr>
          <w:p>
            <w:pPr>
              <w:spacing w:after="20" w:before="20"/>
            </w:pPr>
            <w:r>
              <w:rPr>
                <w:rFonts w:ascii="Calibri" w:hAnsi="Calibri"/>
                <w:b w:val="0"/>
                <w:i w:val="0"/>
                <w:sz w:val="16"/>
              </w:rPr>
              <w:t>[300 000 – 500 000[</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30</w:t>
            </w:r>
          </w:p>
        </w:tc>
      </w:tr>
      <w:tr>
        <w:tc>
          <w:tcPr>
            <w:tcW w:type="dxa" w:w="737"/>
          </w:tcPr>
          <w:p>
            <w:pPr>
              <w:spacing w:after="20" w:before="20"/>
            </w:pPr>
            <w:r>
              <w:rPr>
                <w:rFonts w:ascii="Calibri" w:hAnsi="Calibri"/>
                <w:b w:val="0"/>
                <w:i w:val="0"/>
                <w:sz w:val="16"/>
              </w:rPr>
              <w:t>D4.3</w:t>
            </w:r>
          </w:p>
        </w:tc>
        <w:tc>
          <w:tcPr>
            <w:tcW w:type="dxa" w:w="4195"/>
          </w:tcPr>
          <w:p>
            <w:pPr>
              <w:spacing w:after="20" w:before="20"/>
            </w:pPr>
            <w:r>
              <w:rPr>
                <w:rFonts w:ascii="Calibri" w:hAnsi="Calibri"/>
                <w:b w:val="0"/>
                <w:i w:val="0"/>
                <w:sz w:val="16"/>
              </w:rPr>
              <w:t>Tranche de salaire (montant exact ou bande déclarée)</w:t>
            </w:r>
          </w:p>
        </w:tc>
        <w:tc>
          <w:tcPr>
            <w:tcW w:type="dxa" w:w="2268"/>
          </w:tcPr>
          <w:p>
            <w:pPr>
              <w:spacing w:after="20" w:before="20"/>
            </w:pPr>
            <w:r>
              <w:rPr>
                <w:rFonts w:ascii="Calibri" w:hAnsi="Calibri"/>
                <w:b w:val="0"/>
                <w:i w:val="0"/>
                <w:sz w:val="16"/>
              </w:rPr>
              <w:t>[500 000 – 800 000[</w:t>
            </w:r>
          </w:p>
        </w:tc>
        <w:tc>
          <w:tcPr>
            <w:tcW w:type="dxa" w:w="1361"/>
          </w:tcPr>
          <w:p>
            <w:pPr>
              <w:spacing w:after="20" w:before="20"/>
              <w:jc w:val="right"/>
            </w:pPr>
            <w:r>
              <w:rPr>
                <w:rFonts w:ascii="Calibri" w:hAnsi="Calibri"/>
                <w:b w:val="0"/>
                <w:i w:val="0"/>
                <w:sz w:val="16"/>
              </w:rPr>
              <w:t>3,3 %</w:t>
            </w:r>
          </w:p>
        </w:tc>
        <w:tc>
          <w:tcPr>
            <w:tcW w:type="dxa" w:w="1361"/>
          </w:tcPr>
          <w:p>
            <w:pPr>
              <w:spacing w:after="20" w:before="20"/>
            </w:pPr>
            <w:r>
              <w:rPr>
                <w:rFonts w:ascii="Calibri" w:hAnsi="Calibri"/>
                <w:b w:val="0"/>
                <w:i w:val="0"/>
                <w:sz w:val="16"/>
              </w:rPr>
              <w:t>1 / 30</w:t>
            </w:r>
          </w:p>
        </w:tc>
      </w:tr>
      <w:tr>
        <w:tc>
          <w:tcPr>
            <w:tcW w:type="dxa" w:w="737"/>
          </w:tcPr>
          <w:p>
            <w:pPr>
              <w:spacing w:after="20" w:before="20"/>
            </w:pPr>
            <w:r>
              <w:rPr>
                <w:rFonts w:ascii="Calibri" w:hAnsi="Calibri"/>
                <w:b w:val="0"/>
                <w:i w:val="0"/>
                <w:sz w:val="16"/>
              </w:rPr>
              <w:t>D4.3</w:t>
            </w:r>
          </w:p>
        </w:tc>
        <w:tc>
          <w:tcPr>
            <w:tcW w:type="dxa" w:w="4195"/>
          </w:tcPr>
          <w:p>
            <w:pPr>
              <w:spacing w:after="20" w:before="20"/>
            </w:pPr>
            <w:r>
              <w:rPr>
                <w:rFonts w:ascii="Calibri" w:hAnsi="Calibri"/>
                <w:b w:val="0"/>
                <w:i w:val="0"/>
                <w:sz w:val="16"/>
              </w:rPr>
              <w:t>Tranche de salaire (montant exact ou bande déclarée)</w:t>
            </w:r>
          </w:p>
        </w:tc>
        <w:tc>
          <w:tcPr>
            <w:tcW w:type="dxa" w:w="2268"/>
          </w:tcPr>
          <w:p>
            <w:pPr>
              <w:spacing w:after="20" w:before="20"/>
            </w:pPr>
            <w:r>
              <w:rPr>
                <w:rFonts w:ascii="Calibri" w:hAnsi="Calibri"/>
                <w:b w:val="0"/>
                <w:i w:val="0"/>
                <w:sz w:val="16"/>
              </w:rPr>
              <w:t>[800 000 – 1 000 000[</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30</w:t>
            </w:r>
          </w:p>
        </w:tc>
      </w:tr>
      <w:tr>
        <w:tc>
          <w:tcPr>
            <w:tcW w:type="dxa" w:w="737"/>
          </w:tcPr>
          <w:p>
            <w:pPr>
              <w:spacing w:after="20" w:before="20"/>
            </w:pPr>
            <w:r>
              <w:rPr>
                <w:rFonts w:ascii="Calibri" w:hAnsi="Calibri"/>
                <w:b w:val="0"/>
                <w:i w:val="0"/>
                <w:sz w:val="16"/>
              </w:rPr>
              <w:t>D4.3</w:t>
            </w:r>
          </w:p>
        </w:tc>
        <w:tc>
          <w:tcPr>
            <w:tcW w:type="dxa" w:w="4195"/>
          </w:tcPr>
          <w:p>
            <w:pPr>
              <w:spacing w:after="20" w:before="20"/>
            </w:pPr>
            <w:r>
              <w:rPr>
                <w:rFonts w:ascii="Calibri" w:hAnsi="Calibri"/>
                <w:b w:val="0"/>
                <w:i w:val="0"/>
                <w:sz w:val="16"/>
              </w:rPr>
              <w:t>Tranche de salaire (montant exact ou bande déclarée)</w:t>
            </w:r>
          </w:p>
        </w:tc>
        <w:tc>
          <w:tcPr>
            <w:tcW w:type="dxa" w:w="2268"/>
          </w:tcPr>
          <w:p>
            <w:pPr>
              <w:spacing w:after="20" w:before="20"/>
            </w:pPr>
            <w:r>
              <w:rPr>
                <w:rFonts w:ascii="Calibri" w:hAnsi="Calibri"/>
                <w:b w:val="0"/>
                <w:i w:val="0"/>
                <w:sz w:val="16"/>
              </w:rPr>
              <w:t>Plus d'un million</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30</w:t>
            </w:r>
          </w:p>
        </w:tc>
      </w:tr>
      <w:tr>
        <w:tc>
          <w:tcPr>
            <w:tcW w:type="dxa" w:w="737"/>
          </w:tcPr>
          <w:p>
            <w:pPr>
              <w:spacing w:after="20" w:before="20"/>
            </w:pPr>
            <w:r>
              <w:rPr>
                <w:rFonts w:ascii="Calibri" w:hAnsi="Calibri"/>
                <w:b w:val="0"/>
                <w:i w:val="0"/>
                <w:sz w:val="16"/>
              </w:rPr>
              <w:t>D4.4</w:t>
            </w:r>
          </w:p>
        </w:tc>
        <w:tc>
          <w:tcPr>
            <w:tcW w:type="dxa" w:w="4195"/>
          </w:tcPr>
          <w:p>
            <w:pPr>
              <w:spacing w:after="20" w:before="20"/>
            </w:pPr>
            <w:r>
              <w:rPr>
                <w:rFonts w:ascii="Calibri" w:hAnsi="Calibri"/>
                <w:b w:val="0"/>
                <w:i w:val="0"/>
                <w:sz w:val="16"/>
              </w:rPr>
              <w:t>Gain net du mois dernier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38 500 FCFA/mois</w:t>
            </w:r>
          </w:p>
        </w:tc>
        <w:tc>
          <w:tcPr>
            <w:tcW w:type="dxa" w:w="1361"/>
          </w:tcPr>
          <w:p>
            <w:pPr>
              <w:spacing w:after="20" w:before="20"/>
            </w:pPr>
            <w:r>
              <w:rPr>
                <w:rFonts w:ascii="Calibri" w:hAnsi="Calibri"/>
                <w:b w:val="0"/>
                <w:i w:val="0"/>
                <w:sz w:val="16"/>
              </w:rPr>
              <w:t>318 valeurs</w:t>
            </w:r>
          </w:p>
        </w:tc>
      </w:tr>
      <w:tr>
        <w:tc>
          <w:tcPr>
            <w:tcW w:type="dxa" w:w="737"/>
          </w:tcPr>
          <w:p>
            <w:pPr>
              <w:spacing w:after="20" w:before="20"/>
            </w:pPr>
            <w:r>
              <w:rPr>
                <w:rFonts w:ascii="Calibri" w:hAnsi="Calibri"/>
                <w:b w:val="0"/>
                <w:i w:val="0"/>
                <w:sz w:val="16"/>
              </w:rPr>
              <w:t>D4.5</w:t>
            </w:r>
          </w:p>
        </w:tc>
        <w:tc>
          <w:tcPr>
            <w:tcW w:type="dxa" w:w="4195"/>
          </w:tcPr>
          <w:p>
            <w:pPr>
              <w:spacing w:after="20" w:before="20"/>
            </w:pPr>
            <w:r>
              <w:rPr>
                <w:rFonts w:ascii="Calibri" w:hAnsi="Calibri"/>
                <w:b w:val="0"/>
                <w:i w:val="0"/>
                <w:sz w:val="16"/>
              </w:rPr>
              <w:t>Tranche de gain net (montant exact ou bande déclarée)</w:t>
            </w:r>
          </w:p>
        </w:tc>
        <w:tc>
          <w:tcPr>
            <w:tcW w:type="dxa" w:w="2268"/>
          </w:tcPr>
          <w:p>
            <w:pPr>
              <w:spacing w:after="20" w:before="20"/>
            </w:pPr>
            <w:r>
              <w:rPr>
                <w:rFonts w:ascii="Calibri" w:hAnsi="Calibri"/>
                <w:b w:val="0"/>
                <w:i w:val="0"/>
                <w:sz w:val="16"/>
              </w:rPr>
              <w:t>Moins de 30 000</w:t>
            </w:r>
          </w:p>
        </w:tc>
        <w:tc>
          <w:tcPr>
            <w:tcW w:type="dxa" w:w="1361"/>
          </w:tcPr>
          <w:p>
            <w:pPr>
              <w:spacing w:after="20" w:before="20"/>
              <w:jc w:val="right"/>
            </w:pPr>
            <w:r>
              <w:rPr>
                <w:rFonts w:ascii="Calibri" w:hAnsi="Calibri"/>
                <w:b w:val="0"/>
                <w:i w:val="0"/>
                <w:sz w:val="16"/>
              </w:rPr>
              <w:t>40,8 %</w:t>
            </w:r>
          </w:p>
        </w:tc>
        <w:tc>
          <w:tcPr>
            <w:tcW w:type="dxa" w:w="1361"/>
          </w:tcPr>
          <w:p>
            <w:pPr>
              <w:spacing w:after="20" w:before="20"/>
            </w:pPr>
            <w:r>
              <w:rPr>
                <w:rFonts w:ascii="Calibri" w:hAnsi="Calibri"/>
                <w:b w:val="0"/>
                <w:i w:val="0"/>
                <w:sz w:val="16"/>
              </w:rPr>
              <w:t>181 / 444</w:t>
            </w:r>
          </w:p>
        </w:tc>
      </w:tr>
      <w:tr>
        <w:tc>
          <w:tcPr>
            <w:tcW w:type="dxa" w:w="737"/>
          </w:tcPr>
          <w:p>
            <w:pPr>
              <w:spacing w:after="20" w:before="20"/>
            </w:pPr>
            <w:r>
              <w:rPr>
                <w:rFonts w:ascii="Calibri" w:hAnsi="Calibri"/>
                <w:b w:val="0"/>
                <w:i w:val="0"/>
                <w:sz w:val="16"/>
              </w:rPr>
              <w:t>D4.5</w:t>
            </w:r>
          </w:p>
        </w:tc>
        <w:tc>
          <w:tcPr>
            <w:tcW w:type="dxa" w:w="4195"/>
          </w:tcPr>
          <w:p>
            <w:pPr>
              <w:spacing w:after="20" w:before="20"/>
            </w:pPr>
            <w:r>
              <w:rPr>
                <w:rFonts w:ascii="Calibri" w:hAnsi="Calibri"/>
                <w:b w:val="0"/>
                <w:i w:val="0"/>
                <w:sz w:val="16"/>
              </w:rPr>
              <w:t>Tranche de gain net (montant exact ou bande déclarée)</w:t>
            </w:r>
          </w:p>
        </w:tc>
        <w:tc>
          <w:tcPr>
            <w:tcW w:type="dxa" w:w="2268"/>
          </w:tcPr>
          <w:p>
            <w:pPr>
              <w:spacing w:after="20" w:before="20"/>
            </w:pPr>
            <w:r>
              <w:rPr>
                <w:rFonts w:ascii="Calibri" w:hAnsi="Calibri"/>
                <w:b w:val="0"/>
                <w:i w:val="0"/>
                <w:sz w:val="16"/>
              </w:rPr>
              <w:t>[30 000 – 75 000[</w:t>
            </w:r>
          </w:p>
        </w:tc>
        <w:tc>
          <w:tcPr>
            <w:tcW w:type="dxa" w:w="1361"/>
          </w:tcPr>
          <w:p>
            <w:pPr>
              <w:spacing w:after="20" w:before="20"/>
              <w:jc w:val="right"/>
            </w:pPr>
            <w:r>
              <w:rPr>
                <w:rFonts w:ascii="Calibri" w:hAnsi="Calibri"/>
                <w:b w:val="0"/>
                <w:i w:val="0"/>
                <w:sz w:val="16"/>
              </w:rPr>
              <w:t>30,4 %</w:t>
            </w:r>
          </w:p>
        </w:tc>
        <w:tc>
          <w:tcPr>
            <w:tcW w:type="dxa" w:w="1361"/>
          </w:tcPr>
          <w:p>
            <w:pPr>
              <w:spacing w:after="20" w:before="20"/>
            </w:pPr>
            <w:r>
              <w:rPr>
                <w:rFonts w:ascii="Calibri" w:hAnsi="Calibri"/>
                <w:b w:val="0"/>
                <w:i w:val="0"/>
                <w:sz w:val="16"/>
              </w:rPr>
              <w:t>135 / 444</w:t>
            </w:r>
          </w:p>
        </w:tc>
      </w:tr>
      <w:tr>
        <w:tc>
          <w:tcPr>
            <w:tcW w:type="dxa" w:w="737"/>
          </w:tcPr>
          <w:p>
            <w:pPr>
              <w:spacing w:after="20" w:before="20"/>
            </w:pPr>
            <w:r>
              <w:rPr>
                <w:rFonts w:ascii="Calibri" w:hAnsi="Calibri"/>
                <w:b w:val="0"/>
                <w:i w:val="0"/>
                <w:sz w:val="16"/>
              </w:rPr>
              <w:t>D4.5</w:t>
            </w:r>
          </w:p>
        </w:tc>
        <w:tc>
          <w:tcPr>
            <w:tcW w:type="dxa" w:w="4195"/>
          </w:tcPr>
          <w:p>
            <w:pPr>
              <w:spacing w:after="20" w:before="20"/>
            </w:pPr>
            <w:r>
              <w:rPr>
                <w:rFonts w:ascii="Calibri" w:hAnsi="Calibri"/>
                <w:b w:val="0"/>
                <w:i w:val="0"/>
                <w:sz w:val="16"/>
              </w:rPr>
              <w:t>Tranche de gain net (montant exact ou bande déclarée)</w:t>
            </w:r>
          </w:p>
        </w:tc>
        <w:tc>
          <w:tcPr>
            <w:tcW w:type="dxa" w:w="2268"/>
          </w:tcPr>
          <w:p>
            <w:pPr>
              <w:spacing w:after="20" w:before="20"/>
            </w:pPr>
            <w:r>
              <w:rPr>
                <w:rFonts w:ascii="Calibri" w:hAnsi="Calibri"/>
                <w:b w:val="0"/>
                <w:i w:val="0"/>
                <w:sz w:val="16"/>
              </w:rPr>
              <w:t>[75 000 – 150 000[</w:t>
            </w:r>
          </w:p>
        </w:tc>
        <w:tc>
          <w:tcPr>
            <w:tcW w:type="dxa" w:w="1361"/>
          </w:tcPr>
          <w:p>
            <w:pPr>
              <w:spacing w:after="20" w:before="20"/>
              <w:jc w:val="right"/>
            </w:pPr>
            <w:r>
              <w:rPr>
                <w:rFonts w:ascii="Calibri" w:hAnsi="Calibri"/>
                <w:b w:val="0"/>
                <w:i w:val="0"/>
                <w:sz w:val="16"/>
              </w:rPr>
              <w:t>14,4 %</w:t>
            </w:r>
          </w:p>
        </w:tc>
        <w:tc>
          <w:tcPr>
            <w:tcW w:type="dxa" w:w="1361"/>
          </w:tcPr>
          <w:p>
            <w:pPr>
              <w:spacing w:after="20" w:before="20"/>
            </w:pPr>
            <w:r>
              <w:rPr>
                <w:rFonts w:ascii="Calibri" w:hAnsi="Calibri"/>
                <w:b w:val="0"/>
                <w:i w:val="0"/>
                <w:sz w:val="16"/>
              </w:rPr>
              <w:t>64 / 444</w:t>
            </w:r>
          </w:p>
        </w:tc>
      </w:tr>
      <w:tr>
        <w:tc>
          <w:tcPr>
            <w:tcW w:type="dxa" w:w="737"/>
          </w:tcPr>
          <w:p>
            <w:pPr>
              <w:spacing w:after="20" w:before="20"/>
            </w:pPr>
            <w:r>
              <w:rPr>
                <w:rFonts w:ascii="Calibri" w:hAnsi="Calibri"/>
                <w:b w:val="0"/>
                <w:i w:val="0"/>
                <w:sz w:val="16"/>
              </w:rPr>
              <w:t>D4.5</w:t>
            </w:r>
          </w:p>
        </w:tc>
        <w:tc>
          <w:tcPr>
            <w:tcW w:type="dxa" w:w="4195"/>
          </w:tcPr>
          <w:p>
            <w:pPr>
              <w:spacing w:after="20" w:before="20"/>
            </w:pPr>
            <w:r>
              <w:rPr>
                <w:rFonts w:ascii="Calibri" w:hAnsi="Calibri"/>
                <w:b w:val="0"/>
                <w:i w:val="0"/>
                <w:sz w:val="16"/>
              </w:rPr>
              <w:t>Tranche de gain net (montant exact ou bande déclarée)</w:t>
            </w:r>
          </w:p>
        </w:tc>
        <w:tc>
          <w:tcPr>
            <w:tcW w:type="dxa" w:w="2268"/>
          </w:tcPr>
          <w:p>
            <w:pPr>
              <w:spacing w:after="20" w:before="20"/>
            </w:pPr>
            <w:r>
              <w:rPr>
                <w:rFonts w:ascii="Calibri" w:hAnsi="Calibri"/>
                <w:b w:val="0"/>
                <w:i w:val="0"/>
                <w:sz w:val="16"/>
              </w:rPr>
              <w:t>[150 000 – 300 000[</w:t>
            </w:r>
          </w:p>
        </w:tc>
        <w:tc>
          <w:tcPr>
            <w:tcW w:type="dxa" w:w="1361"/>
          </w:tcPr>
          <w:p>
            <w:pPr>
              <w:spacing w:after="20" w:before="20"/>
              <w:jc w:val="right"/>
            </w:pPr>
            <w:r>
              <w:rPr>
                <w:rFonts w:ascii="Calibri" w:hAnsi="Calibri"/>
                <w:b w:val="0"/>
                <w:i w:val="0"/>
                <w:sz w:val="16"/>
              </w:rPr>
              <w:t>7,4 %</w:t>
            </w:r>
          </w:p>
        </w:tc>
        <w:tc>
          <w:tcPr>
            <w:tcW w:type="dxa" w:w="1361"/>
          </w:tcPr>
          <w:p>
            <w:pPr>
              <w:spacing w:after="20" w:before="20"/>
            </w:pPr>
            <w:r>
              <w:rPr>
                <w:rFonts w:ascii="Calibri" w:hAnsi="Calibri"/>
                <w:b w:val="0"/>
                <w:i w:val="0"/>
                <w:sz w:val="16"/>
              </w:rPr>
              <w:t>33 / 444</w:t>
            </w:r>
          </w:p>
        </w:tc>
      </w:tr>
      <w:tr>
        <w:tc>
          <w:tcPr>
            <w:tcW w:type="dxa" w:w="737"/>
          </w:tcPr>
          <w:p>
            <w:pPr>
              <w:spacing w:after="20" w:before="20"/>
            </w:pPr>
            <w:r>
              <w:rPr>
                <w:rFonts w:ascii="Calibri" w:hAnsi="Calibri"/>
                <w:b w:val="0"/>
                <w:i w:val="0"/>
                <w:sz w:val="16"/>
              </w:rPr>
              <w:t>D4.5</w:t>
            </w:r>
          </w:p>
        </w:tc>
        <w:tc>
          <w:tcPr>
            <w:tcW w:type="dxa" w:w="4195"/>
          </w:tcPr>
          <w:p>
            <w:pPr>
              <w:spacing w:after="20" w:before="20"/>
            </w:pPr>
            <w:r>
              <w:rPr>
                <w:rFonts w:ascii="Calibri" w:hAnsi="Calibri"/>
                <w:b w:val="0"/>
                <w:i w:val="0"/>
                <w:sz w:val="16"/>
              </w:rPr>
              <w:t>Tranche de gain net (montant exact ou bande déclarée)</w:t>
            </w:r>
          </w:p>
        </w:tc>
        <w:tc>
          <w:tcPr>
            <w:tcW w:type="dxa" w:w="2268"/>
          </w:tcPr>
          <w:p>
            <w:pPr>
              <w:spacing w:after="20" w:before="20"/>
            </w:pPr>
            <w:r>
              <w:rPr>
                <w:rFonts w:ascii="Calibri" w:hAnsi="Calibri"/>
                <w:b w:val="0"/>
                <w:i w:val="0"/>
                <w:sz w:val="16"/>
              </w:rPr>
              <w:t>[300 000 – 500 000[</w:t>
            </w:r>
          </w:p>
        </w:tc>
        <w:tc>
          <w:tcPr>
            <w:tcW w:type="dxa" w:w="1361"/>
          </w:tcPr>
          <w:p>
            <w:pPr>
              <w:spacing w:after="20" w:before="20"/>
              <w:jc w:val="right"/>
            </w:pPr>
            <w:r>
              <w:rPr>
                <w:rFonts w:ascii="Calibri" w:hAnsi="Calibri"/>
                <w:b w:val="0"/>
                <w:i w:val="0"/>
                <w:sz w:val="16"/>
              </w:rPr>
              <w:t>4,3 %</w:t>
            </w:r>
          </w:p>
        </w:tc>
        <w:tc>
          <w:tcPr>
            <w:tcW w:type="dxa" w:w="1361"/>
          </w:tcPr>
          <w:p>
            <w:pPr>
              <w:spacing w:after="20" w:before="20"/>
            </w:pPr>
            <w:r>
              <w:rPr>
                <w:rFonts w:ascii="Calibri" w:hAnsi="Calibri"/>
                <w:b w:val="0"/>
                <w:i w:val="0"/>
                <w:sz w:val="16"/>
              </w:rPr>
              <w:t>19 / 444</w:t>
            </w:r>
          </w:p>
        </w:tc>
      </w:tr>
      <w:tr>
        <w:tc>
          <w:tcPr>
            <w:tcW w:type="dxa" w:w="737"/>
          </w:tcPr>
          <w:p>
            <w:pPr>
              <w:spacing w:after="20" w:before="20"/>
            </w:pPr>
            <w:r>
              <w:rPr>
                <w:rFonts w:ascii="Calibri" w:hAnsi="Calibri"/>
                <w:b w:val="0"/>
                <w:i w:val="0"/>
                <w:sz w:val="16"/>
              </w:rPr>
              <w:t>D4.5</w:t>
            </w:r>
          </w:p>
        </w:tc>
        <w:tc>
          <w:tcPr>
            <w:tcW w:type="dxa" w:w="4195"/>
          </w:tcPr>
          <w:p>
            <w:pPr>
              <w:spacing w:after="20" w:before="20"/>
            </w:pPr>
            <w:r>
              <w:rPr>
                <w:rFonts w:ascii="Calibri" w:hAnsi="Calibri"/>
                <w:b w:val="0"/>
                <w:i w:val="0"/>
                <w:sz w:val="16"/>
              </w:rPr>
              <w:t>Tranche de gain net (montant exact ou bande déclarée)</w:t>
            </w:r>
          </w:p>
        </w:tc>
        <w:tc>
          <w:tcPr>
            <w:tcW w:type="dxa" w:w="2268"/>
          </w:tcPr>
          <w:p>
            <w:pPr>
              <w:spacing w:after="20" w:before="20"/>
            </w:pPr>
            <w:r>
              <w:rPr>
                <w:rFonts w:ascii="Calibri" w:hAnsi="Calibri"/>
                <w:b w:val="0"/>
                <w:i w:val="0"/>
                <w:sz w:val="16"/>
              </w:rPr>
              <w:t>[500 000 – 800 000[</w:t>
            </w:r>
          </w:p>
        </w:tc>
        <w:tc>
          <w:tcPr>
            <w:tcW w:type="dxa" w:w="1361"/>
          </w:tcPr>
          <w:p>
            <w:pPr>
              <w:spacing w:after="20" w:before="20"/>
              <w:jc w:val="right"/>
            </w:pPr>
            <w:r>
              <w:rPr>
                <w:rFonts w:ascii="Calibri" w:hAnsi="Calibri"/>
                <w:b w:val="0"/>
                <w:i w:val="0"/>
                <w:sz w:val="16"/>
              </w:rPr>
              <w:t>2,0 %</w:t>
            </w:r>
          </w:p>
        </w:tc>
        <w:tc>
          <w:tcPr>
            <w:tcW w:type="dxa" w:w="1361"/>
          </w:tcPr>
          <w:p>
            <w:pPr>
              <w:spacing w:after="20" w:before="20"/>
            </w:pPr>
            <w:r>
              <w:rPr>
                <w:rFonts w:ascii="Calibri" w:hAnsi="Calibri"/>
                <w:b w:val="0"/>
                <w:i w:val="0"/>
                <w:sz w:val="16"/>
              </w:rPr>
              <w:t>9 / 444</w:t>
            </w:r>
          </w:p>
        </w:tc>
      </w:tr>
      <w:tr>
        <w:tc>
          <w:tcPr>
            <w:tcW w:type="dxa" w:w="737"/>
          </w:tcPr>
          <w:p>
            <w:pPr>
              <w:spacing w:after="20" w:before="20"/>
            </w:pPr>
            <w:r>
              <w:rPr>
                <w:rFonts w:ascii="Calibri" w:hAnsi="Calibri"/>
                <w:b w:val="0"/>
                <w:i w:val="0"/>
                <w:sz w:val="16"/>
              </w:rPr>
              <w:t>D4.5</w:t>
            </w:r>
          </w:p>
        </w:tc>
        <w:tc>
          <w:tcPr>
            <w:tcW w:type="dxa" w:w="4195"/>
          </w:tcPr>
          <w:p>
            <w:pPr>
              <w:spacing w:after="20" w:before="20"/>
            </w:pPr>
            <w:r>
              <w:rPr>
                <w:rFonts w:ascii="Calibri" w:hAnsi="Calibri"/>
                <w:b w:val="0"/>
                <w:i w:val="0"/>
                <w:sz w:val="16"/>
              </w:rPr>
              <w:t>Tranche de gain net (montant exact ou bande déclarée)</w:t>
            </w:r>
          </w:p>
        </w:tc>
        <w:tc>
          <w:tcPr>
            <w:tcW w:type="dxa" w:w="2268"/>
          </w:tcPr>
          <w:p>
            <w:pPr>
              <w:spacing w:after="20" w:before="20"/>
            </w:pPr>
            <w:r>
              <w:rPr>
                <w:rFonts w:ascii="Calibri" w:hAnsi="Calibri"/>
                <w:b w:val="0"/>
                <w:i w:val="0"/>
                <w:sz w:val="16"/>
              </w:rPr>
              <w:t>[800 000 – 1 000 000[</w:t>
            </w:r>
          </w:p>
        </w:tc>
        <w:tc>
          <w:tcPr>
            <w:tcW w:type="dxa" w:w="1361"/>
          </w:tcPr>
          <w:p>
            <w:pPr>
              <w:spacing w:after="20" w:before="20"/>
              <w:jc w:val="right"/>
            </w:pPr>
            <w:r>
              <w:rPr>
                <w:rFonts w:ascii="Calibri" w:hAnsi="Calibri"/>
                <w:b w:val="0"/>
                <w:i w:val="0"/>
                <w:sz w:val="16"/>
              </w:rPr>
              <w:t>0,2 %</w:t>
            </w:r>
          </w:p>
        </w:tc>
        <w:tc>
          <w:tcPr>
            <w:tcW w:type="dxa" w:w="1361"/>
          </w:tcPr>
          <w:p>
            <w:pPr>
              <w:spacing w:after="20" w:before="20"/>
            </w:pPr>
            <w:r>
              <w:rPr>
                <w:rFonts w:ascii="Calibri" w:hAnsi="Calibri"/>
                <w:b w:val="0"/>
                <w:i w:val="0"/>
                <w:sz w:val="16"/>
              </w:rPr>
              <w:t>1 / 444</w:t>
            </w:r>
          </w:p>
        </w:tc>
      </w:tr>
      <w:tr>
        <w:tc>
          <w:tcPr>
            <w:tcW w:type="dxa" w:w="737"/>
          </w:tcPr>
          <w:p>
            <w:pPr>
              <w:spacing w:after="20" w:before="20"/>
            </w:pPr>
            <w:r>
              <w:rPr>
                <w:rFonts w:ascii="Calibri" w:hAnsi="Calibri"/>
                <w:b w:val="0"/>
                <w:i w:val="0"/>
                <w:sz w:val="16"/>
              </w:rPr>
              <w:t>D4.5</w:t>
            </w:r>
          </w:p>
        </w:tc>
        <w:tc>
          <w:tcPr>
            <w:tcW w:type="dxa" w:w="4195"/>
          </w:tcPr>
          <w:p>
            <w:pPr>
              <w:spacing w:after="20" w:before="20"/>
            </w:pPr>
            <w:r>
              <w:rPr>
                <w:rFonts w:ascii="Calibri" w:hAnsi="Calibri"/>
                <w:b w:val="0"/>
                <w:i w:val="0"/>
                <w:sz w:val="16"/>
              </w:rPr>
              <w:t>Tranche de gain net (montant exact ou bande déclarée)</w:t>
            </w:r>
          </w:p>
        </w:tc>
        <w:tc>
          <w:tcPr>
            <w:tcW w:type="dxa" w:w="2268"/>
          </w:tcPr>
          <w:p>
            <w:pPr>
              <w:spacing w:after="20" w:before="20"/>
            </w:pPr>
            <w:r>
              <w:rPr>
                <w:rFonts w:ascii="Calibri" w:hAnsi="Calibri"/>
                <w:b w:val="0"/>
                <w:i w:val="0"/>
                <w:sz w:val="16"/>
              </w:rPr>
              <w:t>Plus d'un million</w:t>
            </w:r>
          </w:p>
        </w:tc>
        <w:tc>
          <w:tcPr>
            <w:tcW w:type="dxa" w:w="1361"/>
          </w:tcPr>
          <w:p>
            <w:pPr>
              <w:spacing w:after="20" w:before="20"/>
              <w:jc w:val="right"/>
            </w:pPr>
            <w:r>
              <w:rPr>
                <w:rFonts w:ascii="Calibri" w:hAnsi="Calibri"/>
                <w:b w:val="0"/>
                <w:i w:val="0"/>
                <w:sz w:val="16"/>
              </w:rPr>
              <w:t>0,5 %</w:t>
            </w:r>
          </w:p>
        </w:tc>
        <w:tc>
          <w:tcPr>
            <w:tcW w:type="dxa" w:w="1361"/>
          </w:tcPr>
          <w:p>
            <w:pPr>
              <w:spacing w:after="20" w:before="20"/>
            </w:pPr>
            <w:r>
              <w:rPr>
                <w:rFonts w:ascii="Calibri" w:hAnsi="Calibri"/>
                <w:b w:val="0"/>
                <w:i w:val="0"/>
                <w:sz w:val="16"/>
              </w:rPr>
              <w:t>2 / 444</w:t>
            </w:r>
          </w:p>
        </w:tc>
      </w:tr>
      <w:tr>
        <w:tc>
          <w:tcPr>
            <w:tcW w:type="dxa" w:w="737"/>
          </w:tcPr>
          <w:p>
            <w:pPr>
              <w:spacing w:after="20" w:before="20"/>
            </w:pPr>
            <w:r>
              <w:rPr>
                <w:rFonts w:ascii="Calibri" w:hAnsi="Calibri"/>
                <w:b w:val="0"/>
                <w:i w:val="0"/>
                <w:sz w:val="16"/>
              </w:rPr>
              <w:t>D4.6</w:t>
            </w:r>
          </w:p>
        </w:tc>
        <w:tc>
          <w:tcPr>
            <w:tcW w:type="dxa" w:w="4195"/>
          </w:tcPr>
          <w:p>
            <w:pPr>
              <w:spacing w:after="20" w:before="20"/>
            </w:pPr>
            <w:r>
              <w:rPr>
                <w:rFonts w:ascii="Calibri" w:hAnsi="Calibri"/>
                <w:b w:val="0"/>
                <w:i w:val="0"/>
                <w:sz w:val="16"/>
              </w:rPr>
              <w:t>Fréquence de paie</w:t>
            </w:r>
          </w:p>
        </w:tc>
        <w:tc>
          <w:tcPr>
            <w:tcW w:type="dxa" w:w="2268"/>
          </w:tcPr>
          <w:p>
            <w:pPr>
              <w:spacing w:after="20" w:before="20"/>
            </w:pPr>
            <w:r>
              <w:rPr>
                <w:rFonts w:ascii="Calibri" w:hAnsi="Calibri"/>
                <w:b w:val="0"/>
                <w:i w:val="0"/>
                <w:sz w:val="16"/>
              </w:rPr>
              <w:t>Quotidienne/Jour</w:t>
            </w:r>
          </w:p>
        </w:tc>
        <w:tc>
          <w:tcPr>
            <w:tcW w:type="dxa" w:w="1361"/>
          </w:tcPr>
          <w:p>
            <w:pPr>
              <w:spacing w:after="20" w:before="20"/>
              <w:jc w:val="right"/>
            </w:pPr>
            <w:r>
              <w:rPr>
                <w:rFonts w:ascii="Calibri" w:hAnsi="Calibri"/>
                <w:b w:val="0"/>
                <w:i w:val="0"/>
                <w:sz w:val="16"/>
              </w:rPr>
              <w:t>18,2 %</w:t>
            </w:r>
          </w:p>
        </w:tc>
        <w:tc>
          <w:tcPr>
            <w:tcW w:type="dxa" w:w="1361"/>
          </w:tcPr>
          <w:p>
            <w:pPr>
              <w:spacing w:after="20" w:before="20"/>
            </w:pPr>
            <w:r>
              <w:rPr>
                <w:rFonts w:ascii="Calibri" w:hAnsi="Calibri"/>
                <w:b w:val="0"/>
                <w:i w:val="0"/>
                <w:sz w:val="16"/>
              </w:rPr>
              <w:t>6 / 33</w:t>
            </w:r>
          </w:p>
        </w:tc>
      </w:tr>
      <w:tr>
        <w:tc>
          <w:tcPr>
            <w:tcW w:type="dxa" w:w="737"/>
          </w:tcPr>
          <w:p>
            <w:pPr>
              <w:spacing w:after="20" w:before="20"/>
            </w:pPr>
            <w:r>
              <w:rPr>
                <w:rFonts w:ascii="Calibri" w:hAnsi="Calibri"/>
                <w:b w:val="0"/>
                <w:i w:val="0"/>
                <w:sz w:val="16"/>
              </w:rPr>
              <w:t>D4.6</w:t>
            </w:r>
          </w:p>
        </w:tc>
        <w:tc>
          <w:tcPr>
            <w:tcW w:type="dxa" w:w="4195"/>
          </w:tcPr>
          <w:p>
            <w:pPr>
              <w:spacing w:after="20" w:before="20"/>
            </w:pPr>
            <w:r>
              <w:rPr>
                <w:rFonts w:ascii="Calibri" w:hAnsi="Calibri"/>
                <w:b w:val="0"/>
                <w:i w:val="0"/>
                <w:sz w:val="16"/>
              </w:rPr>
              <w:t>Fréquence de paie</w:t>
            </w:r>
          </w:p>
        </w:tc>
        <w:tc>
          <w:tcPr>
            <w:tcW w:type="dxa" w:w="2268"/>
          </w:tcPr>
          <w:p>
            <w:pPr>
              <w:spacing w:after="20" w:before="20"/>
            </w:pPr>
            <w:r>
              <w:rPr>
                <w:rFonts w:ascii="Calibri" w:hAnsi="Calibri"/>
                <w:b w:val="0"/>
                <w:i w:val="0"/>
                <w:sz w:val="16"/>
              </w:rPr>
              <w:t>Hebdomadaire/Semaine</w:t>
            </w:r>
          </w:p>
        </w:tc>
        <w:tc>
          <w:tcPr>
            <w:tcW w:type="dxa" w:w="1361"/>
          </w:tcPr>
          <w:p>
            <w:pPr>
              <w:spacing w:after="20" w:before="20"/>
              <w:jc w:val="right"/>
            </w:pPr>
            <w:r>
              <w:rPr>
                <w:rFonts w:ascii="Calibri" w:hAnsi="Calibri"/>
                <w:b w:val="0"/>
                <w:i w:val="0"/>
                <w:sz w:val="16"/>
              </w:rPr>
              <w:t>3,0 %</w:t>
            </w:r>
          </w:p>
        </w:tc>
        <w:tc>
          <w:tcPr>
            <w:tcW w:type="dxa" w:w="1361"/>
          </w:tcPr>
          <w:p>
            <w:pPr>
              <w:spacing w:after="20" w:before="20"/>
            </w:pPr>
            <w:r>
              <w:rPr>
                <w:rFonts w:ascii="Calibri" w:hAnsi="Calibri"/>
                <w:b w:val="0"/>
                <w:i w:val="0"/>
                <w:sz w:val="16"/>
              </w:rPr>
              <w:t>1 / 33</w:t>
            </w:r>
          </w:p>
        </w:tc>
      </w:tr>
      <w:tr>
        <w:tc>
          <w:tcPr>
            <w:tcW w:type="dxa" w:w="737"/>
          </w:tcPr>
          <w:p>
            <w:pPr>
              <w:spacing w:after="20" w:before="20"/>
            </w:pPr>
            <w:r>
              <w:rPr>
                <w:rFonts w:ascii="Calibri" w:hAnsi="Calibri"/>
                <w:b w:val="0"/>
                <w:i w:val="0"/>
                <w:sz w:val="16"/>
              </w:rPr>
              <w:t>D4.6</w:t>
            </w:r>
          </w:p>
        </w:tc>
        <w:tc>
          <w:tcPr>
            <w:tcW w:type="dxa" w:w="4195"/>
          </w:tcPr>
          <w:p>
            <w:pPr>
              <w:spacing w:after="20" w:before="20"/>
            </w:pPr>
            <w:r>
              <w:rPr>
                <w:rFonts w:ascii="Calibri" w:hAnsi="Calibri"/>
                <w:b w:val="0"/>
                <w:i w:val="0"/>
                <w:sz w:val="16"/>
              </w:rPr>
              <w:t>Fréquence de paie</w:t>
            </w:r>
          </w:p>
        </w:tc>
        <w:tc>
          <w:tcPr>
            <w:tcW w:type="dxa" w:w="2268"/>
          </w:tcPr>
          <w:p>
            <w:pPr>
              <w:spacing w:after="20" w:before="20"/>
            </w:pPr>
            <w:r>
              <w:rPr>
                <w:rFonts w:ascii="Calibri" w:hAnsi="Calibri"/>
                <w:b w:val="0"/>
                <w:i w:val="0"/>
                <w:sz w:val="16"/>
              </w:rPr>
              <w:t>Quinzaine/Toutes les deux semaines</w:t>
            </w:r>
          </w:p>
        </w:tc>
        <w:tc>
          <w:tcPr>
            <w:tcW w:type="dxa" w:w="1361"/>
          </w:tcPr>
          <w:p>
            <w:pPr>
              <w:spacing w:after="20" w:before="20"/>
              <w:jc w:val="right"/>
            </w:pPr>
            <w:r>
              <w:rPr>
                <w:rFonts w:ascii="Calibri" w:hAnsi="Calibri"/>
                <w:b w:val="0"/>
                <w:i w:val="0"/>
                <w:sz w:val="16"/>
              </w:rPr>
              <w:t>3,0 %</w:t>
            </w:r>
          </w:p>
        </w:tc>
        <w:tc>
          <w:tcPr>
            <w:tcW w:type="dxa" w:w="1361"/>
          </w:tcPr>
          <w:p>
            <w:pPr>
              <w:spacing w:after="20" w:before="20"/>
            </w:pPr>
            <w:r>
              <w:rPr>
                <w:rFonts w:ascii="Calibri" w:hAnsi="Calibri"/>
                <w:b w:val="0"/>
                <w:i w:val="0"/>
                <w:sz w:val="16"/>
              </w:rPr>
              <w:t>1 / 33</w:t>
            </w:r>
          </w:p>
        </w:tc>
      </w:tr>
      <w:tr>
        <w:tc>
          <w:tcPr>
            <w:tcW w:type="dxa" w:w="737"/>
          </w:tcPr>
          <w:p>
            <w:pPr>
              <w:spacing w:after="20" w:before="20"/>
            </w:pPr>
            <w:r>
              <w:rPr>
                <w:rFonts w:ascii="Calibri" w:hAnsi="Calibri"/>
                <w:b w:val="0"/>
                <w:i w:val="0"/>
                <w:sz w:val="16"/>
              </w:rPr>
              <w:t>D4.6</w:t>
            </w:r>
          </w:p>
        </w:tc>
        <w:tc>
          <w:tcPr>
            <w:tcW w:type="dxa" w:w="4195"/>
          </w:tcPr>
          <w:p>
            <w:pPr>
              <w:spacing w:after="20" w:before="20"/>
            </w:pPr>
            <w:r>
              <w:rPr>
                <w:rFonts w:ascii="Calibri" w:hAnsi="Calibri"/>
                <w:b w:val="0"/>
                <w:i w:val="0"/>
                <w:sz w:val="16"/>
              </w:rPr>
              <w:t>Fréquence de paie</w:t>
            </w:r>
          </w:p>
        </w:tc>
        <w:tc>
          <w:tcPr>
            <w:tcW w:type="dxa" w:w="2268"/>
          </w:tcPr>
          <w:p>
            <w:pPr>
              <w:spacing w:after="20" w:before="20"/>
            </w:pPr>
            <w:r>
              <w:rPr>
                <w:rFonts w:ascii="Calibri" w:hAnsi="Calibri"/>
                <w:b w:val="0"/>
                <w:i w:val="0"/>
                <w:sz w:val="16"/>
              </w:rPr>
              <w:t>Mensuelle/Mois</w:t>
            </w:r>
          </w:p>
        </w:tc>
        <w:tc>
          <w:tcPr>
            <w:tcW w:type="dxa" w:w="1361"/>
          </w:tcPr>
          <w:p>
            <w:pPr>
              <w:spacing w:after="20" w:before="20"/>
              <w:jc w:val="right"/>
            </w:pPr>
            <w:r>
              <w:rPr>
                <w:rFonts w:ascii="Calibri" w:hAnsi="Calibri"/>
                <w:b w:val="0"/>
                <w:i w:val="0"/>
                <w:sz w:val="16"/>
              </w:rPr>
              <w:t>60,6 %</w:t>
            </w:r>
          </w:p>
        </w:tc>
        <w:tc>
          <w:tcPr>
            <w:tcW w:type="dxa" w:w="1361"/>
          </w:tcPr>
          <w:p>
            <w:pPr>
              <w:spacing w:after="20" w:before="20"/>
            </w:pPr>
            <w:r>
              <w:rPr>
                <w:rFonts w:ascii="Calibri" w:hAnsi="Calibri"/>
                <w:b w:val="0"/>
                <w:i w:val="0"/>
                <w:sz w:val="16"/>
              </w:rPr>
              <w:t>20 / 33</w:t>
            </w:r>
          </w:p>
        </w:tc>
      </w:tr>
      <w:tr>
        <w:tc>
          <w:tcPr>
            <w:tcW w:type="dxa" w:w="737"/>
          </w:tcPr>
          <w:p>
            <w:pPr>
              <w:spacing w:after="20" w:before="20"/>
            </w:pPr>
            <w:r>
              <w:rPr>
                <w:rFonts w:ascii="Calibri" w:hAnsi="Calibri"/>
                <w:b w:val="0"/>
                <w:i w:val="0"/>
                <w:sz w:val="16"/>
              </w:rPr>
              <w:t>D4.6</w:t>
            </w:r>
          </w:p>
        </w:tc>
        <w:tc>
          <w:tcPr>
            <w:tcW w:type="dxa" w:w="4195"/>
          </w:tcPr>
          <w:p>
            <w:pPr>
              <w:spacing w:after="20" w:before="20"/>
            </w:pPr>
            <w:r>
              <w:rPr>
                <w:rFonts w:ascii="Calibri" w:hAnsi="Calibri"/>
                <w:b w:val="0"/>
                <w:i w:val="0"/>
                <w:sz w:val="16"/>
              </w:rPr>
              <w:t>Fréquence de paie</w:t>
            </w:r>
          </w:p>
        </w:tc>
        <w:tc>
          <w:tcPr>
            <w:tcW w:type="dxa" w:w="2268"/>
          </w:tcPr>
          <w:p>
            <w:pPr>
              <w:spacing w:after="20" w:before="20"/>
            </w:pPr>
            <w:r>
              <w:rPr>
                <w:rFonts w:ascii="Calibri" w:hAnsi="Calibri"/>
                <w:b w:val="0"/>
                <w:i w:val="0"/>
                <w:sz w:val="16"/>
              </w:rPr>
              <w:t>Bimestre/Tous les deux mois</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33</w:t>
            </w:r>
          </w:p>
        </w:tc>
      </w:tr>
      <w:tr>
        <w:tc>
          <w:tcPr>
            <w:tcW w:type="dxa" w:w="737"/>
          </w:tcPr>
          <w:p>
            <w:pPr>
              <w:spacing w:after="20" w:before="20"/>
            </w:pPr>
            <w:r>
              <w:rPr>
                <w:rFonts w:ascii="Calibri" w:hAnsi="Calibri"/>
                <w:b w:val="0"/>
                <w:i w:val="0"/>
                <w:sz w:val="16"/>
              </w:rPr>
              <w:t>D4.6</w:t>
            </w:r>
          </w:p>
        </w:tc>
        <w:tc>
          <w:tcPr>
            <w:tcW w:type="dxa" w:w="4195"/>
          </w:tcPr>
          <w:p>
            <w:pPr>
              <w:spacing w:after="20" w:before="20"/>
            </w:pPr>
            <w:r>
              <w:rPr>
                <w:rFonts w:ascii="Calibri" w:hAnsi="Calibri"/>
                <w:b w:val="0"/>
                <w:i w:val="0"/>
                <w:sz w:val="16"/>
              </w:rPr>
              <w:t>Fréquence de paie</w:t>
            </w:r>
          </w:p>
        </w:tc>
        <w:tc>
          <w:tcPr>
            <w:tcW w:type="dxa" w:w="2268"/>
          </w:tcPr>
          <w:p>
            <w:pPr>
              <w:spacing w:after="20" w:before="20"/>
            </w:pPr>
            <w:r>
              <w:rPr>
                <w:rFonts w:ascii="Calibri" w:hAnsi="Calibri"/>
                <w:b w:val="0"/>
                <w:i w:val="0"/>
                <w:sz w:val="16"/>
              </w:rPr>
              <w:t>Trimestre/Tous les trois mois</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33</w:t>
            </w:r>
          </w:p>
        </w:tc>
      </w:tr>
      <w:tr>
        <w:tc>
          <w:tcPr>
            <w:tcW w:type="dxa" w:w="737"/>
          </w:tcPr>
          <w:p>
            <w:pPr>
              <w:spacing w:after="20" w:before="20"/>
            </w:pPr>
            <w:r>
              <w:rPr>
                <w:rFonts w:ascii="Calibri" w:hAnsi="Calibri"/>
                <w:b w:val="0"/>
                <w:i w:val="0"/>
                <w:sz w:val="16"/>
              </w:rPr>
              <w:t>D4.6</w:t>
            </w:r>
          </w:p>
        </w:tc>
        <w:tc>
          <w:tcPr>
            <w:tcW w:type="dxa" w:w="4195"/>
          </w:tcPr>
          <w:p>
            <w:pPr>
              <w:spacing w:after="20" w:before="20"/>
            </w:pPr>
            <w:r>
              <w:rPr>
                <w:rFonts w:ascii="Calibri" w:hAnsi="Calibri"/>
                <w:b w:val="0"/>
                <w:i w:val="0"/>
                <w:sz w:val="16"/>
              </w:rPr>
              <w:t>Fréquence de paie</w:t>
            </w:r>
          </w:p>
        </w:tc>
        <w:tc>
          <w:tcPr>
            <w:tcW w:type="dxa" w:w="2268"/>
          </w:tcPr>
          <w:p>
            <w:pPr>
              <w:spacing w:after="20" w:before="20"/>
            </w:pPr>
            <w:r>
              <w:rPr>
                <w:rFonts w:ascii="Calibri" w:hAnsi="Calibri"/>
                <w:b w:val="0"/>
                <w:i w:val="0"/>
                <w:sz w:val="16"/>
              </w:rPr>
              <w:t>Semestre/Tous les six mois</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33</w:t>
            </w:r>
          </w:p>
        </w:tc>
      </w:tr>
      <w:tr>
        <w:tc>
          <w:tcPr>
            <w:tcW w:type="dxa" w:w="737"/>
          </w:tcPr>
          <w:p>
            <w:pPr>
              <w:spacing w:after="20" w:before="20"/>
            </w:pPr>
            <w:r>
              <w:rPr>
                <w:rFonts w:ascii="Calibri" w:hAnsi="Calibri"/>
                <w:b w:val="0"/>
                <w:i w:val="0"/>
                <w:sz w:val="16"/>
              </w:rPr>
              <w:t>D4.6</w:t>
            </w:r>
          </w:p>
        </w:tc>
        <w:tc>
          <w:tcPr>
            <w:tcW w:type="dxa" w:w="4195"/>
          </w:tcPr>
          <w:p>
            <w:pPr>
              <w:spacing w:after="20" w:before="20"/>
            </w:pPr>
            <w:r>
              <w:rPr>
                <w:rFonts w:ascii="Calibri" w:hAnsi="Calibri"/>
                <w:b w:val="0"/>
                <w:i w:val="0"/>
                <w:sz w:val="16"/>
              </w:rPr>
              <w:t>Fréquence de paie</w:t>
            </w:r>
          </w:p>
        </w:tc>
        <w:tc>
          <w:tcPr>
            <w:tcW w:type="dxa" w:w="2268"/>
          </w:tcPr>
          <w:p>
            <w:pPr>
              <w:spacing w:after="20" w:before="20"/>
            </w:pPr>
            <w:r>
              <w:rPr>
                <w:rFonts w:ascii="Calibri" w:hAnsi="Calibri"/>
                <w:b w:val="0"/>
                <w:i w:val="0"/>
                <w:sz w:val="16"/>
              </w:rPr>
              <w:t>Année</w:t>
            </w:r>
          </w:p>
        </w:tc>
        <w:tc>
          <w:tcPr>
            <w:tcW w:type="dxa" w:w="1361"/>
          </w:tcPr>
          <w:p>
            <w:pPr>
              <w:spacing w:after="20" w:before="20"/>
              <w:jc w:val="right"/>
            </w:pPr>
            <w:r>
              <w:rPr>
                <w:rFonts w:ascii="Calibri" w:hAnsi="Calibri"/>
                <w:b w:val="0"/>
                <w:i w:val="0"/>
                <w:sz w:val="16"/>
              </w:rPr>
              <w:t>9,1 %</w:t>
            </w:r>
          </w:p>
        </w:tc>
        <w:tc>
          <w:tcPr>
            <w:tcW w:type="dxa" w:w="1361"/>
          </w:tcPr>
          <w:p>
            <w:pPr>
              <w:spacing w:after="20" w:before="20"/>
            </w:pPr>
            <w:r>
              <w:rPr>
                <w:rFonts w:ascii="Calibri" w:hAnsi="Calibri"/>
                <w:b w:val="0"/>
                <w:i w:val="0"/>
                <w:sz w:val="16"/>
              </w:rPr>
              <w:t>3 / 33</w:t>
            </w:r>
          </w:p>
        </w:tc>
      </w:tr>
      <w:tr>
        <w:tc>
          <w:tcPr>
            <w:tcW w:type="dxa" w:w="737"/>
          </w:tcPr>
          <w:p>
            <w:pPr>
              <w:spacing w:after="20" w:before="20"/>
            </w:pPr>
            <w:r>
              <w:rPr>
                <w:rFonts w:ascii="Calibri" w:hAnsi="Calibri"/>
                <w:b w:val="0"/>
                <w:i w:val="0"/>
                <w:sz w:val="16"/>
              </w:rPr>
              <w:t>D4.6</w:t>
            </w:r>
          </w:p>
        </w:tc>
        <w:tc>
          <w:tcPr>
            <w:tcW w:type="dxa" w:w="4195"/>
          </w:tcPr>
          <w:p>
            <w:pPr>
              <w:spacing w:after="20" w:before="20"/>
            </w:pPr>
            <w:r>
              <w:rPr>
                <w:rFonts w:ascii="Calibri" w:hAnsi="Calibri"/>
                <w:b w:val="0"/>
                <w:i w:val="0"/>
                <w:sz w:val="16"/>
              </w:rPr>
              <w:t>Fréquence de paie</w:t>
            </w:r>
          </w:p>
        </w:tc>
        <w:tc>
          <w:tcPr>
            <w:tcW w:type="dxa" w:w="2268"/>
          </w:tcPr>
          <w:p>
            <w:pPr>
              <w:spacing w:after="20" w:before="20"/>
            </w:pPr>
            <w:r>
              <w:rPr>
                <w:rFonts w:ascii="Calibri" w:hAnsi="Calibri"/>
                <w:b w:val="0"/>
                <w:i w:val="0"/>
                <w:sz w:val="16"/>
              </w:rPr>
              <w:t>Irrégulière</w:t>
            </w:r>
          </w:p>
        </w:tc>
        <w:tc>
          <w:tcPr>
            <w:tcW w:type="dxa" w:w="1361"/>
          </w:tcPr>
          <w:p>
            <w:pPr>
              <w:spacing w:after="20" w:before="20"/>
              <w:jc w:val="right"/>
            </w:pPr>
            <w:r>
              <w:rPr>
                <w:rFonts w:ascii="Calibri" w:hAnsi="Calibri"/>
                <w:b w:val="0"/>
                <w:i w:val="0"/>
                <w:sz w:val="16"/>
              </w:rPr>
              <w:t>6,1 %</w:t>
            </w:r>
          </w:p>
        </w:tc>
        <w:tc>
          <w:tcPr>
            <w:tcW w:type="dxa" w:w="1361"/>
          </w:tcPr>
          <w:p>
            <w:pPr>
              <w:spacing w:after="20" w:before="20"/>
            </w:pPr>
            <w:r>
              <w:rPr>
                <w:rFonts w:ascii="Calibri" w:hAnsi="Calibri"/>
                <w:b w:val="0"/>
                <w:i w:val="0"/>
                <w:sz w:val="16"/>
              </w:rPr>
              <w:t>2 / 33</w:t>
            </w:r>
          </w:p>
        </w:tc>
      </w:tr>
      <w:tr>
        <w:tc>
          <w:tcPr>
            <w:tcW w:type="dxa" w:w="737"/>
          </w:tcPr>
          <w:p>
            <w:pPr>
              <w:spacing w:after="20" w:before="20"/>
            </w:pPr>
            <w:r>
              <w:rPr>
                <w:rFonts w:ascii="Calibri" w:hAnsi="Calibri"/>
                <w:b w:val="0"/>
                <w:i w:val="0"/>
                <w:sz w:val="16"/>
              </w:rPr>
              <w:t>D4.6</w:t>
            </w:r>
          </w:p>
        </w:tc>
        <w:tc>
          <w:tcPr>
            <w:tcW w:type="dxa" w:w="4195"/>
          </w:tcPr>
          <w:p>
            <w:pPr>
              <w:spacing w:after="20" w:before="20"/>
            </w:pPr>
            <w:r>
              <w:rPr>
                <w:rFonts w:ascii="Calibri" w:hAnsi="Calibri"/>
                <w:b w:val="0"/>
                <w:i w:val="0"/>
                <w:sz w:val="16"/>
              </w:rPr>
              <w:t>Fréquence de paie</w:t>
            </w:r>
          </w:p>
        </w:tc>
        <w:tc>
          <w:tcPr>
            <w:tcW w:type="dxa" w:w="2268"/>
          </w:tcPr>
          <w:p>
            <w:pPr>
              <w:spacing w:after="20" w:before="20"/>
            </w:pPr>
            <w:r>
              <w:rPr>
                <w:rFonts w:ascii="Calibri" w:hAnsi="Calibri"/>
                <w:b w:val="0"/>
                <w:i w:val="0"/>
                <w:sz w:val="16"/>
              </w:rPr>
              <w:t>Ne veut pas dire</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33</w:t>
            </w:r>
          </w:p>
        </w:tc>
      </w:tr>
      <w:tr>
        <w:tc>
          <w:tcPr>
            <w:tcW w:type="dxa" w:w="737"/>
          </w:tcPr>
          <w:p>
            <w:pPr>
              <w:spacing w:after="20" w:before="20"/>
            </w:pPr>
            <w:r>
              <w:rPr>
                <w:rFonts w:ascii="Calibri" w:hAnsi="Calibri"/>
                <w:b w:val="0"/>
                <w:i w:val="0"/>
                <w:sz w:val="16"/>
              </w:rPr>
              <w:t>D4.7</w:t>
            </w:r>
          </w:p>
        </w:tc>
        <w:tc>
          <w:tcPr>
            <w:tcW w:type="dxa" w:w="4195"/>
          </w:tcPr>
          <w:p>
            <w:pPr>
              <w:spacing w:after="20" w:before="20"/>
            </w:pPr>
            <w:r>
              <w:rPr>
                <w:rFonts w:ascii="Calibri" w:hAnsi="Calibri"/>
                <w:b w:val="0"/>
                <w:i w:val="0"/>
                <w:sz w:val="16"/>
              </w:rPr>
              <w:t>Forme de la rémunération déclarée</w:t>
            </w:r>
          </w:p>
        </w:tc>
        <w:tc>
          <w:tcPr>
            <w:tcW w:type="dxa" w:w="2268"/>
          </w:tcPr>
          <w:p>
            <w:pPr>
              <w:spacing w:after="20" w:before="20"/>
            </w:pPr>
            <w:r>
              <w:rPr>
                <w:rFonts w:ascii="Calibri" w:hAnsi="Calibri"/>
                <w:b w:val="0"/>
                <w:i w:val="0"/>
                <w:sz w:val="16"/>
              </w:rPr>
              <w:t>En espèces uniquement</w:t>
            </w:r>
          </w:p>
        </w:tc>
        <w:tc>
          <w:tcPr>
            <w:tcW w:type="dxa" w:w="1361"/>
          </w:tcPr>
          <w:p>
            <w:pPr>
              <w:spacing w:after="20" w:before="20"/>
              <w:jc w:val="right"/>
            </w:pPr>
            <w:r>
              <w:rPr>
                <w:rFonts w:ascii="Calibri" w:hAnsi="Calibri"/>
                <w:b w:val="0"/>
                <w:i w:val="0"/>
                <w:sz w:val="16"/>
              </w:rPr>
              <w:t>93,9 %</w:t>
            </w:r>
          </w:p>
        </w:tc>
        <w:tc>
          <w:tcPr>
            <w:tcW w:type="dxa" w:w="1361"/>
          </w:tcPr>
          <w:p>
            <w:pPr>
              <w:spacing w:after="20" w:before="20"/>
            </w:pPr>
            <w:r>
              <w:rPr>
                <w:rFonts w:ascii="Calibri" w:hAnsi="Calibri"/>
                <w:b w:val="0"/>
                <w:i w:val="0"/>
                <w:sz w:val="16"/>
              </w:rPr>
              <w:t>31 / 33</w:t>
            </w:r>
          </w:p>
        </w:tc>
      </w:tr>
      <w:tr>
        <w:tc>
          <w:tcPr>
            <w:tcW w:type="dxa" w:w="737"/>
          </w:tcPr>
          <w:p>
            <w:pPr>
              <w:spacing w:after="20" w:before="20"/>
            </w:pPr>
            <w:r>
              <w:rPr>
                <w:rFonts w:ascii="Calibri" w:hAnsi="Calibri"/>
                <w:b w:val="0"/>
                <w:i w:val="0"/>
                <w:sz w:val="16"/>
              </w:rPr>
              <w:t>D4.7</w:t>
            </w:r>
          </w:p>
        </w:tc>
        <w:tc>
          <w:tcPr>
            <w:tcW w:type="dxa" w:w="4195"/>
          </w:tcPr>
          <w:p>
            <w:pPr>
              <w:spacing w:after="20" w:before="20"/>
            </w:pPr>
            <w:r>
              <w:rPr>
                <w:rFonts w:ascii="Calibri" w:hAnsi="Calibri"/>
                <w:b w:val="0"/>
                <w:i w:val="0"/>
                <w:sz w:val="16"/>
              </w:rPr>
              <w:t>Forme de la rémunération déclarée</w:t>
            </w:r>
          </w:p>
        </w:tc>
        <w:tc>
          <w:tcPr>
            <w:tcW w:type="dxa" w:w="2268"/>
          </w:tcPr>
          <w:p>
            <w:pPr>
              <w:spacing w:after="20" w:before="20"/>
            </w:pPr>
            <w:r>
              <w:rPr>
                <w:rFonts w:ascii="Calibri" w:hAnsi="Calibri"/>
                <w:b w:val="0"/>
                <w:i w:val="0"/>
                <w:sz w:val="16"/>
              </w:rPr>
              <w:t>En nature uniquement</w:t>
            </w:r>
          </w:p>
        </w:tc>
        <w:tc>
          <w:tcPr>
            <w:tcW w:type="dxa" w:w="1361"/>
          </w:tcPr>
          <w:p>
            <w:pPr>
              <w:spacing w:after="20" w:before="20"/>
              <w:jc w:val="right"/>
            </w:pPr>
            <w:r>
              <w:rPr>
                <w:rFonts w:ascii="Calibri" w:hAnsi="Calibri"/>
                <w:b w:val="0"/>
                <w:i w:val="0"/>
                <w:sz w:val="16"/>
              </w:rPr>
              <w:t>6,1 %</w:t>
            </w:r>
          </w:p>
        </w:tc>
        <w:tc>
          <w:tcPr>
            <w:tcW w:type="dxa" w:w="1361"/>
          </w:tcPr>
          <w:p>
            <w:pPr>
              <w:spacing w:after="20" w:before="20"/>
            </w:pPr>
            <w:r>
              <w:rPr>
                <w:rFonts w:ascii="Calibri" w:hAnsi="Calibri"/>
                <w:b w:val="0"/>
                <w:i w:val="0"/>
                <w:sz w:val="16"/>
              </w:rPr>
              <w:t>2 / 33</w:t>
            </w:r>
          </w:p>
        </w:tc>
      </w:tr>
      <w:tr>
        <w:tc>
          <w:tcPr>
            <w:tcW w:type="dxa" w:w="737"/>
          </w:tcPr>
          <w:p>
            <w:pPr>
              <w:spacing w:after="20" w:before="20"/>
            </w:pPr>
            <w:r>
              <w:rPr>
                <w:rFonts w:ascii="Calibri" w:hAnsi="Calibri"/>
                <w:b w:val="0"/>
                <w:i w:val="0"/>
                <w:sz w:val="16"/>
              </w:rPr>
              <w:t>D4.7</w:t>
            </w:r>
          </w:p>
        </w:tc>
        <w:tc>
          <w:tcPr>
            <w:tcW w:type="dxa" w:w="4195"/>
          </w:tcPr>
          <w:p>
            <w:pPr>
              <w:spacing w:after="20" w:before="20"/>
            </w:pPr>
            <w:r>
              <w:rPr>
                <w:rFonts w:ascii="Calibri" w:hAnsi="Calibri"/>
                <w:b w:val="0"/>
                <w:i w:val="0"/>
                <w:sz w:val="16"/>
              </w:rPr>
              <w:t>Forme de la rémunération déclarée</w:t>
            </w:r>
          </w:p>
        </w:tc>
        <w:tc>
          <w:tcPr>
            <w:tcW w:type="dxa" w:w="2268"/>
          </w:tcPr>
          <w:p>
            <w:pPr>
              <w:spacing w:after="20" w:before="20"/>
            </w:pPr>
            <w:r>
              <w:rPr>
                <w:rFonts w:ascii="Calibri" w:hAnsi="Calibri"/>
                <w:b w:val="0"/>
                <w:i w:val="0"/>
                <w:sz w:val="16"/>
              </w:rPr>
              <w:t>Les deux</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33</w:t>
            </w:r>
          </w:p>
        </w:tc>
      </w:tr>
      <w:tr>
        <w:tc>
          <w:tcPr>
            <w:tcW w:type="dxa" w:w="737"/>
          </w:tcPr>
          <w:p>
            <w:pPr>
              <w:spacing w:after="20" w:before="20"/>
            </w:pPr>
            <w:r>
              <w:rPr>
                <w:rFonts w:ascii="Calibri" w:hAnsi="Calibri"/>
                <w:b w:val="0"/>
                <w:i w:val="0"/>
                <w:sz w:val="16"/>
              </w:rPr>
              <w:t>D4.8</w:t>
            </w:r>
          </w:p>
        </w:tc>
        <w:tc>
          <w:tcPr>
            <w:tcW w:type="dxa" w:w="4195"/>
          </w:tcPr>
          <w:p>
            <w:pPr>
              <w:spacing w:after="20" w:before="20"/>
            </w:pPr>
            <w:r>
              <w:rPr>
                <w:rFonts w:ascii="Calibri" w:hAnsi="Calibri"/>
                <w:b w:val="0"/>
                <w:i w:val="0"/>
                <w:sz w:val="16"/>
              </w:rPr>
              <w:t>Activité enregistrée</w:t>
            </w:r>
          </w:p>
        </w:tc>
        <w:tc>
          <w:tcPr>
            <w:tcW w:type="dxa" w:w="2268"/>
          </w:tcPr>
          <w:p>
            <w:pPr>
              <w:spacing w:after="20" w:before="20"/>
            </w:pPr>
            <w:r>
              <w:rPr>
                <w:rFonts w:ascii="Calibri" w:hAnsi="Calibri"/>
                <w:b w:val="0"/>
                <w:i w:val="0"/>
                <w:sz w:val="16"/>
              </w:rPr>
              <w:t>Oui</w:t>
            </w:r>
          </w:p>
        </w:tc>
        <w:tc>
          <w:tcPr>
            <w:tcW w:type="dxa" w:w="1361"/>
          </w:tcPr>
          <w:p>
            <w:pPr>
              <w:spacing w:after="20" w:before="20"/>
              <w:jc w:val="right"/>
            </w:pPr>
            <w:r>
              <w:rPr>
                <w:rFonts w:ascii="Calibri" w:hAnsi="Calibri"/>
                <w:b w:val="0"/>
                <w:i w:val="0"/>
                <w:sz w:val="16"/>
              </w:rPr>
              <w:t>2,0 %</w:t>
            </w:r>
          </w:p>
        </w:tc>
        <w:tc>
          <w:tcPr>
            <w:tcW w:type="dxa" w:w="1361"/>
          </w:tcPr>
          <w:p>
            <w:pPr>
              <w:spacing w:after="20" w:before="20"/>
            </w:pPr>
            <w:r>
              <w:rPr>
                <w:rFonts w:ascii="Calibri" w:hAnsi="Calibri"/>
                <w:b w:val="0"/>
                <w:i w:val="0"/>
                <w:sz w:val="16"/>
              </w:rPr>
              <w:t>9 / 449</w:t>
            </w:r>
          </w:p>
        </w:tc>
      </w:tr>
      <w:tr>
        <w:tc>
          <w:tcPr>
            <w:tcW w:type="dxa" w:w="737"/>
          </w:tcPr>
          <w:p>
            <w:pPr>
              <w:spacing w:after="20" w:before="20"/>
            </w:pPr>
            <w:r>
              <w:rPr>
                <w:rFonts w:ascii="Calibri" w:hAnsi="Calibri"/>
                <w:b w:val="0"/>
                <w:i w:val="0"/>
                <w:sz w:val="16"/>
              </w:rPr>
              <w:t>D4.8</w:t>
            </w:r>
          </w:p>
        </w:tc>
        <w:tc>
          <w:tcPr>
            <w:tcW w:type="dxa" w:w="4195"/>
          </w:tcPr>
          <w:p>
            <w:pPr>
              <w:spacing w:after="20" w:before="20"/>
            </w:pPr>
            <w:r>
              <w:rPr>
                <w:rFonts w:ascii="Calibri" w:hAnsi="Calibri"/>
                <w:b w:val="0"/>
                <w:i w:val="0"/>
                <w:sz w:val="16"/>
              </w:rPr>
              <w:t>Activité enregistrée</w:t>
            </w:r>
          </w:p>
        </w:tc>
        <w:tc>
          <w:tcPr>
            <w:tcW w:type="dxa" w:w="2268"/>
          </w:tcPr>
          <w:p>
            <w:pPr>
              <w:spacing w:after="20" w:before="20"/>
            </w:pPr>
            <w:r>
              <w:rPr>
                <w:rFonts w:ascii="Calibri" w:hAnsi="Calibri"/>
                <w:b w:val="0"/>
                <w:i w:val="0"/>
                <w:sz w:val="16"/>
              </w:rPr>
              <w:t>Non</w:t>
            </w:r>
          </w:p>
        </w:tc>
        <w:tc>
          <w:tcPr>
            <w:tcW w:type="dxa" w:w="1361"/>
          </w:tcPr>
          <w:p>
            <w:pPr>
              <w:spacing w:after="20" w:before="20"/>
              <w:jc w:val="right"/>
            </w:pPr>
            <w:r>
              <w:rPr>
                <w:rFonts w:ascii="Calibri" w:hAnsi="Calibri"/>
                <w:b w:val="0"/>
                <w:i w:val="0"/>
                <w:sz w:val="16"/>
              </w:rPr>
              <w:t>93,8 %</w:t>
            </w:r>
          </w:p>
        </w:tc>
        <w:tc>
          <w:tcPr>
            <w:tcW w:type="dxa" w:w="1361"/>
          </w:tcPr>
          <w:p>
            <w:pPr>
              <w:spacing w:after="20" w:before="20"/>
            </w:pPr>
            <w:r>
              <w:rPr>
                <w:rFonts w:ascii="Calibri" w:hAnsi="Calibri"/>
                <w:b w:val="0"/>
                <w:i w:val="0"/>
                <w:sz w:val="16"/>
              </w:rPr>
              <w:t>421 / 449</w:t>
            </w:r>
          </w:p>
        </w:tc>
      </w:tr>
      <w:tr>
        <w:tc>
          <w:tcPr>
            <w:tcW w:type="dxa" w:w="737"/>
          </w:tcPr>
          <w:p>
            <w:pPr>
              <w:spacing w:after="20" w:before="20"/>
            </w:pPr>
            <w:r>
              <w:rPr>
                <w:rFonts w:ascii="Calibri" w:hAnsi="Calibri"/>
                <w:b w:val="0"/>
                <w:i w:val="0"/>
                <w:sz w:val="16"/>
              </w:rPr>
              <w:t>D4.8</w:t>
            </w:r>
          </w:p>
        </w:tc>
        <w:tc>
          <w:tcPr>
            <w:tcW w:type="dxa" w:w="4195"/>
          </w:tcPr>
          <w:p>
            <w:pPr>
              <w:spacing w:after="20" w:before="20"/>
            </w:pPr>
            <w:r>
              <w:rPr>
                <w:rFonts w:ascii="Calibri" w:hAnsi="Calibri"/>
                <w:b w:val="0"/>
                <w:i w:val="0"/>
                <w:sz w:val="16"/>
              </w:rPr>
              <w:t>Activité enregistrée</w:t>
            </w:r>
          </w:p>
        </w:tc>
        <w:tc>
          <w:tcPr>
            <w:tcW w:type="dxa" w:w="2268"/>
          </w:tcPr>
          <w:p>
            <w:pPr>
              <w:spacing w:after="20" w:before="20"/>
            </w:pPr>
            <w:r>
              <w:rPr>
                <w:rFonts w:ascii="Calibri" w:hAnsi="Calibri"/>
                <w:b w:val="0"/>
                <w:i w:val="0"/>
                <w:sz w:val="16"/>
              </w:rPr>
              <w:t>Ne sait pas</w:t>
            </w:r>
          </w:p>
        </w:tc>
        <w:tc>
          <w:tcPr>
            <w:tcW w:type="dxa" w:w="1361"/>
          </w:tcPr>
          <w:p>
            <w:pPr>
              <w:spacing w:after="20" w:before="20"/>
              <w:jc w:val="right"/>
            </w:pPr>
            <w:r>
              <w:rPr>
                <w:rFonts w:ascii="Calibri" w:hAnsi="Calibri"/>
                <w:b w:val="0"/>
                <w:i w:val="0"/>
                <w:sz w:val="16"/>
              </w:rPr>
              <w:t>4,2 %</w:t>
            </w:r>
          </w:p>
        </w:tc>
        <w:tc>
          <w:tcPr>
            <w:tcW w:type="dxa" w:w="1361"/>
          </w:tcPr>
          <w:p>
            <w:pPr>
              <w:spacing w:after="20" w:before="20"/>
            </w:pPr>
            <w:r>
              <w:rPr>
                <w:rFonts w:ascii="Calibri" w:hAnsi="Calibri"/>
                <w:b w:val="0"/>
                <w:i w:val="0"/>
                <w:sz w:val="16"/>
              </w:rPr>
              <w:t>19 / 449</w:t>
            </w:r>
          </w:p>
        </w:tc>
      </w:tr>
      <w:tr>
        <w:tc>
          <w:tcPr>
            <w:tcW w:type="dxa" w:w="737"/>
          </w:tcPr>
          <w:p>
            <w:pPr>
              <w:spacing w:after="20" w:before="20"/>
            </w:pPr>
            <w:r>
              <w:rPr>
                <w:rFonts w:ascii="Calibri" w:hAnsi="Calibri"/>
                <w:b w:val="0"/>
                <w:i w:val="0"/>
                <w:sz w:val="16"/>
              </w:rPr>
              <w:t>D4.9</w:t>
            </w:r>
          </w:p>
        </w:tc>
        <w:tc>
          <w:tcPr>
            <w:tcW w:type="dxa" w:w="4195"/>
          </w:tcPr>
          <w:p>
            <w:pPr>
              <w:spacing w:after="20" w:before="20"/>
            </w:pPr>
            <w:r>
              <w:rPr>
                <w:rFonts w:ascii="Calibri" w:hAnsi="Calibri"/>
                <w:b w:val="0"/>
                <w:i w:val="0"/>
                <w:sz w:val="16"/>
              </w:rPr>
              <w:t>Emploie au moins un travailleur rémunéré</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27,8 %</w:t>
            </w:r>
          </w:p>
        </w:tc>
        <w:tc>
          <w:tcPr>
            <w:tcW w:type="dxa" w:w="1361"/>
          </w:tcPr>
          <w:p>
            <w:pPr>
              <w:spacing w:after="20" w:before="20"/>
            </w:pPr>
            <w:r>
              <w:rPr>
                <w:rFonts w:ascii="Calibri" w:hAnsi="Calibri"/>
                <w:b w:val="0"/>
                <w:i w:val="0"/>
                <w:sz w:val="16"/>
              </w:rPr>
              <w:t>122 / 439</w:t>
            </w:r>
          </w:p>
        </w:tc>
      </w:tr>
    </w:tbl>
    <w:p>
      <w:pPr>
        <w:spacing w:before="60" w:after="200"/>
      </w:pPr>
      <w:r>
        <w:rPr>
          <w:i/>
          <w:color w:val="595959"/>
          <w:sz w:val="16"/>
        </w:rPr>
        <w:t>Notes — D4.1 : Salariés seulement, montant exact ; fréquences de paie différentes.Effectif faible : dénominateur &lt; 30. · D4.2 : Salariés payés mensuellement ; petit effectif.Effectif faible : dénominateur &lt; 30. · D4.3 : Couvre les montants exacts (H3) et les bandes (H3A). · D4.3 : Couvre les montants exacts (H3) et les bandes (H3A). · D4.3 : Couvre les montants exacts (H3) et les bandes (H3A). · D4.3 : Couvre les montants exacts (H3) et les bandes (H3A). · D4.3 : Couvre les montants exacts (H3) et les bandes (H3A). · D4.3 : Couvre les montants exacts (H3) et les bandes (H3A). · D4.3 : Couvre les montants exacts (H3) et les bandes (H3A). · D4.3 : Couvre les montants exacts (H3) et les bandes (H3A). · D4.4 : Employeurs, indépendants et coopératives ; gain net, pas chiffre d'affaires ; strictement positif. · D4.5 : Couvre les montants exacts (H5) et les bandes (H5A). · D4.5 : Couvre les montants exacts (H5) et les bandes (H5A). · D4.5 : Couvre les montants exacts (H5) et les bandes (H5A). · D4.5 : Couvre les montants exacts (H5) et les bandes (H5A). · D4.5 : Couvre les montants exacts (H5) et les bandes (H5A). · D4.5 : Couvre les montants exacts (H5) et les bandes (H5A). · D4.5 : Couvre les montants exacts (H5) et les bandes (H5A). · D4.5 : Couvre les montants exacts (H5) et les bandes (H5A). · D4.8 : Enregistrement fiscal, registre de commerce ou autorités locales. · D4.8 : Enregistrement fiscal, registre de commerce ou autorités locales. · D4.8 : Enregistrement fiscal, registre de commerce ou autorités locales. · D4.9 : Valeurs hors 0–100 exclues.</w:t>
      </w:r>
    </w:p>
    <w:p>
      <w:pPr>
        <w:pStyle w:val="Heading2"/>
      </w:pPr>
      <w:r>
        <w:rPr>
          <w:rFonts w:ascii="Calibri" w:hAnsi="Calibri"/>
          <w:color w:val="17324D"/>
        </w:rPr>
        <w:t>D5 · Recherche d'emploi</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737"/>
            <w:shd w:val="clear" w:fill="17324D"/>
          </w:tcPr>
          <w:p>
            <w:r>
              <w:rPr>
                <w:rFonts w:ascii="Calibri" w:hAnsi="Calibri"/>
                <w:b/>
                <w:i w:val="0"/>
                <w:color w:val="FFFFFF"/>
                <w:sz w:val="16"/>
              </w:rPr>
              <w:t>Code</w:t>
            </w:r>
          </w:p>
        </w:tc>
        <w:tc>
          <w:tcPr>
            <w:tcW w:type="dxa" w:w="4195"/>
            <w:shd w:val="clear" w:fill="17324D"/>
          </w:tcPr>
          <w:p>
            <w:r>
              <w:rPr>
                <w:rFonts w:ascii="Calibri" w:hAnsi="Calibri"/>
                <w:b/>
                <w:i w:val="0"/>
                <w:color w:val="FFFFFF"/>
                <w:sz w:val="16"/>
              </w:rPr>
              <w:t>Mesure</w:t>
            </w:r>
          </w:p>
        </w:tc>
        <w:tc>
          <w:tcPr>
            <w:tcW w:type="dxa" w:w="2268"/>
            <w:shd w:val="clear" w:fill="17324D"/>
          </w:tcPr>
          <w:p>
            <w:r>
              <w:rPr>
                <w:rFonts w:ascii="Calibri" w:hAnsi="Calibri"/>
                <w:b/>
                <w:i w:val="0"/>
                <w:color w:val="FFFFFF"/>
                <w:sz w:val="16"/>
              </w:rPr>
              <w:t>Modalité</w:t>
            </w:r>
          </w:p>
        </w:tc>
        <w:tc>
          <w:tcPr>
            <w:tcW w:type="dxa" w:w="1361"/>
            <w:shd w:val="clear" w:fill="17324D"/>
          </w:tcPr>
          <w:p>
            <w:r>
              <w:rPr>
                <w:rFonts w:ascii="Calibri" w:hAnsi="Calibri"/>
                <w:b/>
                <w:i w:val="0"/>
                <w:color w:val="FFFFFF"/>
                <w:sz w:val="16"/>
              </w:rPr>
              <w:t>Valeur</w:t>
            </w:r>
          </w:p>
        </w:tc>
        <w:tc>
          <w:tcPr>
            <w:tcW w:type="dxa" w:w="1361"/>
            <w:shd w:val="clear" w:fill="17324D"/>
          </w:tcPr>
          <w:p>
            <w:r>
              <w:rPr>
                <w:rFonts w:ascii="Calibri" w:hAnsi="Calibri"/>
                <w:b/>
                <w:i w:val="0"/>
                <w:color w:val="FFFFFF"/>
                <w:sz w:val="16"/>
              </w:rPr>
              <w:t>Eff. / Dénom.</w:t>
            </w:r>
          </w:p>
        </w:tc>
      </w:tr>
      <w:tr>
        <w:tc>
          <w:tcPr>
            <w:tcW w:type="dxa" w:w="737"/>
          </w:tcPr>
          <w:p>
            <w:pPr>
              <w:spacing w:after="20" w:before="20"/>
            </w:pPr>
            <w:r>
              <w:rPr>
                <w:rFonts w:ascii="Calibri" w:hAnsi="Calibri"/>
                <w:b w:val="0"/>
                <w:i w:val="0"/>
                <w:sz w:val="16"/>
              </w:rPr>
              <w:t>D5.1</w:t>
            </w:r>
          </w:p>
        </w:tc>
        <w:tc>
          <w:tcPr>
            <w:tcW w:type="dxa" w:w="4195"/>
          </w:tcPr>
          <w:p>
            <w:pPr>
              <w:spacing w:after="20" w:before="20"/>
            </w:pPr>
            <w:r>
              <w:rPr>
                <w:rFonts w:ascii="Calibri" w:hAnsi="Calibri"/>
                <w:b w:val="0"/>
                <w:i w:val="0"/>
                <w:sz w:val="16"/>
              </w:rPr>
              <w:t>En emploi mais recherche une autre activité</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58,1 %</w:t>
            </w:r>
          </w:p>
        </w:tc>
        <w:tc>
          <w:tcPr>
            <w:tcW w:type="dxa" w:w="1361"/>
          </w:tcPr>
          <w:p>
            <w:pPr>
              <w:spacing w:after="20" w:before="20"/>
            </w:pPr>
            <w:r>
              <w:rPr>
                <w:rFonts w:ascii="Calibri" w:hAnsi="Calibri"/>
                <w:b w:val="0"/>
                <w:i w:val="0"/>
                <w:sz w:val="16"/>
              </w:rPr>
              <w:t>349 / 601</w:t>
            </w:r>
          </w:p>
        </w:tc>
      </w:tr>
      <w:tr>
        <w:tc>
          <w:tcPr>
            <w:tcW w:type="dxa" w:w="737"/>
          </w:tcPr>
          <w:p>
            <w:pPr>
              <w:spacing w:after="20" w:before="20"/>
            </w:pPr>
            <w:r>
              <w:rPr>
                <w:rFonts w:ascii="Calibri" w:hAnsi="Calibri"/>
                <w:b w:val="0"/>
                <w:i w:val="0"/>
                <w:sz w:val="16"/>
              </w:rPr>
              <w:t>D5.2</w:t>
            </w:r>
          </w:p>
        </w:tc>
        <w:tc>
          <w:tcPr>
            <w:tcW w:type="dxa" w:w="4195"/>
          </w:tcPr>
          <w:p>
            <w:pPr>
              <w:spacing w:after="20" w:before="20"/>
            </w:pPr>
            <w:r>
              <w:rPr>
                <w:rFonts w:ascii="Calibri" w:hAnsi="Calibri"/>
                <w:b w:val="0"/>
                <w:i w:val="0"/>
                <w:sz w:val="16"/>
              </w:rPr>
              <w:t>Motif de recherche (personnes en emploi)</w:t>
            </w:r>
          </w:p>
        </w:tc>
        <w:tc>
          <w:tcPr>
            <w:tcW w:type="dxa" w:w="2268"/>
          </w:tcPr>
          <w:p>
            <w:pPr>
              <w:spacing w:after="20" w:before="20"/>
            </w:pPr>
            <w:r>
              <w:rPr>
                <w:rFonts w:ascii="Calibri" w:hAnsi="Calibri"/>
                <w:b w:val="0"/>
                <w:i w:val="0"/>
                <w:sz w:val="16"/>
              </w:rPr>
              <w:t>Revenu insuffisant dans l’emploi actuel</w:t>
            </w:r>
          </w:p>
        </w:tc>
        <w:tc>
          <w:tcPr>
            <w:tcW w:type="dxa" w:w="1361"/>
          </w:tcPr>
          <w:p>
            <w:pPr>
              <w:spacing w:after="20" w:before="20"/>
              <w:jc w:val="right"/>
            </w:pPr>
            <w:r>
              <w:rPr>
                <w:rFonts w:ascii="Calibri" w:hAnsi="Calibri"/>
                <w:b w:val="0"/>
                <w:i w:val="0"/>
                <w:sz w:val="16"/>
              </w:rPr>
              <w:t>72,0 %</w:t>
            </w:r>
          </w:p>
        </w:tc>
        <w:tc>
          <w:tcPr>
            <w:tcW w:type="dxa" w:w="1361"/>
          </w:tcPr>
          <w:p>
            <w:pPr>
              <w:spacing w:after="20" w:before="20"/>
            </w:pPr>
            <w:r>
              <w:rPr>
                <w:rFonts w:ascii="Calibri" w:hAnsi="Calibri"/>
                <w:b w:val="0"/>
                <w:i w:val="0"/>
                <w:sz w:val="16"/>
              </w:rPr>
              <w:t>252 / 350</w:t>
            </w:r>
          </w:p>
        </w:tc>
      </w:tr>
      <w:tr>
        <w:tc>
          <w:tcPr>
            <w:tcW w:type="dxa" w:w="737"/>
          </w:tcPr>
          <w:p>
            <w:pPr>
              <w:spacing w:after="20" w:before="20"/>
            </w:pPr>
            <w:r>
              <w:rPr>
                <w:rFonts w:ascii="Calibri" w:hAnsi="Calibri"/>
                <w:b w:val="0"/>
                <w:i w:val="0"/>
                <w:sz w:val="16"/>
              </w:rPr>
              <w:t>D5.2</w:t>
            </w:r>
          </w:p>
        </w:tc>
        <w:tc>
          <w:tcPr>
            <w:tcW w:type="dxa" w:w="4195"/>
          </w:tcPr>
          <w:p>
            <w:pPr>
              <w:spacing w:after="20" w:before="20"/>
            </w:pPr>
            <w:r>
              <w:rPr>
                <w:rFonts w:ascii="Calibri" w:hAnsi="Calibri"/>
                <w:b w:val="0"/>
                <w:i w:val="0"/>
                <w:sz w:val="16"/>
              </w:rPr>
              <w:t>Motif de recherche (personnes en emploi)</w:t>
            </w:r>
          </w:p>
        </w:tc>
        <w:tc>
          <w:tcPr>
            <w:tcW w:type="dxa" w:w="2268"/>
          </w:tcPr>
          <w:p>
            <w:pPr>
              <w:spacing w:after="20" w:before="20"/>
            </w:pPr>
            <w:r>
              <w:rPr>
                <w:rFonts w:ascii="Calibri" w:hAnsi="Calibri"/>
                <w:b w:val="0"/>
                <w:i w:val="0"/>
                <w:sz w:val="16"/>
              </w:rPr>
              <w:t>Emploi actuel instable/temporaire</w:t>
            </w:r>
          </w:p>
        </w:tc>
        <w:tc>
          <w:tcPr>
            <w:tcW w:type="dxa" w:w="1361"/>
          </w:tcPr>
          <w:p>
            <w:pPr>
              <w:spacing w:after="20" w:before="20"/>
              <w:jc w:val="right"/>
            </w:pPr>
            <w:r>
              <w:rPr>
                <w:rFonts w:ascii="Calibri" w:hAnsi="Calibri"/>
                <w:b w:val="0"/>
                <w:i w:val="0"/>
                <w:sz w:val="16"/>
              </w:rPr>
              <w:t>7,7 %</w:t>
            </w:r>
          </w:p>
        </w:tc>
        <w:tc>
          <w:tcPr>
            <w:tcW w:type="dxa" w:w="1361"/>
          </w:tcPr>
          <w:p>
            <w:pPr>
              <w:spacing w:after="20" w:before="20"/>
            </w:pPr>
            <w:r>
              <w:rPr>
                <w:rFonts w:ascii="Calibri" w:hAnsi="Calibri"/>
                <w:b w:val="0"/>
                <w:i w:val="0"/>
                <w:sz w:val="16"/>
              </w:rPr>
              <w:t>27 / 350</w:t>
            </w:r>
          </w:p>
        </w:tc>
      </w:tr>
      <w:tr>
        <w:tc>
          <w:tcPr>
            <w:tcW w:type="dxa" w:w="737"/>
          </w:tcPr>
          <w:p>
            <w:pPr>
              <w:spacing w:after="20" w:before="20"/>
            </w:pPr>
            <w:r>
              <w:rPr>
                <w:rFonts w:ascii="Calibri" w:hAnsi="Calibri"/>
                <w:b w:val="0"/>
                <w:i w:val="0"/>
                <w:sz w:val="16"/>
              </w:rPr>
              <w:t>D5.2</w:t>
            </w:r>
          </w:p>
        </w:tc>
        <w:tc>
          <w:tcPr>
            <w:tcW w:type="dxa" w:w="4195"/>
          </w:tcPr>
          <w:p>
            <w:pPr>
              <w:spacing w:after="20" w:before="20"/>
            </w:pPr>
            <w:r>
              <w:rPr>
                <w:rFonts w:ascii="Calibri" w:hAnsi="Calibri"/>
                <w:b w:val="0"/>
                <w:i w:val="0"/>
                <w:sz w:val="16"/>
              </w:rPr>
              <w:t>Motif de recherche (personnes en emploi)</w:t>
            </w:r>
          </w:p>
        </w:tc>
        <w:tc>
          <w:tcPr>
            <w:tcW w:type="dxa" w:w="2268"/>
          </w:tcPr>
          <w:p>
            <w:pPr>
              <w:spacing w:after="20" w:before="20"/>
            </w:pPr>
            <w:r>
              <w:rPr>
                <w:rFonts w:ascii="Calibri" w:hAnsi="Calibri"/>
                <w:b w:val="0"/>
                <w:i w:val="0"/>
                <w:sz w:val="16"/>
              </w:rPr>
              <w:t>Je veux un emploi qui correspond mieux à mes compétences</w:t>
            </w:r>
          </w:p>
        </w:tc>
        <w:tc>
          <w:tcPr>
            <w:tcW w:type="dxa" w:w="1361"/>
          </w:tcPr>
          <w:p>
            <w:pPr>
              <w:spacing w:after="20" w:before="20"/>
              <w:jc w:val="right"/>
            </w:pPr>
            <w:r>
              <w:rPr>
                <w:rFonts w:ascii="Calibri" w:hAnsi="Calibri"/>
                <w:b w:val="0"/>
                <w:i w:val="0"/>
                <w:sz w:val="16"/>
              </w:rPr>
              <w:t>1,1 %</w:t>
            </w:r>
          </w:p>
        </w:tc>
        <w:tc>
          <w:tcPr>
            <w:tcW w:type="dxa" w:w="1361"/>
          </w:tcPr>
          <w:p>
            <w:pPr>
              <w:spacing w:after="20" w:before="20"/>
            </w:pPr>
            <w:r>
              <w:rPr>
                <w:rFonts w:ascii="Calibri" w:hAnsi="Calibri"/>
                <w:b w:val="0"/>
                <w:i w:val="0"/>
                <w:sz w:val="16"/>
              </w:rPr>
              <w:t>4 / 350</w:t>
            </w:r>
          </w:p>
        </w:tc>
      </w:tr>
      <w:tr>
        <w:tc>
          <w:tcPr>
            <w:tcW w:type="dxa" w:w="737"/>
          </w:tcPr>
          <w:p>
            <w:pPr>
              <w:spacing w:after="20" w:before="20"/>
            </w:pPr>
            <w:r>
              <w:rPr>
                <w:rFonts w:ascii="Calibri" w:hAnsi="Calibri"/>
                <w:b w:val="0"/>
                <w:i w:val="0"/>
                <w:sz w:val="16"/>
              </w:rPr>
              <w:t>D5.2</w:t>
            </w:r>
          </w:p>
        </w:tc>
        <w:tc>
          <w:tcPr>
            <w:tcW w:type="dxa" w:w="4195"/>
          </w:tcPr>
          <w:p>
            <w:pPr>
              <w:spacing w:after="20" w:before="20"/>
            </w:pPr>
            <w:r>
              <w:rPr>
                <w:rFonts w:ascii="Calibri" w:hAnsi="Calibri"/>
                <w:b w:val="0"/>
                <w:i w:val="0"/>
                <w:sz w:val="16"/>
              </w:rPr>
              <w:t>Motif de recherche (personnes en emploi)</w:t>
            </w:r>
          </w:p>
        </w:tc>
        <w:tc>
          <w:tcPr>
            <w:tcW w:type="dxa" w:w="2268"/>
          </w:tcPr>
          <w:p>
            <w:pPr>
              <w:spacing w:after="20" w:before="20"/>
            </w:pPr>
            <w:r>
              <w:rPr>
                <w:rFonts w:ascii="Calibri" w:hAnsi="Calibri"/>
                <w:b w:val="0"/>
                <w:i w:val="0"/>
                <w:sz w:val="16"/>
              </w:rPr>
              <w:t>Je veux simplement un meilleur emploi</w:t>
            </w:r>
          </w:p>
        </w:tc>
        <w:tc>
          <w:tcPr>
            <w:tcW w:type="dxa" w:w="1361"/>
          </w:tcPr>
          <w:p>
            <w:pPr>
              <w:spacing w:after="20" w:before="20"/>
              <w:jc w:val="right"/>
            </w:pPr>
            <w:r>
              <w:rPr>
                <w:rFonts w:ascii="Calibri" w:hAnsi="Calibri"/>
                <w:b w:val="0"/>
                <w:i w:val="0"/>
                <w:sz w:val="16"/>
              </w:rPr>
              <w:t>16,3 %</w:t>
            </w:r>
          </w:p>
        </w:tc>
        <w:tc>
          <w:tcPr>
            <w:tcW w:type="dxa" w:w="1361"/>
          </w:tcPr>
          <w:p>
            <w:pPr>
              <w:spacing w:after="20" w:before="20"/>
            </w:pPr>
            <w:r>
              <w:rPr>
                <w:rFonts w:ascii="Calibri" w:hAnsi="Calibri"/>
                <w:b w:val="0"/>
                <w:i w:val="0"/>
                <w:sz w:val="16"/>
              </w:rPr>
              <w:t>57 / 350</w:t>
            </w:r>
          </w:p>
        </w:tc>
      </w:tr>
      <w:tr>
        <w:tc>
          <w:tcPr>
            <w:tcW w:type="dxa" w:w="737"/>
          </w:tcPr>
          <w:p>
            <w:pPr>
              <w:spacing w:after="20" w:before="20"/>
            </w:pPr>
            <w:r>
              <w:rPr>
                <w:rFonts w:ascii="Calibri" w:hAnsi="Calibri"/>
                <w:b w:val="0"/>
                <w:i w:val="0"/>
                <w:sz w:val="16"/>
              </w:rPr>
              <w:t>D5.2</w:t>
            </w:r>
          </w:p>
        </w:tc>
        <w:tc>
          <w:tcPr>
            <w:tcW w:type="dxa" w:w="4195"/>
          </w:tcPr>
          <w:p>
            <w:pPr>
              <w:spacing w:after="20" w:before="20"/>
            </w:pPr>
            <w:r>
              <w:rPr>
                <w:rFonts w:ascii="Calibri" w:hAnsi="Calibri"/>
                <w:b w:val="0"/>
                <w:i w:val="0"/>
                <w:sz w:val="16"/>
              </w:rPr>
              <w:t>Motif de recherche (personnes en emploi)</w:t>
            </w:r>
          </w:p>
        </w:tc>
        <w:tc>
          <w:tcPr>
            <w:tcW w:type="dxa" w:w="2268"/>
          </w:tcPr>
          <w:p>
            <w:pPr>
              <w:spacing w:after="20" w:before="20"/>
            </w:pPr>
            <w:r>
              <w:rPr>
                <w:rFonts w:ascii="Calibri" w:hAnsi="Calibri"/>
                <w:b w:val="0"/>
                <w:i w:val="0"/>
                <w:sz w:val="16"/>
              </w:rPr>
              <w:t>Autre</w:t>
            </w:r>
          </w:p>
        </w:tc>
        <w:tc>
          <w:tcPr>
            <w:tcW w:type="dxa" w:w="1361"/>
          </w:tcPr>
          <w:p>
            <w:pPr>
              <w:spacing w:after="20" w:before="20"/>
              <w:jc w:val="right"/>
            </w:pPr>
            <w:r>
              <w:rPr>
                <w:rFonts w:ascii="Calibri" w:hAnsi="Calibri"/>
                <w:b w:val="0"/>
                <w:i w:val="0"/>
                <w:sz w:val="16"/>
              </w:rPr>
              <w:t>2,9 %</w:t>
            </w:r>
          </w:p>
        </w:tc>
        <w:tc>
          <w:tcPr>
            <w:tcW w:type="dxa" w:w="1361"/>
          </w:tcPr>
          <w:p>
            <w:pPr>
              <w:spacing w:after="20" w:before="20"/>
            </w:pPr>
            <w:r>
              <w:rPr>
                <w:rFonts w:ascii="Calibri" w:hAnsi="Calibri"/>
                <w:b w:val="0"/>
                <w:i w:val="0"/>
                <w:sz w:val="16"/>
              </w:rPr>
              <w:t>10 / 350</w:t>
            </w:r>
          </w:p>
        </w:tc>
      </w:tr>
      <w:tr>
        <w:tc>
          <w:tcPr>
            <w:tcW w:type="dxa" w:w="737"/>
          </w:tcPr>
          <w:p>
            <w:pPr>
              <w:spacing w:after="20" w:before="20"/>
            </w:pPr>
            <w:r>
              <w:rPr>
                <w:rFonts w:ascii="Calibri" w:hAnsi="Calibri"/>
                <w:b w:val="0"/>
                <w:i w:val="0"/>
                <w:sz w:val="16"/>
              </w:rPr>
              <w:t>D5.3</w:t>
            </w:r>
          </w:p>
        </w:tc>
        <w:tc>
          <w:tcPr>
            <w:tcW w:type="dxa" w:w="4195"/>
          </w:tcPr>
          <w:p>
            <w:pPr>
              <w:spacing w:after="20" w:before="20"/>
            </w:pPr>
            <w:r>
              <w:rPr>
                <w:rFonts w:ascii="Calibri" w:hAnsi="Calibri"/>
                <w:b w:val="0"/>
                <w:i w:val="0"/>
                <w:sz w:val="16"/>
              </w:rPr>
              <w:t>Canal de recherche utilisé (personnes en emploi)</w:t>
            </w:r>
          </w:p>
        </w:tc>
        <w:tc>
          <w:tcPr>
            <w:tcW w:type="dxa" w:w="2268"/>
          </w:tcPr>
          <w:p>
            <w:pPr>
              <w:spacing w:after="20" w:before="20"/>
            </w:pPr>
            <w:r>
              <w:rPr>
                <w:rFonts w:ascii="Calibri" w:hAnsi="Calibri"/>
                <w:b w:val="0"/>
                <w:i w:val="0"/>
                <w:sz w:val="16"/>
              </w:rPr>
              <w:t>Candidature spontanée auprès d’employeurs</w:t>
            </w:r>
          </w:p>
        </w:tc>
        <w:tc>
          <w:tcPr>
            <w:tcW w:type="dxa" w:w="1361"/>
          </w:tcPr>
          <w:p>
            <w:pPr>
              <w:spacing w:after="20" w:before="20"/>
              <w:jc w:val="right"/>
            </w:pPr>
            <w:r>
              <w:rPr>
                <w:rFonts w:ascii="Calibri" w:hAnsi="Calibri"/>
                <w:b w:val="0"/>
                <w:i w:val="0"/>
                <w:sz w:val="16"/>
              </w:rPr>
              <w:t>5,7 %</w:t>
            </w:r>
          </w:p>
        </w:tc>
        <w:tc>
          <w:tcPr>
            <w:tcW w:type="dxa" w:w="1361"/>
          </w:tcPr>
          <w:p>
            <w:pPr>
              <w:spacing w:after="20" w:before="20"/>
            </w:pPr>
            <w:r>
              <w:rPr>
                <w:rFonts w:ascii="Calibri" w:hAnsi="Calibri"/>
                <w:b w:val="0"/>
                <w:i w:val="0"/>
                <w:sz w:val="16"/>
              </w:rPr>
              <w:t>20 / 350</w:t>
            </w:r>
          </w:p>
        </w:tc>
      </w:tr>
      <w:tr>
        <w:tc>
          <w:tcPr>
            <w:tcW w:type="dxa" w:w="737"/>
          </w:tcPr>
          <w:p>
            <w:pPr>
              <w:spacing w:after="20" w:before="20"/>
            </w:pPr>
            <w:r>
              <w:rPr>
                <w:rFonts w:ascii="Calibri" w:hAnsi="Calibri"/>
                <w:b w:val="0"/>
                <w:i w:val="0"/>
                <w:sz w:val="16"/>
              </w:rPr>
              <w:t>D5.3</w:t>
            </w:r>
          </w:p>
        </w:tc>
        <w:tc>
          <w:tcPr>
            <w:tcW w:type="dxa" w:w="4195"/>
          </w:tcPr>
          <w:p>
            <w:pPr>
              <w:spacing w:after="20" w:before="20"/>
            </w:pPr>
            <w:r>
              <w:rPr>
                <w:rFonts w:ascii="Calibri" w:hAnsi="Calibri"/>
                <w:b w:val="0"/>
                <w:i w:val="0"/>
                <w:sz w:val="16"/>
              </w:rPr>
              <w:t>Canal de recherche utilisé (personnes en emploi)</w:t>
            </w:r>
          </w:p>
        </w:tc>
        <w:tc>
          <w:tcPr>
            <w:tcW w:type="dxa" w:w="2268"/>
          </w:tcPr>
          <w:p>
            <w:pPr>
              <w:spacing w:after="20" w:before="20"/>
            </w:pPr>
            <w:r>
              <w:rPr>
                <w:rFonts w:ascii="Calibri" w:hAnsi="Calibri"/>
                <w:b w:val="0"/>
                <w:i w:val="0"/>
                <w:sz w:val="16"/>
              </w:rPr>
              <w:t>Réponse à une offre d’emploi (en ligne, journal, affiche)</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350</w:t>
            </w:r>
          </w:p>
        </w:tc>
      </w:tr>
      <w:tr>
        <w:tc>
          <w:tcPr>
            <w:tcW w:type="dxa" w:w="737"/>
          </w:tcPr>
          <w:p>
            <w:pPr>
              <w:spacing w:after="20" w:before="20"/>
            </w:pPr>
            <w:r>
              <w:rPr>
                <w:rFonts w:ascii="Calibri" w:hAnsi="Calibri"/>
                <w:b w:val="0"/>
                <w:i w:val="0"/>
                <w:sz w:val="16"/>
              </w:rPr>
              <w:t>D5.3</w:t>
            </w:r>
          </w:p>
        </w:tc>
        <w:tc>
          <w:tcPr>
            <w:tcW w:type="dxa" w:w="4195"/>
          </w:tcPr>
          <w:p>
            <w:pPr>
              <w:spacing w:after="20" w:before="20"/>
            </w:pPr>
            <w:r>
              <w:rPr>
                <w:rFonts w:ascii="Calibri" w:hAnsi="Calibri"/>
                <w:b w:val="0"/>
                <w:i w:val="0"/>
                <w:sz w:val="16"/>
              </w:rPr>
              <w:t>Canal de recherche utilisé (personnes en emploi)</w:t>
            </w:r>
          </w:p>
        </w:tc>
        <w:tc>
          <w:tcPr>
            <w:tcW w:type="dxa" w:w="2268"/>
          </w:tcPr>
          <w:p>
            <w:pPr>
              <w:spacing w:after="20" w:before="20"/>
            </w:pPr>
            <w:r>
              <w:rPr>
                <w:rFonts w:ascii="Calibri" w:hAnsi="Calibri"/>
                <w:b w:val="0"/>
                <w:i w:val="0"/>
                <w:sz w:val="16"/>
              </w:rPr>
              <w:t>Inscription auprès d’une agence (Agence Emploi Jeunes, etc.)</w:t>
            </w:r>
          </w:p>
        </w:tc>
        <w:tc>
          <w:tcPr>
            <w:tcW w:type="dxa" w:w="1361"/>
          </w:tcPr>
          <w:p>
            <w:pPr>
              <w:spacing w:after="20" w:before="20"/>
              <w:jc w:val="right"/>
            </w:pPr>
            <w:r>
              <w:rPr>
                <w:rFonts w:ascii="Calibri" w:hAnsi="Calibri"/>
                <w:b w:val="0"/>
                <w:i w:val="0"/>
                <w:sz w:val="16"/>
              </w:rPr>
              <w:t>4,0 %</w:t>
            </w:r>
          </w:p>
        </w:tc>
        <w:tc>
          <w:tcPr>
            <w:tcW w:type="dxa" w:w="1361"/>
          </w:tcPr>
          <w:p>
            <w:pPr>
              <w:spacing w:after="20" w:before="20"/>
            </w:pPr>
            <w:r>
              <w:rPr>
                <w:rFonts w:ascii="Calibri" w:hAnsi="Calibri"/>
                <w:b w:val="0"/>
                <w:i w:val="0"/>
                <w:sz w:val="16"/>
              </w:rPr>
              <w:t>14 / 350</w:t>
            </w:r>
          </w:p>
        </w:tc>
      </w:tr>
      <w:tr>
        <w:tc>
          <w:tcPr>
            <w:tcW w:type="dxa" w:w="737"/>
          </w:tcPr>
          <w:p>
            <w:pPr>
              <w:spacing w:after="20" w:before="20"/>
            </w:pPr>
            <w:r>
              <w:rPr>
                <w:rFonts w:ascii="Calibri" w:hAnsi="Calibri"/>
                <w:b w:val="0"/>
                <w:i w:val="0"/>
                <w:sz w:val="16"/>
              </w:rPr>
              <w:t>D5.3</w:t>
            </w:r>
          </w:p>
        </w:tc>
        <w:tc>
          <w:tcPr>
            <w:tcW w:type="dxa" w:w="4195"/>
          </w:tcPr>
          <w:p>
            <w:pPr>
              <w:spacing w:after="20" w:before="20"/>
            </w:pPr>
            <w:r>
              <w:rPr>
                <w:rFonts w:ascii="Calibri" w:hAnsi="Calibri"/>
                <w:b w:val="0"/>
                <w:i w:val="0"/>
                <w:sz w:val="16"/>
              </w:rPr>
              <w:t>Canal de recherche utilisé (personnes en emploi)</w:t>
            </w:r>
          </w:p>
        </w:tc>
        <w:tc>
          <w:tcPr>
            <w:tcW w:type="dxa" w:w="2268"/>
          </w:tcPr>
          <w:p>
            <w:pPr>
              <w:spacing w:after="20" w:before="20"/>
            </w:pPr>
            <w:r>
              <w:rPr>
                <w:rFonts w:ascii="Calibri" w:hAnsi="Calibri"/>
                <w:b w:val="0"/>
                <w:i w:val="0"/>
                <w:sz w:val="16"/>
              </w:rPr>
              <w:t>Réseau personnel (famille, amis)</w:t>
            </w:r>
          </w:p>
        </w:tc>
        <w:tc>
          <w:tcPr>
            <w:tcW w:type="dxa" w:w="1361"/>
          </w:tcPr>
          <w:p>
            <w:pPr>
              <w:spacing w:after="20" w:before="20"/>
              <w:jc w:val="right"/>
            </w:pPr>
            <w:r>
              <w:rPr>
                <w:rFonts w:ascii="Calibri" w:hAnsi="Calibri"/>
                <w:b w:val="0"/>
                <w:i w:val="0"/>
                <w:sz w:val="16"/>
              </w:rPr>
              <w:t>56,0 %</w:t>
            </w:r>
          </w:p>
        </w:tc>
        <w:tc>
          <w:tcPr>
            <w:tcW w:type="dxa" w:w="1361"/>
          </w:tcPr>
          <w:p>
            <w:pPr>
              <w:spacing w:after="20" w:before="20"/>
            </w:pPr>
            <w:r>
              <w:rPr>
                <w:rFonts w:ascii="Calibri" w:hAnsi="Calibri"/>
                <w:b w:val="0"/>
                <w:i w:val="0"/>
                <w:sz w:val="16"/>
              </w:rPr>
              <w:t>196 / 350</w:t>
            </w:r>
          </w:p>
        </w:tc>
      </w:tr>
      <w:tr>
        <w:tc>
          <w:tcPr>
            <w:tcW w:type="dxa" w:w="737"/>
          </w:tcPr>
          <w:p>
            <w:pPr>
              <w:spacing w:after="20" w:before="20"/>
            </w:pPr>
            <w:r>
              <w:rPr>
                <w:rFonts w:ascii="Calibri" w:hAnsi="Calibri"/>
                <w:b w:val="0"/>
                <w:i w:val="0"/>
                <w:sz w:val="16"/>
              </w:rPr>
              <w:t>D5.3</w:t>
            </w:r>
          </w:p>
        </w:tc>
        <w:tc>
          <w:tcPr>
            <w:tcW w:type="dxa" w:w="4195"/>
          </w:tcPr>
          <w:p>
            <w:pPr>
              <w:spacing w:after="20" w:before="20"/>
            </w:pPr>
            <w:r>
              <w:rPr>
                <w:rFonts w:ascii="Calibri" w:hAnsi="Calibri"/>
                <w:b w:val="0"/>
                <w:i w:val="0"/>
                <w:sz w:val="16"/>
              </w:rPr>
              <w:t>Canal de recherche utilisé (personnes en emploi)</w:t>
            </w:r>
          </w:p>
        </w:tc>
        <w:tc>
          <w:tcPr>
            <w:tcW w:type="dxa" w:w="2268"/>
          </w:tcPr>
          <w:p>
            <w:pPr>
              <w:spacing w:after="20" w:before="20"/>
            </w:pPr>
            <w:r>
              <w:rPr>
                <w:rFonts w:ascii="Calibri" w:hAnsi="Calibri"/>
                <w:b w:val="0"/>
                <w:i w:val="0"/>
                <w:sz w:val="16"/>
              </w:rPr>
              <w:t>Concours/test pour le secteur public</w:t>
            </w:r>
          </w:p>
        </w:tc>
        <w:tc>
          <w:tcPr>
            <w:tcW w:type="dxa" w:w="1361"/>
          </w:tcPr>
          <w:p>
            <w:pPr>
              <w:spacing w:after="20" w:before="20"/>
              <w:jc w:val="right"/>
            </w:pPr>
            <w:r>
              <w:rPr>
                <w:rFonts w:ascii="Calibri" w:hAnsi="Calibri"/>
                <w:b w:val="0"/>
                <w:i w:val="0"/>
                <w:sz w:val="16"/>
              </w:rPr>
              <w:t>2,6 %</w:t>
            </w:r>
          </w:p>
        </w:tc>
        <w:tc>
          <w:tcPr>
            <w:tcW w:type="dxa" w:w="1361"/>
          </w:tcPr>
          <w:p>
            <w:pPr>
              <w:spacing w:after="20" w:before="20"/>
            </w:pPr>
            <w:r>
              <w:rPr>
                <w:rFonts w:ascii="Calibri" w:hAnsi="Calibri"/>
                <w:b w:val="0"/>
                <w:i w:val="0"/>
                <w:sz w:val="16"/>
              </w:rPr>
              <w:t>9 / 350</w:t>
            </w:r>
          </w:p>
        </w:tc>
      </w:tr>
      <w:tr>
        <w:tc>
          <w:tcPr>
            <w:tcW w:type="dxa" w:w="737"/>
          </w:tcPr>
          <w:p>
            <w:pPr>
              <w:spacing w:after="20" w:before="20"/>
            </w:pPr>
            <w:r>
              <w:rPr>
                <w:rFonts w:ascii="Calibri" w:hAnsi="Calibri"/>
                <w:b w:val="0"/>
                <w:i w:val="0"/>
                <w:sz w:val="16"/>
              </w:rPr>
              <w:t>D5.3</w:t>
            </w:r>
          </w:p>
        </w:tc>
        <w:tc>
          <w:tcPr>
            <w:tcW w:type="dxa" w:w="4195"/>
          </w:tcPr>
          <w:p>
            <w:pPr>
              <w:spacing w:after="20" w:before="20"/>
            </w:pPr>
            <w:r>
              <w:rPr>
                <w:rFonts w:ascii="Calibri" w:hAnsi="Calibri"/>
                <w:b w:val="0"/>
                <w:i w:val="0"/>
                <w:sz w:val="16"/>
              </w:rPr>
              <w:t>Canal de recherche utilisé (personnes en emploi)</w:t>
            </w:r>
          </w:p>
        </w:tc>
        <w:tc>
          <w:tcPr>
            <w:tcW w:type="dxa" w:w="2268"/>
          </w:tcPr>
          <w:p>
            <w:pPr>
              <w:spacing w:after="20" w:before="20"/>
            </w:pPr>
            <w:r>
              <w:rPr>
                <w:rFonts w:ascii="Calibri" w:hAnsi="Calibri"/>
                <w:b w:val="0"/>
                <w:i w:val="0"/>
                <w:sz w:val="16"/>
              </w:rPr>
              <w:t>Démarches pour créer sa propre entreprise</w:t>
            </w:r>
          </w:p>
        </w:tc>
        <w:tc>
          <w:tcPr>
            <w:tcW w:type="dxa" w:w="1361"/>
          </w:tcPr>
          <w:p>
            <w:pPr>
              <w:spacing w:after="20" w:before="20"/>
              <w:jc w:val="right"/>
            </w:pPr>
            <w:r>
              <w:rPr>
                <w:rFonts w:ascii="Calibri" w:hAnsi="Calibri"/>
                <w:b w:val="0"/>
                <w:i w:val="0"/>
                <w:sz w:val="16"/>
              </w:rPr>
              <w:t>24,3 %</w:t>
            </w:r>
          </w:p>
        </w:tc>
        <w:tc>
          <w:tcPr>
            <w:tcW w:type="dxa" w:w="1361"/>
          </w:tcPr>
          <w:p>
            <w:pPr>
              <w:spacing w:after="20" w:before="20"/>
            </w:pPr>
            <w:r>
              <w:rPr>
                <w:rFonts w:ascii="Calibri" w:hAnsi="Calibri"/>
                <w:b w:val="0"/>
                <w:i w:val="0"/>
                <w:sz w:val="16"/>
              </w:rPr>
              <w:t>85 / 350</w:t>
            </w:r>
          </w:p>
        </w:tc>
      </w:tr>
      <w:tr>
        <w:tc>
          <w:tcPr>
            <w:tcW w:type="dxa" w:w="737"/>
          </w:tcPr>
          <w:p>
            <w:pPr>
              <w:spacing w:after="20" w:before="20"/>
            </w:pPr>
            <w:r>
              <w:rPr>
                <w:rFonts w:ascii="Calibri" w:hAnsi="Calibri"/>
                <w:b w:val="0"/>
                <w:i w:val="0"/>
                <w:sz w:val="16"/>
              </w:rPr>
              <w:t>D5.3</w:t>
            </w:r>
          </w:p>
        </w:tc>
        <w:tc>
          <w:tcPr>
            <w:tcW w:type="dxa" w:w="4195"/>
          </w:tcPr>
          <w:p>
            <w:pPr>
              <w:spacing w:after="20" w:before="20"/>
            </w:pPr>
            <w:r>
              <w:rPr>
                <w:rFonts w:ascii="Calibri" w:hAnsi="Calibri"/>
                <w:b w:val="0"/>
                <w:i w:val="0"/>
                <w:sz w:val="16"/>
              </w:rPr>
              <w:t>Canal de recherche utilisé (personnes en emploi)</w:t>
            </w:r>
          </w:p>
        </w:tc>
        <w:tc>
          <w:tcPr>
            <w:tcW w:type="dxa" w:w="2268"/>
          </w:tcPr>
          <w:p>
            <w:pPr>
              <w:spacing w:after="20" w:before="20"/>
            </w:pPr>
            <w:r>
              <w:rPr>
                <w:rFonts w:ascii="Calibri" w:hAnsi="Calibri"/>
                <w:b w:val="0"/>
                <w:i w:val="0"/>
                <w:sz w:val="16"/>
              </w:rPr>
              <w:t>Autre</w:t>
            </w:r>
          </w:p>
        </w:tc>
        <w:tc>
          <w:tcPr>
            <w:tcW w:type="dxa" w:w="1361"/>
          </w:tcPr>
          <w:p>
            <w:pPr>
              <w:spacing w:after="20" w:before="20"/>
              <w:jc w:val="right"/>
            </w:pPr>
            <w:r>
              <w:rPr>
                <w:rFonts w:ascii="Calibri" w:hAnsi="Calibri"/>
                <w:b w:val="0"/>
                <w:i w:val="0"/>
                <w:sz w:val="16"/>
              </w:rPr>
              <w:t>7,4 %</w:t>
            </w:r>
          </w:p>
        </w:tc>
        <w:tc>
          <w:tcPr>
            <w:tcW w:type="dxa" w:w="1361"/>
          </w:tcPr>
          <w:p>
            <w:pPr>
              <w:spacing w:after="20" w:before="20"/>
            </w:pPr>
            <w:r>
              <w:rPr>
                <w:rFonts w:ascii="Calibri" w:hAnsi="Calibri"/>
                <w:b w:val="0"/>
                <w:i w:val="0"/>
                <w:sz w:val="16"/>
              </w:rPr>
              <w:t>26 / 350</w:t>
            </w:r>
          </w:p>
        </w:tc>
      </w:tr>
      <w:tr>
        <w:tc>
          <w:tcPr>
            <w:tcW w:type="dxa" w:w="737"/>
          </w:tcPr>
          <w:p>
            <w:pPr>
              <w:spacing w:after="20" w:before="20"/>
            </w:pPr>
            <w:r>
              <w:rPr>
                <w:rFonts w:ascii="Calibri" w:hAnsi="Calibri"/>
                <w:b w:val="0"/>
                <w:i w:val="0"/>
                <w:sz w:val="16"/>
              </w:rPr>
              <w:t>D5.4</w:t>
            </w:r>
          </w:p>
        </w:tc>
        <w:tc>
          <w:tcPr>
            <w:tcW w:type="dxa" w:w="4195"/>
          </w:tcPr>
          <w:p>
            <w:pPr>
              <w:spacing w:after="20" w:before="20"/>
            </w:pPr>
            <w:r>
              <w:rPr>
                <w:rFonts w:ascii="Calibri" w:hAnsi="Calibri"/>
                <w:b w:val="0"/>
                <w:i w:val="0"/>
                <w:sz w:val="16"/>
              </w:rPr>
              <w:t>Sans emploi et en recherche d'emploi</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36,5 %</w:t>
            </w:r>
          </w:p>
        </w:tc>
        <w:tc>
          <w:tcPr>
            <w:tcW w:type="dxa" w:w="1361"/>
          </w:tcPr>
          <w:p>
            <w:pPr>
              <w:spacing w:after="20" w:before="20"/>
            </w:pPr>
            <w:r>
              <w:rPr>
                <w:rFonts w:ascii="Calibri" w:hAnsi="Calibri"/>
                <w:b w:val="0"/>
                <w:i w:val="0"/>
                <w:sz w:val="16"/>
              </w:rPr>
              <w:t>23 / 63</w:t>
            </w:r>
          </w:p>
        </w:tc>
      </w:tr>
      <w:tr>
        <w:tc>
          <w:tcPr>
            <w:tcW w:type="dxa" w:w="737"/>
          </w:tcPr>
          <w:p>
            <w:pPr>
              <w:spacing w:after="20" w:before="20"/>
            </w:pPr>
            <w:r>
              <w:rPr>
                <w:rFonts w:ascii="Calibri" w:hAnsi="Calibri"/>
                <w:b w:val="0"/>
                <w:i w:val="0"/>
                <w:sz w:val="16"/>
              </w:rPr>
              <w:t>D5.5</w:t>
            </w:r>
          </w:p>
        </w:tc>
        <w:tc>
          <w:tcPr>
            <w:tcW w:type="dxa" w:w="4195"/>
          </w:tcPr>
          <w:p>
            <w:pPr>
              <w:spacing w:after="20" w:before="20"/>
            </w:pPr>
            <w:r>
              <w:rPr>
                <w:rFonts w:ascii="Calibri" w:hAnsi="Calibri"/>
                <w:b w:val="0"/>
                <w:i w:val="0"/>
                <w:sz w:val="16"/>
              </w:rPr>
              <w:t>Motif de non-recherche (sans emploi)</w:t>
            </w:r>
          </w:p>
        </w:tc>
        <w:tc>
          <w:tcPr>
            <w:tcW w:type="dxa" w:w="2268"/>
          </w:tcPr>
          <w:p>
            <w:pPr>
              <w:spacing w:after="20" w:before="20"/>
            </w:pPr>
            <w:r>
              <w:rPr>
                <w:rFonts w:ascii="Calibri" w:hAnsi="Calibri"/>
                <w:b w:val="0"/>
                <w:i w:val="0"/>
                <w:sz w:val="16"/>
              </w:rPr>
              <w:t>Vous ne pensiez pas en trouver, vous étiez découragé(e)</w:t>
            </w:r>
          </w:p>
        </w:tc>
        <w:tc>
          <w:tcPr>
            <w:tcW w:type="dxa" w:w="1361"/>
          </w:tcPr>
          <w:p>
            <w:pPr>
              <w:spacing w:after="20" w:before="20"/>
              <w:jc w:val="right"/>
            </w:pPr>
            <w:r>
              <w:rPr>
                <w:rFonts w:ascii="Calibri" w:hAnsi="Calibri"/>
                <w:b w:val="0"/>
                <w:i w:val="0"/>
                <w:sz w:val="16"/>
              </w:rPr>
              <w:t>12,2 %</w:t>
            </w:r>
          </w:p>
        </w:tc>
        <w:tc>
          <w:tcPr>
            <w:tcW w:type="dxa" w:w="1361"/>
          </w:tcPr>
          <w:p>
            <w:pPr>
              <w:spacing w:after="20" w:before="20"/>
            </w:pPr>
            <w:r>
              <w:rPr>
                <w:rFonts w:ascii="Calibri" w:hAnsi="Calibri"/>
                <w:b w:val="0"/>
                <w:i w:val="0"/>
                <w:sz w:val="16"/>
              </w:rPr>
              <w:t>5 / 41</w:t>
            </w:r>
          </w:p>
        </w:tc>
      </w:tr>
      <w:tr>
        <w:tc>
          <w:tcPr>
            <w:tcW w:type="dxa" w:w="737"/>
          </w:tcPr>
          <w:p>
            <w:pPr>
              <w:spacing w:after="20" w:before="20"/>
            </w:pPr>
            <w:r>
              <w:rPr>
                <w:rFonts w:ascii="Calibri" w:hAnsi="Calibri"/>
                <w:b w:val="0"/>
                <w:i w:val="0"/>
                <w:sz w:val="16"/>
              </w:rPr>
              <w:t>D5.5</w:t>
            </w:r>
          </w:p>
        </w:tc>
        <w:tc>
          <w:tcPr>
            <w:tcW w:type="dxa" w:w="4195"/>
          </w:tcPr>
          <w:p>
            <w:pPr>
              <w:spacing w:after="20" w:before="20"/>
            </w:pPr>
            <w:r>
              <w:rPr>
                <w:rFonts w:ascii="Calibri" w:hAnsi="Calibri"/>
                <w:b w:val="0"/>
                <w:i w:val="0"/>
                <w:sz w:val="16"/>
              </w:rPr>
              <w:t>Motif de non-recherche (sans emploi)</w:t>
            </w:r>
          </w:p>
        </w:tc>
        <w:tc>
          <w:tcPr>
            <w:tcW w:type="dxa" w:w="2268"/>
          </w:tcPr>
          <w:p>
            <w:pPr>
              <w:spacing w:after="20" w:before="20"/>
            </w:pPr>
            <w:r>
              <w:rPr>
                <w:rFonts w:ascii="Calibri" w:hAnsi="Calibri"/>
                <w:b w:val="0"/>
                <w:i w:val="0"/>
                <w:sz w:val="16"/>
              </w:rPr>
              <w:t>Vous pensiez qu'il n'y avait pas d'emploi disponible correspondant à vos compétences dans votre zone</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41</w:t>
            </w:r>
          </w:p>
        </w:tc>
      </w:tr>
      <w:tr>
        <w:tc>
          <w:tcPr>
            <w:tcW w:type="dxa" w:w="737"/>
          </w:tcPr>
          <w:p>
            <w:pPr>
              <w:spacing w:after="20" w:before="20"/>
            </w:pPr>
            <w:r>
              <w:rPr>
                <w:rFonts w:ascii="Calibri" w:hAnsi="Calibri"/>
                <w:b w:val="0"/>
                <w:i w:val="0"/>
                <w:sz w:val="16"/>
              </w:rPr>
              <w:t>D5.5</w:t>
            </w:r>
          </w:p>
        </w:tc>
        <w:tc>
          <w:tcPr>
            <w:tcW w:type="dxa" w:w="4195"/>
          </w:tcPr>
          <w:p>
            <w:pPr>
              <w:spacing w:after="20" w:before="20"/>
            </w:pPr>
            <w:r>
              <w:rPr>
                <w:rFonts w:ascii="Calibri" w:hAnsi="Calibri"/>
                <w:b w:val="0"/>
                <w:i w:val="0"/>
                <w:sz w:val="16"/>
              </w:rPr>
              <w:t>Motif de non-recherche (sans emploi)</w:t>
            </w:r>
          </w:p>
        </w:tc>
        <w:tc>
          <w:tcPr>
            <w:tcW w:type="dxa" w:w="2268"/>
          </w:tcPr>
          <w:p>
            <w:pPr>
              <w:spacing w:after="20" w:before="20"/>
            </w:pPr>
            <w:r>
              <w:rPr>
                <w:rFonts w:ascii="Calibri" w:hAnsi="Calibri"/>
                <w:b w:val="0"/>
                <w:i w:val="0"/>
                <w:sz w:val="16"/>
              </w:rPr>
              <w:t>Vous suiviez (ou aviez le projet de suivre) des études ou une formation</w:t>
            </w:r>
          </w:p>
        </w:tc>
        <w:tc>
          <w:tcPr>
            <w:tcW w:type="dxa" w:w="1361"/>
          </w:tcPr>
          <w:p>
            <w:pPr>
              <w:spacing w:after="20" w:before="20"/>
              <w:jc w:val="right"/>
            </w:pPr>
            <w:r>
              <w:rPr>
                <w:rFonts w:ascii="Calibri" w:hAnsi="Calibri"/>
                <w:b w:val="0"/>
                <w:i w:val="0"/>
                <w:sz w:val="16"/>
              </w:rPr>
              <w:t>9,8 %</w:t>
            </w:r>
          </w:p>
        </w:tc>
        <w:tc>
          <w:tcPr>
            <w:tcW w:type="dxa" w:w="1361"/>
          </w:tcPr>
          <w:p>
            <w:pPr>
              <w:spacing w:after="20" w:before="20"/>
            </w:pPr>
            <w:r>
              <w:rPr>
                <w:rFonts w:ascii="Calibri" w:hAnsi="Calibri"/>
                <w:b w:val="0"/>
                <w:i w:val="0"/>
                <w:sz w:val="16"/>
              </w:rPr>
              <w:t>4 / 41</w:t>
            </w:r>
          </w:p>
        </w:tc>
      </w:tr>
      <w:tr>
        <w:tc>
          <w:tcPr>
            <w:tcW w:type="dxa" w:w="737"/>
          </w:tcPr>
          <w:p>
            <w:pPr>
              <w:spacing w:after="20" w:before="20"/>
            </w:pPr>
            <w:r>
              <w:rPr>
                <w:rFonts w:ascii="Calibri" w:hAnsi="Calibri"/>
                <w:b w:val="0"/>
                <w:i w:val="0"/>
                <w:sz w:val="16"/>
              </w:rPr>
              <w:t>D5.5</w:t>
            </w:r>
          </w:p>
        </w:tc>
        <w:tc>
          <w:tcPr>
            <w:tcW w:type="dxa" w:w="4195"/>
          </w:tcPr>
          <w:p>
            <w:pPr>
              <w:spacing w:after="20" w:before="20"/>
            </w:pPr>
            <w:r>
              <w:rPr>
                <w:rFonts w:ascii="Calibri" w:hAnsi="Calibri"/>
                <w:b w:val="0"/>
                <w:i w:val="0"/>
                <w:sz w:val="16"/>
              </w:rPr>
              <w:t>Motif de non-recherche (sans emploi)</w:t>
            </w:r>
          </w:p>
        </w:tc>
        <w:tc>
          <w:tcPr>
            <w:tcW w:type="dxa" w:w="2268"/>
          </w:tcPr>
          <w:p>
            <w:pPr>
              <w:spacing w:after="20" w:before="20"/>
            </w:pPr>
            <w:r>
              <w:rPr>
                <w:rFonts w:ascii="Calibri" w:hAnsi="Calibri"/>
                <w:b w:val="0"/>
                <w:i w:val="0"/>
                <w:sz w:val="16"/>
              </w:rPr>
              <w:t>Problèmes de santé ou situation de handicap</w:t>
            </w:r>
          </w:p>
        </w:tc>
        <w:tc>
          <w:tcPr>
            <w:tcW w:type="dxa" w:w="1361"/>
          </w:tcPr>
          <w:p>
            <w:pPr>
              <w:spacing w:after="20" w:before="20"/>
              <w:jc w:val="right"/>
            </w:pPr>
            <w:r>
              <w:rPr>
                <w:rFonts w:ascii="Calibri" w:hAnsi="Calibri"/>
                <w:b w:val="0"/>
                <w:i w:val="0"/>
                <w:sz w:val="16"/>
              </w:rPr>
              <w:t>2,4 %</w:t>
            </w:r>
          </w:p>
        </w:tc>
        <w:tc>
          <w:tcPr>
            <w:tcW w:type="dxa" w:w="1361"/>
          </w:tcPr>
          <w:p>
            <w:pPr>
              <w:spacing w:after="20" w:before="20"/>
            </w:pPr>
            <w:r>
              <w:rPr>
                <w:rFonts w:ascii="Calibri" w:hAnsi="Calibri"/>
                <w:b w:val="0"/>
                <w:i w:val="0"/>
                <w:sz w:val="16"/>
              </w:rPr>
              <w:t>1 / 41</w:t>
            </w:r>
          </w:p>
        </w:tc>
      </w:tr>
      <w:tr>
        <w:tc>
          <w:tcPr>
            <w:tcW w:type="dxa" w:w="737"/>
          </w:tcPr>
          <w:p>
            <w:pPr>
              <w:spacing w:after="20" w:before="20"/>
            </w:pPr>
            <w:r>
              <w:rPr>
                <w:rFonts w:ascii="Calibri" w:hAnsi="Calibri"/>
                <w:b w:val="0"/>
                <w:i w:val="0"/>
                <w:sz w:val="16"/>
              </w:rPr>
              <w:t>D5.5</w:t>
            </w:r>
          </w:p>
        </w:tc>
        <w:tc>
          <w:tcPr>
            <w:tcW w:type="dxa" w:w="4195"/>
          </w:tcPr>
          <w:p>
            <w:pPr>
              <w:spacing w:after="20" w:before="20"/>
            </w:pPr>
            <w:r>
              <w:rPr>
                <w:rFonts w:ascii="Calibri" w:hAnsi="Calibri"/>
                <w:b w:val="0"/>
                <w:i w:val="0"/>
                <w:sz w:val="16"/>
              </w:rPr>
              <w:t>Motif de non-recherche (sans emploi)</w:t>
            </w:r>
          </w:p>
        </w:tc>
        <w:tc>
          <w:tcPr>
            <w:tcW w:type="dxa" w:w="2268"/>
          </w:tcPr>
          <w:p>
            <w:pPr>
              <w:spacing w:after="20" w:before="20"/>
            </w:pPr>
            <w:r>
              <w:rPr>
                <w:rFonts w:ascii="Calibri" w:hAnsi="Calibri"/>
                <w:b w:val="0"/>
                <w:i w:val="0"/>
                <w:sz w:val="16"/>
              </w:rPr>
              <w:t>Obligations familiales (enfants, proches)</w:t>
            </w:r>
          </w:p>
        </w:tc>
        <w:tc>
          <w:tcPr>
            <w:tcW w:type="dxa" w:w="1361"/>
          </w:tcPr>
          <w:p>
            <w:pPr>
              <w:spacing w:after="20" w:before="20"/>
              <w:jc w:val="right"/>
            </w:pPr>
            <w:r>
              <w:rPr>
                <w:rFonts w:ascii="Calibri" w:hAnsi="Calibri"/>
                <w:b w:val="0"/>
                <w:i w:val="0"/>
                <w:sz w:val="16"/>
              </w:rPr>
              <w:t>12,2 %</w:t>
            </w:r>
          </w:p>
        </w:tc>
        <w:tc>
          <w:tcPr>
            <w:tcW w:type="dxa" w:w="1361"/>
          </w:tcPr>
          <w:p>
            <w:pPr>
              <w:spacing w:after="20" w:before="20"/>
            </w:pPr>
            <w:r>
              <w:rPr>
                <w:rFonts w:ascii="Calibri" w:hAnsi="Calibri"/>
                <w:b w:val="0"/>
                <w:i w:val="0"/>
                <w:sz w:val="16"/>
              </w:rPr>
              <w:t>5 / 41</w:t>
            </w:r>
          </w:p>
        </w:tc>
      </w:tr>
      <w:tr>
        <w:tc>
          <w:tcPr>
            <w:tcW w:type="dxa" w:w="737"/>
          </w:tcPr>
          <w:p>
            <w:pPr>
              <w:spacing w:after="20" w:before="20"/>
            </w:pPr>
            <w:r>
              <w:rPr>
                <w:rFonts w:ascii="Calibri" w:hAnsi="Calibri"/>
                <w:b w:val="0"/>
                <w:i w:val="0"/>
                <w:sz w:val="16"/>
              </w:rPr>
              <w:t>D5.5</w:t>
            </w:r>
          </w:p>
        </w:tc>
        <w:tc>
          <w:tcPr>
            <w:tcW w:type="dxa" w:w="4195"/>
          </w:tcPr>
          <w:p>
            <w:pPr>
              <w:spacing w:after="20" w:before="20"/>
            </w:pPr>
            <w:r>
              <w:rPr>
                <w:rFonts w:ascii="Calibri" w:hAnsi="Calibri"/>
                <w:b w:val="0"/>
                <w:i w:val="0"/>
                <w:sz w:val="16"/>
              </w:rPr>
              <w:t>Motif de non-recherche (sans emploi)</w:t>
            </w:r>
          </w:p>
        </w:tc>
        <w:tc>
          <w:tcPr>
            <w:tcW w:type="dxa" w:w="2268"/>
          </w:tcPr>
          <w:p>
            <w:pPr>
              <w:spacing w:after="20" w:before="20"/>
            </w:pPr>
            <w:r>
              <w:rPr>
                <w:rFonts w:ascii="Calibri" w:hAnsi="Calibri"/>
                <w:b w:val="0"/>
                <w:i w:val="0"/>
                <w:sz w:val="16"/>
              </w:rPr>
              <w:t>Vous attendiez le début de la saison agricole</w:t>
            </w:r>
          </w:p>
        </w:tc>
        <w:tc>
          <w:tcPr>
            <w:tcW w:type="dxa" w:w="1361"/>
          </w:tcPr>
          <w:p>
            <w:pPr>
              <w:spacing w:after="20" w:before="20"/>
              <w:jc w:val="right"/>
            </w:pPr>
            <w:r>
              <w:rPr>
                <w:rFonts w:ascii="Calibri" w:hAnsi="Calibri"/>
                <w:b w:val="0"/>
                <w:i w:val="0"/>
                <w:sz w:val="16"/>
              </w:rPr>
              <w:t>36,6 %</w:t>
            </w:r>
          </w:p>
        </w:tc>
        <w:tc>
          <w:tcPr>
            <w:tcW w:type="dxa" w:w="1361"/>
          </w:tcPr>
          <w:p>
            <w:pPr>
              <w:spacing w:after="20" w:before="20"/>
            </w:pPr>
            <w:r>
              <w:rPr>
                <w:rFonts w:ascii="Calibri" w:hAnsi="Calibri"/>
                <w:b w:val="0"/>
                <w:i w:val="0"/>
                <w:sz w:val="16"/>
              </w:rPr>
              <w:t>15 / 41</w:t>
            </w:r>
          </w:p>
        </w:tc>
      </w:tr>
      <w:tr>
        <w:tc>
          <w:tcPr>
            <w:tcW w:type="dxa" w:w="737"/>
          </w:tcPr>
          <w:p>
            <w:pPr>
              <w:spacing w:after="20" w:before="20"/>
            </w:pPr>
            <w:r>
              <w:rPr>
                <w:rFonts w:ascii="Calibri" w:hAnsi="Calibri"/>
                <w:b w:val="0"/>
                <w:i w:val="0"/>
                <w:sz w:val="16"/>
              </w:rPr>
              <w:t>D5.5</w:t>
            </w:r>
          </w:p>
        </w:tc>
        <w:tc>
          <w:tcPr>
            <w:tcW w:type="dxa" w:w="4195"/>
          </w:tcPr>
          <w:p>
            <w:pPr>
              <w:spacing w:after="20" w:before="20"/>
            </w:pPr>
            <w:r>
              <w:rPr>
                <w:rFonts w:ascii="Calibri" w:hAnsi="Calibri"/>
                <w:b w:val="0"/>
                <w:i w:val="0"/>
                <w:sz w:val="16"/>
              </w:rPr>
              <w:t>Motif de non-recherche (sans emploi)</w:t>
            </w:r>
          </w:p>
        </w:tc>
        <w:tc>
          <w:tcPr>
            <w:tcW w:type="dxa" w:w="2268"/>
          </w:tcPr>
          <w:p>
            <w:pPr>
              <w:spacing w:after="20" w:before="20"/>
            </w:pPr>
            <w:r>
              <w:rPr>
                <w:rFonts w:ascii="Calibri" w:hAnsi="Calibri"/>
                <w:b w:val="0"/>
                <w:i w:val="0"/>
                <w:sz w:val="16"/>
              </w:rPr>
              <w:t>Vous attendiez le résultat de démarches antérieures (emploi, concours, programme)</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41</w:t>
            </w:r>
          </w:p>
        </w:tc>
      </w:tr>
      <w:tr>
        <w:tc>
          <w:tcPr>
            <w:tcW w:type="dxa" w:w="737"/>
          </w:tcPr>
          <w:p>
            <w:pPr>
              <w:spacing w:after="20" w:before="20"/>
            </w:pPr>
            <w:r>
              <w:rPr>
                <w:rFonts w:ascii="Calibri" w:hAnsi="Calibri"/>
                <w:b w:val="0"/>
                <w:i w:val="0"/>
                <w:sz w:val="16"/>
              </w:rPr>
              <w:t>D5.5</w:t>
            </w:r>
          </w:p>
        </w:tc>
        <w:tc>
          <w:tcPr>
            <w:tcW w:type="dxa" w:w="4195"/>
          </w:tcPr>
          <w:p>
            <w:pPr>
              <w:spacing w:after="20" w:before="20"/>
            </w:pPr>
            <w:r>
              <w:rPr>
                <w:rFonts w:ascii="Calibri" w:hAnsi="Calibri"/>
                <w:b w:val="0"/>
                <w:i w:val="0"/>
                <w:sz w:val="16"/>
              </w:rPr>
              <w:t>Motif de non-recherche (sans emploi)</w:t>
            </w:r>
          </w:p>
        </w:tc>
        <w:tc>
          <w:tcPr>
            <w:tcW w:type="dxa" w:w="2268"/>
          </w:tcPr>
          <w:p>
            <w:pPr>
              <w:spacing w:after="20" w:before="20"/>
            </w:pPr>
            <w:r>
              <w:rPr>
                <w:rFonts w:ascii="Calibri" w:hAnsi="Calibri"/>
                <w:b w:val="0"/>
                <w:i w:val="0"/>
                <w:sz w:val="16"/>
              </w:rPr>
              <w:t>Vous avez déjà trouvé un emploi ou une activité qui commencera dans les trois prochains mois</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41</w:t>
            </w:r>
          </w:p>
        </w:tc>
      </w:tr>
      <w:tr>
        <w:tc>
          <w:tcPr>
            <w:tcW w:type="dxa" w:w="737"/>
          </w:tcPr>
          <w:p>
            <w:pPr>
              <w:spacing w:after="20" w:before="20"/>
            </w:pPr>
            <w:r>
              <w:rPr>
                <w:rFonts w:ascii="Calibri" w:hAnsi="Calibri"/>
                <w:b w:val="0"/>
                <w:i w:val="0"/>
                <w:sz w:val="16"/>
              </w:rPr>
              <w:t>D5.5</w:t>
            </w:r>
          </w:p>
        </w:tc>
        <w:tc>
          <w:tcPr>
            <w:tcW w:type="dxa" w:w="4195"/>
          </w:tcPr>
          <w:p>
            <w:pPr>
              <w:spacing w:after="20" w:before="20"/>
            </w:pPr>
            <w:r>
              <w:rPr>
                <w:rFonts w:ascii="Calibri" w:hAnsi="Calibri"/>
                <w:b w:val="0"/>
                <w:i w:val="0"/>
                <w:sz w:val="16"/>
              </w:rPr>
              <w:t>Motif de non-recherche (sans emploi)</w:t>
            </w:r>
          </w:p>
        </w:tc>
        <w:tc>
          <w:tcPr>
            <w:tcW w:type="dxa" w:w="2268"/>
          </w:tcPr>
          <w:p>
            <w:pPr>
              <w:spacing w:after="20" w:before="20"/>
            </w:pPr>
            <w:r>
              <w:rPr>
                <w:rFonts w:ascii="Calibri" w:hAnsi="Calibri"/>
                <w:b w:val="0"/>
                <w:i w:val="0"/>
                <w:sz w:val="16"/>
              </w:rPr>
              <w:t>Autre (préciser)</w:t>
            </w:r>
          </w:p>
        </w:tc>
        <w:tc>
          <w:tcPr>
            <w:tcW w:type="dxa" w:w="1361"/>
          </w:tcPr>
          <w:p>
            <w:pPr>
              <w:spacing w:after="20" w:before="20"/>
              <w:jc w:val="right"/>
            </w:pPr>
            <w:r>
              <w:rPr>
                <w:rFonts w:ascii="Calibri" w:hAnsi="Calibri"/>
                <w:b w:val="0"/>
                <w:i w:val="0"/>
                <w:sz w:val="16"/>
              </w:rPr>
              <w:t>26,8 %</w:t>
            </w:r>
          </w:p>
        </w:tc>
        <w:tc>
          <w:tcPr>
            <w:tcW w:type="dxa" w:w="1361"/>
          </w:tcPr>
          <w:p>
            <w:pPr>
              <w:spacing w:after="20" w:before="20"/>
            </w:pPr>
            <w:r>
              <w:rPr>
                <w:rFonts w:ascii="Calibri" w:hAnsi="Calibri"/>
                <w:b w:val="0"/>
                <w:i w:val="0"/>
                <w:sz w:val="16"/>
              </w:rPr>
              <w:t>11 / 41</w:t>
            </w:r>
          </w:p>
        </w:tc>
      </w:tr>
      <w:tr>
        <w:tc>
          <w:tcPr>
            <w:tcW w:type="dxa" w:w="737"/>
          </w:tcPr>
          <w:p>
            <w:pPr>
              <w:spacing w:after="20" w:before="20"/>
            </w:pPr>
            <w:r>
              <w:rPr>
                <w:rFonts w:ascii="Calibri" w:hAnsi="Calibri"/>
                <w:b w:val="0"/>
                <w:i w:val="0"/>
                <w:sz w:val="16"/>
              </w:rPr>
              <w:t>D5.6</w:t>
            </w:r>
          </w:p>
        </w:tc>
        <w:tc>
          <w:tcPr>
            <w:tcW w:type="dxa" w:w="4195"/>
          </w:tcPr>
          <w:p>
            <w:pPr>
              <w:spacing w:after="20" w:before="20"/>
            </w:pPr>
            <w:r>
              <w:rPr>
                <w:rFonts w:ascii="Calibri" w:hAnsi="Calibri"/>
                <w:b w:val="0"/>
                <w:i w:val="0"/>
                <w:sz w:val="16"/>
              </w:rPr>
              <w:t>Canal de recherche (sans emploi)</w:t>
            </w:r>
          </w:p>
        </w:tc>
        <w:tc>
          <w:tcPr>
            <w:tcW w:type="dxa" w:w="2268"/>
          </w:tcPr>
          <w:p>
            <w:pPr>
              <w:spacing w:after="20" w:before="20"/>
            </w:pPr>
            <w:r>
              <w:rPr>
                <w:rFonts w:ascii="Calibri" w:hAnsi="Calibri"/>
                <w:b w:val="0"/>
                <w:i w:val="0"/>
                <w:sz w:val="16"/>
              </w:rPr>
              <w:t>Candidature spontanée auprès d’employeurs</w:t>
            </w:r>
          </w:p>
        </w:tc>
        <w:tc>
          <w:tcPr>
            <w:tcW w:type="dxa" w:w="1361"/>
          </w:tcPr>
          <w:p>
            <w:pPr>
              <w:spacing w:after="20" w:before="20"/>
              <w:jc w:val="right"/>
            </w:pPr>
            <w:r>
              <w:rPr>
                <w:rFonts w:ascii="Calibri" w:hAnsi="Calibri"/>
                <w:b w:val="0"/>
                <w:i w:val="0"/>
                <w:sz w:val="16"/>
              </w:rPr>
              <w:t>3,6 %</w:t>
            </w:r>
          </w:p>
        </w:tc>
        <w:tc>
          <w:tcPr>
            <w:tcW w:type="dxa" w:w="1361"/>
          </w:tcPr>
          <w:p>
            <w:pPr>
              <w:spacing w:after="20" w:before="20"/>
            </w:pPr>
            <w:r>
              <w:rPr>
                <w:rFonts w:ascii="Calibri" w:hAnsi="Calibri"/>
                <w:b w:val="0"/>
                <w:i w:val="0"/>
                <w:sz w:val="16"/>
              </w:rPr>
              <w:t>1 / 28</w:t>
            </w:r>
          </w:p>
        </w:tc>
      </w:tr>
      <w:tr>
        <w:tc>
          <w:tcPr>
            <w:tcW w:type="dxa" w:w="737"/>
          </w:tcPr>
          <w:p>
            <w:pPr>
              <w:spacing w:after="20" w:before="20"/>
            </w:pPr>
            <w:r>
              <w:rPr>
                <w:rFonts w:ascii="Calibri" w:hAnsi="Calibri"/>
                <w:b w:val="0"/>
                <w:i w:val="0"/>
                <w:sz w:val="16"/>
              </w:rPr>
              <w:t>D5.6</w:t>
            </w:r>
          </w:p>
        </w:tc>
        <w:tc>
          <w:tcPr>
            <w:tcW w:type="dxa" w:w="4195"/>
          </w:tcPr>
          <w:p>
            <w:pPr>
              <w:spacing w:after="20" w:before="20"/>
            </w:pPr>
            <w:r>
              <w:rPr>
                <w:rFonts w:ascii="Calibri" w:hAnsi="Calibri"/>
                <w:b w:val="0"/>
                <w:i w:val="0"/>
                <w:sz w:val="16"/>
              </w:rPr>
              <w:t>Canal de recherche (sans emploi)</w:t>
            </w:r>
          </w:p>
        </w:tc>
        <w:tc>
          <w:tcPr>
            <w:tcW w:type="dxa" w:w="2268"/>
          </w:tcPr>
          <w:p>
            <w:pPr>
              <w:spacing w:after="20" w:before="20"/>
            </w:pPr>
            <w:r>
              <w:rPr>
                <w:rFonts w:ascii="Calibri" w:hAnsi="Calibri"/>
                <w:b w:val="0"/>
                <w:i w:val="0"/>
                <w:sz w:val="16"/>
              </w:rPr>
              <w:t>Réponse à une offre d’emploi (en ligne, journal, affiche)</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28</w:t>
            </w:r>
          </w:p>
        </w:tc>
      </w:tr>
      <w:tr>
        <w:tc>
          <w:tcPr>
            <w:tcW w:type="dxa" w:w="737"/>
          </w:tcPr>
          <w:p>
            <w:pPr>
              <w:spacing w:after="20" w:before="20"/>
            </w:pPr>
            <w:r>
              <w:rPr>
                <w:rFonts w:ascii="Calibri" w:hAnsi="Calibri"/>
                <w:b w:val="0"/>
                <w:i w:val="0"/>
                <w:sz w:val="16"/>
              </w:rPr>
              <w:t>D5.6</w:t>
            </w:r>
          </w:p>
        </w:tc>
        <w:tc>
          <w:tcPr>
            <w:tcW w:type="dxa" w:w="4195"/>
          </w:tcPr>
          <w:p>
            <w:pPr>
              <w:spacing w:after="20" w:before="20"/>
            </w:pPr>
            <w:r>
              <w:rPr>
                <w:rFonts w:ascii="Calibri" w:hAnsi="Calibri"/>
                <w:b w:val="0"/>
                <w:i w:val="0"/>
                <w:sz w:val="16"/>
              </w:rPr>
              <w:t>Canal de recherche (sans emploi)</w:t>
            </w:r>
          </w:p>
        </w:tc>
        <w:tc>
          <w:tcPr>
            <w:tcW w:type="dxa" w:w="2268"/>
          </w:tcPr>
          <w:p>
            <w:pPr>
              <w:spacing w:after="20" w:before="20"/>
            </w:pPr>
            <w:r>
              <w:rPr>
                <w:rFonts w:ascii="Calibri" w:hAnsi="Calibri"/>
                <w:b w:val="0"/>
                <w:i w:val="0"/>
                <w:sz w:val="16"/>
              </w:rPr>
              <w:t>Inscription auprès d’une agence (Agence Emploi Jeunes, etc.)</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28</w:t>
            </w:r>
          </w:p>
        </w:tc>
      </w:tr>
      <w:tr>
        <w:tc>
          <w:tcPr>
            <w:tcW w:type="dxa" w:w="737"/>
          </w:tcPr>
          <w:p>
            <w:pPr>
              <w:spacing w:after="20" w:before="20"/>
            </w:pPr>
            <w:r>
              <w:rPr>
                <w:rFonts w:ascii="Calibri" w:hAnsi="Calibri"/>
                <w:b w:val="0"/>
                <w:i w:val="0"/>
                <w:sz w:val="16"/>
              </w:rPr>
              <w:t>D5.6</w:t>
            </w:r>
          </w:p>
        </w:tc>
        <w:tc>
          <w:tcPr>
            <w:tcW w:type="dxa" w:w="4195"/>
          </w:tcPr>
          <w:p>
            <w:pPr>
              <w:spacing w:after="20" w:before="20"/>
            </w:pPr>
            <w:r>
              <w:rPr>
                <w:rFonts w:ascii="Calibri" w:hAnsi="Calibri"/>
                <w:b w:val="0"/>
                <w:i w:val="0"/>
                <w:sz w:val="16"/>
              </w:rPr>
              <w:t>Canal de recherche (sans emploi)</w:t>
            </w:r>
          </w:p>
        </w:tc>
        <w:tc>
          <w:tcPr>
            <w:tcW w:type="dxa" w:w="2268"/>
          </w:tcPr>
          <w:p>
            <w:pPr>
              <w:spacing w:after="20" w:before="20"/>
            </w:pPr>
            <w:r>
              <w:rPr>
                <w:rFonts w:ascii="Calibri" w:hAnsi="Calibri"/>
                <w:b w:val="0"/>
                <w:i w:val="0"/>
                <w:sz w:val="16"/>
              </w:rPr>
              <w:t>Réseau personnel (famille, amis)</w:t>
            </w:r>
          </w:p>
        </w:tc>
        <w:tc>
          <w:tcPr>
            <w:tcW w:type="dxa" w:w="1361"/>
          </w:tcPr>
          <w:p>
            <w:pPr>
              <w:spacing w:after="20" w:before="20"/>
              <w:jc w:val="right"/>
            </w:pPr>
            <w:r>
              <w:rPr>
                <w:rFonts w:ascii="Calibri" w:hAnsi="Calibri"/>
                <w:b w:val="0"/>
                <w:i w:val="0"/>
                <w:sz w:val="16"/>
              </w:rPr>
              <w:t>71,4 %</w:t>
            </w:r>
          </w:p>
        </w:tc>
        <w:tc>
          <w:tcPr>
            <w:tcW w:type="dxa" w:w="1361"/>
          </w:tcPr>
          <w:p>
            <w:pPr>
              <w:spacing w:after="20" w:before="20"/>
            </w:pPr>
            <w:r>
              <w:rPr>
                <w:rFonts w:ascii="Calibri" w:hAnsi="Calibri"/>
                <w:b w:val="0"/>
                <w:i w:val="0"/>
                <w:sz w:val="16"/>
              </w:rPr>
              <w:t>20 / 28</w:t>
            </w:r>
          </w:p>
        </w:tc>
      </w:tr>
      <w:tr>
        <w:tc>
          <w:tcPr>
            <w:tcW w:type="dxa" w:w="737"/>
          </w:tcPr>
          <w:p>
            <w:pPr>
              <w:spacing w:after="20" w:before="20"/>
            </w:pPr>
            <w:r>
              <w:rPr>
                <w:rFonts w:ascii="Calibri" w:hAnsi="Calibri"/>
                <w:b w:val="0"/>
                <w:i w:val="0"/>
                <w:sz w:val="16"/>
              </w:rPr>
              <w:t>D5.6</w:t>
            </w:r>
          </w:p>
        </w:tc>
        <w:tc>
          <w:tcPr>
            <w:tcW w:type="dxa" w:w="4195"/>
          </w:tcPr>
          <w:p>
            <w:pPr>
              <w:spacing w:after="20" w:before="20"/>
            </w:pPr>
            <w:r>
              <w:rPr>
                <w:rFonts w:ascii="Calibri" w:hAnsi="Calibri"/>
                <w:b w:val="0"/>
                <w:i w:val="0"/>
                <w:sz w:val="16"/>
              </w:rPr>
              <w:t>Canal de recherche (sans emploi)</w:t>
            </w:r>
          </w:p>
        </w:tc>
        <w:tc>
          <w:tcPr>
            <w:tcW w:type="dxa" w:w="2268"/>
          </w:tcPr>
          <w:p>
            <w:pPr>
              <w:spacing w:after="20" w:before="20"/>
            </w:pPr>
            <w:r>
              <w:rPr>
                <w:rFonts w:ascii="Calibri" w:hAnsi="Calibri"/>
                <w:b w:val="0"/>
                <w:i w:val="0"/>
                <w:sz w:val="16"/>
              </w:rPr>
              <w:t>Concours/test pour le secteur public</w:t>
            </w:r>
          </w:p>
        </w:tc>
        <w:tc>
          <w:tcPr>
            <w:tcW w:type="dxa" w:w="1361"/>
          </w:tcPr>
          <w:p>
            <w:pPr>
              <w:spacing w:after="20" w:before="20"/>
              <w:jc w:val="right"/>
            </w:pPr>
            <w:r>
              <w:rPr>
                <w:rFonts w:ascii="Calibri" w:hAnsi="Calibri"/>
                <w:b w:val="0"/>
                <w:i w:val="0"/>
                <w:sz w:val="16"/>
              </w:rPr>
              <w:t>3,6 %</w:t>
            </w:r>
          </w:p>
        </w:tc>
        <w:tc>
          <w:tcPr>
            <w:tcW w:type="dxa" w:w="1361"/>
          </w:tcPr>
          <w:p>
            <w:pPr>
              <w:spacing w:after="20" w:before="20"/>
            </w:pPr>
            <w:r>
              <w:rPr>
                <w:rFonts w:ascii="Calibri" w:hAnsi="Calibri"/>
                <w:b w:val="0"/>
                <w:i w:val="0"/>
                <w:sz w:val="16"/>
              </w:rPr>
              <w:t>1 / 28</w:t>
            </w:r>
          </w:p>
        </w:tc>
      </w:tr>
      <w:tr>
        <w:tc>
          <w:tcPr>
            <w:tcW w:type="dxa" w:w="737"/>
          </w:tcPr>
          <w:p>
            <w:pPr>
              <w:spacing w:after="20" w:before="20"/>
            </w:pPr>
            <w:r>
              <w:rPr>
                <w:rFonts w:ascii="Calibri" w:hAnsi="Calibri"/>
                <w:b w:val="0"/>
                <w:i w:val="0"/>
                <w:sz w:val="16"/>
              </w:rPr>
              <w:t>D5.6</w:t>
            </w:r>
          </w:p>
        </w:tc>
        <w:tc>
          <w:tcPr>
            <w:tcW w:type="dxa" w:w="4195"/>
          </w:tcPr>
          <w:p>
            <w:pPr>
              <w:spacing w:after="20" w:before="20"/>
            </w:pPr>
            <w:r>
              <w:rPr>
                <w:rFonts w:ascii="Calibri" w:hAnsi="Calibri"/>
                <w:b w:val="0"/>
                <w:i w:val="0"/>
                <w:sz w:val="16"/>
              </w:rPr>
              <w:t>Canal de recherche (sans emploi)</w:t>
            </w:r>
          </w:p>
        </w:tc>
        <w:tc>
          <w:tcPr>
            <w:tcW w:type="dxa" w:w="2268"/>
          </w:tcPr>
          <w:p>
            <w:pPr>
              <w:spacing w:after="20" w:before="20"/>
            </w:pPr>
            <w:r>
              <w:rPr>
                <w:rFonts w:ascii="Calibri" w:hAnsi="Calibri"/>
                <w:b w:val="0"/>
                <w:i w:val="0"/>
                <w:sz w:val="16"/>
              </w:rPr>
              <w:t>Démarches pour créer sa propre entreprise</w:t>
            </w:r>
          </w:p>
        </w:tc>
        <w:tc>
          <w:tcPr>
            <w:tcW w:type="dxa" w:w="1361"/>
          </w:tcPr>
          <w:p>
            <w:pPr>
              <w:spacing w:after="20" w:before="20"/>
              <w:jc w:val="right"/>
            </w:pPr>
            <w:r>
              <w:rPr>
                <w:rFonts w:ascii="Calibri" w:hAnsi="Calibri"/>
                <w:b w:val="0"/>
                <w:i w:val="0"/>
                <w:sz w:val="16"/>
              </w:rPr>
              <w:t>14,3 %</w:t>
            </w:r>
          </w:p>
        </w:tc>
        <w:tc>
          <w:tcPr>
            <w:tcW w:type="dxa" w:w="1361"/>
          </w:tcPr>
          <w:p>
            <w:pPr>
              <w:spacing w:after="20" w:before="20"/>
            </w:pPr>
            <w:r>
              <w:rPr>
                <w:rFonts w:ascii="Calibri" w:hAnsi="Calibri"/>
                <w:b w:val="0"/>
                <w:i w:val="0"/>
                <w:sz w:val="16"/>
              </w:rPr>
              <w:t>4 / 28</w:t>
            </w:r>
          </w:p>
        </w:tc>
      </w:tr>
      <w:tr>
        <w:tc>
          <w:tcPr>
            <w:tcW w:type="dxa" w:w="737"/>
          </w:tcPr>
          <w:p>
            <w:pPr>
              <w:spacing w:after="20" w:before="20"/>
            </w:pPr>
            <w:r>
              <w:rPr>
                <w:rFonts w:ascii="Calibri" w:hAnsi="Calibri"/>
                <w:b w:val="0"/>
                <w:i w:val="0"/>
                <w:sz w:val="16"/>
              </w:rPr>
              <w:t>D5.6</w:t>
            </w:r>
          </w:p>
        </w:tc>
        <w:tc>
          <w:tcPr>
            <w:tcW w:type="dxa" w:w="4195"/>
          </w:tcPr>
          <w:p>
            <w:pPr>
              <w:spacing w:after="20" w:before="20"/>
            </w:pPr>
            <w:r>
              <w:rPr>
                <w:rFonts w:ascii="Calibri" w:hAnsi="Calibri"/>
                <w:b w:val="0"/>
                <w:i w:val="0"/>
                <w:sz w:val="16"/>
              </w:rPr>
              <w:t>Canal de recherche (sans emploi)</w:t>
            </w:r>
          </w:p>
        </w:tc>
        <w:tc>
          <w:tcPr>
            <w:tcW w:type="dxa" w:w="2268"/>
          </w:tcPr>
          <w:p>
            <w:pPr>
              <w:spacing w:after="20" w:before="20"/>
            </w:pPr>
            <w:r>
              <w:rPr>
                <w:rFonts w:ascii="Calibri" w:hAnsi="Calibri"/>
                <w:b w:val="0"/>
                <w:i w:val="0"/>
                <w:sz w:val="16"/>
              </w:rPr>
              <w:t>Autre</w:t>
            </w:r>
          </w:p>
        </w:tc>
        <w:tc>
          <w:tcPr>
            <w:tcW w:type="dxa" w:w="1361"/>
          </w:tcPr>
          <w:p>
            <w:pPr>
              <w:spacing w:after="20" w:before="20"/>
              <w:jc w:val="right"/>
            </w:pPr>
            <w:r>
              <w:rPr>
                <w:rFonts w:ascii="Calibri" w:hAnsi="Calibri"/>
                <w:b w:val="0"/>
                <w:i w:val="0"/>
                <w:sz w:val="16"/>
              </w:rPr>
              <w:t>7,1 %</w:t>
            </w:r>
          </w:p>
        </w:tc>
        <w:tc>
          <w:tcPr>
            <w:tcW w:type="dxa" w:w="1361"/>
          </w:tcPr>
          <w:p>
            <w:pPr>
              <w:spacing w:after="20" w:before="20"/>
            </w:pPr>
            <w:r>
              <w:rPr>
                <w:rFonts w:ascii="Calibri" w:hAnsi="Calibri"/>
                <w:b w:val="0"/>
                <w:i w:val="0"/>
                <w:sz w:val="16"/>
              </w:rPr>
              <w:t>2 / 28</w:t>
            </w:r>
          </w:p>
        </w:tc>
      </w:tr>
      <w:tr>
        <w:tc>
          <w:tcPr>
            <w:tcW w:type="dxa" w:w="737"/>
          </w:tcPr>
          <w:p>
            <w:pPr>
              <w:spacing w:after="20" w:before="20"/>
            </w:pPr>
            <w:r>
              <w:rPr>
                <w:rFonts w:ascii="Calibri" w:hAnsi="Calibri"/>
                <w:b w:val="0"/>
                <w:i w:val="0"/>
                <w:sz w:val="16"/>
              </w:rPr>
              <w:t>D5.7</w:t>
            </w:r>
          </w:p>
        </w:tc>
        <w:tc>
          <w:tcPr>
            <w:tcW w:type="dxa" w:w="4195"/>
          </w:tcPr>
          <w:p>
            <w:pPr>
              <w:spacing w:after="20" w:before="20"/>
            </w:pPr>
            <w:r>
              <w:rPr>
                <w:rFonts w:ascii="Calibri" w:hAnsi="Calibri"/>
                <w:b w:val="0"/>
                <w:i w:val="0"/>
                <w:sz w:val="16"/>
              </w:rPr>
              <w:t>Souhaiterait travailler actuellement</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100,0 %</w:t>
            </w:r>
          </w:p>
        </w:tc>
        <w:tc>
          <w:tcPr>
            <w:tcW w:type="dxa" w:w="1361"/>
          </w:tcPr>
          <w:p>
            <w:pPr>
              <w:spacing w:after="20" w:before="20"/>
            </w:pPr>
            <w:r>
              <w:rPr>
                <w:rFonts w:ascii="Calibri" w:hAnsi="Calibri"/>
                <w:b w:val="0"/>
                <w:i w:val="0"/>
                <w:sz w:val="16"/>
              </w:rPr>
              <w:t>41 / 41</w:t>
            </w:r>
          </w:p>
        </w:tc>
      </w:tr>
      <w:tr>
        <w:tc>
          <w:tcPr>
            <w:tcW w:type="dxa" w:w="737"/>
          </w:tcPr>
          <w:p>
            <w:pPr>
              <w:spacing w:after="20" w:before="20"/>
            </w:pPr>
            <w:r>
              <w:rPr>
                <w:rFonts w:ascii="Calibri" w:hAnsi="Calibri"/>
                <w:b w:val="0"/>
                <w:i w:val="0"/>
                <w:sz w:val="16"/>
              </w:rPr>
              <w:t>D5.8</w:t>
            </w:r>
          </w:p>
        </w:tc>
        <w:tc>
          <w:tcPr>
            <w:tcW w:type="dxa" w:w="4195"/>
          </w:tcPr>
          <w:p>
            <w:pPr>
              <w:spacing w:after="20" w:before="20"/>
            </w:pPr>
            <w:r>
              <w:rPr>
                <w:rFonts w:ascii="Calibri" w:hAnsi="Calibri"/>
                <w:b w:val="0"/>
                <w:i w:val="0"/>
                <w:sz w:val="16"/>
              </w:rPr>
              <w:t>Durée sans emploi et en recherche</w:t>
            </w:r>
          </w:p>
        </w:tc>
        <w:tc>
          <w:tcPr>
            <w:tcW w:type="dxa" w:w="2268"/>
          </w:tcPr>
          <w:p>
            <w:pPr>
              <w:spacing w:after="20" w:before="20"/>
            </w:pPr>
            <w:r>
              <w:rPr>
                <w:rFonts w:ascii="Calibri" w:hAnsi="Calibri"/>
                <w:b w:val="0"/>
                <w:i w:val="0"/>
                <w:sz w:val="16"/>
              </w:rPr>
              <w:t>Moins d’1 mois</w:t>
            </w:r>
          </w:p>
        </w:tc>
        <w:tc>
          <w:tcPr>
            <w:tcW w:type="dxa" w:w="1361"/>
          </w:tcPr>
          <w:p>
            <w:pPr>
              <w:spacing w:after="20" w:before="20"/>
              <w:jc w:val="right"/>
            </w:pPr>
            <w:r>
              <w:rPr>
                <w:rFonts w:ascii="Calibri" w:hAnsi="Calibri"/>
                <w:b w:val="0"/>
                <w:i w:val="0"/>
                <w:sz w:val="16"/>
              </w:rPr>
              <w:t>32,1 %</w:t>
            </w:r>
          </w:p>
        </w:tc>
        <w:tc>
          <w:tcPr>
            <w:tcW w:type="dxa" w:w="1361"/>
          </w:tcPr>
          <w:p>
            <w:pPr>
              <w:spacing w:after="20" w:before="20"/>
            </w:pPr>
            <w:r>
              <w:rPr>
                <w:rFonts w:ascii="Calibri" w:hAnsi="Calibri"/>
                <w:b w:val="0"/>
                <w:i w:val="0"/>
                <w:sz w:val="16"/>
              </w:rPr>
              <w:t>9 / 28</w:t>
            </w:r>
          </w:p>
        </w:tc>
      </w:tr>
      <w:tr>
        <w:tc>
          <w:tcPr>
            <w:tcW w:type="dxa" w:w="737"/>
          </w:tcPr>
          <w:p>
            <w:pPr>
              <w:spacing w:after="20" w:before="20"/>
            </w:pPr>
            <w:r>
              <w:rPr>
                <w:rFonts w:ascii="Calibri" w:hAnsi="Calibri"/>
                <w:b w:val="0"/>
                <w:i w:val="0"/>
                <w:sz w:val="16"/>
              </w:rPr>
              <w:t>D5.8</w:t>
            </w:r>
          </w:p>
        </w:tc>
        <w:tc>
          <w:tcPr>
            <w:tcW w:type="dxa" w:w="4195"/>
          </w:tcPr>
          <w:p>
            <w:pPr>
              <w:spacing w:after="20" w:before="20"/>
            </w:pPr>
            <w:r>
              <w:rPr>
                <w:rFonts w:ascii="Calibri" w:hAnsi="Calibri"/>
                <w:b w:val="0"/>
                <w:i w:val="0"/>
                <w:sz w:val="16"/>
              </w:rPr>
              <w:t>Durée sans emploi et en recherche</w:t>
            </w:r>
          </w:p>
        </w:tc>
        <w:tc>
          <w:tcPr>
            <w:tcW w:type="dxa" w:w="2268"/>
          </w:tcPr>
          <w:p>
            <w:pPr>
              <w:spacing w:after="20" w:before="20"/>
            </w:pPr>
            <w:r>
              <w:rPr>
                <w:rFonts w:ascii="Calibri" w:hAnsi="Calibri"/>
                <w:b w:val="0"/>
                <w:i w:val="0"/>
                <w:sz w:val="16"/>
              </w:rPr>
              <w:t>1 mois à moins de 3 mois</w:t>
            </w:r>
          </w:p>
        </w:tc>
        <w:tc>
          <w:tcPr>
            <w:tcW w:type="dxa" w:w="1361"/>
          </w:tcPr>
          <w:p>
            <w:pPr>
              <w:spacing w:after="20" w:before="20"/>
              <w:jc w:val="right"/>
            </w:pPr>
            <w:r>
              <w:rPr>
                <w:rFonts w:ascii="Calibri" w:hAnsi="Calibri"/>
                <w:b w:val="0"/>
                <w:i w:val="0"/>
                <w:sz w:val="16"/>
              </w:rPr>
              <w:t>7,1 %</w:t>
            </w:r>
          </w:p>
        </w:tc>
        <w:tc>
          <w:tcPr>
            <w:tcW w:type="dxa" w:w="1361"/>
          </w:tcPr>
          <w:p>
            <w:pPr>
              <w:spacing w:after="20" w:before="20"/>
            </w:pPr>
            <w:r>
              <w:rPr>
                <w:rFonts w:ascii="Calibri" w:hAnsi="Calibri"/>
                <w:b w:val="0"/>
                <w:i w:val="0"/>
                <w:sz w:val="16"/>
              </w:rPr>
              <w:t>2 / 28</w:t>
            </w:r>
          </w:p>
        </w:tc>
      </w:tr>
      <w:tr>
        <w:tc>
          <w:tcPr>
            <w:tcW w:type="dxa" w:w="737"/>
          </w:tcPr>
          <w:p>
            <w:pPr>
              <w:spacing w:after="20" w:before="20"/>
            </w:pPr>
            <w:r>
              <w:rPr>
                <w:rFonts w:ascii="Calibri" w:hAnsi="Calibri"/>
                <w:b w:val="0"/>
                <w:i w:val="0"/>
                <w:sz w:val="16"/>
              </w:rPr>
              <w:t>D5.8</w:t>
            </w:r>
          </w:p>
        </w:tc>
        <w:tc>
          <w:tcPr>
            <w:tcW w:type="dxa" w:w="4195"/>
          </w:tcPr>
          <w:p>
            <w:pPr>
              <w:spacing w:after="20" w:before="20"/>
            </w:pPr>
            <w:r>
              <w:rPr>
                <w:rFonts w:ascii="Calibri" w:hAnsi="Calibri"/>
                <w:b w:val="0"/>
                <w:i w:val="0"/>
                <w:sz w:val="16"/>
              </w:rPr>
              <w:t>Durée sans emploi et en recherche</w:t>
            </w:r>
          </w:p>
        </w:tc>
        <w:tc>
          <w:tcPr>
            <w:tcW w:type="dxa" w:w="2268"/>
          </w:tcPr>
          <w:p>
            <w:pPr>
              <w:spacing w:after="20" w:before="20"/>
            </w:pPr>
            <w:r>
              <w:rPr>
                <w:rFonts w:ascii="Calibri" w:hAnsi="Calibri"/>
                <w:b w:val="0"/>
                <w:i w:val="0"/>
                <w:sz w:val="16"/>
              </w:rPr>
              <w:t>3 mois à moins de 6 mois</w:t>
            </w:r>
          </w:p>
        </w:tc>
        <w:tc>
          <w:tcPr>
            <w:tcW w:type="dxa" w:w="1361"/>
          </w:tcPr>
          <w:p>
            <w:pPr>
              <w:spacing w:after="20" w:before="20"/>
              <w:jc w:val="right"/>
            </w:pPr>
            <w:r>
              <w:rPr>
                <w:rFonts w:ascii="Calibri" w:hAnsi="Calibri"/>
                <w:b w:val="0"/>
                <w:i w:val="0"/>
                <w:sz w:val="16"/>
              </w:rPr>
              <w:t>10,7 %</w:t>
            </w:r>
          </w:p>
        </w:tc>
        <w:tc>
          <w:tcPr>
            <w:tcW w:type="dxa" w:w="1361"/>
          </w:tcPr>
          <w:p>
            <w:pPr>
              <w:spacing w:after="20" w:before="20"/>
            </w:pPr>
            <w:r>
              <w:rPr>
                <w:rFonts w:ascii="Calibri" w:hAnsi="Calibri"/>
                <w:b w:val="0"/>
                <w:i w:val="0"/>
                <w:sz w:val="16"/>
              </w:rPr>
              <w:t>3 / 28</w:t>
            </w:r>
          </w:p>
        </w:tc>
      </w:tr>
      <w:tr>
        <w:tc>
          <w:tcPr>
            <w:tcW w:type="dxa" w:w="737"/>
          </w:tcPr>
          <w:p>
            <w:pPr>
              <w:spacing w:after="20" w:before="20"/>
            </w:pPr>
            <w:r>
              <w:rPr>
                <w:rFonts w:ascii="Calibri" w:hAnsi="Calibri"/>
                <w:b w:val="0"/>
                <w:i w:val="0"/>
                <w:sz w:val="16"/>
              </w:rPr>
              <w:t>D5.8</w:t>
            </w:r>
          </w:p>
        </w:tc>
        <w:tc>
          <w:tcPr>
            <w:tcW w:type="dxa" w:w="4195"/>
          </w:tcPr>
          <w:p>
            <w:pPr>
              <w:spacing w:after="20" w:before="20"/>
            </w:pPr>
            <w:r>
              <w:rPr>
                <w:rFonts w:ascii="Calibri" w:hAnsi="Calibri"/>
                <w:b w:val="0"/>
                <w:i w:val="0"/>
                <w:sz w:val="16"/>
              </w:rPr>
              <w:t>Durée sans emploi et en recherche</w:t>
            </w:r>
          </w:p>
        </w:tc>
        <w:tc>
          <w:tcPr>
            <w:tcW w:type="dxa" w:w="2268"/>
          </w:tcPr>
          <w:p>
            <w:pPr>
              <w:spacing w:after="20" w:before="20"/>
            </w:pPr>
            <w:r>
              <w:rPr>
                <w:rFonts w:ascii="Calibri" w:hAnsi="Calibri"/>
                <w:b w:val="0"/>
                <w:i w:val="0"/>
                <w:sz w:val="16"/>
              </w:rPr>
              <w:t>6 mois à moins de 12 mois</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28</w:t>
            </w:r>
          </w:p>
        </w:tc>
      </w:tr>
      <w:tr>
        <w:tc>
          <w:tcPr>
            <w:tcW w:type="dxa" w:w="737"/>
          </w:tcPr>
          <w:p>
            <w:pPr>
              <w:spacing w:after="20" w:before="20"/>
            </w:pPr>
            <w:r>
              <w:rPr>
                <w:rFonts w:ascii="Calibri" w:hAnsi="Calibri"/>
                <w:b w:val="0"/>
                <w:i w:val="0"/>
                <w:sz w:val="16"/>
              </w:rPr>
              <w:t>D5.8</w:t>
            </w:r>
          </w:p>
        </w:tc>
        <w:tc>
          <w:tcPr>
            <w:tcW w:type="dxa" w:w="4195"/>
          </w:tcPr>
          <w:p>
            <w:pPr>
              <w:spacing w:after="20" w:before="20"/>
            </w:pPr>
            <w:r>
              <w:rPr>
                <w:rFonts w:ascii="Calibri" w:hAnsi="Calibri"/>
                <w:b w:val="0"/>
                <w:i w:val="0"/>
                <w:sz w:val="16"/>
              </w:rPr>
              <w:t>Durée sans emploi et en recherche</w:t>
            </w:r>
          </w:p>
        </w:tc>
        <w:tc>
          <w:tcPr>
            <w:tcW w:type="dxa" w:w="2268"/>
          </w:tcPr>
          <w:p>
            <w:pPr>
              <w:spacing w:after="20" w:before="20"/>
            </w:pPr>
            <w:r>
              <w:rPr>
                <w:rFonts w:ascii="Calibri" w:hAnsi="Calibri"/>
                <w:b w:val="0"/>
                <w:i w:val="0"/>
                <w:sz w:val="16"/>
              </w:rPr>
              <w:t>1 an à moins de 2 ans</w:t>
            </w:r>
          </w:p>
        </w:tc>
        <w:tc>
          <w:tcPr>
            <w:tcW w:type="dxa" w:w="1361"/>
          </w:tcPr>
          <w:p>
            <w:pPr>
              <w:spacing w:after="20" w:before="20"/>
              <w:jc w:val="right"/>
            </w:pPr>
            <w:r>
              <w:rPr>
                <w:rFonts w:ascii="Calibri" w:hAnsi="Calibri"/>
                <w:b w:val="0"/>
                <w:i w:val="0"/>
                <w:sz w:val="16"/>
              </w:rPr>
              <w:t>17,9 %</w:t>
            </w:r>
          </w:p>
        </w:tc>
        <w:tc>
          <w:tcPr>
            <w:tcW w:type="dxa" w:w="1361"/>
          </w:tcPr>
          <w:p>
            <w:pPr>
              <w:spacing w:after="20" w:before="20"/>
            </w:pPr>
            <w:r>
              <w:rPr>
                <w:rFonts w:ascii="Calibri" w:hAnsi="Calibri"/>
                <w:b w:val="0"/>
                <w:i w:val="0"/>
                <w:sz w:val="16"/>
              </w:rPr>
              <w:t>5 / 28</w:t>
            </w:r>
          </w:p>
        </w:tc>
      </w:tr>
      <w:tr>
        <w:tc>
          <w:tcPr>
            <w:tcW w:type="dxa" w:w="737"/>
          </w:tcPr>
          <w:p>
            <w:pPr>
              <w:spacing w:after="20" w:before="20"/>
            </w:pPr>
            <w:r>
              <w:rPr>
                <w:rFonts w:ascii="Calibri" w:hAnsi="Calibri"/>
                <w:b w:val="0"/>
                <w:i w:val="0"/>
                <w:sz w:val="16"/>
              </w:rPr>
              <w:t>D5.8</w:t>
            </w:r>
          </w:p>
        </w:tc>
        <w:tc>
          <w:tcPr>
            <w:tcW w:type="dxa" w:w="4195"/>
          </w:tcPr>
          <w:p>
            <w:pPr>
              <w:spacing w:after="20" w:before="20"/>
            </w:pPr>
            <w:r>
              <w:rPr>
                <w:rFonts w:ascii="Calibri" w:hAnsi="Calibri"/>
                <w:b w:val="0"/>
                <w:i w:val="0"/>
                <w:sz w:val="16"/>
              </w:rPr>
              <w:t>Durée sans emploi et en recherche</w:t>
            </w:r>
          </w:p>
        </w:tc>
        <w:tc>
          <w:tcPr>
            <w:tcW w:type="dxa" w:w="2268"/>
          </w:tcPr>
          <w:p>
            <w:pPr>
              <w:spacing w:after="20" w:before="20"/>
            </w:pPr>
            <w:r>
              <w:rPr>
                <w:rFonts w:ascii="Calibri" w:hAnsi="Calibri"/>
                <w:b w:val="0"/>
                <w:i w:val="0"/>
                <w:sz w:val="16"/>
              </w:rPr>
              <w:t>2 ans ou plus</w:t>
            </w:r>
          </w:p>
        </w:tc>
        <w:tc>
          <w:tcPr>
            <w:tcW w:type="dxa" w:w="1361"/>
          </w:tcPr>
          <w:p>
            <w:pPr>
              <w:spacing w:after="20" w:before="20"/>
              <w:jc w:val="right"/>
            </w:pPr>
            <w:r>
              <w:rPr>
                <w:rFonts w:ascii="Calibri" w:hAnsi="Calibri"/>
                <w:b w:val="0"/>
                <w:i w:val="0"/>
                <w:sz w:val="16"/>
              </w:rPr>
              <w:t>32,1 %</w:t>
            </w:r>
          </w:p>
        </w:tc>
        <w:tc>
          <w:tcPr>
            <w:tcW w:type="dxa" w:w="1361"/>
          </w:tcPr>
          <w:p>
            <w:pPr>
              <w:spacing w:after="20" w:before="20"/>
            </w:pPr>
            <w:r>
              <w:rPr>
                <w:rFonts w:ascii="Calibri" w:hAnsi="Calibri"/>
                <w:b w:val="0"/>
                <w:i w:val="0"/>
                <w:sz w:val="16"/>
              </w:rPr>
              <w:t>9 / 28</w:t>
            </w:r>
          </w:p>
        </w:tc>
      </w:tr>
      <w:tr>
        <w:tc>
          <w:tcPr>
            <w:tcW w:type="dxa" w:w="737"/>
          </w:tcPr>
          <w:p>
            <w:pPr>
              <w:spacing w:after="20" w:before="20"/>
            </w:pPr>
            <w:r>
              <w:rPr>
                <w:rFonts w:ascii="Calibri" w:hAnsi="Calibri"/>
                <w:b w:val="0"/>
                <w:i w:val="0"/>
                <w:sz w:val="16"/>
              </w:rPr>
              <w:t>D5.9</w:t>
            </w:r>
          </w:p>
        </w:tc>
        <w:tc>
          <w:tcPr>
            <w:tcW w:type="dxa" w:w="4195"/>
          </w:tcPr>
          <w:p>
            <w:pPr>
              <w:spacing w:after="20" w:before="20"/>
            </w:pPr>
            <w:r>
              <w:rPr>
                <w:rFonts w:ascii="Calibri" w:hAnsi="Calibri"/>
                <w:b w:val="0"/>
                <w:i w:val="0"/>
                <w:sz w:val="16"/>
              </w:rPr>
              <w:t>Disponible pour démarrer dans les deux semaines si emploi trouvé</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92,7 %</w:t>
            </w:r>
          </w:p>
        </w:tc>
        <w:tc>
          <w:tcPr>
            <w:tcW w:type="dxa" w:w="1361"/>
          </w:tcPr>
          <w:p>
            <w:pPr>
              <w:spacing w:after="20" w:before="20"/>
            </w:pPr>
            <w:r>
              <w:rPr>
                <w:rFonts w:ascii="Calibri" w:hAnsi="Calibri"/>
                <w:b w:val="0"/>
                <w:i w:val="0"/>
                <w:sz w:val="16"/>
              </w:rPr>
              <w:t>38 / 41</w:t>
            </w:r>
          </w:p>
        </w:tc>
      </w:tr>
    </w:tbl>
    <w:p>
      <w:pPr>
        <w:spacing w:before="60" w:after="200"/>
      </w:pPr>
      <w:r>
        <w:rPr>
          <w:i/>
          <w:color w:val="595959"/>
          <w:sz w:val="16"/>
        </w:rPr>
        <w:t>Notes — D5.4 : Part parmi les personnes sans emploi ; pas un taux de chômage. · D5.6 : Effectif faible : dénominateur &lt; 30. · D5.6 : Effectif faible : dénominateur &lt; 30. · D5.6 : Effectif faible : dénominateur &lt; 30. · D5.6 : Effectif faible : dénominateur &lt; 30. · D5.6 : Effectif faible : dénominateur &lt; 30. · D5.6 : Effectif faible : dénominateur &lt; 30. · D5.6 : Effectif faible : dénominateur &lt; 30. · D5.8 : Effectif faible : dénominateur &lt; 30. · D5.8 : Effectif faible : dénominateur &lt; 30. · D5.8 : Effectif faible : dénominateur &lt; 30. · D5.8 : Effectif faible : dénominateur &lt; 30. · D5.8 : Effectif faible : dénominateur &lt; 30. · D5.8 : Effectif faible : dénominateur &lt; 30. · D5.9 : Sous-population interrogée sur la disponibilité ; ne couvre pas tous les chercheurs.</w:t>
      </w:r>
    </w:p>
    <w:p>
      <w:pPr>
        <w:pStyle w:val="Heading2"/>
      </w:pPr>
      <w:r>
        <w:rPr>
          <w:rFonts w:ascii="Calibri" w:hAnsi="Calibri"/>
          <w:color w:val="17324D"/>
        </w:rPr>
        <w:t>D6 · Entrepreneuriat</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737"/>
            <w:shd w:val="clear" w:fill="17324D"/>
          </w:tcPr>
          <w:p>
            <w:r>
              <w:rPr>
                <w:rFonts w:ascii="Calibri" w:hAnsi="Calibri"/>
                <w:b/>
                <w:i w:val="0"/>
                <w:color w:val="FFFFFF"/>
                <w:sz w:val="16"/>
              </w:rPr>
              <w:t>Code</w:t>
            </w:r>
          </w:p>
        </w:tc>
        <w:tc>
          <w:tcPr>
            <w:tcW w:type="dxa" w:w="4195"/>
            <w:shd w:val="clear" w:fill="17324D"/>
          </w:tcPr>
          <w:p>
            <w:r>
              <w:rPr>
                <w:rFonts w:ascii="Calibri" w:hAnsi="Calibri"/>
                <w:b/>
                <w:i w:val="0"/>
                <w:color w:val="FFFFFF"/>
                <w:sz w:val="16"/>
              </w:rPr>
              <w:t>Mesure</w:t>
            </w:r>
          </w:p>
        </w:tc>
        <w:tc>
          <w:tcPr>
            <w:tcW w:type="dxa" w:w="2268"/>
            <w:shd w:val="clear" w:fill="17324D"/>
          </w:tcPr>
          <w:p>
            <w:r>
              <w:rPr>
                <w:rFonts w:ascii="Calibri" w:hAnsi="Calibri"/>
                <w:b/>
                <w:i w:val="0"/>
                <w:color w:val="FFFFFF"/>
                <w:sz w:val="16"/>
              </w:rPr>
              <w:t>Modalité</w:t>
            </w:r>
          </w:p>
        </w:tc>
        <w:tc>
          <w:tcPr>
            <w:tcW w:type="dxa" w:w="1361"/>
            <w:shd w:val="clear" w:fill="17324D"/>
          </w:tcPr>
          <w:p>
            <w:r>
              <w:rPr>
                <w:rFonts w:ascii="Calibri" w:hAnsi="Calibri"/>
                <w:b/>
                <w:i w:val="0"/>
                <w:color w:val="FFFFFF"/>
                <w:sz w:val="16"/>
              </w:rPr>
              <w:t>Valeur</w:t>
            </w:r>
          </w:p>
        </w:tc>
        <w:tc>
          <w:tcPr>
            <w:tcW w:type="dxa" w:w="1361"/>
            <w:shd w:val="clear" w:fill="17324D"/>
          </w:tcPr>
          <w:p>
            <w:r>
              <w:rPr>
                <w:rFonts w:ascii="Calibri" w:hAnsi="Calibri"/>
                <w:b/>
                <w:i w:val="0"/>
                <w:color w:val="FFFFFF"/>
                <w:sz w:val="16"/>
              </w:rPr>
              <w:t>Eff. / Dénom.</w:t>
            </w:r>
          </w:p>
        </w:tc>
      </w:tr>
      <w:tr>
        <w:tc>
          <w:tcPr>
            <w:tcW w:type="dxa" w:w="737"/>
          </w:tcPr>
          <w:p>
            <w:pPr>
              <w:spacing w:after="20" w:before="20"/>
            </w:pPr>
            <w:r>
              <w:rPr>
                <w:rFonts w:ascii="Calibri" w:hAnsi="Calibri"/>
                <w:b w:val="0"/>
                <w:i w:val="0"/>
                <w:sz w:val="16"/>
              </w:rPr>
              <w:t>D6.1</w:t>
            </w:r>
          </w:p>
        </w:tc>
        <w:tc>
          <w:tcPr>
            <w:tcW w:type="dxa" w:w="4195"/>
          </w:tcPr>
          <w:p>
            <w:pPr>
              <w:spacing w:after="20" w:before="20"/>
            </w:pPr>
            <w:r>
              <w:rPr>
                <w:rFonts w:ascii="Calibri" w:hAnsi="Calibri"/>
                <w:b w:val="0"/>
                <w:i w:val="0"/>
                <w:sz w:val="16"/>
              </w:rPr>
              <w:t>A déjà créé une activité génératrice de revenus</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50,8 %</w:t>
            </w:r>
          </w:p>
        </w:tc>
        <w:tc>
          <w:tcPr>
            <w:tcW w:type="dxa" w:w="1361"/>
          </w:tcPr>
          <w:p>
            <w:pPr>
              <w:spacing w:after="20" w:before="20"/>
            </w:pPr>
            <w:r>
              <w:rPr>
                <w:rFonts w:ascii="Calibri" w:hAnsi="Calibri"/>
                <w:b w:val="0"/>
                <w:i w:val="0"/>
                <w:sz w:val="16"/>
              </w:rPr>
              <w:t>337 / 664</w:t>
            </w:r>
          </w:p>
        </w:tc>
      </w:tr>
      <w:tr>
        <w:tc>
          <w:tcPr>
            <w:tcW w:type="dxa" w:w="737"/>
          </w:tcPr>
          <w:p>
            <w:pPr>
              <w:spacing w:after="20" w:before="20"/>
            </w:pPr>
            <w:r>
              <w:rPr>
                <w:rFonts w:ascii="Calibri" w:hAnsi="Calibri"/>
                <w:b w:val="0"/>
                <w:i w:val="0"/>
                <w:sz w:val="16"/>
              </w:rPr>
              <w:t>D6.2</w:t>
            </w:r>
          </w:p>
        </w:tc>
        <w:tc>
          <w:tcPr>
            <w:tcW w:type="dxa" w:w="4195"/>
          </w:tcPr>
          <w:p>
            <w:pPr>
              <w:spacing w:after="20" w:before="20"/>
            </w:pPr>
            <w:r>
              <w:rPr>
                <w:rFonts w:ascii="Calibri" w:hAnsi="Calibri"/>
                <w:b w:val="0"/>
                <w:i w:val="0"/>
                <w:sz w:val="16"/>
              </w:rPr>
              <w:t>Souhaite créer une activité à l'avenir (sans activité actuelle)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90,8 %</w:t>
            </w:r>
          </w:p>
        </w:tc>
        <w:tc>
          <w:tcPr>
            <w:tcW w:type="dxa" w:w="1361"/>
          </w:tcPr>
          <w:p>
            <w:pPr>
              <w:spacing w:after="20" w:before="20"/>
            </w:pPr>
            <w:r>
              <w:rPr>
                <w:rFonts w:ascii="Calibri" w:hAnsi="Calibri"/>
                <w:b w:val="0"/>
                <w:i w:val="0"/>
                <w:sz w:val="16"/>
              </w:rPr>
              <w:t>297 / 327</w:t>
            </w:r>
          </w:p>
        </w:tc>
      </w:tr>
      <w:tr>
        <w:tc>
          <w:tcPr>
            <w:tcW w:type="dxa" w:w="737"/>
          </w:tcPr>
          <w:p>
            <w:pPr>
              <w:spacing w:after="20" w:before="20"/>
            </w:pPr>
            <w:r>
              <w:rPr>
                <w:rFonts w:ascii="Calibri" w:hAnsi="Calibri"/>
                <w:b w:val="0"/>
                <w:i w:val="0"/>
                <w:sz w:val="16"/>
              </w:rPr>
              <w:t>D6.3</w:t>
            </w:r>
          </w:p>
        </w:tc>
        <w:tc>
          <w:tcPr>
            <w:tcW w:type="dxa" w:w="4195"/>
          </w:tcPr>
          <w:p>
            <w:pPr>
              <w:spacing w:after="20" w:before="20"/>
            </w:pPr>
            <w:r>
              <w:rPr>
                <w:rFonts w:ascii="Calibri" w:hAnsi="Calibri"/>
                <w:b w:val="0"/>
                <w:i w:val="0"/>
                <w:sz w:val="16"/>
              </w:rPr>
              <w:t>Activité(s) déjà créée(s)</w:t>
            </w:r>
          </w:p>
        </w:tc>
        <w:tc>
          <w:tcPr>
            <w:tcW w:type="dxa" w:w="2268"/>
          </w:tcPr>
          <w:p>
            <w:pPr>
              <w:spacing w:after="20" w:before="20"/>
            </w:pPr>
            <w:r>
              <w:rPr>
                <w:rFonts w:ascii="Calibri" w:hAnsi="Calibri"/>
                <w:b w:val="0"/>
                <w:i w:val="0"/>
                <w:sz w:val="16"/>
              </w:rPr>
              <w:t>Épargne personnelle</w:t>
            </w:r>
          </w:p>
        </w:tc>
        <w:tc>
          <w:tcPr>
            <w:tcW w:type="dxa" w:w="1361"/>
          </w:tcPr>
          <w:p>
            <w:pPr>
              <w:spacing w:after="20" w:before="20"/>
              <w:jc w:val="right"/>
            </w:pPr>
            <w:r>
              <w:rPr>
                <w:rFonts w:ascii="Calibri" w:hAnsi="Calibri"/>
                <w:b w:val="0"/>
                <w:i w:val="0"/>
                <w:sz w:val="16"/>
              </w:rPr>
              <w:t>68,5 %</w:t>
            </w:r>
          </w:p>
        </w:tc>
        <w:tc>
          <w:tcPr>
            <w:tcW w:type="dxa" w:w="1361"/>
          </w:tcPr>
          <w:p>
            <w:pPr>
              <w:spacing w:after="20" w:before="20"/>
            </w:pPr>
            <w:r>
              <w:rPr>
                <w:rFonts w:ascii="Calibri" w:hAnsi="Calibri"/>
                <w:b w:val="0"/>
                <w:i w:val="0"/>
                <w:sz w:val="16"/>
              </w:rPr>
              <w:t>231 / 337</w:t>
            </w:r>
          </w:p>
        </w:tc>
      </w:tr>
      <w:tr>
        <w:tc>
          <w:tcPr>
            <w:tcW w:type="dxa" w:w="737"/>
          </w:tcPr>
          <w:p>
            <w:pPr>
              <w:spacing w:after="20" w:before="20"/>
            </w:pPr>
            <w:r>
              <w:rPr>
                <w:rFonts w:ascii="Calibri" w:hAnsi="Calibri"/>
                <w:b w:val="0"/>
                <w:i w:val="0"/>
                <w:sz w:val="16"/>
              </w:rPr>
              <w:t>D6.3</w:t>
            </w:r>
          </w:p>
        </w:tc>
        <w:tc>
          <w:tcPr>
            <w:tcW w:type="dxa" w:w="4195"/>
          </w:tcPr>
          <w:p>
            <w:pPr>
              <w:spacing w:after="20" w:before="20"/>
            </w:pPr>
            <w:r>
              <w:rPr>
                <w:rFonts w:ascii="Calibri" w:hAnsi="Calibri"/>
                <w:b w:val="0"/>
                <w:i w:val="0"/>
                <w:sz w:val="16"/>
              </w:rPr>
              <w:t>Activité(s) déjà créée(s)</w:t>
            </w:r>
          </w:p>
        </w:tc>
        <w:tc>
          <w:tcPr>
            <w:tcW w:type="dxa" w:w="2268"/>
          </w:tcPr>
          <w:p>
            <w:pPr>
              <w:spacing w:after="20" w:before="20"/>
            </w:pPr>
            <w:r>
              <w:rPr>
                <w:rFonts w:ascii="Calibri" w:hAnsi="Calibri"/>
                <w:b w:val="0"/>
                <w:i w:val="0"/>
                <w:sz w:val="16"/>
              </w:rPr>
              <w:t>Aide familiale</w:t>
            </w:r>
          </w:p>
        </w:tc>
        <w:tc>
          <w:tcPr>
            <w:tcW w:type="dxa" w:w="1361"/>
          </w:tcPr>
          <w:p>
            <w:pPr>
              <w:spacing w:after="20" w:before="20"/>
              <w:jc w:val="right"/>
            </w:pPr>
            <w:r>
              <w:rPr>
                <w:rFonts w:ascii="Calibri" w:hAnsi="Calibri"/>
                <w:b w:val="0"/>
                <w:i w:val="0"/>
                <w:sz w:val="16"/>
              </w:rPr>
              <w:t>26,7 %</w:t>
            </w:r>
          </w:p>
        </w:tc>
        <w:tc>
          <w:tcPr>
            <w:tcW w:type="dxa" w:w="1361"/>
          </w:tcPr>
          <w:p>
            <w:pPr>
              <w:spacing w:after="20" w:before="20"/>
            </w:pPr>
            <w:r>
              <w:rPr>
                <w:rFonts w:ascii="Calibri" w:hAnsi="Calibri"/>
                <w:b w:val="0"/>
                <w:i w:val="0"/>
                <w:sz w:val="16"/>
              </w:rPr>
              <w:t>90 / 337</w:t>
            </w:r>
          </w:p>
        </w:tc>
      </w:tr>
      <w:tr>
        <w:tc>
          <w:tcPr>
            <w:tcW w:type="dxa" w:w="737"/>
          </w:tcPr>
          <w:p>
            <w:pPr>
              <w:spacing w:after="20" w:before="20"/>
            </w:pPr>
            <w:r>
              <w:rPr>
                <w:rFonts w:ascii="Calibri" w:hAnsi="Calibri"/>
                <w:b w:val="0"/>
                <w:i w:val="0"/>
                <w:sz w:val="16"/>
              </w:rPr>
              <w:t>D6.3</w:t>
            </w:r>
          </w:p>
        </w:tc>
        <w:tc>
          <w:tcPr>
            <w:tcW w:type="dxa" w:w="4195"/>
          </w:tcPr>
          <w:p>
            <w:pPr>
              <w:spacing w:after="20" w:before="20"/>
            </w:pPr>
            <w:r>
              <w:rPr>
                <w:rFonts w:ascii="Calibri" w:hAnsi="Calibri"/>
                <w:b w:val="0"/>
                <w:i w:val="0"/>
                <w:sz w:val="16"/>
              </w:rPr>
              <w:t>Activité(s) déjà créée(s)</w:t>
            </w:r>
          </w:p>
        </w:tc>
        <w:tc>
          <w:tcPr>
            <w:tcW w:type="dxa" w:w="2268"/>
          </w:tcPr>
          <w:p>
            <w:pPr>
              <w:spacing w:after="20" w:before="20"/>
            </w:pPr>
            <w:r>
              <w:rPr>
                <w:rFonts w:ascii="Calibri" w:hAnsi="Calibri"/>
                <w:b w:val="0"/>
                <w:i w:val="0"/>
                <w:sz w:val="16"/>
              </w:rPr>
              <w:t>Microfinance/coopérative d’épargne (COOPEC)</w:t>
            </w:r>
          </w:p>
        </w:tc>
        <w:tc>
          <w:tcPr>
            <w:tcW w:type="dxa" w:w="1361"/>
          </w:tcPr>
          <w:p>
            <w:pPr>
              <w:spacing w:after="20" w:before="20"/>
              <w:jc w:val="right"/>
            </w:pPr>
            <w:r>
              <w:rPr>
                <w:rFonts w:ascii="Calibri" w:hAnsi="Calibri"/>
                <w:b w:val="0"/>
                <w:i w:val="0"/>
                <w:sz w:val="16"/>
              </w:rPr>
              <w:t>0,9 %</w:t>
            </w:r>
          </w:p>
        </w:tc>
        <w:tc>
          <w:tcPr>
            <w:tcW w:type="dxa" w:w="1361"/>
          </w:tcPr>
          <w:p>
            <w:pPr>
              <w:spacing w:after="20" w:before="20"/>
            </w:pPr>
            <w:r>
              <w:rPr>
                <w:rFonts w:ascii="Calibri" w:hAnsi="Calibri"/>
                <w:b w:val="0"/>
                <w:i w:val="0"/>
                <w:sz w:val="16"/>
              </w:rPr>
              <w:t>3 / 337</w:t>
            </w:r>
          </w:p>
        </w:tc>
      </w:tr>
      <w:tr>
        <w:tc>
          <w:tcPr>
            <w:tcW w:type="dxa" w:w="737"/>
          </w:tcPr>
          <w:p>
            <w:pPr>
              <w:spacing w:after="20" w:before="20"/>
            </w:pPr>
            <w:r>
              <w:rPr>
                <w:rFonts w:ascii="Calibri" w:hAnsi="Calibri"/>
                <w:b w:val="0"/>
                <w:i w:val="0"/>
                <w:sz w:val="16"/>
              </w:rPr>
              <w:t>D6.3</w:t>
            </w:r>
          </w:p>
        </w:tc>
        <w:tc>
          <w:tcPr>
            <w:tcW w:type="dxa" w:w="4195"/>
          </w:tcPr>
          <w:p>
            <w:pPr>
              <w:spacing w:after="20" w:before="20"/>
            </w:pPr>
            <w:r>
              <w:rPr>
                <w:rFonts w:ascii="Calibri" w:hAnsi="Calibri"/>
                <w:b w:val="0"/>
                <w:i w:val="0"/>
                <w:sz w:val="16"/>
              </w:rPr>
              <w:t>Activité(s) déjà créée(s)</w:t>
            </w:r>
          </w:p>
        </w:tc>
        <w:tc>
          <w:tcPr>
            <w:tcW w:type="dxa" w:w="2268"/>
          </w:tcPr>
          <w:p>
            <w:pPr>
              <w:spacing w:after="20" w:before="20"/>
            </w:pPr>
            <w:r>
              <w:rPr>
                <w:rFonts w:ascii="Calibri" w:hAnsi="Calibri"/>
                <w:b w:val="0"/>
                <w:i w:val="0"/>
                <w:sz w:val="16"/>
              </w:rPr>
              <w:t>Programme gouvernemental (AGR/Agence Emploi Jeunes)</w:t>
            </w:r>
          </w:p>
        </w:tc>
        <w:tc>
          <w:tcPr>
            <w:tcW w:type="dxa" w:w="1361"/>
          </w:tcPr>
          <w:p>
            <w:pPr>
              <w:spacing w:after="20" w:before="20"/>
              <w:jc w:val="right"/>
            </w:pPr>
            <w:r>
              <w:rPr>
                <w:rFonts w:ascii="Calibri" w:hAnsi="Calibri"/>
                <w:b w:val="0"/>
                <w:i w:val="0"/>
                <w:sz w:val="16"/>
              </w:rPr>
              <w:t>1,8 %</w:t>
            </w:r>
          </w:p>
        </w:tc>
        <w:tc>
          <w:tcPr>
            <w:tcW w:type="dxa" w:w="1361"/>
          </w:tcPr>
          <w:p>
            <w:pPr>
              <w:spacing w:after="20" w:before="20"/>
            </w:pPr>
            <w:r>
              <w:rPr>
                <w:rFonts w:ascii="Calibri" w:hAnsi="Calibri"/>
                <w:b w:val="0"/>
                <w:i w:val="0"/>
                <w:sz w:val="16"/>
              </w:rPr>
              <w:t>6 / 337</w:t>
            </w:r>
          </w:p>
        </w:tc>
      </w:tr>
      <w:tr>
        <w:tc>
          <w:tcPr>
            <w:tcW w:type="dxa" w:w="737"/>
          </w:tcPr>
          <w:p>
            <w:pPr>
              <w:spacing w:after="20" w:before="20"/>
            </w:pPr>
            <w:r>
              <w:rPr>
                <w:rFonts w:ascii="Calibri" w:hAnsi="Calibri"/>
                <w:b w:val="0"/>
                <w:i w:val="0"/>
                <w:sz w:val="16"/>
              </w:rPr>
              <w:t>D6.3</w:t>
            </w:r>
          </w:p>
        </w:tc>
        <w:tc>
          <w:tcPr>
            <w:tcW w:type="dxa" w:w="4195"/>
          </w:tcPr>
          <w:p>
            <w:pPr>
              <w:spacing w:after="20" w:before="20"/>
            </w:pPr>
            <w:r>
              <w:rPr>
                <w:rFonts w:ascii="Calibri" w:hAnsi="Calibri"/>
                <w:b w:val="0"/>
                <w:i w:val="0"/>
                <w:sz w:val="16"/>
              </w:rPr>
              <w:t>Activité(s) déjà créée(s)</w:t>
            </w:r>
          </w:p>
        </w:tc>
        <w:tc>
          <w:tcPr>
            <w:tcW w:type="dxa" w:w="2268"/>
          </w:tcPr>
          <w:p>
            <w:pPr>
              <w:spacing w:after="20" w:before="20"/>
            </w:pPr>
            <w:r>
              <w:rPr>
                <w:rFonts w:ascii="Calibri" w:hAnsi="Calibri"/>
                <w:b w:val="0"/>
                <w:i w:val="0"/>
                <w:sz w:val="16"/>
              </w:rPr>
              <w:t>Prêt bancaire</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337</w:t>
            </w:r>
          </w:p>
        </w:tc>
      </w:tr>
      <w:tr>
        <w:tc>
          <w:tcPr>
            <w:tcW w:type="dxa" w:w="737"/>
          </w:tcPr>
          <w:p>
            <w:pPr>
              <w:spacing w:after="20" w:before="20"/>
            </w:pPr>
            <w:r>
              <w:rPr>
                <w:rFonts w:ascii="Calibri" w:hAnsi="Calibri"/>
                <w:b w:val="0"/>
                <w:i w:val="0"/>
                <w:sz w:val="16"/>
              </w:rPr>
              <w:t>D6.3</w:t>
            </w:r>
          </w:p>
        </w:tc>
        <w:tc>
          <w:tcPr>
            <w:tcW w:type="dxa" w:w="4195"/>
          </w:tcPr>
          <w:p>
            <w:pPr>
              <w:spacing w:after="20" w:before="20"/>
            </w:pPr>
            <w:r>
              <w:rPr>
                <w:rFonts w:ascii="Calibri" w:hAnsi="Calibri"/>
                <w:b w:val="0"/>
                <w:i w:val="0"/>
                <w:sz w:val="16"/>
              </w:rPr>
              <w:t>Activité(s) déjà créée(s)</w:t>
            </w:r>
          </w:p>
        </w:tc>
        <w:tc>
          <w:tcPr>
            <w:tcW w:type="dxa" w:w="2268"/>
          </w:tcPr>
          <w:p>
            <w:pPr>
              <w:spacing w:after="20" w:before="20"/>
            </w:pPr>
            <w:r>
              <w:rPr>
                <w:rFonts w:ascii="Calibri" w:hAnsi="Calibri"/>
                <w:b w:val="0"/>
                <w:i w:val="0"/>
                <w:sz w:val="16"/>
              </w:rPr>
              <w:t>ONG/organisation humanitaire</w:t>
            </w:r>
          </w:p>
        </w:tc>
        <w:tc>
          <w:tcPr>
            <w:tcW w:type="dxa" w:w="1361"/>
          </w:tcPr>
          <w:p>
            <w:pPr>
              <w:spacing w:after="20" w:before="20"/>
              <w:jc w:val="right"/>
            </w:pPr>
            <w:r>
              <w:rPr>
                <w:rFonts w:ascii="Calibri" w:hAnsi="Calibri"/>
                <w:b w:val="0"/>
                <w:i w:val="0"/>
                <w:sz w:val="16"/>
              </w:rPr>
              <w:t>0,3 %</w:t>
            </w:r>
          </w:p>
        </w:tc>
        <w:tc>
          <w:tcPr>
            <w:tcW w:type="dxa" w:w="1361"/>
          </w:tcPr>
          <w:p>
            <w:pPr>
              <w:spacing w:after="20" w:before="20"/>
            </w:pPr>
            <w:r>
              <w:rPr>
                <w:rFonts w:ascii="Calibri" w:hAnsi="Calibri"/>
                <w:b w:val="0"/>
                <w:i w:val="0"/>
                <w:sz w:val="16"/>
              </w:rPr>
              <w:t>1 / 337</w:t>
            </w:r>
          </w:p>
        </w:tc>
      </w:tr>
      <w:tr>
        <w:tc>
          <w:tcPr>
            <w:tcW w:type="dxa" w:w="737"/>
          </w:tcPr>
          <w:p>
            <w:pPr>
              <w:spacing w:after="20" w:before="20"/>
            </w:pPr>
            <w:r>
              <w:rPr>
                <w:rFonts w:ascii="Calibri" w:hAnsi="Calibri"/>
                <w:b w:val="0"/>
                <w:i w:val="0"/>
                <w:sz w:val="16"/>
              </w:rPr>
              <w:t>D6.3</w:t>
            </w:r>
          </w:p>
        </w:tc>
        <w:tc>
          <w:tcPr>
            <w:tcW w:type="dxa" w:w="4195"/>
          </w:tcPr>
          <w:p>
            <w:pPr>
              <w:spacing w:after="20" w:before="20"/>
            </w:pPr>
            <w:r>
              <w:rPr>
                <w:rFonts w:ascii="Calibri" w:hAnsi="Calibri"/>
                <w:b w:val="0"/>
                <w:i w:val="0"/>
                <w:sz w:val="16"/>
              </w:rPr>
              <w:t>Activité(s) déjà créée(s)</w:t>
            </w:r>
          </w:p>
        </w:tc>
        <w:tc>
          <w:tcPr>
            <w:tcW w:type="dxa" w:w="2268"/>
          </w:tcPr>
          <w:p>
            <w:pPr>
              <w:spacing w:after="20" w:before="20"/>
            </w:pPr>
            <w:r>
              <w:rPr>
                <w:rFonts w:ascii="Calibri" w:hAnsi="Calibri"/>
                <w:b w:val="0"/>
                <w:i w:val="0"/>
                <w:sz w:val="16"/>
              </w:rPr>
              <w:t>Autre</w:t>
            </w:r>
          </w:p>
        </w:tc>
        <w:tc>
          <w:tcPr>
            <w:tcW w:type="dxa" w:w="1361"/>
          </w:tcPr>
          <w:p>
            <w:pPr>
              <w:spacing w:after="20" w:before="20"/>
              <w:jc w:val="right"/>
            </w:pPr>
            <w:r>
              <w:rPr>
                <w:rFonts w:ascii="Calibri" w:hAnsi="Calibri"/>
                <w:b w:val="0"/>
                <w:i w:val="0"/>
                <w:sz w:val="16"/>
              </w:rPr>
              <w:t>1,8 %</w:t>
            </w:r>
          </w:p>
        </w:tc>
        <w:tc>
          <w:tcPr>
            <w:tcW w:type="dxa" w:w="1361"/>
          </w:tcPr>
          <w:p>
            <w:pPr>
              <w:spacing w:after="20" w:before="20"/>
            </w:pPr>
            <w:r>
              <w:rPr>
                <w:rFonts w:ascii="Calibri" w:hAnsi="Calibri"/>
                <w:b w:val="0"/>
                <w:i w:val="0"/>
                <w:sz w:val="16"/>
              </w:rPr>
              <w:t>6 / 337</w:t>
            </w:r>
          </w:p>
        </w:tc>
      </w:tr>
      <w:tr>
        <w:tc>
          <w:tcPr>
            <w:tcW w:type="dxa" w:w="737"/>
          </w:tcPr>
          <w:p>
            <w:pPr>
              <w:spacing w:after="20" w:before="20"/>
            </w:pPr>
            <w:r>
              <w:rPr>
                <w:rFonts w:ascii="Calibri" w:hAnsi="Calibri"/>
                <w:b w:val="0"/>
                <w:i w:val="0"/>
                <w:sz w:val="16"/>
              </w:rPr>
              <w:t>D6.4</w:t>
            </w:r>
          </w:p>
        </w:tc>
        <w:tc>
          <w:tcPr>
            <w:tcW w:type="dxa" w:w="4195"/>
          </w:tcPr>
          <w:p>
            <w:pPr>
              <w:spacing w:after="20" w:before="20"/>
            </w:pPr>
            <w:r>
              <w:rPr>
                <w:rFonts w:ascii="Calibri" w:hAnsi="Calibri"/>
                <w:b w:val="0"/>
                <w:i w:val="0"/>
                <w:sz w:val="16"/>
              </w:rPr>
              <w:t>Source de financement envisagée</w:t>
            </w:r>
          </w:p>
        </w:tc>
        <w:tc>
          <w:tcPr>
            <w:tcW w:type="dxa" w:w="2268"/>
          </w:tcPr>
          <w:p>
            <w:pPr>
              <w:spacing w:after="20" w:before="20"/>
            </w:pPr>
            <w:r>
              <w:rPr>
                <w:rFonts w:ascii="Calibri" w:hAnsi="Calibri"/>
                <w:b w:val="0"/>
                <w:i w:val="0"/>
                <w:sz w:val="16"/>
              </w:rPr>
              <w:t>Épargne personnelle</w:t>
            </w:r>
          </w:p>
        </w:tc>
        <w:tc>
          <w:tcPr>
            <w:tcW w:type="dxa" w:w="1361"/>
          </w:tcPr>
          <w:p>
            <w:pPr>
              <w:spacing w:after="20" w:before="20"/>
              <w:jc w:val="right"/>
            </w:pPr>
            <w:r>
              <w:rPr>
                <w:rFonts w:ascii="Calibri" w:hAnsi="Calibri"/>
                <w:b w:val="0"/>
                <w:i w:val="0"/>
                <w:sz w:val="16"/>
              </w:rPr>
              <w:t>25,4 %</w:t>
            </w:r>
          </w:p>
        </w:tc>
        <w:tc>
          <w:tcPr>
            <w:tcW w:type="dxa" w:w="1361"/>
          </w:tcPr>
          <w:p>
            <w:pPr>
              <w:spacing w:after="20" w:before="20"/>
            </w:pPr>
            <w:r>
              <w:rPr>
                <w:rFonts w:ascii="Calibri" w:hAnsi="Calibri"/>
                <w:b w:val="0"/>
                <w:i w:val="0"/>
                <w:sz w:val="16"/>
              </w:rPr>
              <w:t>76 / 299</w:t>
            </w:r>
          </w:p>
        </w:tc>
      </w:tr>
      <w:tr>
        <w:tc>
          <w:tcPr>
            <w:tcW w:type="dxa" w:w="737"/>
          </w:tcPr>
          <w:p>
            <w:pPr>
              <w:spacing w:after="20" w:before="20"/>
            </w:pPr>
            <w:r>
              <w:rPr>
                <w:rFonts w:ascii="Calibri" w:hAnsi="Calibri"/>
                <w:b w:val="0"/>
                <w:i w:val="0"/>
                <w:sz w:val="16"/>
              </w:rPr>
              <w:t>D6.4</w:t>
            </w:r>
          </w:p>
        </w:tc>
        <w:tc>
          <w:tcPr>
            <w:tcW w:type="dxa" w:w="4195"/>
          </w:tcPr>
          <w:p>
            <w:pPr>
              <w:spacing w:after="20" w:before="20"/>
            </w:pPr>
            <w:r>
              <w:rPr>
                <w:rFonts w:ascii="Calibri" w:hAnsi="Calibri"/>
                <w:b w:val="0"/>
                <w:i w:val="0"/>
                <w:sz w:val="16"/>
              </w:rPr>
              <w:t>Source de financement envisagée</w:t>
            </w:r>
          </w:p>
        </w:tc>
        <w:tc>
          <w:tcPr>
            <w:tcW w:type="dxa" w:w="2268"/>
          </w:tcPr>
          <w:p>
            <w:pPr>
              <w:spacing w:after="20" w:before="20"/>
            </w:pPr>
            <w:r>
              <w:rPr>
                <w:rFonts w:ascii="Calibri" w:hAnsi="Calibri"/>
                <w:b w:val="0"/>
                <w:i w:val="0"/>
                <w:sz w:val="16"/>
              </w:rPr>
              <w:t>Aide familiale</w:t>
            </w:r>
          </w:p>
        </w:tc>
        <w:tc>
          <w:tcPr>
            <w:tcW w:type="dxa" w:w="1361"/>
          </w:tcPr>
          <w:p>
            <w:pPr>
              <w:spacing w:after="20" w:before="20"/>
              <w:jc w:val="right"/>
            </w:pPr>
            <w:r>
              <w:rPr>
                <w:rFonts w:ascii="Calibri" w:hAnsi="Calibri"/>
                <w:b w:val="0"/>
                <w:i w:val="0"/>
                <w:sz w:val="16"/>
              </w:rPr>
              <w:t>20,7 %</w:t>
            </w:r>
          </w:p>
        </w:tc>
        <w:tc>
          <w:tcPr>
            <w:tcW w:type="dxa" w:w="1361"/>
          </w:tcPr>
          <w:p>
            <w:pPr>
              <w:spacing w:after="20" w:before="20"/>
            </w:pPr>
            <w:r>
              <w:rPr>
                <w:rFonts w:ascii="Calibri" w:hAnsi="Calibri"/>
                <w:b w:val="0"/>
                <w:i w:val="0"/>
                <w:sz w:val="16"/>
              </w:rPr>
              <w:t>62 / 299</w:t>
            </w:r>
          </w:p>
        </w:tc>
      </w:tr>
      <w:tr>
        <w:tc>
          <w:tcPr>
            <w:tcW w:type="dxa" w:w="737"/>
          </w:tcPr>
          <w:p>
            <w:pPr>
              <w:spacing w:after="20" w:before="20"/>
            </w:pPr>
            <w:r>
              <w:rPr>
                <w:rFonts w:ascii="Calibri" w:hAnsi="Calibri"/>
                <w:b w:val="0"/>
                <w:i w:val="0"/>
                <w:sz w:val="16"/>
              </w:rPr>
              <w:t>D6.4</w:t>
            </w:r>
          </w:p>
        </w:tc>
        <w:tc>
          <w:tcPr>
            <w:tcW w:type="dxa" w:w="4195"/>
          </w:tcPr>
          <w:p>
            <w:pPr>
              <w:spacing w:after="20" w:before="20"/>
            </w:pPr>
            <w:r>
              <w:rPr>
                <w:rFonts w:ascii="Calibri" w:hAnsi="Calibri"/>
                <w:b w:val="0"/>
                <w:i w:val="0"/>
                <w:sz w:val="16"/>
              </w:rPr>
              <w:t>Source de financement envisagée</w:t>
            </w:r>
          </w:p>
        </w:tc>
        <w:tc>
          <w:tcPr>
            <w:tcW w:type="dxa" w:w="2268"/>
          </w:tcPr>
          <w:p>
            <w:pPr>
              <w:spacing w:after="20" w:before="20"/>
            </w:pPr>
            <w:r>
              <w:rPr>
                <w:rFonts w:ascii="Calibri" w:hAnsi="Calibri"/>
                <w:b w:val="0"/>
                <w:i w:val="0"/>
                <w:sz w:val="16"/>
              </w:rPr>
              <w:t>Microfinance/coopérative d’épargne (COOPEC)</w:t>
            </w:r>
          </w:p>
        </w:tc>
        <w:tc>
          <w:tcPr>
            <w:tcW w:type="dxa" w:w="1361"/>
          </w:tcPr>
          <w:p>
            <w:pPr>
              <w:spacing w:after="20" w:before="20"/>
              <w:jc w:val="right"/>
            </w:pPr>
            <w:r>
              <w:rPr>
                <w:rFonts w:ascii="Calibri" w:hAnsi="Calibri"/>
                <w:b w:val="0"/>
                <w:i w:val="0"/>
                <w:sz w:val="16"/>
              </w:rPr>
              <w:t>3,3 %</w:t>
            </w:r>
          </w:p>
        </w:tc>
        <w:tc>
          <w:tcPr>
            <w:tcW w:type="dxa" w:w="1361"/>
          </w:tcPr>
          <w:p>
            <w:pPr>
              <w:spacing w:after="20" w:before="20"/>
            </w:pPr>
            <w:r>
              <w:rPr>
                <w:rFonts w:ascii="Calibri" w:hAnsi="Calibri"/>
                <w:b w:val="0"/>
                <w:i w:val="0"/>
                <w:sz w:val="16"/>
              </w:rPr>
              <w:t>10 / 299</w:t>
            </w:r>
          </w:p>
        </w:tc>
      </w:tr>
      <w:tr>
        <w:tc>
          <w:tcPr>
            <w:tcW w:type="dxa" w:w="737"/>
          </w:tcPr>
          <w:p>
            <w:pPr>
              <w:spacing w:after="20" w:before="20"/>
            </w:pPr>
            <w:r>
              <w:rPr>
                <w:rFonts w:ascii="Calibri" w:hAnsi="Calibri"/>
                <w:b w:val="0"/>
                <w:i w:val="0"/>
                <w:sz w:val="16"/>
              </w:rPr>
              <w:t>D6.4</w:t>
            </w:r>
          </w:p>
        </w:tc>
        <w:tc>
          <w:tcPr>
            <w:tcW w:type="dxa" w:w="4195"/>
          </w:tcPr>
          <w:p>
            <w:pPr>
              <w:spacing w:after="20" w:before="20"/>
            </w:pPr>
            <w:r>
              <w:rPr>
                <w:rFonts w:ascii="Calibri" w:hAnsi="Calibri"/>
                <w:b w:val="0"/>
                <w:i w:val="0"/>
                <w:sz w:val="16"/>
              </w:rPr>
              <w:t>Source de financement envisagée</w:t>
            </w:r>
          </w:p>
        </w:tc>
        <w:tc>
          <w:tcPr>
            <w:tcW w:type="dxa" w:w="2268"/>
          </w:tcPr>
          <w:p>
            <w:pPr>
              <w:spacing w:after="20" w:before="20"/>
            </w:pPr>
            <w:r>
              <w:rPr>
                <w:rFonts w:ascii="Calibri" w:hAnsi="Calibri"/>
                <w:b w:val="0"/>
                <w:i w:val="0"/>
                <w:sz w:val="16"/>
              </w:rPr>
              <w:t>Programme gouvernemental (AGR/Agence Emploi Jeunes)</w:t>
            </w:r>
          </w:p>
        </w:tc>
        <w:tc>
          <w:tcPr>
            <w:tcW w:type="dxa" w:w="1361"/>
          </w:tcPr>
          <w:p>
            <w:pPr>
              <w:spacing w:after="20" w:before="20"/>
              <w:jc w:val="right"/>
            </w:pPr>
            <w:r>
              <w:rPr>
                <w:rFonts w:ascii="Calibri" w:hAnsi="Calibri"/>
                <w:b w:val="0"/>
                <w:i w:val="0"/>
                <w:sz w:val="16"/>
              </w:rPr>
              <w:t>27,4 %</w:t>
            </w:r>
          </w:p>
        </w:tc>
        <w:tc>
          <w:tcPr>
            <w:tcW w:type="dxa" w:w="1361"/>
          </w:tcPr>
          <w:p>
            <w:pPr>
              <w:spacing w:after="20" w:before="20"/>
            </w:pPr>
            <w:r>
              <w:rPr>
                <w:rFonts w:ascii="Calibri" w:hAnsi="Calibri"/>
                <w:b w:val="0"/>
                <w:i w:val="0"/>
                <w:sz w:val="16"/>
              </w:rPr>
              <w:t>82 / 299</w:t>
            </w:r>
          </w:p>
        </w:tc>
      </w:tr>
      <w:tr>
        <w:tc>
          <w:tcPr>
            <w:tcW w:type="dxa" w:w="737"/>
          </w:tcPr>
          <w:p>
            <w:pPr>
              <w:spacing w:after="20" w:before="20"/>
            </w:pPr>
            <w:r>
              <w:rPr>
                <w:rFonts w:ascii="Calibri" w:hAnsi="Calibri"/>
                <w:b w:val="0"/>
                <w:i w:val="0"/>
                <w:sz w:val="16"/>
              </w:rPr>
              <w:t>D6.4</w:t>
            </w:r>
          </w:p>
        </w:tc>
        <w:tc>
          <w:tcPr>
            <w:tcW w:type="dxa" w:w="4195"/>
          </w:tcPr>
          <w:p>
            <w:pPr>
              <w:spacing w:after="20" w:before="20"/>
            </w:pPr>
            <w:r>
              <w:rPr>
                <w:rFonts w:ascii="Calibri" w:hAnsi="Calibri"/>
                <w:b w:val="0"/>
                <w:i w:val="0"/>
                <w:sz w:val="16"/>
              </w:rPr>
              <w:t>Source de financement envisagée</w:t>
            </w:r>
          </w:p>
        </w:tc>
        <w:tc>
          <w:tcPr>
            <w:tcW w:type="dxa" w:w="2268"/>
          </w:tcPr>
          <w:p>
            <w:pPr>
              <w:spacing w:after="20" w:before="20"/>
            </w:pPr>
            <w:r>
              <w:rPr>
                <w:rFonts w:ascii="Calibri" w:hAnsi="Calibri"/>
                <w:b w:val="0"/>
                <w:i w:val="0"/>
                <w:sz w:val="16"/>
              </w:rPr>
              <w:t>Prêt bancaire</w:t>
            </w:r>
          </w:p>
        </w:tc>
        <w:tc>
          <w:tcPr>
            <w:tcW w:type="dxa" w:w="1361"/>
          </w:tcPr>
          <w:p>
            <w:pPr>
              <w:spacing w:after="20" w:before="20"/>
              <w:jc w:val="right"/>
            </w:pPr>
            <w:r>
              <w:rPr>
                <w:rFonts w:ascii="Calibri" w:hAnsi="Calibri"/>
                <w:b w:val="0"/>
                <w:i w:val="0"/>
                <w:sz w:val="16"/>
              </w:rPr>
              <w:t>2,3 %</w:t>
            </w:r>
          </w:p>
        </w:tc>
        <w:tc>
          <w:tcPr>
            <w:tcW w:type="dxa" w:w="1361"/>
          </w:tcPr>
          <w:p>
            <w:pPr>
              <w:spacing w:after="20" w:before="20"/>
            </w:pPr>
            <w:r>
              <w:rPr>
                <w:rFonts w:ascii="Calibri" w:hAnsi="Calibri"/>
                <w:b w:val="0"/>
                <w:i w:val="0"/>
                <w:sz w:val="16"/>
              </w:rPr>
              <w:t>7 / 299</w:t>
            </w:r>
          </w:p>
        </w:tc>
      </w:tr>
      <w:tr>
        <w:tc>
          <w:tcPr>
            <w:tcW w:type="dxa" w:w="737"/>
          </w:tcPr>
          <w:p>
            <w:pPr>
              <w:spacing w:after="20" w:before="20"/>
            </w:pPr>
            <w:r>
              <w:rPr>
                <w:rFonts w:ascii="Calibri" w:hAnsi="Calibri"/>
                <w:b w:val="0"/>
                <w:i w:val="0"/>
                <w:sz w:val="16"/>
              </w:rPr>
              <w:t>D6.4</w:t>
            </w:r>
          </w:p>
        </w:tc>
        <w:tc>
          <w:tcPr>
            <w:tcW w:type="dxa" w:w="4195"/>
          </w:tcPr>
          <w:p>
            <w:pPr>
              <w:spacing w:after="20" w:before="20"/>
            </w:pPr>
            <w:r>
              <w:rPr>
                <w:rFonts w:ascii="Calibri" w:hAnsi="Calibri"/>
                <w:b w:val="0"/>
                <w:i w:val="0"/>
                <w:sz w:val="16"/>
              </w:rPr>
              <w:t>Source de financement envisagée</w:t>
            </w:r>
          </w:p>
        </w:tc>
        <w:tc>
          <w:tcPr>
            <w:tcW w:type="dxa" w:w="2268"/>
          </w:tcPr>
          <w:p>
            <w:pPr>
              <w:spacing w:after="20" w:before="20"/>
            </w:pPr>
            <w:r>
              <w:rPr>
                <w:rFonts w:ascii="Calibri" w:hAnsi="Calibri"/>
                <w:b w:val="0"/>
                <w:i w:val="0"/>
                <w:sz w:val="16"/>
              </w:rPr>
              <w:t>ONG/organisation humanitaire</w:t>
            </w:r>
          </w:p>
        </w:tc>
        <w:tc>
          <w:tcPr>
            <w:tcW w:type="dxa" w:w="1361"/>
          </w:tcPr>
          <w:p>
            <w:pPr>
              <w:spacing w:after="20" w:before="20"/>
              <w:jc w:val="right"/>
            </w:pPr>
            <w:r>
              <w:rPr>
                <w:rFonts w:ascii="Calibri" w:hAnsi="Calibri"/>
                <w:b w:val="0"/>
                <w:i w:val="0"/>
                <w:sz w:val="16"/>
              </w:rPr>
              <w:t>5,3 %</w:t>
            </w:r>
          </w:p>
        </w:tc>
        <w:tc>
          <w:tcPr>
            <w:tcW w:type="dxa" w:w="1361"/>
          </w:tcPr>
          <w:p>
            <w:pPr>
              <w:spacing w:after="20" w:before="20"/>
            </w:pPr>
            <w:r>
              <w:rPr>
                <w:rFonts w:ascii="Calibri" w:hAnsi="Calibri"/>
                <w:b w:val="0"/>
                <w:i w:val="0"/>
                <w:sz w:val="16"/>
              </w:rPr>
              <w:t>16 / 299</w:t>
            </w:r>
          </w:p>
        </w:tc>
      </w:tr>
      <w:tr>
        <w:tc>
          <w:tcPr>
            <w:tcW w:type="dxa" w:w="737"/>
          </w:tcPr>
          <w:p>
            <w:pPr>
              <w:spacing w:after="20" w:before="20"/>
            </w:pPr>
            <w:r>
              <w:rPr>
                <w:rFonts w:ascii="Calibri" w:hAnsi="Calibri"/>
                <w:b w:val="0"/>
                <w:i w:val="0"/>
                <w:sz w:val="16"/>
              </w:rPr>
              <w:t>D6.4</w:t>
            </w:r>
          </w:p>
        </w:tc>
        <w:tc>
          <w:tcPr>
            <w:tcW w:type="dxa" w:w="4195"/>
          </w:tcPr>
          <w:p>
            <w:pPr>
              <w:spacing w:after="20" w:before="20"/>
            </w:pPr>
            <w:r>
              <w:rPr>
                <w:rFonts w:ascii="Calibri" w:hAnsi="Calibri"/>
                <w:b w:val="0"/>
                <w:i w:val="0"/>
                <w:sz w:val="16"/>
              </w:rPr>
              <w:t>Source de financement envisagée</w:t>
            </w:r>
          </w:p>
        </w:tc>
        <w:tc>
          <w:tcPr>
            <w:tcW w:type="dxa" w:w="2268"/>
          </w:tcPr>
          <w:p>
            <w:pPr>
              <w:spacing w:after="20" w:before="20"/>
            </w:pPr>
            <w:r>
              <w:rPr>
                <w:rFonts w:ascii="Calibri" w:hAnsi="Calibri"/>
                <w:b w:val="0"/>
                <w:i w:val="0"/>
                <w:sz w:val="16"/>
              </w:rPr>
              <w:t>Ne sait pas</w:t>
            </w:r>
          </w:p>
        </w:tc>
        <w:tc>
          <w:tcPr>
            <w:tcW w:type="dxa" w:w="1361"/>
          </w:tcPr>
          <w:p>
            <w:pPr>
              <w:spacing w:after="20" w:before="20"/>
              <w:jc w:val="right"/>
            </w:pPr>
            <w:r>
              <w:rPr>
                <w:rFonts w:ascii="Calibri" w:hAnsi="Calibri"/>
                <w:b w:val="0"/>
                <w:i w:val="0"/>
                <w:sz w:val="16"/>
              </w:rPr>
              <w:t>13,7 %</w:t>
            </w:r>
          </w:p>
        </w:tc>
        <w:tc>
          <w:tcPr>
            <w:tcW w:type="dxa" w:w="1361"/>
          </w:tcPr>
          <w:p>
            <w:pPr>
              <w:spacing w:after="20" w:before="20"/>
            </w:pPr>
            <w:r>
              <w:rPr>
                <w:rFonts w:ascii="Calibri" w:hAnsi="Calibri"/>
                <w:b w:val="0"/>
                <w:i w:val="0"/>
                <w:sz w:val="16"/>
              </w:rPr>
              <w:t>41 / 299</w:t>
            </w:r>
          </w:p>
        </w:tc>
      </w:tr>
      <w:tr>
        <w:tc>
          <w:tcPr>
            <w:tcW w:type="dxa" w:w="737"/>
          </w:tcPr>
          <w:p>
            <w:pPr>
              <w:spacing w:after="20" w:before="20"/>
            </w:pPr>
            <w:r>
              <w:rPr>
                <w:rFonts w:ascii="Calibri" w:hAnsi="Calibri"/>
                <w:b w:val="0"/>
                <w:i w:val="0"/>
                <w:sz w:val="16"/>
              </w:rPr>
              <w:t>D6.4</w:t>
            </w:r>
          </w:p>
        </w:tc>
        <w:tc>
          <w:tcPr>
            <w:tcW w:type="dxa" w:w="4195"/>
          </w:tcPr>
          <w:p>
            <w:pPr>
              <w:spacing w:after="20" w:before="20"/>
            </w:pPr>
            <w:r>
              <w:rPr>
                <w:rFonts w:ascii="Calibri" w:hAnsi="Calibri"/>
                <w:b w:val="0"/>
                <w:i w:val="0"/>
                <w:sz w:val="16"/>
              </w:rPr>
              <w:t>Source de financement envisagée</w:t>
            </w:r>
          </w:p>
        </w:tc>
        <w:tc>
          <w:tcPr>
            <w:tcW w:type="dxa" w:w="2268"/>
          </w:tcPr>
          <w:p>
            <w:pPr>
              <w:spacing w:after="20" w:before="20"/>
            </w:pPr>
            <w:r>
              <w:rPr>
                <w:rFonts w:ascii="Calibri" w:hAnsi="Calibri"/>
                <w:b w:val="0"/>
                <w:i w:val="0"/>
                <w:sz w:val="16"/>
              </w:rPr>
              <w:t>Autre</w:t>
            </w:r>
          </w:p>
        </w:tc>
        <w:tc>
          <w:tcPr>
            <w:tcW w:type="dxa" w:w="1361"/>
          </w:tcPr>
          <w:p>
            <w:pPr>
              <w:spacing w:after="20" w:before="20"/>
              <w:jc w:val="right"/>
            </w:pPr>
            <w:r>
              <w:rPr>
                <w:rFonts w:ascii="Calibri" w:hAnsi="Calibri"/>
                <w:b w:val="0"/>
                <w:i w:val="0"/>
                <w:sz w:val="16"/>
              </w:rPr>
              <w:t>1,7 %</w:t>
            </w:r>
          </w:p>
        </w:tc>
        <w:tc>
          <w:tcPr>
            <w:tcW w:type="dxa" w:w="1361"/>
          </w:tcPr>
          <w:p>
            <w:pPr>
              <w:spacing w:after="20" w:before="20"/>
            </w:pPr>
            <w:r>
              <w:rPr>
                <w:rFonts w:ascii="Calibri" w:hAnsi="Calibri"/>
                <w:b w:val="0"/>
                <w:i w:val="0"/>
                <w:sz w:val="16"/>
              </w:rPr>
              <w:t>5 / 299</w:t>
            </w:r>
          </w:p>
        </w:tc>
      </w:tr>
      <w:tr>
        <w:tc>
          <w:tcPr>
            <w:tcW w:type="dxa" w:w="737"/>
          </w:tcPr>
          <w:p>
            <w:pPr>
              <w:spacing w:after="20" w:before="20"/>
            </w:pPr>
            <w:r>
              <w:rPr>
                <w:rFonts w:ascii="Calibri" w:hAnsi="Calibri"/>
                <w:b w:val="0"/>
                <w:i w:val="0"/>
                <w:sz w:val="16"/>
              </w:rPr>
              <w:t>D6.5</w:t>
            </w:r>
          </w:p>
        </w:tc>
        <w:tc>
          <w:tcPr>
            <w:tcW w:type="dxa" w:w="4195"/>
          </w:tcPr>
          <w:p>
            <w:pPr>
              <w:spacing w:after="20" w:before="20"/>
            </w:pPr>
            <w:r>
              <w:rPr>
                <w:rFonts w:ascii="Calibri" w:hAnsi="Calibri"/>
                <w:b w:val="0"/>
                <w:i w:val="0"/>
                <w:sz w:val="16"/>
              </w:rPr>
              <w:t>Frein à la création : Manque de capital/financement</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96,0 %</w:t>
            </w:r>
          </w:p>
        </w:tc>
        <w:tc>
          <w:tcPr>
            <w:tcW w:type="dxa" w:w="1361"/>
          </w:tcPr>
          <w:p>
            <w:pPr>
              <w:spacing w:after="20" w:before="20"/>
            </w:pPr>
            <w:r>
              <w:rPr>
                <w:rFonts w:ascii="Calibri" w:hAnsi="Calibri"/>
                <w:b w:val="0"/>
                <w:i w:val="0"/>
                <w:sz w:val="16"/>
              </w:rPr>
              <w:t>285 / 297</w:t>
            </w:r>
          </w:p>
        </w:tc>
      </w:tr>
      <w:tr>
        <w:tc>
          <w:tcPr>
            <w:tcW w:type="dxa" w:w="737"/>
          </w:tcPr>
          <w:p>
            <w:pPr>
              <w:spacing w:after="20" w:before="20"/>
            </w:pPr>
            <w:r>
              <w:rPr>
                <w:rFonts w:ascii="Calibri" w:hAnsi="Calibri"/>
                <w:b w:val="0"/>
                <w:i w:val="0"/>
                <w:sz w:val="16"/>
              </w:rPr>
              <w:t>D6.6</w:t>
            </w:r>
          </w:p>
        </w:tc>
        <w:tc>
          <w:tcPr>
            <w:tcW w:type="dxa" w:w="4195"/>
          </w:tcPr>
          <w:p>
            <w:pPr>
              <w:spacing w:after="20" w:before="20"/>
            </w:pPr>
            <w:r>
              <w:rPr>
                <w:rFonts w:ascii="Calibri" w:hAnsi="Calibri"/>
                <w:b w:val="0"/>
                <w:i w:val="0"/>
                <w:sz w:val="16"/>
              </w:rPr>
              <w:t>Frein à la création : Manque de compétences/savoir-faire entrepreneurial</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8,8 %</w:t>
            </w:r>
          </w:p>
        </w:tc>
        <w:tc>
          <w:tcPr>
            <w:tcW w:type="dxa" w:w="1361"/>
          </w:tcPr>
          <w:p>
            <w:pPr>
              <w:spacing w:after="20" w:before="20"/>
            </w:pPr>
            <w:r>
              <w:rPr>
                <w:rFonts w:ascii="Calibri" w:hAnsi="Calibri"/>
                <w:b w:val="0"/>
                <w:i w:val="0"/>
                <w:sz w:val="16"/>
              </w:rPr>
              <w:t>26 / 297</w:t>
            </w:r>
          </w:p>
        </w:tc>
      </w:tr>
      <w:tr>
        <w:tc>
          <w:tcPr>
            <w:tcW w:type="dxa" w:w="737"/>
          </w:tcPr>
          <w:p>
            <w:pPr>
              <w:spacing w:after="20" w:before="20"/>
            </w:pPr>
            <w:r>
              <w:rPr>
                <w:rFonts w:ascii="Calibri" w:hAnsi="Calibri"/>
                <w:b w:val="0"/>
                <w:i w:val="0"/>
                <w:sz w:val="16"/>
              </w:rPr>
              <w:t>D6.7</w:t>
            </w:r>
          </w:p>
        </w:tc>
        <w:tc>
          <w:tcPr>
            <w:tcW w:type="dxa" w:w="4195"/>
          </w:tcPr>
          <w:p>
            <w:pPr>
              <w:spacing w:after="20" w:before="20"/>
            </w:pPr>
            <w:r>
              <w:rPr>
                <w:rFonts w:ascii="Calibri" w:hAnsi="Calibri"/>
                <w:b w:val="0"/>
                <w:i w:val="0"/>
                <w:sz w:val="16"/>
              </w:rPr>
              <w:t>Frein à la création : Manque d’équipement ou de local</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20,2 %</w:t>
            </w:r>
          </w:p>
        </w:tc>
        <w:tc>
          <w:tcPr>
            <w:tcW w:type="dxa" w:w="1361"/>
          </w:tcPr>
          <w:p>
            <w:pPr>
              <w:spacing w:after="20" w:before="20"/>
            </w:pPr>
            <w:r>
              <w:rPr>
                <w:rFonts w:ascii="Calibri" w:hAnsi="Calibri"/>
                <w:b w:val="0"/>
                <w:i w:val="0"/>
                <w:sz w:val="16"/>
              </w:rPr>
              <w:t>60 / 297</w:t>
            </w:r>
          </w:p>
        </w:tc>
      </w:tr>
      <w:tr>
        <w:tc>
          <w:tcPr>
            <w:tcW w:type="dxa" w:w="737"/>
          </w:tcPr>
          <w:p>
            <w:pPr>
              <w:spacing w:after="20" w:before="20"/>
            </w:pPr>
            <w:r>
              <w:rPr>
                <w:rFonts w:ascii="Calibri" w:hAnsi="Calibri"/>
                <w:b w:val="0"/>
                <w:i w:val="0"/>
                <w:sz w:val="16"/>
              </w:rPr>
              <w:t>D6.8</w:t>
            </w:r>
          </w:p>
        </w:tc>
        <w:tc>
          <w:tcPr>
            <w:tcW w:type="dxa" w:w="4195"/>
          </w:tcPr>
          <w:p>
            <w:pPr>
              <w:spacing w:after="20" w:before="20"/>
            </w:pPr>
            <w:r>
              <w:rPr>
                <w:rFonts w:ascii="Calibri" w:hAnsi="Calibri"/>
                <w:b w:val="0"/>
                <w:i w:val="0"/>
                <w:sz w:val="16"/>
              </w:rPr>
              <w:t>Frein à la création : Manque de marché/demande pour cette idée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2,4 %</w:t>
            </w:r>
          </w:p>
        </w:tc>
        <w:tc>
          <w:tcPr>
            <w:tcW w:type="dxa" w:w="1361"/>
          </w:tcPr>
          <w:p>
            <w:pPr>
              <w:spacing w:after="20" w:before="20"/>
            </w:pPr>
            <w:r>
              <w:rPr>
                <w:rFonts w:ascii="Calibri" w:hAnsi="Calibri"/>
                <w:b w:val="0"/>
                <w:i w:val="0"/>
                <w:sz w:val="16"/>
              </w:rPr>
              <w:t>7 / 297</w:t>
            </w:r>
          </w:p>
        </w:tc>
      </w:tr>
      <w:tr>
        <w:tc>
          <w:tcPr>
            <w:tcW w:type="dxa" w:w="737"/>
          </w:tcPr>
          <w:p>
            <w:pPr>
              <w:spacing w:after="20" w:before="20"/>
            </w:pPr>
            <w:r>
              <w:rPr>
                <w:rFonts w:ascii="Calibri" w:hAnsi="Calibri"/>
                <w:b w:val="0"/>
                <w:i w:val="0"/>
                <w:sz w:val="16"/>
              </w:rPr>
              <w:t>D6.9</w:t>
            </w:r>
          </w:p>
        </w:tc>
        <w:tc>
          <w:tcPr>
            <w:tcW w:type="dxa" w:w="4195"/>
          </w:tcPr>
          <w:p>
            <w:pPr>
              <w:spacing w:after="20" w:before="20"/>
            </w:pPr>
            <w:r>
              <w:rPr>
                <w:rFonts w:ascii="Calibri" w:hAnsi="Calibri"/>
                <w:b w:val="0"/>
                <w:i w:val="0"/>
                <w:sz w:val="16"/>
              </w:rPr>
              <w:t>Frein à la création : Obligations/responsabilités familiales</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5,7 %</w:t>
            </w:r>
          </w:p>
        </w:tc>
        <w:tc>
          <w:tcPr>
            <w:tcW w:type="dxa" w:w="1361"/>
          </w:tcPr>
          <w:p>
            <w:pPr>
              <w:spacing w:after="20" w:before="20"/>
            </w:pPr>
            <w:r>
              <w:rPr>
                <w:rFonts w:ascii="Calibri" w:hAnsi="Calibri"/>
                <w:b w:val="0"/>
                <w:i w:val="0"/>
                <w:sz w:val="16"/>
              </w:rPr>
              <w:t>17 / 297</w:t>
            </w:r>
          </w:p>
        </w:tc>
      </w:tr>
      <w:tr>
        <w:tc>
          <w:tcPr>
            <w:tcW w:type="dxa" w:w="737"/>
          </w:tcPr>
          <w:p>
            <w:pPr>
              <w:spacing w:after="20" w:before="20"/>
            </w:pPr>
            <w:r>
              <w:rPr>
                <w:rFonts w:ascii="Calibri" w:hAnsi="Calibri"/>
                <w:b w:val="0"/>
                <w:i w:val="0"/>
                <w:sz w:val="16"/>
              </w:rPr>
              <w:t>D6.10</w:t>
            </w:r>
          </w:p>
        </w:tc>
        <w:tc>
          <w:tcPr>
            <w:tcW w:type="dxa" w:w="4195"/>
          </w:tcPr>
          <w:p>
            <w:pPr>
              <w:spacing w:after="20" w:before="20"/>
            </w:pPr>
            <w:r>
              <w:rPr>
                <w:rFonts w:ascii="Calibri" w:hAnsi="Calibri"/>
                <w:b w:val="0"/>
                <w:i w:val="0"/>
                <w:sz w:val="16"/>
              </w:rPr>
              <w:t>Frein à la création : Peur de l’échec/du risque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3,4 %</w:t>
            </w:r>
          </w:p>
        </w:tc>
        <w:tc>
          <w:tcPr>
            <w:tcW w:type="dxa" w:w="1361"/>
          </w:tcPr>
          <w:p>
            <w:pPr>
              <w:spacing w:after="20" w:before="20"/>
            </w:pPr>
            <w:r>
              <w:rPr>
                <w:rFonts w:ascii="Calibri" w:hAnsi="Calibri"/>
                <w:b w:val="0"/>
                <w:i w:val="0"/>
                <w:sz w:val="16"/>
              </w:rPr>
              <w:t>10 / 297</w:t>
            </w:r>
          </w:p>
        </w:tc>
      </w:tr>
      <w:tr>
        <w:tc>
          <w:tcPr>
            <w:tcW w:type="dxa" w:w="737"/>
          </w:tcPr>
          <w:p>
            <w:pPr>
              <w:spacing w:after="20" w:before="20"/>
            </w:pPr>
            <w:r>
              <w:rPr>
                <w:rFonts w:ascii="Calibri" w:hAnsi="Calibri"/>
                <w:b w:val="0"/>
                <w:i w:val="0"/>
                <w:sz w:val="16"/>
              </w:rPr>
              <w:t>D6.11</w:t>
            </w:r>
          </w:p>
        </w:tc>
        <w:tc>
          <w:tcPr>
            <w:tcW w:type="dxa" w:w="4195"/>
          </w:tcPr>
          <w:p>
            <w:pPr>
              <w:spacing w:after="20" w:before="20"/>
            </w:pPr>
            <w:r>
              <w:rPr>
                <w:rFonts w:ascii="Calibri" w:hAnsi="Calibri"/>
                <w:b w:val="0"/>
                <w:i w:val="0"/>
                <w:sz w:val="16"/>
              </w:rPr>
              <w:t>Frein à la création : Obstacles administratifs/juridiques (permis, enregistrement)</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0,7 %</w:t>
            </w:r>
          </w:p>
        </w:tc>
        <w:tc>
          <w:tcPr>
            <w:tcW w:type="dxa" w:w="1361"/>
          </w:tcPr>
          <w:p>
            <w:pPr>
              <w:spacing w:after="20" w:before="20"/>
            </w:pPr>
            <w:r>
              <w:rPr>
                <w:rFonts w:ascii="Calibri" w:hAnsi="Calibri"/>
                <w:b w:val="0"/>
                <w:i w:val="0"/>
                <w:sz w:val="16"/>
              </w:rPr>
              <w:t>2 / 297</w:t>
            </w:r>
          </w:p>
        </w:tc>
      </w:tr>
      <w:tr>
        <w:tc>
          <w:tcPr>
            <w:tcW w:type="dxa" w:w="737"/>
          </w:tcPr>
          <w:p>
            <w:pPr>
              <w:spacing w:after="20" w:before="20"/>
            </w:pPr>
            <w:r>
              <w:rPr>
                <w:rFonts w:ascii="Calibri" w:hAnsi="Calibri"/>
                <w:b w:val="0"/>
                <w:i w:val="0"/>
                <w:sz w:val="16"/>
              </w:rPr>
              <w:t>D6.12</w:t>
            </w:r>
          </w:p>
        </w:tc>
        <w:tc>
          <w:tcPr>
            <w:tcW w:type="dxa" w:w="4195"/>
          </w:tcPr>
          <w:p>
            <w:pPr>
              <w:spacing w:after="20" w:before="20"/>
            </w:pPr>
            <w:r>
              <w:rPr>
                <w:rFonts w:ascii="Calibri" w:hAnsi="Calibri"/>
                <w:b w:val="0"/>
                <w:i w:val="0"/>
                <w:sz w:val="16"/>
              </w:rPr>
              <w:t>Frein à la création : Autre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1,0 %</w:t>
            </w:r>
          </w:p>
        </w:tc>
        <w:tc>
          <w:tcPr>
            <w:tcW w:type="dxa" w:w="1361"/>
          </w:tcPr>
          <w:p>
            <w:pPr>
              <w:spacing w:after="20" w:before="20"/>
            </w:pPr>
            <w:r>
              <w:rPr>
                <w:rFonts w:ascii="Calibri" w:hAnsi="Calibri"/>
                <w:b w:val="0"/>
                <w:i w:val="0"/>
                <w:sz w:val="16"/>
              </w:rPr>
              <w:t>3 / 297</w:t>
            </w:r>
          </w:p>
        </w:tc>
      </w:tr>
      <w:tr>
        <w:tc>
          <w:tcPr>
            <w:tcW w:type="dxa" w:w="737"/>
          </w:tcPr>
          <w:p>
            <w:pPr>
              <w:spacing w:after="20" w:before="20"/>
            </w:pPr>
            <w:r>
              <w:rPr>
                <w:rFonts w:ascii="Calibri" w:hAnsi="Calibri"/>
                <w:b w:val="0"/>
                <w:i w:val="0"/>
                <w:sz w:val="16"/>
              </w:rPr>
              <w:t>D6.13</w:t>
            </w:r>
          </w:p>
        </w:tc>
        <w:tc>
          <w:tcPr>
            <w:tcW w:type="dxa" w:w="4195"/>
          </w:tcPr>
          <w:p>
            <w:pPr>
              <w:spacing w:after="20" w:before="20"/>
            </w:pPr>
            <w:r>
              <w:rPr>
                <w:rFonts w:ascii="Calibri" w:hAnsi="Calibri"/>
                <w:b w:val="0"/>
                <w:i w:val="0"/>
                <w:sz w:val="16"/>
              </w:rPr>
              <w:t>Épargne en vue de créer une activité</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22,1 %</w:t>
            </w:r>
          </w:p>
        </w:tc>
        <w:tc>
          <w:tcPr>
            <w:tcW w:type="dxa" w:w="1361"/>
          </w:tcPr>
          <w:p>
            <w:pPr>
              <w:spacing w:after="20" w:before="20"/>
            </w:pPr>
            <w:r>
              <w:rPr>
                <w:rFonts w:ascii="Calibri" w:hAnsi="Calibri"/>
                <w:b w:val="0"/>
                <w:i w:val="0"/>
                <w:sz w:val="16"/>
              </w:rPr>
              <w:t>147 / 664</w:t>
            </w:r>
          </w:p>
        </w:tc>
      </w:tr>
      <w:tr>
        <w:tc>
          <w:tcPr>
            <w:tcW w:type="dxa" w:w="737"/>
          </w:tcPr>
          <w:p>
            <w:pPr>
              <w:spacing w:after="20" w:before="20"/>
            </w:pPr>
            <w:r>
              <w:rPr>
                <w:rFonts w:ascii="Calibri" w:hAnsi="Calibri"/>
                <w:b w:val="0"/>
                <w:i w:val="0"/>
                <w:sz w:val="16"/>
              </w:rPr>
              <w:t>D6.14</w:t>
            </w:r>
          </w:p>
        </w:tc>
        <w:tc>
          <w:tcPr>
            <w:tcW w:type="dxa" w:w="4195"/>
          </w:tcPr>
          <w:p>
            <w:pPr>
              <w:spacing w:after="20" w:before="20"/>
            </w:pPr>
            <w:r>
              <w:rPr>
                <w:rFonts w:ascii="Calibri" w:hAnsi="Calibri"/>
                <w:b w:val="0"/>
                <w:i w:val="0"/>
                <w:sz w:val="16"/>
              </w:rPr>
              <w:t>Auto-évaluation des compétences entrepreneuriales</w:t>
            </w:r>
          </w:p>
        </w:tc>
        <w:tc>
          <w:tcPr>
            <w:tcW w:type="dxa" w:w="2268"/>
          </w:tcPr>
          <w:p>
            <w:pPr>
              <w:spacing w:after="20" w:before="20"/>
            </w:pPr>
            <w:r>
              <w:rPr>
                <w:rFonts w:ascii="Calibri" w:hAnsi="Calibri"/>
                <w:b w:val="0"/>
                <w:i w:val="0"/>
                <w:sz w:val="16"/>
              </w:rPr>
              <w:t>Très faibles</w:t>
            </w:r>
          </w:p>
        </w:tc>
        <w:tc>
          <w:tcPr>
            <w:tcW w:type="dxa" w:w="1361"/>
          </w:tcPr>
          <w:p>
            <w:pPr>
              <w:spacing w:after="20" w:before="20"/>
              <w:jc w:val="right"/>
            </w:pPr>
            <w:r>
              <w:rPr>
                <w:rFonts w:ascii="Calibri" w:hAnsi="Calibri"/>
                <w:b w:val="0"/>
                <w:i w:val="0"/>
                <w:sz w:val="16"/>
              </w:rPr>
              <w:t>5,1 %</w:t>
            </w:r>
          </w:p>
        </w:tc>
        <w:tc>
          <w:tcPr>
            <w:tcW w:type="dxa" w:w="1361"/>
          </w:tcPr>
          <w:p>
            <w:pPr>
              <w:spacing w:after="20" w:before="20"/>
            </w:pPr>
            <w:r>
              <w:rPr>
                <w:rFonts w:ascii="Calibri" w:hAnsi="Calibri"/>
                <w:b w:val="0"/>
                <w:i w:val="0"/>
                <w:sz w:val="16"/>
              </w:rPr>
              <w:t>34 / 664</w:t>
            </w:r>
          </w:p>
        </w:tc>
      </w:tr>
      <w:tr>
        <w:tc>
          <w:tcPr>
            <w:tcW w:type="dxa" w:w="737"/>
          </w:tcPr>
          <w:p>
            <w:pPr>
              <w:spacing w:after="20" w:before="20"/>
            </w:pPr>
            <w:r>
              <w:rPr>
                <w:rFonts w:ascii="Calibri" w:hAnsi="Calibri"/>
                <w:b w:val="0"/>
                <w:i w:val="0"/>
                <w:sz w:val="16"/>
              </w:rPr>
              <w:t>D6.14</w:t>
            </w:r>
          </w:p>
        </w:tc>
        <w:tc>
          <w:tcPr>
            <w:tcW w:type="dxa" w:w="4195"/>
          </w:tcPr>
          <w:p>
            <w:pPr>
              <w:spacing w:after="20" w:before="20"/>
            </w:pPr>
            <w:r>
              <w:rPr>
                <w:rFonts w:ascii="Calibri" w:hAnsi="Calibri"/>
                <w:b w:val="0"/>
                <w:i w:val="0"/>
                <w:sz w:val="16"/>
              </w:rPr>
              <w:t>Auto-évaluation des compétences entrepreneuriales</w:t>
            </w:r>
          </w:p>
        </w:tc>
        <w:tc>
          <w:tcPr>
            <w:tcW w:type="dxa" w:w="2268"/>
          </w:tcPr>
          <w:p>
            <w:pPr>
              <w:spacing w:after="20" w:before="20"/>
            </w:pPr>
            <w:r>
              <w:rPr>
                <w:rFonts w:ascii="Calibri" w:hAnsi="Calibri"/>
                <w:b w:val="0"/>
                <w:i w:val="0"/>
                <w:sz w:val="16"/>
              </w:rPr>
              <w:t>Faibles</w:t>
            </w:r>
          </w:p>
        </w:tc>
        <w:tc>
          <w:tcPr>
            <w:tcW w:type="dxa" w:w="1361"/>
          </w:tcPr>
          <w:p>
            <w:pPr>
              <w:spacing w:after="20" w:before="20"/>
              <w:jc w:val="right"/>
            </w:pPr>
            <w:r>
              <w:rPr>
                <w:rFonts w:ascii="Calibri" w:hAnsi="Calibri"/>
                <w:b w:val="0"/>
                <w:i w:val="0"/>
                <w:sz w:val="16"/>
              </w:rPr>
              <w:t>11,1 %</w:t>
            </w:r>
          </w:p>
        </w:tc>
        <w:tc>
          <w:tcPr>
            <w:tcW w:type="dxa" w:w="1361"/>
          </w:tcPr>
          <w:p>
            <w:pPr>
              <w:spacing w:after="20" w:before="20"/>
            </w:pPr>
            <w:r>
              <w:rPr>
                <w:rFonts w:ascii="Calibri" w:hAnsi="Calibri"/>
                <w:b w:val="0"/>
                <w:i w:val="0"/>
                <w:sz w:val="16"/>
              </w:rPr>
              <w:t>74 / 664</w:t>
            </w:r>
          </w:p>
        </w:tc>
      </w:tr>
      <w:tr>
        <w:tc>
          <w:tcPr>
            <w:tcW w:type="dxa" w:w="737"/>
          </w:tcPr>
          <w:p>
            <w:pPr>
              <w:spacing w:after="20" w:before="20"/>
            </w:pPr>
            <w:r>
              <w:rPr>
                <w:rFonts w:ascii="Calibri" w:hAnsi="Calibri"/>
                <w:b w:val="0"/>
                <w:i w:val="0"/>
                <w:sz w:val="16"/>
              </w:rPr>
              <w:t>D6.14</w:t>
            </w:r>
          </w:p>
        </w:tc>
        <w:tc>
          <w:tcPr>
            <w:tcW w:type="dxa" w:w="4195"/>
          </w:tcPr>
          <w:p>
            <w:pPr>
              <w:spacing w:after="20" w:before="20"/>
            </w:pPr>
            <w:r>
              <w:rPr>
                <w:rFonts w:ascii="Calibri" w:hAnsi="Calibri"/>
                <w:b w:val="0"/>
                <w:i w:val="0"/>
                <w:sz w:val="16"/>
              </w:rPr>
              <w:t>Auto-évaluation des compétences entrepreneuriales</w:t>
            </w:r>
          </w:p>
        </w:tc>
        <w:tc>
          <w:tcPr>
            <w:tcW w:type="dxa" w:w="2268"/>
          </w:tcPr>
          <w:p>
            <w:pPr>
              <w:spacing w:after="20" w:before="20"/>
            </w:pPr>
            <w:r>
              <w:rPr>
                <w:rFonts w:ascii="Calibri" w:hAnsi="Calibri"/>
                <w:b w:val="0"/>
                <w:i w:val="0"/>
                <w:sz w:val="16"/>
              </w:rPr>
              <w:t>Moyennes</w:t>
            </w:r>
          </w:p>
        </w:tc>
        <w:tc>
          <w:tcPr>
            <w:tcW w:type="dxa" w:w="1361"/>
          </w:tcPr>
          <w:p>
            <w:pPr>
              <w:spacing w:after="20" w:before="20"/>
              <w:jc w:val="right"/>
            </w:pPr>
            <w:r>
              <w:rPr>
                <w:rFonts w:ascii="Calibri" w:hAnsi="Calibri"/>
                <w:b w:val="0"/>
                <w:i w:val="0"/>
                <w:sz w:val="16"/>
              </w:rPr>
              <w:t>38,4 %</w:t>
            </w:r>
          </w:p>
        </w:tc>
        <w:tc>
          <w:tcPr>
            <w:tcW w:type="dxa" w:w="1361"/>
          </w:tcPr>
          <w:p>
            <w:pPr>
              <w:spacing w:after="20" w:before="20"/>
            </w:pPr>
            <w:r>
              <w:rPr>
                <w:rFonts w:ascii="Calibri" w:hAnsi="Calibri"/>
                <w:b w:val="0"/>
                <w:i w:val="0"/>
                <w:sz w:val="16"/>
              </w:rPr>
              <w:t>255 / 664</w:t>
            </w:r>
          </w:p>
        </w:tc>
      </w:tr>
      <w:tr>
        <w:tc>
          <w:tcPr>
            <w:tcW w:type="dxa" w:w="737"/>
          </w:tcPr>
          <w:p>
            <w:pPr>
              <w:spacing w:after="20" w:before="20"/>
            </w:pPr>
            <w:r>
              <w:rPr>
                <w:rFonts w:ascii="Calibri" w:hAnsi="Calibri"/>
                <w:b w:val="0"/>
                <w:i w:val="0"/>
                <w:sz w:val="16"/>
              </w:rPr>
              <w:t>D6.14</w:t>
            </w:r>
          </w:p>
        </w:tc>
        <w:tc>
          <w:tcPr>
            <w:tcW w:type="dxa" w:w="4195"/>
          </w:tcPr>
          <w:p>
            <w:pPr>
              <w:spacing w:after="20" w:before="20"/>
            </w:pPr>
            <w:r>
              <w:rPr>
                <w:rFonts w:ascii="Calibri" w:hAnsi="Calibri"/>
                <w:b w:val="0"/>
                <w:i w:val="0"/>
                <w:sz w:val="16"/>
              </w:rPr>
              <w:t>Auto-évaluation des compétences entrepreneuriales</w:t>
            </w:r>
          </w:p>
        </w:tc>
        <w:tc>
          <w:tcPr>
            <w:tcW w:type="dxa" w:w="2268"/>
          </w:tcPr>
          <w:p>
            <w:pPr>
              <w:spacing w:after="20" w:before="20"/>
            </w:pPr>
            <w:r>
              <w:rPr>
                <w:rFonts w:ascii="Calibri" w:hAnsi="Calibri"/>
                <w:b w:val="0"/>
                <w:i w:val="0"/>
                <w:sz w:val="16"/>
              </w:rPr>
              <w:t>Bonnes</w:t>
            </w:r>
          </w:p>
        </w:tc>
        <w:tc>
          <w:tcPr>
            <w:tcW w:type="dxa" w:w="1361"/>
          </w:tcPr>
          <w:p>
            <w:pPr>
              <w:spacing w:after="20" w:before="20"/>
              <w:jc w:val="right"/>
            </w:pPr>
            <w:r>
              <w:rPr>
                <w:rFonts w:ascii="Calibri" w:hAnsi="Calibri"/>
                <w:b w:val="0"/>
                <w:i w:val="0"/>
                <w:sz w:val="16"/>
              </w:rPr>
              <w:t>36,5 %</w:t>
            </w:r>
          </w:p>
        </w:tc>
        <w:tc>
          <w:tcPr>
            <w:tcW w:type="dxa" w:w="1361"/>
          </w:tcPr>
          <w:p>
            <w:pPr>
              <w:spacing w:after="20" w:before="20"/>
            </w:pPr>
            <w:r>
              <w:rPr>
                <w:rFonts w:ascii="Calibri" w:hAnsi="Calibri"/>
                <w:b w:val="0"/>
                <w:i w:val="0"/>
                <w:sz w:val="16"/>
              </w:rPr>
              <w:t>242 / 664</w:t>
            </w:r>
          </w:p>
        </w:tc>
      </w:tr>
      <w:tr>
        <w:tc>
          <w:tcPr>
            <w:tcW w:type="dxa" w:w="737"/>
          </w:tcPr>
          <w:p>
            <w:pPr>
              <w:spacing w:after="20" w:before="20"/>
            </w:pPr>
            <w:r>
              <w:rPr>
                <w:rFonts w:ascii="Calibri" w:hAnsi="Calibri"/>
                <w:b w:val="0"/>
                <w:i w:val="0"/>
                <w:sz w:val="16"/>
              </w:rPr>
              <w:t>D6.14</w:t>
            </w:r>
          </w:p>
        </w:tc>
        <w:tc>
          <w:tcPr>
            <w:tcW w:type="dxa" w:w="4195"/>
          </w:tcPr>
          <w:p>
            <w:pPr>
              <w:spacing w:after="20" w:before="20"/>
            </w:pPr>
            <w:r>
              <w:rPr>
                <w:rFonts w:ascii="Calibri" w:hAnsi="Calibri"/>
                <w:b w:val="0"/>
                <w:i w:val="0"/>
                <w:sz w:val="16"/>
              </w:rPr>
              <w:t>Auto-évaluation des compétences entrepreneuriales</w:t>
            </w:r>
          </w:p>
        </w:tc>
        <w:tc>
          <w:tcPr>
            <w:tcW w:type="dxa" w:w="2268"/>
          </w:tcPr>
          <w:p>
            <w:pPr>
              <w:spacing w:after="20" w:before="20"/>
            </w:pPr>
            <w:r>
              <w:rPr>
                <w:rFonts w:ascii="Calibri" w:hAnsi="Calibri"/>
                <w:b w:val="0"/>
                <w:i w:val="0"/>
                <w:sz w:val="16"/>
              </w:rPr>
              <w:t>Très bonnes</w:t>
            </w:r>
          </w:p>
        </w:tc>
        <w:tc>
          <w:tcPr>
            <w:tcW w:type="dxa" w:w="1361"/>
          </w:tcPr>
          <w:p>
            <w:pPr>
              <w:spacing w:after="20" w:before="20"/>
              <w:jc w:val="right"/>
            </w:pPr>
            <w:r>
              <w:rPr>
                <w:rFonts w:ascii="Calibri" w:hAnsi="Calibri"/>
                <w:b w:val="0"/>
                <w:i w:val="0"/>
                <w:sz w:val="16"/>
              </w:rPr>
              <w:t>8,9 %</w:t>
            </w:r>
          </w:p>
        </w:tc>
        <w:tc>
          <w:tcPr>
            <w:tcW w:type="dxa" w:w="1361"/>
          </w:tcPr>
          <w:p>
            <w:pPr>
              <w:spacing w:after="20" w:before="20"/>
            </w:pPr>
            <w:r>
              <w:rPr>
                <w:rFonts w:ascii="Calibri" w:hAnsi="Calibri"/>
                <w:b w:val="0"/>
                <w:i w:val="0"/>
                <w:sz w:val="16"/>
              </w:rPr>
              <w:t>59 / 664</w:t>
            </w:r>
          </w:p>
        </w:tc>
      </w:tr>
    </w:tbl>
    <w:p>
      <w:pPr>
        <w:spacing w:before="60" w:after="200"/>
      </w:pPr>
      <w:r>
        <w:rPr>
          <w:i/>
          <w:color w:val="595959"/>
          <w:sz w:val="16"/>
        </w:rPr>
        <w:t>Notes — D6.5 : Plusieurs réponses possibles ; la somme peut dépasser 100 %. · D6.6 : Plusieurs réponses possibles ; la somme peut dépasser 100 %. · D6.7 : Plusieurs réponses possibles ; la somme peut dépasser 100 %. · D6.8 : Plusieurs réponses possibles ; la somme peut dépasser 100 %. · D6.9 : Plusieurs réponses possibles ; la somme peut dépasser 100 %. · D6.10 : Plusieurs réponses possibles ; la somme peut dépasser 100 %. · D6.11 : Plusieurs réponses possibles ; la somme peut dépasser 100 %. · D6.12 : Plusieurs réponses possibles ; la somme peut dépasser 100 %.</w:t>
      </w:r>
    </w:p>
    <w:p>
      <w:pPr>
        <w:pStyle w:val="Heading2"/>
      </w:pPr>
      <w:r>
        <w:rPr>
          <w:rFonts w:ascii="Calibri" w:hAnsi="Calibri"/>
          <w:color w:val="17324D"/>
        </w:rPr>
        <w:t>D7 · Épargne, crédit et services financiers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737"/>
            <w:shd w:val="clear" w:fill="17324D"/>
          </w:tcPr>
          <w:p>
            <w:r>
              <w:rPr>
                <w:rFonts w:ascii="Calibri" w:hAnsi="Calibri"/>
                <w:b/>
                <w:i w:val="0"/>
                <w:color w:val="FFFFFF"/>
                <w:sz w:val="16"/>
              </w:rPr>
              <w:t>Code</w:t>
            </w:r>
          </w:p>
        </w:tc>
        <w:tc>
          <w:tcPr>
            <w:tcW w:type="dxa" w:w="4195"/>
            <w:shd w:val="clear" w:fill="17324D"/>
          </w:tcPr>
          <w:p>
            <w:r>
              <w:rPr>
                <w:rFonts w:ascii="Calibri" w:hAnsi="Calibri"/>
                <w:b/>
                <w:i w:val="0"/>
                <w:color w:val="FFFFFF"/>
                <w:sz w:val="16"/>
              </w:rPr>
              <w:t>Mesure</w:t>
            </w:r>
          </w:p>
        </w:tc>
        <w:tc>
          <w:tcPr>
            <w:tcW w:type="dxa" w:w="2268"/>
            <w:shd w:val="clear" w:fill="17324D"/>
          </w:tcPr>
          <w:p>
            <w:r>
              <w:rPr>
                <w:rFonts w:ascii="Calibri" w:hAnsi="Calibri"/>
                <w:b/>
                <w:i w:val="0"/>
                <w:color w:val="FFFFFF"/>
                <w:sz w:val="16"/>
              </w:rPr>
              <w:t>Modalité</w:t>
            </w:r>
          </w:p>
        </w:tc>
        <w:tc>
          <w:tcPr>
            <w:tcW w:type="dxa" w:w="1361"/>
            <w:shd w:val="clear" w:fill="17324D"/>
          </w:tcPr>
          <w:p>
            <w:r>
              <w:rPr>
                <w:rFonts w:ascii="Calibri" w:hAnsi="Calibri"/>
                <w:b/>
                <w:i w:val="0"/>
                <w:color w:val="FFFFFF"/>
                <w:sz w:val="16"/>
              </w:rPr>
              <w:t>Valeur</w:t>
            </w:r>
          </w:p>
        </w:tc>
        <w:tc>
          <w:tcPr>
            <w:tcW w:type="dxa" w:w="1361"/>
            <w:shd w:val="clear" w:fill="17324D"/>
          </w:tcPr>
          <w:p>
            <w:r>
              <w:rPr>
                <w:rFonts w:ascii="Calibri" w:hAnsi="Calibri"/>
                <w:b/>
                <w:i w:val="0"/>
                <w:color w:val="FFFFFF"/>
                <w:sz w:val="16"/>
              </w:rPr>
              <w:t>Eff. / Dénom.</w:t>
            </w:r>
          </w:p>
        </w:tc>
      </w:tr>
      <w:tr>
        <w:tc>
          <w:tcPr>
            <w:tcW w:type="dxa" w:w="737"/>
          </w:tcPr>
          <w:p>
            <w:pPr>
              <w:spacing w:after="20" w:before="20"/>
            </w:pPr>
            <w:r>
              <w:rPr>
                <w:rFonts w:ascii="Calibri" w:hAnsi="Calibri"/>
                <w:b w:val="0"/>
                <w:i w:val="0"/>
                <w:sz w:val="16"/>
              </w:rPr>
              <w:t>D7.1</w:t>
            </w:r>
          </w:p>
        </w:tc>
        <w:tc>
          <w:tcPr>
            <w:tcW w:type="dxa" w:w="4195"/>
          </w:tcPr>
          <w:p>
            <w:pPr>
              <w:spacing w:after="20" w:before="20"/>
            </w:pPr>
            <w:r>
              <w:rPr>
                <w:rFonts w:ascii="Calibri" w:hAnsi="Calibri"/>
                <w:b w:val="0"/>
                <w:i w:val="0"/>
                <w:sz w:val="16"/>
              </w:rPr>
              <w:t>Possède un compte Mobile Money</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90,5 %</w:t>
            </w:r>
          </w:p>
        </w:tc>
        <w:tc>
          <w:tcPr>
            <w:tcW w:type="dxa" w:w="1361"/>
          </w:tcPr>
          <w:p>
            <w:pPr>
              <w:spacing w:after="20" w:before="20"/>
            </w:pPr>
            <w:r>
              <w:rPr>
                <w:rFonts w:ascii="Calibri" w:hAnsi="Calibri"/>
                <w:b w:val="0"/>
                <w:i w:val="0"/>
                <w:sz w:val="16"/>
              </w:rPr>
              <w:t>601 / 664</w:t>
            </w:r>
          </w:p>
        </w:tc>
      </w:tr>
      <w:tr>
        <w:tc>
          <w:tcPr>
            <w:tcW w:type="dxa" w:w="737"/>
          </w:tcPr>
          <w:p>
            <w:pPr>
              <w:spacing w:after="20" w:before="20"/>
            </w:pPr>
            <w:r>
              <w:rPr>
                <w:rFonts w:ascii="Calibri" w:hAnsi="Calibri"/>
                <w:b w:val="0"/>
                <w:i w:val="0"/>
                <w:sz w:val="16"/>
              </w:rPr>
              <w:t>D7.2</w:t>
            </w:r>
          </w:p>
        </w:tc>
        <w:tc>
          <w:tcPr>
            <w:tcW w:type="dxa" w:w="4195"/>
          </w:tcPr>
          <w:p>
            <w:pPr>
              <w:spacing w:after="20" w:before="20"/>
            </w:pPr>
            <w:r>
              <w:rPr>
                <w:rFonts w:ascii="Calibri" w:hAnsi="Calibri"/>
                <w:b w:val="0"/>
                <w:i w:val="0"/>
                <w:sz w:val="16"/>
              </w:rPr>
              <w:t>Possède un compte bancaire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5,0 %</w:t>
            </w:r>
          </w:p>
        </w:tc>
        <w:tc>
          <w:tcPr>
            <w:tcW w:type="dxa" w:w="1361"/>
          </w:tcPr>
          <w:p>
            <w:pPr>
              <w:spacing w:after="20" w:before="20"/>
            </w:pPr>
            <w:r>
              <w:rPr>
                <w:rFonts w:ascii="Calibri" w:hAnsi="Calibri"/>
                <w:b w:val="0"/>
                <w:i w:val="0"/>
                <w:sz w:val="16"/>
              </w:rPr>
              <w:t>33 / 664</w:t>
            </w:r>
          </w:p>
        </w:tc>
      </w:tr>
      <w:tr>
        <w:tc>
          <w:tcPr>
            <w:tcW w:type="dxa" w:w="737"/>
          </w:tcPr>
          <w:p>
            <w:pPr>
              <w:spacing w:after="20" w:before="20"/>
            </w:pPr>
            <w:r>
              <w:rPr>
                <w:rFonts w:ascii="Calibri" w:hAnsi="Calibri"/>
                <w:b w:val="0"/>
                <w:i w:val="0"/>
                <w:sz w:val="16"/>
              </w:rPr>
              <w:t>D7.3</w:t>
            </w:r>
          </w:p>
        </w:tc>
        <w:tc>
          <w:tcPr>
            <w:tcW w:type="dxa" w:w="4195"/>
          </w:tcPr>
          <w:p>
            <w:pPr>
              <w:spacing w:after="20" w:before="20"/>
            </w:pPr>
            <w:r>
              <w:rPr>
                <w:rFonts w:ascii="Calibri" w:hAnsi="Calibri"/>
                <w:b w:val="0"/>
                <w:i w:val="0"/>
                <w:sz w:val="16"/>
              </w:rPr>
              <w:t>Épargne régulière</w:t>
            </w:r>
          </w:p>
        </w:tc>
        <w:tc>
          <w:tcPr>
            <w:tcW w:type="dxa" w:w="2268"/>
          </w:tcPr>
          <w:p>
            <w:pPr>
              <w:spacing w:after="20" w:before="20"/>
            </w:pPr>
            <w:r>
              <w:rPr>
                <w:rFonts w:ascii="Calibri" w:hAnsi="Calibri"/>
                <w:b w:val="0"/>
                <w:i w:val="0"/>
                <w:sz w:val="16"/>
              </w:rPr>
              <w:t>Oui, régulièrement</w:t>
            </w:r>
          </w:p>
        </w:tc>
        <w:tc>
          <w:tcPr>
            <w:tcW w:type="dxa" w:w="1361"/>
          </w:tcPr>
          <w:p>
            <w:pPr>
              <w:spacing w:after="20" w:before="20"/>
              <w:jc w:val="right"/>
            </w:pPr>
            <w:r>
              <w:rPr>
                <w:rFonts w:ascii="Calibri" w:hAnsi="Calibri"/>
                <w:b w:val="0"/>
                <w:i w:val="0"/>
                <w:sz w:val="16"/>
              </w:rPr>
              <w:t>23,5 %</w:t>
            </w:r>
          </w:p>
        </w:tc>
        <w:tc>
          <w:tcPr>
            <w:tcW w:type="dxa" w:w="1361"/>
          </w:tcPr>
          <w:p>
            <w:pPr>
              <w:spacing w:after="20" w:before="20"/>
            </w:pPr>
            <w:r>
              <w:rPr>
                <w:rFonts w:ascii="Calibri" w:hAnsi="Calibri"/>
                <w:b w:val="0"/>
                <w:i w:val="0"/>
                <w:sz w:val="16"/>
              </w:rPr>
              <w:t>156 / 664</w:t>
            </w:r>
          </w:p>
        </w:tc>
      </w:tr>
      <w:tr>
        <w:tc>
          <w:tcPr>
            <w:tcW w:type="dxa" w:w="737"/>
          </w:tcPr>
          <w:p>
            <w:pPr>
              <w:spacing w:after="20" w:before="20"/>
            </w:pPr>
            <w:r>
              <w:rPr>
                <w:rFonts w:ascii="Calibri" w:hAnsi="Calibri"/>
                <w:b w:val="0"/>
                <w:i w:val="0"/>
                <w:sz w:val="16"/>
              </w:rPr>
              <w:t>D7.3</w:t>
            </w:r>
          </w:p>
        </w:tc>
        <w:tc>
          <w:tcPr>
            <w:tcW w:type="dxa" w:w="4195"/>
          </w:tcPr>
          <w:p>
            <w:pPr>
              <w:spacing w:after="20" w:before="20"/>
            </w:pPr>
            <w:r>
              <w:rPr>
                <w:rFonts w:ascii="Calibri" w:hAnsi="Calibri"/>
                <w:b w:val="0"/>
                <w:i w:val="0"/>
                <w:sz w:val="16"/>
              </w:rPr>
              <w:t>Épargne régulière</w:t>
            </w:r>
          </w:p>
        </w:tc>
        <w:tc>
          <w:tcPr>
            <w:tcW w:type="dxa" w:w="2268"/>
          </w:tcPr>
          <w:p>
            <w:pPr>
              <w:spacing w:after="20" w:before="20"/>
            </w:pPr>
            <w:r>
              <w:rPr>
                <w:rFonts w:ascii="Calibri" w:hAnsi="Calibri"/>
                <w:b w:val="0"/>
                <w:i w:val="0"/>
                <w:sz w:val="16"/>
              </w:rPr>
              <w:t>Oui, occasionnellement</w:t>
            </w:r>
          </w:p>
        </w:tc>
        <w:tc>
          <w:tcPr>
            <w:tcW w:type="dxa" w:w="1361"/>
          </w:tcPr>
          <w:p>
            <w:pPr>
              <w:spacing w:after="20" w:before="20"/>
              <w:jc w:val="right"/>
            </w:pPr>
            <w:r>
              <w:rPr>
                <w:rFonts w:ascii="Calibri" w:hAnsi="Calibri"/>
                <w:b w:val="0"/>
                <w:i w:val="0"/>
                <w:sz w:val="16"/>
              </w:rPr>
              <w:t>49,5 %</w:t>
            </w:r>
          </w:p>
        </w:tc>
        <w:tc>
          <w:tcPr>
            <w:tcW w:type="dxa" w:w="1361"/>
          </w:tcPr>
          <w:p>
            <w:pPr>
              <w:spacing w:after="20" w:before="20"/>
            </w:pPr>
            <w:r>
              <w:rPr>
                <w:rFonts w:ascii="Calibri" w:hAnsi="Calibri"/>
                <w:b w:val="0"/>
                <w:i w:val="0"/>
                <w:sz w:val="16"/>
              </w:rPr>
              <w:t>329 / 664</w:t>
            </w:r>
          </w:p>
        </w:tc>
      </w:tr>
      <w:tr>
        <w:tc>
          <w:tcPr>
            <w:tcW w:type="dxa" w:w="737"/>
          </w:tcPr>
          <w:p>
            <w:pPr>
              <w:spacing w:after="20" w:before="20"/>
            </w:pPr>
            <w:r>
              <w:rPr>
                <w:rFonts w:ascii="Calibri" w:hAnsi="Calibri"/>
                <w:b w:val="0"/>
                <w:i w:val="0"/>
                <w:sz w:val="16"/>
              </w:rPr>
              <w:t>D7.3</w:t>
            </w:r>
          </w:p>
        </w:tc>
        <w:tc>
          <w:tcPr>
            <w:tcW w:type="dxa" w:w="4195"/>
          </w:tcPr>
          <w:p>
            <w:pPr>
              <w:spacing w:after="20" w:before="20"/>
            </w:pPr>
            <w:r>
              <w:rPr>
                <w:rFonts w:ascii="Calibri" w:hAnsi="Calibri"/>
                <w:b w:val="0"/>
                <w:i w:val="0"/>
                <w:sz w:val="16"/>
              </w:rPr>
              <w:t>Épargne régulière</w:t>
            </w:r>
          </w:p>
        </w:tc>
        <w:tc>
          <w:tcPr>
            <w:tcW w:type="dxa" w:w="2268"/>
          </w:tcPr>
          <w:p>
            <w:pPr>
              <w:spacing w:after="20" w:before="20"/>
            </w:pPr>
            <w:r>
              <w:rPr>
                <w:rFonts w:ascii="Calibri" w:hAnsi="Calibri"/>
                <w:b w:val="0"/>
                <w:i w:val="0"/>
                <w:sz w:val="16"/>
              </w:rPr>
              <w:t>Non, jamais</w:t>
            </w:r>
          </w:p>
        </w:tc>
        <w:tc>
          <w:tcPr>
            <w:tcW w:type="dxa" w:w="1361"/>
          </w:tcPr>
          <w:p>
            <w:pPr>
              <w:spacing w:after="20" w:before="20"/>
              <w:jc w:val="right"/>
            </w:pPr>
            <w:r>
              <w:rPr>
                <w:rFonts w:ascii="Calibri" w:hAnsi="Calibri"/>
                <w:b w:val="0"/>
                <w:i w:val="0"/>
                <w:sz w:val="16"/>
              </w:rPr>
              <w:t>27,0 %</w:t>
            </w:r>
          </w:p>
        </w:tc>
        <w:tc>
          <w:tcPr>
            <w:tcW w:type="dxa" w:w="1361"/>
          </w:tcPr>
          <w:p>
            <w:pPr>
              <w:spacing w:after="20" w:before="20"/>
            </w:pPr>
            <w:r>
              <w:rPr>
                <w:rFonts w:ascii="Calibri" w:hAnsi="Calibri"/>
                <w:b w:val="0"/>
                <w:i w:val="0"/>
                <w:sz w:val="16"/>
              </w:rPr>
              <w:t>179 / 664</w:t>
            </w:r>
          </w:p>
        </w:tc>
      </w:tr>
      <w:tr>
        <w:tc>
          <w:tcPr>
            <w:tcW w:type="dxa" w:w="737"/>
          </w:tcPr>
          <w:p>
            <w:pPr>
              <w:spacing w:after="20" w:before="20"/>
            </w:pPr>
            <w:r>
              <w:rPr>
                <w:rFonts w:ascii="Calibri" w:hAnsi="Calibri"/>
                <w:b w:val="0"/>
                <w:i w:val="0"/>
                <w:sz w:val="16"/>
              </w:rPr>
              <w:t>D7.4</w:t>
            </w:r>
          </w:p>
        </w:tc>
        <w:tc>
          <w:tcPr>
            <w:tcW w:type="dxa" w:w="4195"/>
          </w:tcPr>
          <w:p>
            <w:pPr>
              <w:spacing w:after="20" w:before="20"/>
            </w:pPr>
            <w:r>
              <w:rPr>
                <w:rFonts w:ascii="Calibri" w:hAnsi="Calibri"/>
                <w:b w:val="0"/>
                <w:i w:val="0"/>
                <w:sz w:val="16"/>
              </w:rPr>
              <w:t>Épargne mise de côté par mois typique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25 000 FCFA/mois</w:t>
            </w:r>
          </w:p>
        </w:tc>
        <w:tc>
          <w:tcPr>
            <w:tcW w:type="dxa" w:w="1361"/>
          </w:tcPr>
          <w:p>
            <w:pPr>
              <w:spacing w:after="20" w:before="20"/>
            </w:pPr>
            <w:r>
              <w:rPr>
                <w:rFonts w:ascii="Calibri" w:hAnsi="Calibri"/>
                <w:b w:val="0"/>
                <w:i w:val="0"/>
                <w:sz w:val="16"/>
              </w:rPr>
              <w:t>485 valeurs</w:t>
            </w:r>
          </w:p>
        </w:tc>
      </w:tr>
      <w:tr>
        <w:tc>
          <w:tcPr>
            <w:tcW w:type="dxa" w:w="737"/>
          </w:tcPr>
          <w:p>
            <w:pPr>
              <w:spacing w:after="20" w:before="20"/>
            </w:pPr>
            <w:r>
              <w:rPr>
                <w:rFonts w:ascii="Calibri" w:hAnsi="Calibri"/>
                <w:b w:val="0"/>
                <w:i w:val="0"/>
                <w:sz w:val="16"/>
              </w:rPr>
              <w:t>D7.5</w:t>
            </w:r>
          </w:p>
        </w:tc>
        <w:tc>
          <w:tcPr>
            <w:tcW w:type="dxa" w:w="4195"/>
          </w:tcPr>
          <w:p>
            <w:pPr>
              <w:spacing w:after="20" w:before="20"/>
            </w:pPr>
            <w:r>
              <w:rPr>
                <w:rFonts w:ascii="Calibri" w:hAnsi="Calibri"/>
                <w:b w:val="0"/>
                <w:i w:val="0"/>
                <w:sz w:val="16"/>
              </w:rPr>
              <w:t>Mode d'épargne principal</w:t>
            </w:r>
          </w:p>
        </w:tc>
        <w:tc>
          <w:tcPr>
            <w:tcW w:type="dxa" w:w="2268"/>
          </w:tcPr>
          <w:p>
            <w:pPr>
              <w:spacing w:after="20" w:before="20"/>
            </w:pPr>
            <w:r>
              <w:rPr>
                <w:rFonts w:ascii="Calibri" w:hAnsi="Calibri"/>
                <w:b w:val="0"/>
                <w:i w:val="0"/>
                <w:sz w:val="16"/>
              </w:rPr>
              <w:t>Domicile (cash)</w:t>
            </w:r>
          </w:p>
        </w:tc>
        <w:tc>
          <w:tcPr>
            <w:tcW w:type="dxa" w:w="1361"/>
          </w:tcPr>
          <w:p>
            <w:pPr>
              <w:spacing w:after="20" w:before="20"/>
              <w:jc w:val="right"/>
            </w:pPr>
            <w:r>
              <w:rPr>
                <w:rFonts w:ascii="Calibri" w:hAnsi="Calibri"/>
                <w:b w:val="0"/>
                <w:i w:val="0"/>
                <w:sz w:val="16"/>
              </w:rPr>
              <w:t>27,2 %</w:t>
            </w:r>
          </w:p>
        </w:tc>
        <w:tc>
          <w:tcPr>
            <w:tcW w:type="dxa" w:w="1361"/>
          </w:tcPr>
          <w:p>
            <w:pPr>
              <w:spacing w:after="20" w:before="20"/>
            </w:pPr>
            <w:r>
              <w:rPr>
                <w:rFonts w:ascii="Calibri" w:hAnsi="Calibri"/>
                <w:b w:val="0"/>
                <w:i w:val="0"/>
                <w:sz w:val="16"/>
              </w:rPr>
              <w:t>132 / 486</w:t>
            </w:r>
          </w:p>
        </w:tc>
      </w:tr>
      <w:tr>
        <w:tc>
          <w:tcPr>
            <w:tcW w:type="dxa" w:w="737"/>
          </w:tcPr>
          <w:p>
            <w:pPr>
              <w:spacing w:after="20" w:before="20"/>
            </w:pPr>
            <w:r>
              <w:rPr>
                <w:rFonts w:ascii="Calibri" w:hAnsi="Calibri"/>
                <w:b w:val="0"/>
                <w:i w:val="0"/>
                <w:sz w:val="16"/>
              </w:rPr>
              <w:t>D7.5</w:t>
            </w:r>
          </w:p>
        </w:tc>
        <w:tc>
          <w:tcPr>
            <w:tcW w:type="dxa" w:w="4195"/>
          </w:tcPr>
          <w:p>
            <w:pPr>
              <w:spacing w:after="20" w:before="20"/>
            </w:pPr>
            <w:r>
              <w:rPr>
                <w:rFonts w:ascii="Calibri" w:hAnsi="Calibri"/>
                <w:b w:val="0"/>
                <w:i w:val="0"/>
                <w:sz w:val="16"/>
              </w:rPr>
              <w:t>Mode d'épargne principal</w:t>
            </w:r>
          </w:p>
        </w:tc>
        <w:tc>
          <w:tcPr>
            <w:tcW w:type="dxa" w:w="2268"/>
          </w:tcPr>
          <w:p>
            <w:pPr>
              <w:spacing w:after="20" w:before="20"/>
            </w:pPr>
            <w:r>
              <w:rPr>
                <w:rFonts w:ascii="Calibri" w:hAnsi="Calibri"/>
                <w:b w:val="0"/>
                <w:i w:val="0"/>
                <w:sz w:val="16"/>
              </w:rPr>
              <w:t>Tontine/AVEC</w:t>
            </w:r>
          </w:p>
        </w:tc>
        <w:tc>
          <w:tcPr>
            <w:tcW w:type="dxa" w:w="1361"/>
          </w:tcPr>
          <w:p>
            <w:pPr>
              <w:spacing w:after="20" w:before="20"/>
              <w:jc w:val="right"/>
            </w:pPr>
            <w:r>
              <w:rPr>
                <w:rFonts w:ascii="Calibri" w:hAnsi="Calibri"/>
                <w:b w:val="0"/>
                <w:i w:val="0"/>
                <w:sz w:val="16"/>
              </w:rPr>
              <w:t>11,9 %</w:t>
            </w:r>
          </w:p>
        </w:tc>
        <w:tc>
          <w:tcPr>
            <w:tcW w:type="dxa" w:w="1361"/>
          </w:tcPr>
          <w:p>
            <w:pPr>
              <w:spacing w:after="20" w:before="20"/>
            </w:pPr>
            <w:r>
              <w:rPr>
                <w:rFonts w:ascii="Calibri" w:hAnsi="Calibri"/>
                <w:b w:val="0"/>
                <w:i w:val="0"/>
                <w:sz w:val="16"/>
              </w:rPr>
              <w:t>58 / 486</w:t>
            </w:r>
          </w:p>
        </w:tc>
      </w:tr>
      <w:tr>
        <w:tc>
          <w:tcPr>
            <w:tcW w:type="dxa" w:w="737"/>
          </w:tcPr>
          <w:p>
            <w:pPr>
              <w:spacing w:after="20" w:before="20"/>
            </w:pPr>
            <w:r>
              <w:rPr>
                <w:rFonts w:ascii="Calibri" w:hAnsi="Calibri"/>
                <w:b w:val="0"/>
                <w:i w:val="0"/>
                <w:sz w:val="16"/>
              </w:rPr>
              <w:t>D7.5</w:t>
            </w:r>
          </w:p>
        </w:tc>
        <w:tc>
          <w:tcPr>
            <w:tcW w:type="dxa" w:w="4195"/>
          </w:tcPr>
          <w:p>
            <w:pPr>
              <w:spacing w:after="20" w:before="20"/>
            </w:pPr>
            <w:r>
              <w:rPr>
                <w:rFonts w:ascii="Calibri" w:hAnsi="Calibri"/>
                <w:b w:val="0"/>
                <w:i w:val="0"/>
                <w:sz w:val="16"/>
              </w:rPr>
              <w:t>Mode d'épargne principal</w:t>
            </w:r>
          </w:p>
        </w:tc>
        <w:tc>
          <w:tcPr>
            <w:tcW w:type="dxa" w:w="2268"/>
          </w:tcPr>
          <w:p>
            <w:pPr>
              <w:spacing w:after="20" w:before="20"/>
            </w:pPr>
            <w:r>
              <w:rPr>
                <w:rFonts w:ascii="Calibri" w:hAnsi="Calibri"/>
                <w:b w:val="0"/>
                <w:i w:val="0"/>
                <w:sz w:val="16"/>
              </w:rPr>
              <w:t>Compte bancaire</w:t>
            </w:r>
          </w:p>
        </w:tc>
        <w:tc>
          <w:tcPr>
            <w:tcW w:type="dxa" w:w="1361"/>
          </w:tcPr>
          <w:p>
            <w:pPr>
              <w:spacing w:after="20" w:before="20"/>
              <w:jc w:val="right"/>
            </w:pPr>
            <w:r>
              <w:rPr>
                <w:rFonts w:ascii="Calibri" w:hAnsi="Calibri"/>
                <w:b w:val="0"/>
                <w:i w:val="0"/>
                <w:sz w:val="16"/>
              </w:rPr>
              <w:t>1,4 %</w:t>
            </w:r>
          </w:p>
        </w:tc>
        <w:tc>
          <w:tcPr>
            <w:tcW w:type="dxa" w:w="1361"/>
          </w:tcPr>
          <w:p>
            <w:pPr>
              <w:spacing w:after="20" w:before="20"/>
            </w:pPr>
            <w:r>
              <w:rPr>
                <w:rFonts w:ascii="Calibri" w:hAnsi="Calibri"/>
                <w:b w:val="0"/>
                <w:i w:val="0"/>
                <w:sz w:val="16"/>
              </w:rPr>
              <w:t>7 / 486</w:t>
            </w:r>
          </w:p>
        </w:tc>
      </w:tr>
      <w:tr>
        <w:tc>
          <w:tcPr>
            <w:tcW w:type="dxa" w:w="737"/>
          </w:tcPr>
          <w:p>
            <w:pPr>
              <w:spacing w:after="20" w:before="20"/>
            </w:pPr>
            <w:r>
              <w:rPr>
                <w:rFonts w:ascii="Calibri" w:hAnsi="Calibri"/>
                <w:b w:val="0"/>
                <w:i w:val="0"/>
                <w:sz w:val="16"/>
              </w:rPr>
              <w:t>D7.5</w:t>
            </w:r>
          </w:p>
        </w:tc>
        <w:tc>
          <w:tcPr>
            <w:tcW w:type="dxa" w:w="4195"/>
          </w:tcPr>
          <w:p>
            <w:pPr>
              <w:spacing w:after="20" w:before="20"/>
            </w:pPr>
            <w:r>
              <w:rPr>
                <w:rFonts w:ascii="Calibri" w:hAnsi="Calibri"/>
                <w:b w:val="0"/>
                <w:i w:val="0"/>
                <w:sz w:val="16"/>
              </w:rPr>
              <w:t>Mode d'épargne principal</w:t>
            </w:r>
          </w:p>
        </w:tc>
        <w:tc>
          <w:tcPr>
            <w:tcW w:type="dxa" w:w="2268"/>
          </w:tcPr>
          <w:p>
            <w:pPr>
              <w:spacing w:after="20" w:before="20"/>
            </w:pPr>
            <w:r>
              <w:rPr>
                <w:rFonts w:ascii="Calibri" w:hAnsi="Calibri"/>
                <w:b w:val="0"/>
                <w:i w:val="0"/>
                <w:sz w:val="16"/>
              </w:rPr>
              <w:t>Mobile money</w:t>
            </w:r>
          </w:p>
        </w:tc>
        <w:tc>
          <w:tcPr>
            <w:tcW w:type="dxa" w:w="1361"/>
          </w:tcPr>
          <w:p>
            <w:pPr>
              <w:spacing w:after="20" w:before="20"/>
              <w:jc w:val="right"/>
            </w:pPr>
            <w:r>
              <w:rPr>
                <w:rFonts w:ascii="Calibri" w:hAnsi="Calibri"/>
                <w:b w:val="0"/>
                <w:i w:val="0"/>
                <w:sz w:val="16"/>
              </w:rPr>
              <w:t>58,4 %</w:t>
            </w:r>
          </w:p>
        </w:tc>
        <w:tc>
          <w:tcPr>
            <w:tcW w:type="dxa" w:w="1361"/>
          </w:tcPr>
          <w:p>
            <w:pPr>
              <w:spacing w:after="20" w:before="20"/>
            </w:pPr>
            <w:r>
              <w:rPr>
                <w:rFonts w:ascii="Calibri" w:hAnsi="Calibri"/>
                <w:b w:val="0"/>
                <w:i w:val="0"/>
                <w:sz w:val="16"/>
              </w:rPr>
              <w:t>284 / 486</w:t>
            </w:r>
          </w:p>
        </w:tc>
      </w:tr>
      <w:tr>
        <w:tc>
          <w:tcPr>
            <w:tcW w:type="dxa" w:w="737"/>
          </w:tcPr>
          <w:p>
            <w:pPr>
              <w:spacing w:after="20" w:before="20"/>
            </w:pPr>
            <w:r>
              <w:rPr>
                <w:rFonts w:ascii="Calibri" w:hAnsi="Calibri"/>
                <w:b w:val="0"/>
                <w:i w:val="0"/>
                <w:sz w:val="16"/>
              </w:rPr>
              <w:t>D7.5</w:t>
            </w:r>
          </w:p>
        </w:tc>
        <w:tc>
          <w:tcPr>
            <w:tcW w:type="dxa" w:w="4195"/>
          </w:tcPr>
          <w:p>
            <w:pPr>
              <w:spacing w:after="20" w:before="20"/>
            </w:pPr>
            <w:r>
              <w:rPr>
                <w:rFonts w:ascii="Calibri" w:hAnsi="Calibri"/>
                <w:b w:val="0"/>
                <w:i w:val="0"/>
                <w:sz w:val="16"/>
              </w:rPr>
              <w:t>Mode d'épargne principal</w:t>
            </w:r>
          </w:p>
        </w:tc>
        <w:tc>
          <w:tcPr>
            <w:tcW w:type="dxa" w:w="2268"/>
          </w:tcPr>
          <w:p>
            <w:pPr>
              <w:spacing w:after="20" w:before="20"/>
            </w:pPr>
            <w:r>
              <w:rPr>
                <w:rFonts w:ascii="Calibri" w:hAnsi="Calibri"/>
                <w:b w:val="0"/>
                <w:i w:val="0"/>
                <w:sz w:val="16"/>
              </w:rPr>
              <w:t>Autres  (à préciser)</w:t>
            </w:r>
          </w:p>
        </w:tc>
        <w:tc>
          <w:tcPr>
            <w:tcW w:type="dxa" w:w="1361"/>
          </w:tcPr>
          <w:p>
            <w:pPr>
              <w:spacing w:after="20" w:before="20"/>
              <w:jc w:val="right"/>
            </w:pPr>
            <w:r>
              <w:rPr>
                <w:rFonts w:ascii="Calibri" w:hAnsi="Calibri"/>
                <w:b w:val="0"/>
                <w:i w:val="0"/>
                <w:sz w:val="16"/>
              </w:rPr>
              <w:t>1,0 %</w:t>
            </w:r>
          </w:p>
        </w:tc>
        <w:tc>
          <w:tcPr>
            <w:tcW w:type="dxa" w:w="1361"/>
          </w:tcPr>
          <w:p>
            <w:pPr>
              <w:spacing w:after="20" w:before="20"/>
            </w:pPr>
            <w:r>
              <w:rPr>
                <w:rFonts w:ascii="Calibri" w:hAnsi="Calibri"/>
                <w:b w:val="0"/>
                <w:i w:val="0"/>
                <w:sz w:val="16"/>
              </w:rPr>
              <w:t>5 / 486</w:t>
            </w:r>
          </w:p>
        </w:tc>
      </w:tr>
      <w:tr>
        <w:tc>
          <w:tcPr>
            <w:tcW w:type="dxa" w:w="737"/>
          </w:tcPr>
          <w:p>
            <w:pPr>
              <w:spacing w:after="20" w:before="20"/>
            </w:pPr>
            <w:r>
              <w:rPr>
                <w:rFonts w:ascii="Calibri" w:hAnsi="Calibri"/>
                <w:b w:val="0"/>
                <w:i w:val="0"/>
                <w:sz w:val="16"/>
              </w:rPr>
              <w:t>D7.6</w:t>
            </w:r>
          </w:p>
        </w:tc>
        <w:tc>
          <w:tcPr>
            <w:tcW w:type="dxa" w:w="4195"/>
          </w:tcPr>
          <w:p>
            <w:pPr>
              <w:spacing w:after="20" w:before="20"/>
            </w:pPr>
            <w:r>
              <w:rPr>
                <w:rFonts w:ascii="Calibri" w:hAnsi="Calibri"/>
                <w:b w:val="0"/>
                <w:i w:val="0"/>
                <w:sz w:val="16"/>
              </w:rPr>
              <w:t>A un prêt ou une dette en cours</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12,2 %</w:t>
            </w:r>
          </w:p>
        </w:tc>
        <w:tc>
          <w:tcPr>
            <w:tcW w:type="dxa" w:w="1361"/>
          </w:tcPr>
          <w:p>
            <w:pPr>
              <w:spacing w:after="20" w:before="20"/>
            </w:pPr>
            <w:r>
              <w:rPr>
                <w:rFonts w:ascii="Calibri" w:hAnsi="Calibri"/>
                <w:b w:val="0"/>
                <w:i w:val="0"/>
                <w:sz w:val="16"/>
              </w:rPr>
              <w:t>81 / 664</w:t>
            </w:r>
          </w:p>
        </w:tc>
      </w:tr>
      <w:tr>
        <w:tc>
          <w:tcPr>
            <w:tcW w:type="dxa" w:w="737"/>
          </w:tcPr>
          <w:p>
            <w:pPr>
              <w:spacing w:after="20" w:before="20"/>
            </w:pPr>
            <w:r>
              <w:rPr>
                <w:rFonts w:ascii="Calibri" w:hAnsi="Calibri"/>
                <w:b w:val="0"/>
                <w:i w:val="0"/>
                <w:sz w:val="16"/>
              </w:rPr>
              <w:t>D7.7</w:t>
            </w:r>
          </w:p>
        </w:tc>
        <w:tc>
          <w:tcPr>
            <w:tcW w:type="dxa" w:w="4195"/>
          </w:tcPr>
          <w:p>
            <w:pPr>
              <w:spacing w:after="20" w:before="20"/>
            </w:pPr>
            <w:r>
              <w:rPr>
                <w:rFonts w:ascii="Calibri" w:hAnsi="Calibri"/>
                <w:b w:val="0"/>
                <w:i w:val="0"/>
                <w:sz w:val="16"/>
              </w:rPr>
              <w:t>Source du crédit en cours</w:t>
            </w:r>
          </w:p>
        </w:tc>
        <w:tc>
          <w:tcPr>
            <w:tcW w:type="dxa" w:w="2268"/>
          </w:tcPr>
          <w:p>
            <w:pPr>
              <w:spacing w:after="20" w:before="20"/>
            </w:pPr>
            <w:r>
              <w:rPr>
                <w:rFonts w:ascii="Calibri" w:hAnsi="Calibri"/>
                <w:b w:val="0"/>
                <w:i w:val="0"/>
                <w:sz w:val="16"/>
              </w:rPr>
              <w:t>Banque</w:t>
            </w:r>
          </w:p>
        </w:tc>
        <w:tc>
          <w:tcPr>
            <w:tcW w:type="dxa" w:w="1361"/>
          </w:tcPr>
          <w:p>
            <w:pPr>
              <w:spacing w:after="20" w:before="20"/>
              <w:jc w:val="right"/>
            </w:pPr>
            <w:r>
              <w:rPr>
                <w:rFonts w:ascii="Calibri" w:hAnsi="Calibri"/>
                <w:b w:val="0"/>
                <w:i w:val="0"/>
                <w:sz w:val="16"/>
              </w:rPr>
              <w:t>3,7 %</w:t>
            </w:r>
          </w:p>
        </w:tc>
        <w:tc>
          <w:tcPr>
            <w:tcW w:type="dxa" w:w="1361"/>
          </w:tcPr>
          <w:p>
            <w:pPr>
              <w:spacing w:after="20" w:before="20"/>
            </w:pPr>
            <w:r>
              <w:rPr>
                <w:rFonts w:ascii="Calibri" w:hAnsi="Calibri"/>
                <w:b w:val="0"/>
                <w:i w:val="0"/>
                <w:sz w:val="16"/>
              </w:rPr>
              <w:t>3 / 81</w:t>
            </w:r>
          </w:p>
        </w:tc>
      </w:tr>
      <w:tr>
        <w:tc>
          <w:tcPr>
            <w:tcW w:type="dxa" w:w="737"/>
          </w:tcPr>
          <w:p>
            <w:pPr>
              <w:spacing w:after="20" w:before="20"/>
            </w:pPr>
            <w:r>
              <w:rPr>
                <w:rFonts w:ascii="Calibri" w:hAnsi="Calibri"/>
                <w:b w:val="0"/>
                <w:i w:val="0"/>
                <w:sz w:val="16"/>
              </w:rPr>
              <w:t>D7.7</w:t>
            </w:r>
          </w:p>
        </w:tc>
        <w:tc>
          <w:tcPr>
            <w:tcW w:type="dxa" w:w="4195"/>
          </w:tcPr>
          <w:p>
            <w:pPr>
              <w:spacing w:after="20" w:before="20"/>
            </w:pPr>
            <w:r>
              <w:rPr>
                <w:rFonts w:ascii="Calibri" w:hAnsi="Calibri"/>
                <w:b w:val="0"/>
                <w:i w:val="0"/>
                <w:sz w:val="16"/>
              </w:rPr>
              <w:t>Source du crédit en cours</w:t>
            </w:r>
          </w:p>
        </w:tc>
        <w:tc>
          <w:tcPr>
            <w:tcW w:type="dxa" w:w="2268"/>
          </w:tcPr>
          <w:p>
            <w:pPr>
              <w:spacing w:after="20" w:before="20"/>
            </w:pPr>
            <w:r>
              <w:rPr>
                <w:rFonts w:ascii="Calibri" w:hAnsi="Calibri"/>
                <w:b w:val="0"/>
                <w:i w:val="0"/>
                <w:sz w:val="16"/>
              </w:rPr>
              <w:t>Institution de microfinance/COOPEC</w:t>
            </w:r>
          </w:p>
        </w:tc>
        <w:tc>
          <w:tcPr>
            <w:tcW w:type="dxa" w:w="1361"/>
          </w:tcPr>
          <w:p>
            <w:pPr>
              <w:spacing w:after="20" w:before="20"/>
              <w:jc w:val="right"/>
            </w:pPr>
            <w:r>
              <w:rPr>
                <w:rFonts w:ascii="Calibri" w:hAnsi="Calibri"/>
                <w:b w:val="0"/>
                <w:i w:val="0"/>
                <w:sz w:val="16"/>
              </w:rPr>
              <w:t>2,5 %</w:t>
            </w:r>
          </w:p>
        </w:tc>
        <w:tc>
          <w:tcPr>
            <w:tcW w:type="dxa" w:w="1361"/>
          </w:tcPr>
          <w:p>
            <w:pPr>
              <w:spacing w:after="20" w:before="20"/>
            </w:pPr>
            <w:r>
              <w:rPr>
                <w:rFonts w:ascii="Calibri" w:hAnsi="Calibri"/>
                <w:b w:val="0"/>
                <w:i w:val="0"/>
                <w:sz w:val="16"/>
              </w:rPr>
              <w:t>2 / 81</w:t>
            </w:r>
          </w:p>
        </w:tc>
      </w:tr>
      <w:tr>
        <w:tc>
          <w:tcPr>
            <w:tcW w:type="dxa" w:w="737"/>
          </w:tcPr>
          <w:p>
            <w:pPr>
              <w:spacing w:after="20" w:before="20"/>
            </w:pPr>
            <w:r>
              <w:rPr>
                <w:rFonts w:ascii="Calibri" w:hAnsi="Calibri"/>
                <w:b w:val="0"/>
                <w:i w:val="0"/>
                <w:sz w:val="16"/>
              </w:rPr>
              <w:t>D7.7</w:t>
            </w:r>
          </w:p>
        </w:tc>
        <w:tc>
          <w:tcPr>
            <w:tcW w:type="dxa" w:w="4195"/>
          </w:tcPr>
          <w:p>
            <w:pPr>
              <w:spacing w:after="20" w:before="20"/>
            </w:pPr>
            <w:r>
              <w:rPr>
                <w:rFonts w:ascii="Calibri" w:hAnsi="Calibri"/>
                <w:b w:val="0"/>
                <w:i w:val="0"/>
                <w:sz w:val="16"/>
              </w:rPr>
              <w:t>Source du crédit en cours</w:t>
            </w:r>
          </w:p>
        </w:tc>
        <w:tc>
          <w:tcPr>
            <w:tcW w:type="dxa" w:w="2268"/>
          </w:tcPr>
          <w:p>
            <w:pPr>
              <w:spacing w:after="20" w:before="20"/>
            </w:pPr>
            <w:r>
              <w:rPr>
                <w:rFonts w:ascii="Calibri" w:hAnsi="Calibri"/>
                <w:b w:val="0"/>
                <w:i w:val="0"/>
                <w:sz w:val="16"/>
              </w:rPr>
              <w:t>Crédit mobile money</w:t>
            </w:r>
          </w:p>
        </w:tc>
        <w:tc>
          <w:tcPr>
            <w:tcW w:type="dxa" w:w="1361"/>
          </w:tcPr>
          <w:p>
            <w:pPr>
              <w:spacing w:after="20" w:before="20"/>
              <w:jc w:val="right"/>
            </w:pPr>
            <w:r>
              <w:rPr>
                <w:rFonts w:ascii="Calibri" w:hAnsi="Calibri"/>
                <w:b w:val="0"/>
                <w:i w:val="0"/>
                <w:sz w:val="16"/>
              </w:rPr>
              <w:t>2,5 %</w:t>
            </w:r>
          </w:p>
        </w:tc>
        <w:tc>
          <w:tcPr>
            <w:tcW w:type="dxa" w:w="1361"/>
          </w:tcPr>
          <w:p>
            <w:pPr>
              <w:spacing w:after="20" w:before="20"/>
            </w:pPr>
            <w:r>
              <w:rPr>
                <w:rFonts w:ascii="Calibri" w:hAnsi="Calibri"/>
                <w:b w:val="0"/>
                <w:i w:val="0"/>
                <w:sz w:val="16"/>
              </w:rPr>
              <w:t>2 / 81</w:t>
            </w:r>
          </w:p>
        </w:tc>
      </w:tr>
      <w:tr>
        <w:tc>
          <w:tcPr>
            <w:tcW w:type="dxa" w:w="737"/>
          </w:tcPr>
          <w:p>
            <w:pPr>
              <w:spacing w:after="20" w:before="20"/>
            </w:pPr>
            <w:r>
              <w:rPr>
                <w:rFonts w:ascii="Calibri" w:hAnsi="Calibri"/>
                <w:b w:val="0"/>
                <w:i w:val="0"/>
                <w:sz w:val="16"/>
              </w:rPr>
              <w:t>D7.7</w:t>
            </w:r>
          </w:p>
        </w:tc>
        <w:tc>
          <w:tcPr>
            <w:tcW w:type="dxa" w:w="4195"/>
          </w:tcPr>
          <w:p>
            <w:pPr>
              <w:spacing w:after="20" w:before="20"/>
            </w:pPr>
            <w:r>
              <w:rPr>
                <w:rFonts w:ascii="Calibri" w:hAnsi="Calibri"/>
                <w:b w:val="0"/>
                <w:i w:val="0"/>
                <w:sz w:val="16"/>
              </w:rPr>
              <w:t>Source du crédit en cours</w:t>
            </w:r>
          </w:p>
        </w:tc>
        <w:tc>
          <w:tcPr>
            <w:tcW w:type="dxa" w:w="2268"/>
          </w:tcPr>
          <w:p>
            <w:pPr>
              <w:spacing w:after="20" w:before="20"/>
            </w:pPr>
            <w:r>
              <w:rPr>
                <w:rFonts w:ascii="Calibri" w:hAnsi="Calibri"/>
                <w:b w:val="0"/>
                <w:i w:val="0"/>
                <w:sz w:val="16"/>
              </w:rPr>
              <w:t>Tontine/AVEC</w:t>
            </w:r>
          </w:p>
        </w:tc>
        <w:tc>
          <w:tcPr>
            <w:tcW w:type="dxa" w:w="1361"/>
          </w:tcPr>
          <w:p>
            <w:pPr>
              <w:spacing w:after="20" w:before="20"/>
              <w:jc w:val="right"/>
            </w:pPr>
            <w:r>
              <w:rPr>
                <w:rFonts w:ascii="Calibri" w:hAnsi="Calibri"/>
                <w:b w:val="0"/>
                <w:i w:val="0"/>
                <w:sz w:val="16"/>
              </w:rPr>
              <w:t>27,2 %</w:t>
            </w:r>
          </w:p>
        </w:tc>
        <w:tc>
          <w:tcPr>
            <w:tcW w:type="dxa" w:w="1361"/>
          </w:tcPr>
          <w:p>
            <w:pPr>
              <w:spacing w:after="20" w:before="20"/>
            </w:pPr>
            <w:r>
              <w:rPr>
                <w:rFonts w:ascii="Calibri" w:hAnsi="Calibri"/>
                <w:b w:val="0"/>
                <w:i w:val="0"/>
                <w:sz w:val="16"/>
              </w:rPr>
              <w:t>22 / 81</w:t>
            </w:r>
          </w:p>
        </w:tc>
      </w:tr>
      <w:tr>
        <w:tc>
          <w:tcPr>
            <w:tcW w:type="dxa" w:w="737"/>
          </w:tcPr>
          <w:p>
            <w:pPr>
              <w:spacing w:after="20" w:before="20"/>
            </w:pPr>
            <w:r>
              <w:rPr>
                <w:rFonts w:ascii="Calibri" w:hAnsi="Calibri"/>
                <w:b w:val="0"/>
                <w:i w:val="0"/>
                <w:sz w:val="16"/>
              </w:rPr>
              <w:t>D7.7</w:t>
            </w:r>
          </w:p>
        </w:tc>
        <w:tc>
          <w:tcPr>
            <w:tcW w:type="dxa" w:w="4195"/>
          </w:tcPr>
          <w:p>
            <w:pPr>
              <w:spacing w:after="20" w:before="20"/>
            </w:pPr>
            <w:r>
              <w:rPr>
                <w:rFonts w:ascii="Calibri" w:hAnsi="Calibri"/>
                <w:b w:val="0"/>
                <w:i w:val="0"/>
                <w:sz w:val="16"/>
              </w:rPr>
              <w:t>Source du crédit en cours</w:t>
            </w:r>
          </w:p>
        </w:tc>
        <w:tc>
          <w:tcPr>
            <w:tcW w:type="dxa" w:w="2268"/>
          </w:tcPr>
          <w:p>
            <w:pPr>
              <w:spacing w:after="20" w:before="20"/>
            </w:pPr>
            <w:r>
              <w:rPr>
                <w:rFonts w:ascii="Calibri" w:hAnsi="Calibri"/>
                <w:b w:val="0"/>
                <w:i w:val="0"/>
                <w:sz w:val="16"/>
              </w:rPr>
              <w:t>Famille ou amis</w:t>
            </w:r>
          </w:p>
        </w:tc>
        <w:tc>
          <w:tcPr>
            <w:tcW w:type="dxa" w:w="1361"/>
          </w:tcPr>
          <w:p>
            <w:pPr>
              <w:spacing w:after="20" w:before="20"/>
              <w:jc w:val="right"/>
            </w:pPr>
            <w:r>
              <w:rPr>
                <w:rFonts w:ascii="Calibri" w:hAnsi="Calibri"/>
                <w:b w:val="0"/>
                <w:i w:val="0"/>
                <w:sz w:val="16"/>
              </w:rPr>
              <w:t>53,1 %</w:t>
            </w:r>
          </w:p>
        </w:tc>
        <w:tc>
          <w:tcPr>
            <w:tcW w:type="dxa" w:w="1361"/>
          </w:tcPr>
          <w:p>
            <w:pPr>
              <w:spacing w:after="20" w:before="20"/>
            </w:pPr>
            <w:r>
              <w:rPr>
                <w:rFonts w:ascii="Calibri" w:hAnsi="Calibri"/>
                <w:b w:val="0"/>
                <w:i w:val="0"/>
                <w:sz w:val="16"/>
              </w:rPr>
              <w:t>43 / 81</w:t>
            </w:r>
          </w:p>
        </w:tc>
      </w:tr>
      <w:tr>
        <w:tc>
          <w:tcPr>
            <w:tcW w:type="dxa" w:w="737"/>
          </w:tcPr>
          <w:p>
            <w:pPr>
              <w:spacing w:after="20" w:before="20"/>
            </w:pPr>
            <w:r>
              <w:rPr>
                <w:rFonts w:ascii="Calibri" w:hAnsi="Calibri"/>
                <w:b w:val="0"/>
                <w:i w:val="0"/>
                <w:sz w:val="16"/>
              </w:rPr>
              <w:t>D7.7</w:t>
            </w:r>
          </w:p>
        </w:tc>
        <w:tc>
          <w:tcPr>
            <w:tcW w:type="dxa" w:w="4195"/>
          </w:tcPr>
          <w:p>
            <w:pPr>
              <w:spacing w:after="20" w:before="20"/>
            </w:pPr>
            <w:r>
              <w:rPr>
                <w:rFonts w:ascii="Calibri" w:hAnsi="Calibri"/>
                <w:b w:val="0"/>
                <w:i w:val="0"/>
                <w:sz w:val="16"/>
              </w:rPr>
              <w:t>Source du crédit en cours</w:t>
            </w:r>
          </w:p>
        </w:tc>
        <w:tc>
          <w:tcPr>
            <w:tcW w:type="dxa" w:w="2268"/>
          </w:tcPr>
          <w:p>
            <w:pPr>
              <w:spacing w:after="20" w:before="20"/>
            </w:pPr>
            <w:r>
              <w:rPr>
                <w:rFonts w:ascii="Calibri" w:hAnsi="Calibri"/>
                <w:b w:val="0"/>
                <w:i w:val="0"/>
                <w:sz w:val="16"/>
              </w:rPr>
              <w:t>Employeur</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81</w:t>
            </w:r>
          </w:p>
        </w:tc>
      </w:tr>
      <w:tr>
        <w:tc>
          <w:tcPr>
            <w:tcW w:type="dxa" w:w="737"/>
          </w:tcPr>
          <w:p>
            <w:pPr>
              <w:spacing w:after="20" w:before="20"/>
            </w:pPr>
            <w:r>
              <w:rPr>
                <w:rFonts w:ascii="Calibri" w:hAnsi="Calibri"/>
                <w:b w:val="0"/>
                <w:i w:val="0"/>
                <w:sz w:val="16"/>
              </w:rPr>
              <w:t>D7.7</w:t>
            </w:r>
          </w:p>
        </w:tc>
        <w:tc>
          <w:tcPr>
            <w:tcW w:type="dxa" w:w="4195"/>
          </w:tcPr>
          <w:p>
            <w:pPr>
              <w:spacing w:after="20" w:before="20"/>
            </w:pPr>
            <w:r>
              <w:rPr>
                <w:rFonts w:ascii="Calibri" w:hAnsi="Calibri"/>
                <w:b w:val="0"/>
                <w:i w:val="0"/>
                <w:sz w:val="16"/>
              </w:rPr>
              <w:t>Source du crédit en cours</w:t>
            </w:r>
          </w:p>
        </w:tc>
        <w:tc>
          <w:tcPr>
            <w:tcW w:type="dxa" w:w="2268"/>
          </w:tcPr>
          <w:p>
            <w:pPr>
              <w:spacing w:after="20" w:before="20"/>
            </w:pPr>
            <w:r>
              <w:rPr>
                <w:rFonts w:ascii="Calibri" w:hAnsi="Calibri"/>
                <w:b w:val="0"/>
                <w:i w:val="0"/>
                <w:sz w:val="16"/>
              </w:rPr>
              <w:t>Prêteur informel</w:t>
            </w:r>
          </w:p>
        </w:tc>
        <w:tc>
          <w:tcPr>
            <w:tcW w:type="dxa" w:w="1361"/>
          </w:tcPr>
          <w:p>
            <w:pPr>
              <w:spacing w:after="20" w:before="20"/>
              <w:jc w:val="right"/>
            </w:pPr>
            <w:r>
              <w:rPr>
                <w:rFonts w:ascii="Calibri" w:hAnsi="Calibri"/>
                <w:b w:val="0"/>
                <w:i w:val="0"/>
                <w:sz w:val="16"/>
              </w:rPr>
              <w:t>6,2 %</w:t>
            </w:r>
          </w:p>
        </w:tc>
        <w:tc>
          <w:tcPr>
            <w:tcW w:type="dxa" w:w="1361"/>
          </w:tcPr>
          <w:p>
            <w:pPr>
              <w:spacing w:after="20" w:before="20"/>
            </w:pPr>
            <w:r>
              <w:rPr>
                <w:rFonts w:ascii="Calibri" w:hAnsi="Calibri"/>
                <w:b w:val="0"/>
                <w:i w:val="0"/>
                <w:sz w:val="16"/>
              </w:rPr>
              <w:t>5 / 81</w:t>
            </w:r>
          </w:p>
        </w:tc>
      </w:tr>
      <w:tr>
        <w:tc>
          <w:tcPr>
            <w:tcW w:type="dxa" w:w="737"/>
          </w:tcPr>
          <w:p>
            <w:pPr>
              <w:spacing w:after="20" w:before="20"/>
            </w:pPr>
            <w:r>
              <w:rPr>
                <w:rFonts w:ascii="Calibri" w:hAnsi="Calibri"/>
                <w:b w:val="0"/>
                <w:i w:val="0"/>
                <w:sz w:val="16"/>
              </w:rPr>
              <w:t>D7.7</w:t>
            </w:r>
          </w:p>
        </w:tc>
        <w:tc>
          <w:tcPr>
            <w:tcW w:type="dxa" w:w="4195"/>
          </w:tcPr>
          <w:p>
            <w:pPr>
              <w:spacing w:after="20" w:before="20"/>
            </w:pPr>
            <w:r>
              <w:rPr>
                <w:rFonts w:ascii="Calibri" w:hAnsi="Calibri"/>
                <w:b w:val="0"/>
                <w:i w:val="0"/>
                <w:sz w:val="16"/>
              </w:rPr>
              <w:t>Source du crédit en cours</w:t>
            </w:r>
          </w:p>
        </w:tc>
        <w:tc>
          <w:tcPr>
            <w:tcW w:type="dxa" w:w="2268"/>
          </w:tcPr>
          <w:p>
            <w:pPr>
              <w:spacing w:after="20" w:before="20"/>
            </w:pPr>
            <w:r>
              <w:rPr>
                <w:rFonts w:ascii="Calibri" w:hAnsi="Calibri"/>
                <w:b w:val="0"/>
                <w:i w:val="0"/>
                <w:sz w:val="16"/>
              </w:rPr>
              <w:t>Autre</w:t>
            </w:r>
          </w:p>
        </w:tc>
        <w:tc>
          <w:tcPr>
            <w:tcW w:type="dxa" w:w="1361"/>
          </w:tcPr>
          <w:p>
            <w:pPr>
              <w:spacing w:after="20" w:before="20"/>
              <w:jc w:val="right"/>
            </w:pPr>
            <w:r>
              <w:rPr>
                <w:rFonts w:ascii="Calibri" w:hAnsi="Calibri"/>
                <w:b w:val="0"/>
                <w:i w:val="0"/>
                <w:sz w:val="16"/>
              </w:rPr>
              <w:t>4,9 %</w:t>
            </w:r>
          </w:p>
        </w:tc>
        <w:tc>
          <w:tcPr>
            <w:tcW w:type="dxa" w:w="1361"/>
          </w:tcPr>
          <w:p>
            <w:pPr>
              <w:spacing w:after="20" w:before="20"/>
            </w:pPr>
            <w:r>
              <w:rPr>
                <w:rFonts w:ascii="Calibri" w:hAnsi="Calibri"/>
                <w:b w:val="0"/>
                <w:i w:val="0"/>
                <w:sz w:val="16"/>
              </w:rPr>
              <w:t>4 / 81</w:t>
            </w:r>
          </w:p>
        </w:tc>
      </w:tr>
      <w:tr>
        <w:tc>
          <w:tcPr>
            <w:tcW w:type="dxa" w:w="737"/>
          </w:tcPr>
          <w:p>
            <w:pPr>
              <w:spacing w:after="20" w:before="20"/>
            </w:pPr>
            <w:r>
              <w:rPr>
                <w:rFonts w:ascii="Calibri" w:hAnsi="Calibri"/>
                <w:b w:val="0"/>
                <w:i w:val="0"/>
                <w:sz w:val="16"/>
              </w:rPr>
              <w:t>D7.8</w:t>
            </w:r>
          </w:p>
        </w:tc>
        <w:tc>
          <w:tcPr>
            <w:tcW w:type="dxa" w:w="4195"/>
          </w:tcPr>
          <w:p>
            <w:pPr>
              <w:spacing w:after="20" w:before="20"/>
            </w:pPr>
            <w:r>
              <w:rPr>
                <w:rFonts w:ascii="Calibri" w:hAnsi="Calibri"/>
                <w:b w:val="0"/>
                <w:i w:val="0"/>
                <w:sz w:val="16"/>
              </w:rPr>
              <w:t>Montant total dû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80 000 FCFA</w:t>
            </w:r>
          </w:p>
        </w:tc>
        <w:tc>
          <w:tcPr>
            <w:tcW w:type="dxa" w:w="1361"/>
          </w:tcPr>
          <w:p>
            <w:pPr>
              <w:spacing w:after="20" w:before="20"/>
            </w:pPr>
            <w:r>
              <w:rPr>
                <w:rFonts w:ascii="Calibri" w:hAnsi="Calibri"/>
                <w:b w:val="0"/>
                <w:i w:val="0"/>
                <w:sz w:val="16"/>
              </w:rPr>
              <w:t>81 valeurs</w:t>
            </w:r>
          </w:p>
        </w:tc>
      </w:tr>
      <w:tr>
        <w:tc>
          <w:tcPr>
            <w:tcW w:type="dxa" w:w="737"/>
          </w:tcPr>
          <w:p>
            <w:pPr>
              <w:spacing w:after="20" w:before="20"/>
            </w:pPr>
            <w:r>
              <w:rPr>
                <w:rFonts w:ascii="Calibri" w:hAnsi="Calibri"/>
                <w:b w:val="0"/>
                <w:i w:val="0"/>
                <w:sz w:val="16"/>
              </w:rPr>
              <w:t>D7.9</w:t>
            </w:r>
          </w:p>
        </w:tc>
        <w:tc>
          <w:tcPr>
            <w:tcW w:type="dxa" w:w="4195"/>
          </w:tcPr>
          <w:p>
            <w:pPr>
              <w:spacing w:after="20" w:before="20"/>
            </w:pPr>
            <w:r>
              <w:rPr>
                <w:rFonts w:ascii="Calibri" w:hAnsi="Calibri"/>
                <w:b w:val="0"/>
                <w:i w:val="0"/>
                <w:sz w:val="16"/>
              </w:rPr>
              <w:t>Motif principal du prêt</w:t>
            </w:r>
          </w:p>
        </w:tc>
        <w:tc>
          <w:tcPr>
            <w:tcW w:type="dxa" w:w="2268"/>
          </w:tcPr>
          <w:p>
            <w:pPr>
              <w:spacing w:after="20" w:before="20"/>
            </w:pPr>
            <w:r>
              <w:rPr>
                <w:rFonts w:ascii="Calibri" w:hAnsi="Calibri"/>
                <w:b w:val="0"/>
                <w:i w:val="0"/>
                <w:sz w:val="16"/>
              </w:rPr>
              <w:t>Démarrer ou développer une activité</w:t>
            </w:r>
          </w:p>
        </w:tc>
        <w:tc>
          <w:tcPr>
            <w:tcW w:type="dxa" w:w="1361"/>
          </w:tcPr>
          <w:p>
            <w:pPr>
              <w:spacing w:after="20" w:before="20"/>
              <w:jc w:val="right"/>
            </w:pPr>
            <w:r>
              <w:rPr>
                <w:rFonts w:ascii="Calibri" w:hAnsi="Calibri"/>
                <w:b w:val="0"/>
                <w:i w:val="0"/>
                <w:sz w:val="16"/>
              </w:rPr>
              <w:t>60,5 %</w:t>
            </w:r>
          </w:p>
        </w:tc>
        <w:tc>
          <w:tcPr>
            <w:tcW w:type="dxa" w:w="1361"/>
          </w:tcPr>
          <w:p>
            <w:pPr>
              <w:spacing w:after="20" w:before="20"/>
            </w:pPr>
            <w:r>
              <w:rPr>
                <w:rFonts w:ascii="Calibri" w:hAnsi="Calibri"/>
                <w:b w:val="0"/>
                <w:i w:val="0"/>
                <w:sz w:val="16"/>
              </w:rPr>
              <w:t>49 / 81</w:t>
            </w:r>
          </w:p>
        </w:tc>
      </w:tr>
      <w:tr>
        <w:tc>
          <w:tcPr>
            <w:tcW w:type="dxa" w:w="737"/>
          </w:tcPr>
          <w:p>
            <w:pPr>
              <w:spacing w:after="20" w:before="20"/>
            </w:pPr>
            <w:r>
              <w:rPr>
                <w:rFonts w:ascii="Calibri" w:hAnsi="Calibri"/>
                <w:b w:val="0"/>
                <w:i w:val="0"/>
                <w:sz w:val="16"/>
              </w:rPr>
              <w:t>D7.9</w:t>
            </w:r>
          </w:p>
        </w:tc>
        <w:tc>
          <w:tcPr>
            <w:tcW w:type="dxa" w:w="4195"/>
          </w:tcPr>
          <w:p>
            <w:pPr>
              <w:spacing w:after="20" w:before="20"/>
            </w:pPr>
            <w:r>
              <w:rPr>
                <w:rFonts w:ascii="Calibri" w:hAnsi="Calibri"/>
                <w:b w:val="0"/>
                <w:i w:val="0"/>
                <w:sz w:val="16"/>
              </w:rPr>
              <w:t>Motif principal du prêt</w:t>
            </w:r>
          </w:p>
        </w:tc>
        <w:tc>
          <w:tcPr>
            <w:tcW w:type="dxa" w:w="2268"/>
          </w:tcPr>
          <w:p>
            <w:pPr>
              <w:spacing w:after="20" w:before="20"/>
            </w:pPr>
            <w:r>
              <w:rPr>
                <w:rFonts w:ascii="Calibri" w:hAnsi="Calibri"/>
                <w:b w:val="0"/>
                <w:i w:val="0"/>
                <w:sz w:val="16"/>
              </w:rPr>
              <w:t>Couvrir des besoins quotidiens/du ménage</w:t>
            </w:r>
          </w:p>
        </w:tc>
        <w:tc>
          <w:tcPr>
            <w:tcW w:type="dxa" w:w="1361"/>
          </w:tcPr>
          <w:p>
            <w:pPr>
              <w:spacing w:after="20" w:before="20"/>
              <w:jc w:val="right"/>
            </w:pPr>
            <w:r>
              <w:rPr>
                <w:rFonts w:ascii="Calibri" w:hAnsi="Calibri"/>
                <w:b w:val="0"/>
                <w:i w:val="0"/>
                <w:sz w:val="16"/>
              </w:rPr>
              <w:t>13,6 %</w:t>
            </w:r>
          </w:p>
        </w:tc>
        <w:tc>
          <w:tcPr>
            <w:tcW w:type="dxa" w:w="1361"/>
          </w:tcPr>
          <w:p>
            <w:pPr>
              <w:spacing w:after="20" w:before="20"/>
            </w:pPr>
            <w:r>
              <w:rPr>
                <w:rFonts w:ascii="Calibri" w:hAnsi="Calibri"/>
                <w:b w:val="0"/>
                <w:i w:val="0"/>
                <w:sz w:val="16"/>
              </w:rPr>
              <w:t>11 / 81</w:t>
            </w:r>
          </w:p>
        </w:tc>
      </w:tr>
      <w:tr>
        <w:tc>
          <w:tcPr>
            <w:tcW w:type="dxa" w:w="737"/>
          </w:tcPr>
          <w:p>
            <w:pPr>
              <w:spacing w:after="20" w:before="20"/>
            </w:pPr>
            <w:r>
              <w:rPr>
                <w:rFonts w:ascii="Calibri" w:hAnsi="Calibri"/>
                <w:b w:val="0"/>
                <w:i w:val="0"/>
                <w:sz w:val="16"/>
              </w:rPr>
              <w:t>D7.9</w:t>
            </w:r>
          </w:p>
        </w:tc>
        <w:tc>
          <w:tcPr>
            <w:tcW w:type="dxa" w:w="4195"/>
          </w:tcPr>
          <w:p>
            <w:pPr>
              <w:spacing w:after="20" w:before="20"/>
            </w:pPr>
            <w:r>
              <w:rPr>
                <w:rFonts w:ascii="Calibri" w:hAnsi="Calibri"/>
                <w:b w:val="0"/>
                <w:i w:val="0"/>
                <w:sz w:val="16"/>
              </w:rPr>
              <w:t>Motif principal du prêt</w:t>
            </w:r>
          </w:p>
        </w:tc>
        <w:tc>
          <w:tcPr>
            <w:tcW w:type="dxa" w:w="2268"/>
          </w:tcPr>
          <w:p>
            <w:pPr>
              <w:spacing w:after="20" w:before="20"/>
            </w:pPr>
            <w:r>
              <w:rPr>
                <w:rFonts w:ascii="Calibri" w:hAnsi="Calibri"/>
                <w:b w:val="0"/>
                <w:i w:val="0"/>
                <w:sz w:val="16"/>
              </w:rPr>
              <w:t>Éducation/frais de scolarité</w:t>
            </w:r>
          </w:p>
        </w:tc>
        <w:tc>
          <w:tcPr>
            <w:tcW w:type="dxa" w:w="1361"/>
          </w:tcPr>
          <w:p>
            <w:pPr>
              <w:spacing w:after="20" w:before="20"/>
              <w:jc w:val="right"/>
            </w:pPr>
            <w:r>
              <w:rPr>
                <w:rFonts w:ascii="Calibri" w:hAnsi="Calibri"/>
                <w:b w:val="0"/>
                <w:i w:val="0"/>
                <w:sz w:val="16"/>
              </w:rPr>
              <w:t>4,9 %</w:t>
            </w:r>
          </w:p>
        </w:tc>
        <w:tc>
          <w:tcPr>
            <w:tcW w:type="dxa" w:w="1361"/>
          </w:tcPr>
          <w:p>
            <w:pPr>
              <w:spacing w:after="20" w:before="20"/>
            </w:pPr>
            <w:r>
              <w:rPr>
                <w:rFonts w:ascii="Calibri" w:hAnsi="Calibri"/>
                <w:b w:val="0"/>
                <w:i w:val="0"/>
                <w:sz w:val="16"/>
              </w:rPr>
              <w:t>4 / 81</w:t>
            </w:r>
          </w:p>
        </w:tc>
      </w:tr>
      <w:tr>
        <w:tc>
          <w:tcPr>
            <w:tcW w:type="dxa" w:w="737"/>
          </w:tcPr>
          <w:p>
            <w:pPr>
              <w:spacing w:after="20" w:before="20"/>
            </w:pPr>
            <w:r>
              <w:rPr>
                <w:rFonts w:ascii="Calibri" w:hAnsi="Calibri"/>
                <w:b w:val="0"/>
                <w:i w:val="0"/>
                <w:sz w:val="16"/>
              </w:rPr>
              <w:t>D7.9</w:t>
            </w:r>
          </w:p>
        </w:tc>
        <w:tc>
          <w:tcPr>
            <w:tcW w:type="dxa" w:w="4195"/>
          </w:tcPr>
          <w:p>
            <w:pPr>
              <w:spacing w:after="20" w:before="20"/>
            </w:pPr>
            <w:r>
              <w:rPr>
                <w:rFonts w:ascii="Calibri" w:hAnsi="Calibri"/>
                <w:b w:val="0"/>
                <w:i w:val="0"/>
                <w:sz w:val="16"/>
              </w:rPr>
              <w:t>Motif principal du prêt</w:t>
            </w:r>
          </w:p>
        </w:tc>
        <w:tc>
          <w:tcPr>
            <w:tcW w:type="dxa" w:w="2268"/>
          </w:tcPr>
          <w:p>
            <w:pPr>
              <w:spacing w:after="20" w:before="20"/>
            </w:pPr>
            <w:r>
              <w:rPr>
                <w:rFonts w:ascii="Calibri" w:hAnsi="Calibri"/>
                <w:b w:val="0"/>
                <w:i w:val="0"/>
                <w:sz w:val="16"/>
              </w:rPr>
              <w:t>Santé/dépenses médicales</w:t>
            </w:r>
          </w:p>
        </w:tc>
        <w:tc>
          <w:tcPr>
            <w:tcW w:type="dxa" w:w="1361"/>
          </w:tcPr>
          <w:p>
            <w:pPr>
              <w:spacing w:after="20" w:before="20"/>
              <w:jc w:val="right"/>
            </w:pPr>
            <w:r>
              <w:rPr>
                <w:rFonts w:ascii="Calibri" w:hAnsi="Calibri"/>
                <w:b w:val="0"/>
                <w:i w:val="0"/>
                <w:sz w:val="16"/>
              </w:rPr>
              <w:t>13,6 %</w:t>
            </w:r>
          </w:p>
        </w:tc>
        <w:tc>
          <w:tcPr>
            <w:tcW w:type="dxa" w:w="1361"/>
          </w:tcPr>
          <w:p>
            <w:pPr>
              <w:spacing w:after="20" w:before="20"/>
            </w:pPr>
            <w:r>
              <w:rPr>
                <w:rFonts w:ascii="Calibri" w:hAnsi="Calibri"/>
                <w:b w:val="0"/>
                <w:i w:val="0"/>
                <w:sz w:val="16"/>
              </w:rPr>
              <w:t>11 / 81</w:t>
            </w:r>
          </w:p>
        </w:tc>
      </w:tr>
      <w:tr>
        <w:tc>
          <w:tcPr>
            <w:tcW w:type="dxa" w:w="737"/>
          </w:tcPr>
          <w:p>
            <w:pPr>
              <w:spacing w:after="20" w:before="20"/>
            </w:pPr>
            <w:r>
              <w:rPr>
                <w:rFonts w:ascii="Calibri" w:hAnsi="Calibri"/>
                <w:b w:val="0"/>
                <w:i w:val="0"/>
                <w:sz w:val="16"/>
              </w:rPr>
              <w:t>D7.9</w:t>
            </w:r>
          </w:p>
        </w:tc>
        <w:tc>
          <w:tcPr>
            <w:tcW w:type="dxa" w:w="4195"/>
          </w:tcPr>
          <w:p>
            <w:pPr>
              <w:spacing w:after="20" w:before="20"/>
            </w:pPr>
            <w:r>
              <w:rPr>
                <w:rFonts w:ascii="Calibri" w:hAnsi="Calibri"/>
                <w:b w:val="0"/>
                <w:i w:val="0"/>
                <w:sz w:val="16"/>
              </w:rPr>
              <w:t>Motif principal du prêt</w:t>
            </w:r>
          </w:p>
        </w:tc>
        <w:tc>
          <w:tcPr>
            <w:tcW w:type="dxa" w:w="2268"/>
          </w:tcPr>
          <w:p>
            <w:pPr>
              <w:spacing w:after="20" w:before="20"/>
            </w:pPr>
            <w:r>
              <w:rPr>
                <w:rFonts w:ascii="Calibri" w:hAnsi="Calibri"/>
                <w:b w:val="0"/>
                <w:i w:val="0"/>
                <w:sz w:val="16"/>
              </w:rPr>
              <w:t>Logement</w:t>
            </w:r>
          </w:p>
        </w:tc>
        <w:tc>
          <w:tcPr>
            <w:tcW w:type="dxa" w:w="1361"/>
          </w:tcPr>
          <w:p>
            <w:pPr>
              <w:spacing w:after="20" w:before="20"/>
              <w:jc w:val="right"/>
            </w:pPr>
            <w:r>
              <w:rPr>
                <w:rFonts w:ascii="Calibri" w:hAnsi="Calibri"/>
                <w:b w:val="0"/>
                <w:i w:val="0"/>
                <w:sz w:val="16"/>
              </w:rPr>
              <w:t>2,5 %</w:t>
            </w:r>
          </w:p>
        </w:tc>
        <w:tc>
          <w:tcPr>
            <w:tcW w:type="dxa" w:w="1361"/>
          </w:tcPr>
          <w:p>
            <w:pPr>
              <w:spacing w:after="20" w:before="20"/>
            </w:pPr>
            <w:r>
              <w:rPr>
                <w:rFonts w:ascii="Calibri" w:hAnsi="Calibri"/>
                <w:b w:val="0"/>
                <w:i w:val="0"/>
                <w:sz w:val="16"/>
              </w:rPr>
              <w:t>2 / 81</w:t>
            </w:r>
          </w:p>
        </w:tc>
      </w:tr>
      <w:tr>
        <w:tc>
          <w:tcPr>
            <w:tcW w:type="dxa" w:w="737"/>
          </w:tcPr>
          <w:p>
            <w:pPr>
              <w:spacing w:after="20" w:before="20"/>
            </w:pPr>
            <w:r>
              <w:rPr>
                <w:rFonts w:ascii="Calibri" w:hAnsi="Calibri"/>
                <w:b w:val="0"/>
                <w:i w:val="0"/>
                <w:sz w:val="16"/>
              </w:rPr>
              <w:t>D7.9</w:t>
            </w:r>
          </w:p>
        </w:tc>
        <w:tc>
          <w:tcPr>
            <w:tcW w:type="dxa" w:w="4195"/>
          </w:tcPr>
          <w:p>
            <w:pPr>
              <w:spacing w:after="20" w:before="20"/>
            </w:pPr>
            <w:r>
              <w:rPr>
                <w:rFonts w:ascii="Calibri" w:hAnsi="Calibri"/>
                <w:b w:val="0"/>
                <w:i w:val="0"/>
                <w:sz w:val="16"/>
              </w:rPr>
              <w:t>Motif principal du prêt</w:t>
            </w:r>
          </w:p>
        </w:tc>
        <w:tc>
          <w:tcPr>
            <w:tcW w:type="dxa" w:w="2268"/>
          </w:tcPr>
          <w:p>
            <w:pPr>
              <w:spacing w:after="20" w:before="20"/>
            </w:pPr>
            <w:r>
              <w:rPr>
                <w:rFonts w:ascii="Calibri" w:hAnsi="Calibri"/>
                <w:b w:val="0"/>
                <w:i w:val="0"/>
                <w:sz w:val="16"/>
              </w:rPr>
              <w:t>Autre</w:t>
            </w:r>
          </w:p>
        </w:tc>
        <w:tc>
          <w:tcPr>
            <w:tcW w:type="dxa" w:w="1361"/>
          </w:tcPr>
          <w:p>
            <w:pPr>
              <w:spacing w:after="20" w:before="20"/>
              <w:jc w:val="right"/>
            </w:pPr>
            <w:r>
              <w:rPr>
                <w:rFonts w:ascii="Calibri" w:hAnsi="Calibri"/>
                <w:b w:val="0"/>
                <w:i w:val="0"/>
                <w:sz w:val="16"/>
              </w:rPr>
              <w:t>4,9 %</w:t>
            </w:r>
          </w:p>
        </w:tc>
        <w:tc>
          <w:tcPr>
            <w:tcW w:type="dxa" w:w="1361"/>
          </w:tcPr>
          <w:p>
            <w:pPr>
              <w:spacing w:after="20" w:before="20"/>
            </w:pPr>
            <w:r>
              <w:rPr>
                <w:rFonts w:ascii="Calibri" w:hAnsi="Calibri"/>
                <w:b w:val="0"/>
                <w:i w:val="0"/>
                <w:sz w:val="16"/>
              </w:rPr>
              <w:t>4 / 81</w:t>
            </w:r>
          </w:p>
        </w:tc>
      </w:tr>
    </w:tbl>
    <w:p>
      <w:pPr>
        <w:spacing w:before="60" w:after="200"/>
      </w:pPr>
      <w:r>
        <w:rPr>
          <w:i/>
          <w:color w:val="595959"/>
          <w:sz w:val="16"/>
        </w:rPr>
        <w:t>Notes — D7.4 : Parmi ceux qui déclarent épargner. · D7.8 : Code 99998 (ne sait pas) exclu.</w:t>
      </w:r>
    </w:p>
    <w:p>
      <w:pPr>
        <w:pStyle w:val="Heading2"/>
      </w:pPr>
      <w:r>
        <w:rPr>
          <w:rFonts w:ascii="Calibri" w:hAnsi="Calibri"/>
          <w:color w:val="17324D"/>
        </w:rPr>
        <w:t>D8 · Formation et aspirations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737"/>
            <w:shd w:val="clear" w:fill="17324D"/>
          </w:tcPr>
          <w:p>
            <w:r>
              <w:rPr>
                <w:rFonts w:ascii="Calibri" w:hAnsi="Calibri"/>
                <w:b/>
                <w:i w:val="0"/>
                <w:color w:val="FFFFFF"/>
                <w:sz w:val="16"/>
              </w:rPr>
              <w:t>Code</w:t>
            </w:r>
          </w:p>
        </w:tc>
        <w:tc>
          <w:tcPr>
            <w:tcW w:type="dxa" w:w="4195"/>
            <w:shd w:val="clear" w:fill="17324D"/>
          </w:tcPr>
          <w:p>
            <w:r>
              <w:rPr>
                <w:rFonts w:ascii="Calibri" w:hAnsi="Calibri"/>
                <w:b/>
                <w:i w:val="0"/>
                <w:color w:val="FFFFFF"/>
                <w:sz w:val="16"/>
              </w:rPr>
              <w:t>Mesure</w:t>
            </w:r>
          </w:p>
        </w:tc>
        <w:tc>
          <w:tcPr>
            <w:tcW w:type="dxa" w:w="2268"/>
            <w:shd w:val="clear" w:fill="17324D"/>
          </w:tcPr>
          <w:p>
            <w:r>
              <w:rPr>
                <w:rFonts w:ascii="Calibri" w:hAnsi="Calibri"/>
                <w:b/>
                <w:i w:val="0"/>
                <w:color w:val="FFFFFF"/>
                <w:sz w:val="16"/>
              </w:rPr>
              <w:t>Modalité</w:t>
            </w:r>
          </w:p>
        </w:tc>
        <w:tc>
          <w:tcPr>
            <w:tcW w:type="dxa" w:w="1361"/>
            <w:shd w:val="clear" w:fill="17324D"/>
          </w:tcPr>
          <w:p>
            <w:r>
              <w:rPr>
                <w:rFonts w:ascii="Calibri" w:hAnsi="Calibri"/>
                <w:b/>
                <w:i w:val="0"/>
                <w:color w:val="FFFFFF"/>
                <w:sz w:val="16"/>
              </w:rPr>
              <w:t>Valeur</w:t>
            </w:r>
          </w:p>
        </w:tc>
        <w:tc>
          <w:tcPr>
            <w:tcW w:type="dxa" w:w="1361"/>
            <w:shd w:val="clear" w:fill="17324D"/>
          </w:tcPr>
          <w:p>
            <w:r>
              <w:rPr>
                <w:rFonts w:ascii="Calibri" w:hAnsi="Calibri"/>
                <w:b/>
                <w:i w:val="0"/>
                <w:color w:val="FFFFFF"/>
                <w:sz w:val="16"/>
              </w:rPr>
              <w:t>Eff. / Dénom.</w:t>
            </w:r>
          </w:p>
        </w:tc>
      </w:tr>
      <w:tr>
        <w:tc>
          <w:tcPr>
            <w:tcW w:type="dxa" w:w="737"/>
          </w:tcPr>
          <w:p>
            <w:pPr>
              <w:spacing w:after="20" w:before="20"/>
            </w:pPr>
            <w:r>
              <w:rPr>
                <w:rFonts w:ascii="Calibri" w:hAnsi="Calibri"/>
                <w:b w:val="0"/>
                <w:i w:val="0"/>
                <w:sz w:val="16"/>
              </w:rPr>
              <w:t>D8.1</w:t>
            </w:r>
          </w:p>
        </w:tc>
        <w:tc>
          <w:tcPr>
            <w:tcW w:type="dxa" w:w="4195"/>
          </w:tcPr>
          <w:p>
            <w:pPr>
              <w:spacing w:after="20" w:before="20"/>
            </w:pPr>
            <w:r>
              <w:rPr>
                <w:rFonts w:ascii="Calibri" w:hAnsi="Calibri"/>
                <w:b w:val="0"/>
                <w:i w:val="0"/>
                <w:sz w:val="16"/>
              </w:rPr>
              <w:t>Formation ou apprentissage durant les 12 derniers mois</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20,3 %</w:t>
            </w:r>
          </w:p>
        </w:tc>
        <w:tc>
          <w:tcPr>
            <w:tcW w:type="dxa" w:w="1361"/>
          </w:tcPr>
          <w:p>
            <w:pPr>
              <w:spacing w:after="20" w:before="20"/>
            </w:pPr>
            <w:r>
              <w:rPr>
                <w:rFonts w:ascii="Calibri" w:hAnsi="Calibri"/>
                <w:b w:val="0"/>
                <w:i w:val="0"/>
                <w:sz w:val="16"/>
              </w:rPr>
              <w:t>135 / 664</w:t>
            </w:r>
          </w:p>
        </w:tc>
      </w:tr>
      <w:tr>
        <w:tc>
          <w:tcPr>
            <w:tcW w:type="dxa" w:w="737"/>
          </w:tcPr>
          <w:p>
            <w:pPr>
              <w:spacing w:after="20" w:before="20"/>
            </w:pPr>
            <w:r>
              <w:rPr>
                <w:rFonts w:ascii="Calibri" w:hAnsi="Calibri"/>
                <w:b w:val="0"/>
                <w:i w:val="0"/>
                <w:sz w:val="16"/>
              </w:rPr>
              <w:t>D8.2</w:t>
            </w:r>
          </w:p>
        </w:tc>
        <w:tc>
          <w:tcPr>
            <w:tcW w:type="dxa" w:w="4195"/>
          </w:tcPr>
          <w:p>
            <w:pPr>
              <w:spacing w:after="20" w:before="20"/>
            </w:pPr>
            <w:r>
              <w:rPr>
                <w:rFonts w:ascii="Calibri" w:hAnsi="Calibri"/>
                <w:b w:val="0"/>
                <w:i w:val="0"/>
                <w:sz w:val="16"/>
              </w:rPr>
              <w:t>Dispenseur de la formation</w:t>
            </w:r>
          </w:p>
        </w:tc>
        <w:tc>
          <w:tcPr>
            <w:tcW w:type="dxa" w:w="2268"/>
          </w:tcPr>
          <w:p>
            <w:pPr>
              <w:spacing w:after="20" w:before="20"/>
            </w:pPr>
            <w:r>
              <w:rPr>
                <w:rFonts w:ascii="Calibri" w:hAnsi="Calibri"/>
                <w:b w:val="0"/>
                <w:i w:val="0"/>
                <w:sz w:val="16"/>
              </w:rPr>
              <w:t>École/centre de formation professionnelle formel</w:t>
            </w:r>
          </w:p>
        </w:tc>
        <w:tc>
          <w:tcPr>
            <w:tcW w:type="dxa" w:w="1361"/>
          </w:tcPr>
          <w:p>
            <w:pPr>
              <w:spacing w:after="20" w:before="20"/>
              <w:jc w:val="right"/>
            </w:pPr>
            <w:r>
              <w:rPr>
                <w:rFonts w:ascii="Calibri" w:hAnsi="Calibri"/>
                <w:b w:val="0"/>
                <w:i w:val="0"/>
                <w:sz w:val="16"/>
              </w:rPr>
              <w:t>10,4 %</w:t>
            </w:r>
          </w:p>
        </w:tc>
        <w:tc>
          <w:tcPr>
            <w:tcW w:type="dxa" w:w="1361"/>
          </w:tcPr>
          <w:p>
            <w:pPr>
              <w:spacing w:after="20" w:before="20"/>
            </w:pPr>
            <w:r>
              <w:rPr>
                <w:rFonts w:ascii="Calibri" w:hAnsi="Calibri"/>
                <w:b w:val="0"/>
                <w:i w:val="0"/>
                <w:sz w:val="16"/>
              </w:rPr>
              <w:t>14 / 135</w:t>
            </w:r>
          </w:p>
        </w:tc>
      </w:tr>
      <w:tr>
        <w:tc>
          <w:tcPr>
            <w:tcW w:type="dxa" w:w="737"/>
          </w:tcPr>
          <w:p>
            <w:pPr>
              <w:spacing w:after="20" w:before="20"/>
            </w:pPr>
            <w:r>
              <w:rPr>
                <w:rFonts w:ascii="Calibri" w:hAnsi="Calibri"/>
                <w:b w:val="0"/>
                <w:i w:val="0"/>
                <w:sz w:val="16"/>
              </w:rPr>
              <w:t>D8.2</w:t>
            </w:r>
          </w:p>
        </w:tc>
        <w:tc>
          <w:tcPr>
            <w:tcW w:type="dxa" w:w="4195"/>
          </w:tcPr>
          <w:p>
            <w:pPr>
              <w:spacing w:after="20" w:before="20"/>
            </w:pPr>
            <w:r>
              <w:rPr>
                <w:rFonts w:ascii="Calibri" w:hAnsi="Calibri"/>
                <w:b w:val="0"/>
                <w:i w:val="0"/>
                <w:sz w:val="16"/>
              </w:rPr>
              <w:t>Dispenseur de la formation</w:t>
            </w:r>
          </w:p>
        </w:tc>
        <w:tc>
          <w:tcPr>
            <w:tcW w:type="dxa" w:w="2268"/>
          </w:tcPr>
          <w:p>
            <w:pPr>
              <w:spacing w:after="20" w:before="20"/>
            </w:pPr>
            <w:r>
              <w:rPr>
                <w:rFonts w:ascii="Calibri" w:hAnsi="Calibri"/>
                <w:b w:val="0"/>
                <w:i w:val="0"/>
                <w:sz w:val="16"/>
              </w:rPr>
              <w:t>Employeur/entreprise privée</w:t>
            </w:r>
          </w:p>
        </w:tc>
        <w:tc>
          <w:tcPr>
            <w:tcW w:type="dxa" w:w="1361"/>
          </w:tcPr>
          <w:p>
            <w:pPr>
              <w:spacing w:after="20" w:before="20"/>
              <w:jc w:val="right"/>
            </w:pPr>
            <w:r>
              <w:rPr>
                <w:rFonts w:ascii="Calibri" w:hAnsi="Calibri"/>
                <w:b w:val="0"/>
                <w:i w:val="0"/>
                <w:sz w:val="16"/>
              </w:rPr>
              <w:t>3,0 %</w:t>
            </w:r>
          </w:p>
        </w:tc>
        <w:tc>
          <w:tcPr>
            <w:tcW w:type="dxa" w:w="1361"/>
          </w:tcPr>
          <w:p>
            <w:pPr>
              <w:spacing w:after="20" w:before="20"/>
            </w:pPr>
            <w:r>
              <w:rPr>
                <w:rFonts w:ascii="Calibri" w:hAnsi="Calibri"/>
                <w:b w:val="0"/>
                <w:i w:val="0"/>
                <w:sz w:val="16"/>
              </w:rPr>
              <w:t>4 / 135</w:t>
            </w:r>
          </w:p>
        </w:tc>
      </w:tr>
      <w:tr>
        <w:tc>
          <w:tcPr>
            <w:tcW w:type="dxa" w:w="737"/>
          </w:tcPr>
          <w:p>
            <w:pPr>
              <w:spacing w:after="20" w:before="20"/>
            </w:pPr>
            <w:r>
              <w:rPr>
                <w:rFonts w:ascii="Calibri" w:hAnsi="Calibri"/>
                <w:b w:val="0"/>
                <w:i w:val="0"/>
                <w:sz w:val="16"/>
              </w:rPr>
              <w:t>D8.2</w:t>
            </w:r>
          </w:p>
        </w:tc>
        <w:tc>
          <w:tcPr>
            <w:tcW w:type="dxa" w:w="4195"/>
          </w:tcPr>
          <w:p>
            <w:pPr>
              <w:spacing w:after="20" w:before="20"/>
            </w:pPr>
            <w:r>
              <w:rPr>
                <w:rFonts w:ascii="Calibri" w:hAnsi="Calibri"/>
                <w:b w:val="0"/>
                <w:i w:val="0"/>
                <w:sz w:val="16"/>
              </w:rPr>
              <w:t>Dispenseur de la formation</w:t>
            </w:r>
          </w:p>
        </w:tc>
        <w:tc>
          <w:tcPr>
            <w:tcW w:type="dxa" w:w="2268"/>
          </w:tcPr>
          <w:p>
            <w:pPr>
              <w:spacing w:after="20" w:before="20"/>
            </w:pPr>
            <w:r>
              <w:rPr>
                <w:rFonts w:ascii="Calibri" w:hAnsi="Calibri"/>
                <w:b w:val="0"/>
                <w:i w:val="0"/>
                <w:sz w:val="16"/>
              </w:rPr>
              <w:t>Programme gouvernemental (ex. Agence Emploi Jeunes)</w:t>
            </w:r>
          </w:p>
        </w:tc>
        <w:tc>
          <w:tcPr>
            <w:tcW w:type="dxa" w:w="1361"/>
          </w:tcPr>
          <w:p>
            <w:pPr>
              <w:spacing w:after="20" w:before="20"/>
              <w:jc w:val="right"/>
            </w:pPr>
            <w:r>
              <w:rPr>
                <w:rFonts w:ascii="Calibri" w:hAnsi="Calibri"/>
                <w:b w:val="0"/>
                <w:i w:val="0"/>
                <w:sz w:val="16"/>
              </w:rPr>
              <w:t>5,9 %</w:t>
            </w:r>
          </w:p>
        </w:tc>
        <w:tc>
          <w:tcPr>
            <w:tcW w:type="dxa" w:w="1361"/>
          </w:tcPr>
          <w:p>
            <w:pPr>
              <w:spacing w:after="20" w:before="20"/>
            </w:pPr>
            <w:r>
              <w:rPr>
                <w:rFonts w:ascii="Calibri" w:hAnsi="Calibri"/>
                <w:b w:val="0"/>
                <w:i w:val="0"/>
                <w:sz w:val="16"/>
              </w:rPr>
              <w:t>8 / 135</w:t>
            </w:r>
          </w:p>
        </w:tc>
      </w:tr>
      <w:tr>
        <w:tc>
          <w:tcPr>
            <w:tcW w:type="dxa" w:w="737"/>
          </w:tcPr>
          <w:p>
            <w:pPr>
              <w:spacing w:after="20" w:before="20"/>
            </w:pPr>
            <w:r>
              <w:rPr>
                <w:rFonts w:ascii="Calibri" w:hAnsi="Calibri"/>
                <w:b w:val="0"/>
                <w:i w:val="0"/>
                <w:sz w:val="16"/>
              </w:rPr>
              <w:t>D8.2</w:t>
            </w:r>
          </w:p>
        </w:tc>
        <w:tc>
          <w:tcPr>
            <w:tcW w:type="dxa" w:w="4195"/>
          </w:tcPr>
          <w:p>
            <w:pPr>
              <w:spacing w:after="20" w:before="20"/>
            </w:pPr>
            <w:r>
              <w:rPr>
                <w:rFonts w:ascii="Calibri" w:hAnsi="Calibri"/>
                <w:b w:val="0"/>
                <w:i w:val="0"/>
                <w:sz w:val="16"/>
              </w:rPr>
              <w:t>Dispenseur de la formation</w:t>
            </w:r>
          </w:p>
        </w:tc>
        <w:tc>
          <w:tcPr>
            <w:tcW w:type="dxa" w:w="2268"/>
          </w:tcPr>
          <w:p>
            <w:pPr>
              <w:spacing w:after="20" w:before="20"/>
            </w:pPr>
            <w:r>
              <w:rPr>
                <w:rFonts w:ascii="Calibri" w:hAnsi="Calibri"/>
                <w:b w:val="0"/>
                <w:i w:val="0"/>
                <w:sz w:val="16"/>
              </w:rPr>
              <w:t>ONG/programme d’alphabétisation ou de compétences de vie</w:t>
            </w:r>
          </w:p>
        </w:tc>
        <w:tc>
          <w:tcPr>
            <w:tcW w:type="dxa" w:w="1361"/>
          </w:tcPr>
          <w:p>
            <w:pPr>
              <w:spacing w:after="20" w:before="20"/>
              <w:jc w:val="right"/>
            </w:pPr>
            <w:r>
              <w:rPr>
                <w:rFonts w:ascii="Calibri" w:hAnsi="Calibri"/>
                <w:b w:val="0"/>
                <w:i w:val="0"/>
                <w:sz w:val="16"/>
              </w:rPr>
              <w:t>3,0 %</w:t>
            </w:r>
          </w:p>
        </w:tc>
        <w:tc>
          <w:tcPr>
            <w:tcW w:type="dxa" w:w="1361"/>
          </w:tcPr>
          <w:p>
            <w:pPr>
              <w:spacing w:after="20" w:before="20"/>
            </w:pPr>
            <w:r>
              <w:rPr>
                <w:rFonts w:ascii="Calibri" w:hAnsi="Calibri"/>
                <w:b w:val="0"/>
                <w:i w:val="0"/>
                <w:sz w:val="16"/>
              </w:rPr>
              <w:t>4 / 135</w:t>
            </w:r>
          </w:p>
        </w:tc>
      </w:tr>
      <w:tr>
        <w:tc>
          <w:tcPr>
            <w:tcW w:type="dxa" w:w="737"/>
          </w:tcPr>
          <w:p>
            <w:pPr>
              <w:spacing w:after="20" w:before="20"/>
            </w:pPr>
            <w:r>
              <w:rPr>
                <w:rFonts w:ascii="Calibri" w:hAnsi="Calibri"/>
                <w:b w:val="0"/>
                <w:i w:val="0"/>
                <w:sz w:val="16"/>
              </w:rPr>
              <w:t>D8.2</w:t>
            </w:r>
          </w:p>
        </w:tc>
        <w:tc>
          <w:tcPr>
            <w:tcW w:type="dxa" w:w="4195"/>
          </w:tcPr>
          <w:p>
            <w:pPr>
              <w:spacing w:after="20" w:before="20"/>
            </w:pPr>
            <w:r>
              <w:rPr>
                <w:rFonts w:ascii="Calibri" w:hAnsi="Calibri"/>
                <w:b w:val="0"/>
                <w:i w:val="0"/>
                <w:sz w:val="16"/>
              </w:rPr>
              <w:t>Dispenseur de la formation</w:t>
            </w:r>
          </w:p>
        </w:tc>
        <w:tc>
          <w:tcPr>
            <w:tcW w:type="dxa" w:w="2268"/>
          </w:tcPr>
          <w:p>
            <w:pPr>
              <w:spacing w:after="20" w:before="20"/>
            </w:pPr>
            <w:r>
              <w:rPr>
                <w:rFonts w:ascii="Calibri" w:hAnsi="Calibri"/>
                <w:b w:val="0"/>
                <w:i w:val="0"/>
                <w:sz w:val="16"/>
              </w:rPr>
              <w:t>Apprentissage informel (famille/membre de la communauté)</w:t>
            </w:r>
          </w:p>
        </w:tc>
        <w:tc>
          <w:tcPr>
            <w:tcW w:type="dxa" w:w="1361"/>
          </w:tcPr>
          <w:p>
            <w:pPr>
              <w:spacing w:after="20" w:before="20"/>
              <w:jc w:val="right"/>
            </w:pPr>
            <w:r>
              <w:rPr>
                <w:rFonts w:ascii="Calibri" w:hAnsi="Calibri"/>
                <w:b w:val="0"/>
                <w:i w:val="0"/>
                <w:sz w:val="16"/>
              </w:rPr>
              <w:t>31,9 %</w:t>
            </w:r>
          </w:p>
        </w:tc>
        <w:tc>
          <w:tcPr>
            <w:tcW w:type="dxa" w:w="1361"/>
          </w:tcPr>
          <w:p>
            <w:pPr>
              <w:spacing w:after="20" w:before="20"/>
            </w:pPr>
            <w:r>
              <w:rPr>
                <w:rFonts w:ascii="Calibri" w:hAnsi="Calibri"/>
                <w:b w:val="0"/>
                <w:i w:val="0"/>
                <w:sz w:val="16"/>
              </w:rPr>
              <w:t>43 / 135</w:t>
            </w:r>
          </w:p>
        </w:tc>
      </w:tr>
      <w:tr>
        <w:tc>
          <w:tcPr>
            <w:tcW w:type="dxa" w:w="737"/>
          </w:tcPr>
          <w:p>
            <w:pPr>
              <w:spacing w:after="20" w:before="20"/>
            </w:pPr>
            <w:r>
              <w:rPr>
                <w:rFonts w:ascii="Calibri" w:hAnsi="Calibri"/>
                <w:b w:val="0"/>
                <w:i w:val="0"/>
                <w:sz w:val="16"/>
              </w:rPr>
              <w:t>D8.2</w:t>
            </w:r>
          </w:p>
        </w:tc>
        <w:tc>
          <w:tcPr>
            <w:tcW w:type="dxa" w:w="4195"/>
          </w:tcPr>
          <w:p>
            <w:pPr>
              <w:spacing w:after="20" w:before="20"/>
            </w:pPr>
            <w:r>
              <w:rPr>
                <w:rFonts w:ascii="Calibri" w:hAnsi="Calibri"/>
                <w:b w:val="0"/>
                <w:i w:val="0"/>
                <w:sz w:val="16"/>
              </w:rPr>
              <w:t>Dispenseur de la formation</w:t>
            </w:r>
          </w:p>
        </w:tc>
        <w:tc>
          <w:tcPr>
            <w:tcW w:type="dxa" w:w="2268"/>
          </w:tcPr>
          <w:p>
            <w:pPr>
              <w:spacing w:after="20" w:before="20"/>
            </w:pPr>
            <w:r>
              <w:rPr>
                <w:rFonts w:ascii="Calibri" w:hAnsi="Calibri"/>
                <w:b w:val="0"/>
                <w:i w:val="0"/>
                <w:sz w:val="16"/>
              </w:rPr>
              <w:t>Apprentissage sur le tas/au travail</w:t>
            </w:r>
          </w:p>
        </w:tc>
        <w:tc>
          <w:tcPr>
            <w:tcW w:type="dxa" w:w="1361"/>
          </w:tcPr>
          <w:p>
            <w:pPr>
              <w:spacing w:after="20" w:before="20"/>
              <w:jc w:val="right"/>
            </w:pPr>
            <w:r>
              <w:rPr>
                <w:rFonts w:ascii="Calibri" w:hAnsi="Calibri"/>
                <w:b w:val="0"/>
                <w:i w:val="0"/>
                <w:sz w:val="16"/>
              </w:rPr>
              <w:t>45,2 %</w:t>
            </w:r>
          </w:p>
        </w:tc>
        <w:tc>
          <w:tcPr>
            <w:tcW w:type="dxa" w:w="1361"/>
          </w:tcPr>
          <w:p>
            <w:pPr>
              <w:spacing w:after="20" w:before="20"/>
            </w:pPr>
            <w:r>
              <w:rPr>
                <w:rFonts w:ascii="Calibri" w:hAnsi="Calibri"/>
                <w:b w:val="0"/>
                <w:i w:val="0"/>
                <w:sz w:val="16"/>
              </w:rPr>
              <w:t>61 / 135</w:t>
            </w:r>
          </w:p>
        </w:tc>
      </w:tr>
      <w:tr>
        <w:tc>
          <w:tcPr>
            <w:tcW w:type="dxa" w:w="737"/>
          </w:tcPr>
          <w:p>
            <w:pPr>
              <w:spacing w:after="20" w:before="20"/>
            </w:pPr>
            <w:r>
              <w:rPr>
                <w:rFonts w:ascii="Calibri" w:hAnsi="Calibri"/>
                <w:b w:val="0"/>
                <w:i w:val="0"/>
                <w:sz w:val="16"/>
              </w:rPr>
              <w:t>D8.2</w:t>
            </w:r>
          </w:p>
        </w:tc>
        <w:tc>
          <w:tcPr>
            <w:tcW w:type="dxa" w:w="4195"/>
          </w:tcPr>
          <w:p>
            <w:pPr>
              <w:spacing w:after="20" w:before="20"/>
            </w:pPr>
            <w:r>
              <w:rPr>
                <w:rFonts w:ascii="Calibri" w:hAnsi="Calibri"/>
                <w:b w:val="0"/>
                <w:i w:val="0"/>
                <w:sz w:val="16"/>
              </w:rPr>
              <w:t>Dispenseur de la formation</w:t>
            </w:r>
          </w:p>
        </w:tc>
        <w:tc>
          <w:tcPr>
            <w:tcW w:type="dxa" w:w="2268"/>
          </w:tcPr>
          <w:p>
            <w:pPr>
              <w:spacing w:after="20" w:before="20"/>
            </w:pPr>
            <w:r>
              <w:rPr>
                <w:rFonts w:ascii="Calibri" w:hAnsi="Calibri"/>
                <w:b w:val="0"/>
                <w:i w:val="0"/>
                <w:sz w:val="16"/>
              </w:rPr>
              <w:t>Autre</w:t>
            </w:r>
          </w:p>
        </w:tc>
        <w:tc>
          <w:tcPr>
            <w:tcW w:type="dxa" w:w="1361"/>
          </w:tcPr>
          <w:p>
            <w:pPr>
              <w:spacing w:after="20" w:before="20"/>
              <w:jc w:val="right"/>
            </w:pPr>
            <w:r>
              <w:rPr>
                <w:rFonts w:ascii="Calibri" w:hAnsi="Calibri"/>
                <w:b w:val="0"/>
                <w:i w:val="0"/>
                <w:sz w:val="16"/>
              </w:rPr>
              <w:t>0,7 %</w:t>
            </w:r>
          </w:p>
        </w:tc>
        <w:tc>
          <w:tcPr>
            <w:tcW w:type="dxa" w:w="1361"/>
          </w:tcPr>
          <w:p>
            <w:pPr>
              <w:spacing w:after="20" w:before="20"/>
            </w:pPr>
            <w:r>
              <w:rPr>
                <w:rFonts w:ascii="Calibri" w:hAnsi="Calibri"/>
                <w:b w:val="0"/>
                <w:i w:val="0"/>
                <w:sz w:val="16"/>
              </w:rPr>
              <w:t>1 / 135</w:t>
            </w:r>
          </w:p>
        </w:tc>
      </w:tr>
      <w:tr>
        <w:tc>
          <w:tcPr>
            <w:tcW w:type="dxa" w:w="737"/>
          </w:tcPr>
          <w:p>
            <w:pPr>
              <w:spacing w:after="20" w:before="20"/>
            </w:pPr>
            <w:r>
              <w:rPr>
                <w:rFonts w:ascii="Calibri" w:hAnsi="Calibri"/>
                <w:b w:val="0"/>
                <w:i w:val="0"/>
                <w:sz w:val="16"/>
              </w:rPr>
              <w:t>D8.3</w:t>
            </w:r>
          </w:p>
        </w:tc>
        <w:tc>
          <w:tcPr>
            <w:tcW w:type="dxa" w:w="4195"/>
          </w:tcPr>
          <w:p>
            <w:pPr>
              <w:spacing w:after="20" w:before="20"/>
            </w:pPr>
            <w:r>
              <w:rPr>
                <w:rFonts w:ascii="Calibri" w:hAnsi="Calibri"/>
                <w:b w:val="0"/>
                <w:i w:val="0"/>
                <w:sz w:val="16"/>
              </w:rPr>
              <w:t>Métier ou domaine de la formation (codage par mots-clés)</w:t>
            </w:r>
          </w:p>
        </w:tc>
        <w:tc>
          <w:tcPr>
            <w:tcW w:type="dxa" w:w="2268"/>
          </w:tcPr>
          <w:p>
            <w:pPr>
              <w:spacing w:after="20" w:before="20"/>
            </w:pPr>
            <w:r>
              <w:rPr>
                <w:rFonts w:ascii="Calibri" w:hAnsi="Calibri"/>
                <w:b w:val="0"/>
                <w:i w:val="0"/>
                <w:sz w:val="16"/>
              </w:rPr>
              <w:t>Agriculture et élevage</w:t>
            </w:r>
          </w:p>
        </w:tc>
        <w:tc>
          <w:tcPr>
            <w:tcW w:type="dxa" w:w="1361"/>
          </w:tcPr>
          <w:p>
            <w:pPr>
              <w:spacing w:after="20" w:before="20"/>
              <w:jc w:val="right"/>
            </w:pPr>
            <w:r>
              <w:rPr>
                <w:rFonts w:ascii="Calibri" w:hAnsi="Calibri"/>
                <w:b w:val="0"/>
                <w:i w:val="0"/>
                <w:sz w:val="16"/>
              </w:rPr>
              <w:t>7,5 %</w:t>
            </w:r>
          </w:p>
        </w:tc>
        <w:tc>
          <w:tcPr>
            <w:tcW w:type="dxa" w:w="1361"/>
          </w:tcPr>
          <w:p>
            <w:pPr>
              <w:spacing w:after="20" w:before="20"/>
            </w:pPr>
            <w:r>
              <w:rPr>
                <w:rFonts w:ascii="Calibri" w:hAnsi="Calibri"/>
                <w:b w:val="0"/>
                <w:i w:val="0"/>
                <w:sz w:val="16"/>
              </w:rPr>
              <w:t>10 / 134</w:t>
            </w:r>
          </w:p>
        </w:tc>
      </w:tr>
      <w:tr>
        <w:tc>
          <w:tcPr>
            <w:tcW w:type="dxa" w:w="737"/>
          </w:tcPr>
          <w:p>
            <w:pPr>
              <w:spacing w:after="20" w:before="20"/>
            </w:pPr>
            <w:r>
              <w:rPr>
                <w:rFonts w:ascii="Calibri" w:hAnsi="Calibri"/>
                <w:b w:val="0"/>
                <w:i w:val="0"/>
                <w:sz w:val="16"/>
              </w:rPr>
              <w:t>D8.3</w:t>
            </w:r>
          </w:p>
        </w:tc>
        <w:tc>
          <w:tcPr>
            <w:tcW w:type="dxa" w:w="4195"/>
          </w:tcPr>
          <w:p>
            <w:pPr>
              <w:spacing w:after="20" w:before="20"/>
            </w:pPr>
            <w:r>
              <w:rPr>
                <w:rFonts w:ascii="Calibri" w:hAnsi="Calibri"/>
                <w:b w:val="0"/>
                <w:i w:val="0"/>
                <w:sz w:val="16"/>
              </w:rPr>
              <w:t>Métier ou domaine de la formation (codage par mots-clés)</w:t>
            </w:r>
          </w:p>
        </w:tc>
        <w:tc>
          <w:tcPr>
            <w:tcW w:type="dxa" w:w="2268"/>
          </w:tcPr>
          <w:p>
            <w:pPr>
              <w:spacing w:after="20" w:before="20"/>
            </w:pPr>
            <w:r>
              <w:rPr>
                <w:rFonts w:ascii="Calibri" w:hAnsi="Calibri"/>
                <w:b w:val="0"/>
                <w:i w:val="0"/>
                <w:sz w:val="16"/>
              </w:rPr>
              <w:t>Commerce et vente</w:t>
            </w:r>
          </w:p>
        </w:tc>
        <w:tc>
          <w:tcPr>
            <w:tcW w:type="dxa" w:w="1361"/>
          </w:tcPr>
          <w:p>
            <w:pPr>
              <w:spacing w:after="20" w:before="20"/>
              <w:jc w:val="right"/>
            </w:pPr>
            <w:r>
              <w:rPr>
                <w:rFonts w:ascii="Calibri" w:hAnsi="Calibri"/>
                <w:b w:val="0"/>
                <w:i w:val="0"/>
                <w:sz w:val="16"/>
              </w:rPr>
              <w:t>6,7 %</w:t>
            </w:r>
          </w:p>
        </w:tc>
        <w:tc>
          <w:tcPr>
            <w:tcW w:type="dxa" w:w="1361"/>
          </w:tcPr>
          <w:p>
            <w:pPr>
              <w:spacing w:after="20" w:before="20"/>
            </w:pPr>
            <w:r>
              <w:rPr>
                <w:rFonts w:ascii="Calibri" w:hAnsi="Calibri"/>
                <w:b w:val="0"/>
                <w:i w:val="0"/>
                <w:sz w:val="16"/>
              </w:rPr>
              <w:t>9 / 134</w:t>
            </w:r>
          </w:p>
        </w:tc>
      </w:tr>
      <w:tr>
        <w:tc>
          <w:tcPr>
            <w:tcW w:type="dxa" w:w="737"/>
          </w:tcPr>
          <w:p>
            <w:pPr>
              <w:spacing w:after="20" w:before="20"/>
            </w:pPr>
            <w:r>
              <w:rPr>
                <w:rFonts w:ascii="Calibri" w:hAnsi="Calibri"/>
                <w:b w:val="0"/>
                <w:i w:val="0"/>
                <w:sz w:val="16"/>
              </w:rPr>
              <w:t>D8.3</w:t>
            </w:r>
          </w:p>
        </w:tc>
        <w:tc>
          <w:tcPr>
            <w:tcW w:type="dxa" w:w="4195"/>
          </w:tcPr>
          <w:p>
            <w:pPr>
              <w:spacing w:after="20" w:before="20"/>
            </w:pPr>
            <w:r>
              <w:rPr>
                <w:rFonts w:ascii="Calibri" w:hAnsi="Calibri"/>
                <w:b w:val="0"/>
                <w:i w:val="0"/>
                <w:sz w:val="16"/>
              </w:rPr>
              <w:t>Métier ou domaine de la formation (codage par mots-clés)</w:t>
            </w:r>
          </w:p>
        </w:tc>
        <w:tc>
          <w:tcPr>
            <w:tcW w:type="dxa" w:w="2268"/>
          </w:tcPr>
          <w:p>
            <w:pPr>
              <w:spacing w:after="20" w:before="20"/>
            </w:pPr>
            <w:r>
              <w:rPr>
                <w:rFonts w:ascii="Calibri" w:hAnsi="Calibri"/>
                <w:b w:val="0"/>
                <w:i w:val="0"/>
                <w:sz w:val="16"/>
              </w:rPr>
              <w:t>Bâtiment et travaux</w:t>
            </w:r>
          </w:p>
        </w:tc>
        <w:tc>
          <w:tcPr>
            <w:tcW w:type="dxa" w:w="1361"/>
          </w:tcPr>
          <w:p>
            <w:pPr>
              <w:spacing w:after="20" w:before="20"/>
              <w:jc w:val="right"/>
            </w:pPr>
            <w:r>
              <w:rPr>
                <w:rFonts w:ascii="Calibri" w:hAnsi="Calibri"/>
                <w:b w:val="0"/>
                <w:i w:val="0"/>
                <w:sz w:val="16"/>
              </w:rPr>
              <w:t>30,6 %</w:t>
            </w:r>
          </w:p>
        </w:tc>
        <w:tc>
          <w:tcPr>
            <w:tcW w:type="dxa" w:w="1361"/>
          </w:tcPr>
          <w:p>
            <w:pPr>
              <w:spacing w:after="20" w:before="20"/>
            </w:pPr>
            <w:r>
              <w:rPr>
                <w:rFonts w:ascii="Calibri" w:hAnsi="Calibri"/>
                <w:b w:val="0"/>
                <w:i w:val="0"/>
                <w:sz w:val="16"/>
              </w:rPr>
              <w:t>41 / 134</w:t>
            </w:r>
          </w:p>
        </w:tc>
      </w:tr>
      <w:tr>
        <w:tc>
          <w:tcPr>
            <w:tcW w:type="dxa" w:w="737"/>
          </w:tcPr>
          <w:p>
            <w:pPr>
              <w:spacing w:after="20" w:before="20"/>
            </w:pPr>
            <w:r>
              <w:rPr>
                <w:rFonts w:ascii="Calibri" w:hAnsi="Calibri"/>
                <w:b w:val="0"/>
                <w:i w:val="0"/>
                <w:sz w:val="16"/>
              </w:rPr>
              <w:t>D8.3</w:t>
            </w:r>
          </w:p>
        </w:tc>
        <w:tc>
          <w:tcPr>
            <w:tcW w:type="dxa" w:w="4195"/>
          </w:tcPr>
          <w:p>
            <w:pPr>
              <w:spacing w:after="20" w:before="20"/>
            </w:pPr>
            <w:r>
              <w:rPr>
                <w:rFonts w:ascii="Calibri" w:hAnsi="Calibri"/>
                <w:b w:val="0"/>
                <w:i w:val="0"/>
                <w:sz w:val="16"/>
              </w:rPr>
              <w:t>Métier ou domaine de la formation (codage par mots-clés)</w:t>
            </w:r>
          </w:p>
        </w:tc>
        <w:tc>
          <w:tcPr>
            <w:tcW w:type="dxa" w:w="2268"/>
          </w:tcPr>
          <w:p>
            <w:pPr>
              <w:spacing w:after="20" w:before="20"/>
            </w:pPr>
            <w:r>
              <w:rPr>
                <w:rFonts w:ascii="Calibri" w:hAnsi="Calibri"/>
                <w:b w:val="0"/>
                <w:i w:val="0"/>
                <w:sz w:val="16"/>
              </w:rPr>
              <w:t>Artisanat et industries</w:t>
            </w:r>
          </w:p>
        </w:tc>
        <w:tc>
          <w:tcPr>
            <w:tcW w:type="dxa" w:w="1361"/>
          </w:tcPr>
          <w:p>
            <w:pPr>
              <w:spacing w:after="20" w:before="20"/>
              <w:jc w:val="right"/>
            </w:pPr>
            <w:r>
              <w:rPr>
                <w:rFonts w:ascii="Calibri" w:hAnsi="Calibri"/>
                <w:b w:val="0"/>
                <w:i w:val="0"/>
                <w:sz w:val="16"/>
              </w:rPr>
              <w:t>19,4 %</w:t>
            </w:r>
          </w:p>
        </w:tc>
        <w:tc>
          <w:tcPr>
            <w:tcW w:type="dxa" w:w="1361"/>
          </w:tcPr>
          <w:p>
            <w:pPr>
              <w:spacing w:after="20" w:before="20"/>
            </w:pPr>
            <w:r>
              <w:rPr>
                <w:rFonts w:ascii="Calibri" w:hAnsi="Calibri"/>
                <w:b w:val="0"/>
                <w:i w:val="0"/>
                <w:sz w:val="16"/>
              </w:rPr>
              <w:t>26 / 134</w:t>
            </w:r>
          </w:p>
        </w:tc>
      </w:tr>
      <w:tr>
        <w:tc>
          <w:tcPr>
            <w:tcW w:type="dxa" w:w="737"/>
          </w:tcPr>
          <w:p>
            <w:pPr>
              <w:spacing w:after="20" w:before="20"/>
            </w:pPr>
            <w:r>
              <w:rPr>
                <w:rFonts w:ascii="Calibri" w:hAnsi="Calibri"/>
                <w:b w:val="0"/>
                <w:i w:val="0"/>
                <w:sz w:val="16"/>
              </w:rPr>
              <w:t>D8.3</w:t>
            </w:r>
          </w:p>
        </w:tc>
        <w:tc>
          <w:tcPr>
            <w:tcW w:type="dxa" w:w="4195"/>
          </w:tcPr>
          <w:p>
            <w:pPr>
              <w:spacing w:after="20" w:before="20"/>
            </w:pPr>
            <w:r>
              <w:rPr>
                <w:rFonts w:ascii="Calibri" w:hAnsi="Calibri"/>
                <w:b w:val="0"/>
                <w:i w:val="0"/>
                <w:sz w:val="16"/>
              </w:rPr>
              <w:t>Métier ou domaine de la formation (codage par mots-clés)</w:t>
            </w:r>
          </w:p>
        </w:tc>
        <w:tc>
          <w:tcPr>
            <w:tcW w:type="dxa" w:w="2268"/>
          </w:tcPr>
          <w:p>
            <w:pPr>
              <w:spacing w:after="20" w:before="20"/>
            </w:pPr>
            <w:r>
              <w:rPr>
                <w:rFonts w:ascii="Calibri" w:hAnsi="Calibri"/>
                <w:b w:val="0"/>
                <w:i w:val="0"/>
                <w:sz w:val="16"/>
              </w:rPr>
              <w:t>Transport</w:t>
            </w:r>
          </w:p>
        </w:tc>
        <w:tc>
          <w:tcPr>
            <w:tcW w:type="dxa" w:w="1361"/>
          </w:tcPr>
          <w:p>
            <w:pPr>
              <w:spacing w:after="20" w:before="20"/>
              <w:jc w:val="right"/>
            </w:pPr>
            <w:r>
              <w:rPr>
                <w:rFonts w:ascii="Calibri" w:hAnsi="Calibri"/>
                <w:b w:val="0"/>
                <w:i w:val="0"/>
                <w:sz w:val="16"/>
              </w:rPr>
              <w:t>0,8 %</w:t>
            </w:r>
          </w:p>
        </w:tc>
        <w:tc>
          <w:tcPr>
            <w:tcW w:type="dxa" w:w="1361"/>
          </w:tcPr>
          <w:p>
            <w:pPr>
              <w:spacing w:after="20" w:before="20"/>
            </w:pPr>
            <w:r>
              <w:rPr>
                <w:rFonts w:ascii="Calibri" w:hAnsi="Calibri"/>
                <w:b w:val="0"/>
                <w:i w:val="0"/>
                <w:sz w:val="16"/>
              </w:rPr>
              <w:t>1 / 134</w:t>
            </w:r>
          </w:p>
        </w:tc>
      </w:tr>
      <w:tr>
        <w:tc>
          <w:tcPr>
            <w:tcW w:type="dxa" w:w="737"/>
          </w:tcPr>
          <w:p>
            <w:pPr>
              <w:spacing w:after="20" w:before="20"/>
            </w:pPr>
            <w:r>
              <w:rPr>
                <w:rFonts w:ascii="Calibri" w:hAnsi="Calibri"/>
                <w:b w:val="0"/>
                <w:i w:val="0"/>
                <w:sz w:val="16"/>
              </w:rPr>
              <w:t>D8.3</w:t>
            </w:r>
          </w:p>
        </w:tc>
        <w:tc>
          <w:tcPr>
            <w:tcW w:type="dxa" w:w="4195"/>
          </w:tcPr>
          <w:p>
            <w:pPr>
              <w:spacing w:after="20" w:before="20"/>
            </w:pPr>
            <w:r>
              <w:rPr>
                <w:rFonts w:ascii="Calibri" w:hAnsi="Calibri"/>
                <w:b w:val="0"/>
                <w:i w:val="0"/>
                <w:sz w:val="16"/>
              </w:rPr>
              <w:t>Métier ou domaine de la formation (codage par mots-clés)</w:t>
            </w:r>
          </w:p>
        </w:tc>
        <w:tc>
          <w:tcPr>
            <w:tcW w:type="dxa" w:w="2268"/>
          </w:tcPr>
          <w:p>
            <w:pPr>
              <w:spacing w:after="20" w:before="20"/>
            </w:pPr>
            <w:r>
              <w:rPr>
                <w:rFonts w:ascii="Calibri" w:hAnsi="Calibri"/>
                <w:b w:val="0"/>
                <w:i w:val="0"/>
                <w:sz w:val="16"/>
              </w:rPr>
              <w:t>Restauration et hôtellerie</w:t>
            </w:r>
          </w:p>
        </w:tc>
        <w:tc>
          <w:tcPr>
            <w:tcW w:type="dxa" w:w="1361"/>
          </w:tcPr>
          <w:p>
            <w:pPr>
              <w:spacing w:after="20" w:before="20"/>
              <w:jc w:val="right"/>
            </w:pPr>
            <w:r>
              <w:rPr>
                <w:rFonts w:ascii="Calibri" w:hAnsi="Calibri"/>
                <w:b w:val="0"/>
                <w:i w:val="0"/>
                <w:sz w:val="16"/>
              </w:rPr>
              <w:t>0,8 %</w:t>
            </w:r>
          </w:p>
        </w:tc>
        <w:tc>
          <w:tcPr>
            <w:tcW w:type="dxa" w:w="1361"/>
          </w:tcPr>
          <w:p>
            <w:pPr>
              <w:spacing w:after="20" w:before="20"/>
            </w:pPr>
            <w:r>
              <w:rPr>
                <w:rFonts w:ascii="Calibri" w:hAnsi="Calibri"/>
                <w:b w:val="0"/>
                <w:i w:val="0"/>
                <w:sz w:val="16"/>
              </w:rPr>
              <w:t>1 / 134</w:t>
            </w:r>
          </w:p>
        </w:tc>
      </w:tr>
      <w:tr>
        <w:tc>
          <w:tcPr>
            <w:tcW w:type="dxa" w:w="737"/>
          </w:tcPr>
          <w:p>
            <w:pPr>
              <w:spacing w:after="20" w:before="20"/>
            </w:pPr>
            <w:r>
              <w:rPr>
                <w:rFonts w:ascii="Calibri" w:hAnsi="Calibri"/>
                <w:b w:val="0"/>
                <w:i w:val="0"/>
                <w:sz w:val="16"/>
              </w:rPr>
              <w:t>D8.3</w:t>
            </w:r>
          </w:p>
        </w:tc>
        <w:tc>
          <w:tcPr>
            <w:tcW w:type="dxa" w:w="4195"/>
          </w:tcPr>
          <w:p>
            <w:pPr>
              <w:spacing w:after="20" w:before="20"/>
            </w:pPr>
            <w:r>
              <w:rPr>
                <w:rFonts w:ascii="Calibri" w:hAnsi="Calibri"/>
                <w:b w:val="0"/>
                <w:i w:val="0"/>
                <w:sz w:val="16"/>
              </w:rPr>
              <w:t>Métier ou domaine de la formation (codage par mots-clés)</w:t>
            </w:r>
          </w:p>
        </w:tc>
        <w:tc>
          <w:tcPr>
            <w:tcW w:type="dxa" w:w="2268"/>
          </w:tcPr>
          <w:p>
            <w:pPr>
              <w:spacing w:after="20" w:before="20"/>
            </w:pPr>
            <w:r>
              <w:rPr>
                <w:rFonts w:ascii="Calibri" w:hAnsi="Calibri"/>
                <w:b w:val="0"/>
                <w:i w:val="0"/>
                <w:sz w:val="16"/>
              </w:rPr>
              <w:t>Coiffure et beauté</w:t>
            </w:r>
          </w:p>
        </w:tc>
        <w:tc>
          <w:tcPr>
            <w:tcW w:type="dxa" w:w="1361"/>
          </w:tcPr>
          <w:p>
            <w:pPr>
              <w:spacing w:after="20" w:before="20"/>
              <w:jc w:val="right"/>
            </w:pPr>
            <w:r>
              <w:rPr>
                <w:rFonts w:ascii="Calibri" w:hAnsi="Calibri"/>
                <w:b w:val="0"/>
                <w:i w:val="0"/>
                <w:sz w:val="16"/>
              </w:rPr>
              <w:t>10,4 %</w:t>
            </w:r>
          </w:p>
        </w:tc>
        <w:tc>
          <w:tcPr>
            <w:tcW w:type="dxa" w:w="1361"/>
          </w:tcPr>
          <w:p>
            <w:pPr>
              <w:spacing w:after="20" w:before="20"/>
            </w:pPr>
            <w:r>
              <w:rPr>
                <w:rFonts w:ascii="Calibri" w:hAnsi="Calibri"/>
                <w:b w:val="0"/>
                <w:i w:val="0"/>
                <w:sz w:val="16"/>
              </w:rPr>
              <w:t>14 / 134</w:t>
            </w:r>
          </w:p>
        </w:tc>
      </w:tr>
      <w:tr>
        <w:tc>
          <w:tcPr>
            <w:tcW w:type="dxa" w:w="737"/>
          </w:tcPr>
          <w:p>
            <w:pPr>
              <w:spacing w:after="20" w:before="20"/>
            </w:pPr>
            <w:r>
              <w:rPr>
                <w:rFonts w:ascii="Calibri" w:hAnsi="Calibri"/>
                <w:b w:val="0"/>
                <w:i w:val="0"/>
                <w:sz w:val="16"/>
              </w:rPr>
              <w:t>D8.3</w:t>
            </w:r>
          </w:p>
        </w:tc>
        <w:tc>
          <w:tcPr>
            <w:tcW w:type="dxa" w:w="4195"/>
          </w:tcPr>
          <w:p>
            <w:pPr>
              <w:spacing w:after="20" w:before="20"/>
            </w:pPr>
            <w:r>
              <w:rPr>
                <w:rFonts w:ascii="Calibri" w:hAnsi="Calibri"/>
                <w:b w:val="0"/>
                <w:i w:val="0"/>
                <w:sz w:val="16"/>
              </w:rPr>
              <w:t>Métier ou domaine de la formation (codage par mots-clés)</w:t>
            </w:r>
          </w:p>
        </w:tc>
        <w:tc>
          <w:tcPr>
            <w:tcW w:type="dxa" w:w="2268"/>
          </w:tcPr>
          <w:p>
            <w:pPr>
              <w:spacing w:after="20" w:before="20"/>
            </w:pPr>
            <w:r>
              <w:rPr>
                <w:rFonts w:ascii="Calibri" w:hAnsi="Calibri"/>
                <w:b w:val="0"/>
                <w:i w:val="0"/>
                <w:sz w:val="16"/>
              </w:rPr>
              <w:t>Santé</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134</w:t>
            </w:r>
          </w:p>
        </w:tc>
      </w:tr>
      <w:tr>
        <w:tc>
          <w:tcPr>
            <w:tcW w:type="dxa" w:w="737"/>
          </w:tcPr>
          <w:p>
            <w:pPr>
              <w:spacing w:after="20" w:before="20"/>
            </w:pPr>
            <w:r>
              <w:rPr>
                <w:rFonts w:ascii="Calibri" w:hAnsi="Calibri"/>
                <w:b w:val="0"/>
                <w:i w:val="0"/>
                <w:sz w:val="16"/>
              </w:rPr>
              <w:t>D8.3</w:t>
            </w:r>
          </w:p>
        </w:tc>
        <w:tc>
          <w:tcPr>
            <w:tcW w:type="dxa" w:w="4195"/>
          </w:tcPr>
          <w:p>
            <w:pPr>
              <w:spacing w:after="20" w:before="20"/>
            </w:pPr>
            <w:r>
              <w:rPr>
                <w:rFonts w:ascii="Calibri" w:hAnsi="Calibri"/>
                <w:b w:val="0"/>
                <w:i w:val="0"/>
                <w:sz w:val="16"/>
              </w:rPr>
              <w:t>Métier ou domaine de la formation (codage par mots-clés)</w:t>
            </w:r>
          </w:p>
        </w:tc>
        <w:tc>
          <w:tcPr>
            <w:tcW w:type="dxa" w:w="2268"/>
          </w:tcPr>
          <w:p>
            <w:pPr>
              <w:spacing w:after="20" w:before="20"/>
            </w:pPr>
            <w:r>
              <w:rPr>
                <w:rFonts w:ascii="Calibri" w:hAnsi="Calibri"/>
                <w:b w:val="0"/>
                <w:i w:val="0"/>
                <w:sz w:val="16"/>
              </w:rPr>
              <w:t>Éducation et formation</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134</w:t>
            </w:r>
          </w:p>
        </w:tc>
      </w:tr>
      <w:tr>
        <w:tc>
          <w:tcPr>
            <w:tcW w:type="dxa" w:w="737"/>
          </w:tcPr>
          <w:p>
            <w:pPr>
              <w:spacing w:after="20" w:before="20"/>
            </w:pPr>
            <w:r>
              <w:rPr>
                <w:rFonts w:ascii="Calibri" w:hAnsi="Calibri"/>
                <w:b w:val="0"/>
                <w:i w:val="0"/>
                <w:sz w:val="16"/>
              </w:rPr>
              <w:t>D8.3</w:t>
            </w:r>
          </w:p>
        </w:tc>
        <w:tc>
          <w:tcPr>
            <w:tcW w:type="dxa" w:w="4195"/>
          </w:tcPr>
          <w:p>
            <w:pPr>
              <w:spacing w:after="20" w:before="20"/>
            </w:pPr>
            <w:r>
              <w:rPr>
                <w:rFonts w:ascii="Calibri" w:hAnsi="Calibri"/>
                <w:b w:val="0"/>
                <w:i w:val="0"/>
                <w:sz w:val="16"/>
              </w:rPr>
              <w:t>Métier ou domaine de la formation (codage par mots-clés)</w:t>
            </w:r>
          </w:p>
        </w:tc>
        <w:tc>
          <w:tcPr>
            <w:tcW w:type="dxa" w:w="2268"/>
          </w:tcPr>
          <w:p>
            <w:pPr>
              <w:spacing w:after="20" w:before="20"/>
            </w:pPr>
            <w:r>
              <w:rPr>
                <w:rFonts w:ascii="Calibri" w:hAnsi="Calibri"/>
                <w:b w:val="0"/>
                <w:i w:val="0"/>
                <w:sz w:val="16"/>
              </w:rPr>
              <w:t>Numérique et bureautique</w:t>
            </w:r>
          </w:p>
        </w:tc>
        <w:tc>
          <w:tcPr>
            <w:tcW w:type="dxa" w:w="1361"/>
          </w:tcPr>
          <w:p>
            <w:pPr>
              <w:spacing w:after="20" w:before="20"/>
              <w:jc w:val="right"/>
            </w:pPr>
            <w:r>
              <w:rPr>
                <w:rFonts w:ascii="Calibri" w:hAnsi="Calibri"/>
                <w:b w:val="0"/>
                <w:i w:val="0"/>
                <w:sz w:val="16"/>
              </w:rPr>
              <w:t>0,8 %</w:t>
            </w:r>
          </w:p>
        </w:tc>
        <w:tc>
          <w:tcPr>
            <w:tcW w:type="dxa" w:w="1361"/>
          </w:tcPr>
          <w:p>
            <w:pPr>
              <w:spacing w:after="20" w:before="20"/>
            </w:pPr>
            <w:r>
              <w:rPr>
                <w:rFonts w:ascii="Calibri" w:hAnsi="Calibri"/>
                <w:b w:val="0"/>
                <w:i w:val="0"/>
                <w:sz w:val="16"/>
              </w:rPr>
              <w:t>1 / 134</w:t>
            </w:r>
          </w:p>
        </w:tc>
      </w:tr>
      <w:tr>
        <w:tc>
          <w:tcPr>
            <w:tcW w:type="dxa" w:w="737"/>
          </w:tcPr>
          <w:p>
            <w:pPr>
              <w:spacing w:after="20" w:before="20"/>
            </w:pPr>
            <w:r>
              <w:rPr>
                <w:rFonts w:ascii="Calibri" w:hAnsi="Calibri"/>
                <w:b w:val="0"/>
                <w:i w:val="0"/>
                <w:sz w:val="16"/>
              </w:rPr>
              <w:t>D8.3</w:t>
            </w:r>
          </w:p>
        </w:tc>
        <w:tc>
          <w:tcPr>
            <w:tcW w:type="dxa" w:w="4195"/>
          </w:tcPr>
          <w:p>
            <w:pPr>
              <w:spacing w:after="20" w:before="20"/>
            </w:pPr>
            <w:r>
              <w:rPr>
                <w:rFonts w:ascii="Calibri" w:hAnsi="Calibri"/>
                <w:b w:val="0"/>
                <w:i w:val="0"/>
                <w:sz w:val="16"/>
              </w:rPr>
              <w:t>Métier ou domaine de la formation (codage par mots-clés)</w:t>
            </w:r>
          </w:p>
        </w:tc>
        <w:tc>
          <w:tcPr>
            <w:tcW w:type="dxa" w:w="2268"/>
          </w:tcPr>
          <w:p>
            <w:pPr>
              <w:spacing w:after="20" w:before="20"/>
            </w:pPr>
            <w:r>
              <w:rPr>
                <w:rFonts w:ascii="Calibri" w:hAnsi="Calibri"/>
                <w:b w:val="0"/>
                <w:i w:val="0"/>
                <w:sz w:val="16"/>
              </w:rPr>
              <w:t>Finance et assurance</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134</w:t>
            </w:r>
          </w:p>
        </w:tc>
      </w:tr>
      <w:tr>
        <w:tc>
          <w:tcPr>
            <w:tcW w:type="dxa" w:w="737"/>
          </w:tcPr>
          <w:p>
            <w:pPr>
              <w:spacing w:after="20" w:before="20"/>
            </w:pPr>
            <w:r>
              <w:rPr>
                <w:rFonts w:ascii="Calibri" w:hAnsi="Calibri"/>
                <w:b w:val="0"/>
                <w:i w:val="0"/>
                <w:sz w:val="16"/>
              </w:rPr>
              <w:t>D8.3</w:t>
            </w:r>
          </w:p>
        </w:tc>
        <w:tc>
          <w:tcPr>
            <w:tcW w:type="dxa" w:w="4195"/>
          </w:tcPr>
          <w:p>
            <w:pPr>
              <w:spacing w:after="20" w:before="20"/>
            </w:pPr>
            <w:r>
              <w:rPr>
                <w:rFonts w:ascii="Calibri" w:hAnsi="Calibri"/>
                <w:b w:val="0"/>
                <w:i w:val="0"/>
                <w:sz w:val="16"/>
              </w:rPr>
              <w:t>Métier ou domaine de la formation (codage par mots-clés)</w:t>
            </w:r>
          </w:p>
        </w:tc>
        <w:tc>
          <w:tcPr>
            <w:tcW w:type="dxa" w:w="2268"/>
          </w:tcPr>
          <w:p>
            <w:pPr>
              <w:spacing w:after="20" w:before="20"/>
            </w:pPr>
            <w:r>
              <w:rPr>
                <w:rFonts w:ascii="Calibri" w:hAnsi="Calibri"/>
                <w:b w:val="0"/>
                <w:i w:val="0"/>
                <w:sz w:val="16"/>
              </w:rPr>
              <w:t>Services aux personnes</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134</w:t>
            </w:r>
          </w:p>
        </w:tc>
      </w:tr>
      <w:tr>
        <w:tc>
          <w:tcPr>
            <w:tcW w:type="dxa" w:w="737"/>
          </w:tcPr>
          <w:p>
            <w:pPr>
              <w:spacing w:after="20" w:before="20"/>
            </w:pPr>
            <w:r>
              <w:rPr>
                <w:rFonts w:ascii="Calibri" w:hAnsi="Calibri"/>
                <w:b w:val="0"/>
                <w:i w:val="0"/>
                <w:sz w:val="16"/>
              </w:rPr>
              <w:t>D8.3</w:t>
            </w:r>
          </w:p>
        </w:tc>
        <w:tc>
          <w:tcPr>
            <w:tcW w:type="dxa" w:w="4195"/>
          </w:tcPr>
          <w:p>
            <w:pPr>
              <w:spacing w:after="20" w:before="20"/>
            </w:pPr>
            <w:r>
              <w:rPr>
                <w:rFonts w:ascii="Calibri" w:hAnsi="Calibri"/>
                <w:b w:val="0"/>
                <w:i w:val="0"/>
                <w:sz w:val="16"/>
              </w:rPr>
              <w:t>Métier ou domaine de la formation (codage par mots-clés)</w:t>
            </w:r>
          </w:p>
        </w:tc>
        <w:tc>
          <w:tcPr>
            <w:tcW w:type="dxa" w:w="2268"/>
          </w:tcPr>
          <w:p>
            <w:pPr>
              <w:spacing w:after="20" w:before="20"/>
            </w:pPr>
            <w:r>
              <w:rPr>
                <w:rFonts w:ascii="Calibri" w:hAnsi="Calibri"/>
                <w:b w:val="0"/>
                <w:i w:val="0"/>
                <w:sz w:val="16"/>
              </w:rPr>
              <w:t>Autre ou non précisé</w:t>
            </w:r>
          </w:p>
        </w:tc>
        <w:tc>
          <w:tcPr>
            <w:tcW w:type="dxa" w:w="1361"/>
          </w:tcPr>
          <w:p>
            <w:pPr>
              <w:spacing w:after="20" w:before="20"/>
              <w:jc w:val="right"/>
            </w:pPr>
            <w:r>
              <w:rPr>
                <w:rFonts w:ascii="Calibri" w:hAnsi="Calibri"/>
                <w:b w:val="0"/>
                <w:i w:val="0"/>
                <w:sz w:val="16"/>
              </w:rPr>
              <w:t>23,1 %</w:t>
            </w:r>
          </w:p>
        </w:tc>
        <w:tc>
          <w:tcPr>
            <w:tcW w:type="dxa" w:w="1361"/>
          </w:tcPr>
          <w:p>
            <w:pPr>
              <w:spacing w:after="20" w:before="20"/>
            </w:pPr>
            <w:r>
              <w:rPr>
                <w:rFonts w:ascii="Calibri" w:hAnsi="Calibri"/>
                <w:b w:val="0"/>
                <w:i w:val="0"/>
                <w:sz w:val="16"/>
              </w:rPr>
              <w:t>31 / 134</w:t>
            </w:r>
          </w:p>
        </w:tc>
      </w:tr>
      <w:tr>
        <w:tc>
          <w:tcPr>
            <w:tcW w:type="dxa" w:w="737"/>
          </w:tcPr>
          <w:p>
            <w:pPr>
              <w:spacing w:after="20" w:before="20"/>
            </w:pPr>
            <w:r>
              <w:rPr>
                <w:rFonts w:ascii="Calibri" w:hAnsi="Calibri"/>
                <w:b w:val="0"/>
                <w:i w:val="0"/>
                <w:sz w:val="16"/>
              </w:rPr>
              <w:t>D8.4</w:t>
            </w:r>
          </w:p>
        </w:tc>
        <w:tc>
          <w:tcPr>
            <w:tcW w:type="dxa" w:w="4195"/>
          </w:tcPr>
          <w:p>
            <w:pPr>
              <w:spacing w:after="20" w:before="20"/>
            </w:pPr>
            <w:r>
              <w:rPr>
                <w:rFonts w:ascii="Calibri" w:hAnsi="Calibri"/>
                <w:b w:val="0"/>
                <w:i w:val="0"/>
                <w:sz w:val="16"/>
              </w:rPr>
              <w:t>Utilité perçue de la formation</w:t>
            </w:r>
          </w:p>
        </w:tc>
        <w:tc>
          <w:tcPr>
            <w:tcW w:type="dxa" w:w="2268"/>
          </w:tcPr>
          <w:p>
            <w:pPr>
              <w:spacing w:after="20" w:before="20"/>
            </w:pPr>
            <w:r>
              <w:rPr>
                <w:rFonts w:ascii="Calibri" w:hAnsi="Calibri"/>
                <w:b w:val="0"/>
                <w:i w:val="0"/>
                <w:sz w:val="16"/>
              </w:rPr>
              <w:t>Pas utile</w:t>
            </w:r>
          </w:p>
        </w:tc>
        <w:tc>
          <w:tcPr>
            <w:tcW w:type="dxa" w:w="1361"/>
          </w:tcPr>
          <w:p>
            <w:pPr>
              <w:spacing w:after="20" w:before="20"/>
              <w:jc w:val="right"/>
            </w:pPr>
            <w:r>
              <w:rPr>
                <w:rFonts w:ascii="Calibri" w:hAnsi="Calibri"/>
                <w:b w:val="0"/>
                <w:i w:val="0"/>
                <w:sz w:val="16"/>
              </w:rPr>
              <w:t>4,3 %</w:t>
            </w:r>
          </w:p>
        </w:tc>
        <w:tc>
          <w:tcPr>
            <w:tcW w:type="dxa" w:w="1361"/>
          </w:tcPr>
          <w:p>
            <w:pPr>
              <w:spacing w:after="20" w:before="20"/>
            </w:pPr>
            <w:r>
              <w:rPr>
                <w:rFonts w:ascii="Calibri" w:hAnsi="Calibri"/>
                <w:b w:val="0"/>
                <w:i w:val="0"/>
                <w:sz w:val="16"/>
              </w:rPr>
              <w:t>6 / 138</w:t>
            </w:r>
          </w:p>
        </w:tc>
      </w:tr>
      <w:tr>
        <w:tc>
          <w:tcPr>
            <w:tcW w:type="dxa" w:w="737"/>
          </w:tcPr>
          <w:p>
            <w:pPr>
              <w:spacing w:after="20" w:before="20"/>
            </w:pPr>
            <w:r>
              <w:rPr>
                <w:rFonts w:ascii="Calibri" w:hAnsi="Calibri"/>
                <w:b w:val="0"/>
                <w:i w:val="0"/>
                <w:sz w:val="16"/>
              </w:rPr>
              <w:t>D8.4</w:t>
            </w:r>
          </w:p>
        </w:tc>
        <w:tc>
          <w:tcPr>
            <w:tcW w:type="dxa" w:w="4195"/>
          </w:tcPr>
          <w:p>
            <w:pPr>
              <w:spacing w:after="20" w:before="20"/>
            </w:pPr>
            <w:r>
              <w:rPr>
                <w:rFonts w:ascii="Calibri" w:hAnsi="Calibri"/>
                <w:b w:val="0"/>
                <w:i w:val="0"/>
                <w:sz w:val="16"/>
              </w:rPr>
              <w:t>Utilité perçue de la formation</w:t>
            </w:r>
          </w:p>
        </w:tc>
        <w:tc>
          <w:tcPr>
            <w:tcW w:type="dxa" w:w="2268"/>
          </w:tcPr>
          <w:p>
            <w:pPr>
              <w:spacing w:after="20" w:before="20"/>
            </w:pPr>
            <w:r>
              <w:rPr>
                <w:rFonts w:ascii="Calibri" w:hAnsi="Calibri"/>
                <w:b w:val="0"/>
                <w:i w:val="0"/>
                <w:sz w:val="16"/>
              </w:rPr>
              <w:t>Plutôt utilie</w:t>
            </w:r>
          </w:p>
        </w:tc>
        <w:tc>
          <w:tcPr>
            <w:tcW w:type="dxa" w:w="1361"/>
          </w:tcPr>
          <w:p>
            <w:pPr>
              <w:spacing w:after="20" w:before="20"/>
              <w:jc w:val="right"/>
            </w:pPr>
            <w:r>
              <w:rPr>
                <w:rFonts w:ascii="Calibri" w:hAnsi="Calibri"/>
                <w:b w:val="0"/>
                <w:i w:val="0"/>
                <w:sz w:val="16"/>
              </w:rPr>
              <w:t>29,7 %</w:t>
            </w:r>
          </w:p>
        </w:tc>
        <w:tc>
          <w:tcPr>
            <w:tcW w:type="dxa" w:w="1361"/>
          </w:tcPr>
          <w:p>
            <w:pPr>
              <w:spacing w:after="20" w:before="20"/>
            </w:pPr>
            <w:r>
              <w:rPr>
                <w:rFonts w:ascii="Calibri" w:hAnsi="Calibri"/>
                <w:b w:val="0"/>
                <w:i w:val="0"/>
                <w:sz w:val="16"/>
              </w:rPr>
              <w:t>41 / 138</w:t>
            </w:r>
          </w:p>
        </w:tc>
      </w:tr>
      <w:tr>
        <w:tc>
          <w:tcPr>
            <w:tcW w:type="dxa" w:w="737"/>
          </w:tcPr>
          <w:p>
            <w:pPr>
              <w:spacing w:after="20" w:before="20"/>
            </w:pPr>
            <w:r>
              <w:rPr>
                <w:rFonts w:ascii="Calibri" w:hAnsi="Calibri"/>
                <w:b w:val="0"/>
                <w:i w:val="0"/>
                <w:sz w:val="16"/>
              </w:rPr>
              <w:t>D8.4</w:t>
            </w:r>
          </w:p>
        </w:tc>
        <w:tc>
          <w:tcPr>
            <w:tcW w:type="dxa" w:w="4195"/>
          </w:tcPr>
          <w:p>
            <w:pPr>
              <w:spacing w:after="20" w:before="20"/>
            </w:pPr>
            <w:r>
              <w:rPr>
                <w:rFonts w:ascii="Calibri" w:hAnsi="Calibri"/>
                <w:b w:val="0"/>
                <w:i w:val="0"/>
                <w:sz w:val="16"/>
              </w:rPr>
              <w:t>Utilité perçue de la formation</w:t>
            </w:r>
          </w:p>
        </w:tc>
        <w:tc>
          <w:tcPr>
            <w:tcW w:type="dxa" w:w="2268"/>
          </w:tcPr>
          <w:p>
            <w:pPr>
              <w:spacing w:after="20" w:before="20"/>
            </w:pPr>
            <w:r>
              <w:rPr>
                <w:rFonts w:ascii="Calibri" w:hAnsi="Calibri"/>
                <w:b w:val="0"/>
                <w:i w:val="0"/>
                <w:sz w:val="16"/>
              </w:rPr>
              <w:t>Très utile</w:t>
            </w:r>
          </w:p>
        </w:tc>
        <w:tc>
          <w:tcPr>
            <w:tcW w:type="dxa" w:w="1361"/>
          </w:tcPr>
          <w:p>
            <w:pPr>
              <w:spacing w:after="20" w:before="20"/>
              <w:jc w:val="right"/>
            </w:pPr>
            <w:r>
              <w:rPr>
                <w:rFonts w:ascii="Calibri" w:hAnsi="Calibri"/>
                <w:b w:val="0"/>
                <w:i w:val="0"/>
                <w:sz w:val="16"/>
              </w:rPr>
              <w:t>65,9 %</w:t>
            </w:r>
          </w:p>
        </w:tc>
        <w:tc>
          <w:tcPr>
            <w:tcW w:type="dxa" w:w="1361"/>
          </w:tcPr>
          <w:p>
            <w:pPr>
              <w:spacing w:after="20" w:before="20"/>
            </w:pPr>
            <w:r>
              <w:rPr>
                <w:rFonts w:ascii="Calibri" w:hAnsi="Calibri"/>
                <w:b w:val="0"/>
                <w:i w:val="0"/>
                <w:sz w:val="16"/>
              </w:rPr>
              <w:t>91 / 138</w:t>
            </w:r>
          </w:p>
        </w:tc>
      </w:tr>
      <w:tr>
        <w:tc>
          <w:tcPr>
            <w:tcW w:type="dxa" w:w="737"/>
          </w:tcPr>
          <w:p>
            <w:pPr>
              <w:spacing w:after="20" w:before="20"/>
            </w:pPr>
            <w:r>
              <w:rPr>
                <w:rFonts w:ascii="Calibri" w:hAnsi="Calibri"/>
                <w:b w:val="0"/>
                <w:i w:val="0"/>
                <w:sz w:val="16"/>
              </w:rPr>
              <w:t>D8.5</w:t>
            </w:r>
          </w:p>
        </w:tc>
        <w:tc>
          <w:tcPr>
            <w:tcW w:type="dxa" w:w="4195"/>
          </w:tcPr>
          <w:p>
            <w:pPr>
              <w:spacing w:after="20" w:before="20"/>
            </w:pPr>
            <w:r>
              <w:rPr>
                <w:rFonts w:ascii="Calibri" w:hAnsi="Calibri"/>
                <w:b w:val="0"/>
                <w:i w:val="0"/>
                <w:sz w:val="16"/>
              </w:rPr>
              <w:t>A commencé un premier emploi ou une première activité</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25,8 %</w:t>
            </w:r>
          </w:p>
        </w:tc>
        <w:tc>
          <w:tcPr>
            <w:tcW w:type="dxa" w:w="1361"/>
          </w:tcPr>
          <w:p>
            <w:pPr>
              <w:spacing w:after="20" w:before="20"/>
            </w:pPr>
            <w:r>
              <w:rPr>
                <w:rFonts w:ascii="Calibri" w:hAnsi="Calibri"/>
                <w:b w:val="0"/>
                <w:i w:val="0"/>
                <w:sz w:val="16"/>
              </w:rPr>
              <w:t>171 / 664</w:t>
            </w:r>
          </w:p>
        </w:tc>
      </w:tr>
      <w:tr>
        <w:tc>
          <w:tcPr>
            <w:tcW w:type="dxa" w:w="737"/>
          </w:tcPr>
          <w:p>
            <w:pPr>
              <w:spacing w:after="20" w:before="20"/>
            </w:pPr>
            <w:r>
              <w:rPr>
                <w:rFonts w:ascii="Calibri" w:hAnsi="Calibri"/>
                <w:b w:val="0"/>
                <w:i w:val="0"/>
                <w:sz w:val="16"/>
              </w:rPr>
              <w:t>D8.6</w:t>
            </w:r>
          </w:p>
        </w:tc>
        <w:tc>
          <w:tcPr>
            <w:tcW w:type="dxa" w:w="4195"/>
          </w:tcPr>
          <w:p>
            <w:pPr>
              <w:spacing w:after="20" w:before="20"/>
            </w:pPr>
            <w:r>
              <w:rPr>
                <w:rFonts w:ascii="Calibri" w:hAnsi="Calibri"/>
                <w:b w:val="0"/>
                <w:i w:val="0"/>
                <w:sz w:val="16"/>
              </w:rPr>
              <w:t>Âge au premier emploi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20 ans</w:t>
            </w:r>
          </w:p>
        </w:tc>
        <w:tc>
          <w:tcPr>
            <w:tcW w:type="dxa" w:w="1361"/>
          </w:tcPr>
          <w:p>
            <w:pPr>
              <w:spacing w:after="20" w:before="20"/>
            </w:pPr>
            <w:r>
              <w:rPr>
                <w:rFonts w:ascii="Calibri" w:hAnsi="Calibri"/>
                <w:b w:val="0"/>
                <w:i w:val="0"/>
                <w:sz w:val="16"/>
              </w:rPr>
              <w:t>167 valeurs</w:t>
            </w:r>
          </w:p>
        </w:tc>
      </w:tr>
      <w:tr>
        <w:tc>
          <w:tcPr>
            <w:tcW w:type="dxa" w:w="737"/>
          </w:tcPr>
          <w:p>
            <w:pPr>
              <w:spacing w:after="20" w:before="20"/>
            </w:pPr>
            <w:r>
              <w:rPr>
                <w:rFonts w:ascii="Calibri" w:hAnsi="Calibri"/>
                <w:b w:val="0"/>
                <w:i w:val="0"/>
                <w:sz w:val="16"/>
              </w:rPr>
              <w:t>D8.7</w:t>
            </w:r>
          </w:p>
        </w:tc>
        <w:tc>
          <w:tcPr>
            <w:tcW w:type="dxa" w:w="4195"/>
          </w:tcPr>
          <w:p>
            <w:pPr>
              <w:spacing w:after="20" w:before="20"/>
            </w:pPr>
            <w:r>
              <w:rPr>
                <w:rFonts w:ascii="Calibri" w:hAnsi="Calibri"/>
                <w:b w:val="0"/>
                <w:i w:val="0"/>
                <w:sz w:val="16"/>
              </w:rPr>
              <w:t>Premier emploi avant 18 ans</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31,7 %</w:t>
            </w:r>
          </w:p>
        </w:tc>
        <w:tc>
          <w:tcPr>
            <w:tcW w:type="dxa" w:w="1361"/>
          </w:tcPr>
          <w:p>
            <w:pPr>
              <w:spacing w:after="20" w:before="20"/>
            </w:pPr>
            <w:r>
              <w:rPr>
                <w:rFonts w:ascii="Calibri" w:hAnsi="Calibri"/>
                <w:b w:val="0"/>
                <w:i w:val="0"/>
                <w:sz w:val="16"/>
              </w:rPr>
              <w:t>53 / 167</w:t>
            </w:r>
          </w:p>
        </w:tc>
      </w:tr>
      <w:tr>
        <w:tc>
          <w:tcPr>
            <w:tcW w:type="dxa" w:w="737"/>
          </w:tcPr>
          <w:p>
            <w:pPr>
              <w:spacing w:after="20" w:before="20"/>
            </w:pPr>
            <w:r>
              <w:rPr>
                <w:rFonts w:ascii="Calibri" w:hAnsi="Calibri"/>
                <w:b w:val="0"/>
                <w:i w:val="0"/>
                <w:sz w:val="16"/>
              </w:rPr>
              <w:t>D8.8</w:t>
            </w:r>
          </w:p>
        </w:tc>
        <w:tc>
          <w:tcPr>
            <w:tcW w:type="dxa" w:w="4195"/>
          </w:tcPr>
          <w:p>
            <w:pPr>
              <w:spacing w:after="20" w:before="20"/>
            </w:pPr>
            <w:r>
              <w:rPr>
                <w:rFonts w:ascii="Calibri" w:hAnsi="Calibri"/>
                <w:b w:val="0"/>
                <w:i w:val="0"/>
                <w:sz w:val="16"/>
              </w:rPr>
              <w:t>Projet principal</w:t>
            </w:r>
          </w:p>
        </w:tc>
        <w:tc>
          <w:tcPr>
            <w:tcW w:type="dxa" w:w="2268"/>
          </w:tcPr>
          <w:p>
            <w:pPr>
              <w:spacing w:after="20" w:before="20"/>
            </w:pPr>
            <w:r>
              <w:rPr>
                <w:rFonts w:ascii="Calibri" w:hAnsi="Calibri"/>
                <w:b w:val="0"/>
                <w:i w:val="0"/>
                <w:sz w:val="16"/>
              </w:rPr>
              <w:t>Trouver un emploi salarié</w:t>
            </w:r>
          </w:p>
        </w:tc>
        <w:tc>
          <w:tcPr>
            <w:tcW w:type="dxa" w:w="1361"/>
          </w:tcPr>
          <w:p>
            <w:pPr>
              <w:spacing w:after="20" w:before="20"/>
              <w:jc w:val="right"/>
            </w:pPr>
            <w:r>
              <w:rPr>
                <w:rFonts w:ascii="Calibri" w:hAnsi="Calibri"/>
                <w:b w:val="0"/>
                <w:i w:val="0"/>
                <w:sz w:val="16"/>
              </w:rPr>
              <w:t>5,0 %</w:t>
            </w:r>
          </w:p>
        </w:tc>
        <w:tc>
          <w:tcPr>
            <w:tcW w:type="dxa" w:w="1361"/>
          </w:tcPr>
          <w:p>
            <w:pPr>
              <w:spacing w:after="20" w:before="20"/>
            </w:pPr>
            <w:r>
              <w:rPr>
                <w:rFonts w:ascii="Calibri" w:hAnsi="Calibri"/>
                <w:b w:val="0"/>
                <w:i w:val="0"/>
                <w:sz w:val="16"/>
              </w:rPr>
              <w:t>33 / 664</w:t>
            </w:r>
          </w:p>
        </w:tc>
      </w:tr>
      <w:tr>
        <w:tc>
          <w:tcPr>
            <w:tcW w:type="dxa" w:w="737"/>
          </w:tcPr>
          <w:p>
            <w:pPr>
              <w:spacing w:after="20" w:before="20"/>
            </w:pPr>
            <w:r>
              <w:rPr>
                <w:rFonts w:ascii="Calibri" w:hAnsi="Calibri"/>
                <w:b w:val="0"/>
                <w:i w:val="0"/>
                <w:sz w:val="16"/>
              </w:rPr>
              <w:t>D8.8</w:t>
            </w:r>
          </w:p>
        </w:tc>
        <w:tc>
          <w:tcPr>
            <w:tcW w:type="dxa" w:w="4195"/>
          </w:tcPr>
          <w:p>
            <w:pPr>
              <w:spacing w:after="20" w:before="20"/>
            </w:pPr>
            <w:r>
              <w:rPr>
                <w:rFonts w:ascii="Calibri" w:hAnsi="Calibri"/>
                <w:b w:val="0"/>
                <w:i w:val="0"/>
                <w:sz w:val="16"/>
              </w:rPr>
              <w:t>Projet principal</w:t>
            </w:r>
          </w:p>
        </w:tc>
        <w:tc>
          <w:tcPr>
            <w:tcW w:type="dxa" w:w="2268"/>
          </w:tcPr>
          <w:p>
            <w:pPr>
              <w:spacing w:after="20" w:before="20"/>
            </w:pPr>
            <w:r>
              <w:rPr>
                <w:rFonts w:ascii="Calibri" w:hAnsi="Calibri"/>
                <w:b w:val="0"/>
                <w:i w:val="0"/>
                <w:sz w:val="16"/>
              </w:rPr>
              <w:t>Créer une entreprise</w:t>
            </w:r>
          </w:p>
        </w:tc>
        <w:tc>
          <w:tcPr>
            <w:tcW w:type="dxa" w:w="1361"/>
          </w:tcPr>
          <w:p>
            <w:pPr>
              <w:spacing w:after="20" w:before="20"/>
              <w:jc w:val="right"/>
            </w:pPr>
            <w:r>
              <w:rPr>
                <w:rFonts w:ascii="Calibri" w:hAnsi="Calibri"/>
                <w:b w:val="0"/>
                <w:i w:val="0"/>
                <w:sz w:val="16"/>
              </w:rPr>
              <w:t>64,3 %</w:t>
            </w:r>
          </w:p>
        </w:tc>
        <w:tc>
          <w:tcPr>
            <w:tcW w:type="dxa" w:w="1361"/>
          </w:tcPr>
          <w:p>
            <w:pPr>
              <w:spacing w:after="20" w:before="20"/>
            </w:pPr>
            <w:r>
              <w:rPr>
                <w:rFonts w:ascii="Calibri" w:hAnsi="Calibri"/>
                <w:b w:val="0"/>
                <w:i w:val="0"/>
                <w:sz w:val="16"/>
              </w:rPr>
              <w:t>427 / 664</w:t>
            </w:r>
          </w:p>
        </w:tc>
      </w:tr>
      <w:tr>
        <w:tc>
          <w:tcPr>
            <w:tcW w:type="dxa" w:w="737"/>
          </w:tcPr>
          <w:p>
            <w:pPr>
              <w:spacing w:after="20" w:before="20"/>
            </w:pPr>
            <w:r>
              <w:rPr>
                <w:rFonts w:ascii="Calibri" w:hAnsi="Calibri"/>
                <w:b w:val="0"/>
                <w:i w:val="0"/>
                <w:sz w:val="16"/>
              </w:rPr>
              <w:t>D8.8</w:t>
            </w:r>
          </w:p>
        </w:tc>
        <w:tc>
          <w:tcPr>
            <w:tcW w:type="dxa" w:w="4195"/>
          </w:tcPr>
          <w:p>
            <w:pPr>
              <w:spacing w:after="20" w:before="20"/>
            </w:pPr>
            <w:r>
              <w:rPr>
                <w:rFonts w:ascii="Calibri" w:hAnsi="Calibri"/>
                <w:b w:val="0"/>
                <w:i w:val="0"/>
                <w:sz w:val="16"/>
              </w:rPr>
              <w:t>Projet principal</w:t>
            </w:r>
          </w:p>
        </w:tc>
        <w:tc>
          <w:tcPr>
            <w:tcW w:type="dxa" w:w="2268"/>
          </w:tcPr>
          <w:p>
            <w:pPr>
              <w:spacing w:after="20" w:before="20"/>
            </w:pPr>
            <w:r>
              <w:rPr>
                <w:rFonts w:ascii="Calibri" w:hAnsi="Calibri"/>
                <w:b w:val="0"/>
                <w:i w:val="0"/>
                <w:sz w:val="16"/>
              </w:rPr>
              <w:t>Développer une activité existante</w:t>
            </w:r>
          </w:p>
        </w:tc>
        <w:tc>
          <w:tcPr>
            <w:tcW w:type="dxa" w:w="1361"/>
          </w:tcPr>
          <w:p>
            <w:pPr>
              <w:spacing w:after="20" w:before="20"/>
              <w:jc w:val="right"/>
            </w:pPr>
            <w:r>
              <w:rPr>
                <w:rFonts w:ascii="Calibri" w:hAnsi="Calibri"/>
                <w:b w:val="0"/>
                <w:i w:val="0"/>
                <w:sz w:val="16"/>
              </w:rPr>
              <w:t>30,7 %</w:t>
            </w:r>
          </w:p>
        </w:tc>
        <w:tc>
          <w:tcPr>
            <w:tcW w:type="dxa" w:w="1361"/>
          </w:tcPr>
          <w:p>
            <w:pPr>
              <w:spacing w:after="20" w:before="20"/>
            </w:pPr>
            <w:r>
              <w:rPr>
                <w:rFonts w:ascii="Calibri" w:hAnsi="Calibri"/>
                <w:b w:val="0"/>
                <w:i w:val="0"/>
                <w:sz w:val="16"/>
              </w:rPr>
              <w:t>204 / 664</w:t>
            </w:r>
          </w:p>
        </w:tc>
      </w:tr>
      <w:tr>
        <w:tc>
          <w:tcPr>
            <w:tcW w:type="dxa" w:w="737"/>
          </w:tcPr>
          <w:p>
            <w:pPr>
              <w:spacing w:after="20" w:before="20"/>
            </w:pPr>
            <w:r>
              <w:rPr>
                <w:rFonts w:ascii="Calibri" w:hAnsi="Calibri"/>
                <w:b w:val="0"/>
                <w:i w:val="0"/>
                <w:sz w:val="16"/>
              </w:rPr>
              <w:t>D8.9</w:t>
            </w:r>
          </w:p>
        </w:tc>
        <w:tc>
          <w:tcPr>
            <w:tcW w:type="dxa" w:w="4195"/>
          </w:tcPr>
          <w:p>
            <w:pPr>
              <w:spacing w:after="20" w:before="20"/>
            </w:pPr>
            <w:r>
              <w:rPr>
                <w:rFonts w:ascii="Calibri" w:hAnsi="Calibri"/>
                <w:b w:val="0"/>
                <w:i w:val="0"/>
                <w:sz w:val="16"/>
              </w:rPr>
              <w:t>Revenu mensuel souhaité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150 000 FCFA/mois</w:t>
            </w:r>
          </w:p>
        </w:tc>
        <w:tc>
          <w:tcPr>
            <w:tcW w:type="dxa" w:w="1361"/>
          </w:tcPr>
          <w:p>
            <w:pPr>
              <w:spacing w:after="20" w:before="20"/>
            </w:pPr>
            <w:r>
              <w:rPr>
                <w:rFonts w:ascii="Calibri" w:hAnsi="Calibri"/>
                <w:b w:val="0"/>
                <w:i w:val="0"/>
                <w:sz w:val="16"/>
              </w:rPr>
              <w:t>659 valeurs</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Agriculture, élevage, pêche, sylviculture</w:t>
            </w:r>
          </w:p>
        </w:tc>
        <w:tc>
          <w:tcPr>
            <w:tcW w:type="dxa" w:w="1361"/>
          </w:tcPr>
          <w:p>
            <w:pPr>
              <w:spacing w:after="20" w:before="20"/>
              <w:jc w:val="right"/>
            </w:pPr>
            <w:r>
              <w:rPr>
                <w:rFonts w:ascii="Calibri" w:hAnsi="Calibri"/>
                <w:b w:val="0"/>
                <w:i w:val="0"/>
                <w:sz w:val="16"/>
              </w:rPr>
              <w:t>17,8 %</w:t>
            </w:r>
          </w:p>
        </w:tc>
        <w:tc>
          <w:tcPr>
            <w:tcW w:type="dxa" w:w="1361"/>
          </w:tcPr>
          <w:p>
            <w:pPr>
              <w:spacing w:after="20" w:before="20"/>
            </w:pPr>
            <w:r>
              <w:rPr>
                <w:rFonts w:ascii="Calibri" w:hAnsi="Calibri"/>
                <w:b w:val="0"/>
                <w:i w:val="0"/>
                <w:sz w:val="16"/>
              </w:rPr>
              <w:t>118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Industries extractives</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Industrie manufacturière</w:t>
            </w:r>
          </w:p>
        </w:tc>
        <w:tc>
          <w:tcPr>
            <w:tcW w:type="dxa" w:w="1361"/>
          </w:tcPr>
          <w:p>
            <w:pPr>
              <w:spacing w:after="20" w:before="20"/>
              <w:jc w:val="right"/>
            </w:pPr>
            <w:r>
              <w:rPr>
                <w:rFonts w:ascii="Calibri" w:hAnsi="Calibri"/>
                <w:b w:val="0"/>
                <w:i w:val="0"/>
                <w:sz w:val="16"/>
              </w:rPr>
              <w:t>0,9 %</w:t>
            </w:r>
          </w:p>
        </w:tc>
        <w:tc>
          <w:tcPr>
            <w:tcW w:type="dxa" w:w="1361"/>
          </w:tcPr>
          <w:p>
            <w:pPr>
              <w:spacing w:after="20" w:before="20"/>
            </w:pPr>
            <w:r>
              <w:rPr>
                <w:rFonts w:ascii="Calibri" w:hAnsi="Calibri"/>
                <w:b w:val="0"/>
                <w:i w:val="0"/>
                <w:sz w:val="16"/>
              </w:rPr>
              <w:t>6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Construction/BTP</w:t>
            </w:r>
          </w:p>
        </w:tc>
        <w:tc>
          <w:tcPr>
            <w:tcW w:type="dxa" w:w="1361"/>
          </w:tcPr>
          <w:p>
            <w:pPr>
              <w:spacing w:after="20" w:before="20"/>
              <w:jc w:val="right"/>
            </w:pPr>
            <w:r>
              <w:rPr>
                <w:rFonts w:ascii="Calibri" w:hAnsi="Calibri"/>
                <w:b w:val="0"/>
                <w:i w:val="0"/>
                <w:sz w:val="16"/>
              </w:rPr>
              <w:t>10,2 %</w:t>
            </w:r>
          </w:p>
        </w:tc>
        <w:tc>
          <w:tcPr>
            <w:tcW w:type="dxa" w:w="1361"/>
          </w:tcPr>
          <w:p>
            <w:pPr>
              <w:spacing w:after="20" w:before="20"/>
            </w:pPr>
            <w:r>
              <w:rPr>
                <w:rFonts w:ascii="Calibri" w:hAnsi="Calibri"/>
                <w:b w:val="0"/>
                <w:i w:val="0"/>
                <w:sz w:val="16"/>
              </w:rPr>
              <w:t>68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Commerce de gros ou de détail</w:t>
            </w:r>
          </w:p>
        </w:tc>
        <w:tc>
          <w:tcPr>
            <w:tcW w:type="dxa" w:w="1361"/>
          </w:tcPr>
          <w:p>
            <w:pPr>
              <w:spacing w:after="20" w:before="20"/>
              <w:jc w:val="right"/>
            </w:pPr>
            <w:r>
              <w:rPr>
                <w:rFonts w:ascii="Calibri" w:hAnsi="Calibri"/>
                <w:b w:val="0"/>
                <w:i w:val="0"/>
                <w:sz w:val="16"/>
              </w:rPr>
              <w:t>45,0 %</w:t>
            </w:r>
          </w:p>
        </w:tc>
        <w:tc>
          <w:tcPr>
            <w:tcW w:type="dxa" w:w="1361"/>
          </w:tcPr>
          <w:p>
            <w:pPr>
              <w:spacing w:after="20" w:before="20"/>
            </w:pPr>
            <w:r>
              <w:rPr>
                <w:rFonts w:ascii="Calibri" w:hAnsi="Calibri"/>
                <w:b w:val="0"/>
                <w:i w:val="0"/>
                <w:sz w:val="16"/>
              </w:rPr>
              <w:t>299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Transport, entreposage, logistique</w:t>
            </w:r>
          </w:p>
        </w:tc>
        <w:tc>
          <w:tcPr>
            <w:tcW w:type="dxa" w:w="1361"/>
          </w:tcPr>
          <w:p>
            <w:pPr>
              <w:spacing w:after="20" w:before="20"/>
              <w:jc w:val="right"/>
            </w:pPr>
            <w:r>
              <w:rPr>
                <w:rFonts w:ascii="Calibri" w:hAnsi="Calibri"/>
                <w:b w:val="0"/>
                <w:i w:val="0"/>
                <w:sz w:val="16"/>
              </w:rPr>
              <w:t>1,7 %</w:t>
            </w:r>
          </w:p>
        </w:tc>
        <w:tc>
          <w:tcPr>
            <w:tcW w:type="dxa" w:w="1361"/>
          </w:tcPr>
          <w:p>
            <w:pPr>
              <w:spacing w:after="20" w:before="20"/>
            </w:pPr>
            <w:r>
              <w:rPr>
                <w:rFonts w:ascii="Calibri" w:hAnsi="Calibri"/>
                <w:b w:val="0"/>
                <w:i w:val="0"/>
                <w:sz w:val="16"/>
              </w:rPr>
              <w:t>11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Hébergement et restauration</w:t>
            </w:r>
          </w:p>
        </w:tc>
        <w:tc>
          <w:tcPr>
            <w:tcW w:type="dxa" w:w="1361"/>
          </w:tcPr>
          <w:p>
            <w:pPr>
              <w:spacing w:after="20" w:before="20"/>
              <w:jc w:val="right"/>
            </w:pPr>
            <w:r>
              <w:rPr>
                <w:rFonts w:ascii="Calibri" w:hAnsi="Calibri"/>
                <w:b w:val="0"/>
                <w:i w:val="0"/>
                <w:sz w:val="16"/>
              </w:rPr>
              <w:t>0,8 %</w:t>
            </w:r>
          </w:p>
        </w:tc>
        <w:tc>
          <w:tcPr>
            <w:tcW w:type="dxa" w:w="1361"/>
          </w:tcPr>
          <w:p>
            <w:pPr>
              <w:spacing w:after="20" w:before="20"/>
            </w:pPr>
            <w:r>
              <w:rPr>
                <w:rFonts w:ascii="Calibri" w:hAnsi="Calibri"/>
                <w:b w:val="0"/>
                <w:i w:val="0"/>
                <w:sz w:val="16"/>
              </w:rPr>
              <w:t>5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Information, communication, services numériques</w:t>
            </w:r>
          </w:p>
        </w:tc>
        <w:tc>
          <w:tcPr>
            <w:tcW w:type="dxa" w:w="1361"/>
          </w:tcPr>
          <w:p>
            <w:pPr>
              <w:spacing w:after="20" w:before="20"/>
              <w:jc w:val="right"/>
            </w:pPr>
            <w:r>
              <w:rPr>
                <w:rFonts w:ascii="Calibri" w:hAnsi="Calibri"/>
                <w:b w:val="0"/>
                <w:i w:val="0"/>
                <w:sz w:val="16"/>
              </w:rPr>
              <w:t>0,3 %</w:t>
            </w:r>
          </w:p>
        </w:tc>
        <w:tc>
          <w:tcPr>
            <w:tcW w:type="dxa" w:w="1361"/>
          </w:tcPr>
          <w:p>
            <w:pPr>
              <w:spacing w:after="20" w:before="20"/>
            </w:pPr>
            <w:r>
              <w:rPr>
                <w:rFonts w:ascii="Calibri" w:hAnsi="Calibri"/>
                <w:b w:val="0"/>
                <w:i w:val="0"/>
                <w:sz w:val="16"/>
              </w:rPr>
              <w:t>2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Activités financières et d’assurance</w:t>
            </w:r>
          </w:p>
        </w:tc>
        <w:tc>
          <w:tcPr>
            <w:tcW w:type="dxa" w:w="1361"/>
          </w:tcPr>
          <w:p>
            <w:pPr>
              <w:spacing w:after="20" w:before="20"/>
              <w:jc w:val="right"/>
            </w:pPr>
            <w:r>
              <w:rPr>
                <w:rFonts w:ascii="Calibri" w:hAnsi="Calibri"/>
                <w:b w:val="0"/>
                <w:i w:val="0"/>
                <w:sz w:val="16"/>
              </w:rPr>
              <w:t>0,1 %</w:t>
            </w:r>
          </w:p>
        </w:tc>
        <w:tc>
          <w:tcPr>
            <w:tcW w:type="dxa" w:w="1361"/>
          </w:tcPr>
          <w:p>
            <w:pPr>
              <w:spacing w:after="20" w:before="20"/>
            </w:pPr>
            <w:r>
              <w:rPr>
                <w:rFonts w:ascii="Calibri" w:hAnsi="Calibri"/>
                <w:b w:val="0"/>
                <w:i w:val="0"/>
                <w:sz w:val="16"/>
              </w:rPr>
              <w:t>1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Administration publique</w:t>
            </w:r>
          </w:p>
        </w:tc>
        <w:tc>
          <w:tcPr>
            <w:tcW w:type="dxa" w:w="1361"/>
          </w:tcPr>
          <w:p>
            <w:pPr>
              <w:spacing w:after="20" w:before="20"/>
              <w:jc w:val="right"/>
            </w:pPr>
            <w:r>
              <w:rPr>
                <w:rFonts w:ascii="Calibri" w:hAnsi="Calibri"/>
                <w:b w:val="0"/>
                <w:i w:val="0"/>
                <w:sz w:val="16"/>
              </w:rPr>
              <w:t>0,8 %</w:t>
            </w:r>
          </w:p>
        </w:tc>
        <w:tc>
          <w:tcPr>
            <w:tcW w:type="dxa" w:w="1361"/>
          </w:tcPr>
          <w:p>
            <w:pPr>
              <w:spacing w:after="20" w:before="20"/>
            </w:pPr>
            <w:r>
              <w:rPr>
                <w:rFonts w:ascii="Calibri" w:hAnsi="Calibri"/>
                <w:b w:val="0"/>
                <w:i w:val="0"/>
                <w:sz w:val="16"/>
              </w:rPr>
              <w:t>5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Éducation</w:t>
            </w:r>
          </w:p>
        </w:tc>
        <w:tc>
          <w:tcPr>
            <w:tcW w:type="dxa" w:w="1361"/>
          </w:tcPr>
          <w:p>
            <w:pPr>
              <w:spacing w:after="20" w:before="20"/>
              <w:jc w:val="right"/>
            </w:pPr>
            <w:r>
              <w:rPr>
                <w:rFonts w:ascii="Calibri" w:hAnsi="Calibri"/>
                <w:b w:val="0"/>
                <w:i w:val="0"/>
                <w:sz w:val="16"/>
              </w:rPr>
              <w:t>0,3 %</w:t>
            </w:r>
          </w:p>
        </w:tc>
        <w:tc>
          <w:tcPr>
            <w:tcW w:type="dxa" w:w="1361"/>
          </w:tcPr>
          <w:p>
            <w:pPr>
              <w:spacing w:after="20" w:before="20"/>
            </w:pPr>
            <w:r>
              <w:rPr>
                <w:rFonts w:ascii="Calibri" w:hAnsi="Calibri"/>
                <w:b w:val="0"/>
                <w:i w:val="0"/>
                <w:sz w:val="16"/>
              </w:rPr>
              <w:t>2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Santé humaine et action sociale</w:t>
            </w:r>
          </w:p>
        </w:tc>
        <w:tc>
          <w:tcPr>
            <w:tcW w:type="dxa" w:w="1361"/>
          </w:tcPr>
          <w:p>
            <w:pPr>
              <w:spacing w:after="20" w:before="20"/>
              <w:jc w:val="right"/>
            </w:pPr>
            <w:r>
              <w:rPr>
                <w:rFonts w:ascii="Calibri" w:hAnsi="Calibri"/>
                <w:b w:val="0"/>
                <w:i w:val="0"/>
                <w:sz w:val="16"/>
              </w:rPr>
              <w:t>0,8 %</w:t>
            </w:r>
          </w:p>
        </w:tc>
        <w:tc>
          <w:tcPr>
            <w:tcW w:type="dxa" w:w="1361"/>
          </w:tcPr>
          <w:p>
            <w:pPr>
              <w:spacing w:after="20" w:before="20"/>
            </w:pPr>
            <w:r>
              <w:rPr>
                <w:rFonts w:ascii="Calibri" w:hAnsi="Calibri"/>
                <w:b w:val="0"/>
                <w:i w:val="0"/>
                <w:sz w:val="16"/>
              </w:rPr>
              <w:t>5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Travail domestique chez un particulier</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Autres services (réparation, services personnels, arts/spectacles)</w:t>
            </w:r>
          </w:p>
        </w:tc>
        <w:tc>
          <w:tcPr>
            <w:tcW w:type="dxa" w:w="1361"/>
          </w:tcPr>
          <w:p>
            <w:pPr>
              <w:spacing w:after="20" w:before="20"/>
              <w:jc w:val="right"/>
            </w:pPr>
            <w:r>
              <w:rPr>
                <w:rFonts w:ascii="Calibri" w:hAnsi="Calibri"/>
                <w:b w:val="0"/>
                <w:i w:val="0"/>
                <w:sz w:val="16"/>
              </w:rPr>
              <w:t>11,8 %</w:t>
            </w:r>
          </w:p>
        </w:tc>
        <w:tc>
          <w:tcPr>
            <w:tcW w:type="dxa" w:w="1361"/>
          </w:tcPr>
          <w:p>
            <w:pPr>
              <w:spacing w:after="20" w:before="20"/>
            </w:pPr>
            <w:r>
              <w:rPr>
                <w:rFonts w:ascii="Calibri" w:hAnsi="Calibri"/>
                <w:b w:val="0"/>
                <w:i w:val="0"/>
                <w:sz w:val="16"/>
              </w:rPr>
              <w:t>78 / 664</w:t>
            </w:r>
          </w:p>
        </w:tc>
      </w:tr>
      <w:tr>
        <w:tc>
          <w:tcPr>
            <w:tcW w:type="dxa" w:w="737"/>
          </w:tcPr>
          <w:p>
            <w:pPr>
              <w:spacing w:after="20" w:before="20"/>
            </w:pPr>
            <w:r>
              <w:rPr>
                <w:rFonts w:ascii="Calibri" w:hAnsi="Calibri"/>
                <w:b w:val="0"/>
                <w:i w:val="0"/>
                <w:sz w:val="16"/>
              </w:rPr>
              <w:t>D8.10</w:t>
            </w:r>
          </w:p>
        </w:tc>
        <w:tc>
          <w:tcPr>
            <w:tcW w:type="dxa" w:w="4195"/>
          </w:tcPr>
          <w:p>
            <w:pPr>
              <w:spacing w:after="20" w:before="20"/>
            </w:pPr>
            <w:r>
              <w:rPr>
                <w:rFonts w:ascii="Calibri" w:hAnsi="Calibri"/>
                <w:b w:val="0"/>
                <w:i w:val="0"/>
                <w:sz w:val="16"/>
              </w:rPr>
              <w:t>Secteur d'activité privilégié</w:t>
            </w:r>
          </w:p>
        </w:tc>
        <w:tc>
          <w:tcPr>
            <w:tcW w:type="dxa" w:w="2268"/>
          </w:tcPr>
          <w:p>
            <w:pPr>
              <w:spacing w:after="20" w:before="20"/>
            </w:pPr>
            <w:r>
              <w:rPr>
                <w:rFonts w:ascii="Calibri" w:hAnsi="Calibri"/>
                <w:b w:val="0"/>
                <w:i w:val="0"/>
                <w:sz w:val="16"/>
              </w:rPr>
              <w:t>Autre (préciser)</w:t>
            </w:r>
          </w:p>
        </w:tc>
        <w:tc>
          <w:tcPr>
            <w:tcW w:type="dxa" w:w="1361"/>
          </w:tcPr>
          <w:p>
            <w:pPr>
              <w:spacing w:after="20" w:before="20"/>
              <w:jc w:val="right"/>
            </w:pPr>
            <w:r>
              <w:rPr>
                <w:rFonts w:ascii="Calibri" w:hAnsi="Calibri"/>
                <w:b w:val="0"/>
                <w:i w:val="0"/>
                <w:sz w:val="16"/>
              </w:rPr>
              <w:t>9,6 %</w:t>
            </w:r>
          </w:p>
        </w:tc>
        <w:tc>
          <w:tcPr>
            <w:tcW w:type="dxa" w:w="1361"/>
          </w:tcPr>
          <w:p>
            <w:pPr>
              <w:spacing w:after="20" w:before="20"/>
            </w:pPr>
            <w:r>
              <w:rPr>
                <w:rFonts w:ascii="Calibri" w:hAnsi="Calibri"/>
                <w:b w:val="0"/>
                <w:i w:val="0"/>
                <w:sz w:val="16"/>
              </w:rPr>
              <w:t>64 / 664</w:t>
            </w:r>
          </w:p>
        </w:tc>
      </w:tr>
      <w:tr>
        <w:tc>
          <w:tcPr>
            <w:tcW w:type="dxa" w:w="737"/>
          </w:tcPr>
          <w:p>
            <w:pPr>
              <w:spacing w:after="20" w:before="20"/>
            </w:pPr>
            <w:r>
              <w:rPr>
                <w:rFonts w:ascii="Calibri" w:hAnsi="Calibri"/>
                <w:b w:val="0"/>
                <w:i w:val="0"/>
                <w:sz w:val="16"/>
              </w:rPr>
              <w:t>D8.11</w:t>
            </w:r>
          </w:p>
        </w:tc>
        <w:tc>
          <w:tcPr>
            <w:tcW w:type="dxa" w:w="4195"/>
          </w:tcPr>
          <w:p>
            <w:pPr>
              <w:spacing w:after="20" w:before="20"/>
            </w:pPr>
            <w:r>
              <w:rPr>
                <w:rFonts w:ascii="Calibri" w:hAnsi="Calibri"/>
                <w:b w:val="0"/>
                <w:i w:val="0"/>
                <w:sz w:val="16"/>
              </w:rPr>
              <w:t>Métier ou activité visé à 5 ans (codage par mots-clés)</w:t>
            </w:r>
          </w:p>
        </w:tc>
        <w:tc>
          <w:tcPr>
            <w:tcW w:type="dxa" w:w="2268"/>
          </w:tcPr>
          <w:p>
            <w:pPr>
              <w:spacing w:after="20" w:before="20"/>
            </w:pPr>
            <w:r>
              <w:rPr>
                <w:rFonts w:ascii="Calibri" w:hAnsi="Calibri"/>
                <w:b w:val="0"/>
                <w:i w:val="0"/>
                <w:sz w:val="16"/>
              </w:rPr>
              <w:t>Agriculture et élevage</w:t>
            </w:r>
          </w:p>
        </w:tc>
        <w:tc>
          <w:tcPr>
            <w:tcW w:type="dxa" w:w="1361"/>
          </w:tcPr>
          <w:p>
            <w:pPr>
              <w:spacing w:after="20" w:before="20"/>
              <w:jc w:val="right"/>
            </w:pPr>
            <w:r>
              <w:rPr>
                <w:rFonts w:ascii="Calibri" w:hAnsi="Calibri"/>
                <w:b w:val="0"/>
                <w:i w:val="0"/>
                <w:sz w:val="16"/>
              </w:rPr>
              <w:t>12,9 %</w:t>
            </w:r>
          </w:p>
        </w:tc>
        <w:tc>
          <w:tcPr>
            <w:tcW w:type="dxa" w:w="1361"/>
          </w:tcPr>
          <w:p>
            <w:pPr>
              <w:spacing w:after="20" w:before="20"/>
            </w:pPr>
            <w:r>
              <w:rPr>
                <w:rFonts w:ascii="Calibri" w:hAnsi="Calibri"/>
                <w:b w:val="0"/>
                <w:i w:val="0"/>
                <w:sz w:val="16"/>
              </w:rPr>
              <w:t>83 / 645</w:t>
            </w:r>
          </w:p>
        </w:tc>
      </w:tr>
      <w:tr>
        <w:tc>
          <w:tcPr>
            <w:tcW w:type="dxa" w:w="737"/>
          </w:tcPr>
          <w:p>
            <w:pPr>
              <w:spacing w:after="20" w:before="20"/>
            </w:pPr>
            <w:r>
              <w:rPr>
                <w:rFonts w:ascii="Calibri" w:hAnsi="Calibri"/>
                <w:b w:val="0"/>
                <w:i w:val="0"/>
                <w:sz w:val="16"/>
              </w:rPr>
              <w:t>D8.11</w:t>
            </w:r>
          </w:p>
        </w:tc>
        <w:tc>
          <w:tcPr>
            <w:tcW w:type="dxa" w:w="4195"/>
          </w:tcPr>
          <w:p>
            <w:pPr>
              <w:spacing w:after="20" w:before="20"/>
            </w:pPr>
            <w:r>
              <w:rPr>
                <w:rFonts w:ascii="Calibri" w:hAnsi="Calibri"/>
                <w:b w:val="0"/>
                <w:i w:val="0"/>
                <w:sz w:val="16"/>
              </w:rPr>
              <w:t>Métier ou activité visé à 5 ans (codage par mots-clés)</w:t>
            </w:r>
          </w:p>
        </w:tc>
        <w:tc>
          <w:tcPr>
            <w:tcW w:type="dxa" w:w="2268"/>
          </w:tcPr>
          <w:p>
            <w:pPr>
              <w:spacing w:after="20" w:before="20"/>
            </w:pPr>
            <w:r>
              <w:rPr>
                <w:rFonts w:ascii="Calibri" w:hAnsi="Calibri"/>
                <w:b w:val="0"/>
                <w:i w:val="0"/>
                <w:sz w:val="16"/>
              </w:rPr>
              <w:t>Commerce et vente</w:t>
            </w:r>
          </w:p>
        </w:tc>
        <w:tc>
          <w:tcPr>
            <w:tcW w:type="dxa" w:w="1361"/>
          </w:tcPr>
          <w:p>
            <w:pPr>
              <w:spacing w:after="20" w:before="20"/>
              <w:jc w:val="right"/>
            </w:pPr>
            <w:r>
              <w:rPr>
                <w:rFonts w:ascii="Calibri" w:hAnsi="Calibri"/>
                <w:b w:val="0"/>
                <w:i w:val="0"/>
                <w:sz w:val="16"/>
              </w:rPr>
              <w:t>41,4 %</w:t>
            </w:r>
          </w:p>
        </w:tc>
        <w:tc>
          <w:tcPr>
            <w:tcW w:type="dxa" w:w="1361"/>
          </w:tcPr>
          <w:p>
            <w:pPr>
              <w:spacing w:after="20" w:before="20"/>
            </w:pPr>
            <w:r>
              <w:rPr>
                <w:rFonts w:ascii="Calibri" w:hAnsi="Calibri"/>
                <w:b w:val="0"/>
                <w:i w:val="0"/>
                <w:sz w:val="16"/>
              </w:rPr>
              <w:t>267 / 645</w:t>
            </w:r>
          </w:p>
        </w:tc>
      </w:tr>
      <w:tr>
        <w:tc>
          <w:tcPr>
            <w:tcW w:type="dxa" w:w="737"/>
          </w:tcPr>
          <w:p>
            <w:pPr>
              <w:spacing w:after="20" w:before="20"/>
            </w:pPr>
            <w:r>
              <w:rPr>
                <w:rFonts w:ascii="Calibri" w:hAnsi="Calibri"/>
                <w:b w:val="0"/>
                <w:i w:val="0"/>
                <w:sz w:val="16"/>
              </w:rPr>
              <w:t>D8.11</w:t>
            </w:r>
          </w:p>
        </w:tc>
        <w:tc>
          <w:tcPr>
            <w:tcW w:type="dxa" w:w="4195"/>
          </w:tcPr>
          <w:p>
            <w:pPr>
              <w:spacing w:after="20" w:before="20"/>
            </w:pPr>
            <w:r>
              <w:rPr>
                <w:rFonts w:ascii="Calibri" w:hAnsi="Calibri"/>
                <w:b w:val="0"/>
                <w:i w:val="0"/>
                <w:sz w:val="16"/>
              </w:rPr>
              <w:t>Métier ou activité visé à 5 ans (codage par mots-clés)</w:t>
            </w:r>
          </w:p>
        </w:tc>
        <w:tc>
          <w:tcPr>
            <w:tcW w:type="dxa" w:w="2268"/>
          </w:tcPr>
          <w:p>
            <w:pPr>
              <w:spacing w:after="20" w:before="20"/>
            </w:pPr>
            <w:r>
              <w:rPr>
                <w:rFonts w:ascii="Calibri" w:hAnsi="Calibri"/>
                <w:b w:val="0"/>
                <w:i w:val="0"/>
                <w:sz w:val="16"/>
              </w:rPr>
              <w:t>Bâtiment et travaux</w:t>
            </w:r>
          </w:p>
        </w:tc>
        <w:tc>
          <w:tcPr>
            <w:tcW w:type="dxa" w:w="1361"/>
          </w:tcPr>
          <w:p>
            <w:pPr>
              <w:spacing w:after="20" w:before="20"/>
              <w:jc w:val="right"/>
            </w:pPr>
            <w:r>
              <w:rPr>
                <w:rFonts w:ascii="Calibri" w:hAnsi="Calibri"/>
                <w:b w:val="0"/>
                <w:i w:val="0"/>
                <w:sz w:val="16"/>
              </w:rPr>
              <w:t>12,9 %</w:t>
            </w:r>
          </w:p>
        </w:tc>
        <w:tc>
          <w:tcPr>
            <w:tcW w:type="dxa" w:w="1361"/>
          </w:tcPr>
          <w:p>
            <w:pPr>
              <w:spacing w:after="20" w:before="20"/>
            </w:pPr>
            <w:r>
              <w:rPr>
                <w:rFonts w:ascii="Calibri" w:hAnsi="Calibri"/>
                <w:b w:val="0"/>
                <w:i w:val="0"/>
                <w:sz w:val="16"/>
              </w:rPr>
              <w:t>83 / 645</w:t>
            </w:r>
          </w:p>
        </w:tc>
      </w:tr>
      <w:tr>
        <w:tc>
          <w:tcPr>
            <w:tcW w:type="dxa" w:w="737"/>
          </w:tcPr>
          <w:p>
            <w:pPr>
              <w:spacing w:after="20" w:before="20"/>
            </w:pPr>
            <w:r>
              <w:rPr>
                <w:rFonts w:ascii="Calibri" w:hAnsi="Calibri"/>
                <w:b w:val="0"/>
                <w:i w:val="0"/>
                <w:sz w:val="16"/>
              </w:rPr>
              <w:t>D8.11</w:t>
            </w:r>
          </w:p>
        </w:tc>
        <w:tc>
          <w:tcPr>
            <w:tcW w:type="dxa" w:w="4195"/>
          </w:tcPr>
          <w:p>
            <w:pPr>
              <w:spacing w:after="20" w:before="20"/>
            </w:pPr>
            <w:r>
              <w:rPr>
                <w:rFonts w:ascii="Calibri" w:hAnsi="Calibri"/>
                <w:b w:val="0"/>
                <w:i w:val="0"/>
                <w:sz w:val="16"/>
              </w:rPr>
              <w:t>Métier ou activité visé à 5 ans (codage par mots-clés)</w:t>
            </w:r>
          </w:p>
        </w:tc>
        <w:tc>
          <w:tcPr>
            <w:tcW w:type="dxa" w:w="2268"/>
          </w:tcPr>
          <w:p>
            <w:pPr>
              <w:spacing w:after="20" w:before="20"/>
            </w:pPr>
            <w:r>
              <w:rPr>
                <w:rFonts w:ascii="Calibri" w:hAnsi="Calibri"/>
                <w:b w:val="0"/>
                <w:i w:val="0"/>
                <w:sz w:val="16"/>
              </w:rPr>
              <w:t>Artisanat et industries</w:t>
            </w:r>
          </w:p>
        </w:tc>
        <w:tc>
          <w:tcPr>
            <w:tcW w:type="dxa" w:w="1361"/>
          </w:tcPr>
          <w:p>
            <w:pPr>
              <w:spacing w:after="20" w:before="20"/>
              <w:jc w:val="right"/>
            </w:pPr>
            <w:r>
              <w:rPr>
                <w:rFonts w:ascii="Calibri" w:hAnsi="Calibri"/>
                <w:b w:val="0"/>
                <w:i w:val="0"/>
                <w:sz w:val="16"/>
              </w:rPr>
              <w:t>7,8 %</w:t>
            </w:r>
          </w:p>
        </w:tc>
        <w:tc>
          <w:tcPr>
            <w:tcW w:type="dxa" w:w="1361"/>
          </w:tcPr>
          <w:p>
            <w:pPr>
              <w:spacing w:after="20" w:before="20"/>
            </w:pPr>
            <w:r>
              <w:rPr>
                <w:rFonts w:ascii="Calibri" w:hAnsi="Calibri"/>
                <w:b w:val="0"/>
                <w:i w:val="0"/>
                <w:sz w:val="16"/>
              </w:rPr>
              <w:t>50 / 645</w:t>
            </w:r>
          </w:p>
        </w:tc>
      </w:tr>
      <w:tr>
        <w:tc>
          <w:tcPr>
            <w:tcW w:type="dxa" w:w="737"/>
          </w:tcPr>
          <w:p>
            <w:pPr>
              <w:spacing w:after="20" w:before="20"/>
            </w:pPr>
            <w:r>
              <w:rPr>
                <w:rFonts w:ascii="Calibri" w:hAnsi="Calibri"/>
                <w:b w:val="0"/>
                <w:i w:val="0"/>
                <w:sz w:val="16"/>
              </w:rPr>
              <w:t>D8.11</w:t>
            </w:r>
          </w:p>
        </w:tc>
        <w:tc>
          <w:tcPr>
            <w:tcW w:type="dxa" w:w="4195"/>
          </w:tcPr>
          <w:p>
            <w:pPr>
              <w:spacing w:after="20" w:before="20"/>
            </w:pPr>
            <w:r>
              <w:rPr>
                <w:rFonts w:ascii="Calibri" w:hAnsi="Calibri"/>
                <w:b w:val="0"/>
                <w:i w:val="0"/>
                <w:sz w:val="16"/>
              </w:rPr>
              <w:t>Métier ou activité visé à 5 ans (codage par mots-clés)</w:t>
            </w:r>
          </w:p>
        </w:tc>
        <w:tc>
          <w:tcPr>
            <w:tcW w:type="dxa" w:w="2268"/>
          </w:tcPr>
          <w:p>
            <w:pPr>
              <w:spacing w:after="20" w:before="20"/>
            </w:pPr>
            <w:r>
              <w:rPr>
                <w:rFonts w:ascii="Calibri" w:hAnsi="Calibri"/>
                <w:b w:val="0"/>
                <w:i w:val="0"/>
                <w:sz w:val="16"/>
              </w:rPr>
              <w:t>Transport</w:t>
            </w:r>
          </w:p>
        </w:tc>
        <w:tc>
          <w:tcPr>
            <w:tcW w:type="dxa" w:w="1361"/>
          </w:tcPr>
          <w:p>
            <w:pPr>
              <w:spacing w:after="20" w:before="20"/>
              <w:jc w:val="right"/>
            </w:pPr>
            <w:r>
              <w:rPr>
                <w:rFonts w:ascii="Calibri" w:hAnsi="Calibri"/>
                <w:b w:val="0"/>
                <w:i w:val="0"/>
                <w:sz w:val="16"/>
              </w:rPr>
              <w:t>1,7 %</w:t>
            </w:r>
          </w:p>
        </w:tc>
        <w:tc>
          <w:tcPr>
            <w:tcW w:type="dxa" w:w="1361"/>
          </w:tcPr>
          <w:p>
            <w:pPr>
              <w:spacing w:after="20" w:before="20"/>
            </w:pPr>
            <w:r>
              <w:rPr>
                <w:rFonts w:ascii="Calibri" w:hAnsi="Calibri"/>
                <w:b w:val="0"/>
                <w:i w:val="0"/>
                <w:sz w:val="16"/>
              </w:rPr>
              <w:t>11 / 645</w:t>
            </w:r>
          </w:p>
        </w:tc>
      </w:tr>
      <w:tr>
        <w:tc>
          <w:tcPr>
            <w:tcW w:type="dxa" w:w="737"/>
          </w:tcPr>
          <w:p>
            <w:pPr>
              <w:spacing w:after="20" w:before="20"/>
            </w:pPr>
            <w:r>
              <w:rPr>
                <w:rFonts w:ascii="Calibri" w:hAnsi="Calibri"/>
                <w:b w:val="0"/>
                <w:i w:val="0"/>
                <w:sz w:val="16"/>
              </w:rPr>
              <w:t>D8.11</w:t>
            </w:r>
          </w:p>
        </w:tc>
        <w:tc>
          <w:tcPr>
            <w:tcW w:type="dxa" w:w="4195"/>
          </w:tcPr>
          <w:p>
            <w:pPr>
              <w:spacing w:after="20" w:before="20"/>
            </w:pPr>
            <w:r>
              <w:rPr>
                <w:rFonts w:ascii="Calibri" w:hAnsi="Calibri"/>
                <w:b w:val="0"/>
                <w:i w:val="0"/>
                <w:sz w:val="16"/>
              </w:rPr>
              <w:t>Métier ou activité visé à 5 ans (codage par mots-clés)</w:t>
            </w:r>
          </w:p>
        </w:tc>
        <w:tc>
          <w:tcPr>
            <w:tcW w:type="dxa" w:w="2268"/>
          </w:tcPr>
          <w:p>
            <w:pPr>
              <w:spacing w:after="20" w:before="20"/>
            </w:pPr>
            <w:r>
              <w:rPr>
                <w:rFonts w:ascii="Calibri" w:hAnsi="Calibri"/>
                <w:b w:val="0"/>
                <w:i w:val="0"/>
                <w:sz w:val="16"/>
              </w:rPr>
              <w:t>Restauration et hôtellerie</w:t>
            </w:r>
          </w:p>
        </w:tc>
        <w:tc>
          <w:tcPr>
            <w:tcW w:type="dxa" w:w="1361"/>
          </w:tcPr>
          <w:p>
            <w:pPr>
              <w:spacing w:after="20" w:before="20"/>
              <w:jc w:val="right"/>
            </w:pPr>
            <w:r>
              <w:rPr>
                <w:rFonts w:ascii="Calibri" w:hAnsi="Calibri"/>
                <w:b w:val="0"/>
                <w:i w:val="0"/>
                <w:sz w:val="16"/>
              </w:rPr>
              <w:t>1,4 %</w:t>
            </w:r>
          </w:p>
        </w:tc>
        <w:tc>
          <w:tcPr>
            <w:tcW w:type="dxa" w:w="1361"/>
          </w:tcPr>
          <w:p>
            <w:pPr>
              <w:spacing w:after="20" w:before="20"/>
            </w:pPr>
            <w:r>
              <w:rPr>
                <w:rFonts w:ascii="Calibri" w:hAnsi="Calibri"/>
                <w:b w:val="0"/>
                <w:i w:val="0"/>
                <w:sz w:val="16"/>
              </w:rPr>
              <w:t>9 / 645</w:t>
            </w:r>
          </w:p>
        </w:tc>
      </w:tr>
      <w:tr>
        <w:tc>
          <w:tcPr>
            <w:tcW w:type="dxa" w:w="737"/>
          </w:tcPr>
          <w:p>
            <w:pPr>
              <w:spacing w:after="20" w:before="20"/>
            </w:pPr>
            <w:r>
              <w:rPr>
                <w:rFonts w:ascii="Calibri" w:hAnsi="Calibri"/>
                <w:b w:val="0"/>
                <w:i w:val="0"/>
                <w:sz w:val="16"/>
              </w:rPr>
              <w:t>D8.11</w:t>
            </w:r>
          </w:p>
        </w:tc>
        <w:tc>
          <w:tcPr>
            <w:tcW w:type="dxa" w:w="4195"/>
          </w:tcPr>
          <w:p>
            <w:pPr>
              <w:spacing w:after="20" w:before="20"/>
            </w:pPr>
            <w:r>
              <w:rPr>
                <w:rFonts w:ascii="Calibri" w:hAnsi="Calibri"/>
                <w:b w:val="0"/>
                <w:i w:val="0"/>
                <w:sz w:val="16"/>
              </w:rPr>
              <w:t>Métier ou activité visé à 5 ans (codage par mots-clés)</w:t>
            </w:r>
          </w:p>
        </w:tc>
        <w:tc>
          <w:tcPr>
            <w:tcW w:type="dxa" w:w="2268"/>
          </w:tcPr>
          <w:p>
            <w:pPr>
              <w:spacing w:after="20" w:before="20"/>
            </w:pPr>
            <w:r>
              <w:rPr>
                <w:rFonts w:ascii="Calibri" w:hAnsi="Calibri"/>
                <w:b w:val="0"/>
                <w:i w:val="0"/>
                <w:sz w:val="16"/>
              </w:rPr>
              <w:t>Coiffure et beauté</w:t>
            </w:r>
          </w:p>
        </w:tc>
        <w:tc>
          <w:tcPr>
            <w:tcW w:type="dxa" w:w="1361"/>
          </w:tcPr>
          <w:p>
            <w:pPr>
              <w:spacing w:after="20" w:before="20"/>
              <w:jc w:val="right"/>
            </w:pPr>
            <w:r>
              <w:rPr>
                <w:rFonts w:ascii="Calibri" w:hAnsi="Calibri"/>
                <w:b w:val="0"/>
                <w:i w:val="0"/>
                <w:sz w:val="16"/>
              </w:rPr>
              <w:t>5,6 %</w:t>
            </w:r>
          </w:p>
        </w:tc>
        <w:tc>
          <w:tcPr>
            <w:tcW w:type="dxa" w:w="1361"/>
          </w:tcPr>
          <w:p>
            <w:pPr>
              <w:spacing w:after="20" w:before="20"/>
            </w:pPr>
            <w:r>
              <w:rPr>
                <w:rFonts w:ascii="Calibri" w:hAnsi="Calibri"/>
                <w:b w:val="0"/>
                <w:i w:val="0"/>
                <w:sz w:val="16"/>
              </w:rPr>
              <w:t>36 / 645</w:t>
            </w:r>
          </w:p>
        </w:tc>
      </w:tr>
      <w:tr>
        <w:tc>
          <w:tcPr>
            <w:tcW w:type="dxa" w:w="737"/>
          </w:tcPr>
          <w:p>
            <w:pPr>
              <w:spacing w:after="20" w:before="20"/>
            </w:pPr>
            <w:r>
              <w:rPr>
                <w:rFonts w:ascii="Calibri" w:hAnsi="Calibri"/>
                <w:b w:val="0"/>
                <w:i w:val="0"/>
                <w:sz w:val="16"/>
              </w:rPr>
              <w:t>D8.11</w:t>
            </w:r>
          </w:p>
        </w:tc>
        <w:tc>
          <w:tcPr>
            <w:tcW w:type="dxa" w:w="4195"/>
          </w:tcPr>
          <w:p>
            <w:pPr>
              <w:spacing w:after="20" w:before="20"/>
            </w:pPr>
            <w:r>
              <w:rPr>
                <w:rFonts w:ascii="Calibri" w:hAnsi="Calibri"/>
                <w:b w:val="0"/>
                <w:i w:val="0"/>
                <w:sz w:val="16"/>
              </w:rPr>
              <w:t>Métier ou activité visé à 5 ans (codage par mots-clés)</w:t>
            </w:r>
          </w:p>
        </w:tc>
        <w:tc>
          <w:tcPr>
            <w:tcW w:type="dxa" w:w="2268"/>
          </w:tcPr>
          <w:p>
            <w:pPr>
              <w:spacing w:after="20" w:before="20"/>
            </w:pPr>
            <w:r>
              <w:rPr>
                <w:rFonts w:ascii="Calibri" w:hAnsi="Calibri"/>
                <w:b w:val="0"/>
                <w:i w:val="0"/>
                <w:sz w:val="16"/>
              </w:rPr>
              <w:t>Santé</w:t>
            </w:r>
          </w:p>
        </w:tc>
        <w:tc>
          <w:tcPr>
            <w:tcW w:type="dxa" w:w="1361"/>
          </w:tcPr>
          <w:p>
            <w:pPr>
              <w:spacing w:after="20" w:before="20"/>
              <w:jc w:val="right"/>
            </w:pPr>
            <w:r>
              <w:rPr>
                <w:rFonts w:ascii="Calibri" w:hAnsi="Calibri"/>
                <w:b w:val="0"/>
                <w:i w:val="0"/>
                <w:sz w:val="16"/>
              </w:rPr>
              <w:t>0,3 %</w:t>
            </w:r>
          </w:p>
        </w:tc>
        <w:tc>
          <w:tcPr>
            <w:tcW w:type="dxa" w:w="1361"/>
          </w:tcPr>
          <w:p>
            <w:pPr>
              <w:spacing w:after="20" w:before="20"/>
            </w:pPr>
            <w:r>
              <w:rPr>
                <w:rFonts w:ascii="Calibri" w:hAnsi="Calibri"/>
                <w:b w:val="0"/>
                <w:i w:val="0"/>
                <w:sz w:val="16"/>
              </w:rPr>
              <w:t>2 / 645</w:t>
            </w:r>
          </w:p>
        </w:tc>
      </w:tr>
      <w:tr>
        <w:tc>
          <w:tcPr>
            <w:tcW w:type="dxa" w:w="737"/>
          </w:tcPr>
          <w:p>
            <w:pPr>
              <w:spacing w:after="20" w:before="20"/>
            </w:pPr>
            <w:r>
              <w:rPr>
                <w:rFonts w:ascii="Calibri" w:hAnsi="Calibri"/>
                <w:b w:val="0"/>
                <w:i w:val="0"/>
                <w:sz w:val="16"/>
              </w:rPr>
              <w:t>D8.11</w:t>
            </w:r>
          </w:p>
        </w:tc>
        <w:tc>
          <w:tcPr>
            <w:tcW w:type="dxa" w:w="4195"/>
          </w:tcPr>
          <w:p>
            <w:pPr>
              <w:spacing w:after="20" w:before="20"/>
            </w:pPr>
            <w:r>
              <w:rPr>
                <w:rFonts w:ascii="Calibri" w:hAnsi="Calibri"/>
                <w:b w:val="0"/>
                <w:i w:val="0"/>
                <w:sz w:val="16"/>
              </w:rPr>
              <w:t>Métier ou activité visé à 5 ans (codage par mots-clés)</w:t>
            </w:r>
          </w:p>
        </w:tc>
        <w:tc>
          <w:tcPr>
            <w:tcW w:type="dxa" w:w="2268"/>
          </w:tcPr>
          <w:p>
            <w:pPr>
              <w:spacing w:after="20" w:before="20"/>
            </w:pPr>
            <w:r>
              <w:rPr>
                <w:rFonts w:ascii="Calibri" w:hAnsi="Calibri"/>
                <w:b w:val="0"/>
                <w:i w:val="0"/>
                <w:sz w:val="16"/>
              </w:rPr>
              <w:t>Éducation et formation</w:t>
            </w:r>
          </w:p>
        </w:tc>
        <w:tc>
          <w:tcPr>
            <w:tcW w:type="dxa" w:w="1361"/>
          </w:tcPr>
          <w:p>
            <w:pPr>
              <w:spacing w:after="20" w:before="20"/>
              <w:jc w:val="right"/>
            </w:pPr>
            <w:r>
              <w:rPr>
                <w:rFonts w:ascii="Calibri" w:hAnsi="Calibri"/>
                <w:b w:val="0"/>
                <w:i w:val="0"/>
                <w:sz w:val="16"/>
              </w:rPr>
              <w:t>0,2 %</w:t>
            </w:r>
          </w:p>
        </w:tc>
        <w:tc>
          <w:tcPr>
            <w:tcW w:type="dxa" w:w="1361"/>
          </w:tcPr>
          <w:p>
            <w:pPr>
              <w:spacing w:after="20" w:before="20"/>
            </w:pPr>
            <w:r>
              <w:rPr>
                <w:rFonts w:ascii="Calibri" w:hAnsi="Calibri"/>
                <w:b w:val="0"/>
                <w:i w:val="0"/>
                <w:sz w:val="16"/>
              </w:rPr>
              <w:t>1 / 645</w:t>
            </w:r>
          </w:p>
        </w:tc>
      </w:tr>
      <w:tr>
        <w:tc>
          <w:tcPr>
            <w:tcW w:type="dxa" w:w="737"/>
          </w:tcPr>
          <w:p>
            <w:pPr>
              <w:spacing w:after="20" w:before="20"/>
            </w:pPr>
            <w:r>
              <w:rPr>
                <w:rFonts w:ascii="Calibri" w:hAnsi="Calibri"/>
                <w:b w:val="0"/>
                <w:i w:val="0"/>
                <w:sz w:val="16"/>
              </w:rPr>
              <w:t>D8.11</w:t>
            </w:r>
          </w:p>
        </w:tc>
        <w:tc>
          <w:tcPr>
            <w:tcW w:type="dxa" w:w="4195"/>
          </w:tcPr>
          <w:p>
            <w:pPr>
              <w:spacing w:after="20" w:before="20"/>
            </w:pPr>
            <w:r>
              <w:rPr>
                <w:rFonts w:ascii="Calibri" w:hAnsi="Calibri"/>
                <w:b w:val="0"/>
                <w:i w:val="0"/>
                <w:sz w:val="16"/>
              </w:rPr>
              <w:t>Métier ou activité visé à 5 ans (codage par mots-clés)</w:t>
            </w:r>
          </w:p>
        </w:tc>
        <w:tc>
          <w:tcPr>
            <w:tcW w:type="dxa" w:w="2268"/>
          </w:tcPr>
          <w:p>
            <w:pPr>
              <w:spacing w:after="20" w:before="20"/>
            </w:pPr>
            <w:r>
              <w:rPr>
                <w:rFonts w:ascii="Calibri" w:hAnsi="Calibri"/>
                <w:b w:val="0"/>
                <w:i w:val="0"/>
                <w:sz w:val="16"/>
              </w:rPr>
              <w:t>Numérique et bureautique</w:t>
            </w:r>
          </w:p>
        </w:tc>
        <w:tc>
          <w:tcPr>
            <w:tcW w:type="dxa" w:w="1361"/>
          </w:tcPr>
          <w:p>
            <w:pPr>
              <w:spacing w:after="20" w:before="20"/>
              <w:jc w:val="right"/>
            </w:pPr>
            <w:r>
              <w:rPr>
                <w:rFonts w:ascii="Calibri" w:hAnsi="Calibri"/>
                <w:b w:val="0"/>
                <w:i w:val="0"/>
                <w:sz w:val="16"/>
              </w:rPr>
              <w:t>0,2 %</w:t>
            </w:r>
          </w:p>
        </w:tc>
        <w:tc>
          <w:tcPr>
            <w:tcW w:type="dxa" w:w="1361"/>
          </w:tcPr>
          <w:p>
            <w:pPr>
              <w:spacing w:after="20" w:before="20"/>
            </w:pPr>
            <w:r>
              <w:rPr>
                <w:rFonts w:ascii="Calibri" w:hAnsi="Calibri"/>
                <w:b w:val="0"/>
                <w:i w:val="0"/>
                <w:sz w:val="16"/>
              </w:rPr>
              <w:t>1 / 645</w:t>
            </w:r>
          </w:p>
        </w:tc>
      </w:tr>
      <w:tr>
        <w:tc>
          <w:tcPr>
            <w:tcW w:type="dxa" w:w="737"/>
          </w:tcPr>
          <w:p>
            <w:pPr>
              <w:spacing w:after="20" w:before="20"/>
            </w:pPr>
            <w:r>
              <w:rPr>
                <w:rFonts w:ascii="Calibri" w:hAnsi="Calibri"/>
                <w:b w:val="0"/>
                <w:i w:val="0"/>
                <w:sz w:val="16"/>
              </w:rPr>
              <w:t>D8.11</w:t>
            </w:r>
          </w:p>
        </w:tc>
        <w:tc>
          <w:tcPr>
            <w:tcW w:type="dxa" w:w="4195"/>
          </w:tcPr>
          <w:p>
            <w:pPr>
              <w:spacing w:after="20" w:before="20"/>
            </w:pPr>
            <w:r>
              <w:rPr>
                <w:rFonts w:ascii="Calibri" w:hAnsi="Calibri"/>
                <w:b w:val="0"/>
                <w:i w:val="0"/>
                <w:sz w:val="16"/>
              </w:rPr>
              <w:t>Métier ou activité visé à 5 ans (codage par mots-clés)</w:t>
            </w:r>
          </w:p>
        </w:tc>
        <w:tc>
          <w:tcPr>
            <w:tcW w:type="dxa" w:w="2268"/>
          </w:tcPr>
          <w:p>
            <w:pPr>
              <w:spacing w:after="20" w:before="20"/>
            </w:pPr>
            <w:r>
              <w:rPr>
                <w:rFonts w:ascii="Calibri" w:hAnsi="Calibri"/>
                <w:b w:val="0"/>
                <w:i w:val="0"/>
                <w:sz w:val="16"/>
              </w:rPr>
              <w:t>Finance et assurance</w:t>
            </w:r>
          </w:p>
        </w:tc>
        <w:tc>
          <w:tcPr>
            <w:tcW w:type="dxa" w:w="1361"/>
          </w:tcPr>
          <w:p>
            <w:pPr>
              <w:spacing w:after="20" w:before="20"/>
              <w:jc w:val="right"/>
            </w:pPr>
            <w:r>
              <w:rPr>
                <w:rFonts w:ascii="Calibri" w:hAnsi="Calibri"/>
                <w:b w:val="0"/>
                <w:i w:val="0"/>
                <w:sz w:val="16"/>
              </w:rPr>
              <w:t>0,2 %</w:t>
            </w:r>
          </w:p>
        </w:tc>
        <w:tc>
          <w:tcPr>
            <w:tcW w:type="dxa" w:w="1361"/>
          </w:tcPr>
          <w:p>
            <w:pPr>
              <w:spacing w:after="20" w:before="20"/>
            </w:pPr>
            <w:r>
              <w:rPr>
                <w:rFonts w:ascii="Calibri" w:hAnsi="Calibri"/>
                <w:b w:val="0"/>
                <w:i w:val="0"/>
                <w:sz w:val="16"/>
              </w:rPr>
              <w:t>1 / 645</w:t>
            </w:r>
          </w:p>
        </w:tc>
      </w:tr>
      <w:tr>
        <w:tc>
          <w:tcPr>
            <w:tcW w:type="dxa" w:w="737"/>
          </w:tcPr>
          <w:p>
            <w:pPr>
              <w:spacing w:after="20" w:before="20"/>
            </w:pPr>
            <w:r>
              <w:rPr>
                <w:rFonts w:ascii="Calibri" w:hAnsi="Calibri"/>
                <w:b w:val="0"/>
                <w:i w:val="0"/>
                <w:sz w:val="16"/>
              </w:rPr>
              <w:t>D8.11</w:t>
            </w:r>
          </w:p>
        </w:tc>
        <w:tc>
          <w:tcPr>
            <w:tcW w:type="dxa" w:w="4195"/>
          </w:tcPr>
          <w:p>
            <w:pPr>
              <w:spacing w:after="20" w:before="20"/>
            </w:pPr>
            <w:r>
              <w:rPr>
                <w:rFonts w:ascii="Calibri" w:hAnsi="Calibri"/>
                <w:b w:val="0"/>
                <w:i w:val="0"/>
                <w:sz w:val="16"/>
              </w:rPr>
              <w:t>Métier ou activité visé à 5 ans (codage par mots-clés)</w:t>
            </w:r>
          </w:p>
        </w:tc>
        <w:tc>
          <w:tcPr>
            <w:tcW w:type="dxa" w:w="2268"/>
          </w:tcPr>
          <w:p>
            <w:pPr>
              <w:spacing w:after="20" w:before="20"/>
            </w:pPr>
            <w:r>
              <w:rPr>
                <w:rFonts w:ascii="Calibri" w:hAnsi="Calibri"/>
                <w:b w:val="0"/>
                <w:i w:val="0"/>
                <w:sz w:val="16"/>
              </w:rPr>
              <w:t>Services aux personnes</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645</w:t>
            </w:r>
          </w:p>
        </w:tc>
      </w:tr>
      <w:tr>
        <w:tc>
          <w:tcPr>
            <w:tcW w:type="dxa" w:w="737"/>
          </w:tcPr>
          <w:p>
            <w:pPr>
              <w:spacing w:after="20" w:before="20"/>
            </w:pPr>
            <w:r>
              <w:rPr>
                <w:rFonts w:ascii="Calibri" w:hAnsi="Calibri"/>
                <w:b w:val="0"/>
                <w:i w:val="0"/>
                <w:sz w:val="16"/>
              </w:rPr>
              <w:t>D8.11</w:t>
            </w:r>
          </w:p>
        </w:tc>
        <w:tc>
          <w:tcPr>
            <w:tcW w:type="dxa" w:w="4195"/>
          </w:tcPr>
          <w:p>
            <w:pPr>
              <w:spacing w:after="20" w:before="20"/>
            </w:pPr>
            <w:r>
              <w:rPr>
                <w:rFonts w:ascii="Calibri" w:hAnsi="Calibri"/>
                <w:b w:val="0"/>
                <w:i w:val="0"/>
                <w:sz w:val="16"/>
              </w:rPr>
              <w:t>Métier ou activité visé à 5 ans (codage par mots-clés)</w:t>
            </w:r>
          </w:p>
        </w:tc>
        <w:tc>
          <w:tcPr>
            <w:tcW w:type="dxa" w:w="2268"/>
          </w:tcPr>
          <w:p>
            <w:pPr>
              <w:spacing w:after="20" w:before="20"/>
            </w:pPr>
            <w:r>
              <w:rPr>
                <w:rFonts w:ascii="Calibri" w:hAnsi="Calibri"/>
                <w:b w:val="0"/>
                <w:i w:val="0"/>
                <w:sz w:val="16"/>
              </w:rPr>
              <w:t>Autre ou non précisé</w:t>
            </w:r>
          </w:p>
        </w:tc>
        <w:tc>
          <w:tcPr>
            <w:tcW w:type="dxa" w:w="1361"/>
          </w:tcPr>
          <w:p>
            <w:pPr>
              <w:spacing w:after="20" w:before="20"/>
              <w:jc w:val="right"/>
            </w:pPr>
            <w:r>
              <w:rPr>
                <w:rFonts w:ascii="Calibri" w:hAnsi="Calibri"/>
                <w:b w:val="0"/>
                <w:i w:val="0"/>
                <w:sz w:val="16"/>
              </w:rPr>
              <w:t>15,7 %</w:t>
            </w:r>
          </w:p>
        </w:tc>
        <w:tc>
          <w:tcPr>
            <w:tcW w:type="dxa" w:w="1361"/>
          </w:tcPr>
          <w:p>
            <w:pPr>
              <w:spacing w:after="20" w:before="20"/>
            </w:pPr>
            <w:r>
              <w:rPr>
                <w:rFonts w:ascii="Calibri" w:hAnsi="Calibri"/>
                <w:b w:val="0"/>
                <w:i w:val="0"/>
                <w:sz w:val="16"/>
              </w:rPr>
              <w:t>101 / 645</w:t>
            </w:r>
          </w:p>
        </w:tc>
      </w:tr>
      <w:tr>
        <w:tc>
          <w:tcPr>
            <w:tcW w:type="dxa" w:w="737"/>
          </w:tcPr>
          <w:p>
            <w:pPr>
              <w:spacing w:after="20" w:before="20"/>
            </w:pPr>
            <w:r>
              <w:rPr>
                <w:rFonts w:ascii="Calibri" w:hAnsi="Calibri"/>
                <w:b w:val="0"/>
                <w:i w:val="0"/>
                <w:sz w:val="16"/>
              </w:rPr>
              <w:t>D8.12</w:t>
            </w:r>
          </w:p>
        </w:tc>
        <w:tc>
          <w:tcPr>
            <w:tcW w:type="dxa" w:w="4195"/>
          </w:tcPr>
          <w:p>
            <w:pPr>
              <w:spacing w:after="20" w:before="20"/>
            </w:pPr>
            <w:r>
              <w:rPr>
                <w:rFonts w:ascii="Calibri" w:hAnsi="Calibri"/>
                <w:b w:val="0"/>
                <w:i w:val="0"/>
                <w:sz w:val="16"/>
              </w:rPr>
              <w:t>Obstacle principal aux objectifs (codage par mots-clés)</w:t>
            </w:r>
          </w:p>
        </w:tc>
        <w:tc>
          <w:tcPr>
            <w:tcW w:type="dxa" w:w="2268"/>
          </w:tcPr>
          <w:p>
            <w:pPr>
              <w:spacing w:after="20" w:before="20"/>
            </w:pPr>
            <w:r>
              <w:rPr>
                <w:rFonts w:ascii="Calibri" w:hAnsi="Calibri"/>
                <w:b w:val="0"/>
                <w:i w:val="0"/>
                <w:sz w:val="16"/>
              </w:rPr>
              <w:t>Financement et manque de moyens</w:t>
            </w:r>
          </w:p>
        </w:tc>
        <w:tc>
          <w:tcPr>
            <w:tcW w:type="dxa" w:w="1361"/>
          </w:tcPr>
          <w:p>
            <w:pPr>
              <w:spacing w:after="20" w:before="20"/>
              <w:jc w:val="right"/>
            </w:pPr>
            <w:r>
              <w:rPr>
                <w:rFonts w:ascii="Calibri" w:hAnsi="Calibri"/>
                <w:b w:val="0"/>
                <w:i w:val="0"/>
                <w:sz w:val="16"/>
              </w:rPr>
              <w:t>89,8 %</w:t>
            </w:r>
          </w:p>
        </w:tc>
        <w:tc>
          <w:tcPr>
            <w:tcW w:type="dxa" w:w="1361"/>
          </w:tcPr>
          <w:p>
            <w:pPr>
              <w:spacing w:after="20" w:before="20"/>
            </w:pPr>
            <w:r>
              <w:rPr>
                <w:rFonts w:ascii="Calibri" w:hAnsi="Calibri"/>
                <w:b w:val="0"/>
                <w:i w:val="0"/>
                <w:sz w:val="16"/>
              </w:rPr>
              <w:t>579 / 645</w:t>
            </w:r>
          </w:p>
        </w:tc>
      </w:tr>
      <w:tr>
        <w:tc>
          <w:tcPr>
            <w:tcW w:type="dxa" w:w="737"/>
          </w:tcPr>
          <w:p>
            <w:pPr>
              <w:spacing w:after="20" w:before="20"/>
            </w:pPr>
            <w:r>
              <w:rPr>
                <w:rFonts w:ascii="Calibri" w:hAnsi="Calibri"/>
                <w:b w:val="0"/>
                <w:i w:val="0"/>
                <w:sz w:val="16"/>
              </w:rPr>
              <w:t>D8.12</w:t>
            </w:r>
          </w:p>
        </w:tc>
        <w:tc>
          <w:tcPr>
            <w:tcW w:type="dxa" w:w="4195"/>
          </w:tcPr>
          <w:p>
            <w:pPr>
              <w:spacing w:after="20" w:before="20"/>
            </w:pPr>
            <w:r>
              <w:rPr>
                <w:rFonts w:ascii="Calibri" w:hAnsi="Calibri"/>
                <w:b w:val="0"/>
                <w:i w:val="0"/>
                <w:sz w:val="16"/>
              </w:rPr>
              <w:t>Obstacle principal aux objectifs (codage par mots-clés)</w:t>
            </w:r>
          </w:p>
        </w:tc>
        <w:tc>
          <w:tcPr>
            <w:tcW w:type="dxa" w:w="2268"/>
          </w:tcPr>
          <w:p>
            <w:pPr>
              <w:spacing w:after="20" w:before="20"/>
            </w:pPr>
            <w:r>
              <w:rPr>
                <w:rFonts w:ascii="Calibri" w:hAnsi="Calibri"/>
                <w:b w:val="0"/>
                <w:i w:val="0"/>
                <w:sz w:val="16"/>
              </w:rPr>
              <w:t>Compétences et formation</w:t>
            </w:r>
          </w:p>
        </w:tc>
        <w:tc>
          <w:tcPr>
            <w:tcW w:type="dxa" w:w="1361"/>
          </w:tcPr>
          <w:p>
            <w:pPr>
              <w:spacing w:after="20" w:before="20"/>
              <w:jc w:val="right"/>
            </w:pPr>
            <w:r>
              <w:rPr>
                <w:rFonts w:ascii="Calibri" w:hAnsi="Calibri"/>
                <w:b w:val="0"/>
                <w:i w:val="0"/>
                <w:sz w:val="16"/>
              </w:rPr>
              <w:t>2,2 %</w:t>
            </w:r>
          </w:p>
        </w:tc>
        <w:tc>
          <w:tcPr>
            <w:tcW w:type="dxa" w:w="1361"/>
          </w:tcPr>
          <w:p>
            <w:pPr>
              <w:spacing w:after="20" w:before="20"/>
            </w:pPr>
            <w:r>
              <w:rPr>
                <w:rFonts w:ascii="Calibri" w:hAnsi="Calibri"/>
                <w:b w:val="0"/>
                <w:i w:val="0"/>
                <w:sz w:val="16"/>
              </w:rPr>
              <w:t>14 / 645</w:t>
            </w:r>
          </w:p>
        </w:tc>
      </w:tr>
      <w:tr>
        <w:tc>
          <w:tcPr>
            <w:tcW w:type="dxa" w:w="737"/>
          </w:tcPr>
          <w:p>
            <w:pPr>
              <w:spacing w:after="20" w:before="20"/>
            </w:pPr>
            <w:r>
              <w:rPr>
                <w:rFonts w:ascii="Calibri" w:hAnsi="Calibri"/>
                <w:b w:val="0"/>
                <w:i w:val="0"/>
                <w:sz w:val="16"/>
              </w:rPr>
              <w:t>D8.12</w:t>
            </w:r>
          </w:p>
        </w:tc>
        <w:tc>
          <w:tcPr>
            <w:tcW w:type="dxa" w:w="4195"/>
          </w:tcPr>
          <w:p>
            <w:pPr>
              <w:spacing w:after="20" w:before="20"/>
            </w:pPr>
            <w:r>
              <w:rPr>
                <w:rFonts w:ascii="Calibri" w:hAnsi="Calibri"/>
                <w:b w:val="0"/>
                <w:i w:val="0"/>
                <w:sz w:val="16"/>
              </w:rPr>
              <w:t>Obstacle principal aux objectifs (codage par mots-clés)</w:t>
            </w:r>
          </w:p>
        </w:tc>
        <w:tc>
          <w:tcPr>
            <w:tcW w:type="dxa" w:w="2268"/>
          </w:tcPr>
          <w:p>
            <w:pPr>
              <w:spacing w:after="20" w:before="20"/>
            </w:pPr>
            <w:r>
              <w:rPr>
                <w:rFonts w:ascii="Calibri" w:hAnsi="Calibri"/>
                <w:b w:val="0"/>
                <w:i w:val="0"/>
                <w:sz w:val="16"/>
              </w:rPr>
              <w:t>Marché et débouchés</w:t>
            </w:r>
          </w:p>
        </w:tc>
        <w:tc>
          <w:tcPr>
            <w:tcW w:type="dxa" w:w="1361"/>
          </w:tcPr>
          <w:p>
            <w:pPr>
              <w:spacing w:after="20" w:before="20"/>
              <w:jc w:val="right"/>
            </w:pPr>
            <w:r>
              <w:rPr>
                <w:rFonts w:ascii="Calibri" w:hAnsi="Calibri"/>
                <w:b w:val="0"/>
                <w:i w:val="0"/>
                <w:sz w:val="16"/>
              </w:rPr>
              <w:t>0,2 %</w:t>
            </w:r>
          </w:p>
        </w:tc>
        <w:tc>
          <w:tcPr>
            <w:tcW w:type="dxa" w:w="1361"/>
          </w:tcPr>
          <w:p>
            <w:pPr>
              <w:spacing w:after="20" w:before="20"/>
            </w:pPr>
            <w:r>
              <w:rPr>
                <w:rFonts w:ascii="Calibri" w:hAnsi="Calibri"/>
                <w:b w:val="0"/>
                <w:i w:val="0"/>
                <w:sz w:val="16"/>
              </w:rPr>
              <w:t>1 / 645</w:t>
            </w:r>
          </w:p>
        </w:tc>
      </w:tr>
      <w:tr>
        <w:tc>
          <w:tcPr>
            <w:tcW w:type="dxa" w:w="737"/>
          </w:tcPr>
          <w:p>
            <w:pPr>
              <w:spacing w:after="20" w:before="20"/>
            </w:pPr>
            <w:r>
              <w:rPr>
                <w:rFonts w:ascii="Calibri" w:hAnsi="Calibri"/>
                <w:b w:val="0"/>
                <w:i w:val="0"/>
                <w:sz w:val="16"/>
              </w:rPr>
              <w:t>D8.12</w:t>
            </w:r>
          </w:p>
        </w:tc>
        <w:tc>
          <w:tcPr>
            <w:tcW w:type="dxa" w:w="4195"/>
          </w:tcPr>
          <w:p>
            <w:pPr>
              <w:spacing w:after="20" w:before="20"/>
            </w:pPr>
            <w:r>
              <w:rPr>
                <w:rFonts w:ascii="Calibri" w:hAnsi="Calibri"/>
                <w:b w:val="0"/>
                <w:i w:val="0"/>
                <w:sz w:val="16"/>
              </w:rPr>
              <w:t>Obstacle principal aux objectifs (codage par mots-clés)</w:t>
            </w:r>
          </w:p>
        </w:tc>
        <w:tc>
          <w:tcPr>
            <w:tcW w:type="dxa" w:w="2268"/>
          </w:tcPr>
          <w:p>
            <w:pPr>
              <w:spacing w:after="20" w:before="20"/>
            </w:pPr>
            <w:r>
              <w:rPr>
                <w:rFonts w:ascii="Calibri" w:hAnsi="Calibri"/>
                <w:b w:val="0"/>
                <w:i w:val="0"/>
                <w:sz w:val="16"/>
              </w:rPr>
              <w:t>Équipement et local</w:t>
            </w:r>
          </w:p>
        </w:tc>
        <w:tc>
          <w:tcPr>
            <w:tcW w:type="dxa" w:w="1361"/>
          </w:tcPr>
          <w:p>
            <w:pPr>
              <w:spacing w:after="20" w:before="20"/>
              <w:jc w:val="right"/>
            </w:pPr>
            <w:r>
              <w:rPr>
                <w:rFonts w:ascii="Calibri" w:hAnsi="Calibri"/>
                <w:b w:val="0"/>
                <w:i w:val="0"/>
                <w:sz w:val="16"/>
              </w:rPr>
              <w:t>1,7 %</w:t>
            </w:r>
          </w:p>
        </w:tc>
        <w:tc>
          <w:tcPr>
            <w:tcW w:type="dxa" w:w="1361"/>
          </w:tcPr>
          <w:p>
            <w:pPr>
              <w:spacing w:after="20" w:before="20"/>
            </w:pPr>
            <w:r>
              <w:rPr>
                <w:rFonts w:ascii="Calibri" w:hAnsi="Calibri"/>
                <w:b w:val="0"/>
                <w:i w:val="0"/>
                <w:sz w:val="16"/>
              </w:rPr>
              <w:t>11 / 645</w:t>
            </w:r>
          </w:p>
        </w:tc>
      </w:tr>
      <w:tr>
        <w:tc>
          <w:tcPr>
            <w:tcW w:type="dxa" w:w="737"/>
          </w:tcPr>
          <w:p>
            <w:pPr>
              <w:spacing w:after="20" w:before="20"/>
            </w:pPr>
            <w:r>
              <w:rPr>
                <w:rFonts w:ascii="Calibri" w:hAnsi="Calibri"/>
                <w:b w:val="0"/>
                <w:i w:val="0"/>
                <w:sz w:val="16"/>
              </w:rPr>
              <w:t>D8.12</w:t>
            </w:r>
          </w:p>
        </w:tc>
        <w:tc>
          <w:tcPr>
            <w:tcW w:type="dxa" w:w="4195"/>
          </w:tcPr>
          <w:p>
            <w:pPr>
              <w:spacing w:after="20" w:before="20"/>
            </w:pPr>
            <w:r>
              <w:rPr>
                <w:rFonts w:ascii="Calibri" w:hAnsi="Calibri"/>
                <w:b w:val="0"/>
                <w:i w:val="0"/>
                <w:sz w:val="16"/>
              </w:rPr>
              <w:t>Obstacle principal aux objectifs (codage par mots-clés)</w:t>
            </w:r>
          </w:p>
        </w:tc>
        <w:tc>
          <w:tcPr>
            <w:tcW w:type="dxa" w:w="2268"/>
          </w:tcPr>
          <w:p>
            <w:pPr>
              <w:spacing w:after="20" w:before="20"/>
            </w:pPr>
            <w:r>
              <w:rPr>
                <w:rFonts w:ascii="Calibri" w:hAnsi="Calibri"/>
                <w:b w:val="0"/>
                <w:i w:val="0"/>
                <w:sz w:val="16"/>
              </w:rPr>
              <w:t>Obstacles administratifs</w:t>
            </w:r>
          </w:p>
        </w:tc>
        <w:tc>
          <w:tcPr>
            <w:tcW w:type="dxa" w:w="1361"/>
          </w:tcPr>
          <w:p>
            <w:pPr>
              <w:spacing w:after="20" w:before="20"/>
              <w:jc w:val="right"/>
            </w:pPr>
            <w:r>
              <w:rPr>
                <w:rFonts w:ascii="Calibri" w:hAnsi="Calibri"/>
                <w:b w:val="0"/>
                <w:i w:val="0"/>
                <w:sz w:val="16"/>
              </w:rPr>
              <w:t>0,2 %</w:t>
            </w:r>
          </w:p>
        </w:tc>
        <w:tc>
          <w:tcPr>
            <w:tcW w:type="dxa" w:w="1361"/>
          </w:tcPr>
          <w:p>
            <w:pPr>
              <w:spacing w:after="20" w:before="20"/>
            </w:pPr>
            <w:r>
              <w:rPr>
                <w:rFonts w:ascii="Calibri" w:hAnsi="Calibri"/>
                <w:b w:val="0"/>
                <w:i w:val="0"/>
                <w:sz w:val="16"/>
              </w:rPr>
              <w:t>1 / 645</w:t>
            </w:r>
          </w:p>
        </w:tc>
      </w:tr>
      <w:tr>
        <w:tc>
          <w:tcPr>
            <w:tcW w:type="dxa" w:w="737"/>
          </w:tcPr>
          <w:p>
            <w:pPr>
              <w:spacing w:after="20" w:before="20"/>
            </w:pPr>
            <w:r>
              <w:rPr>
                <w:rFonts w:ascii="Calibri" w:hAnsi="Calibri"/>
                <w:b w:val="0"/>
                <w:i w:val="0"/>
                <w:sz w:val="16"/>
              </w:rPr>
              <w:t>D8.12</w:t>
            </w:r>
          </w:p>
        </w:tc>
        <w:tc>
          <w:tcPr>
            <w:tcW w:type="dxa" w:w="4195"/>
          </w:tcPr>
          <w:p>
            <w:pPr>
              <w:spacing w:after="20" w:before="20"/>
            </w:pPr>
            <w:r>
              <w:rPr>
                <w:rFonts w:ascii="Calibri" w:hAnsi="Calibri"/>
                <w:b w:val="0"/>
                <w:i w:val="0"/>
                <w:sz w:val="16"/>
              </w:rPr>
              <w:t>Obstacle principal aux objectifs (codage par mots-clés)</w:t>
            </w:r>
          </w:p>
        </w:tc>
        <w:tc>
          <w:tcPr>
            <w:tcW w:type="dxa" w:w="2268"/>
          </w:tcPr>
          <w:p>
            <w:pPr>
              <w:spacing w:after="20" w:before="20"/>
            </w:pPr>
            <w:r>
              <w:rPr>
                <w:rFonts w:ascii="Calibri" w:hAnsi="Calibri"/>
                <w:b w:val="0"/>
                <w:i w:val="0"/>
                <w:sz w:val="16"/>
              </w:rPr>
              <w:t>Responsabilités familiales ou santé</w:t>
            </w:r>
          </w:p>
        </w:tc>
        <w:tc>
          <w:tcPr>
            <w:tcW w:type="dxa" w:w="1361"/>
          </w:tcPr>
          <w:p>
            <w:pPr>
              <w:spacing w:after="20" w:before="20"/>
              <w:jc w:val="right"/>
            </w:pPr>
            <w:r>
              <w:rPr>
                <w:rFonts w:ascii="Calibri" w:hAnsi="Calibri"/>
                <w:b w:val="0"/>
                <w:i w:val="0"/>
                <w:sz w:val="16"/>
              </w:rPr>
              <w:t>1,2 %</w:t>
            </w:r>
          </w:p>
        </w:tc>
        <w:tc>
          <w:tcPr>
            <w:tcW w:type="dxa" w:w="1361"/>
          </w:tcPr>
          <w:p>
            <w:pPr>
              <w:spacing w:after="20" w:before="20"/>
            </w:pPr>
            <w:r>
              <w:rPr>
                <w:rFonts w:ascii="Calibri" w:hAnsi="Calibri"/>
                <w:b w:val="0"/>
                <w:i w:val="0"/>
                <w:sz w:val="16"/>
              </w:rPr>
              <w:t>8 / 645</w:t>
            </w:r>
          </w:p>
        </w:tc>
      </w:tr>
      <w:tr>
        <w:tc>
          <w:tcPr>
            <w:tcW w:type="dxa" w:w="737"/>
          </w:tcPr>
          <w:p>
            <w:pPr>
              <w:spacing w:after="20" w:before="20"/>
            </w:pPr>
            <w:r>
              <w:rPr>
                <w:rFonts w:ascii="Calibri" w:hAnsi="Calibri"/>
                <w:b w:val="0"/>
                <w:i w:val="0"/>
                <w:sz w:val="16"/>
              </w:rPr>
              <w:t>D8.12</w:t>
            </w:r>
          </w:p>
        </w:tc>
        <w:tc>
          <w:tcPr>
            <w:tcW w:type="dxa" w:w="4195"/>
          </w:tcPr>
          <w:p>
            <w:pPr>
              <w:spacing w:after="20" w:before="20"/>
            </w:pPr>
            <w:r>
              <w:rPr>
                <w:rFonts w:ascii="Calibri" w:hAnsi="Calibri"/>
                <w:b w:val="0"/>
                <w:i w:val="0"/>
                <w:sz w:val="16"/>
              </w:rPr>
              <w:t>Obstacle principal aux objectifs (codage par mots-clés)</w:t>
            </w:r>
          </w:p>
        </w:tc>
        <w:tc>
          <w:tcPr>
            <w:tcW w:type="dxa" w:w="2268"/>
          </w:tcPr>
          <w:p>
            <w:pPr>
              <w:spacing w:after="20" w:before="20"/>
            </w:pPr>
            <w:r>
              <w:rPr>
                <w:rFonts w:ascii="Calibri" w:hAnsi="Calibri"/>
                <w:b w:val="0"/>
                <w:i w:val="0"/>
                <w:sz w:val="16"/>
              </w:rPr>
              <w:t>Peur de l'échec ou du risque</w:t>
            </w:r>
          </w:p>
        </w:tc>
        <w:tc>
          <w:tcPr>
            <w:tcW w:type="dxa" w:w="1361"/>
          </w:tcPr>
          <w:p>
            <w:pPr>
              <w:spacing w:after="20" w:before="20"/>
              <w:jc w:val="right"/>
            </w:pPr>
            <w:r>
              <w:rPr>
                <w:rFonts w:ascii="Calibri" w:hAnsi="Calibri"/>
                <w:b w:val="0"/>
                <w:i w:val="0"/>
                <w:sz w:val="16"/>
              </w:rPr>
              <w:t>0,2 %</w:t>
            </w:r>
          </w:p>
        </w:tc>
        <w:tc>
          <w:tcPr>
            <w:tcW w:type="dxa" w:w="1361"/>
          </w:tcPr>
          <w:p>
            <w:pPr>
              <w:spacing w:after="20" w:before="20"/>
            </w:pPr>
            <w:r>
              <w:rPr>
                <w:rFonts w:ascii="Calibri" w:hAnsi="Calibri"/>
                <w:b w:val="0"/>
                <w:i w:val="0"/>
                <w:sz w:val="16"/>
              </w:rPr>
              <w:t>1 / 645</w:t>
            </w:r>
          </w:p>
        </w:tc>
      </w:tr>
      <w:tr>
        <w:tc>
          <w:tcPr>
            <w:tcW w:type="dxa" w:w="737"/>
          </w:tcPr>
          <w:p>
            <w:pPr>
              <w:spacing w:after="20" w:before="20"/>
            </w:pPr>
            <w:r>
              <w:rPr>
                <w:rFonts w:ascii="Calibri" w:hAnsi="Calibri"/>
                <w:b w:val="0"/>
                <w:i w:val="0"/>
                <w:sz w:val="16"/>
              </w:rPr>
              <w:t>D8.12</w:t>
            </w:r>
          </w:p>
        </w:tc>
        <w:tc>
          <w:tcPr>
            <w:tcW w:type="dxa" w:w="4195"/>
          </w:tcPr>
          <w:p>
            <w:pPr>
              <w:spacing w:after="20" w:before="20"/>
            </w:pPr>
            <w:r>
              <w:rPr>
                <w:rFonts w:ascii="Calibri" w:hAnsi="Calibri"/>
                <w:b w:val="0"/>
                <w:i w:val="0"/>
                <w:sz w:val="16"/>
              </w:rPr>
              <w:t>Obstacle principal aux objectifs (codage par mots-clés)</w:t>
            </w:r>
          </w:p>
        </w:tc>
        <w:tc>
          <w:tcPr>
            <w:tcW w:type="dxa" w:w="2268"/>
          </w:tcPr>
          <w:p>
            <w:pPr>
              <w:spacing w:after="20" w:before="20"/>
            </w:pPr>
            <w:r>
              <w:rPr>
                <w:rFonts w:ascii="Calibri" w:hAnsi="Calibri"/>
                <w:b w:val="0"/>
                <w:i w:val="0"/>
                <w:sz w:val="16"/>
              </w:rPr>
              <w:t>Manque de temps</w:t>
            </w:r>
          </w:p>
        </w:tc>
        <w:tc>
          <w:tcPr>
            <w:tcW w:type="dxa" w:w="1361"/>
          </w:tcPr>
          <w:p>
            <w:pPr>
              <w:spacing w:after="20" w:before="20"/>
              <w:jc w:val="right"/>
            </w:pPr>
            <w:r>
              <w:rPr>
                <w:rFonts w:ascii="Calibri" w:hAnsi="Calibri"/>
                <w:b w:val="0"/>
                <w:i w:val="0"/>
                <w:sz w:val="16"/>
              </w:rPr>
              <w:t>0,2 %</w:t>
            </w:r>
          </w:p>
        </w:tc>
        <w:tc>
          <w:tcPr>
            <w:tcW w:type="dxa" w:w="1361"/>
          </w:tcPr>
          <w:p>
            <w:pPr>
              <w:spacing w:after="20" w:before="20"/>
            </w:pPr>
            <w:r>
              <w:rPr>
                <w:rFonts w:ascii="Calibri" w:hAnsi="Calibri"/>
                <w:b w:val="0"/>
                <w:i w:val="0"/>
                <w:sz w:val="16"/>
              </w:rPr>
              <w:t>1 / 645</w:t>
            </w:r>
          </w:p>
        </w:tc>
      </w:tr>
      <w:tr>
        <w:tc>
          <w:tcPr>
            <w:tcW w:type="dxa" w:w="737"/>
          </w:tcPr>
          <w:p>
            <w:pPr>
              <w:spacing w:after="20" w:before="20"/>
            </w:pPr>
            <w:r>
              <w:rPr>
                <w:rFonts w:ascii="Calibri" w:hAnsi="Calibri"/>
                <w:b w:val="0"/>
                <w:i w:val="0"/>
                <w:sz w:val="16"/>
              </w:rPr>
              <w:t>D8.12</w:t>
            </w:r>
          </w:p>
        </w:tc>
        <w:tc>
          <w:tcPr>
            <w:tcW w:type="dxa" w:w="4195"/>
          </w:tcPr>
          <w:p>
            <w:pPr>
              <w:spacing w:after="20" w:before="20"/>
            </w:pPr>
            <w:r>
              <w:rPr>
                <w:rFonts w:ascii="Calibri" w:hAnsi="Calibri"/>
                <w:b w:val="0"/>
                <w:i w:val="0"/>
                <w:sz w:val="16"/>
              </w:rPr>
              <w:t>Obstacle principal aux objectifs (codage par mots-clés)</w:t>
            </w:r>
          </w:p>
        </w:tc>
        <w:tc>
          <w:tcPr>
            <w:tcW w:type="dxa" w:w="2268"/>
          </w:tcPr>
          <w:p>
            <w:pPr>
              <w:spacing w:after="20" w:before="20"/>
            </w:pPr>
            <w:r>
              <w:rPr>
                <w:rFonts w:ascii="Calibri" w:hAnsi="Calibri"/>
                <w:b w:val="0"/>
                <w:i w:val="0"/>
                <w:sz w:val="16"/>
              </w:rPr>
              <w:t>Autre ou non précisé</w:t>
            </w:r>
          </w:p>
        </w:tc>
        <w:tc>
          <w:tcPr>
            <w:tcW w:type="dxa" w:w="1361"/>
          </w:tcPr>
          <w:p>
            <w:pPr>
              <w:spacing w:after="20" w:before="20"/>
              <w:jc w:val="right"/>
            </w:pPr>
            <w:r>
              <w:rPr>
                <w:rFonts w:ascii="Calibri" w:hAnsi="Calibri"/>
                <w:b w:val="0"/>
                <w:i w:val="0"/>
                <w:sz w:val="16"/>
              </w:rPr>
              <w:t>4,5 %</w:t>
            </w:r>
          </w:p>
        </w:tc>
        <w:tc>
          <w:tcPr>
            <w:tcW w:type="dxa" w:w="1361"/>
          </w:tcPr>
          <w:p>
            <w:pPr>
              <w:spacing w:after="20" w:before="20"/>
            </w:pPr>
            <w:r>
              <w:rPr>
                <w:rFonts w:ascii="Calibri" w:hAnsi="Calibri"/>
                <w:b w:val="0"/>
                <w:i w:val="0"/>
                <w:sz w:val="16"/>
              </w:rPr>
              <w:t>29 / 645</w:t>
            </w:r>
          </w:p>
        </w:tc>
      </w:tr>
    </w:tbl>
    <w:p>
      <w:pPr>
        <w:spacing w:before="60" w:after="200"/>
      </w:pPr>
      <w:r>
        <w:rPr>
          <w:i/>
          <w:color w:val="595959"/>
          <w:sz w:val="16"/>
        </w:rPr>
        <w:t>Notes — D8.1 : Formation générale ; aucune attribution possible à COSO. · D8.6 : Valeurs hors 5–80 ans exclues (années saisies par erreur). · D8.7 : Parmi les âges plausibles (5–80 ans). · D8.9 : Valeurs nulles ou supérieure à 5 M FCFA exclues (vraisemblance).</w:t>
      </w:r>
    </w:p>
    <w:p>
      <w:pPr>
        <w:pStyle w:val="Heading2"/>
      </w:pPr>
      <w:r>
        <w:rPr>
          <w:rFonts w:ascii="Calibri" w:hAnsi="Calibri"/>
          <w:color w:val="17324D"/>
        </w:rPr>
        <w:t>D9 · Trajectoires perçues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737"/>
            <w:shd w:val="clear" w:fill="17324D"/>
          </w:tcPr>
          <w:p>
            <w:r>
              <w:rPr>
                <w:rFonts w:ascii="Calibri" w:hAnsi="Calibri"/>
                <w:b/>
                <w:i w:val="0"/>
                <w:color w:val="FFFFFF"/>
                <w:sz w:val="16"/>
              </w:rPr>
              <w:t>Code</w:t>
            </w:r>
          </w:p>
        </w:tc>
        <w:tc>
          <w:tcPr>
            <w:tcW w:type="dxa" w:w="4195"/>
            <w:shd w:val="clear" w:fill="17324D"/>
          </w:tcPr>
          <w:p>
            <w:r>
              <w:rPr>
                <w:rFonts w:ascii="Calibri" w:hAnsi="Calibri"/>
                <w:b/>
                <w:i w:val="0"/>
                <w:color w:val="FFFFFF"/>
                <w:sz w:val="16"/>
              </w:rPr>
              <w:t>Mesure</w:t>
            </w:r>
          </w:p>
        </w:tc>
        <w:tc>
          <w:tcPr>
            <w:tcW w:type="dxa" w:w="2268"/>
            <w:shd w:val="clear" w:fill="17324D"/>
          </w:tcPr>
          <w:p>
            <w:r>
              <w:rPr>
                <w:rFonts w:ascii="Calibri" w:hAnsi="Calibri"/>
                <w:b/>
                <w:i w:val="0"/>
                <w:color w:val="FFFFFF"/>
                <w:sz w:val="16"/>
              </w:rPr>
              <w:t>Modalité</w:t>
            </w:r>
          </w:p>
        </w:tc>
        <w:tc>
          <w:tcPr>
            <w:tcW w:type="dxa" w:w="1361"/>
            <w:shd w:val="clear" w:fill="17324D"/>
          </w:tcPr>
          <w:p>
            <w:r>
              <w:rPr>
                <w:rFonts w:ascii="Calibri" w:hAnsi="Calibri"/>
                <w:b/>
                <w:i w:val="0"/>
                <w:color w:val="FFFFFF"/>
                <w:sz w:val="16"/>
              </w:rPr>
              <w:t>Valeur</w:t>
            </w:r>
          </w:p>
        </w:tc>
        <w:tc>
          <w:tcPr>
            <w:tcW w:type="dxa" w:w="1361"/>
            <w:shd w:val="clear" w:fill="17324D"/>
          </w:tcPr>
          <w:p>
            <w:r>
              <w:rPr>
                <w:rFonts w:ascii="Calibri" w:hAnsi="Calibri"/>
                <w:b/>
                <w:i w:val="0"/>
                <w:color w:val="FFFFFF"/>
                <w:sz w:val="16"/>
              </w:rPr>
              <w:t>Eff. / Dénom.</w:t>
            </w:r>
          </w:p>
        </w:tc>
      </w:tr>
      <w:tr>
        <w:tc>
          <w:tcPr>
            <w:tcW w:type="dxa" w:w="737"/>
          </w:tcPr>
          <w:p>
            <w:pPr>
              <w:spacing w:after="20" w:before="20"/>
            </w:pPr>
            <w:r>
              <w:rPr>
                <w:rFonts w:ascii="Calibri" w:hAnsi="Calibri"/>
                <w:b w:val="0"/>
                <w:i w:val="0"/>
                <w:sz w:val="16"/>
              </w:rPr>
              <w:t>D9.1</w:t>
            </w:r>
          </w:p>
        </w:tc>
        <w:tc>
          <w:tcPr>
            <w:tcW w:type="dxa" w:w="4195"/>
          </w:tcPr>
          <w:p>
            <w:pPr>
              <w:spacing w:after="20" w:before="20"/>
            </w:pPr>
            <w:r>
              <w:rPr>
                <w:rFonts w:ascii="Calibri" w:hAnsi="Calibri"/>
                <w:b w:val="0"/>
                <w:i w:val="0"/>
                <w:sz w:val="16"/>
              </w:rPr>
              <w:t>Autonomie économique actuelle</w:t>
            </w:r>
          </w:p>
        </w:tc>
        <w:tc>
          <w:tcPr>
            <w:tcW w:type="dxa" w:w="2268"/>
          </w:tcPr>
          <w:p>
            <w:pPr>
              <w:spacing w:after="20" w:before="20"/>
            </w:pPr>
            <w:r>
              <w:rPr>
                <w:rFonts w:ascii="Calibri" w:hAnsi="Calibri"/>
                <w:b w:val="0"/>
                <w:i w:val="0"/>
                <w:sz w:val="16"/>
              </w:rPr>
              <w:t>Je dépends principalement de l’aide d’autrui</w:t>
            </w:r>
          </w:p>
        </w:tc>
        <w:tc>
          <w:tcPr>
            <w:tcW w:type="dxa" w:w="1361"/>
          </w:tcPr>
          <w:p>
            <w:pPr>
              <w:spacing w:after="20" w:before="20"/>
              <w:jc w:val="right"/>
            </w:pPr>
            <w:r>
              <w:rPr>
                <w:rFonts w:ascii="Calibri" w:hAnsi="Calibri"/>
                <w:b w:val="0"/>
                <w:i w:val="0"/>
                <w:sz w:val="16"/>
              </w:rPr>
              <w:t>12,8 %</w:t>
            </w:r>
          </w:p>
        </w:tc>
        <w:tc>
          <w:tcPr>
            <w:tcW w:type="dxa" w:w="1361"/>
          </w:tcPr>
          <w:p>
            <w:pPr>
              <w:spacing w:after="20" w:before="20"/>
            </w:pPr>
            <w:r>
              <w:rPr>
                <w:rFonts w:ascii="Calibri" w:hAnsi="Calibri"/>
                <w:b w:val="0"/>
                <w:i w:val="0"/>
                <w:sz w:val="16"/>
              </w:rPr>
              <w:t>85 / 664</w:t>
            </w:r>
          </w:p>
        </w:tc>
      </w:tr>
      <w:tr>
        <w:tc>
          <w:tcPr>
            <w:tcW w:type="dxa" w:w="737"/>
          </w:tcPr>
          <w:p>
            <w:pPr>
              <w:spacing w:after="20" w:before="20"/>
            </w:pPr>
            <w:r>
              <w:rPr>
                <w:rFonts w:ascii="Calibri" w:hAnsi="Calibri"/>
                <w:b w:val="0"/>
                <w:i w:val="0"/>
                <w:sz w:val="16"/>
              </w:rPr>
              <w:t>D9.1</w:t>
            </w:r>
          </w:p>
        </w:tc>
        <w:tc>
          <w:tcPr>
            <w:tcW w:type="dxa" w:w="4195"/>
          </w:tcPr>
          <w:p>
            <w:pPr>
              <w:spacing w:after="20" w:before="20"/>
            </w:pPr>
            <w:r>
              <w:rPr>
                <w:rFonts w:ascii="Calibri" w:hAnsi="Calibri"/>
                <w:b w:val="0"/>
                <w:i w:val="0"/>
                <w:sz w:val="16"/>
              </w:rPr>
              <w:t>Autonomie économique actuelle</w:t>
            </w:r>
          </w:p>
        </w:tc>
        <w:tc>
          <w:tcPr>
            <w:tcW w:type="dxa" w:w="2268"/>
          </w:tcPr>
          <w:p>
            <w:pPr>
              <w:spacing w:after="20" w:before="20"/>
            </w:pPr>
            <w:r>
              <w:rPr>
                <w:rFonts w:ascii="Calibri" w:hAnsi="Calibri"/>
                <w:b w:val="0"/>
                <w:i w:val="0"/>
                <w:sz w:val="16"/>
              </w:rPr>
              <w:t>Je me prends en charge pour certains de mes besoins</w:t>
            </w:r>
          </w:p>
        </w:tc>
        <w:tc>
          <w:tcPr>
            <w:tcW w:type="dxa" w:w="1361"/>
          </w:tcPr>
          <w:p>
            <w:pPr>
              <w:spacing w:after="20" w:before="20"/>
              <w:jc w:val="right"/>
            </w:pPr>
            <w:r>
              <w:rPr>
                <w:rFonts w:ascii="Calibri" w:hAnsi="Calibri"/>
                <w:b w:val="0"/>
                <w:i w:val="0"/>
                <w:sz w:val="16"/>
              </w:rPr>
              <w:t>52,7 %</w:t>
            </w:r>
          </w:p>
        </w:tc>
        <w:tc>
          <w:tcPr>
            <w:tcW w:type="dxa" w:w="1361"/>
          </w:tcPr>
          <w:p>
            <w:pPr>
              <w:spacing w:after="20" w:before="20"/>
            </w:pPr>
            <w:r>
              <w:rPr>
                <w:rFonts w:ascii="Calibri" w:hAnsi="Calibri"/>
                <w:b w:val="0"/>
                <w:i w:val="0"/>
                <w:sz w:val="16"/>
              </w:rPr>
              <w:t>350 / 664</w:t>
            </w:r>
          </w:p>
        </w:tc>
      </w:tr>
      <w:tr>
        <w:tc>
          <w:tcPr>
            <w:tcW w:type="dxa" w:w="737"/>
          </w:tcPr>
          <w:p>
            <w:pPr>
              <w:spacing w:after="20" w:before="20"/>
            </w:pPr>
            <w:r>
              <w:rPr>
                <w:rFonts w:ascii="Calibri" w:hAnsi="Calibri"/>
                <w:b w:val="0"/>
                <w:i w:val="0"/>
                <w:sz w:val="16"/>
              </w:rPr>
              <w:t>D9.1</w:t>
            </w:r>
          </w:p>
        </w:tc>
        <w:tc>
          <w:tcPr>
            <w:tcW w:type="dxa" w:w="4195"/>
          </w:tcPr>
          <w:p>
            <w:pPr>
              <w:spacing w:after="20" w:before="20"/>
            </w:pPr>
            <w:r>
              <w:rPr>
                <w:rFonts w:ascii="Calibri" w:hAnsi="Calibri"/>
                <w:b w:val="0"/>
                <w:i w:val="0"/>
                <w:sz w:val="16"/>
              </w:rPr>
              <w:t>Autonomie économique actuelle</w:t>
            </w:r>
          </w:p>
        </w:tc>
        <w:tc>
          <w:tcPr>
            <w:tcW w:type="dxa" w:w="2268"/>
          </w:tcPr>
          <w:p>
            <w:pPr>
              <w:spacing w:after="20" w:before="20"/>
            </w:pPr>
            <w:r>
              <w:rPr>
                <w:rFonts w:ascii="Calibri" w:hAnsi="Calibri"/>
                <w:b w:val="0"/>
                <w:i w:val="0"/>
                <w:sz w:val="16"/>
              </w:rPr>
              <w:t>Je suis capable de me prendre en charge complètement</w:t>
            </w:r>
          </w:p>
        </w:tc>
        <w:tc>
          <w:tcPr>
            <w:tcW w:type="dxa" w:w="1361"/>
          </w:tcPr>
          <w:p>
            <w:pPr>
              <w:spacing w:after="20" w:before="20"/>
              <w:jc w:val="right"/>
            </w:pPr>
            <w:r>
              <w:rPr>
                <w:rFonts w:ascii="Calibri" w:hAnsi="Calibri"/>
                <w:b w:val="0"/>
                <w:i w:val="0"/>
                <w:sz w:val="16"/>
              </w:rPr>
              <w:t>34,5 %</w:t>
            </w:r>
          </w:p>
        </w:tc>
        <w:tc>
          <w:tcPr>
            <w:tcW w:type="dxa" w:w="1361"/>
          </w:tcPr>
          <w:p>
            <w:pPr>
              <w:spacing w:after="20" w:before="20"/>
            </w:pPr>
            <w:r>
              <w:rPr>
                <w:rFonts w:ascii="Calibri" w:hAnsi="Calibri"/>
                <w:b w:val="0"/>
                <w:i w:val="0"/>
                <w:sz w:val="16"/>
              </w:rPr>
              <w:t>229 / 664</w:t>
            </w:r>
          </w:p>
        </w:tc>
      </w:tr>
      <w:tr>
        <w:tc>
          <w:tcPr>
            <w:tcW w:type="dxa" w:w="737"/>
          </w:tcPr>
          <w:p>
            <w:pPr>
              <w:spacing w:after="20" w:before="20"/>
            </w:pPr>
            <w:r>
              <w:rPr>
                <w:rFonts w:ascii="Calibri" w:hAnsi="Calibri"/>
                <w:b w:val="0"/>
                <w:i w:val="0"/>
                <w:sz w:val="16"/>
              </w:rPr>
              <w:t>D9.2</w:t>
            </w:r>
          </w:p>
        </w:tc>
        <w:tc>
          <w:tcPr>
            <w:tcW w:type="dxa" w:w="4195"/>
          </w:tcPr>
          <w:p>
            <w:pPr>
              <w:spacing w:after="20" w:before="20"/>
            </w:pPr>
            <w:r>
              <w:rPr>
                <w:rFonts w:ascii="Calibri" w:hAnsi="Calibri"/>
                <w:b w:val="0"/>
                <w:i w:val="0"/>
                <w:sz w:val="16"/>
              </w:rPr>
              <w:t>Aide externe reçue sur 12 mois</w:t>
            </w:r>
          </w:p>
        </w:tc>
        <w:tc>
          <w:tcPr>
            <w:tcW w:type="dxa" w:w="2268"/>
          </w:tcPr>
          <w:p>
            <w:pPr>
              <w:spacing w:after="20" w:before="20"/>
            </w:pPr>
            <w:r>
              <w:rPr>
                <w:rFonts w:ascii="Calibri" w:hAnsi="Calibri"/>
                <w:b w:val="0"/>
                <w:i w:val="0"/>
                <w:sz w:val="16"/>
              </w:rPr>
              <w:t>Oui, régulièrement</w:t>
            </w:r>
          </w:p>
        </w:tc>
        <w:tc>
          <w:tcPr>
            <w:tcW w:type="dxa" w:w="1361"/>
          </w:tcPr>
          <w:p>
            <w:pPr>
              <w:spacing w:after="20" w:before="20"/>
              <w:jc w:val="right"/>
            </w:pPr>
            <w:r>
              <w:rPr>
                <w:rFonts w:ascii="Calibri" w:hAnsi="Calibri"/>
                <w:b w:val="0"/>
                <w:i w:val="0"/>
                <w:sz w:val="16"/>
              </w:rPr>
              <w:t>5,3 %</w:t>
            </w:r>
          </w:p>
        </w:tc>
        <w:tc>
          <w:tcPr>
            <w:tcW w:type="dxa" w:w="1361"/>
          </w:tcPr>
          <w:p>
            <w:pPr>
              <w:spacing w:after="20" w:before="20"/>
            </w:pPr>
            <w:r>
              <w:rPr>
                <w:rFonts w:ascii="Calibri" w:hAnsi="Calibri"/>
                <w:b w:val="0"/>
                <w:i w:val="0"/>
                <w:sz w:val="16"/>
              </w:rPr>
              <w:t>35 / 664</w:t>
            </w:r>
          </w:p>
        </w:tc>
      </w:tr>
      <w:tr>
        <w:tc>
          <w:tcPr>
            <w:tcW w:type="dxa" w:w="737"/>
          </w:tcPr>
          <w:p>
            <w:pPr>
              <w:spacing w:after="20" w:before="20"/>
            </w:pPr>
            <w:r>
              <w:rPr>
                <w:rFonts w:ascii="Calibri" w:hAnsi="Calibri"/>
                <w:b w:val="0"/>
                <w:i w:val="0"/>
                <w:sz w:val="16"/>
              </w:rPr>
              <w:t>D9.2</w:t>
            </w:r>
          </w:p>
        </w:tc>
        <w:tc>
          <w:tcPr>
            <w:tcW w:type="dxa" w:w="4195"/>
          </w:tcPr>
          <w:p>
            <w:pPr>
              <w:spacing w:after="20" w:before="20"/>
            </w:pPr>
            <w:r>
              <w:rPr>
                <w:rFonts w:ascii="Calibri" w:hAnsi="Calibri"/>
                <w:b w:val="0"/>
                <w:i w:val="0"/>
                <w:sz w:val="16"/>
              </w:rPr>
              <w:t>Aide externe reçue sur 12 mois</w:t>
            </w:r>
          </w:p>
        </w:tc>
        <w:tc>
          <w:tcPr>
            <w:tcW w:type="dxa" w:w="2268"/>
          </w:tcPr>
          <w:p>
            <w:pPr>
              <w:spacing w:after="20" w:before="20"/>
            </w:pPr>
            <w:r>
              <w:rPr>
                <w:rFonts w:ascii="Calibri" w:hAnsi="Calibri"/>
                <w:b w:val="0"/>
                <w:i w:val="0"/>
                <w:sz w:val="16"/>
              </w:rPr>
              <w:t>Oui, ponctuellement</w:t>
            </w:r>
          </w:p>
        </w:tc>
        <w:tc>
          <w:tcPr>
            <w:tcW w:type="dxa" w:w="1361"/>
          </w:tcPr>
          <w:p>
            <w:pPr>
              <w:spacing w:after="20" w:before="20"/>
              <w:jc w:val="right"/>
            </w:pPr>
            <w:r>
              <w:rPr>
                <w:rFonts w:ascii="Calibri" w:hAnsi="Calibri"/>
                <w:b w:val="0"/>
                <w:i w:val="0"/>
                <w:sz w:val="16"/>
              </w:rPr>
              <w:t>20,9 %</w:t>
            </w:r>
          </w:p>
        </w:tc>
        <w:tc>
          <w:tcPr>
            <w:tcW w:type="dxa" w:w="1361"/>
          </w:tcPr>
          <w:p>
            <w:pPr>
              <w:spacing w:after="20" w:before="20"/>
            </w:pPr>
            <w:r>
              <w:rPr>
                <w:rFonts w:ascii="Calibri" w:hAnsi="Calibri"/>
                <w:b w:val="0"/>
                <w:i w:val="0"/>
                <w:sz w:val="16"/>
              </w:rPr>
              <w:t>139 / 664</w:t>
            </w:r>
          </w:p>
        </w:tc>
      </w:tr>
      <w:tr>
        <w:tc>
          <w:tcPr>
            <w:tcW w:type="dxa" w:w="737"/>
          </w:tcPr>
          <w:p>
            <w:pPr>
              <w:spacing w:after="20" w:before="20"/>
            </w:pPr>
            <w:r>
              <w:rPr>
                <w:rFonts w:ascii="Calibri" w:hAnsi="Calibri"/>
                <w:b w:val="0"/>
                <w:i w:val="0"/>
                <w:sz w:val="16"/>
              </w:rPr>
              <w:t>D9.2</w:t>
            </w:r>
          </w:p>
        </w:tc>
        <w:tc>
          <w:tcPr>
            <w:tcW w:type="dxa" w:w="4195"/>
          </w:tcPr>
          <w:p>
            <w:pPr>
              <w:spacing w:after="20" w:before="20"/>
            </w:pPr>
            <w:r>
              <w:rPr>
                <w:rFonts w:ascii="Calibri" w:hAnsi="Calibri"/>
                <w:b w:val="0"/>
                <w:i w:val="0"/>
                <w:sz w:val="16"/>
              </w:rPr>
              <w:t>Aide externe reçue sur 12 mois</w:t>
            </w:r>
          </w:p>
        </w:tc>
        <w:tc>
          <w:tcPr>
            <w:tcW w:type="dxa" w:w="2268"/>
          </w:tcPr>
          <w:p>
            <w:pPr>
              <w:spacing w:after="20" w:before="20"/>
            </w:pPr>
            <w:r>
              <w:rPr>
                <w:rFonts w:ascii="Calibri" w:hAnsi="Calibri"/>
                <w:b w:val="0"/>
                <w:i w:val="0"/>
                <w:sz w:val="16"/>
              </w:rPr>
              <w:t>Non, jamais</w:t>
            </w:r>
          </w:p>
        </w:tc>
        <w:tc>
          <w:tcPr>
            <w:tcW w:type="dxa" w:w="1361"/>
          </w:tcPr>
          <w:p>
            <w:pPr>
              <w:spacing w:after="20" w:before="20"/>
              <w:jc w:val="right"/>
            </w:pPr>
            <w:r>
              <w:rPr>
                <w:rFonts w:ascii="Calibri" w:hAnsi="Calibri"/>
                <w:b w:val="0"/>
                <w:i w:val="0"/>
                <w:sz w:val="16"/>
              </w:rPr>
              <w:t>73,8 %</w:t>
            </w:r>
          </w:p>
        </w:tc>
        <w:tc>
          <w:tcPr>
            <w:tcW w:type="dxa" w:w="1361"/>
          </w:tcPr>
          <w:p>
            <w:pPr>
              <w:spacing w:after="20" w:before="20"/>
            </w:pPr>
            <w:r>
              <w:rPr>
                <w:rFonts w:ascii="Calibri" w:hAnsi="Calibri"/>
                <w:b w:val="0"/>
                <w:i w:val="0"/>
                <w:sz w:val="16"/>
              </w:rPr>
              <w:t>490 / 664</w:t>
            </w:r>
          </w:p>
        </w:tc>
      </w:tr>
      <w:tr>
        <w:tc>
          <w:tcPr>
            <w:tcW w:type="dxa" w:w="737"/>
          </w:tcPr>
          <w:p>
            <w:pPr>
              <w:spacing w:after="20" w:before="20"/>
            </w:pPr>
            <w:r>
              <w:rPr>
                <w:rFonts w:ascii="Calibri" w:hAnsi="Calibri"/>
                <w:b w:val="0"/>
                <w:i w:val="0"/>
                <w:sz w:val="16"/>
              </w:rPr>
              <w:t>D9.3</w:t>
            </w:r>
          </w:p>
        </w:tc>
        <w:tc>
          <w:tcPr>
            <w:tcW w:type="dxa" w:w="4195"/>
          </w:tcPr>
          <w:p>
            <w:pPr>
              <w:spacing w:after="20" w:before="20"/>
            </w:pPr>
            <w:r>
              <w:rPr>
                <w:rFonts w:ascii="Calibri" w:hAnsi="Calibri"/>
                <w:b w:val="0"/>
                <w:i w:val="0"/>
                <w:sz w:val="16"/>
              </w:rPr>
              <w:t>Contribution économique perçue</w:t>
            </w:r>
          </w:p>
        </w:tc>
        <w:tc>
          <w:tcPr>
            <w:tcW w:type="dxa" w:w="2268"/>
          </w:tcPr>
          <w:p>
            <w:pPr>
              <w:spacing w:after="20" w:before="20"/>
            </w:pPr>
            <w:r>
              <w:rPr>
                <w:rFonts w:ascii="Calibri" w:hAnsi="Calibri"/>
                <w:b w:val="0"/>
                <w:i w:val="0"/>
                <w:sz w:val="16"/>
              </w:rPr>
              <w:t>Pas du tout d’accord</w:t>
            </w:r>
          </w:p>
        </w:tc>
        <w:tc>
          <w:tcPr>
            <w:tcW w:type="dxa" w:w="1361"/>
          </w:tcPr>
          <w:p>
            <w:pPr>
              <w:spacing w:after="20" w:before="20"/>
              <w:jc w:val="right"/>
            </w:pPr>
            <w:r>
              <w:rPr>
                <w:rFonts w:ascii="Calibri" w:hAnsi="Calibri"/>
                <w:b w:val="0"/>
                <w:i w:val="0"/>
                <w:sz w:val="16"/>
              </w:rPr>
              <w:t>4,2 %</w:t>
            </w:r>
          </w:p>
        </w:tc>
        <w:tc>
          <w:tcPr>
            <w:tcW w:type="dxa" w:w="1361"/>
          </w:tcPr>
          <w:p>
            <w:pPr>
              <w:spacing w:after="20" w:before="20"/>
            </w:pPr>
            <w:r>
              <w:rPr>
                <w:rFonts w:ascii="Calibri" w:hAnsi="Calibri"/>
                <w:b w:val="0"/>
                <w:i w:val="0"/>
                <w:sz w:val="16"/>
              </w:rPr>
              <w:t>28 / 664</w:t>
            </w:r>
          </w:p>
        </w:tc>
      </w:tr>
      <w:tr>
        <w:tc>
          <w:tcPr>
            <w:tcW w:type="dxa" w:w="737"/>
          </w:tcPr>
          <w:p>
            <w:pPr>
              <w:spacing w:after="20" w:before="20"/>
            </w:pPr>
            <w:r>
              <w:rPr>
                <w:rFonts w:ascii="Calibri" w:hAnsi="Calibri"/>
                <w:b w:val="0"/>
                <w:i w:val="0"/>
                <w:sz w:val="16"/>
              </w:rPr>
              <w:t>D9.3</w:t>
            </w:r>
          </w:p>
        </w:tc>
        <w:tc>
          <w:tcPr>
            <w:tcW w:type="dxa" w:w="4195"/>
          </w:tcPr>
          <w:p>
            <w:pPr>
              <w:spacing w:after="20" w:before="20"/>
            </w:pPr>
            <w:r>
              <w:rPr>
                <w:rFonts w:ascii="Calibri" w:hAnsi="Calibri"/>
                <w:b w:val="0"/>
                <w:i w:val="0"/>
                <w:sz w:val="16"/>
              </w:rPr>
              <w:t>Contribution économique perçue</w:t>
            </w:r>
          </w:p>
        </w:tc>
        <w:tc>
          <w:tcPr>
            <w:tcW w:type="dxa" w:w="2268"/>
          </w:tcPr>
          <w:p>
            <w:pPr>
              <w:spacing w:after="20" w:before="20"/>
            </w:pPr>
            <w:r>
              <w:rPr>
                <w:rFonts w:ascii="Calibri" w:hAnsi="Calibri"/>
                <w:b w:val="0"/>
                <w:i w:val="0"/>
                <w:sz w:val="16"/>
              </w:rPr>
              <w:t>Plutôt pas d’accord</w:t>
            </w:r>
          </w:p>
        </w:tc>
        <w:tc>
          <w:tcPr>
            <w:tcW w:type="dxa" w:w="1361"/>
          </w:tcPr>
          <w:p>
            <w:pPr>
              <w:spacing w:after="20" w:before="20"/>
              <w:jc w:val="right"/>
            </w:pPr>
            <w:r>
              <w:rPr>
                <w:rFonts w:ascii="Calibri" w:hAnsi="Calibri"/>
                <w:b w:val="0"/>
                <w:i w:val="0"/>
                <w:sz w:val="16"/>
              </w:rPr>
              <w:t>9,8 %</w:t>
            </w:r>
          </w:p>
        </w:tc>
        <w:tc>
          <w:tcPr>
            <w:tcW w:type="dxa" w:w="1361"/>
          </w:tcPr>
          <w:p>
            <w:pPr>
              <w:spacing w:after="20" w:before="20"/>
            </w:pPr>
            <w:r>
              <w:rPr>
                <w:rFonts w:ascii="Calibri" w:hAnsi="Calibri"/>
                <w:b w:val="0"/>
                <w:i w:val="0"/>
                <w:sz w:val="16"/>
              </w:rPr>
              <w:t>65 / 664</w:t>
            </w:r>
          </w:p>
        </w:tc>
      </w:tr>
      <w:tr>
        <w:tc>
          <w:tcPr>
            <w:tcW w:type="dxa" w:w="737"/>
          </w:tcPr>
          <w:p>
            <w:pPr>
              <w:spacing w:after="20" w:before="20"/>
            </w:pPr>
            <w:r>
              <w:rPr>
                <w:rFonts w:ascii="Calibri" w:hAnsi="Calibri"/>
                <w:b w:val="0"/>
                <w:i w:val="0"/>
                <w:sz w:val="16"/>
              </w:rPr>
              <w:t>D9.3</w:t>
            </w:r>
          </w:p>
        </w:tc>
        <w:tc>
          <w:tcPr>
            <w:tcW w:type="dxa" w:w="4195"/>
          </w:tcPr>
          <w:p>
            <w:pPr>
              <w:spacing w:after="20" w:before="20"/>
            </w:pPr>
            <w:r>
              <w:rPr>
                <w:rFonts w:ascii="Calibri" w:hAnsi="Calibri"/>
                <w:b w:val="0"/>
                <w:i w:val="0"/>
                <w:sz w:val="16"/>
              </w:rPr>
              <w:t>Contribution économique perçue</w:t>
            </w:r>
          </w:p>
        </w:tc>
        <w:tc>
          <w:tcPr>
            <w:tcW w:type="dxa" w:w="2268"/>
          </w:tcPr>
          <w:p>
            <w:pPr>
              <w:spacing w:after="20" w:before="20"/>
            </w:pPr>
            <w:r>
              <w:rPr>
                <w:rFonts w:ascii="Calibri" w:hAnsi="Calibri"/>
                <w:b w:val="0"/>
                <w:i w:val="0"/>
                <w:sz w:val="16"/>
              </w:rPr>
              <w:t>Neutre</w:t>
            </w:r>
          </w:p>
        </w:tc>
        <w:tc>
          <w:tcPr>
            <w:tcW w:type="dxa" w:w="1361"/>
          </w:tcPr>
          <w:p>
            <w:pPr>
              <w:spacing w:after="20" w:before="20"/>
              <w:jc w:val="right"/>
            </w:pPr>
            <w:r>
              <w:rPr>
                <w:rFonts w:ascii="Calibri" w:hAnsi="Calibri"/>
                <w:b w:val="0"/>
                <w:i w:val="0"/>
                <w:sz w:val="16"/>
              </w:rPr>
              <w:t>23,5 %</w:t>
            </w:r>
          </w:p>
        </w:tc>
        <w:tc>
          <w:tcPr>
            <w:tcW w:type="dxa" w:w="1361"/>
          </w:tcPr>
          <w:p>
            <w:pPr>
              <w:spacing w:after="20" w:before="20"/>
            </w:pPr>
            <w:r>
              <w:rPr>
                <w:rFonts w:ascii="Calibri" w:hAnsi="Calibri"/>
                <w:b w:val="0"/>
                <w:i w:val="0"/>
                <w:sz w:val="16"/>
              </w:rPr>
              <w:t>156 / 664</w:t>
            </w:r>
          </w:p>
        </w:tc>
      </w:tr>
      <w:tr>
        <w:tc>
          <w:tcPr>
            <w:tcW w:type="dxa" w:w="737"/>
          </w:tcPr>
          <w:p>
            <w:pPr>
              <w:spacing w:after="20" w:before="20"/>
            </w:pPr>
            <w:r>
              <w:rPr>
                <w:rFonts w:ascii="Calibri" w:hAnsi="Calibri"/>
                <w:b w:val="0"/>
                <w:i w:val="0"/>
                <w:sz w:val="16"/>
              </w:rPr>
              <w:t>D9.3</w:t>
            </w:r>
          </w:p>
        </w:tc>
        <w:tc>
          <w:tcPr>
            <w:tcW w:type="dxa" w:w="4195"/>
          </w:tcPr>
          <w:p>
            <w:pPr>
              <w:spacing w:after="20" w:before="20"/>
            </w:pPr>
            <w:r>
              <w:rPr>
                <w:rFonts w:ascii="Calibri" w:hAnsi="Calibri"/>
                <w:b w:val="0"/>
                <w:i w:val="0"/>
                <w:sz w:val="16"/>
              </w:rPr>
              <w:t>Contribution économique perçue</w:t>
            </w:r>
          </w:p>
        </w:tc>
        <w:tc>
          <w:tcPr>
            <w:tcW w:type="dxa" w:w="2268"/>
          </w:tcPr>
          <w:p>
            <w:pPr>
              <w:spacing w:after="20" w:before="20"/>
            </w:pPr>
            <w:r>
              <w:rPr>
                <w:rFonts w:ascii="Calibri" w:hAnsi="Calibri"/>
                <w:b w:val="0"/>
                <w:i w:val="0"/>
                <w:sz w:val="16"/>
              </w:rPr>
              <w:t>Plutôt d’accord</w:t>
            </w:r>
          </w:p>
        </w:tc>
        <w:tc>
          <w:tcPr>
            <w:tcW w:type="dxa" w:w="1361"/>
          </w:tcPr>
          <w:p>
            <w:pPr>
              <w:spacing w:after="20" w:before="20"/>
              <w:jc w:val="right"/>
            </w:pPr>
            <w:r>
              <w:rPr>
                <w:rFonts w:ascii="Calibri" w:hAnsi="Calibri"/>
                <w:b w:val="0"/>
                <w:i w:val="0"/>
                <w:sz w:val="16"/>
              </w:rPr>
              <w:t>45,5 %</w:t>
            </w:r>
          </w:p>
        </w:tc>
        <w:tc>
          <w:tcPr>
            <w:tcW w:type="dxa" w:w="1361"/>
          </w:tcPr>
          <w:p>
            <w:pPr>
              <w:spacing w:after="20" w:before="20"/>
            </w:pPr>
            <w:r>
              <w:rPr>
                <w:rFonts w:ascii="Calibri" w:hAnsi="Calibri"/>
                <w:b w:val="0"/>
                <w:i w:val="0"/>
                <w:sz w:val="16"/>
              </w:rPr>
              <w:t>302 / 664</w:t>
            </w:r>
          </w:p>
        </w:tc>
      </w:tr>
      <w:tr>
        <w:tc>
          <w:tcPr>
            <w:tcW w:type="dxa" w:w="737"/>
          </w:tcPr>
          <w:p>
            <w:pPr>
              <w:spacing w:after="20" w:before="20"/>
            </w:pPr>
            <w:r>
              <w:rPr>
                <w:rFonts w:ascii="Calibri" w:hAnsi="Calibri"/>
                <w:b w:val="0"/>
                <w:i w:val="0"/>
                <w:sz w:val="16"/>
              </w:rPr>
              <w:t>D9.3</w:t>
            </w:r>
          </w:p>
        </w:tc>
        <w:tc>
          <w:tcPr>
            <w:tcW w:type="dxa" w:w="4195"/>
          </w:tcPr>
          <w:p>
            <w:pPr>
              <w:spacing w:after="20" w:before="20"/>
            </w:pPr>
            <w:r>
              <w:rPr>
                <w:rFonts w:ascii="Calibri" w:hAnsi="Calibri"/>
                <w:b w:val="0"/>
                <w:i w:val="0"/>
                <w:sz w:val="16"/>
              </w:rPr>
              <w:t>Contribution économique perçue</w:t>
            </w:r>
          </w:p>
        </w:tc>
        <w:tc>
          <w:tcPr>
            <w:tcW w:type="dxa" w:w="2268"/>
          </w:tcPr>
          <w:p>
            <w:pPr>
              <w:spacing w:after="20" w:before="20"/>
            </w:pPr>
            <w:r>
              <w:rPr>
                <w:rFonts w:ascii="Calibri" w:hAnsi="Calibri"/>
                <w:b w:val="0"/>
                <w:i w:val="0"/>
                <w:sz w:val="16"/>
              </w:rPr>
              <w:t>Tout à fait d’accord</w:t>
            </w:r>
          </w:p>
        </w:tc>
        <w:tc>
          <w:tcPr>
            <w:tcW w:type="dxa" w:w="1361"/>
          </w:tcPr>
          <w:p>
            <w:pPr>
              <w:spacing w:after="20" w:before="20"/>
              <w:jc w:val="right"/>
            </w:pPr>
            <w:r>
              <w:rPr>
                <w:rFonts w:ascii="Calibri" w:hAnsi="Calibri"/>
                <w:b w:val="0"/>
                <w:i w:val="0"/>
                <w:sz w:val="16"/>
              </w:rPr>
              <w:t>17,0 %</w:t>
            </w:r>
          </w:p>
        </w:tc>
        <w:tc>
          <w:tcPr>
            <w:tcW w:type="dxa" w:w="1361"/>
          </w:tcPr>
          <w:p>
            <w:pPr>
              <w:spacing w:after="20" w:before="20"/>
            </w:pPr>
            <w:r>
              <w:rPr>
                <w:rFonts w:ascii="Calibri" w:hAnsi="Calibri"/>
                <w:b w:val="0"/>
                <w:i w:val="0"/>
                <w:sz w:val="16"/>
              </w:rPr>
              <w:t>113 / 664</w:t>
            </w:r>
          </w:p>
        </w:tc>
      </w:tr>
      <w:tr>
        <w:tc>
          <w:tcPr>
            <w:tcW w:type="dxa" w:w="737"/>
          </w:tcPr>
          <w:p>
            <w:pPr>
              <w:spacing w:after="20" w:before="20"/>
            </w:pPr>
            <w:r>
              <w:rPr>
                <w:rFonts w:ascii="Calibri" w:hAnsi="Calibri"/>
                <w:b w:val="0"/>
                <w:i w:val="0"/>
                <w:sz w:val="16"/>
              </w:rPr>
              <w:t>D9.4</w:t>
            </w:r>
          </w:p>
        </w:tc>
        <w:tc>
          <w:tcPr>
            <w:tcW w:type="dxa" w:w="4195"/>
          </w:tcPr>
          <w:p>
            <w:pPr>
              <w:spacing w:after="20" w:before="20"/>
            </w:pPr>
            <w:r>
              <w:rPr>
                <w:rFonts w:ascii="Calibri" w:hAnsi="Calibri"/>
                <w:b w:val="0"/>
                <w:i w:val="0"/>
                <w:sz w:val="16"/>
              </w:rPr>
              <w:t>Autonomie anticipée</w:t>
            </w:r>
          </w:p>
        </w:tc>
        <w:tc>
          <w:tcPr>
            <w:tcW w:type="dxa" w:w="2268"/>
          </w:tcPr>
          <w:p>
            <w:pPr>
              <w:spacing w:after="20" w:before="20"/>
            </w:pPr>
            <w:r>
              <w:rPr>
                <w:rFonts w:ascii="Calibri" w:hAnsi="Calibri"/>
                <w:b w:val="0"/>
                <w:i w:val="0"/>
                <w:sz w:val="16"/>
              </w:rPr>
              <w:t>Je dépends principalement de l’aide d’autrui</w:t>
            </w:r>
          </w:p>
        </w:tc>
        <w:tc>
          <w:tcPr>
            <w:tcW w:type="dxa" w:w="1361"/>
          </w:tcPr>
          <w:p>
            <w:pPr>
              <w:spacing w:after="20" w:before="20"/>
              <w:jc w:val="right"/>
            </w:pPr>
            <w:r>
              <w:rPr>
                <w:rFonts w:ascii="Calibri" w:hAnsi="Calibri"/>
                <w:b w:val="0"/>
                <w:i w:val="0"/>
                <w:sz w:val="16"/>
              </w:rPr>
              <w:t>7,8 %</w:t>
            </w:r>
          </w:p>
        </w:tc>
        <w:tc>
          <w:tcPr>
            <w:tcW w:type="dxa" w:w="1361"/>
          </w:tcPr>
          <w:p>
            <w:pPr>
              <w:spacing w:after="20" w:before="20"/>
            </w:pPr>
            <w:r>
              <w:rPr>
                <w:rFonts w:ascii="Calibri" w:hAnsi="Calibri"/>
                <w:b w:val="0"/>
                <w:i w:val="0"/>
                <w:sz w:val="16"/>
              </w:rPr>
              <w:t>52 / 664</w:t>
            </w:r>
          </w:p>
        </w:tc>
      </w:tr>
      <w:tr>
        <w:tc>
          <w:tcPr>
            <w:tcW w:type="dxa" w:w="737"/>
          </w:tcPr>
          <w:p>
            <w:pPr>
              <w:spacing w:after="20" w:before="20"/>
            </w:pPr>
            <w:r>
              <w:rPr>
                <w:rFonts w:ascii="Calibri" w:hAnsi="Calibri"/>
                <w:b w:val="0"/>
                <w:i w:val="0"/>
                <w:sz w:val="16"/>
              </w:rPr>
              <w:t>D9.4</w:t>
            </w:r>
          </w:p>
        </w:tc>
        <w:tc>
          <w:tcPr>
            <w:tcW w:type="dxa" w:w="4195"/>
          </w:tcPr>
          <w:p>
            <w:pPr>
              <w:spacing w:after="20" w:before="20"/>
            </w:pPr>
            <w:r>
              <w:rPr>
                <w:rFonts w:ascii="Calibri" w:hAnsi="Calibri"/>
                <w:b w:val="0"/>
                <w:i w:val="0"/>
                <w:sz w:val="16"/>
              </w:rPr>
              <w:t>Autonomie anticipée</w:t>
            </w:r>
          </w:p>
        </w:tc>
        <w:tc>
          <w:tcPr>
            <w:tcW w:type="dxa" w:w="2268"/>
          </w:tcPr>
          <w:p>
            <w:pPr>
              <w:spacing w:after="20" w:before="20"/>
            </w:pPr>
            <w:r>
              <w:rPr>
                <w:rFonts w:ascii="Calibri" w:hAnsi="Calibri"/>
                <w:b w:val="0"/>
                <w:i w:val="0"/>
                <w:sz w:val="16"/>
              </w:rPr>
              <w:t>Je me prends en charge pour certains de mes besoins</w:t>
            </w:r>
          </w:p>
        </w:tc>
        <w:tc>
          <w:tcPr>
            <w:tcW w:type="dxa" w:w="1361"/>
          </w:tcPr>
          <w:p>
            <w:pPr>
              <w:spacing w:after="20" w:before="20"/>
              <w:jc w:val="right"/>
            </w:pPr>
            <w:r>
              <w:rPr>
                <w:rFonts w:ascii="Calibri" w:hAnsi="Calibri"/>
                <w:b w:val="0"/>
                <w:i w:val="0"/>
                <w:sz w:val="16"/>
              </w:rPr>
              <w:t>49,0 %</w:t>
            </w:r>
          </w:p>
        </w:tc>
        <w:tc>
          <w:tcPr>
            <w:tcW w:type="dxa" w:w="1361"/>
          </w:tcPr>
          <w:p>
            <w:pPr>
              <w:spacing w:after="20" w:before="20"/>
            </w:pPr>
            <w:r>
              <w:rPr>
                <w:rFonts w:ascii="Calibri" w:hAnsi="Calibri"/>
                <w:b w:val="0"/>
                <w:i w:val="0"/>
                <w:sz w:val="16"/>
              </w:rPr>
              <w:t>325 / 664</w:t>
            </w:r>
          </w:p>
        </w:tc>
      </w:tr>
      <w:tr>
        <w:tc>
          <w:tcPr>
            <w:tcW w:type="dxa" w:w="737"/>
          </w:tcPr>
          <w:p>
            <w:pPr>
              <w:spacing w:after="20" w:before="20"/>
            </w:pPr>
            <w:r>
              <w:rPr>
                <w:rFonts w:ascii="Calibri" w:hAnsi="Calibri"/>
                <w:b w:val="0"/>
                <w:i w:val="0"/>
                <w:sz w:val="16"/>
              </w:rPr>
              <w:t>D9.4</w:t>
            </w:r>
          </w:p>
        </w:tc>
        <w:tc>
          <w:tcPr>
            <w:tcW w:type="dxa" w:w="4195"/>
          </w:tcPr>
          <w:p>
            <w:pPr>
              <w:spacing w:after="20" w:before="20"/>
            </w:pPr>
            <w:r>
              <w:rPr>
                <w:rFonts w:ascii="Calibri" w:hAnsi="Calibri"/>
                <w:b w:val="0"/>
                <w:i w:val="0"/>
                <w:sz w:val="16"/>
              </w:rPr>
              <w:t>Autonomie anticipée</w:t>
            </w:r>
          </w:p>
        </w:tc>
        <w:tc>
          <w:tcPr>
            <w:tcW w:type="dxa" w:w="2268"/>
          </w:tcPr>
          <w:p>
            <w:pPr>
              <w:spacing w:after="20" w:before="20"/>
            </w:pPr>
            <w:r>
              <w:rPr>
                <w:rFonts w:ascii="Calibri" w:hAnsi="Calibri"/>
                <w:b w:val="0"/>
                <w:i w:val="0"/>
                <w:sz w:val="16"/>
              </w:rPr>
              <w:t>Je suis capable de me prendre en charge complètement</w:t>
            </w:r>
          </w:p>
        </w:tc>
        <w:tc>
          <w:tcPr>
            <w:tcW w:type="dxa" w:w="1361"/>
          </w:tcPr>
          <w:p>
            <w:pPr>
              <w:spacing w:after="20" w:before="20"/>
              <w:jc w:val="right"/>
            </w:pPr>
            <w:r>
              <w:rPr>
                <w:rFonts w:ascii="Calibri" w:hAnsi="Calibri"/>
                <w:b w:val="0"/>
                <w:i w:val="0"/>
                <w:sz w:val="16"/>
              </w:rPr>
              <w:t>43,2 %</w:t>
            </w:r>
          </w:p>
        </w:tc>
        <w:tc>
          <w:tcPr>
            <w:tcW w:type="dxa" w:w="1361"/>
          </w:tcPr>
          <w:p>
            <w:pPr>
              <w:spacing w:after="20" w:before="20"/>
            </w:pPr>
            <w:r>
              <w:rPr>
                <w:rFonts w:ascii="Calibri" w:hAnsi="Calibri"/>
                <w:b w:val="0"/>
                <w:i w:val="0"/>
                <w:sz w:val="16"/>
              </w:rPr>
              <w:t>287 / 664</w:t>
            </w:r>
          </w:p>
        </w:tc>
      </w:tr>
      <w:tr>
        <w:tc>
          <w:tcPr>
            <w:tcW w:type="dxa" w:w="737"/>
          </w:tcPr>
          <w:p>
            <w:pPr>
              <w:spacing w:after="20" w:before="20"/>
            </w:pPr>
            <w:r>
              <w:rPr>
                <w:rFonts w:ascii="Calibri" w:hAnsi="Calibri"/>
                <w:b w:val="0"/>
                <w:i w:val="0"/>
                <w:sz w:val="16"/>
              </w:rPr>
              <w:t>D9.5</w:t>
            </w:r>
          </w:p>
        </w:tc>
        <w:tc>
          <w:tcPr>
            <w:tcW w:type="dxa" w:w="4195"/>
          </w:tcPr>
          <w:p>
            <w:pPr>
              <w:spacing w:after="20" w:before="20"/>
            </w:pPr>
            <w:r>
              <w:rPr>
                <w:rFonts w:ascii="Calibri" w:hAnsi="Calibri"/>
                <w:b w:val="0"/>
                <w:i w:val="0"/>
                <w:sz w:val="16"/>
              </w:rPr>
              <w:t>Trajectoire ascendante (M4 &gt; M1)</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16,9 %</w:t>
            </w:r>
          </w:p>
        </w:tc>
        <w:tc>
          <w:tcPr>
            <w:tcW w:type="dxa" w:w="1361"/>
          </w:tcPr>
          <w:p>
            <w:pPr>
              <w:spacing w:after="20" w:before="20"/>
            </w:pPr>
            <w:r>
              <w:rPr>
                <w:rFonts w:ascii="Calibri" w:hAnsi="Calibri"/>
                <w:b w:val="0"/>
                <w:i w:val="0"/>
                <w:sz w:val="16"/>
              </w:rPr>
              <w:t>112 / 664</w:t>
            </w:r>
          </w:p>
        </w:tc>
      </w:tr>
      <w:tr>
        <w:tc>
          <w:tcPr>
            <w:tcW w:type="dxa" w:w="737"/>
          </w:tcPr>
          <w:p>
            <w:pPr>
              <w:spacing w:after="20" w:before="20"/>
            </w:pPr>
            <w:r>
              <w:rPr>
                <w:rFonts w:ascii="Calibri" w:hAnsi="Calibri"/>
                <w:b w:val="0"/>
                <w:i w:val="0"/>
                <w:sz w:val="16"/>
              </w:rPr>
              <w:t>D9.6</w:t>
            </w:r>
          </w:p>
        </w:tc>
        <w:tc>
          <w:tcPr>
            <w:tcW w:type="dxa" w:w="4195"/>
          </w:tcPr>
          <w:p>
            <w:pPr>
              <w:spacing w:after="20" w:before="20"/>
            </w:pPr>
            <w:r>
              <w:rPr>
                <w:rFonts w:ascii="Calibri" w:hAnsi="Calibri"/>
                <w:b w:val="0"/>
                <w:i w:val="0"/>
                <w:sz w:val="16"/>
              </w:rPr>
              <w:t>Stabilité (M4 = M1)</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78,3 %</w:t>
            </w:r>
          </w:p>
        </w:tc>
        <w:tc>
          <w:tcPr>
            <w:tcW w:type="dxa" w:w="1361"/>
          </w:tcPr>
          <w:p>
            <w:pPr>
              <w:spacing w:after="20" w:before="20"/>
            </w:pPr>
            <w:r>
              <w:rPr>
                <w:rFonts w:ascii="Calibri" w:hAnsi="Calibri"/>
                <w:b w:val="0"/>
                <w:i w:val="0"/>
                <w:sz w:val="16"/>
              </w:rPr>
              <w:t>520 / 664</w:t>
            </w:r>
          </w:p>
        </w:tc>
      </w:tr>
      <w:tr>
        <w:tc>
          <w:tcPr>
            <w:tcW w:type="dxa" w:w="737"/>
          </w:tcPr>
          <w:p>
            <w:pPr>
              <w:spacing w:after="20" w:before="20"/>
            </w:pPr>
            <w:r>
              <w:rPr>
                <w:rFonts w:ascii="Calibri" w:hAnsi="Calibri"/>
                <w:b w:val="0"/>
                <w:i w:val="0"/>
                <w:sz w:val="16"/>
              </w:rPr>
              <w:t>D9.7</w:t>
            </w:r>
          </w:p>
        </w:tc>
        <w:tc>
          <w:tcPr>
            <w:tcW w:type="dxa" w:w="4195"/>
          </w:tcPr>
          <w:p>
            <w:pPr>
              <w:spacing w:after="20" w:before="20"/>
            </w:pPr>
            <w:r>
              <w:rPr>
                <w:rFonts w:ascii="Calibri" w:hAnsi="Calibri"/>
                <w:b w:val="0"/>
                <w:i w:val="0"/>
                <w:sz w:val="16"/>
              </w:rPr>
              <w:t>Trajectoire descendante (M4 &lt; M1)</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4,8 %</w:t>
            </w:r>
          </w:p>
        </w:tc>
        <w:tc>
          <w:tcPr>
            <w:tcW w:type="dxa" w:w="1361"/>
          </w:tcPr>
          <w:p>
            <w:pPr>
              <w:spacing w:after="20" w:before="20"/>
            </w:pPr>
            <w:r>
              <w:rPr>
                <w:rFonts w:ascii="Calibri" w:hAnsi="Calibri"/>
                <w:b w:val="0"/>
                <w:i w:val="0"/>
                <w:sz w:val="16"/>
              </w:rPr>
              <w:t>32 / 664</w:t>
            </w:r>
          </w:p>
        </w:tc>
      </w:tr>
    </w:tbl>
    <w:p>
      <w:pPr>
        <w:spacing w:before="60" w:after="200"/>
      </w:pPr>
      <w:r>
        <w:rPr>
          <w:i/>
          <w:color w:val="595959"/>
          <w:sz w:val="16"/>
        </w:rPr>
        <w:t>Notes — D9.5 : M4 comparée à M1 pour les personnes répondant aux deux questions. · D9.6 : M4 comparée à M1 pour les personnes répondant aux deux questions. · D9.7 : M4 comparée à M1 pour les personnes répondant aux deux questions.</w:t>
      </w:r>
    </w:p>
    <w:p>
      <w:pPr>
        <w:pStyle w:val="Heading2"/>
      </w:pPr>
      <w:r>
        <w:rPr>
          <w:rFonts w:ascii="Calibri" w:hAnsi="Calibri"/>
          <w:color w:val="17324D"/>
        </w:rPr>
        <w:t>D10 · Résilience et cohésion</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737"/>
            <w:shd w:val="clear" w:fill="17324D"/>
          </w:tcPr>
          <w:p>
            <w:r>
              <w:rPr>
                <w:rFonts w:ascii="Calibri" w:hAnsi="Calibri"/>
                <w:b/>
                <w:i w:val="0"/>
                <w:color w:val="FFFFFF"/>
                <w:sz w:val="16"/>
              </w:rPr>
              <w:t>Code</w:t>
            </w:r>
          </w:p>
        </w:tc>
        <w:tc>
          <w:tcPr>
            <w:tcW w:type="dxa" w:w="4195"/>
            <w:shd w:val="clear" w:fill="17324D"/>
          </w:tcPr>
          <w:p>
            <w:r>
              <w:rPr>
                <w:rFonts w:ascii="Calibri" w:hAnsi="Calibri"/>
                <w:b/>
                <w:i w:val="0"/>
                <w:color w:val="FFFFFF"/>
                <w:sz w:val="16"/>
              </w:rPr>
              <w:t>Mesure</w:t>
            </w:r>
          </w:p>
        </w:tc>
        <w:tc>
          <w:tcPr>
            <w:tcW w:type="dxa" w:w="2268"/>
            <w:shd w:val="clear" w:fill="17324D"/>
          </w:tcPr>
          <w:p>
            <w:r>
              <w:rPr>
                <w:rFonts w:ascii="Calibri" w:hAnsi="Calibri"/>
                <w:b/>
                <w:i w:val="0"/>
                <w:color w:val="FFFFFF"/>
                <w:sz w:val="16"/>
              </w:rPr>
              <w:t>Modalité</w:t>
            </w:r>
          </w:p>
        </w:tc>
        <w:tc>
          <w:tcPr>
            <w:tcW w:type="dxa" w:w="1361"/>
            <w:shd w:val="clear" w:fill="17324D"/>
          </w:tcPr>
          <w:p>
            <w:r>
              <w:rPr>
                <w:rFonts w:ascii="Calibri" w:hAnsi="Calibri"/>
                <w:b/>
                <w:i w:val="0"/>
                <w:color w:val="FFFFFF"/>
                <w:sz w:val="16"/>
              </w:rPr>
              <w:t>Valeur</w:t>
            </w:r>
          </w:p>
        </w:tc>
        <w:tc>
          <w:tcPr>
            <w:tcW w:type="dxa" w:w="1361"/>
            <w:shd w:val="clear" w:fill="17324D"/>
          </w:tcPr>
          <w:p>
            <w:r>
              <w:rPr>
                <w:rFonts w:ascii="Calibri" w:hAnsi="Calibri"/>
                <w:b/>
                <w:i w:val="0"/>
                <w:color w:val="FFFFFF"/>
                <w:sz w:val="16"/>
              </w:rPr>
              <w:t>Eff. / Dénom.</w:t>
            </w:r>
          </w:p>
        </w:tc>
      </w:tr>
      <w:tr>
        <w:tc>
          <w:tcPr>
            <w:tcW w:type="dxa" w:w="737"/>
          </w:tcPr>
          <w:p>
            <w:pPr>
              <w:spacing w:after="20" w:before="20"/>
            </w:pPr>
            <w:r>
              <w:rPr>
                <w:rFonts w:ascii="Calibri" w:hAnsi="Calibri"/>
                <w:b w:val="0"/>
                <w:i w:val="0"/>
                <w:sz w:val="16"/>
              </w:rPr>
              <w:t>D10.1</w:t>
            </w:r>
          </w:p>
        </w:tc>
        <w:tc>
          <w:tcPr>
            <w:tcW w:type="dxa" w:w="4195"/>
          </w:tcPr>
          <w:p>
            <w:pPr>
              <w:spacing w:after="20" w:before="20"/>
            </w:pPr>
            <w:r>
              <w:rPr>
                <w:rFonts w:ascii="Calibri" w:hAnsi="Calibri"/>
                <w:b w:val="0"/>
                <w:i w:val="0"/>
                <w:sz w:val="16"/>
              </w:rPr>
              <w:t>Ménage ayant subi un choc ou problème important</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41,0 %</w:t>
            </w:r>
          </w:p>
        </w:tc>
        <w:tc>
          <w:tcPr>
            <w:tcW w:type="dxa" w:w="1361"/>
          </w:tcPr>
          <w:p>
            <w:pPr>
              <w:spacing w:after="20" w:before="20"/>
            </w:pPr>
            <w:r>
              <w:rPr>
                <w:rFonts w:ascii="Calibri" w:hAnsi="Calibri"/>
                <w:b w:val="0"/>
                <w:i w:val="0"/>
                <w:sz w:val="16"/>
              </w:rPr>
              <w:t>272 / 664</w:t>
            </w:r>
          </w:p>
        </w:tc>
      </w:tr>
      <w:tr>
        <w:tc>
          <w:tcPr>
            <w:tcW w:type="dxa" w:w="737"/>
          </w:tcPr>
          <w:p>
            <w:pPr>
              <w:spacing w:after="20" w:before="20"/>
            </w:pPr>
            <w:r>
              <w:rPr>
                <w:rFonts w:ascii="Calibri" w:hAnsi="Calibri"/>
                <w:b w:val="0"/>
                <w:i w:val="0"/>
                <w:sz w:val="16"/>
              </w:rPr>
              <w:t>D10.2</w:t>
            </w:r>
          </w:p>
        </w:tc>
        <w:tc>
          <w:tcPr>
            <w:tcW w:type="dxa" w:w="4195"/>
          </w:tcPr>
          <w:p>
            <w:pPr>
              <w:spacing w:after="20" w:before="20"/>
            </w:pPr>
            <w:r>
              <w:rPr>
                <w:rFonts w:ascii="Calibri" w:hAnsi="Calibri"/>
                <w:b w:val="0"/>
                <w:i w:val="0"/>
                <w:sz w:val="16"/>
              </w:rPr>
              <w:t>Choc le plus important subi</w:t>
            </w:r>
          </w:p>
        </w:tc>
        <w:tc>
          <w:tcPr>
            <w:tcW w:type="dxa" w:w="2268"/>
          </w:tcPr>
          <w:p>
            <w:pPr>
              <w:spacing w:after="20" w:before="20"/>
            </w:pPr>
            <w:r>
              <w:rPr>
                <w:rFonts w:ascii="Calibri" w:hAnsi="Calibri"/>
                <w:b w:val="0"/>
                <w:i w:val="0"/>
                <w:sz w:val="16"/>
              </w:rPr>
              <w:t>Maladie/accident</w:t>
            </w:r>
          </w:p>
        </w:tc>
        <w:tc>
          <w:tcPr>
            <w:tcW w:type="dxa" w:w="1361"/>
          </w:tcPr>
          <w:p>
            <w:pPr>
              <w:spacing w:after="20" w:before="20"/>
              <w:jc w:val="right"/>
            </w:pPr>
            <w:r>
              <w:rPr>
                <w:rFonts w:ascii="Calibri" w:hAnsi="Calibri"/>
                <w:b w:val="0"/>
                <w:i w:val="0"/>
                <w:sz w:val="16"/>
              </w:rPr>
              <w:t>60,3 %</w:t>
            </w:r>
          </w:p>
        </w:tc>
        <w:tc>
          <w:tcPr>
            <w:tcW w:type="dxa" w:w="1361"/>
          </w:tcPr>
          <w:p>
            <w:pPr>
              <w:spacing w:after="20" w:before="20"/>
            </w:pPr>
            <w:r>
              <w:rPr>
                <w:rFonts w:ascii="Calibri" w:hAnsi="Calibri"/>
                <w:b w:val="0"/>
                <w:i w:val="0"/>
                <w:sz w:val="16"/>
              </w:rPr>
              <w:t>164 / 272</w:t>
            </w:r>
          </w:p>
        </w:tc>
      </w:tr>
      <w:tr>
        <w:tc>
          <w:tcPr>
            <w:tcW w:type="dxa" w:w="737"/>
          </w:tcPr>
          <w:p>
            <w:pPr>
              <w:spacing w:after="20" w:before="20"/>
            </w:pPr>
            <w:r>
              <w:rPr>
                <w:rFonts w:ascii="Calibri" w:hAnsi="Calibri"/>
                <w:b w:val="0"/>
                <w:i w:val="0"/>
                <w:sz w:val="16"/>
              </w:rPr>
              <w:t>D10.2</w:t>
            </w:r>
          </w:p>
        </w:tc>
        <w:tc>
          <w:tcPr>
            <w:tcW w:type="dxa" w:w="4195"/>
          </w:tcPr>
          <w:p>
            <w:pPr>
              <w:spacing w:after="20" w:before="20"/>
            </w:pPr>
            <w:r>
              <w:rPr>
                <w:rFonts w:ascii="Calibri" w:hAnsi="Calibri"/>
                <w:b w:val="0"/>
                <w:i w:val="0"/>
                <w:sz w:val="16"/>
              </w:rPr>
              <w:t>Choc le plus important subi</w:t>
            </w:r>
          </w:p>
        </w:tc>
        <w:tc>
          <w:tcPr>
            <w:tcW w:type="dxa" w:w="2268"/>
          </w:tcPr>
          <w:p>
            <w:pPr>
              <w:spacing w:after="20" w:before="20"/>
            </w:pPr>
            <w:r>
              <w:rPr>
                <w:rFonts w:ascii="Calibri" w:hAnsi="Calibri"/>
                <w:b w:val="0"/>
                <w:i w:val="0"/>
                <w:sz w:val="16"/>
              </w:rPr>
              <w:t>Choc climatique (sécheresse, inondation)</w:t>
            </w:r>
          </w:p>
        </w:tc>
        <w:tc>
          <w:tcPr>
            <w:tcW w:type="dxa" w:w="1361"/>
          </w:tcPr>
          <w:p>
            <w:pPr>
              <w:spacing w:after="20" w:before="20"/>
              <w:jc w:val="right"/>
            </w:pPr>
            <w:r>
              <w:rPr>
                <w:rFonts w:ascii="Calibri" w:hAnsi="Calibri"/>
                <w:b w:val="0"/>
                <w:i w:val="0"/>
                <w:sz w:val="16"/>
              </w:rPr>
              <w:t>11,0 %</w:t>
            </w:r>
          </w:p>
        </w:tc>
        <w:tc>
          <w:tcPr>
            <w:tcW w:type="dxa" w:w="1361"/>
          </w:tcPr>
          <w:p>
            <w:pPr>
              <w:spacing w:after="20" w:before="20"/>
            </w:pPr>
            <w:r>
              <w:rPr>
                <w:rFonts w:ascii="Calibri" w:hAnsi="Calibri"/>
                <w:b w:val="0"/>
                <w:i w:val="0"/>
                <w:sz w:val="16"/>
              </w:rPr>
              <w:t>30 / 272</w:t>
            </w:r>
          </w:p>
        </w:tc>
      </w:tr>
      <w:tr>
        <w:tc>
          <w:tcPr>
            <w:tcW w:type="dxa" w:w="737"/>
          </w:tcPr>
          <w:p>
            <w:pPr>
              <w:spacing w:after="20" w:before="20"/>
            </w:pPr>
            <w:r>
              <w:rPr>
                <w:rFonts w:ascii="Calibri" w:hAnsi="Calibri"/>
                <w:b w:val="0"/>
                <w:i w:val="0"/>
                <w:sz w:val="16"/>
              </w:rPr>
              <w:t>D10.2</w:t>
            </w:r>
          </w:p>
        </w:tc>
        <w:tc>
          <w:tcPr>
            <w:tcW w:type="dxa" w:w="4195"/>
          </w:tcPr>
          <w:p>
            <w:pPr>
              <w:spacing w:after="20" w:before="20"/>
            </w:pPr>
            <w:r>
              <w:rPr>
                <w:rFonts w:ascii="Calibri" w:hAnsi="Calibri"/>
                <w:b w:val="0"/>
                <w:i w:val="0"/>
                <w:sz w:val="16"/>
              </w:rPr>
              <w:t>Choc le plus important subi</w:t>
            </w:r>
          </w:p>
        </w:tc>
        <w:tc>
          <w:tcPr>
            <w:tcW w:type="dxa" w:w="2268"/>
          </w:tcPr>
          <w:p>
            <w:pPr>
              <w:spacing w:after="20" w:before="20"/>
            </w:pPr>
            <w:r>
              <w:rPr>
                <w:rFonts w:ascii="Calibri" w:hAnsi="Calibri"/>
                <w:b w:val="0"/>
                <w:i w:val="0"/>
                <w:sz w:val="16"/>
              </w:rPr>
              <w:t>Perte d'activité/emploi</w:t>
            </w:r>
          </w:p>
        </w:tc>
        <w:tc>
          <w:tcPr>
            <w:tcW w:type="dxa" w:w="1361"/>
          </w:tcPr>
          <w:p>
            <w:pPr>
              <w:spacing w:after="20" w:before="20"/>
              <w:jc w:val="right"/>
            </w:pPr>
            <w:r>
              <w:rPr>
                <w:rFonts w:ascii="Calibri" w:hAnsi="Calibri"/>
                <w:b w:val="0"/>
                <w:i w:val="0"/>
                <w:sz w:val="16"/>
              </w:rPr>
              <w:t>6,6 %</w:t>
            </w:r>
          </w:p>
        </w:tc>
        <w:tc>
          <w:tcPr>
            <w:tcW w:type="dxa" w:w="1361"/>
          </w:tcPr>
          <w:p>
            <w:pPr>
              <w:spacing w:after="20" w:before="20"/>
            </w:pPr>
            <w:r>
              <w:rPr>
                <w:rFonts w:ascii="Calibri" w:hAnsi="Calibri"/>
                <w:b w:val="0"/>
                <w:i w:val="0"/>
                <w:sz w:val="16"/>
              </w:rPr>
              <w:t>18 / 272</w:t>
            </w:r>
          </w:p>
        </w:tc>
      </w:tr>
      <w:tr>
        <w:tc>
          <w:tcPr>
            <w:tcW w:type="dxa" w:w="737"/>
          </w:tcPr>
          <w:p>
            <w:pPr>
              <w:spacing w:after="20" w:before="20"/>
            </w:pPr>
            <w:r>
              <w:rPr>
                <w:rFonts w:ascii="Calibri" w:hAnsi="Calibri"/>
                <w:b w:val="0"/>
                <w:i w:val="0"/>
                <w:sz w:val="16"/>
              </w:rPr>
              <w:t>D10.2</w:t>
            </w:r>
          </w:p>
        </w:tc>
        <w:tc>
          <w:tcPr>
            <w:tcW w:type="dxa" w:w="4195"/>
          </w:tcPr>
          <w:p>
            <w:pPr>
              <w:spacing w:after="20" w:before="20"/>
            </w:pPr>
            <w:r>
              <w:rPr>
                <w:rFonts w:ascii="Calibri" w:hAnsi="Calibri"/>
                <w:b w:val="0"/>
                <w:i w:val="0"/>
                <w:sz w:val="16"/>
              </w:rPr>
              <w:t>Choc le plus important subi</w:t>
            </w:r>
          </w:p>
        </w:tc>
        <w:tc>
          <w:tcPr>
            <w:tcW w:type="dxa" w:w="2268"/>
          </w:tcPr>
          <w:p>
            <w:pPr>
              <w:spacing w:after="20" w:before="20"/>
            </w:pPr>
            <w:r>
              <w:rPr>
                <w:rFonts w:ascii="Calibri" w:hAnsi="Calibri"/>
                <w:b w:val="0"/>
                <w:i w:val="0"/>
                <w:sz w:val="16"/>
              </w:rPr>
              <w:t>Décès d'un membre du ménage</w:t>
            </w:r>
          </w:p>
        </w:tc>
        <w:tc>
          <w:tcPr>
            <w:tcW w:type="dxa" w:w="1361"/>
          </w:tcPr>
          <w:p>
            <w:pPr>
              <w:spacing w:after="20" w:before="20"/>
              <w:jc w:val="right"/>
            </w:pPr>
            <w:r>
              <w:rPr>
                <w:rFonts w:ascii="Calibri" w:hAnsi="Calibri"/>
                <w:b w:val="0"/>
                <w:i w:val="0"/>
                <w:sz w:val="16"/>
              </w:rPr>
              <w:t>9,9 %</w:t>
            </w:r>
          </w:p>
        </w:tc>
        <w:tc>
          <w:tcPr>
            <w:tcW w:type="dxa" w:w="1361"/>
          </w:tcPr>
          <w:p>
            <w:pPr>
              <w:spacing w:after="20" w:before="20"/>
            </w:pPr>
            <w:r>
              <w:rPr>
                <w:rFonts w:ascii="Calibri" w:hAnsi="Calibri"/>
                <w:b w:val="0"/>
                <w:i w:val="0"/>
                <w:sz w:val="16"/>
              </w:rPr>
              <w:t>27 / 272</w:t>
            </w:r>
          </w:p>
        </w:tc>
      </w:tr>
      <w:tr>
        <w:tc>
          <w:tcPr>
            <w:tcW w:type="dxa" w:w="737"/>
          </w:tcPr>
          <w:p>
            <w:pPr>
              <w:spacing w:after="20" w:before="20"/>
            </w:pPr>
            <w:r>
              <w:rPr>
                <w:rFonts w:ascii="Calibri" w:hAnsi="Calibri"/>
                <w:b w:val="0"/>
                <w:i w:val="0"/>
                <w:sz w:val="16"/>
              </w:rPr>
              <w:t>D10.2</w:t>
            </w:r>
          </w:p>
        </w:tc>
        <w:tc>
          <w:tcPr>
            <w:tcW w:type="dxa" w:w="4195"/>
          </w:tcPr>
          <w:p>
            <w:pPr>
              <w:spacing w:after="20" w:before="20"/>
            </w:pPr>
            <w:r>
              <w:rPr>
                <w:rFonts w:ascii="Calibri" w:hAnsi="Calibri"/>
                <w:b w:val="0"/>
                <w:i w:val="0"/>
                <w:sz w:val="16"/>
              </w:rPr>
              <w:t>Choc le plus important subi</w:t>
            </w:r>
          </w:p>
        </w:tc>
        <w:tc>
          <w:tcPr>
            <w:tcW w:type="dxa" w:w="2268"/>
          </w:tcPr>
          <w:p>
            <w:pPr>
              <w:spacing w:after="20" w:before="20"/>
            </w:pPr>
            <w:r>
              <w:rPr>
                <w:rFonts w:ascii="Calibri" w:hAnsi="Calibri"/>
                <w:b w:val="0"/>
                <w:i w:val="0"/>
                <w:sz w:val="16"/>
              </w:rPr>
              <w:t>Catastrophe naturelle</w:t>
            </w:r>
          </w:p>
        </w:tc>
        <w:tc>
          <w:tcPr>
            <w:tcW w:type="dxa" w:w="1361"/>
          </w:tcPr>
          <w:p>
            <w:pPr>
              <w:spacing w:after="20" w:before="20"/>
              <w:jc w:val="right"/>
            </w:pPr>
            <w:r>
              <w:rPr>
                <w:rFonts w:ascii="Calibri" w:hAnsi="Calibri"/>
                <w:b w:val="0"/>
                <w:i w:val="0"/>
                <w:sz w:val="16"/>
              </w:rPr>
              <w:t>2,6 %</w:t>
            </w:r>
          </w:p>
        </w:tc>
        <w:tc>
          <w:tcPr>
            <w:tcW w:type="dxa" w:w="1361"/>
          </w:tcPr>
          <w:p>
            <w:pPr>
              <w:spacing w:after="20" w:before="20"/>
            </w:pPr>
            <w:r>
              <w:rPr>
                <w:rFonts w:ascii="Calibri" w:hAnsi="Calibri"/>
                <w:b w:val="0"/>
                <w:i w:val="0"/>
                <w:sz w:val="16"/>
              </w:rPr>
              <w:t>7 / 272</w:t>
            </w:r>
          </w:p>
        </w:tc>
      </w:tr>
      <w:tr>
        <w:tc>
          <w:tcPr>
            <w:tcW w:type="dxa" w:w="737"/>
          </w:tcPr>
          <w:p>
            <w:pPr>
              <w:spacing w:after="20" w:before="20"/>
            </w:pPr>
            <w:r>
              <w:rPr>
                <w:rFonts w:ascii="Calibri" w:hAnsi="Calibri"/>
                <w:b w:val="0"/>
                <w:i w:val="0"/>
                <w:sz w:val="16"/>
              </w:rPr>
              <w:t>D10.2</w:t>
            </w:r>
          </w:p>
        </w:tc>
        <w:tc>
          <w:tcPr>
            <w:tcW w:type="dxa" w:w="4195"/>
          </w:tcPr>
          <w:p>
            <w:pPr>
              <w:spacing w:after="20" w:before="20"/>
            </w:pPr>
            <w:r>
              <w:rPr>
                <w:rFonts w:ascii="Calibri" w:hAnsi="Calibri"/>
                <w:b w:val="0"/>
                <w:i w:val="0"/>
                <w:sz w:val="16"/>
              </w:rPr>
              <w:t>Choc le plus important subi</w:t>
            </w:r>
          </w:p>
        </w:tc>
        <w:tc>
          <w:tcPr>
            <w:tcW w:type="dxa" w:w="2268"/>
          </w:tcPr>
          <w:p>
            <w:pPr>
              <w:spacing w:after="20" w:before="20"/>
            </w:pPr>
            <w:r>
              <w:rPr>
                <w:rFonts w:ascii="Calibri" w:hAnsi="Calibri"/>
                <w:b w:val="0"/>
                <w:i w:val="0"/>
                <w:sz w:val="16"/>
              </w:rPr>
              <w:t>Autre (préciser)</w:t>
            </w:r>
          </w:p>
        </w:tc>
        <w:tc>
          <w:tcPr>
            <w:tcW w:type="dxa" w:w="1361"/>
          </w:tcPr>
          <w:p>
            <w:pPr>
              <w:spacing w:after="20" w:before="20"/>
              <w:jc w:val="right"/>
            </w:pPr>
            <w:r>
              <w:rPr>
                <w:rFonts w:ascii="Calibri" w:hAnsi="Calibri"/>
                <w:b w:val="0"/>
                <w:i w:val="0"/>
                <w:sz w:val="16"/>
              </w:rPr>
              <w:t>9,6 %</w:t>
            </w:r>
          </w:p>
        </w:tc>
        <w:tc>
          <w:tcPr>
            <w:tcW w:type="dxa" w:w="1361"/>
          </w:tcPr>
          <w:p>
            <w:pPr>
              <w:spacing w:after="20" w:before="20"/>
            </w:pPr>
            <w:r>
              <w:rPr>
                <w:rFonts w:ascii="Calibri" w:hAnsi="Calibri"/>
                <w:b w:val="0"/>
                <w:i w:val="0"/>
                <w:sz w:val="16"/>
              </w:rPr>
              <w:t>26 / 272</w:t>
            </w:r>
          </w:p>
        </w:tc>
      </w:tr>
      <w:tr>
        <w:tc>
          <w:tcPr>
            <w:tcW w:type="dxa" w:w="737"/>
          </w:tcPr>
          <w:p>
            <w:pPr>
              <w:spacing w:after="20" w:before="20"/>
            </w:pPr>
            <w:r>
              <w:rPr>
                <w:rFonts w:ascii="Calibri" w:hAnsi="Calibri"/>
                <w:b w:val="0"/>
                <w:i w:val="0"/>
                <w:sz w:val="16"/>
              </w:rPr>
              <w:t>D10.3</w:t>
            </w:r>
          </w:p>
        </w:tc>
        <w:tc>
          <w:tcPr>
            <w:tcW w:type="dxa" w:w="4195"/>
          </w:tcPr>
          <w:p>
            <w:pPr>
              <w:spacing w:after="20" w:before="20"/>
            </w:pPr>
            <w:r>
              <w:rPr>
                <w:rFonts w:ascii="Calibri" w:hAnsi="Calibri"/>
                <w:b w:val="0"/>
                <w:i w:val="0"/>
                <w:sz w:val="16"/>
              </w:rPr>
              <w:t>Impact du choc</w:t>
            </w:r>
          </w:p>
        </w:tc>
        <w:tc>
          <w:tcPr>
            <w:tcW w:type="dxa" w:w="2268"/>
          </w:tcPr>
          <w:p>
            <w:pPr>
              <w:spacing w:after="20" w:before="20"/>
            </w:pPr>
            <w:r>
              <w:rPr>
                <w:rFonts w:ascii="Calibri" w:hAnsi="Calibri"/>
                <w:b w:val="0"/>
                <w:i w:val="0"/>
                <w:sz w:val="16"/>
              </w:rPr>
              <w:t>Aucun impact</w:t>
            </w:r>
          </w:p>
        </w:tc>
        <w:tc>
          <w:tcPr>
            <w:tcW w:type="dxa" w:w="1361"/>
          </w:tcPr>
          <w:p>
            <w:pPr>
              <w:spacing w:after="20" w:before="20"/>
              <w:jc w:val="right"/>
            </w:pPr>
            <w:r>
              <w:rPr>
                <w:rFonts w:ascii="Calibri" w:hAnsi="Calibri"/>
                <w:b w:val="0"/>
                <w:i w:val="0"/>
                <w:sz w:val="16"/>
              </w:rPr>
              <w:t>10,3 %</w:t>
            </w:r>
          </w:p>
        </w:tc>
        <w:tc>
          <w:tcPr>
            <w:tcW w:type="dxa" w:w="1361"/>
          </w:tcPr>
          <w:p>
            <w:pPr>
              <w:spacing w:after="20" w:before="20"/>
            </w:pPr>
            <w:r>
              <w:rPr>
                <w:rFonts w:ascii="Calibri" w:hAnsi="Calibri"/>
                <w:b w:val="0"/>
                <w:i w:val="0"/>
                <w:sz w:val="16"/>
              </w:rPr>
              <w:t>28 / 272</w:t>
            </w:r>
          </w:p>
        </w:tc>
      </w:tr>
      <w:tr>
        <w:tc>
          <w:tcPr>
            <w:tcW w:type="dxa" w:w="737"/>
          </w:tcPr>
          <w:p>
            <w:pPr>
              <w:spacing w:after="20" w:before="20"/>
            </w:pPr>
            <w:r>
              <w:rPr>
                <w:rFonts w:ascii="Calibri" w:hAnsi="Calibri"/>
                <w:b w:val="0"/>
                <w:i w:val="0"/>
                <w:sz w:val="16"/>
              </w:rPr>
              <w:t>D10.3</w:t>
            </w:r>
          </w:p>
        </w:tc>
        <w:tc>
          <w:tcPr>
            <w:tcW w:type="dxa" w:w="4195"/>
          </w:tcPr>
          <w:p>
            <w:pPr>
              <w:spacing w:after="20" w:before="20"/>
            </w:pPr>
            <w:r>
              <w:rPr>
                <w:rFonts w:ascii="Calibri" w:hAnsi="Calibri"/>
                <w:b w:val="0"/>
                <w:i w:val="0"/>
                <w:sz w:val="16"/>
              </w:rPr>
              <w:t>Impact du choc</w:t>
            </w:r>
          </w:p>
        </w:tc>
        <w:tc>
          <w:tcPr>
            <w:tcW w:type="dxa" w:w="2268"/>
          </w:tcPr>
          <w:p>
            <w:pPr>
              <w:spacing w:after="20" w:before="20"/>
            </w:pPr>
            <w:r>
              <w:rPr>
                <w:rFonts w:ascii="Calibri" w:hAnsi="Calibri"/>
                <w:b w:val="0"/>
                <w:i w:val="0"/>
                <w:sz w:val="16"/>
              </w:rPr>
              <w:t>Impact limité, vite surmonté</w:t>
            </w:r>
          </w:p>
        </w:tc>
        <w:tc>
          <w:tcPr>
            <w:tcW w:type="dxa" w:w="1361"/>
          </w:tcPr>
          <w:p>
            <w:pPr>
              <w:spacing w:after="20" w:before="20"/>
              <w:jc w:val="right"/>
            </w:pPr>
            <w:r>
              <w:rPr>
                <w:rFonts w:ascii="Calibri" w:hAnsi="Calibri"/>
                <w:b w:val="0"/>
                <w:i w:val="0"/>
                <w:sz w:val="16"/>
              </w:rPr>
              <w:t>33,8 %</w:t>
            </w:r>
          </w:p>
        </w:tc>
        <w:tc>
          <w:tcPr>
            <w:tcW w:type="dxa" w:w="1361"/>
          </w:tcPr>
          <w:p>
            <w:pPr>
              <w:spacing w:after="20" w:before="20"/>
            </w:pPr>
            <w:r>
              <w:rPr>
                <w:rFonts w:ascii="Calibri" w:hAnsi="Calibri"/>
                <w:b w:val="0"/>
                <w:i w:val="0"/>
                <w:sz w:val="16"/>
              </w:rPr>
              <w:t>92 / 272</w:t>
            </w:r>
          </w:p>
        </w:tc>
      </w:tr>
      <w:tr>
        <w:tc>
          <w:tcPr>
            <w:tcW w:type="dxa" w:w="737"/>
          </w:tcPr>
          <w:p>
            <w:pPr>
              <w:spacing w:after="20" w:before="20"/>
            </w:pPr>
            <w:r>
              <w:rPr>
                <w:rFonts w:ascii="Calibri" w:hAnsi="Calibri"/>
                <w:b w:val="0"/>
                <w:i w:val="0"/>
                <w:sz w:val="16"/>
              </w:rPr>
              <w:t>D10.3</w:t>
            </w:r>
          </w:p>
        </w:tc>
        <w:tc>
          <w:tcPr>
            <w:tcW w:type="dxa" w:w="4195"/>
          </w:tcPr>
          <w:p>
            <w:pPr>
              <w:spacing w:after="20" w:before="20"/>
            </w:pPr>
            <w:r>
              <w:rPr>
                <w:rFonts w:ascii="Calibri" w:hAnsi="Calibri"/>
                <w:b w:val="0"/>
                <w:i w:val="0"/>
                <w:sz w:val="16"/>
              </w:rPr>
              <w:t>Impact du choc</w:t>
            </w:r>
          </w:p>
        </w:tc>
        <w:tc>
          <w:tcPr>
            <w:tcW w:type="dxa" w:w="2268"/>
          </w:tcPr>
          <w:p>
            <w:pPr>
              <w:spacing w:after="20" w:before="20"/>
            </w:pPr>
            <w:r>
              <w:rPr>
                <w:rFonts w:ascii="Calibri" w:hAnsi="Calibri"/>
                <w:b w:val="0"/>
                <w:i w:val="0"/>
                <w:sz w:val="16"/>
              </w:rPr>
              <w:t>Impact important, encore en cours de redressement</w:t>
            </w:r>
          </w:p>
        </w:tc>
        <w:tc>
          <w:tcPr>
            <w:tcW w:type="dxa" w:w="1361"/>
          </w:tcPr>
          <w:p>
            <w:pPr>
              <w:spacing w:after="20" w:before="20"/>
              <w:jc w:val="right"/>
            </w:pPr>
            <w:r>
              <w:rPr>
                <w:rFonts w:ascii="Calibri" w:hAnsi="Calibri"/>
                <w:b w:val="0"/>
                <w:i w:val="0"/>
                <w:sz w:val="16"/>
              </w:rPr>
              <w:t>41,5 %</w:t>
            </w:r>
          </w:p>
        </w:tc>
        <w:tc>
          <w:tcPr>
            <w:tcW w:type="dxa" w:w="1361"/>
          </w:tcPr>
          <w:p>
            <w:pPr>
              <w:spacing w:after="20" w:before="20"/>
            </w:pPr>
            <w:r>
              <w:rPr>
                <w:rFonts w:ascii="Calibri" w:hAnsi="Calibri"/>
                <w:b w:val="0"/>
                <w:i w:val="0"/>
                <w:sz w:val="16"/>
              </w:rPr>
              <w:t>113 / 272</w:t>
            </w:r>
          </w:p>
        </w:tc>
      </w:tr>
      <w:tr>
        <w:tc>
          <w:tcPr>
            <w:tcW w:type="dxa" w:w="737"/>
          </w:tcPr>
          <w:p>
            <w:pPr>
              <w:spacing w:after="20" w:before="20"/>
            </w:pPr>
            <w:r>
              <w:rPr>
                <w:rFonts w:ascii="Calibri" w:hAnsi="Calibri"/>
                <w:b w:val="0"/>
                <w:i w:val="0"/>
                <w:sz w:val="16"/>
              </w:rPr>
              <w:t>D10.3</w:t>
            </w:r>
          </w:p>
        </w:tc>
        <w:tc>
          <w:tcPr>
            <w:tcW w:type="dxa" w:w="4195"/>
          </w:tcPr>
          <w:p>
            <w:pPr>
              <w:spacing w:after="20" w:before="20"/>
            </w:pPr>
            <w:r>
              <w:rPr>
                <w:rFonts w:ascii="Calibri" w:hAnsi="Calibri"/>
                <w:b w:val="0"/>
                <w:i w:val="0"/>
                <w:sz w:val="16"/>
              </w:rPr>
              <w:t>Impact du choc</w:t>
            </w:r>
          </w:p>
        </w:tc>
        <w:tc>
          <w:tcPr>
            <w:tcW w:type="dxa" w:w="2268"/>
          </w:tcPr>
          <w:p>
            <w:pPr>
              <w:spacing w:after="20" w:before="20"/>
            </w:pPr>
            <w:r>
              <w:rPr>
                <w:rFonts w:ascii="Calibri" w:hAnsi="Calibri"/>
                <w:b w:val="0"/>
                <w:i w:val="0"/>
                <w:sz w:val="16"/>
              </w:rPr>
              <w:t>Impact très important, activité arrêtée ou fortement réduite</w:t>
            </w:r>
          </w:p>
        </w:tc>
        <w:tc>
          <w:tcPr>
            <w:tcW w:type="dxa" w:w="1361"/>
          </w:tcPr>
          <w:p>
            <w:pPr>
              <w:spacing w:after="20" w:before="20"/>
              <w:jc w:val="right"/>
            </w:pPr>
            <w:r>
              <w:rPr>
                <w:rFonts w:ascii="Calibri" w:hAnsi="Calibri"/>
                <w:b w:val="0"/>
                <w:i w:val="0"/>
                <w:sz w:val="16"/>
              </w:rPr>
              <w:t>14,3 %</w:t>
            </w:r>
          </w:p>
        </w:tc>
        <w:tc>
          <w:tcPr>
            <w:tcW w:type="dxa" w:w="1361"/>
          </w:tcPr>
          <w:p>
            <w:pPr>
              <w:spacing w:after="20" w:before="20"/>
            </w:pPr>
            <w:r>
              <w:rPr>
                <w:rFonts w:ascii="Calibri" w:hAnsi="Calibri"/>
                <w:b w:val="0"/>
                <w:i w:val="0"/>
                <w:sz w:val="16"/>
              </w:rPr>
              <w:t>39 / 272</w:t>
            </w:r>
          </w:p>
        </w:tc>
      </w:tr>
      <w:tr>
        <w:tc>
          <w:tcPr>
            <w:tcW w:type="dxa" w:w="737"/>
          </w:tcPr>
          <w:p>
            <w:pPr>
              <w:spacing w:after="20" w:before="20"/>
            </w:pPr>
            <w:r>
              <w:rPr>
                <w:rFonts w:ascii="Calibri" w:hAnsi="Calibri"/>
                <w:b w:val="0"/>
                <w:i w:val="0"/>
                <w:sz w:val="16"/>
              </w:rPr>
              <w:t>D10.4</w:t>
            </w:r>
          </w:p>
        </w:tc>
        <w:tc>
          <w:tcPr>
            <w:tcW w:type="dxa" w:w="4195"/>
          </w:tcPr>
          <w:p>
            <w:pPr>
              <w:spacing w:after="20" w:before="20"/>
            </w:pPr>
            <w:r>
              <w:rPr>
                <w:rFonts w:ascii="Calibri" w:hAnsi="Calibri"/>
                <w:b w:val="0"/>
                <w:i w:val="0"/>
                <w:sz w:val="16"/>
              </w:rPr>
              <w:t>Réponse au choc</w:t>
            </w:r>
          </w:p>
        </w:tc>
        <w:tc>
          <w:tcPr>
            <w:tcW w:type="dxa" w:w="2268"/>
          </w:tcPr>
          <w:p>
            <w:pPr>
              <w:spacing w:after="20" w:before="20"/>
            </w:pPr>
            <w:r>
              <w:rPr>
                <w:rFonts w:ascii="Calibri" w:hAnsi="Calibri"/>
                <w:b w:val="0"/>
                <w:i w:val="0"/>
                <w:sz w:val="16"/>
              </w:rPr>
              <w:t>Épargne personnelle</w:t>
            </w:r>
          </w:p>
        </w:tc>
        <w:tc>
          <w:tcPr>
            <w:tcW w:type="dxa" w:w="1361"/>
          </w:tcPr>
          <w:p>
            <w:pPr>
              <w:spacing w:after="20" w:before="20"/>
              <w:jc w:val="right"/>
            </w:pPr>
            <w:r>
              <w:rPr>
                <w:rFonts w:ascii="Calibri" w:hAnsi="Calibri"/>
                <w:b w:val="0"/>
                <w:i w:val="0"/>
                <w:sz w:val="16"/>
              </w:rPr>
              <w:t>59,6 %</w:t>
            </w:r>
          </w:p>
        </w:tc>
        <w:tc>
          <w:tcPr>
            <w:tcW w:type="dxa" w:w="1361"/>
          </w:tcPr>
          <w:p>
            <w:pPr>
              <w:spacing w:after="20" w:before="20"/>
            </w:pPr>
            <w:r>
              <w:rPr>
                <w:rFonts w:ascii="Calibri" w:hAnsi="Calibri"/>
                <w:b w:val="0"/>
                <w:i w:val="0"/>
                <w:sz w:val="16"/>
              </w:rPr>
              <w:t>162 / 272</w:t>
            </w:r>
          </w:p>
        </w:tc>
      </w:tr>
      <w:tr>
        <w:tc>
          <w:tcPr>
            <w:tcW w:type="dxa" w:w="737"/>
          </w:tcPr>
          <w:p>
            <w:pPr>
              <w:spacing w:after="20" w:before="20"/>
            </w:pPr>
            <w:r>
              <w:rPr>
                <w:rFonts w:ascii="Calibri" w:hAnsi="Calibri"/>
                <w:b w:val="0"/>
                <w:i w:val="0"/>
                <w:sz w:val="16"/>
              </w:rPr>
              <w:t>D10.4</w:t>
            </w:r>
          </w:p>
        </w:tc>
        <w:tc>
          <w:tcPr>
            <w:tcW w:type="dxa" w:w="4195"/>
          </w:tcPr>
          <w:p>
            <w:pPr>
              <w:spacing w:after="20" w:before="20"/>
            </w:pPr>
            <w:r>
              <w:rPr>
                <w:rFonts w:ascii="Calibri" w:hAnsi="Calibri"/>
                <w:b w:val="0"/>
                <w:i w:val="0"/>
                <w:sz w:val="16"/>
              </w:rPr>
              <w:t>Réponse au choc</w:t>
            </w:r>
          </w:p>
        </w:tc>
        <w:tc>
          <w:tcPr>
            <w:tcW w:type="dxa" w:w="2268"/>
          </w:tcPr>
          <w:p>
            <w:pPr>
              <w:spacing w:after="20" w:before="20"/>
            </w:pPr>
            <w:r>
              <w:rPr>
                <w:rFonts w:ascii="Calibri" w:hAnsi="Calibri"/>
                <w:b w:val="0"/>
                <w:i w:val="0"/>
                <w:sz w:val="16"/>
              </w:rPr>
              <w:t>Vente d'actifs/biens</w:t>
            </w:r>
          </w:p>
        </w:tc>
        <w:tc>
          <w:tcPr>
            <w:tcW w:type="dxa" w:w="1361"/>
          </w:tcPr>
          <w:p>
            <w:pPr>
              <w:spacing w:after="20" w:before="20"/>
              <w:jc w:val="right"/>
            </w:pPr>
            <w:r>
              <w:rPr>
                <w:rFonts w:ascii="Calibri" w:hAnsi="Calibri"/>
                <w:b w:val="0"/>
                <w:i w:val="0"/>
                <w:sz w:val="16"/>
              </w:rPr>
              <w:t>1,8 %</w:t>
            </w:r>
          </w:p>
        </w:tc>
        <w:tc>
          <w:tcPr>
            <w:tcW w:type="dxa" w:w="1361"/>
          </w:tcPr>
          <w:p>
            <w:pPr>
              <w:spacing w:after="20" w:before="20"/>
            </w:pPr>
            <w:r>
              <w:rPr>
                <w:rFonts w:ascii="Calibri" w:hAnsi="Calibri"/>
                <w:b w:val="0"/>
                <w:i w:val="0"/>
                <w:sz w:val="16"/>
              </w:rPr>
              <w:t>5 / 272</w:t>
            </w:r>
          </w:p>
        </w:tc>
      </w:tr>
      <w:tr>
        <w:tc>
          <w:tcPr>
            <w:tcW w:type="dxa" w:w="737"/>
          </w:tcPr>
          <w:p>
            <w:pPr>
              <w:spacing w:after="20" w:before="20"/>
            </w:pPr>
            <w:r>
              <w:rPr>
                <w:rFonts w:ascii="Calibri" w:hAnsi="Calibri"/>
                <w:b w:val="0"/>
                <w:i w:val="0"/>
                <w:sz w:val="16"/>
              </w:rPr>
              <w:t>D10.4</w:t>
            </w:r>
          </w:p>
        </w:tc>
        <w:tc>
          <w:tcPr>
            <w:tcW w:type="dxa" w:w="4195"/>
          </w:tcPr>
          <w:p>
            <w:pPr>
              <w:spacing w:after="20" w:before="20"/>
            </w:pPr>
            <w:r>
              <w:rPr>
                <w:rFonts w:ascii="Calibri" w:hAnsi="Calibri"/>
                <w:b w:val="0"/>
                <w:i w:val="0"/>
                <w:sz w:val="16"/>
              </w:rPr>
              <w:t>Réponse au choc</w:t>
            </w:r>
          </w:p>
        </w:tc>
        <w:tc>
          <w:tcPr>
            <w:tcW w:type="dxa" w:w="2268"/>
          </w:tcPr>
          <w:p>
            <w:pPr>
              <w:spacing w:after="20" w:before="20"/>
            </w:pPr>
            <w:r>
              <w:rPr>
                <w:rFonts w:ascii="Calibri" w:hAnsi="Calibri"/>
                <w:b w:val="0"/>
                <w:i w:val="0"/>
                <w:sz w:val="16"/>
              </w:rPr>
              <w:t>Emprunt/crédit</w:t>
            </w:r>
          </w:p>
        </w:tc>
        <w:tc>
          <w:tcPr>
            <w:tcW w:type="dxa" w:w="1361"/>
          </w:tcPr>
          <w:p>
            <w:pPr>
              <w:spacing w:after="20" w:before="20"/>
              <w:jc w:val="right"/>
            </w:pPr>
            <w:r>
              <w:rPr>
                <w:rFonts w:ascii="Calibri" w:hAnsi="Calibri"/>
                <w:b w:val="0"/>
                <w:i w:val="0"/>
                <w:sz w:val="16"/>
              </w:rPr>
              <w:t>16,2 %</w:t>
            </w:r>
          </w:p>
        </w:tc>
        <w:tc>
          <w:tcPr>
            <w:tcW w:type="dxa" w:w="1361"/>
          </w:tcPr>
          <w:p>
            <w:pPr>
              <w:spacing w:after="20" w:before="20"/>
            </w:pPr>
            <w:r>
              <w:rPr>
                <w:rFonts w:ascii="Calibri" w:hAnsi="Calibri"/>
                <w:b w:val="0"/>
                <w:i w:val="0"/>
                <w:sz w:val="16"/>
              </w:rPr>
              <w:t>44 / 272</w:t>
            </w:r>
          </w:p>
        </w:tc>
      </w:tr>
      <w:tr>
        <w:tc>
          <w:tcPr>
            <w:tcW w:type="dxa" w:w="737"/>
          </w:tcPr>
          <w:p>
            <w:pPr>
              <w:spacing w:after="20" w:before="20"/>
            </w:pPr>
            <w:r>
              <w:rPr>
                <w:rFonts w:ascii="Calibri" w:hAnsi="Calibri"/>
                <w:b w:val="0"/>
                <w:i w:val="0"/>
                <w:sz w:val="16"/>
              </w:rPr>
              <w:t>D10.4</w:t>
            </w:r>
          </w:p>
        </w:tc>
        <w:tc>
          <w:tcPr>
            <w:tcW w:type="dxa" w:w="4195"/>
          </w:tcPr>
          <w:p>
            <w:pPr>
              <w:spacing w:after="20" w:before="20"/>
            </w:pPr>
            <w:r>
              <w:rPr>
                <w:rFonts w:ascii="Calibri" w:hAnsi="Calibri"/>
                <w:b w:val="0"/>
                <w:i w:val="0"/>
                <w:sz w:val="16"/>
              </w:rPr>
              <w:t>Réponse au choc</w:t>
            </w:r>
          </w:p>
        </w:tc>
        <w:tc>
          <w:tcPr>
            <w:tcW w:type="dxa" w:w="2268"/>
          </w:tcPr>
          <w:p>
            <w:pPr>
              <w:spacing w:after="20" w:before="20"/>
            </w:pPr>
            <w:r>
              <w:rPr>
                <w:rFonts w:ascii="Calibri" w:hAnsi="Calibri"/>
                <w:b w:val="0"/>
                <w:i w:val="0"/>
                <w:sz w:val="16"/>
              </w:rPr>
              <w:t>Aide familiale ou communautaire</w:t>
            </w:r>
          </w:p>
        </w:tc>
        <w:tc>
          <w:tcPr>
            <w:tcW w:type="dxa" w:w="1361"/>
          </w:tcPr>
          <w:p>
            <w:pPr>
              <w:spacing w:after="20" w:before="20"/>
              <w:jc w:val="right"/>
            </w:pPr>
            <w:r>
              <w:rPr>
                <w:rFonts w:ascii="Calibri" w:hAnsi="Calibri"/>
                <w:b w:val="0"/>
                <w:i w:val="0"/>
                <w:sz w:val="16"/>
              </w:rPr>
              <w:t>18,8 %</w:t>
            </w:r>
          </w:p>
        </w:tc>
        <w:tc>
          <w:tcPr>
            <w:tcW w:type="dxa" w:w="1361"/>
          </w:tcPr>
          <w:p>
            <w:pPr>
              <w:spacing w:after="20" w:before="20"/>
            </w:pPr>
            <w:r>
              <w:rPr>
                <w:rFonts w:ascii="Calibri" w:hAnsi="Calibri"/>
                <w:b w:val="0"/>
                <w:i w:val="0"/>
                <w:sz w:val="16"/>
              </w:rPr>
              <w:t>51 / 272</w:t>
            </w:r>
          </w:p>
        </w:tc>
      </w:tr>
      <w:tr>
        <w:tc>
          <w:tcPr>
            <w:tcW w:type="dxa" w:w="737"/>
          </w:tcPr>
          <w:p>
            <w:pPr>
              <w:spacing w:after="20" w:before="20"/>
            </w:pPr>
            <w:r>
              <w:rPr>
                <w:rFonts w:ascii="Calibri" w:hAnsi="Calibri"/>
                <w:b w:val="0"/>
                <w:i w:val="0"/>
                <w:sz w:val="16"/>
              </w:rPr>
              <w:t>D10.4</w:t>
            </w:r>
          </w:p>
        </w:tc>
        <w:tc>
          <w:tcPr>
            <w:tcW w:type="dxa" w:w="4195"/>
          </w:tcPr>
          <w:p>
            <w:pPr>
              <w:spacing w:after="20" w:before="20"/>
            </w:pPr>
            <w:r>
              <w:rPr>
                <w:rFonts w:ascii="Calibri" w:hAnsi="Calibri"/>
                <w:b w:val="0"/>
                <w:i w:val="0"/>
                <w:sz w:val="16"/>
              </w:rPr>
              <w:t>Réponse au choc</w:t>
            </w:r>
          </w:p>
        </w:tc>
        <w:tc>
          <w:tcPr>
            <w:tcW w:type="dxa" w:w="2268"/>
          </w:tcPr>
          <w:p>
            <w:pPr>
              <w:spacing w:after="20" w:before="20"/>
            </w:pPr>
            <w:r>
              <w:rPr>
                <w:rFonts w:ascii="Calibri" w:hAnsi="Calibri"/>
                <w:b w:val="0"/>
                <w:i w:val="0"/>
                <w:sz w:val="16"/>
              </w:rPr>
              <w:t>Aide externe (ONG, État)</w:t>
            </w:r>
          </w:p>
        </w:tc>
        <w:tc>
          <w:tcPr>
            <w:tcW w:type="dxa" w:w="1361"/>
          </w:tcPr>
          <w:p>
            <w:pPr>
              <w:spacing w:after="20" w:before="20"/>
              <w:jc w:val="right"/>
            </w:pPr>
            <w:r>
              <w:rPr>
                <w:rFonts w:ascii="Calibri" w:hAnsi="Calibri"/>
                <w:b w:val="0"/>
                <w:i w:val="0"/>
                <w:sz w:val="16"/>
              </w:rPr>
              <w:t>0,4 %</w:t>
            </w:r>
          </w:p>
        </w:tc>
        <w:tc>
          <w:tcPr>
            <w:tcW w:type="dxa" w:w="1361"/>
          </w:tcPr>
          <w:p>
            <w:pPr>
              <w:spacing w:after="20" w:before="20"/>
            </w:pPr>
            <w:r>
              <w:rPr>
                <w:rFonts w:ascii="Calibri" w:hAnsi="Calibri"/>
                <w:b w:val="0"/>
                <w:i w:val="0"/>
                <w:sz w:val="16"/>
              </w:rPr>
              <w:t>1 / 272</w:t>
            </w:r>
          </w:p>
        </w:tc>
      </w:tr>
      <w:tr>
        <w:tc>
          <w:tcPr>
            <w:tcW w:type="dxa" w:w="737"/>
          </w:tcPr>
          <w:p>
            <w:pPr>
              <w:spacing w:after="20" w:before="20"/>
            </w:pPr>
            <w:r>
              <w:rPr>
                <w:rFonts w:ascii="Calibri" w:hAnsi="Calibri"/>
                <w:b w:val="0"/>
                <w:i w:val="0"/>
                <w:sz w:val="16"/>
              </w:rPr>
              <w:t>D10.4</w:t>
            </w:r>
          </w:p>
        </w:tc>
        <w:tc>
          <w:tcPr>
            <w:tcW w:type="dxa" w:w="4195"/>
          </w:tcPr>
          <w:p>
            <w:pPr>
              <w:spacing w:after="20" w:before="20"/>
            </w:pPr>
            <w:r>
              <w:rPr>
                <w:rFonts w:ascii="Calibri" w:hAnsi="Calibri"/>
                <w:b w:val="0"/>
                <w:i w:val="0"/>
                <w:sz w:val="16"/>
              </w:rPr>
              <w:t>Réponse au choc</w:t>
            </w:r>
          </w:p>
        </w:tc>
        <w:tc>
          <w:tcPr>
            <w:tcW w:type="dxa" w:w="2268"/>
          </w:tcPr>
          <w:p>
            <w:pPr>
              <w:spacing w:after="20" w:before="20"/>
            </w:pPr>
            <w:r>
              <w:rPr>
                <w:rFonts w:ascii="Calibri" w:hAnsi="Calibri"/>
                <w:b w:val="0"/>
                <w:i w:val="0"/>
                <w:sz w:val="16"/>
              </w:rPr>
              <w:t>Réduction de la consommation</w:t>
            </w:r>
          </w:p>
        </w:tc>
        <w:tc>
          <w:tcPr>
            <w:tcW w:type="dxa" w:w="1361"/>
          </w:tcPr>
          <w:p>
            <w:pPr>
              <w:spacing w:after="20" w:before="20"/>
              <w:jc w:val="right"/>
            </w:pPr>
            <w:r>
              <w:rPr>
                <w:rFonts w:ascii="Calibri" w:hAnsi="Calibri"/>
                <w:b w:val="0"/>
                <w:i w:val="0"/>
                <w:sz w:val="16"/>
              </w:rPr>
              <w:t>2,2 %</w:t>
            </w:r>
          </w:p>
        </w:tc>
        <w:tc>
          <w:tcPr>
            <w:tcW w:type="dxa" w:w="1361"/>
          </w:tcPr>
          <w:p>
            <w:pPr>
              <w:spacing w:after="20" w:before="20"/>
            </w:pPr>
            <w:r>
              <w:rPr>
                <w:rFonts w:ascii="Calibri" w:hAnsi="Calibri"/>
                <w:b w:val="0"/>
                <w:i w:val="0"/>
                <w:sz w:val="16"/>
              </w:rPr>
              <w:t>6 / 272</w:t>
            </w:r>
          </w:p>
        </w:tc>
      </w:tr>
      <w:tr>
        <w:tc>
          <w:tcPr>
            <w:tcW w:type="dxa" w:w="737"/>
          </w:tcPr>
          <w:p>
            <w:pPr>
              <w:spacing w:after="20" w:before="20"/>
            </w:pPr>
            <w:r>
              <w:rPr>
                <w:rFonts w:ascii="Calibri" w:hAnsi="Calibri"/>
                <w:b w:val="0"/>
                <w:i w:val="0"/>
                <w:sz w:val="16"/>
              </w:rPr>
              <w:t>D10.4</w:t>
            </w:r>
          </w:p>
        </w:tc>
        <w:tc>
          <w:tcPr>
            <w:tcW w:type="dxa" w:w="4195"/>
          </w:tcPr>
          <w:p>
            <w:pPr>
              <w:spacing w:after="20" w:before="20"/>
            </w:pPr>
            <w:r>
              <w:rPr>
                <w:rFonts w:ascii="Calibri" w:hAnsi="Calibri"/>
                <w:b w:val="0"/>
                <w:i w:val="0"/>
                <w:sz w:val="16"/>
              </w:rPr>
              <w:t>Réponse au choc</w:t>
            </w:r>
          </w:p>
        </w:tc>
        <w:tc>
          <w:tcPr>
            <w:tcW w:type="dxa" w:w="2268"/>
          </w:tcPr>
          <w:p>
            <w:pPr>
              <w:spacing w:after="20" w:before="20"/>
            </w:pPr>
            <w:r>
              <w:rPr>
                <w:rFonts w:ascii="Calibri" w:hAnsi="Calibri"/>
                <w:b w:val="0"/>
                <w:i w:val="0"/>
                <w:sz w:val="16"/>
              </w:rPr>
              <w:t>Autre</w:t>
            </w:r>
          </w:p>
        </w:tc>
        <w:tc>
          <w:tcPr>
            <w:tcW w:type="dxa" w:w="1361"/>
          </w:tcPr>
          <w:p>
            <w:pPr>
              <w:spacing w:after="20" w:before="20"/>
              <w:jc w:val="right"/>
            </w:pPr>
            <w:r>
              <w:rPr>
                <w:rFonts w:ascii="Calibri" w:hAnsi="Calibri"/>
                <w:b w:val="0"/>
                <w:i w:val="0"/>
                <w:sz w:val="16"/>
              </w:rPr>
              <w:t>1,1 %</w:t>
            </w:r>
          </w:p>
        </w:tc>
        <w:tc>
          <w:tcPr>
            <w:tcW w:type="dxa" w:w="1361"/>
          </w:tcPr>
          <w:p>
            <w:pPr>
              <w:spacing w:after="20" w:before="20"/>
            </w:pPr>
            <w:r>
              <w:rPr>
                <w:rFonts w:ascii="Calibri" w:hAnsi="Calibri"/>
                <w:b w:val="0"/>
                <w:i w:val="0"/>
                <w:sz w:val="16"/>
              </w:rPr>
              <w:t>3 / 272</w:t>
            </w:r>
          </w:p>
        </w:tc>
      </w:tr>
      <w:tr>
        <w:tc>
          <w:tcPr>
            <w:tcW w:type="dxa" w:w="737"/>
          </w:tcPr>
          <w:p>
            <w:pPr>
              <w:spacing w:after="20" w:before="20"/>
            </w:pPr>
            <w:r>
              <w:rPr>
                <w:rFonts w:ascii="Calibri" w:hAnsi="Calibri"/>
                <w:b w:val="0"/>
                <w:i w:val="0"/>
                <w:sz w:val="16"/>
              </w:rPr>
              <w:t>D10.5</w:t>
            </w:r>
          </w:p>
        </w:tc>
        <w:tc>
          <w:tcPr>
            <w:tcW w:type="dxa" w:w="4195"/>
          </w:tcPr>
          <w:p>
            <w:pPr>
              <w:spacing w:after="20" w:before="20"/>
            </w:pPr>
            <w:r>
              <w:rPr>
                <w:rFonts w:ascii="Calibri" w:hAnsi="Calibri"/>
                <w:b w:val="0"/>
                <w:i w:val="0"/>
                <w:sz w:val="16"/>
              </w:rPr>
              <w:t>Délai de rétablissement</w:t>
            </w:r>
          </w:p>
        </w:tc>
        <w:tc>
          <w:tcPr>
            <w:tcW w:type="dxa" w:w="2268"/>
          </w:tcPr>
          <w:p>
            <w:pPr>
              <w:spacing w:after="20" w:before="20"/>
            </w:pPr>
            <w:r>
              <w:rPr>
                <w:rFonts w:ascii="Calibri" w:hAnsi="Calibri"/>
                <w:b w:val="0"/>
                <w:i w:val="0"/>
                <w:sz w:val="16"/>
              </w:rPr>
              <w:t>Moins d'1 mois</w:t>
            </w:r>
          </w:p>
        </w:tc>
        <w:tc>
          <w:tcPr>
            <w:tcW w:type="dxa" w:w="1361"/>
          </w:tcPr>
          <w:p>
            <w:pPr>
              <w:spacing w:after="20" w:before="20"/>
              <w:jc w:val="right"/>
            </w:pPr>
            <w:r>
              <w:rPr>
                <w:rFonts w:ascii="Calibri" w:hAnsi="Calibri"/>
                <w:b w:val="0"/>
                <w:i w:val="0"/>
                <w:sz w:val="16"/>
              </w:rPr>
              <w:t>19,9 %</w:t>
            </w:r>
          </w:p>
        </w:tc>
        <w:tc>
          <w:tcPr>
            <w:tcW w:type="dxa" w:w="1361"/>
          </w:tcPr>
          <w:p>
            <w:pPr>
              <w:spacing w:after="20" w:before="20"/>
            </w:pPr>
            <w:r>
              <w:rPr>
                <w:rFonts w:ascii="Calibri" w:hAnsi="Calibri"/>
                <w:b w:val="0"/>
                <w:i w:val="0"/>
                <w:sz w:val="16"/>
              </w:rPr>
              <w:t>54 / 272</w:t>
            </w:r>
          </w:p>
        </w:tc>
      </w:tr>
      <w:tr>
        <w:tc>
          <w:tcPr>
            <w:tcW w:type="dxa" w:w="737"/>
          </w:tcPr>
          <w:p>
            <w:pPr>
              <w:spacing w:after="20" w:before="20"/>
            </w:pPr>
            <w:r>
              <w:rPr>
                <w:rFonts w:ascii="Calibri" w:hAnsi="Calibri"/>
                <w:b w:val="0"/>
                <w:i w:val="0"/>
                <w:sz w:val="16"/>
              </w:rPr>
              <w:t>D10.5</w:t>
            </w:r>
          </w:p>
        </w:tc>
        <w:tc>
          <w:tcPr>
            <w:tcW w:type="dxa" w:w="4195"/>
          </w:tcPr>
          <w:p>
            <w:pPr>
              <w:spacing w:after="20" w:before="20"/>
            </w:pPr>
            <w:r>
              <w:rPr>
                <w:rFonts w:ascii="Calibri" w:hAnsi="Calibri"/>
                <w:b w:val="0"/>
                <w:i w:val="0"/>
                <w:sz w:val="16"/>
              </w:rPr>
              <w:t>Délai de rétablissement</w:t>
            </w:r>
          </w:p>
        </w:tc>
        <w:tc>
          <w:tcPr>
            <w:tcW w:type="dxa" w:w="2268"/>
          </w:tcPr>
          <w:p>
            <w:pPr>
              <w:spacing w:after="20" w:before="20"/>
            </w:pPr>
            <w:r>
              <w:rPr>
                <w:rFonts w:ascii="Calibri" w:hAnsi="Calibri"/>
                <w:b w:val="0"/>
                <w:i w:val="0"/>
                <w:sz w:val="16"/>
              </w:rPr>
              <w:t>1 à 3 mois</w:t>
            </w:r>
          </w:p>
        </w:tc>
        <w:tc>
          <w:tcPr>
            <w:tcW w:type="dxa" w:w="1361"/>
          </w:tcPr>
          <w:p>
            <w:pPr>
              <w:spacing w:after="20" w:before="20"/>
              <w:jc w:val="right"/>
            </w:pPr>
            <w:r>
              <w:rPr>
                <w:rFonts w:ascii="Calibri" w:hAnsi="Calibri"/>
                <w:b w:val="0"/>
                <w:i w:val="0"/>
                <w:sz w:val="16"/>
              </w:rPr>
              <w:t>28,7 %</w:t>
            </w:r>
          </w:p>
        </w:tc>
        <w:tc>
          <w:tcPr>
            <w:tcW w:type="dxa" w:w="1361"/>
          </w:tcPr>
          <w:p>
            <w:pPr>
              <w:spacing w:after="20" w:before="20"/>
            </w:pPr>
            <w:r>
              <w:rPr>
                <w:rFonts w:ascii="Calibri" w:hAnsi="Calibri"/>
                <w:b w:val="0"/>
                <w:i w:val="0"/>
                <w:sz w:val="16"/>
              </w:rPr>
              <w:t>78 / 272</w:t>
            </w:r>
          </w:p>
        </w:tc>
      </w:tr>
      <w:tr>
        <w:tc>
          <w:tcPr>
            <w:tcW w:type="dxa" w:w="737"/>
          </w:tcPr>
          <w:p>
            <w:pPr>
              <w:spacing w:after="20" w:before="20"/>
            </w:pPr>
            <w:r>
              <w:rPr>
                <w:rFonts w:ascii="Calibri" w:hAnsi="Calibri"/>
                <w:b w:val="0"/>
                <w:i w:val="0"/>
                <w:sz w:val="16"/>
              </w:rPr>
              <w:t>D10.5</w:t>
            </w:r>
          </w:p>
        </w:tc>
        <w:tc>
          <w:tcPr>
            <w:tcW w:type="dxa" w:w="4195"/>
          </w:tcPr>
          <w:p>
            <w:pPr>
              <w:spacing w:after="20" w:before="20"/>
            </w:pPr>
            <w:r>
              <w:rPr>
                <w:rFonts w:ascii="Calibri" w:hAnsi="Calibri"/>
                <w:b w:val="0"/>
                <w:i w:val="0"/>
                <w:sz w:val="16"/>
              </w:rPr>
              <w:t>Délai de rétablissement</w:t>
            </w:r>
          </w:p>
        </w:tc>
        <w:tc>
          <w:tcPr>
            <w:tcW w:type="dxa" w:w="2268"/>
          </w:tcPr>
          <w:p>
            <w:pPr>
              <w:spacing w:after="20" w:before="20"/>
            </w:pPr>
            <w:r>
              <w:rPr>
                <w:rFonts w:ascii="Calibri" w:hAnsi="Calibri"/>
                <w:b w:val="0"/>
                <w:i w:val="0"/>
                <w:sz w:val="16"/>
              </w:rPr>
              <w:t>3 à 6 mois</w:t>
            </w:r>
          </w:p>
        </w:tc>
        <w:tc>
          <w:tcPr>
            <w:tcW w:type="dxa" w:w="1361"/>
          </w:tcPr>
          <w:p>
            <w:pPr>
              <w:spacing w:after="20" w:before="20"/>
              <w:jc w:val="right"/>
            </w:pPr>
            <w:r>
              <w:rPr>
                <w:rFonts w:ascii="Calibri" w:hAnsi="Calibri"/>
                <w:b w:val="0"/>
                <w:i w:val="0"/>
                <w:sz w:val="16"/>
              </w:rPr>
              <w:t>17,3 %</w:t>
            </w:r>
          </w:p>
        </w:tc>
        <w:tc>
          <w:tcPr>
            <w:tcW w:type="dxa" w:w="1361"/>
          </w:tcPr>
          <w:p>
            <w:pPr>
              <w:spacing w:after="20" w:before="20"/>
            </w:pPr>
            <w:r>
              <w:rPr>
                <w:rFonts w:ascii="Calibri" w:hAnsi="Calibri"/>
                <w:b w:val="0"/>
                <w:i w:val="0"/>
                <w:sz w:val="16"/>
              </w:rPr>
              <w:t>47 / 272</w:t>
            </w:r>
          </w:p>
        </w:tc>
      </w:tr>
      <w:tr>
        <w:tc>
          <w:tcPr>
            <w:tcW w:type="dxa" w:w="737"/>
          </w:tcPr>
          <w:p>
            <w:pPr>
              <w:spacing w:after="20" w:before="20"/>
            </w:pPr>
            <w:r>
              <w:rPr>
                <w:rFonts w:ascii="Calibri" w:hAnsi="Calibri"/>
                <w:b w:val="0"/>
                <w:i w:val="0"/>
                <w:sz w:val="16"/>
              </w:rPr>
              <w:t>D10.5</w:t>
            </w:r>
          </w:p>
        </w:tc>
        <w:tc>
          <w:tcPr>
            <w:tcW w:type="dxa" w:w="4195"/>
          </w:tcPr>
          <w:p>
            <w:pPr>
              <w:spacing w:after="20" w:before="20"/>
            </w:pPr>
            <w:r>
              <w:rPr>
                <w:rFonts w:ascii="Calibri" w:hAnsi="Calibri"/>
                <w:b w:val="0"/>
                <w:i w:val="0"/>
                <w:sz w:val="16"/>
              </w:rPr>
              <w:t>Délai de rétablissement</w:t>
            </w:r>
          </w:p>
        </w:tc>
        <w:tc>
          <w:tcPr>
            <w:tcW w:type="dxa" w:w="2268"/>
          </w:tcPr>
          <w:p>
            <w:pPr>
              <w:spacing w:after="20" w:before="20"/>
            </w:pPr>
            <w:r>
              <w:rPr>
                <w:rFonts w:ascii="Calibri" w:hAnsi="Calibri"/>
                <w:b w:val="0"/>
                <w:i w:val="0"/>
                <w:sz w:val="16"/>
              </w:rPr>
              <w:t>Plus de 6 mois</w:t>
            </w:r>
          </w:p>
        </w:tc>
        <w:tc>
          <w:tcPr>
            <w:tcW w:type="dxa" w:w="1361"/>
          </w:tcPr>
          <w:p>
            <w:pPr>
              <w:spacing w:after="20" w:before="20"/>
              <w:jc w:val="right"/>
            </w:pPr>
            <w:r>
              <w:rPr>
                <w:rFonts w:ascii="Calibri" w:hAnsi="Calibri"/>
                <w:b w:val="0"/>
                <w:i w:val="0"/>
                <w:sz w:val="16"/>
              </w:rPr>
              <w:t>10,7 %</w:t>
            </w:r>
          </w:p>
        </w:tc>
        <w:tc>
          <w:tcPr>
            <w:tcW w:type="dxa" w:w="1361"/>
          </w:tcPr>
          <w:p>
            <w:pPr>
              <w:spacing w:after="20" w:before="20"/>
            </w:pPr>
            <w:r>
              <w:rPr>
                <w:rFonts w:ascii="Calibri" w:hAnsi="Calibri"/>
                <w:b w:val="0"/>
                <w:i w:val="0"/>
                <w:sz w:val="16"/>
              </w:rPr>
              <w:t>29 / 272</w:t>
            </w:r>
          </w:p>
        </w:tc>
      </w:tr>
      <w:tr>
        <w:tc>
          <w:tcPr>
            <w:tcW w:type="dxa" w:w="737"/>
          </w:tcPr>
          <w:p>
            <w:pPr>
              <w:spacing w:after="20" w:before="20"/>
            </w:pPr>
            <w:r>
              <w:rPr>
                <w:rFonts w:ascii="Calibri" w:hAnsi="Calibri"/>
                <w:b w:val="0"/>
                <w:i w:val="0"/>
                <w:sz w:val="16"/>
              </w:rPr>
              <w:t>D10.5</w:t>
            </w:r>
          </w:p>
        </w:tc>
        <w:tc>
          <w:tcPr>
            <w:tcW w:type="dxa" w:w="4195"/>
          </w:tcPr>
          <w:p>
            <w:pPr>
              <w:spacing w:after="20" w:before="20"/>
            </w:pPr>
            <w:r>
              <w:rPr>
                <w:rFonts w:ascii="Calibri" w:hAnsi="Calibri"/>
                <w:b w:val="0"/>
                <w:i w:val="0"/>
                <w:sz w:val="16"/>
              </w:rPr>
              <w:t>Délai de rétablissement</w:t>
            </w:r>
          </w:p>
        </w:tc>
        <w:tc>
          <w:tcPr>
            <w:tcW w:type="dxa" w:w="2268"/>
          </w:tcPr>
          <w:p>
            <w:pPr>
              <w:spacing w:after="20" w:before="20"/>
            </w:pPr>
            <w:r>
              <w:rPr>
                <w:rFonts w:ascii="Calibri" w:hAnsi="Calibri"/>
                <w:b w:val="0"/>
                <w:i w:val="0"/>
                <w:sz w:val="16"/>
              </w:rPr>
              <w:t>Pas encore rétabli</w:t>
            </w:r>
          </w:p>
        </w:tc>
        <w:tc>
          <w:tcPr>
            <w:tcW w:type="dxa" w:w="1361"/>
          </w:tcPr>
          <w:p>
            <w:pPr>
              <w:spacing w:after="20" w:before="20"/>
              <w:jc w:val="right"/>
            </w:pPr>
            <w:r>
              <w:rPr>
                <w:rFonts w:ascii="Calibri" w:hAnsi="Calibri"/>
                <w:b w:val="0"/>
                <w:i w:val="0"/>
                <w:sz w:val="16"/>
              </w:rPr>
              <w:t>23,5 %</w:t>
            </w:r>
          </w:p>
        </w:tc>
        <w:tc>
          <w:tcPr>
            <w:tcW w:type="dxa" w:w="1361"/>
          </w:tcPr>
          <w:p>
            <w:pPr>
              <w:spacing w:after="20" w:before="20"/>
            </w:pPr>
            <w:r>
              <w:rPr>
                <w:rFonts w:ascii="Calibri" w:hAnsi="Calibri"/>
                <w:b w:val="0"/>
                <w:i w:val="0"/>
                <w:sz w:val="16"/>
              </w:rPr>
              <w:t>64 / 272</w:t>
            </w:r>
          </w:p>
        </w:tc>
      </w:tr>
      <w:tr>
        <w:tc>
          <w:tcPr>
            <w:tcW w:type="dxa" w:w="737"/>
          </w:tcPr>
          <w:p>
            <w:pPr>
              <w:spacing w:after="20" w:before="20"/>
            </w:pPr>
            <w:r>
              <w:rPr>
                <w:rFonts w:ascii="Calibri" w:hAnsi="Calibri"/>
                <w:b w:val="0"/>
                <w:i w:val="0"/>
                <w:sz w:val="16"/>
              </w:rPr>
              <w:t>D10.6</w:t>
            </w:r>
          </w:p>
        </w:tc>
        <w:tc>
          <w:tcPr>
            <w:tcW w:type="dxa" w:w="4195"/>
          </w:tcPr>
          <w:p>
            <w:pPr>
              <w:spacing w:after="20" w:before="20"/>
            </w:pPr>
            <w:r>
              <w:rPr>
                <w:rFonts w:ascii="Calibri" w:hAnsi="Calibri"/>
                <w:b w:val="0"/>
                <w:i w:val="0"/>
                <w:sz w:val="16"/>
              </w:rPr>
              <w:t>Capacité à réunir 250 000 FCFA</w:t>
            </w:r>
          </w:p>
        </w:tc>
        <w:tc>
          <w:tcPr>
            <w:tcW w:type="dxa" w:w="2268"/>
          </w:tcPr>
          <w:p>
            <w:pPr>
              <w:spacing w:after="20" w:before="20"/>
            </w:pPr>
            <w:r>
              <w:rPr>
                <w:rFonts w:ascii="Calibri" w:hAnsi="Calibri"/>
                <w:b w:val="0"/>
                <w:i w:val="0"/>
                <w:sz w:val="16"/>
              </w:rPr>
              <w:t>Oui, facilement</w:t>
            </w:r>
          </w:p>
        </w:tc>
        <w:tc>
          <w:tcPr>
            <w:tcW w:type="dxa" w:w="1361"/>
          </w:tcPr>
          <w:p>
            <w:pPr>
              <w:spacing w:after="20" w:before="20"/>
              <w:jc w:val="right"/>
            </w:pPr>
            <w:r>
              <w:rPr>
                <w:rFonts w:ascii="Calibri" w:hAnsi="Calibri"/>
                <w:b w:val="0"/>
                <w:i w:val="0"/>
                <w:sz w:val="16"/>
              </w:rPr>
              <w:t>11,3 %</w:t>
            </w:r>
          </w:p>
        </w:tc>
        <w:tc>
          <w:tcPr>
            <w:tcW w:type="dxa" w:w="1361"/>
          </w:tcPr>
          <w:p>
            <w:pPr>
              <w:spacing w:after="20" w:before="20"/>
            </w:pPr>
            <w:r>
              <w:rPr>
                <w:rFonts w:ascii="Calibri" w:hAnsi="Calibri"/>
                <w:b w:val="0"/>
                <w:i w:val="0"/>
                <w:sz w:val="16"/>
              </w:rPr>
              <w:t>75 / 664</w:t>
            </w:r>
          </w:p>
        </w:tc>
      </w:tr>
      <w:tr>
        <w:tc>
          <w:tcPr>
            <w:tcW w:type="dxa" w:w="737"/>
          </w:tcPr>
          <w:p>
            <w:pPr>
              <w:spacing w:after="20" w:before="20"/>
            </w:pPr>
            <w:r>
              <w:rPr>
                <w:rFonts w:ascii="Calibri" w:hAnsi="Calibri"/>
                <w:b w:val="0"/>
                <w:i w:val="0"/>
                <w:sz w:val="16"/>
              </w:rPr>
              <w:t>D10.6</w:t>
            </w:r>
          </w:p>
        </w:tc>
        <w:tc>
          <w:tcPr>
            <w:tcW w:type="dxa" w:w="4195"/>
          </w:tcPr>
          <w:p>
            <w:pPr>
              <w:spacing w:after="20" w:before="20"/>
            </w:pPr>
            <w:r>
              <w:rPr>
                <w:rFonts w:ascii="Calibri" w:hAnsi="Calibri"/>
                <w:b w:val="0"/>
                <w:i w:val="0"/>
                <w:sz w:val="16"/>
              </w:rPr>
              <w:t>Capacité à réunir 250 000 FCFA</w:t>
            </w:r>
          </w:p>
        </w:tc>
        <w:tc>
          <w:tcPr>
            <w:tcW w:type="dxa" w:w="2268"/>
          </w:tcPr>
          <w:p>
            <w:pPr>
              <w:spacing w:after="20" w:before="20"/>
            </w:pPr>
            <w:r>
              <w:rPr>
                <w:rFonts w:ascii="Calibri" w:hAnsi="Calibri"/>
                <w:b w:val="0"/>
                <w:i w:val="0"/>
                <w:sz w:val="16"/>
              </w:rPr>
              <w:t>Oui, avec difficulté</w:t>
            </w:r>
          </w:p>
        </w:tc>
        <w:tc>
          <w:tcPr>
            <w:tcW w:type="dxa" w:w="1361"/>
          </w:tcPr>
          <w:p>
            <w:pPr>
              <w:spacing w:after="20" w:before="20"/>
              <w:jc w:val="right"/>
            </w:pPr>
            <w:r>
              <w:rPr>
                <w:rFonts w:ascii="Calibri" w:hAnsi="Calibri"/>
                <w:b w:val="0"/>
                <w:i w:val="0"/>
                <w:sz w:val="16"/>
              </w:rPr>
              <w:t>39,5 %</w:t>
            </w:r>
          </w:p>
        </w:tc>
        <w:tc>
          <w:tcPr>
            <w:tcW w:type="dxa" w:w="1361"/>
          </w:tcPr>
          <w:p>
            <w:pPr>
              <w:spacing w:after="20" w:before="20"/>
            </w:pPr>
            <w:r>
              <w:rPr>
                <w:rFonts w:ascii="Calibri" w:hAnsi="Calibri"/>
                <w:b w:val="0"/>
                <w:i w:val="0"/>
                <w:sz w:val="16"/>
              </w:rPr>
              <w:t>262 / 664</w:t>
            </w:r>
          </w:p>
        </w:tc>
      </w:tr>
      <w:tr>
        <w:tc>
          <w:tcPr>
            <w:tcW w:type="dxa" w:w="737"/>
          </w:tcPr>
          <w:p>
            <w:pPr>
              <w:spacing w:after="20" w:before="20"/>
            </w:pPr>
            <w:r>
              <w:rPr>
                <w:rFonts w:ascii="Calibri" w:hAnsi="Calibri"/>
                <w:b w:val="0"/>
                <w:i w:val="0"/>
                <w:sz w:val="16"/>
              </w:rPr>
              <w:t>D10.6</w:t>
            </w:r>
          </w:p>
        </w:tc>
        <w:tc>
          <w:tcPr>
            <w:tcW w:type="dxa" w:w="4195"/>
          </w:tcPr>
          <w:p>
            <w:pPr>
              <w:spacing w:after="20" w:before="20"/>
            </w:pPr>
            <w:r>
              <w:rPr>
                <w:rFonts w:ascii="Calibri" w:hAnsi="Calibri"/>
                <w:b w:val="0"/>
                <w:i w:val="0"/>
                <w:sz w:val="16"/>
              </w:rPr>
              <w:t>Capacité à réunir 250 000 FCFA</w:t>
            </w:r>
          </w:p>
        </w:tc>
        <w:tc>
          <w:tcPr>
            <w:tcW w:type="dxa" w:w="2268"/>
          </w:tcPr>
          <w:p>
            <w:pPr>
              <w:spacing w:after="20" w:before="20"/>
            </w:pPr>
            <w:r>
              <w:rPr>
                <w:rFonts w:ascii="Calibri" w:hAnsi="Calibri"/>
                <w:b w:val="0"/>
                <w:i w:val="0"/>
                <w:sz w:val="16"/>
              </w:rPr>
              <w:t>Non, impossible</w:t>
            </w:r>
          </w:p>
        </w:tc>
        <w:tc>
          <w:tcPr>
            <w:tcW w:type="dxa" w:w="1361"/>
          </w:tcPr>
          <w:p>
            <w:pPr>
              <w:spacing w:after="20" w:before="20"/>
              <w:jc w:val="right"/>
            </w:pPr>
            <w:r>
              <w:rPr>
                <w:rFonts w:ascii="Calibri" w:hAnsi="Calibri"/>
                <w:b w:val="0"/>
                <w:i w:val="0"/>
                <w:sz w:val="16"/>
              </w:rPr>
              <w:t>49,2 %</w:t>
            </w:r>
          </w:p>
        </w:tc>
        <w:tc>
          <w:tcPr>
            <w:tcW w:type="dxa" w:w="1361"/>
          </w:tcPr>
          <w:p>
            <w:pPr>
              <w:spacing w:after="20" w:before="20"/>
            </w:pPr>
            <w:r>
              <w:rPr>
                <w:rFonts w:ascii="Calibri" w:hAnsi="Calibri"/>
                <w:b w:val="0"/>
                <w:i w:val="0"/>
                <w:sz w:val="16"/>
              </w:rPr>
              <w:t>327 / 664</w:t>
            </w:r>
          </w:p>
        </w:tc>
      </w:tr>
      <w:tr>
        <w:tc>
          <w:tcPr>
            <w:tcW w:type="dxa" w:w="737"/>
          </w:tcPr>
          <w:p>
            <w:pPr>
              <w:spacing w:after="20" w:before="20"/>
            </w:pPr>
            <w:r>
              <w:rPr>
                <w:rFonts w:ascii="Calibri" w:hAnsi="Calibri"/>
                <w:b w:val="0"/>
                <w:i w:val="0"/>
                <w:sz w:val="16"/>
              </w:rPr>
              <w:t>D10.7</w:t>
            </w:r>
          </w:p>
        </w:tc>
        <w:tc>
          <w:tcPr>
            <w:tcW w:type="dxa" w:w="4195"/>
          </w:tcPr>
          <w:p>
            <w:pPr>
              <w:spacing w:after="20" w:before="20"/>
            </w:pPr>
            <w:r>
              <w:rPr>
                <w:rFonts w:ascii="Calibri" w:hAnsi="Calibri"/>
                <w:b w:val="0"/>
                <w:i w:val="0"/>
                <w:sz w:val="16"/>
              </w:rPr>
              <w:t>Capacité déclarée à résister à un choc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4 /10</w:t>
            </w:r>
          </w:p>
        </w:tc>
        <w:tc>
          <w:tcPr>
            <w:tcW w:type="dxa" w:w="1361"/>
          </w:tcPr>
          <w:p>
            <w:pPr>
              <w:spacing w:after="20" w:before="20"/>
            </w:pPr>
            <w:r>
              <w:rPr>
                <w:rFonts w:ascii="Calibri" w:hAnsi="Calibri"/>
                <w:b w:val="0"/>
                <w:i w:val="0"/>
                <w:sz w:val="16"/>
              </w:rPr>
              <w:t>664 valeurs</w:t>
            </w:r>
          </w:p>
        </w:tc>
      </w:tr>
      <w:tr>
        <w:tc>
          <w:tcPr>
            <w:tcW w:type="dxa" w:w="737"/>
          </w:tcPr>
          <w:p>
            <w:pPr>
              <w:spacing w:after="20" w:before="20"/>
            </w:pPr>
            <w:r>
              <w:rPr>
                <w:rFonts w:ascii="Calibri" w:hAnsi="Calibri"/>
                <w:b w:val="0"/>
                <w:i w:val="0"/>
                <w:sz w:val="16"/>
              </w:rPr>
              <w:t>D10.8</w:t>
            </w:r>
          </w:p>
        </w:tc>
        <w:tc>
          <w:tcPr>
            <w:tcW w:type="dxa" w:w="4195"/>
          </w:tcPr>
          <w:p>
            <w:pPr>
              <w:spacing w:after="20" w:before="20"/>
            </w:pPr>
            <w:r>
              <w:rPr>
                <w:rFonts w:ascii="Calibri" w:hAnsi="Calibri"/>
                <w:b w:val="0"/>
                <w:i w:val="0"/>
                <w:sz w:val="16"/>
              </w:rPr>
              <w:t>Membre d'une association ou organisation</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67,5 %</w:t>
            </w:r>
          </w:p>
        </w:tc>
        <w:tc>
          <w:tcPr>
            <w:tcW w:type="dxa" w:w="1361"/>
          </w:tcPr>
          <w:p>
            <w:pPr>
              <w:spacing w:after="20" w:before="20"/>
            </w:pPr>
            <w:r>
              <w:rPr>
                <w:rFonts w:ascii="Calibri" w:hAnsi="Calibri"/>
                <w:b w:val="0"/>
                <w:i w:val="0"/>
                <w:sz w:val="16"/>
              </w:rPr>
              <w:t>448 / 664</w:t>
            </w:r>
          </w:p>
        </w:tc>
      </w:tr>
      <w:tr>
        <w:tc>
          <w:tcPr>
            <w:tcW w:type="dxa" w:w="737"/>
          </w:tcPr>
          <w:p>
            <w:pPr>
              <w:spacing w:after="20" w:before="20"/>
            </w:pPr>
            <w:r>
              <w:rPr>
                <w:rFonts w:ascii="Calibri" w:hAnsi="Calibri"/>
                <w:b w:val="0"/>
                <w:i w:val="0"/>
                <w:sz w:val="16"/>
              </w:rPr>
              <w:t>D10.9</w:t>
            </w:r>
          </w:p>
        </w:tc>
        <w:tc>
          <w:tcPr>
            <w:tcW w:type="dxa" w:w="4195"/>
          </w:tcPr>
          <w:p>
            <w:pPr>
              <w:spacing w:after="20" w:before="20"/>
            </w:pPr>
            <w:r>
              <w:rPr>
                <w:rFonts w:ascii="Calibri" w:hAnsi="Calibri"/>
                <w:b w:val="0"/>
                <w:i w:val="0"/>
                <w:sz w:val="16"/>
              </w:rPr>
              <w:t>Participation communautaire au moins une fois en 30 jours</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61,8 %</w:t>
            </w:r>
          </w:p>
        </w:tc>
        <w:tc>
          <w:tcPr>
            <w:tcW w:type="dxa" w:w="1361"/>
          </w:tcPr>
          <w:p>
            <w:pPr>
              <w:spacing w:after="20" w:before="20"/>
            </w:pPr>
            <w:r>
              <w:rPr>
                <w:rFonts w:ascii="Calibri" w:hAnsi="Calibri"/>
                <w:b w:val="0"/>
                <w:i w:val="0"/>
                <w:sz w:val="16"/>
              </w:rPr>
              <w:t>378 / 612</w:t>
            </w:r>
          </w:p>
        </w:tc>
      </w:tr>
      <w:tr>
        <w:tc>
          <w:tcPr>
            <w:tcW w:type="dxa" w:w="737"/>
          </w:tcPr>
          <w:p>
            <w:pPr>
              <w:spacing w:after="20" w:before="20"/>
            </w:pPr>
            <w:r>
              <w:rPr>
                <w:rFonts w:ascii="Calibri" w:hAnsi="Calibri"/>
                <w:b w:val="0"/>
                <w:i w:val="0"/>
                <w:sz w:val="16"/>
              </w:rPr>
              <w:t>D10.10</w:t>
            </w:r>
          </w:p>
        </w:tc>
        <w:tc>
          <w:tcPr>
            <w:tcW w:type="dxa" w:w="4195"/>
          </w:tcPr>
          <w:p>
            <w:pPr>
              <w:spacing w:after="20" w:before="20"/>
            </w:pPr>
            <w:r>
              <w:rPr>
                <w:rFonts w:ascii="Calibri" w:hAnsi="Calibri"/>
                <w:b w:val="0"/>
                <w:i w:val="0"/>
                <w:sz w:val="16"/>
              </w:rPr>
              <w:t>Confiance envers la plupart des gens</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33,7 %</w:t>
            </w:r>
          </w:p>
        </w:tc>
        <w:tc>
          <w:tcPr>
            <w:tcW w:type="dxa" w:w="1361"/>
          </w:tcPr>
          <w:p>
            <w:pPr>
              <w:spacing w:after="20" w:before="20"/>
            </w:pPr>
            <w:r>
              <w:rPr>
                <w:rFonts w:ascii="Calibri" w:hAnsi="Calibri"/>
                <w:b w:val="0"/>
                <w:i w:val="0"/>
                <w:sz w:val="16"/>
              </w:rPr>
              <w:t>224 / 664</w:t>
            </w:r>
          </w:p>
        </w:tc>
      </w:tr>
      <w:tr>
        <w:tc>
          <w:tcPr>
            <w:tcW w:type="dxa" w:w="737"/>
          </w:tcPr>
          <w:p>
            <w:pPr>
              <w:spacing w:after="20" w:before="20"/>
            </w:pPr>
            <w:r>
              <w:rPr>
                <w:rFonts w:ascii="Calibri" w:hAnsi="Calibri"/>
                <w:b w:val="0"/>
                <w:i w:val="0"/>
                <w:sz w:val="16"/>
              </w:rPr>
              <w:t>D10.11</w:t>
            </w:r>
          </w:p>
        </w:tc>
        <w:tc>
          <w:tcPr>
            <w:tcW w:type="dxa" w:w="4195"/>
          </w:tcPr>
          <w:p>
            <w:pPr>
              <w:spacing w:after="20" w:before="20"/>
            </w:pPr>
            <w:r>
              <w:rPr>
                <w:rFonts w:ascii="Calibri" w:hAnsi="Calibri"/>
                <w:b w:val="0"/>
                <w:i w:val="0"/>
                <w:sz w:val="16"/>
              </w:rPr>
              <w:t>Confiance partielle ou forte : Q4</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72,7 %</w:t>
            </w:r>
          </w:p>
        </w:tc>
        <w:tc>
          <w:tcPr>
            <w:tcW w:type="dxa" w:w="1361"/>
          </w:tcPr>
          <w:p>
            <w:pPr>
              <w:spacing w:after="20" w:before="20"/>
            </w:pPr>
            <w:r>
              <w:rPr>
                <w:rFonts w:ascii="Calibri" w:hAnsi="Calibri"/>
                <w:b w:val="0"/>
                <w:i w:val="0"/>
                <w:sz w:val="16"/>
              </w:rPr>
              <w:t>480 / 660</w:t>
            </w:r>
          </w:p>
        </w:tc>
      </w:tr>
      <w:tr>
        <w:tc>
          <w:tcPr>
            <w:tcW w:type="dxa" w:w="737"/>
          </w:tcPr>
          <w:p>
            <w:pPr>
              <w:spacing w:after="20" w:before="20"/>
            </w:pPr>
            <w:r>
              <w:rPr>
                <w:rFonts w:ascii="Calibri" w:hAnsi="Calibri"/>
                <w:b w:val="0"/>
                <w:i w:val="0"/>
                <w:sz w:val="16"/>
              </w:rPr>
              <w:t>D10.12</w:t>
            </w:r>
          </w:p>
        </w:tc>
        <w:tc>
          <w:tcPr>
            <w:tcW w:type="dxa" w:w="4195"/>
          </w:tcPr>
          <w:p>
            <w:pPr>
              <w:spacing w:after="20" w:before="20"/>
            </w:pPr>
            <w:r>
              <w:rPr>
                <w:rFonts w:ascii="Calibri" w:hAnsi="Calibri"/>
                <w:b w:val="0"/>
                <w:i w:val="0"/>
                <w:sz w:val="16"/>
              </w:rPr>
              <w:t>Confiance partielle ou forte : Q5</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79,6 %</w:t>
            </w:r>
          </w:p>
        </w:tc>
        <w:tc>
          <w:tcPr>
            <w:tcW w:type="dxa" w:w="1361"/>
          </w:tcPr>
          <w:p>
            <w:pPr>
              <w:spacing w:after="20" w:before="20"/>
            </w:pPr>
            <w:r>
              <w:rPr>
                <w:rFonts w:ascii="Calibri" w:hAnsi="Calibri"/>
                <w:b w:val="0"/>
                <w:i w:val="0"/>
                <w:sz w:val="16"/>
              </w:rPr>
              <w:t>524 / 658</w:t>
            </w:r>
          </w:p>
        </w:tc>
      </w:tr>
      <w:tr>
        <w:tc>
          <w:tcPr>
            <w:tcW w:type="dxa" w:w="737"/>
          </w:tcPr>
          <w:p>
            <w:pPr>
              <w:spacing w:after="20" w:before="20"/>
            </w:pPr>
            <w:r>
              <w:rPr>
                <w:rFonts w:ascii="Calibri" w:hAnsi="Calibri"/>
                <w:b w:val="0"/>
                <w:i w:val="0"/>
                <w:sz w:val="16"/>
              </w:rPr>
              <w:t>D10.13</w:t>
            </w:r>
          </w:p>
        </w:tc>
        <w:tc>
          <w:tcPr>
            <w:tcW w:type="dxa" w:w="4195"/>
          </w:tcPr>
          <w:p>
            <w:pPr>
              <w:spacing w:after="20" w:before="20"/>
            </w:pPr>
            <w:r>
              <w:rPr>
                <w:rFonts w:ascii="Calibri" w:hAnsi="Calibri"/>
                <w:b w:val="0"/>
                <w:i w:val="0"/>
                <w:sz w:val="16"/>
              </w:rPr>
              <w:t>Confiance partielle ou forte : Q6</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83,3 %</w:t>
            </w:r>
          </w:p>
        </w:tc>
        <w:tc>
          <w:tcPr>
            <w:tcW w:type="dxa" w:w="1361"/>
          </w:tcPr>
          <w:p>
            <w:pPr>
              <w:spacing w:after="20" w:before="20"/>
            </w:pPr>
            <w:r>
              <w:rPr>
                <w:rFonts w:ascii="Calibri" w:hAnsi="Calibri"/>
                <w:b w:val="0"/>
                <w:i w:val="0"/>
                <w:sz w:val="16"/>
              </w:rPr>
              <w:t>550 / 660</w:t>
            </w:r>
          </w:p>
        </w:tc>
      </w:tr>
      <w:tr>
        <w:tc>
          <w:tcPr>
            <w:tcW w:type="dxa" w:w="737"/>
          </w:tcPr>
          <w:p>
            <w:pPr>
              <w:spacing w:after="20" w:before="20"/>
            </w:pPr>
            <w:r>
              <w:rPr>
                <w:rFonts w:ascii="Calibri" w:hAnsi="Calibri"/>
                <w:b w:val="0"/>
                <w:i w:val="0"/>
                <w:sz w:val="16"/>
              </w:rPr>
              <w:t>D10.14</w:t>
            </w:r>
          </w:p>
        </w:tc>
        <w:tc>
          <w:tcPr>
            <w:tcW w:type="dxa" w:w="4195"/>
          </w:tcPr>
          <w:p>
            <w:pPr>
              <w:spacing w:after="20" w:before="20"/>
            </w:pPr>
            <w:r>
              <w:rPr>
                <w:rFonts w:ascii="Calibri" w:hAnsi="Calibri"/>
                <w:b w:val="0"/>
                <w:i w:val="0"/>
                <w:sz w:val="16"/>
              </w:rPr>
              <w:t>Confiance partielle ou forte : Q7</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88,0 %</w:t>
            </w:r>
          </w:p>
        </w:tc>
        <w:tc>
          <w:tcPr>
            <w:tcW w:type="dxa" w:w="1361"/>
          </w:tcPr>
          <w:p>
            <w:pPr>
              <w:spacing w:after="20" w:before="20"/>
            </w:pPr>
            <w:r>
              <w:rPr>
                <w:rFonts w:ascii="Calibri" w:hAnsi="Calibri"/>
                <w:b w:val="0"/>
                <w:i w:val="0"/>
                <w:sz w:val="16"/>
              </w:rPr>
              <w:t>584 / 664</w:t>
            </w:r>
          </w:p>
        </w:tc>
      </w:tr>
      <w:tr>
        <w:tc>
          <w:tcPr>
            <w:tcW w:type="dxa" w:w="737"/>
          </w:tcPr>
          <w:p>
            <w:pPr>
              <w:spacing w:after="20" w:before="20"/>
            </w:pPr>
            <w:r>
              <w:rPr>
                <w:rFonts w:ascii="Calibri" w:hAnsi="Calibri"/>
                <w:b w:val="0"/>
                <w:i w:val="0"/>
                <w:sz w:val="16"/>
              </w:rPr>
              <w:t>D10.15</w:t>
            </w:r>
          </w:p>
        </w:tc>
        <w:tc>
          <w:tcPr>
            <w:tcW w:type="dxa" w:w="4195"/>
          </w:tcPr>
          <w:p>
            <w:pPr>
              <w:spacing w:after="20" w:before="20"/>
            </w:pPr>
            <w:r>
              <w:rPr>
                <w:rFonts w:ascii="Calibri" w:hAnsi="Calibri"/>
                <w:b w:val="0"/>
                <w:i w:val="0"/>
                <w:sz w:val="16"/>
              </w:rPr>
              <w:t>Confiance partielle ou forte : Q8</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88,1 %</w:t>
            </w:r>
          </w:p>
        </w:tc>
        <w:tc>
          <w:tcPr>
            <w:tcW w:type="dxa" w:w="1361"/>
          </w:tcPr>
          <w:p>
            <w:pPr>
              <w:spacing w:after="20" w:before="20"/>
            </w:pPr>
            <w:r>
              <w:rPr>
                <w:rFonts w:ascii="Calibri" w:hAnsi="Calibri"/>
                <w:b w:val="0"/>
                <w:i w:val="0"/>
                <w:sz w:val="16"/>
              </w:rPr>
              <w:t>585 / 664</w:t>
            </w:r>
          </w:p>
        </w:tc>
      </w:tr>
      <w:tr>
        <w:tc>
          <w:tcPr>
            <w:tcW w:type="dxa" w:w="737"/>
          </w:tcPr>
          <w:p>
            <w:pPr>
              <w:spacing w:after="20" w:before="20"/>
            </w:pPr>
            <w:r>
              <w:rPr>
                <w:rFonts w:ascii="Calibri" w:hAnsi="Calibri"/>
                <w:b w:val="0"/>
                <w:i w:val="0"/>
                <w:sz w:val="16"/>
              </w:rPr>
              <w:t>D10.16</w:t>
            </w:r>
          </w:p>
        </w:tc>
        <w:tc>
          <w:tcPr>
            <w:tcW w:type="dxa" w:w="4195"/>
          </w:tcPr>
          <w:p>
            <w:pPr>
              <w:spacing w:after="20" w:before="20"/>
            </w:pPr>
            <w:r>
              <w:rPr>
                <w:rFonts w:ascii="Calibri" w:hAnsi="Calibri"/>
                <w:b w:val="0"/>
                <w:i w:val="0"/>
                <w:sz w:val="16"/>
              </w:rPr>
              <w:t>Confiance partielle ou forte : Q9</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90,0 %</w:t>
            </w:r>
          </w:p>
        </w:tc>
        <w:tc>
          <w:tcPr>
            <w:tcW w:type="dxa" w:w="1361"/>
          </w:tcPr>
          <w:p>
            <w:pPr>
              <w:spacing w:after="20" w:before="20"/>
            </w:pPr>
            <w:r>
              <w:rPr>
                <w:rFonts w:ascii="Calibri" w:hAnsi="Calibri"/>
                <w:b w:val="0"/>
                <w:i w:val="0"/>
                <w:sz w:val="16"/>
              </w:rPr>
              <w:t>594 / 660</w:t>
            </w:r>
          </w:p>
        </w:tc>
      </w:tr>
      <w:tr>
        <w:tc>
          <w:tcPr>
            <w:tcW w:type="dxa" w:w="737"/>
          </w:tcPr>
          <w:p>
            <w:pPr>
              <w:spacing w:after="20" w:before="20"/>
            </w:pPr>
            <w:r>
              <w:rPr>
                <w:rFonts w:ascii="Calibri" w:hAnsi="Calibri"/>
                <w:b w:val="0"/>
                <w:i w:val="0"/>
                <w:sz w:val="16"/>
              </w:rPr>
              <w:t>D10.17</w:t>
            </w:r>
          </w:p>
        </w:tc>
        <w:tc>
          <w:tcPr>
            <w:tcW w:type="dxa" w:w="4195"/>
          </w:tcPr>
          <w:p>
            <w:pPr>
              <w:spacing w:after="20" w:before="20"/>
            </w:pPr>
            <w:r>
              <w:rPr>
                <w:rFonts w:ascii="Calibri" w:hAnsi="Calibri"/>
                <w:b w:val="0"/>
                <w:i w:val="0"/>
                <w:sz w:val="16"/>
              </w:rPr>
              <w:t>Confiance partielle ou forte : Q10</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89,7 %</w:t>
            </w:r>
          </w:p>
        </w:tc>
        <w:tc>
          <w:tcPr>
            <w:tcW w:type="dxa" w:w="1361"/>
          </w:tcPr>
          <w:p>
            <w:pPr>
              <w:spacing w:after="20" w:before="20"/>
            </w:pPr>
            <w:r>
              <w:rPr>
                <w:rFonts w:ascii="Calibri" w:hAnsi="Calibri"/>
                <w:b w:val="0"/>
                <w:i w:val="0"/>
                <w:sz w:val="16"/>
              </w:rPr>
              <w:t>594 / 662</w:t>
            </w:r>
          </w:p>
        </w:tc>
      </w:tr>
    </w:tbl>
    <w:p>
      <w:pPr>
        <w:spacing w:before="60" w:after="200"/>
      </w:pPr>
      <w:r>
        <w:rPr>
          <w:i/>
          <w:color w:val="595959"/>
          <w:sz w:val="16"/>
        </w:rPr>
        <w:t>Notes — D10.9 : Textes non quantifiables et absents exclus du dénominateur. · D10.11 : Échelle 1–4 ; 9 (ne sait pas) exclu. « 3 » = partiellement confiance. · D10.12 : Échelle 1–4 ; 9 (ne sait pas) exclu. « 3 » = partiellement confiance. · D10.13 : Échelle 1–4 ; 9 (ne sait pas) exclu. « 3 » = partiellement confiance. · D10.14 : Échelle 1–4 ; 9 (ne sait pas) exclu. « 3 » = partiellement confiance. · D10.15 : Échelle 1–4 ; 9 (ne sait pas) exclu. « 3 » = partiellement confiance. · D10.16 : Échelle 1–4 ; 9 (ne sait pas) exclu. « 3 » = partiellement confiance. · D10.17 : Échelle 1–4 ; 9 (ne sait pas) exclu. « 3 » = partiellement confiance.</w:t>
      </w:r>
    </w:p>
    <w:p>
      <w:pPr>
        <w:pStyle w:val="Heading2"/>
      </w:pPr>
      <w:r>
        <w:rPr>
          <w:rFonts w:ascii="Calibri" w:hAnsi="Calibri"/>
          <w:color w:val="17324D"/>
        </w:rPr>
        <w:t>D11 · Qualité de l'enquête</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737"/>
            <w:shd w:val="clear" w:fill="17324D"/>
          </w:tcPr>
          <w:p>
            <w:r>
              <w:rPr>
                <w:rFonts w:ascii="Calibri" w:hAnsi="Calibri"/>
                <w:b/>
                <w:i w:val="0"/>
                <w:color w:val="FFFFFF"/>
                <w:sz w:val="16"/>
              </w:rPr>
              <w:t>Code</w:t>
            </w:r>
          </w:p>
        </w:tc>
        <w:tc>
          <w:tcPr>
            <w:tcW w:type="dxa" w:w="4195"/>
            <w:shd w:val="clear" w:fill="17324D"/>
          </w:tcPr>
          <w:p>
            <w:r>
              <w:rPr>
                <w:rFonts w:ascii="Calibri" w:hAnsi="Calibri"/>
                <w:b/>
                <w:i w:val="0"/>
                <w:color w:val="FFFFFF"/>
                <w:sz w:val="16"/>
              </w:rPr>
              <w:t>Mesure</w:t>
            </w:r>
          </w:p>
        </w:tc>
        <w:tc>
          <w:tcPr>
            <w:tcW w:type="dxa" w:w="2268"/>
            <w:shd w:val="clear" w:fill="17324D"/>
          </w:tcPr>
          <w:p>
            <w:r>
              <w:rPr>
                <w:rFonts w:ascii="Calibri" w:hAnsi="Calibri"/>
                <w:b/>
                <w:i w:val="0"/>
                <w:color w:val="FFFFFF"/>
                <w:sz w:val="16"/>
              </w:rPr>
              <w:t>Modalité</w:t>
            </w:r>
          </w:p>
        </w:tc>
        <w:tc>
          <w:tcPr>
            <w:tcW w:type="dxa" w:w="1361"/>
            <w:shd w:val="clear" w:fill="17324D"/>
          </w:tcPr>
          <w:p>
            <w:r>
              <w:rPr>
                <w:rFonts w:ascii="Calibri" w:hAnsi="Calibri"/>
                <w:b/>
                <w:i w:val="0"/>
                <w:color w:val="FFFFFF"/>
                <w:sz w:val="16"/>
              </w:rPr>
              <w:t>Valeur</w:t>
            </w:r>
          </w:p>
        </w:tc>
        <w:tc>
          <w:tcPr>
            <w:tcW w:type="dxa" w:w="1361"/>
            <w:shd w:val="clear" w:fill="17324D"/>
          </w:tcPr>
          <w:p>
            <w:r>
              <w:rPr>
                <w:rFonts w:ascii="Calibri" w:hAnsi="Calibri"/>
                <w:b/>
                <w:i w:val="0"/>
                <w:color w:val="FFFFFF"/>
                <w:sz w:val="16"/>
              </w:rPr>
              <w:t>Eff. / Dénom.</w:t>
            </w:r>
          </w:p>
        </w:tc>
      </w:tr>
      <w:tr>
        <w:tc>
          <w:tcPr>
            <w:tcW w:type="dxa" w:w="737"/>
          </w:tcPr>
          <w:p>
            <w:pPr>
              <w:spacing w:after="20" w:before="20"/>
            </w:pPr>
            <w:r>
              <w:rPr>
                <w:rFonts w:ascii="Calibri" w:hAnsi="Calibri"/>
                <w:b w:val="0"/>
                <w:i w:val="0"/>
                <w:sz w:val="16"/>
              </w:rPr>
              <w:t>D11.1</w:t>
            </w:r>
          </w:p>
        </w:tc>
        <w:tc>
          <w:tcPr>
            <w:tcW w:type="dxa" w:w="4195"/>
          </w:tcPr>
          <w:p>
            <w:pPr>
              <w:spacing w:after="20" w:before="20"/>
            </w:pPr>
            <w:r>
              <w:rPr>
                <w:rFonts w:ascii="Calibri" w:hAnsi="Calibri"/>
                <w:b w:val="0"/>
                <w:i w:val="0"/>
                <w:sz w:val="16"/>
              </w:rPr>
              <w:t>Résultat de l'appel (essai ayant abouti)</w:t>
            </w:r>
          </w:p>
        </w:tc>
        <w:tc>
          <w:tcPr>
            <w:tcW w:type="dxa" w:w="2268"/>
          </w:tcPr>
          <w:p>
            <w:pPr>
              <w:spacing w:after="20" w:before="20"/>
            </w:pPr>
            <w:r>
              <w:rPr>
                <w:rFonts w:ascii="Calibri" w:hAnsi="Calibri"/>
                <w:b w:val="0"/>
                <w:i w:val="0"/>
                <w:sz w:val="16"/>
              </w:rPr>
              <w:t>Entretien réalisé (compléter le questionnaire)</w:t>
            </w:r>
          </w:p>
        </w:tc>
        <w:tc>
          <w:tcPr>
            <w:tcW w:type="dxa" w:w="1361"/>
          </w:tcPr>
          <w:p>
            <w:pPr>
              <w:spacing w:after="20" w:before="20"/>
              <w:jc w:val="right"/>
            </w:pPr>
            <w:r>
              <w:rPr>
                <w:rFonts w:ascii="Calibri" w:hAnsi="Calibri"/>
                <w:b w:val="0"/>
                <w:i w:val="0"/>
                <w:sz w:val="16"/>
              </w:rPr>
              <w:t>93,7 %</w:t>
            </w:r>
          </w:p>
        </w:tc>
        <w:tc>
          <w:tcPr>
            <w:tcW w:type="dxa" w:w="1361"/>
          </w:tcPr>
          <w:p>
            <w:pPr>
              <w:spacing w:after="20" w:before="20"/>
            </w:pPr>
            <w:r>
              <w:rPr>
                <w:rFonts w:ascii="Calibri" w:hAnsi="Calibri"/>
                <w:b w:val="0"/>
                <w:i w:val="0"/>
                <w:sz w:val="16"/>
              </w:rPr>
              <w:t>620 / 662</w:t>
            </w:r>
          </w:p>
        </w:tc>
      </w:tr>
      <w:tr>
        <w:tc>
          <w:tcPr>
            <w:tcW w:type="dxa" w:w="737"/>
          </w:tcPr>
          <w:p>
            <w:pPr>
              <w:spacing w:after="20" w:before="20"/>
            </w:pPr>
            <w:r>
              <w:rPr>
                <w:rFonts w:ascii="Calibri" w:hAnsi="Calibri"/>
                <w:b w:val="0"/>
                <w:i w:val="0"/>
                <w:sz w:val="16"/>
              </w:rPr>
              <w:t>D11.1</w:t>
            </w:r>
          </w:p>
        </w:tc>
        <w:tc>
          <w:tcPr>
            <w:tcW w:type="dxa" w:w="4195"/>
          </w:tcPr>
          <w:p>
            <w:pPr>
              <w:spacing w:after="20" w:before="20"/>
            </w:pPr>
            <w:r>
              <w:rPr>
                <w:rFonts w:ascii="Calibri" w:hAnsi="Calibri"/>
                <w:b w:val="0"/>
                <w:i w:val="0"/>
                <w:sz w:val="16"/>
              </w:rPr>
              <w:t>Résultat de l'appel (essai ayant abouti)</w:t>
            </w:r>
          </w:p>
        </w:tc>
        <w:tc>
          <w:tcPr>
            <w:tcW w:type="dxa" w:w="2268"/>
          </w:tcPr>
          <w:p>
            <w:pPr>
              <w:spacing w:after="20" w:before="20"/>
            </w:pPr>
            <w:r>
              <w:rPr>
                <w:rFonts w:ascii="Calibri" w:hAnsi="Calibri"/>
                <w:b w:val="0"/>
                <w:i w:val="0"/>
                <w:sz w:val="16"/>
              </w:rPr>
              <w:t>Pas de réponse</w:t>
            </w:r>
          </w:p>
        </w:tc>
        <w:tc>
          <w:tcPr>
            <w:tcW w:type="dxa" w:w="1361"/>
          </w:tcPr>
          <w:p>
            <w:pPr>
              <w:spacing w:after="20" w:before="20"/>
              <w:jc w:val="right"/>
            </w:pPr>
            <w:r>
              <w:rPr>
                <w:rFonts w:ascii="Calibri" w:hAnsi="Calibri"/>
                <w:b w:val="0"/>
                <w:i w:val="0"/>
                <w:sz w:val="16"/>
              </w:rPr>
              <w:t>0,9 %</w:t>
            </w:r>
          </w:p>
        </w:tc>
        <w:tc>
          <w:tcPr>
            <w:tcW w:type="dxa" w:w="1361"/>
          </w:tcPr>
          <w:p>
            <w:pPr>
              <w:spacing w:after="20" w:before="20"/>
            </w:pPr>
            <w:r>
              <w:rPr>
                <w:rFonts w:ascii="Calibri" w:hAnsi="Calibri"/>
                <w:b w:val="0"/>
                <w:i w:val="0"/>
                <w:sz w:val="16"/>
              </w:rPr>
              <w:t>6 / 662</w:t>
            </w:r>
          </w:p>
        </w:tc>
      </w:tr>
      <w:tr>
        <w:tc>
          <w:tcPr>
            <w:tcW w:type="dxa" w:w="737"/>
          </w:tcPr>
          <w:p>
            <w:pPr>
              <w:spacing w:after="20" w:before="20"/>
            </w:pPr>
            <w:r>
              <w:rPr>
                <w:rFonts w:ascii="Calibri" w:hAnsi="Calibri"/>
                <w:b w:val="0"/>
                <w:i w:val="0"/>
                <w:sz w:val="16"/>
              </w:rPr>
              <w:t>D11.1</w:t>
            </w:r>
          </w:p>
        </w:tc>
        <w:tc>
          <w:tcPr>
            <w:tcW w:type="dxa" w:w="4195"/>
          </w:tcPr>
          <w:p>
            <w:pPr>
              <w:spacing w:after="20" w:before="20"/>
            </w:pPr>
            <w:r>
              <w:rPr>
                <w:rFonts w:ascii="Calibri" w:hAnsi="Calibri"/>
                <w:b w:val="0"/>
                <w:i w:val="0"/>
                <w:sz w:val="16"/>
              </w:rPr>
              <w:t>Résultat de l'appel (essai ayant abouti)</w:t>
            </w:r>
          </w:p>
        </w:tc>
        <w:tc>
          <w:tcPr>
            <w:tcW w:type="dxa" w:w="2268"/>
          </w:tcPr>
          <w:p>
            <w:pPr>
              <w:spacing w:after="20" w:before="20"/>
            </w:pPr>
            <w:r>
              <w:rPr>
                <w:rFonts w:ascii="Calibri" w:hAnsi="Calibri"/>
                <w:b w:val="0"/>
                <w:i w:val="0"/>
                <w:sz w:val="16"/>
              </w:rPr>
              <w:t>Numéro invalide ou incorrect</w:t>
            </w:r>
          </w:p>
        </w:tc>
        <w:tc>
          <w:tcPr>
            <w:tcW w:type="dxa" w:w="1361"/>
          </w:tcPr>
          <w:p>
            <w:pPr>
              <w:spacing w:after="20" w:before="20"/>
              <w:jc w:val="right"/>
            </w:pPr>
            <w:r>
              <w:rPr>
                <w:rFonts w:ascii="Calibri" w:hAnsi="Calibri"/>
                <w:b w:val="0"/>
                <w:i w:val="0"/>
                <w:sz w:val="16"/>
              </w:rPr>
              <w:t>0,8 %</w:t>
            </w:r>
          </w:p>
        </w:tc>
        <w:tc>
          <w:tcPr>
            <w:tcW w:type="dxa" w:w="1361"/>
          </w:tcPr>
          <w:p>
            <w:pPr>
              <w:spacing w:after="20" w:before="20"/>
            </w:pPr>
            <w:r>
              <w:rPr>
                <w:rFonts w:ascii="Calibri" w:hAnsi="Calibri"/>
                <w:b w:val="0"/>
                <w:i w:val="0"/>
                <w:sz w:val="16"/>
              </w:rPr>
              <w:t>5 / 662</w:t>
            </w:r>
          </w:p>
        </w:tc>
      </w:tr>
      <w:tr>
        <w:tc>
          <w:tcPr>
            <w:tcW w:type="dxa" w:w="737"/>
          </w:tcPr>
          <w:p>
            <w:pPr>
              <w:spacing w:after="20" w:before="20"/>
            </w:pPr>
            <w:r>
              <w:rPr>
                <w:rFonts w:ascii="Calibri" w:hAnsi="Calibri"/>
                <w:b w:val="0"/>
                <w:i w:val="0"/>
                <w:sz w:val="16"/>
              </w:rPr>
              <w:t>D11.1</w:t>
            </w:r>
          </w:p>
        </w:tc>
        <w:tc>
          <w:tcPr>
            <w:tcW w:type="dxa" w:w="4195"/>
          </w:tcPr>
          <w:p>
            <w:pPr>
              <w:spacing w:after="20" w:before="20"/>
            </w:pPr>
            <w:r>
              <w:rPr>
                <w:rFonts w:ascii="Calibri" w:hAnsi="Calibri"/>
                <w:b w:val="0"/>
                <w:i w:val="0"/>
                <w:sz w:val="16"/>
              </w:rPr>
              <w:t>Résultat de l'appel (essai ayant abouti)</w:t>
            </w:r>
          </w:p>
        </w:tc>
        <w:tc>
          <w:tcPr>
            <w:tcW w:type="dxa" w:w="2268"/>
          </w:tcPr>
          <w:p>
            <w:pPr>
              <w:spacing w:after="20" w:before="20"/>
            </w:pPr>
            <w:r>
              <w:rPr>
                <w:rFonts w:ascii="Calibri" w:hAnsi="Calibri"/>
                <w:b w:val="0"/>
                <w:i w:val="0"/>
                <w:sz w:val="16"/>
              </w:rPr>
              <w:t>Ligne occupée</w:t>
            </w:r>
          </w:p>
        </w:tc>
        <w:tc>
          <w:tcPr>
            <w:tcW w:type="dxa" w:w="1361"/>
          </w:tcPr>
          <w:p>
            <w:pPr>
              <w:spacing w:after="20" w:before="20"/>
              <w:jc w:val="right"/>
            </w:pPr>
            <w:r>
              <w:rPr>
                <w:rFonts w:ascii="Calibri" w:hAnsi="Calibri"/>
                <w:b w:val="0"/>
                <w:i w:val="0"/>
                <w:sz w:val="16"/>
              </w:rPr>
              <w:t>0,6 %</w:t>
            </w:r>
          </w:p>
        </w:tc>
        <w:tc>
          <w:tcPr>
            <w:tcW w:type="dxa" w:w="1361"/>
          </w:tcPr>
          <w:p>
            <w:pPr>
              <w:spacing w:after="20" w:before="20"/>
            </w:pPr>
            <w:r>
              <w:rPr>
                <w:rFonts w:ascii="Calibri" w:hAnsi="Calibri"/>
                <w:b w:val="0"/>
                <w:i w:val="0"/>
                <w:sz w:val="16"/>
              </w:rPr>
              <w:t>4 / 662</w:t>
            </w:r>
          </w:p>
        </w:tc>
      </w:tr>
      <w:tr>
        <w:tc>
          <w:tcPr>
            <w:tcW w:type="dxa" w:w="737"/>
          </w:tcPr>
          <w:p>
            <w:pPr>
              <w:spacing w:after="20" w:before="20"/>
            </w:pPr>
            <w:r>
              <w:rPr>
                <w:rFonts w:ascii="Calibri" w:hAnsi="Calibri"/>
                <w:b w:val="0"/>
                <w:i w:val="0"/>
                <w:sz w:val="16"/>
              </w:rPr>
              <w:t>D11.1</w:t>
            </w:r>
          </w:p>
        </w:tc>
        <w:tc>
          <w:tcPr>
            <w:tcW w:type="dxa" w:w="4195"/>
          </w:tcPr>
          <w:p>
            <w:pPr>
              <w:spacing w:after="20" w:before="20"/>
            </w:pPr>
            <w:r>
              <w:rPr>
                <w:rFonts w:ascii="Calibri" w:hAnsi="Calibri"/>
                <w:b w:val="0"/>
                <w:i w:val="0"/>
                <w:sz w:val="16"/>
              </w:rPr>
              <w:t>Résultat de l'appel (essai ayant abouti)</w:t>
            </w:r>
          </w:p>
        </w:tc>
        <w:tc>
          <w:tcPr>
            <w:tcW w:type="dxa" w:w="2268"/>
          </w:tcPr>
          <w:p>
            <w:pPr>
              <w:spacing w:after="20" w:before="20"/>
            </w:pPr>
            <w:r>
              <w:rPr>
                <w:rFonts w:ascii="Calibri" w:hAnsi="Calibri"/>
                <w:b w:val="0"/>
                <w:i w:val="0"/>
                <w:sz w:val="16"/>
              </w:rPr>
              <w:t>Rendez-vous fixé pour un rappel</w:t>
            </w:r>
          </w:p>
        </w:tc>
        <w:tc>
          <w:tcPr>
            <w:tcW w:type="dxa" w:w="1361"/>
          </w:tcPr>
          <w:p>
            <w:pPr>
              <w:spacing w:after="20" w:before="20"/>
              <w:jc w:val="right"/>
            </w:pPr>
            <w:r>
              <w:rPr>
                <w:rFonts w:ascii="Calibri" w:hAnsi="Calibri"/>
                <w:b w:val="0"/>
                <w:i w:val="0"/>
                <w:sz w:val="16"/>
              </w:rPr>
              <w:t>0,5 %</w:t>
            </w:r>
          </w:p>
        </w:tc>
        <w:tc>
          <w:tcPr>
            <w:tcW w:type="dxa" w:w="1361"/>
          </w:tcPr>
          <w:p>
            <w:pPr>
              <w:spacing w:after="20" w:before="20"/>
            </w:pPr>
            <w:r>
              <w:rPr>
                <w:rFonts w:ascii="Calibri" w:hAnsi="Calibri"/>
                <w:b w:val="0"/>
                <w:i w:val="0"/>
                <w:sz w:val="16"/>
              </w:rPr>
              <w:t>3 / 662</w:t>
            </w:r>
          </w:p>
        </w:tc>
      </w:tr>
      <w:tr>
        <w:tc>
          <w:tcPr>
            <w:tcW w:type="dxa" w:w="737"/>
          </w:tcPr>
          <w:p>
            <w:pPr>
              <w:spacing w:after="20" w:before="20"/>
            </w:pPr>
            <w:r>
              <w:rPr>
                <w:rFonts w:ascii="Calibri" w:hAnsi="Calibri"/>
                <w:b w:val="0"/>
                <w:i w:val="0"/>
                <w:sz w:val="16"/>
              </w:rPr>
              <w:t>D11.1</w:t>
            </w:r>
          </w:p>
        </w:tc>
        <w:tc>
          <w:tcPr>
            <w:tcW w:type="dxa" w:w="4195"/>
          </w:tcPr>
          <w:p>
            <w:pPr>
              <w:spacing w:after="20" w:before="20"/>
            </w:pPr>
            <w:r>
              <w:rPr>
                <w:rFonts w:ascii="Calibri" w:hAnsi="Calibri"/>
                <w:b w:val="0"/>
                <w:i w:val="0"/>
                <w:sz w:val="16"/>
              </w:rPr>
              <w:t>Résultat de l'appel (essai ayant abouti)</w:t>
            </w:r>
          </w:p>
        </w:tc>
        <w:tc>
          <w:tcPr>
            <w:tcW w:type="dxa" w:w="2268"/>
          </w:tcPr>
          <w:p>
            <w:pPr>
              <w:spacing w:after="20" w:before="20"/>
            </w:pPr>
            <w:r>
              <w:rPr>
                <w:rFonts w:ascii="Calibri" w:hAnsi="Calibri"/>
                <w:b w:val="0"/>
                <w:i w:val="0"/>
                <w:sz w:val="16"/>
              </w:rPr>
              <w:t>Le répondant a refusé de participer</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662</w:t>
            </w:r>
          </w:p>
        </w:tc>
      </w:tr>
      <w:tr>
        <w:tc>
          <w:tcPr>
            <w:tcW w:type="dxa" w:w="737"/>
          </w:tcPr>
          <w:p>
            <w:pPr>
              <w:spacing w:after="20" w:before="20"/>
            </w:pPr>
            <w:r>
              <w:rPr>
                <w:rFonts w:ascii="Calibri" w:hAnsi="Calibri"/>
                <w:b w:val="0"/>
                <w:i w:val="0"/>
                <w:sz w:val="16"/>
              </w:rPr>
              <w:t>D11.1</w:t>
            </w:r>
          </w:p>
        </w:tc>
        <w:tc>
          <w:tcPr>
            <w:tcW w:type="dxa" w:w="4195"/>
          </w:tcPr>
          <w:p>
            <w:pPr>
              <w:spacing w:after="20" w:before="20"/>
            </w:pPr>
            <w:r>
              <w:rPr>
                <w:rFonts w:ascii="Calibri" w:hAnsi="Calibri"/>
                <w:b w:val="0"/>
                <w:i w:val="0"/>
                <w:sz w:val="16"/>
              </w:rPr>
              <w:t>Résultat de l'appel (essai ayant abouti)</w:t>
            </w:r>
          </w:p>
        </w:tc>
        <w:tc>
          <w:tcPr>
            <w:tcW w:type="dxa" w:w="2268"/>
          </w:tcPr>
          <w:p>
            <w:pPr>
              <w:spacing w:after="20" w:before="20"/>
            </w:pPr>
            <w:r>
              <w:rPr>
                <w:rFonts w:ascii="Calibri" w:hAnsi="Calibri"/>
                <w:b w:val="0"/>
                <w:i w:val="0"/>
                <w:sz w:val="16"/>
              </w:rPr>
              <w:t>Le répondant a raccroché / appel interrompu en cours d’entretien</w:t>
            </w:r>
          </w:p>
        </w:tc>
        <w:tc>
          <w:tcPr>
            <w:tcW w:type="dxa" w:w="1361"/>
          </w:tcPr>
          <w:p>
            <w:pPr>
              <w:spacing w:after="20" w:before="20"/>
              <w:jc w:val="right"/>
            </w:pPr>
            <w:r>
              <w:rPr>
                <w:rFonts w:ascii="Calibri" w:hAnsi="Calibri"/>
                <w:b w:val="0"/>
                <w:i w:val="0"/>
                <w:sz w:val="16"/>
              </w:rPr>
              <w:t>0,0 %</w:t>
            </w:r>
          </w:p>
        </w:tc>
        <w:tc>
          <w:tcPr>
            <w:tcW w:type="dxa" w:w="1361"/>
          </w:tcPr>
          <w:p>
            <w:pPr>
              <w:spacing w:after="20" w:before="20"/>
            </w:pPr>
            <w:r>
              <w:rPr>
                <w:rFonts w:ascii="Calibri" w:hAnsi="Calibri"/>
                <w:b w:val="0"/>
                <w:i w:val="0"/>
                <w:sz w:val="16"/>
              </w:rPr>
              <w:t>0 / 662</w:t>
            </w:r>
          </w:p>
        </w:tc>
      </w:tr>
      <w:tr>
        <w:tc>
          <w:tcPr>
            <w:tcW w:type="dxa" w:w="737"/>
          </w:tcPr>
          <w:p>
            <w:pPr>
              <w:spacing w:after="20" w:before="20"/>
            </w:pPr>
            <w:r>
              <w:rPr>
                <w:rFonts w:ascii="Calibri" w:hAnsi="Calibri"/>
                <w:b w:val="0"/>
                <w:i w:val="0"/>
                <w:sz w:val="16"/>
              </w:rPr>
              <w:t>D11.1</w:t>
            </w:r>
          </w:p>
        </w:tc>
        <w:tc>
          <w:tcPr>
            <w:tcW w:type="dxa" w:w="4195"/>
          </w:tcPr>
          <w:p>
            <w:pPr>
              <w:spacing w:after="20" w:before="20"/>
            </w:pPr>
            <w:r>
              <w:rPr>
                <w:rFonts w:ascii="Calibri" w:hAnsi="Calibri"/>
                <w:b w:val="0"/>
                <w:i w:val="0"/>
                <w:sz w:val="16"/>
              </w:rPr>
              <w:t>Résultat de l'appel (essai ayant abouti)</w:t>
            </w:r>
          </w:p>
        </w:tc>
        <w:tc>
          <w:tcPr>
            <w:tcW w:type="dxa" w:w="2268"/>
          </w:tcPr>
          <w:p>
            <w:pPr>
              <w:spacing w:after="20" w:before="20"/>
            </w:pPr>
            <w:r>
              <w:rPr>
                <w:rFonts w:ascii="Calibri" w:hAnsi="Calibri"/>
                <w:b w:val="0"/>
                <w:i w:val="0"/>
                <w:sz w:val="16"/>
              </w:rPr>
              <w:t>Autre (préciser)</w:t>
            </w:r>
          </w:p>
        </w:tc>
        <w:tc>
          <w:tcPr>
            <w:tcW w:type="dxa" w:w="1361"/>
          </w:tcPr>
          <w:p>
            <w:pPr>
              <w:spacing w:after="20" w:before="20"/>
              <w:jc w:val="right"/>
            </w:pPr>
            <w:r>
              <w:rPr>
                <w:rFonts w:ascii="Calibri" w:hAnsi="Calibri"/>
                <w:b w:val="0"/>
                <w:i w:val="0"/>
                <w:sz w:val="16"/>
              </w:rPr>
              <w:t>3,6 %</w:t>
            </w:r>
          </w:p>
        </w:tc>
        <w:tc>
          <w:tcPr>
            <w:tcW w:type="dxa" w:w="1361"/>
          </w:tcPr>
          <w:p>
            <w:pPr>
              <w:spacing w:after="20" w:before="20"/>
            </w:pPr>
            <w:r>
              <w:rPr>
                <w:rFonts w:ascii="Calibri" w:hAnsi="Calibri"/>
                <w:b w:val="0"/>
                <w:i w:val="0"/>
                <w:sz w:val="16"/>
              </w:rPr>
              <w:t>24 / 662</w:t>
            </w:r>
          </w:p>
        </w:tc>
      </w:tr>
      <w:tr>
        <w:tc>
          <w:tcPr>
            <w:tcW w:type="dxa" w:w="737"/>
          </w:tcPr>
          <w:p>
            <w:pPr>
              <w:spacing w:after="20" w:before="20"/>
            </w:pPr>
            <w:r>
              <w:rPr>
                <w:rFonts w:ascii="Calibri" w:hAnsi="Calibri"/>
                <w:b w:val="0"/>
                <w:i w:val="0"/>
                <w:sz w:val="16"/>
              </w:rPr>
              <w:t>D11.2</w:t>
            </w:r>
          </w:p>
        </w:tc>
        <w:tc>
          <w:tcPr>
            <w:tcW w:type="dxa" w:w="4195"/>
          </w:tcPr>
          <w:p>
            <w:pPr>
              <w:spacing w:after="20" w:before="20"/>
            </w:pPr>
            <w:r>
              <w:rPr>
                <w:rFonts w:ascii="Calibri" w:hAnsi="Calibri"/>
                <w:b w:val="0"/>
                <w:i w:val="0"/>
                <w:sz w:val="16"/>
              </w:rPr>
              <w:t>Numéro de tentative d'appel</w:t>
            </w:r>
          </w:p>
        </w:tc>
        <w:tc>
          <w:tcPr>
            <w:tcW w:type="dxa" w:w="2268"/>
          </w:tcPr>
          <w:p>
            <w:pPr>
              <w:spacing w:after="20" w:before="20"/>
            </w:pPr>
            <w:r>
              <w:rPr>
                <w:rFonts w:ascii="Calibri" w:hAnsi="Calibri"/>
                <w:b w:val="0"/>
                <w:i w:val="0"/>
                <w:sz w:val="16"/>
              </w:rPr>
              <w:t>Première tentative</w:t>
            </w:r>
          </w:p>
        </w:tc>
        <w:tc>
          <w:tcPr>
            <w:tcW w:type="dxa" w:w="1361"/>
          </w:tcPr>
          <w:p>
            <w:pPr>
              <w:spacing w:after="20" w:before="20"/>
              <w:jc w:val="right"/>
            </w:pPr>
            <w:r>
              <w:rPr>
                <w:rFonts w:ascii="Calibri" w:hAnsi="Calibri"/>
                <w:b w:val="0"/>
                <w:i w:val="0"/>
                <w:sz w:val="16"/>
              </w:rPr>
              <w:t>68,8 %</w:t>
            </w:r>
          </w:p>
        </w:tc>
        <w:tc>
          <w:tcPr>
            <w:tcW w:type="dxa" w:w="1361"/>
          </w:tcPr>
          <w:p>
            <w:pPr>
              <w:spacing w:after="20" w:before="20"/>
            </w:pPr>
            <w:r>
              <w:rPr>
                <w:rFonts w:ascii="Calibri" w:hAnsi="Calibri"/>
                <w:b w:val="0"/>
                <w:i w:val="0"/>
                <w:sz w:val="16"/>
              </w:rPr>
              <w:t>457 / 664</w:t>
            </w:r>
          </w:p>
        </w:tc>
      </w:tr>
      <w:tr>
        <w:tc>
          <w:tcPr>
            <w:tcW w:type="dxa" w:w="737"/>
          </w:tcPr>
          <w:p>
            <w:pPr>
              <w:spacing w:after="20" w:before="20"/>
            </w:pPr>
            <w:r>
              <w:rPr>
                <w:rFonts w:ascii="Calibri" w:hAnsi="Calibri"/>
                <w:b w:val="0"/>
                <w:i w:val="0"/>
                <w:sz w:val="16"/>
              </w:rPr>
              <w:t>D11.2</w:t>
            </w:r>
          </w:p>
        </w:tc>
        <w:tc>
          <w:tcPr>
            <w:tcW w:type="dxa" w:w="4195"/>
          </w:tcPr>
          <w:p>
            <w:pPr>
              <w:spacing w:after="20" w:before="20"/>
            </w:pPr>
            <w:r>
              <w:rPr>
                <w:rFonts w:ascii="Calibri" w:hAnsi="Calibri"/>
                <w:b w:val="0"/>
                <w:i w:val="0"/>
                <w:sz w:val="16"/>
              </w:rPr>
              <w:t>Numéro de tentative d'appel</w:t>
            </w:r>
          </w:p>
        </w:tc>
        <w:tc>
          <w:tcPr>
            <w:tcW w:type="dxa" w:w="2268"/>
          </w:tcPr>
          <w:p>
            <w:pPr>
              <w:spacing w:after="20" w:before="20"/>
            </w:pPr>
            <w:r>
              <w:rPr>
                <w:rFonts w:ascii="Calibri" w:hAnsi="Calibri"/>
                <w:b w:val="0"/>
                <w:i w:val="0"/>
                <w:sz w:val="16"/>
              </w:rPr>
              <w:t>Deuxième tentative</w:t>
            </w:r>
          </w:p>
        </w:tc>
        <w:tc>
          <w:tcPr>
            <w:tcW w:type="dxa" w:w="1361"/>
          </w:tcPr>
          <w:p>
            <w:pPr>
              <w:spacing w:after="20" w:before="20"/>
              <w:jc w:val="right"/>
            </w:pPr>
            <w:r>
              <w:rPr>
                <w:rFonts w:ascii="Calibri" w:hAnsi="Calibri"/>
                <w:b w:val="0"/>
                <w:i w:val="0"/>
                <w:sz w:val="16"/>
              </w:rPr>
              <w:t>9,6 %</w:t>
            </w:r>
          </w:p>
        </w:tc>
        <w:tc>
          <w:tcPr>
            <w:tcW w:type="dxa" w:w="1361"/>
          </w:tcPr>
          <w:p>
            <w:pPr>
              <w:spacing w:after="20" w:before="20"/>
            </w:pPr>
            <w:r>
              <w:rPr>
                <w:rFonts w:ascii="Calibri" w:hAnsi="Calibri"/>
                <w:b w:val="0"/>
                <w:i w:val="0"/>
                <w:sz w:val="16"/>
              </w:rPr>
              <w:t>64 / 664</w:t>
            </w:r>
          </w:p>
        </w:tc>
      </w:tr>
      <w:tr>
        <w:tc>
          <w:tcPr>
            <w:tcW w:type="dxa" w:w="737"/>
          </w:tcPr>
          <w:p>
            <w:pPr>
              <w:spacing w:after="20" w:before="20"/>
            </w:pPr>
            <w:r>
              <w:rPr>
                <w:rFonts w:ascii="Calibri" w:hAnsi="Calibri"/>
                <w:b w:val="0"/>
                <w:i w:val="0"/>
                <w:sz w:val="16"/>
              </w:rPr>
              <w:t>D11.2</w:t>
            </w:r>
          </w:p>
        </w:tc>
        <w:tc>
          <w:tcPr>
            <w:tcW w:type="dxa" w:w="4195"/>
          </w:tcPr>
          <w:p>
            <w:pPr>
              <w:spacing w:after="20" w:before="20"/>
            </w:pPr>
            <w:r>
              <w:rPr>
                <w:rFonts w:ascii="Calibri" w:hAnsi="Calibri"/>
                <w:b w:val="0"/>
                <w:i w:val="0"/>
                <w:sz w:val="16"/>
              </w:rPr>
              <w:t>Numéro de tentative d'appel</w:t>
            </w:r>
          </w:p>
        </w:tc>
        <w:tc>
          <w:tcPr>
            <w:tcW w:type="dxa" w:w="2268"/>
          </w:tcPr>
          <w:p>
            <w:pPr>
              <w:spacing w:after="20" w:before="20"/>
            </w:pPr>
            <w:r>
              <w:rPr>
                <w:rFonts w:ascii="Calibri" w:hAnsi="Calibri"/>
                <w:b w:val="0"/>
                <w:i w:val="0"/>
                <w:sz w:val="16"/>
              </w:rPr>
              <w:t>Troisième tentative ou plus</w:t>
            </w:r>
          </w:p>
        </w:tc>
        <w:tc>
          <w:tcPr>
            <w:tcW w:type="dxa" w:w="1361"/>
          </w:tcPr>
          <w:p>
            <w:pPr>
              <w:spacing w:after="20" w:before="20"/>
              <w:jc w:val="right"/>
            </w:pPr>
            <w:r>
              <w:rPr>
                <w:rFonts w:ascii="Calibri" w:hAnsi="Calibri"/>
                <w:b w:val="0"/>
                <w:i w:val="0"/>
                <w:sz w:val="16"/>
              </w:rPr>
              <w:t>21,5 %</w:t>
            </w:r>
          </w:p>
        </w:tc>
        <w:tc>
          <w:tcPr>
            <w:tcW w:type="dxa" w:w="1361"/>
          </w:tcPr>
          <w:p>
            <w:pPr>
              <w:spacing w:after="20" w:before="20"/>
            </w:pPr>
            <w:r>
              <w:rPr>
                <w:rFonts w:ascii="Calibri" w:hAnsi="Calibri"/>
                <w:b w:val="0"/>
                <w:i w:val="0"/>
                <w:sz w:val="16"/>
              </w:rPr>
              <w:t>143 / 664</w:t>
            </w:r>
          </w:p>
        </w:tc>
      </w:tr>
      <w:tr>
        <w:tc>
          <w:tcPr>
            <w:tcW w:type="dxa" w:w="737"/>
          </w:tcPr>
          <w:p>
            <w:pPr>
              <w:spacing w:after="20" w:before="20"/>
            </w:pPr>
            <w:r>
              <w:rPr>
                <w:rFonts w:ascii="Calibri" w:hAnsi="Calibri"/>
                <w:b w:val="0"/>
                <w:i w:val="0"/>
                <w:sz w:val="16"/>
              </w:rPr>
              <w:t>D11.3</w:t>
            </w:r>
          </w:p>
        </w:tc>
        <w:tc>
          <w:tcPr>
            <w:tcW w:type="dxa" w:w="4195"/>
          </w:tcPr>
          <w:p>
            <w:pPr>
              <w:spacing w:after="20" w:before="20"/>
            </w:pPr>
            <w:r>
              <w:rPr>
                <w:rFonts w:ascii="Calibri" w:hAnsi="Calibri"/>
                <w:b w:val="0"/>
                <w:i w:val="0"/>
                <w:sz w:val="16"/>
              </w:rPr>
              <w:t>Durée de l'entretien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23,4 minutes</w:t>
            </w:r>
          </w:p>
        </w:tc>
        <w:tc>
          <w:tcPr>
            <w:tcW w:type="dxa" w:w="1361"/>
          </w:tcPr>
          <w:p>
            <w:pPr>
              <w:spacing w:after="20" w:before="20"/>
            </w:pPr>
            <w:r>
              <w:rPr>
                <w:rFonts w:ascii="Calibri" w:hAnsi="Calibri"/>
                <w:b w:val="0"/>
                <w:i w:val="0"/>
                <w:sz w:val="16"/>
              </w:rPr>
              <w:t>515 valeurs</w:t>
            </w:r>
          </w:p>
        </w:tc>
      </w:tr>
      <w:tr>
        <w:tc>
          <w:tcPr>
            <w:tcW w:type="dxa" w:w="737"/>
          </w:tcPr>
          <w:p>
            <w:pPr>
              <w:spacing w:after="20" w:before="20"/>
            </w:pPr>
            <w:r>
              <w:rPr>
                <w:rFonts w:ascii="Calibri" w:hAnsi="Calibri"/>
                <w:b w:val="0"/>
                <w:i w:val="0"/>
                <w:sz w:val="16"/>
              </w:rPr>
              <w:t>D11.4</w:t>
            </w:r>
          </w:p>
        </w:tc>
        <w:tc>
          <w:tcPr>
            <w:tcW w:type="dxa" w:w="4195"/>
          </w:tcPr>
          <w:p>
            <w:pPr>
              <w:spacing w:after="20" w:before="20"/>
            </w:pPr>
            <w:r>
              <w:rPr>
                <w:rFonts w:ascii="Calibri" w:hAnsi="Calibri"/>
                <w:b w:val="0"/>
                <w:i w:val="0"/>
                <w:sz w:val="16"/>
              </w:rPr>
              <w:t>Tranche de durée d'entretien</w:t>
            </w:r>
          </w:p>
        </w:tc>
        <w:tc>
          <w:tcPr>
            <w:tcW w:type="dxa" w:w="2268"/>
          </w:tcPr>
          <w:p>
            <w:pPr>
              <w:spacing w:after="20" w:before="20"/>
            </w:pPr>
            <w:r>
              <w:rPr>
                <w:rFonts w:ascii="Calibri" w:hAnsi="Calibri"/>
                <w:b w:val="0"/>
                <w:i w:val="0"/>
                <w:sz w:val="16"/>
              </w:rPr>
              <w:t>Moins de 15 min</w:t>
            </w:r>
          </w:p>
        </w:tc>
        <w:tc>
          <w:tcPr>
            <w:tcW w:type="dxa" w:w="1361"/>
          </w:tcPr>
          <w:p>
            <w:pPr>
              <w:spacing w:after="20" w:before="20"/>
              <w:jc w:val="right"/>
            </w:pPr>
            <w:r>
              <w:rPr>
                <w:rFonts w:ascii="Calibri" w:hAnsi="Calibri"/>
                <w:b w:val="0"/>
                <w:i w:val="0"/>
                <w:sz w:val="16"/>
              </w:rPr>
              <w:t>20,1 %</w:t>
            </w:r>
          </w:p>
        </w:tc>
        <w:tc>
          <w:tcPr>
            <w:tcW w:type="dxa" w:w="1361"/>
          </w:tcPr>
          <w:p>
            <w:pPr>
              <w:spacing w:after="20" w:before="20"/>
            </w:pPr>
            <w:r>
              <w:rPr>
                <w:rFonts w:ascii="Calibri" w:hAnsi="Calibri"/>
                <w:b w:val="0"/>
                <w:i w:val="0"/>
                <w:sz w:val="16"/>
              </w:rPr>
              <w:t>97 / 483</w:t>
            </w:r>
          </w:p>
        </w:tc>
      </w:tr>
      <w:tr>
        <w:tc>
          <w:tcPr>
            <w:tcW w:type="dxa" w:w="737"/>
          </w:tcPr>
          <w:p>
            <w:pPr>
              <w:spacing w:after="20" w:before="20"/>
            </w:pPr>
            <w:r>
              <w:rPr>
                <w:rFonts w:ascii="Calibri" w:hAnsi="Calibri"/>
                <w:b w:val="0"/>
                <w:i w:val="0"/>
                <w:sz w:val="16"/>
              </w:rPr>
              <w:t>D11.4</w:t>
            </w:r>
          </w:p>
        </w:tc>
        <w:tc>
          <w:tcPr>
            <w:tcW w:type="dxa" w:w="4195"/>
          </w:tcPr>
          <w:p>
            <w:pPr>
              <w:spacing w:after="20" w:before="20"/>
            </w:pPr>
            <w:r>
              <w:rPr>
                <w:rFonts w:ascii="Calibri" w:hAnsi="Calibri"/>
                <w:b w:val="0"/>
                <w:i w:val="0"/>
                <w:sz w:val="16"/>
              </w:rPr>
              <w:t>Tranche de durée d'entretien</w:t>
            </w:r>
          </w:p>
        </w:tc>
        <w:tc>
          <w:tcPr>
            <w:tcW w:type="dxa" w:w="2268"/>
          </w:tcPr>
          <w:p>
            <w:pPr>
              <w:spacing w:after="20" w:before="20"/>
            </w:pPr>
            <w:r>
              <w:rPr>
                <w:rFonts w:ascii="Calibri" w:hAnsi="Calibri"/>
                <w:b w:val="0"/>
                <w:i w:val="0"/>
                <w:sz w:val="16"/>
              </w:rPr>
              <w:t>15 à 30 min</w:t>
            </w:r>
          </w:p>
        </w:tc>
        <w:tc>
          <w:tcPr>
            <w:tcW w:type="dxa" w:w="1361"/>
          </w:tcPr>
          <w:p>
            <w:pPr>
              <w:spacing w:after="20" w:before="20"/>
              <w:jc w:val="right"/>
            </w:pPr>
            <w:r>
              <w:rPr>
                <w:rFonts w:ascii="Calibri" w:hAnsi="Calibri"/>
                <w:b w:val="0"/>
                <w:i w:val="0"/>
                <w:sz w:val="16"/>
              </w:rPr>
              <w:t>54,9 %</w:t>
            </w:r>
          </w:p>
        </w:tc>
        <w:tc>
          <w:tcPr>
            <w:tcW w:type="dxa" w:w="1361"/>
          </w:tcPr>
          <w:p>
            <w:pPr>
              <w:spacing w:after="20" w:before="20"/>
            </w:pPr>
            <w:r>
              <w:rPr>
                <w:rFonts w:ascii="Calibri" w:hAnsi="Calibri"/>
                <w:b w:val="0"/>
                <w:i w:val="0"/>
                <w:sz w:val="16"/>
              </w:rPr>
              <w:t>265 / 483</w:t>
            </w:r>
          </w:p>
        </w:tc>
      </w:tr>
      <w:tr>
        <w:tc>
          <w:tcPr>
            <w:tcW w:type="dxa" w:w="737"/>
          </w:tcPr>
          <w:p>
            <w:pPr>
              <w:spacing w:after="20" w:before="20"/>
            </w:pPr>
            <w:r>
              <w:rPr>
                <w:rFonts w:ascii="Calibri" w:hAnsi="Calibri"/>
                <w:b w:val="0"/>
                <w:i w:val="0"/>
                <w:sz w:val="16"/>
              </w:rPr>
              <w:t>D11.4</w:t>
            </w:r>
          </w:p>
        </w:tc>
        <w:tc>
          <w:tcPr>
            <w:tcW w:type="dxa" w:w="4195"/>
          </w:tcPr>
          <w:p>
            <w:pPr>
              <w:spacing w:after="20" w:before="20"/>
            </w:pPr>
            <w:r>
              <w:rPr>
                <w:rFonts w:ascii="Calibri" w:hAnsi="Calibri"/>
                <w:b w:val="0"/>
                <w:i w:val="0"/>
                <w:sz w:val="16"/>
              </w:rPr>
              <w:t>Tranche de durée d'entretien</w:t>
            </w:r>
          </w:p>
        </w:tc>
        <w:tc>
          <w:tcPr>
            <w:tcW w:type="dxa" w:w="2268"/>
          </w:tcPr>
          <w:p>
            <w:pPr>
              <w:spacing w:after="20" w:before="20"/>
            </w:pPr>
            <w:r>
              <w:rPr>
                <w:rFonts w:ascii="Calibri" w:hAnsi="Calibri"/>
                <w:b w:val="0"/>
                <w:i w:val="0"/>
                <w:sz w:val="16"/>
              </w:rPr>
              <w:t>30 à 45 min</w:t>
            </w:r>
          </w:p>
        </w:tc>
        <w:tc>
          <w:tcPr>
            <w:tcW w:type="dxa" w:w="1361"/>
          </w:tcPr>
          <w:p>
            <w:pPr>
              <w:spacing w:after="20" w:before="20"/>
              <w:jc w:val="right"/>
            </w:pPr>
            <w:r>
              <w:rPr>
                <w:rFonts w:ascii="Calibri" w:hAnsi="Calibri"/>
                <w:b w:val="0"/>
                <w:i w:val="0"/>
                <w:sz w:val="16"/>
              </w:rPr>
              <w:t>19,9 %</w:t>
            </w:r>
          </w:p>
        </w:tc>
        <w:tc>
          <w:tcPr>
            <w:tcW w:type="dxa" w:w="1361"/>
          </w:tcPr>
          <w:p>
            <w:pPr>
              <w:spacing w:after="20" w:before="20"/>
            </w:pPr>
            <w:r>
              <w:rPr>
                <w:rFonts w:ascii="Calibri" w:hAnsi="Calibri"/>
                <w:b w:val="0"/>
                <w:i w:val="0"/>
                <w:sz w:val="16"/>
              </w:rPr>
              <w:t>96 / 483</w:t>
            </w:r>
          </w:p>
        </w:tc>
      </w:tr>
      <w:tr>
        <w:tc>
          <w:tcPr>
            <w:tcW w:type="dxa" w:w="737"/>
          </w:tcPr>
          <w:p>
            <w:pPr>
              <w:spacing w:after="20" w:before="20"/>
            </w:pPr>
            <w:r>
              <w:rPr>
                <w:rFonts w:ascii="Calibri" w:hAnsi="Calibri"/>
                <w:b w:val="0"/>
                <w:i w:val="0"/>
                <w:sz w:val="16"/>
              </w:rPr>
              <w:t>D11.4</w:t>
            </w:r>
          </w:p>
        </w:tc>
        <w:tc>
          <w:tcPr>
            <w:tcW w:type="dxa" w:w="4195"/>
          </w:tcPr>
          <w:p>
            <w:pPr>
              <w:spacing w:after="20" w:before="20"/>
            </w:pPr>
            <w:r>
              <w:rPr>
                <w:rFonts w:ascii="Calibri" w:hAnsi="Calibri"/>
                <w:b w:val="0"/>
                <w:i w:val="0"/>
                <w:sz w:val="16"/>
              </w:rPr>
              <w:t>Tranche de durée d'entretien</w:t>
            </w:r>
          </w:p>
        </w:tc>
        <w:tc>
          <w:tcPr>
            <w:tcW w:type="dxa" w:w="2268"/>
          </w:tcPr>
          <w:p>
            <w:pPr>
              <w:spacing w:after="20" w:before="20"/>
            </w:pPr>
            <w:r>
              <w:rPr>
                <w:rFonts w:ascii="Calibri" w:hAnsi="Calibri"/>
                <w:b w:val="0"/>
                <w:i w:val="0"/>
                <w:sz w:val="16"/>
              </w:rPr>
              <w:t>45 à 60 min</w:t>
            </w:r>
          </w:p>
        </w:tc>
        <w:tc>
          <w:tcPr>
            <w:tcW w:type="dxa" w:w="1361"/>
          </w:tcPr>
          <w:p>
            <w:pPr>
              <w:spacing w:after="20" w:before="20"/>
              <w:jc w:val="right"/>
            </w:pPr>
            <w:r>
              <w:rPr>
                <w:rFonts w:ascii="Calibri" w:hAnsi="Calibri"/>
                <w:b w:val="0"/>
                <w:i w:val="0"/>
                <w:sz w:val="16"/>
              </w:rPr>
              <w:t>5,2 %</w:t>
            </w:r>
          </w:p>
        </w:tc>
        <w:tc>
          <w:tcPr>
            <w:tcW w:type="dxa" w:w="1361"/>
          </w:tcPr>
          <w:p>
            <w:pPr>
              <w:spacing w:after="20" w:before="20"/>
            </w:pPr>
            <w:r>
              <w:rPr>
                <w:rFonts w:ascii="Calibri" w:hAnsi="Calibri"/>
                <w:b w:val="0"/>
                <w:i w:val="0"/>
                <w:sz w:val="16"/>
              </w:rPr>
              <w:t>25 / 483</w:t>
            </w:r>
          </w:p>
        </w:tc>
      </w:tr>
      <w:tr>
        <w:tc>
          <w:tcPr>
            <w:tcW w:type="dxa" w:w="737"/>
          </w:tcPr>
          <w:p>
            <w:pPr>
              <w:spacing w:after="20" w:before="20"/>
            </w:pPr>
            <w:r>
              <w:rPr>
                <w:rFonts w:ascii="Calibri" w:hAnsi="Calibri"/>
                <w:b w:val="0"/>
                <w:i w:val="0"/>
                <w:sz w:val="16"/>
              </w:rPr>
              <w:t>D11.5</w:t>
            </w:r>
          </w:p>
        </w:tc>
        <w:tc>
          <w:tcPr>
            <w:tcW w:type="dxa" w:w="4195"/>
          </w:tcPr>
          <w:p>
            <w:pPr>
              <w:spacing w:after="20" w:before="20"/>
            </w:pPr>
            <w:r>
              <w:rPr>
                <w:rFonts w:ascii="Calibri" w:hAnsi="Calibri"/>
                <w:b w:val="0"/>
                <w:i w:val="0"/>
                <w:sz w:val="16"/>
              </w:rPr>
              <w:t>Taux de complétude de l'entretien : médiane</w:t>
            </w:r>
          </w:p>
        </w:tc>
        <w:tc>
          <w:tcPr>
            <w:tcW w:type="dxa" w:w="2268"/>
          </w:tcPr>
          <w:p>
            <w:pPr>
              <w:spacing w:after="20" w:before="20"/>
            </w:pPr>
            <w:r>
              <w:rPr>
                <w:rFonts w:ascii="Calibri" w:hAnsi="Calibri"/>
                <w:b w:val="0"/>
                <w:i w:val="0"/>
                <w:sz w:val="16"/>
              </w:rPr>
              <w:t>—</w:t>
            </w:r>
          </w:p>
        </w:tc>
        <w:tc>
          <w:tcPr>
            <w:tcW w:type="dxa" w:w="1361"/>
          </w:tcPr>
          <w:p>
            <w:pPr>
              <w:spacing w:after="20" w:before="20"/>
              <w:jc w:val="right"/>
            </w:pPr>
            <w:r>
              <w:rPr>
                <w:rFonts w:ascii="Calibri" w:hAnsi="Calibri"/>
                <w:b w:val="0"/>
                <w:i w:val="0"/>
                <w:sz w:val="16"/>
              </w:rPr>
              <w:t>100,0 %</w:t>
            </w:r>
          </w:p>
        </w:tc>
        <w:tc>
          <w:tcPr>
            <w:tcW w:type="dxa" w:w="1361"/>
          </w:tcPr>
          <w:p>
            <w:pPr>
              <w:spacing w:after="20" w:before="20"/>
            </w:pPr>
            <w:r>
              <w:rPr>
                <w:rFonts w:ascii="Calibri" w:hAnsi="Calibri"/>
                <w:b w:val="0"/>
                <w:i w:val="0"/>
                <w:sz w:val="16"/>
              </w:rPr>
              <w:t>664 valeurs</w:t>
            </w:r>
          </w:p>
        </w:tc>
      </w:tr>
      <w:tr>
        <w:tc>
          <w:tcPr>
            <w:tcW w:type="dxa" w:w="737"/>
          </w:tcPr>
          <w:p>
            <w:pPr>
              <w:spacing w:after="20" w:before="20"/>
            </w:pPr>
            <w:r>
              <w:rPr>
                <w:rFonts w:ascii="Calibri" w:hAnsi="Calibri"/>
                <w:b w:val="0"/>
                <w:i w:val="0"/>
                <w:sz w:val="16"/>
              </w:rPr>
              <w:t>D11.6</w:t>
            </w:r>
          </w:p>
        </w:tc>
        <w:tc>
          <w:tcPr>
            <w:tcW w:type="dxa" w:w="4195"/>
          </w:tcPr>
          <w:p>
            <w:pPr>
              <w:spacing w:after="20" w:before="20"/>
            </w:pPr>
            <w:r>
              <w:rPr>
                <w:rFonts w:ascii="Calibri" w:hAnsi="Calibri"/>
                <w:b w:val="0"/>
                <w:i w:val="0"/>
                <w:sz w:val="16"/>
              </w:rPr>
              <w:t>Classe de complétude</w:t>
            </w:r>
          </w:p>
        </w:tc>
        <w:tc>
          <w:tcPr>
            <w:tcW w:type="dxa" w:w="2268"/>
          </w:tcPr>
          <w:p>
            <w:pPr>
              <w:spacing w:after="20" w:before="20"/>
            </w:pPr>
            <w:r>
              <w:rPr>
                <w:rFonts w:ascii="Calibri" w:hAnsi="Calibri"/>
                <w:b w:val="0"/>
                <w:i w:val="0"/>
                <w:sz w:val="16"/>
              </w:rPr>
              <w:t>1-COMPLET</w:t>
            </w:r>
          </w:p>
        </w:tc>
        <w:tc>
          <w:tcPr>
            <w:tcW w:type="dxa" w:w="1361"/>
          </w:tcPr>
          <w:p>
            <w:pPr>
              <w:spacing w:after="20" w:before="20"/>
              <w:jc w:val="right"/>
            </w:pPr>
            <w:r>
              <w:rPr>
                <w:rFonts w:ascii="Calibri" w:hAnsi="Calibri"/>
                <w:b w:val="0"/>
                <w:i w:val="0"/>
                <w:sz w:val="16"/>
              </w:rPr>
              <w:t>92,3 %</w:t>
            </w:r>
          </w:p>
        </w:tc>
        <w:tc>
          <w:tcPr>
            <w:tcW w:type="dxa" w:w="1361"/>
          </w:tcPr>
          <w:p>
            <w:pPr>
              <w:spacing w:after="20" w:before="20"/>
            </w:pPr>
            <w:r>
              <w:rPr>
                <w:rFonts w:ascii="Calibri" w:hAnsi="Calibri"/>
                <w:b w:val="0"/>
                <w:i w:val="0"/>
                <w:sz w:val="16"/>
              </w:rPr>
              <w:t>613 / 664</w:t>
            </w:r>
          </w:p>
        </w:tc>
      </w:tr>
      <w:tr>
        <w:tc>
          <w:tcPr>
            <w:tcW w:type="dxa" w:w="737"/>
          </w:tcPr>
          <w:p>
            <w:pPr>
              <w:spacing w:after="20" w:before="20"/>
            </w:pPr>
            <w:r>
              <w:rPr>
                <w:rFonts w:ascii="Calibri" w:hAnsi="Calibri"/>
                <w:b w:val="0"/>
                <w:i w:val="0"/>
                <w:sz w:val="16"/>
              </w:rPr>
              <w:t>D11.6</w:t>
            </w:r>
          </w:p>
        </w:tc>
        <w:tc>
          <w:tcPr>
            <w:tcW w:type="dxa" w:w="4195"/>
          </w:tcPr>
          <w:p>
            <w:pPr>
              <w:spacing w:after="20" w:before="20"/>
            </w:pPr>
            <w:r>
              <w:rPr>
                <w:rFonts w:ascii="Calibri" w:hAnsi="Calibri"/>
                <w:b w:val="0"/>
                <w:i w:val="0"/>
                <w:sz w:val="16"/>
              </w:rPr>
              <w:t>Classe de complétude</w:t>
            </w:r>
          </w:p>
        </w:tc>
        <w:tc>
          <w:tcPr>
            <w:tcW w:type="dxa" w:w="2268"/>
          </w:tcPr>
          <w:p>
            <w:pPr>
              <w:spacing w:after="20" w:before="20"/>
            </w:pPr>
            <w:r>
              <w:rPr>
                <w:rFonts w:ascii="Calibri" w:hAnsi="Calibri"/>
                <w:b w:val="0"/>
                <w:i w:val="0"/>
                <w:sz w:val="16"/>
              </w:rPr>
              <w:t>2-QUASI_COMPLET</w:t>
            </w:r>
          </w:p>
        </w:tc>
        <w:tc>
          <w:tcPr>
            <w:tcW w:type="dxa" w:w="1361"/>
          </w:tcPr>
          <w:p>
            <w:pPr>
              <w:spacing w:after="20" w:before="20"/>
              <w:jc w:val="right"/>
            </w:pPr>
            <w:r>
              <w:rPr>
                <w:rFonts w:ascii="Calibri" w:hAnsi="Calibri"/>
                <w:b w:val="0"/>
                <w:i w:val="0"/>
                <w:sz w:val="16"/>
              </w:rPr>
              <w:t>7,7 %</w:t>
            </w:r>
          </w:p>
        </w:tc>
        <w:tc>
          <w:tcPr>
            <w:tcW w:type="dxa" w:w="1361"/>
          </w:tcPr>
          <w:p>
            <w:pPr>
              <w:spacing w:after="20" w:before="20"/>
            </w:pPr>
            <w:r>
              <w:rPr>
                <w:rFonts w:ascii="Calibri" w:hAnsi="Calibri"/>
                <w:b w:val="0"/>
                <w:i w:val="0"/>
                <w:sz w:val="16"/>
              </w:rPr>
              <w:t>51 / 664</w:t>
            </w:r>
          </w:p>
        </w:tc>
      </w:tr>
    </w:tbl>
    <w:p>
      <w:pPr>
        <w:spacing w:before="60" w:after="200"/>
      </w:pPr>
      <w:r>
        <w:rPr>
          <w:i/>
          <w:color w:val="595959"/>
          <w:sz w:val="16"/>
        </w:rPr>
        <w:t>Notes — D11.3 : Horodatages bornés à 1–600 minutes.</w:t>
      </w:r>
    </w:p>
    <w:p>
      <w:pPr>
        <w:pStyle w:val="Heading1"/>
      </w:pPr>
      <w:r>
        <w:rPr>
          <w:rFonts w:ascii="Calibri" w:hAnsi="Calibri"/>
          <w:color w:val="17324D"/>
        </w:rPr>
        <w:t>6. Codages des questions ouvertes</w:t>
      </w:r>
    </w:p>
    <w:p>
      <w:pPr>
        <w:spacing w:after="120"/>
      </w:pPr>
      <w:r>
        <w:rPr>
          <w:rFonts w:ascii="Calibri" w:hAnsi="Calibri"/>
          <w:b w:val="0"/>
          <w:i w:val="0"/>
          <w:sz w:val="20"/>
        </w:rPr>
        <w:t>Quatre questions du questionnaire sont ouvertes (saisie libre). Elles sont codées ici par mots-clés, à des fins descriptives uniquement : le codage n'est pas un codage officiel, il classe chaque réponse dans la famille de mots-clés la plus proche. Les réponses restées vides ne comptent pas dans les dénominateurs ; les réponses non reconnues sont regroupées en « Autre ou non précisé ».</w:t>
      </w:r>
    </w:p>
    <w:p>
      <w:pPr>
        <w:spacing w:after="120"/>
      </w:pPr>
      <w:r>
        <w:rPr>
          <w:rFonts w:ascii="Calibri" w:hAnsi="Calibri"/>
          <w:b w:val="0"/>
          <w:i w:val="0"/>
          <w:sz w:val="20"/>
        </w:rPr>
        <w:t>Familles de métiers et d'activités retenues : Agriculture et élevage, Commerce et vente, Bâtiment et travaux, Artisanat et industries, Transport, Restauration et hôtellerie, Coiffure et beauté, Santé, Éducation et formation, Numérique et bureautique, Finance et assurance, Services aux personnes.</w:t>
      </w:r>
    </w:p>
    <w:p>
      <w:pPr>
        <w:spacing w:after="120"/>
      </w:pPr>
      <w:r>
        <w:rPr>
          <w:rFonts w:ascii="Calibri" w:hAnsi="Calibri"/>
          <w:b w:val="0"/>
          <w:i w:val="0"/>
          <w:sz w:val="20"/>
        </w:rPr>
        <w:t>Familles d'obstacles retenues : Financement et manque de moyens, Compétences et formation, Marché et débouchés, Équipement et local, Obstacles administratifs, Responsabilités familiales ou santé, Peur de l'échec ou du risque, Manque de temps.</w:t>
      </w:r>
    </w:p>
    <w:p>
      <w:pPr>
        <w:pStyle w:val="Heading2"/>
      </w:pPr>
      <w:r>
        <w:rPr>
          <w:rFonts w:ascii="Calibri" w:hAnsi="Calibri"/>
          <w:color w:val="17324D"/>
        </w:rPr>
        <w:t>6.1 Métier ou activité visé à 5 ans (P1)</w:t>
      </w:r>
    </w:p>
    <w:tbl>
      <w:tblPr>
        <w:tblStyle w:val="TableGrid"/>
        <w:tblW w:type="auto" w:w="0"/>
        <w:jc w:val="center"/>
        <w:tblLook w:firstColumn="1" w:firstRow="1" w:lastColumn="0" w:lastRow="0" w:noHBand="0" w:noVBand="1" w:val="04A0"/>
      </w:tblPr>
      <w:tblGrid>
        <w:gridCol w:w="3289"/>
        <w:gridCol w:w="3289"/>
        <w:gridCol w:w="3289"/>
      </w:tblGrid>
      <w:tr>
        <w:tc>
          <w:tcPr>
            <w:tcW w:type="dxa" w:w="5102"/>
            <w:shd w:val="clear" w:fill="17324D"/>
          </w:tcPr>
          <w:p>
            <w:r>
              <w:rPr>
                <w:rFonts w:ascii="Calibri" w:hAnsi="Calibri"/>
                <w:b/>
                <w:i w:val="0"/>
                <w:color w:val="FFFFFF"/>
                <w:sz w:val="17"/>
              </w:rPr>
              <w:t>Modalité codée</w:t>
            </w:r>
          </w:p>
        </w:tc>
        <w:tc>
          <w:tcPr>
            <w:tcW w:type="dxa" w:w="1701"/>
            <w:shd w:val="clear" w:fill="17324D"/>
          </w:tcPr>
          <w:p>
            <w:r>
              <w:rPr>
                <w:rFonts w:ascii="Calibri" w:hAnsi="Calibri"/>
                <w:b/>
                <w:i w:val="0"/>
                <w:color w:val="FFFFFF"/>
                <w:sz w:val="17"/>
              </w:rPr>
              <w:t>Part</w:t>
            </w:r>
          </w:p>
        </w:tc>
        <w:tc>
          <w:tcPr>
            <w:tcW w:type="dxa" w:w="3118"/>
            <w:shd w:val="clear" w:fill="17324D"/>
          </w:tcPr>
          <w:p>
            <w:r>
              <w:rPr>
                <w:rFonts w:ascii="Calibri" w:hAnsi="Calibri"/>
                <w:b/>
                <w:i w:val="0"/>
                <w:color w:val="FFFFFF"/>
                <w:sz w:val="17"/>
              </w:rPr>
              <w:t>Eff. / Dénom.</w:t>
            </w:r>
          </w:p>
        </w:tc>
      </w:tr>
      <w:tr>
        <w:tc>
          <w:tcPr>
            <w:tcW w:type="dxa" w:w="5102"/>
          </w:tcPr>
          <w:p>
            <w:pPr>
              <w:spacing w:after="20" w:before="20"/>
            </w:pPr>
            <w:r>
              <w:rPr>
                <w:rFonts w:ascii="Calibri" w:hAnsi="Calibri"/>
                <w:b w:val="0"/>
                <w:i w:val="0"/>
                <w:sz w:val="17"/>
              </w:rPr>
              <w:t>Agriculture et élevage</w:t>
            </w:r>
          </w:p>
        </w:tc>
        <w:tc>
          <w:tcPr>
            <w:tcW w:type="dxa" w:w="1701"/>
          </w:tcPr>
          <w:p>
            <w:pPr>
              <w:spacing w:after="20" w:before="20"/>
            </w:pPr>
            <w:r>
              <w:rPr>
                <w:rFonts w:ascii="Calibri" w:hAnsi="Calibri"/>
                <w:b w:val="0"/>
                <w:i w:val="0"/>
                <w:sz w:val="17"/>
              </w:rPr>
              <w:t>12,9 %</w:t>
            </w:r>
          </w:p>
        </w:tc>
        <w:tc>
          <w:tcPr>
            <w:tcW w:type="dxa" w:w="3118"/>
          </w:tcPr>
          <w:p>
            <w:pPr>
              <w:spacing w:after="20" w:before="20"/>
            </w:pPr>
            <w:r>
              <w:rPr>
                <w:rFonts w:ascii="Calibri" w:hAnsi="Calibri"/>
                <w:b w:val="0"/>
                <w:i w:val="0"/>
                <w:sz w:val="17"/>
              </w:rPr>
              <w:t>83 / 645</w:t>
            </w:r>
          </w:p>
        </w:tc>
      </w:tr>
      <w:tr>
        <w:tc>
          <w:tcPr>
            <w:tcW w:type="dxa" w:w="5102"/>
          </w:tcPr>
          <w:p>
            <w:pPr>
              <w:spacing w:after="20" w:before="20"/>
            </w:pPr>
            <w:r>
              <w:rPr>
                <w:rFonts w:ascii="Calibri" w:hAnsi="Calibri"/>
                <w:b w:val="0"/>
                <w:i w:val="0"/>
                <w:sz w:val="17"/>
              </w:rPr>
              <w:t>Commerce et vente</w:t>
            </w:r>
          </w:p>
        </w:tc>
        <w:tc>
          <w:tcPr>
            <w:tcW w:type="dxa" w:w="1701"/>
          </w:tcPr>
          <w:p>
            <w:pPr>
              <w:spacing w:after="20" w:before="20"/>
            </w:pPr>
            <w:r>
              <w:rPr>
                <w:rFonts w:ascii="Calibri" w:hAnsi="Calibri"/>
                <w:b w:val="0"/>
                <w:i w:val="0"/>
                <w:sz w:val="17"/>
              </w:rPr>
              <w:t>41,4 %</w:t>
            </w:r>
          </w:p>
        </w:tc>
        <w:tc>
          <w:tcPr>
            <w:tcW w:type="dxa" w:w="3118"/>
          </w:tcPr>
          <w:p>
            <w:pPr>
              <w:spacing w:after="20" w:before="20"/>
            </w:pPr>
            <w:r>
              <w:rPr>
                <w:rFonts w:ascii="Calibri" w:hAnsi="Calibri"/>
                <w:b w:val="0"/>
                <w:i w:val="0"/>
                <w:sz w:val="17"/>
              </w:rPr>
              <w:t>267 / 645</w:t>
            </w:r>
          </w:p>
        </w:tc>
      </w:tr>
      <w:tr>
        <w:tc>
          <w:tcPr>
            <w:tcW w:type="dxa" w:w="5102"/>
          </w:tcPr>
          <w:p>
            <w:pPr>
              <w:spacing w:after="20" w:before="20"/>
            </w:pPr>
            <w:r>
              <w:rPr>
                <w:rFonts w:ascii="Calibri" w:hAnsi="Calibri"/>
                <w:b w:val="0"/>
                <w:i w:val="0"/>
                <w:sz w:val="17"/>
              </w:rPr>
              <w:t>Bâtiment et travaux</w:t>
            </w:r>
          </w:p>
        </w:tc>
        <w:tc>
          <w:tcPr>
            <w:tcW w:type="dxa" w:w="1701"/>
          </w:tcPr>
          <w:p>
            <w:pPr>
              <w:spacing w:after="20" w:before="20"/>
            </w:pPr>
            <w:r>
              <w:rPr>
                <w:rFonts w:ascii="Calibri" w:hAnsi="Calibri"/>
                <w:b w:val="0"/>
                <w:i w:val="0"/>
                <w:sz w:val="17"/>
              </w:rPr>
              <w:t>12,9 %</w:t>
            </w:r>
          </w:p>
        </w:tc>
        <w:tc>
          <w:tcPr>
            <w:tcW w:type="dxa" w:w="3118"/>
          </w:tcPr>
          <w:p>
            <w:pPr>
              <w:spacing w:after="20" w:before="20"/>
            </w:pPr>
            <w:r>
              <w:rPr>
                <w:rFonts w:ascii="Calibri" w:hAnsi="Calibri"/>
                <w:b w:val="0"/>
                <w:i w:val="0"/>
                <w:sz w:val="17"/>
              </w:rPr>
              <w:t>83 / 645</w:t>
            </w:r>
          </w:p>
        </w:tc>
      </w:tr>
      <w:tr>
        <w:tc>
          <w:tcPr>
            <w:tcW w:type="dxa" w:w="5102"/>
          </w:tcPr>
          <w:p>
            <w:pPr>
              <w:spacing w:after="20" w:before="20"/>
            </w:pPr>
            <w:r>
              <w:rPr>
                <w:rFonts w:ascii="Calibri" w:hAnsi="Calibri"/>
                <w:b w:val="0"/>
                <w:i w:val="0"/>
                <w:sz w:val="17"/>
              </w:rPr>
              <w:t>Artisanat et industries</w:t>
            </w:r>
          </w:p>
        </w:tc>
        <w:tc>
          <w:tcPr>
            <w:tcW w:type="dxa" w:w="1701"/>
          </w:tcPr>
          <w:p>
            <w:pPr>
              <w:spacing w:after="20" w:before="20"/>
            </w:pPr>
            <w:r>
              <w:rPr>
                <w:rFonts w:ascii="Calibri" w:hAnsi="Calibri"/>
                <w:b w:val="0"/>
                <w:i w:val="0"/>
                <w:sz w:val="17"/>
              </w:rPr>
              <w:t>7,8 %</w:t>
            </w:r>
          </w:p>
        </w:tc>
        <w:tc>
          <w:tcPr>
            <w:tcW w:type="dxa" w:w="3118"/>
          </w:tcPr>
          <w:p>
            <w:pPr>
              <w:spacing w:after="20" w:before="20"/>
            </w:pPr>
            <w:r>
              <w:rPr>
                <w:rFonts w:ascii="Calibri" w:hAnsi="Calibri"/>
                <w:b w:val="0"/>
                <w:i w:val="0"/>
                <w:sz w:val="17"/>
              </w:rPr>
              <w:t>50 / 645</w:t>
            </w:r>
          </w:p>
        </w:tc>
      </w:tr>
      <w:tr>
        <w:tc>
          <w:tcPr>
            <w:tcW w:type="dxa" w:w="5102"/>
          </w:tcPr>
          <w:p>
            <w:pPr>
              <w:spacing w:after="20" w:before="20"/>
            </w:pPr>
            <w:r>
              <w:rPr>
                <w:rFonts w:ascii="Calibri" w:hAnsi="Calibri"/>
                <w:b w:val="0"/>
                <w:i w:val="0"/>
                <w:sz w:val="17"/>
              </w:rPr>
              <w:t>Transport</w:t>
            </w:r>
          </w:p>
        </w:tc>
        <w:tc>
          <w:tcPr>
            <w:tcW w:type="dxa" w:w="1701"/>
          </w:tcPr>
          <w:p>
            <w:pPr>
              <w:spacing w:after="20" w:before="20"/>
            </w:pPr>
            <w:r>
              <w:rPr>
                <w:rFonts w:ascii="Calibri" w:hAnsi="Calibri"/>
                <w:b w:val="0"/>
                <w:i w:val="0"/>
                <w:sz w:val="17"/>
              </w:rPr>
              <w:t>1,7 %</w:t>
            </w:r>
          </w:p>
        </w:tc>
        <w:tc>
          <w:tcPr>
            <w:tcW w:type="dxa" w:w="3118"/>
          </w:tcPr>
          <w:p>
            <w:pPr>
              <w:spacing w:after="20" w:before="20"/>
            </w:pPr>
            <w:r>
              <w:rPr>
                <w:rFonts w:ascii="Calibri" w:hAnsi="Calibri"/>
                <w:b w:val="0"/>
                <w:i w:val="0"/>
                <w:sz w:val="17"/>
              </w:rPr>
              <w:t>11 / 645</w:t>
            </w:r>
          </w:p>
        </w:tc>
      </w:tr>
      <w:tr>
        <w:tc>
          <w:tcPr>
            <w:tcW w:type="dxa" w:w="5102"/>
          </w:tcPr>
          <w:p>
            <w:pPr>
              <w:spacing w:after="20" w:before="20"/>
            </w:pPr>
            <w:r>
              <w:rPr>
                <w:rFonts w:ascii="Calibri" w:hAnsi="Calibri"/>
                <w:b w:val="0"/>
                <w:i w:val="0"/>
                <w:sz w:val="17"/>
              </w:rPr>
              <w:t>Restauration et hôtellerie</w:t>
            </w:r>
          </w:p>
        </w:tc>
        <w:tc>
          <w:tcPr>
            <w:tcW w:type="dxa" w:w="1701"/>
          </w:tcPr>
          <w:p>
            <w:pPr>
              <w:spacing w:after="20" w:before="20"/>
            </w:pPr>
            <w:r>
              <w:rPr>
                <w:rFonts w:ascii="Calibri" w:hAnsi="Calibri"/>
                <w:b w:val="0"/>
                <w:i w:val="0"/>
                <w:sz w:val="17"/>
              </w:rPr>
              <w:t>1,4 %</w:t>
            </w:r>
          </w:p>
        </w:tc>
        <w:tc>
          <w:tcPr>
            <w:tcW w:type="dxa" w:w="3118"/>
          </w:tcPr>
          <w:p>
            <w:pPr>
              <w:spacing w:after="20" w:before="20"/>
            </w:pPr>
            <w:r>
              <w:rPr>
                <w:rFonts w:ascii="Calibri" w:hAnsi="Calibri"/>
                <w:b w:val="0"/>
                <w:i w:val="0"/>
                <w:sz w:val="17"/>
              </w:rPr>
              <w:t>9 / 645</w:t>
            </w:r>
          </w:p>
        </w:tc>
      </w:tr>
      <w:tr>
        <w:tc>
          <w:tcPr>
            <w:tcW w:type="dxa" w:w="5102"/>
          </w:tcPr>
          <w:p>
            <w:pPr>
              <w:spacing w:after="20" w:before="20"/>
            </w:pPr>
            <w:r>
              <w:rPr>
                <w:rFonts w:ascii="Calibri" w:hAnsi="Calibri"/>
                <w:b w:val="0"/>
                <w:i w:val="0"/>
                <w:sz w:val="17"/>
              </w:rPr>
              <w:t>Coiffure et beauté</w:t>
            </w:r>
          </w:p>
        </w:tc>
        <w:tc>
          <w:tcPr>
            <w:tcW w:type="dxa" w:w="1701"/>
          </w:tcPr>
          <w:p>
            <w:pPr>
              <w:spacing w:after="20" w:before="20"/>
            </w:pPr>
            <w:r>
              <w:rPr>
                <w:rFonts w:ascii="Calibri" w:hAnsi="Calibri"/>
                <w:b w:val="0"/>
                <w:i w:val="0"/>
                <w:sz w:val="17"/>
              </w:rPr>
              <w:t>5,6 %</w:t>
            </w:r>
          </w:p>
        </w:tc>
        <w:tc>
          <w:tcPr>
            <w:tcW w:type="dxa" w:w="3118"/>
          </w:tcPr>
          <w:p>
            <w:pPr>
              <w:spacing w:after="20" w:before="20"/>
            </w:pPr>
            <w:r>
              <w:rPr>
                <w:rFonts w:ascii="Calibri" w:hAnsi="Calibri"/>
                <w:b w:val="0"/>
                <w:i w:val="0"/>
                <w:sz w:val="17"/>
              </w:rPr>
              <w:t>36 / 645</w:t>
            </w:r>
          </w:p>
        </w:tc>
      </w:tr>
      <w:tr>
        <w:tc>
          <w:tcPr>
            <w:tcW w:type="dxa" w:w="5102"/>
          </w:tcPr>
          <w:p>
            <w:pPr>
              <w:spacing w:after="20" w:before="20"/>
            </w:pPr>
            <w:r>
              <w:rPr>
                <w:rFonts w:ascii="Calibri" w:hAnsi="Calibri"/>
                <w:b w:val="0"/>
                <w:i w:val="0"/>
                <w:sz w:val="17"/>
              </w:rPr>
              <w:t>Santé</w:t>
            </w:r>
          </w:p>
        </w:tc>
        <w:tc>
          <w:tcPr>
            <w:tcW w:type="dxa" w:w="1701"/>
          </w:tcPr>
          <w:p>
            <w:pPr>
              <w:spacing w:after="20" w:before="20"/>
            </w:pPr>
            <w:r>
              <w:rPr>
                <w:rFonts w:ascii="Calibri" w:hAnsi="Calibri"/>
                <w:b w:val="0"/>
                <w:i w:val="0"/>
                <w:sz w:val="17"/>
              </w:rPr>
              <w:t>0,3 %</w:t>
            </w:r>
          </w:p>
        </w:tc>
        <w:tc>
          <w:tcPr>
            <w:tcW w:type="dxa" w:w="3118"/>
          </w:tcPr>
          <w:p>
            <w:pPr>
              <w:spacing w:after="20" w:before="20"/>
            </w:pPr>
            <w:r>
              <w:rPr>
                <w:rFonts w:ascii="Calibri" w:hAnsi="Calibri"/>
                <w:b w:val="0"/>
                <w:i w:val="0"/>
                <w:sz w:val="17"/>
              </w:rPr>
              <w:t>2 / 645</w:t>
            </w:r>
          </w:p>
        </w:tc>
      </w:tr>
      <w:tr>
        <w:tc>
          <w:tcPr>
            <w:tcW w:type="dxa" w:w="5102"/>
          </w:tcPr>
          <w:p>
            <w:pPr>
              <w:spacing w:after="20" w:before="20"/>
            </w:pPr>
            <w:r>
              <w:rPr>
                <w:rFonts w:ascii="Calibri" w:hAnsi="Calibri"/>
                <w:b w:val="0"/>
                <w:i w:val="0"/>
                <w:sz w:val="17"/>
              </w:rPr>
              <w:t>Éducation et formation</w:t>
            </w:r>
          </w:p>
        </w:tc>
        <w:tc>
          <w:tcPr>
            <w:tcW w:type="dxa" w:w="1701"/>
          </w:tcPr>
          <w:p>
            <w:pPr>
              <w:spacing w:after="20" w:before="20"/>
            </w:pPr>
            <w:r>
              <w:rPr>
                <w:rFonts w:ascii="Calibri" w:hAnsi="Calibri"/>
                <w:b w:val="0"/>
                <w:i w:val="0"/>
                <w:sz w:val="17"/>
              </w:rPr>
              <w:t>0,2 %</w:t>
            </w:r>
          </w:p>
        </w:tc>
        <w:tc>
          <w:tcPr>
            <w:tcW w:type="dxa" w:w="3118"/>
          </w:tcPr>
          <w:p>
            <w:pPr>
              <w:spacing w:after="20" w:before="20"/>
            </w:pPr>
            <w:r>
              <w:rPr>
                <w:rFonts w:ascii="Calibri" w:hAnsi="Calibri"/>
                <w:b w:val="0"/>
                <w:i w:val="0"/>
                <w:sz w:val="17"/>
              </w:rPr>
              <w:t>1 / 645</w:t>
            </w:r>
          </w:p>
        </w:tc>
      </w:tr>
      <w:tr>
        <w:tc>
          <w:tcPr>
            <w:tcW w:type="dxa" w:w="5102"/>
          </w:tcPr>
          <w:p>
            <w:pPr>
              <w:spacing w:after="20" w:before="20"/>
            </w:pPr>
            <w:r>
              <w:rPr>
                <w:rFonts w:ascii="Calibri" w:hAnsi="Calibri"/>
                <w:b w:val="0"/>
                <w:i w:val="0"/>
                <w:sz w:val="17"/>
              </w:rPr>
              <w:t>Numérique et bureautique</w:t>
            </w:r>
          </w:p>
        </w:tc>
        <w:tc>
          <w:tcPr>
            <w:tcW w:type="dxa" w:w="1701"/>
          </w:tcPr>
          <w:p>
            <w:pPr>
              <w:spacing w:after="20" w:before="20"/>
            </w:pPr>
            <w:r>
              <w:rPr>
                <w:rFonts w:ascii="Calibri" w:hAnsi="Calibri"/>
                <w:b w:val="0"/>
                <w:i w:val="0"/>
                <w:sz w:val="17"/>
              </w:rPr>
              <w:t>0,2 %</w:t>
            </w:r>
          </w:p>
        </w:tc>
        <w:tc>
          <w:tcPr>
            <w:tcW w:type="dxa" w:w="3118"/>
          </w:tcPr>
          <w:p>
            <w:pPr>
              <w:spacing w:after="20" w:before="20"/>
            </w:pPr>
            <w:r>
              <w:rPr>
                <w:rFonts w:ascii="Calibri" w:hAnsi="Calibri"/>
                <w:b w:val="0"/>
                <w:i w:val="0"/>
                <w:sz w:val="17"/>
              </w:rPr>
              <w:t>1 / 645</w:t>
            </w:r>
          </w:p>
        </w:tc>
      </w:tr>
      <w:tr>
        <w:tc>
          <w:tcPr>
            <w:tcW w:type="dxa" w:w="5102"/>
          </w:tcPr>
          <w:p>
            <w:pPr>
              <w:spacing w:after="20" w:before="20"/>
            </w:pPr>
            <w:r>
              <w:rPr>
                <w:rFonts w:ascii="Calibri" w:hAnsi="Calibri"/>
                <w:b w:val="0"/>
                <w:i w:val="0"/>
                <w:sz w:val="17"/>
              </w:rPr>
              <w:t>Finance et assurance</w:t>
            </w:r>
          </w:p>
        </w:tc>
        <w:tc>
          <w:tcPr>
            <w:tcW w:type="dxa" w:w="1701"/>
          </w:tcPr>
          <w:p>
            <w:pPr>
              <w:spacing w:after="20" w:before="20"/>
            </w:pPr>
            <w:r>
              <w:rPr>
                <w:rFonts w:ascii="Calibri" w:hAnsi="Calibri"/>
                <w:b w:val="0"/>
                <w:i w:val="0"/>
                <w:sz w:val="17"/>
              </w:rPr>
              <w:t>0,2 %</w:t>
            </w:r>
          </w:p>
        </w:tc>
        <w:tc>
          <w:tcPr>
            <w:tcW w:type="dxa" w:w="3118"/>
          </w:tcPr>
          <w:p>
            <w:pPr>
              <w:spacing w:after="20" w:before="20"/>
            </w:pPr>
            <w:r>
              <w:rPr>
                <w:rFonts w:ascii="Calibri" w:hAnsi="Calibri"/>
                <w:b w:val="0"/>
                <w:i w:val="0"/>
                <w:sz w:val="17"/>
              </w:rPr>
              <w:t>1 / 645</w:t>
            </w:r>
          </w:p>
        </w:tc>
      </w:tr>
      <w:tr>
        <w:tc>
          <w:tcPr>
            <w:tcW w:type="dxa" w:w="5102"/>
          </w:tcPr>
          <w:p>
            <w:pPr>
              <w:spacing w:after="20" w:before="20"/>
            </w:pPr>
            <w:r>
              <w:rPr>
                <w:rFonts w:ascii="Calibri" w:hAnsi="Calibri"/>
                <w:b w:val="0"/>
                <w:i w:val="0"/>
                <w:sz w:val="17"/>
              </w:rPr>
              <w:t>Services aux personnes</w:t>
            </w:r>
          </w:p>
        </w:tc>
        <w:tc>
          <w:tcPr>
            <w:tcW w:type="dxa" w:w="1701"/>
          </w:tcPr>
          <w:p>
            <w:pPr>
              <w:spacing w:after="20" w:before="20"/>
            </w:pPr>
            <w:r>
              <w:rPr>
                <w:rFonts w:ascii="Calibri" w:hAnsi="Calibri"/>
                <w:b w:val="0"/>
                <w:i w:val="0"/>
                <w:sz w:val="17"/>
              </w:rPr>
              <w:t>0,0 %</w:t>
            </w:r>
          </w:p>
        </w:tc>
        <w:tc>
          <w:tcPr>
            <w:tcW w:type="dxa" w:w="3118"/>
          </w:tcPr>
          <w:p>
            <w:pPr>
              <w:spacing w:after="20" w:before="20"/>
            </w:pPr>
            <w:r>
              <w:rPr>
                <w:rFonts w:ascii="Calibri" w:hAnsi="Calibri"/>
                <w:b w:val="0"/>
                <w:i w:val="0"/>
                <w:sz w:val="17"/>
              </w:rPr>
              <w:t>0 / 645</w:t>
            </w:r>
          </w:p>
        </w:tc>
      </w:tr>
      <w:tr>
        <w:tc>
          <w:tcPr>
            <w:tcW w:type="dxa" w:w="5102"/>
          </w:tcPr>
          <w:p>
            <w:pPr>
              <w:spacing w:after="20" w:before="20"/>
            </w:pPr>
            <w:r>
              <w:rPr>
                <w:rFonts w:ascii="Calibri" w:hAnsi="Calibri"/>
                <w:b w:val="0"/>
                <w:i w:val="0"/>
                <w:sz w:val="17"/>
              </w:rPr>
              <w:t>Autre ou non précisé</w:t>
            </w:r>
          </w:p>
        </w:tc>
        <w:tc>
          <w:tcPr>
            <w:tcW w:type="dxa" w:w="1701"/>
          </w:tcPr>
          <w:p>
            <w:pPr>
              <w:spacing w:after="20" w:before="20"/>
            </w:pPr>
            <w:r>
              <w:rPr>
                <w:rFonts w:ascii="Calibri" w:hAnsi="Calibri"/>
                <w:b w:val="0"/>
                <w:i w:val="0"/>
                <w:sz w:val="17"/>
              </w:rPr>
              <w:t>15,7 %</w:t>
            </w:r>
          </w:p>
        </w:tc>
        <w:tc>
          <w:tcPr>
            <w:tcW w:type="dxa" w:w="3118"/>
          </w:tcPr>
          <w:p>
            <w:pPr>
              <w:spacing w:after="20" w:before="20"/>
            </w:pPr>
            <w:r>
              <w:rPr>
                <w:rFonts w:ascii="Calibri" w:hAnsi="Calibri"/>
                <w:b w:val="0"/>
                <w:i w:val="0"/>
                <w:sz w:val="17"/>
              </w:rPr>
              <w:t>101 / 645</w:t>
            </w:r>
          </w:p>
        </w:tc>
      </w:tr>
    </w:tbl>
    <w:p/>
    <w:p>
      <w:pPr>
        <w:pStyle w:val="Heading2"/>
      </w:pPr>
      <w:r>
        <w:rPr>
          <w:rFonts w:ascii="Calibri" w:hAnsi="Calibri"/>
          <w:color w:val="17324D"/>
        </w:rPr>
        <w:t>6.2 Domaine de formation visé (O4)</w:t>
      </w:r>
    </w:p>
    <w:tbl>
      <w:tblPr>
        <w:tblStyle w:val="TableGrid"/>
        <w:tblW w:type="auto" w:w="0"/>
        <w:jc w:val="center"/>
        <w:tblLook w:firstColumn="1" w:firstRow="1" w:lastColumn="0" w:lastRow="0" w:noHBand="0" w:noVBand="1" w:val="04A0"/>
      </w:tblPr>
      <w:tblGrid>
        <w:gridCol w:w="3289"/>
        <w:gridCol w:w="3289"/>
        <w:gridCol w:w="3289"/>
      </w:tblGrid>
      <w:tr>
        <w:tc>
          <w:tcPr>
            <w:tcW w:type="dxa" w:w="5102"/>
            <w:shd w:val="clear" w:fill="17324D"/>
          </w:tcPr>
          <w:p>
            <w:r>
              <w:rPr>
                <w:rFonts w:ascii="Calibri" w:hAnsi="Calibri"/>
                <w:b/>
                <w:i w:val="0"/>
                <w:color w:val="FFFFFF"/>
                <w:sz w:val="17"/>
              </w:rPr>
              <w:t>Modalité codée</w:t>
            </w:r>
          </w:p>
        </w:tc>
        <w:tc>
          <w:tcPr>
            <w:tcW w:type="dxa" w:w="1701"/>
            <w:shd w:val="clear" w:fill="17324D"/>
          </w:tcPr>
          <w:p>
            <w:r>
              <w:rPr>
                <w:rFonts w:ascii="Calibri" w:hAnsi="Calibri"/>
                <w:b/>
                <w:i w:val="0"/>
                <w:color w:val="FFFFFF"/>
                <w:sz w:val="17"/>
              </w:rPr>
              <w:t>Part</w:t>
            </w:r>
          </w:p>
        </w:tc>
        <w:tc>
          <w:tcPr>
            <w:tcW w:type="dxa" w:w="3118"/>
            <w:shd w:val="clear" w:fill="17324D"/>
          </w:tcPr>
          <w:p>
            <w:r>
              <w:rPr>
                <w:rFonts w:ascii="Calibri" w:hAnsi="Calibri"/>
                <w:b/>
                <w:i w:val="0"/>
                <w:color w:val="FFFFFF"/>
                <w:sz w:val="17"/>
              </w:rPr>
              <w:t>Eff. / Dénom.</w:t>
            </w:r>
          </w:p>
        </w:tc>
      </w:tr>
      <w:tr>
        <w:tc>
          <w:tcPr>
            <w:tcW w:type="dxa" w:w="5102"/>
          </w:tcPr>
          <w:p>
            <w:pPr>
              <w:spacing w:after="20" w:before="20"/>
            </w:pPr>
            <w:r>
              <w:rPr>
                <w:rFonts w:ascii="Calibri" w:hAnsi="Calibri"/>
                <w:b w:val="0"/>
                <w:i w:val="0"/>
                <w:sz w:val="17"/>
              </w:rPr>
              <w:t>Financement et manque de moyens</w:t>
            </w:r>
          </w:p>
        </w:tc>
        <w:tc>
          <w:tcPr>
            <w:tcW w:type="dxa" w:w="1701"/>
          </w:tcPr>
          <w:p>
            <w:pPr>
              <w:spacing w:after="20" w:before="20"/>
            </w:pPr>
            <w:r>
              <w:rPr>
                <w:rFonts w:ascii="Calibri" w:hAnsi="Calibri"/>
                <w:b w:val="0"/>
                <w:i w:val="0"/>
                <w:sz w:val="17"/>
              </w:rPr>
              <w:t>89,8 %</w:t>
            </w:r>
          </w:p>
        </w:tc>
        <w:tc>
          <w:tcPr>
            <w:tcW w:type="dxa" w:w="3118"/>
          </w:tcPr>
          <w:p>
            <w:pPr>
              <w:spacing w:after="20" w:before="20"/>
            </w:pPr>
            <w:r>
              <w:rPr>
                <w:rFonts w:ascii="Calibri" w:hAnsi="Calibri"/>
                <w:b w:val="0"/>
                <w:i w:val="0"/>
                <w:sz w:val="17"/>
              </w:rPr>
              <w:t>579 / 645</w:t>
            </w:r>
          </w:p>
        </w:tc>
      </w:tr>
      <w:tr>
        <w:tc>
          <w:tcPr>
            <w:tcW w:type="dxa" w:w="5102"/>
          </w:tcPr>
          <w:p>
            <w:pPr>
              <w:spacing w:after="20" w:before="20"/>
            </w:pPr>
            <w:r>
              <w:rPr>
                <w:rFonts w:ascii="Calibri" w:hAnsi="Calibri"/>
                <w:b w:val="0"/>
                <w:i w:val="0"/>
                <w:sz w:val="17"/>
              </w:rPr>
              <w:t>Compétences et formation</w:t>
            </w:r>
          </w:p>
        </w:tc>
        <w:tc>
          <w:tcPr>
            <w:tcW w:type="dxa" w:w="1701"/>
          </w:tcPr>
          <w:p>
            <w:pPr>
              <w:spacing w:after="20" w:before="20"/>
            </w:pPr>
            <w:r>
              <w:rPr>
                <w:rFonts w:ascii="Calibri" w:hAnsi="Calibri"/>
                <w:b w:val="0"/>
                <w:i w:val="0"/>
                <w:sz w:val="17"/>
              </w:rPr>
              <w:t>2,2 %</w:t>
            </w:r>
          </w:p>
        </w:tc>
        <w:tc>
          <w:tcPr>
            <w:tcW w:type="dxa" w:w="3118"/>
          </w:tcPr>
          <w:p>
            <w:pPr>
              <w:spacing w:after="20" w:before="20"/>
            </w:pPr>
            <w:r>
              <w:rPr>
                <w:rFonts w:ascii="Calibri" w:hAnsi="Calibri"/>
                <w:b w:val="0"/>
                <w:i w:val="0"/>
                <w:sz w:val="17"/>
              </w:rPr>
              <w:t>14 / 645</w:t>
            </w:r>
          </w:p>
        </w:tc>
      </w:tr>
      <w:tr>
        <w:tc>
          <w:tcPr>
            <w:tcW w:type="dxa" w:w="5102"/>
          </w:tcPr>
          <w:p>
            <w:pPr>
              <w:spacing w:after="20" w:before="20"/>
            </w:pPr>
            <w:r>
              <w:rPr>
                <w:rFonts w:ascii="Calibri" w:hAnsi="Calibri"/>
                <w:b w:val="0"/>
                <w:i w:val="0"/>
                <w:sz w:val="17"/>
              </w:rPr>
              <w:t>Marché et débouchés</w:t>
            </w:r>
          </w:p>
        </w:tc>
        <w:tc>
          <w:tcPr>
            <w:tcW w:type="dxa" w:w="1701"/>
          </w:tcPr>
          <w:p>
            <w:pPr>
              <w:spacing w:after="20" w:before="20"/>
            </w:pPr>
            <w:r>
              <w:rPr>
                <w:rFonts w:ascii="Calibri" w:hAnsi="Calibri"/>
                <w:b w:val="0"/>
                <w:i w:val="0"/>
                <w:sz w:val="17"/>
              </w:rPr>
              <w:t>0,2 %</w:t>
            </w:r>
          </w:p>
        </w:tc>
        <w:tc>
          <w:tcPr>
            <w:tcW w:type="dxa" w:w="3118"/>
          </w:tcPr>
          <w:p>
            <w:pPr>
              <w:spacing w:after="20" w:before="20"/>
            </w:pPr>
            <w:r>
              <w:rPr>
                <w:rFonts w:ascii="Calibri" w:hAnsi="Calibri"/>
                <w:b w:val="0"/>
                <w:i w:val="0"/>
                <w:sz w:val="17"/>
              </w:rPr>
              <w:t>1 / 645</w:t>
            </w:r>
          </w:p>
        </w:tc>
      </w:tr>
      <w:tr>
        <w:tc>
          <w:tcPr>
            <w:tcW w:type="dxa" w:w="5102"/>
          </w:tcPr>
          <w:p>
            <w:pPr>
              <w:spacing w:after="20" w:before="20"/>
            </w:pPr>
            <w:r>
              <w:rPr>
                <w:rFonts w:ascii="Calibri" w:hAnsi="Calibri"/>
                <w:b w:val="0"/>
                <w:i w:val="0"/>
                <w:sz w:val="17"/>
              </w:rPr>
              <w:t>Équipement et local</w:t>
            </w:r>
          </w:p>
        </w:tc>
        <w:tc>
          <w:tcPr>
            <w:tcW w:type="dxa" w:w="1701"/>
          </w:tcPr>
          <w:p>
            <w:pPr>
              <w:spacing w:after="20" w:before="20"/>
            </w:pPr>
            <w:r>
              <w:rPr>
                <w:rFonts w:ascii="Calibri" w:hAnsi="Calibri"/>
                <w:b w:val="0"/>
                <w:i w:val="0"/>
                <w:sz w:val="17"/>
              </w:rPr>
              <w:t>1,7 %</w:t>
            </w:r>
          </w:p>
        </w:tc>
        <w:tc>
          <w:tcPr>
            <w:tcW w:type="dxa" w:w="3118"/>
          </w:tcPr>
          <w:p>
            <w:pPr>
              <w:spacing w:after="20" w:before="20"/>
            </w:pPr>
            <w:r>
              <w:rPr>
                <w:rFonts w:ascii="Calibri" w:hAnsi="Calibri"/>
                <w:b w:val="0"/>
                <w:i w:val="0"/>
                <w:sz w:val="17"/>
              </w:rPr>
              <w:t>11 / 645</w:t>
            </w:r>
          </w:p>
        </w:tc>
      </w:tr>
      <w:tr>
        <w:tc>
          <w:tcPr>
            <w:tcW w:type="dxa" w:w="5102"/>
          </w:tcPr>
          <w:p>
            <w:pPr>
              <w:spacing w:after="20" w:before="20"/>
            </w:pPr>
            <w:r>
              <w:rPr>
                <w:rFonts w:ascii="Calibri" w:hAnsi="Calibri"/>
                <w:b w:val="0"/>
                <w:i w:val="0"/>
                <w:sz w:val="17"/>
              </w:rPr>
              <w:t>Obstacles administratifs</w:t>
            </w:r>
          </w:p>
        </w:tc>
        <w:tc>
          <w:tcPr>
            <w:tcW w:type="dxa" w:w="1701"/>
          </w:tcPr>
          <w:p>
            <w:pPr>
              <w:spacing w:after="20" w:before="20"/>
            </w:pPr>
            <w:r>
              <w:rPr>
                <w:rFonts w:ascii="Calibri" w:hAnsi="Calibri"/>
                <w:b w:val="0"/>
                <w:i w:val="0"/>
                <w:sz w:val="17"/>
              </w:rPr>
              <w:t>0,2 %</w:t>
            </w:r>
          </w:p>
        </w:tc>
        <w:tc>
          <w:tcPr>
            <w:tcW w:type="dxa" w:w="3118"/>
          </w:tcPr>
          <w:p>
            <w:pPr>
              <w:spacing w:after="20" w:before="20"/>
            </w:pPr>
            <w:r>
              <w:rPr>
                <w:rFonts w:ascii="Calibri" w:hAnsi="Calibri"/>
                <w:b w:val="0"/>
                <w:i w:val="0"/>
                <w:sz w:val="17"/>
              </w:rPr>
              <w:t>1 / 645</w:t>
            </w:r>
          </w:p>
        </w:tc>
      </w:tr>
      <w:tr>
        <w:tc>
          <w:tcPr>
            <w:tcW w:type="dxa" w:w="5102"/>
          </w:tcPr>
          <w:p>
            <w:pPr>
              <w:spacing w:after="20" w:before="20"/>
            </w:pPr>
            <w:r>
              <w:rPr>
                <w:rFonts w:ascii="Calibri" w:hAnsi="Calibri"/>
                <w:b w:val="0"/>
                <w:i w:val="0"/>
                <w:sz w:val="17"/>
              </w:rPr>
              <w:t>Responsabilités familiales ou santé</w:t>
            </w:r>
          </w:p>
        </w:tc>
        <w:tc>
          <w:tcPr>
            <w:tcW w:type="dxa" w:w="1701"/>
          </w:tcPr>
          <w:p>
            <w:pPr>
              <w:spacing w:after="20" w:before="20"/>
            </w:pPr>
            <w:r>
              <w:rPr>
                <w:rFonts w:ascii="Calibri" w:hAnsi="Calibri"/>
                <w:b w:val="0"/>
                <w:i w:val="0"/>
                <w:sz w:val="17"/>
              </w:rPr>
              <w:t>1,2 %</w:t>
            </w:r>
          </w:p>
        </w:tc>
        <w:tc>
          <w:tcPr>
            <w:tcW w:type="dxa" w:w="3118"/>
          </w:tcPr>
          <w:p>
            <w:pPr>
              <w:spacing w:after="20" w:before="20"/>
            </w:pPr>
            <w:r>
              <w:rPr>
                <w:rFonts w:ascii="Calibri" w:hAnsi="Calibri"/>
                <w:b w:val="0"/>
                <w:i w:val="0"/>
                <w:sz w:val="17"/>
              </w:rPr>
              <w:t>8 / 645</w:t>
            </w:r>
          </w:p>
        </w:tc>
      </w:tr>
      <w:tr>
        <w:tc>
          <w:tcPr>
            <w:tcW w:type="dxa" w:w="5102"/>
          </w:tcPr>
          <w:p>
            <w:pPr>
              <w:spacing w:after="20" w:before="20"/>
            </w:pPr>
            <w:r>
              <w:rPr>
                <w:rFonts w:ascii="Calibri" w:hAnsi="Calibri"/>
                <w:b w:val="0"/>
                <w:i w:val="0"/>
                <w:sz w:val="17"/>
              </w:rPr>
              <w:t>Peur de l'échec ou du risque</w:t>
            </w:r>
          </w:p>
        </w:tc>
        <w:tc>
          <w:tcPr>
            <w:tcW w:type="dxa" w:w="1701"/>
          </w:tcPr>
          <w:p>
            <w:pPr>
              <w:spacing w:after="20" w:before="20"/>
            </w:pPr>
            <w:r>
              <w:rPr>
                <w:rFonts w:ascii="Calibri" w:hAnsi="Calibri"/>
                <w:b w:val="0"/>
                <w:i w:val="0"/>
                <w:sz w:val="17"/>
              </w:rPr>
              <w:t>0,2 %</w:t>
            </w:r>
          </w:p>
        </w:tc>
        <w:tc>
          <w:tcPr>
            <w:tcW w:type="dxa" w:w="3118"/>
          </w:tcPr>
          <w:p>
            <w:pPr>
              <w:spacing w:after="20" w:before="20"/>
            </w:pPr>
            <w:r>
              <w:rPr>
                <w:rFonts w:ascii="Calibri" w:hAnsi="Calibri"/>
                <w:b w:val="0"/>
                <w:i w:val="0"/>
                <w:sz w:val="17"/>
              </w:rPr>
              <w:t>1 / 645</w:t>
            </w:r>
          </w:p>
        </w:tc>
      </w:tr>
      <w:tr>
        <w:tc>
          <w:tcPr>
            <w:tcW w:type="dxa" w:w="5102"/>
          </w:tcPr>
          <w:p>
            <w:pPr>
              <w:spacing w:after="20" w:before="20"/>
            </w:pPr>
            <w:r>
              <w:rPr>
                <w:rFonts w:ascii="Calibri" w:hAnsi="Calibri"/>
                <w:b w:val="0"/>
                <w:i w:val="0"/>
                <w:sz w:val="17"/>
              </w:rPr>
              <w:t>Manque de temps</w:t>
            </w:r>
          </w:p>
        </w:tc>
        <w:tc>
          <w:tcPr>
            <w:tcW w:type="dxa" w:w="1701"/>
          </w:tcPr>
          <w:p>
            <w:pPr>
              <w:spacing w:after="20" w:before="20"/>
            </w:pPr>
            <w:r>
              <w:rPr>
                <w:rFonts w:ascii="Calibri" w:hAnsi="Calibri"/>
                <w:b w:val="0"/>
                <w:i w:val="0"/>
                <w:sz w:val="17"/>
              </w:rPr>
              <w:t>0,2 %</w:t>
            </w:r>
          </w:p>
        </w:tc>
        <w:tc>
          <w:tcPr>
            <w:tcW w:type="dxa" w:w="3118"/>
          </w:tcPr>
          <w:p>
            <w:pPr>
              <w:spacing w:after="20" w:before="20"/>
            </w:pPr>
            <w:r>
              <w:rPr>
                <w:rFonts w:ascii="Calibri" w:hAnsi="Calibri"/>
                <w:b w:val="0"/>
                <w:i w:val="0"/>
                <w:sz w:val="17"/>
              </w:rPr>
              <w:t>1 / 645</w:t>
            </w:r>
          </w:p>
        </w:tc>
      </w:tr>
      <w:tr>
        <w:tc>
          <w:tcPr>
            <w:tcW w:type="dxa" w:w="5102"/>
          </w:tcPr>
          <w:p>
            <w:pPr>
              <w:spacing w:after="20" w:before="20"/>
            </w:pPr>
            <w:r>
              <w:rPr>
                <w:rFonts w:ascii="Calibri" w:hAnsi="Calibri"/>
                <w:b w:val="0"/>
                <w:i w:val="0"/>
                <w:sz w:val="17"/>
              </w:rPr>
              <w:t>Autre ou non précisé</w:t>
            </w:r>
          </w:p>
        </w:tc>
        <w:tc>
          <w:tcPr>
            <w:tcW w:type="dxa" w:w="1701"/>
          </w:tcPr>
          <w:p>
            <w:pPr>
              <w:spacing w:after="20" w:before="20"/>
            </w:pPr>
            <w:r>
              <w:rPr>
                <w:rFonts w:ascii="Calibri" w:hAnsi="Calibri"/>
                <w:b w:val="0"/>
                <w:i w:val="0"/>
                <w:sz w:val="17"/>
              </w:rPr>
              <w:t>4,5 %</w:t>
            </w:r>
          </w:p>
        </w:tc>
        <w:tc>
          <w:tcPr>
            <w:tcW w:type="dxa" w:w="3118"/>
          </w:tcPr>
          <w:p>
            <w:pPr>
              <w:spacing w:after="20" w:before="20"/>
            </w:pPr>
            <w:r>
              <w:rPr>
                <w:rFonts w:ascii="Calibri" w:hAnsi="Calibri"/>
                <w:b w:val="0"/>
                <w:i w:val="0"/>
                <w:sz w:val="17"/>
              </w:rPr>
              <w:t>29 / 645</w:t>
            </w:r>
          </w:p>
        </w:tc>
      </w:tr>
    </w:tbl>
    <w:p/>
    <w:p>
      <w:pPr>
        <w:pStyle w:val="Heading2"/>
      </w:pPr>
      <w:r>
        <w:rPr>
          <w:rFonts w:ascii="Calibri" w:hAnsi="Calibri"/>
          <w:color w:val="17324D"/>
        </w:rPr>
        <w:t>6.3 Obstacle principal à la réalisation du projet (P5)</w:t>
      </w:r>
    </w:p>
    <w:tbl>
      <w:tblPr>
        <w:tblStyle w:val="TableGrid"/>
        <w:tblW w:type="auto" w:w="0"/>
        <w:jc w:val="center"/>
        <w:tblLook w:firstColumn="1" w:firstRow="1" w:lastColumn="0" w:lastRow="0" w:noHBand="0" w:noVBand="1" w:val="04A0"/>
      </w:tblPr>
      <w:tblGrid>
        <w:gridCol w:w="3289"/>
        <w:gridCol w:w="3289"/>
        <w:gridCol w:w="3289"/>
      </w:tblGrid>
      <w:tr>
        <w:tc>
          <w:tcPr>
            <w:tcW w:type="dxa" w:w="5102"/>
            <w:shd w:val="clear" w:fill="17324D"/>
          </w:tcPr>
          <w:p>
            <w:r>
              <w:rPr>
                <w:rFonts w:ascii="Calibri" w:hAnsi="Calibri"/>
                <w:b/>
                <w:i w:val="0"/>
                <w:color w:val="FFFFFF"/>
                <w:sz w:val="17"/>
              </w:rPr>
              <w:t>Modalité codée</w:t>
            </w:r>
          </w:p>
        </w:tc>
        <w:tc>
          <w:tcPr>
            <w:tcW w:type="dxa" w:w="1701"/>
            <w:shd w:val="clear" w:fill="17324D"/>
          </w:tcPr>
          <w:p>
            <w:r>
              <w:rPr>
                <w:rFonts w:ascii="Calibri" w:hAnsi="Calibri"/>
                <w:b/>
                <w:i w:val="0"/>
                <w:color w:val="FFFFFF"/>
                <w:sz w:val="17"/>
              </w:rPr>
              <w:t>Part</w:t>
            </w:r>
          </w:p>
        </w:tc>
        <w:tc>
          <w:tcPr>
            <w:tcW w:type="dxa" w:w="3118"/>
            <w:shd w:val="clear" w:fill="17324D"/>
          </w:tcPr>
          <w:p>
            <w:r>
              <w:rPr>
                <w:rFonts w:ascii="Calibri" w:hAnsi="Calibri"/>
                <w:b/>
                <w:i w:val="0"/>
                <w:color w:val="FFFFFF"/>
                <w:sz w:val="17"/>
              </w:rPr>
              <w:t>Eff. / Dénom.</w:t>
            </w:r>
          </w:p>
        </w:tc>
      </w:tr>
      <w:tr>
        <w:tc>
          <w:tcPr>
            <w:tcW w:type="dxa" w:w="5102"/>
          </w:tcPr>
          <w:p>
            <w:pPr>
              <w:spacing w:after="20" w:before="20"/>
            </w:pPr>
            <w:r>
              <w:rPr>
                <w:rFonts w:ascii="Calibri" w:hAnsi="Calibri"/>
                <w:b w:val="0"/>
                <w:i w:val="0"/>
                <w:sz w:val="17"/>
              </w:rPr>
              <w:t>Agriculture et élevage</w:t>
            </w:r>
          </w:p>
        </w:tc>
        <w:tc>
          <w:tcPr>
            <w:tcW w:type="dxa" w:w="1701"/>
          </w:tcPr>
          <w:p>
            <w:pPr>
              <w:spacing w:after="20" w:before="20"/>
            </w:pPr>
            <w:r>
              <w:rPr>
                <w:rFonts w:ascii="Calibri" w:hAnsi="Calibri"/>
                <w:b w:val="0"/>
                <w:i w:val="0"/>
                <w:sz w:val="17"/>
              </w:rPr>
              <w:t>7,5 %</w:t>
            </w:r>
          </w:p>
        </w:tc>
        <w:tc>
          <w:tcPr>
            <w:tcW w:type="dxa" w:w="3118"/>
          </w:tcPr>
          <w:p>
            <w:pPr>
              <w:spacing w:after="20" w:before="20"/>
            </w:pPr>
            <w:r>
              <w:rPr>
                <w:rFonts w:ascii="Calibri" w:hAnsi="Calibri"/>
                <w:b w:val="0"/>
                <w:i w:val="0"/>
                <w:sz w:val="17"/>
              </w:rPr>
              <w:t>10 / 134</w:t>
            </w:r>
          </w:p>
        </w:tc>
      </w:tr>
      <w:tr>
        <w:tc>
          <w:tcPr>
            <w:tcW w:type="dxa" w:w="5102"/>
          </w:tcPr>
          <w:p>
            <w:pPr>
              <w:spacing w:after="20" w:before="20"/>
            </w:pPr>
            <w:r>
              <w:rPr>
                <w:rFonts w:ascii="Calibri" w:hAnsi="Calibri"/>
                <w:b w:val="0"/>
                <w:i w:val="0"/>
                <w:sz w:val="17"/>
              </w:rPr>
              <w:t>Commerce et vente</w:t>
            </w:r>
          </w:p>
        </w:tc>
        <w:tc>
          <w:tcPr>
            <w:tcW w:type="dxa" w:w="1701"/>
          </w:tcPr>
          <w:p>
            <w:pPr>
              <w:spacing w:after="20" w:before="20"/>
            </w:pPr>
            <w:r>
              <w:rPr>
                <w:rFonts w:ascii="Calibri" w:hAnsi="Calibri"/>
                <w:b w:val="0"/>
                <w:i w:val="0"/>
                <w:sz w:val="17"/>
              </w:rPr>
              <w:t>6,7 %</w:t>
            </w:r>
          </w:p>
        </w:tc>
        <w:tc>
          <w:tcPr>
            <w:tcW w:type="dxa" w:w="3118"/>
          </w:tcPr>
          <w:p>
            <w:pPr>
              <w:spacing w:after="20" w:before="20"/>
            </w:pPr>
            <w:r>
              <w:rPr>
                <w:rFonts w:ascii="Calibri" w:hAnsi="Calibri"/>
                <w:b w:val="0"/>
                <w:i w:val="0"/>
                <w:sz w:val="17"/>
              </w:rPr>
              <w:t>9 / 134</w:t>
            </w:r>
          </w:p>
        </w:tc>
      </w:tr>
      <w:tr>
        <w:tc>
          <w:tcPr>
            <w:tcW w:type="dxa" w:w="5102"/>
          </w:tcPr>
          <w:p>
            <w:pPr>
              <w:spacing w:after="20" w:before="20"/>
            </w:pPr>
            <w:r>
              <w:rPr>
                <w:rFonts w:ascii="Calibri" w:hAnsi="Calibri"/>
                <w:b w:val="0"/>
                <w:i w:val="0"/>
                <w:sz w:val="17"/>
              </w:rPr>
              <w:t>Bâtiment et travaux</w:t>
            </w:r>
          </w:p>
        </w:tc>
        <w:tc>
          <w:tcPr>
            <w:tcW w:type="dxa" w:w="1701"/>
          </w:tcPr>
          <w:p>
            <w:pPr>
              <w:spacing w:after="20" w:before="20"/>
            </w:pPr>
            <w:r>
              <w:rPr>
                <w:rFonts w:ascii="Calibri" w:hAnsi="Calibri"/>
                <w:b w:val="0"/>
                <w:i w:val="0"/>
                <w:sz w:val="17"/>
              </w:rPr>
              <w:t>30,6 %</w:t>
            </w:r>
          </w:p>
        </w:tc>
        <w:tc>
          <w:tcPr>
            <w:tcW w:type="dxa" w:w="3118"/>
          </w:tcPr>
          <w:p>
            <w:pPr>
              <w:spacing w:after="20" w:before="20"/>
            </w:pPr>
            <w:r>
              <w:rPr>
                <w:rFonts w:ascii="Calibri" w:hAnsi="Calibri"/>
                <w:b w:val="0"/>
                <w:i w:val="0"/>
                <w:sz w:val="17"/>
              </w:rPr>
              <w:t>41 / 134</w:t>
            </w:r>
          </w:p>
        </w:tc>
      </w:tr>
      <w:tr>
        <w:tc>
          <w:tcPr>
            <w:tcW w:type="dxa" w:w="5102"/>
          </w:tcPr>
          <w:p>
            <w:pPr>
              <w:spacing w:after="20" w:before="20"/>
            </w:pPr>
            <w:r>
              <w:rPr>
                <w:rFonts w:ascii="Calibri" w:hAnsi="Calibri"/>
                <w:b w:val="0"/>
                <w:i w:val="0"/>
                <w:sz w:val="17"/>
              </w:rPr>
              <w:t>Artisanat et industries</w:t>
            </w:r>
          </w:p>
        </w:tc>
        <w:tc>
          <w:tcPr>
            <w:tcW w:type="dxa" w:w="1701"/>
          </w:tcPr>
          <w:p>
            <w:pPr>
              <w:spacing w:after="20" w:before="20"/>
            </w:pPr>
            <w:r>
              <w:rPr>
                <w:rFonts w:ascii="Calibri" w:hAnsi="Calibri"/>
                <w:b w:val="0"/>
                <w:i w:val="0"/>
                <w:sz w:val="17"/>
              </w:rPr>
              <w:t>19,4 %</w:t>
            </w:r>
          </w:p>
        </w:tc>
        <w:tc>
          <w:tcPr>
            <w:tcW w:type="dxa" w:w="3118"/>
          </w:tcPr>
          <w:p>
            <w:pPr>
              <w:spacing w:after="20" w:before="20"/>
            </w:pPr>
            <w:r>
              <w:rPr>
                <w:rFonts w:ascii="Calibri" w:hAnsi="Calibri"/>
                <w:b w:val="0"/>
                <w:i w:val="0"/>
                <w:sz w:val="17"/>
              </w:rPr>
              <w:t>26 / 134</w:t>
            </w:r>
          </w:p>
        </w:tc>
      </w:tr>
      <w:tr>
        <w:tc>
          <w:tcPr>
            <w:tcW w:type="dxa" w:w="5102"/>
          </w:tcPr>
          <w:p>
            <w:pPr>
              <w:spacing w:after="20" w:before="20"/>
            </w:pPr>
            <w:r>
              <w:rPr>
                <w:rFonts w:ascii="Calibri" w:hAnsi="Calibri"/>
                <w:b w:val="0"/>
                <w:i w:val="0"/>
                <w:sz w:val="17"/>
              </w:rPr>
              <w:t>Transport</w:t>
            </w:r>
          </w:p>
        </w:tc>
        <w:tc>
          <w:tcPr>
            <w:tcW w:type="dxa" w:w="1701"/>
          </w:tcPr>
          <w:p>
            <w:pPr>
              <w:spacing w:after="20" w:before="20"/>
            </w:pPr>
            <w:r>
              <w:rPr>
                <w:rFonts w:ascii="Calibri" w:hAnsi="Calibri"/>
                <w:b w:val="0"/>
                <w:i w:val="0"/>
                <w:sz w:val="17"/>
              </w:rPr>
              <w:t>0,8 %</w:t>
            </w:r>
          </w:p>
        </w:tc>
        <w:tc>
          <w:tcPr>
            <w:tcW w:type="dxa" w:w="3118"/>
          </w:tcPr>
          <w:p>
            <w:pPr>
              <w:spacing w:after="20" w:before="20"/>
            </w:pPr>
            <w:r>
              <w:rPr>
                <w:rFonts w:ascii="Calibri" w:hAnsi="Calibri"/>
                <w:b w:val="0"/>
                <w:i w:val="0"/>
                <w:sz w:val="17"/>
              </w:rPr>
              <w:t>1 / 134</w:t>
            </w:r>
          </w:p>
        </w:tc>
      </w:tr>
      <w:tr>
        <w:tc>
          <w:tcPr>
            <w:tcW w:type="dxa" w:w="5102"/>
          </w:tcPr>
          <w:p>
            <w:pPr>
              <w:spacing w:after="20" w:before="20"/>
            </w:pPr>
            <w:r>
              <w:rPr>
                <w:rFonts w:ascii="Calibri" w:hAnsi="Calibri"/>
                <w:b w:val="0"/>
                <w:i w:val="0"/>
                <w:sz w:val="17"/>
              </w:rPr>
              <w:t>Restauration et hôtellerie</w:t>
            </w:r>
          </w:p>
        </w:tc>
        <w:tc>
          <w:tcPr>
            <w:tcW w:type="dxa" w:w="1701"/>
          </w:tcPr>
          <w:p>
            <w:pPr>
              <w:spacing w:after="20" w:before="20"/>
            </w:pPr>
            <w:r>
              <w:rPr>
                <w:rFonts w:ascii="Calibri" w:hAnsi="Calibri"/>
                <w:b w:val="0"/>
                <w:i w:val="0"/>
                <w:sz w:val="17"/>
              </w:rPr>
              <w:t>0,8 %</w:t>
            </w:r>
          </w:p>
        </w:tc>
        <w:tc>
          <w:tcPr>
            <w:tcW w:type="dxa" w:w="3118"/>
          </w:tcPr>
          <w:p>
            <w:pPr>
              <w:spacing w:after="20" w:before="20"/>
            </w:pPr>
            <w:r>
              <w:rPr>
                <w:rFonts w:ascii="Calibri" w:hAnsi="Calibri"/>
                <w:b w:val="0"/>
                <w:i w:val="0"/>
                <w:sz w:val="17"/>
              </w:rPr>
              <w:t>1 / 134</w:t>
            </w:r>
          </w:p>
        </w:tc>
      </w:tr>
      <w:tr>
        <w:tc>
          <w:tcPr>
            <w:tcW w:type="dxa" w:w="5102"/>
          </w:tcPr>
          <w:p>
            <w:pPr>
              <w:spacing w:after="20" w:before="20"/>
            </w:pPr>
            <w:r>
              <w:rPr>
                <w:rFonts w:ascii="Calibri" w:hAnsi="Calibri"/>
                <w:b w:val="0"/>
                <w:i w:val="0"/>
                <w:sz w:val="17"/>
              </w:rPr>
              <w:t>Coiffure et beauté</w:t>
            </w:r>
          </w:p>
        </w:tc>
        <w:tc>
          <w:tcPr>
            <w:tcW w:type="dxa" w:w="1701"/>
          </w:tcPr>
          <w:p>
            <w:pPr>
              <w:spacing w:after="20" w:before="20"/>
            </w:pPr>
            <w:r>
              <w:rPr>
                <w:rFonts w:ascii="Calibri" w:hAnsi="Calibri"/>
                <w:b w:val="0"/>
                <w:i w:val="0"/>
                <w:sz w:val="17"/>
              </w:rPr>
              <w:t>10,4 %</w:t>
            </w:r>
          </w:p>
        </w:tc>
        <w:tc>
          <w:tcPr>
            <w:tcW w:type="dxa" w:w="3118"/>
          </w:tcPr>
          <w:p>
            <w:pPr>
              <w:spacing w:after="20" w:before="20"/>
            </w:pPr>
            <w:r>
              <w:rPr>
                <w:rFonts w:ascii="Calibri" w:hAnsi="Calibri"/>
                <w:b w:val="0"/>
                <w:i w:val="0"/>
                <w:sz w:val="17"/>
              </w:rPr>
              <w:t>14 / 134</w:t>
            </w:r>
          </w:p>
        </w:tc>
      </w:tr>
      <w:tr>
        <w:tc>
          <w:tcPr>
            <w:tcW w:type="dxa" w:w="5102"/>
          </w:tcPr>
          <w:p>
            <w:pPr>
              <w:spacing w:after="20" w:before="20"/>
            </w:pPr>
            <w:r>
              <w:rPr>
                <w:rFonts w:ascii="Calibri" w:hAnsi="Calibri"/>
                <w:b w:val="0"/>
                <w:i w:val="0"/>
                <w:sz w:val="17"/>
              </w:rPr>
              <w:t>Santé</w:t>
            </w:r>
          </w:p>
        </w:tc>
        <w:tc>
          <w:tcPr>
            <w:tcW w:type="dxa" w:w="1701"/>
          </w:tcPr>
          <w:p>
            <w:pPr>
              <w:spacing w:after="20" w:before="20"/>
            </w:pPr>
            <w:r>
              <w:rPr>
                <w:rFonts w:ascii="Calibri" w:hAnsi="Calibri"/>
                <w:b w:val="0"/>
                <w:i w:val="0"/>
                <w:sz w:val="17"/>
              </w:rPr>
              <w:t>0,0 %</w:t>
            </w:r>
          </w:p>
        </w:tc>
        <w:tc>
          <w:tcPr>
            <w:tcW w:type="dxa" w:w="3118"/>
          </w:tcPr>
          <w:p>
            <w:pPr>
              <w:spacing w:after="20" w:before="20"/>
            </w:pPr>
            <w:r>
              <w:rPr>
                <w:rFonts w:ascii="Calibri" w:hAnsi="Calibri"/>
                <w:b w:val="0"/>
                <w:i w:val="0"/>
                <w:sz w:val="17"/>
              </w:rPr>
              <w:t>0 / 134</w:t>
            </w:r>
          </w:p>
        </w:tc>
      </w:tr>
      <w:tr>
        <w:tc>
          <w:tcPr>
            <w:tcW w:type="dxa" w:w="5102"/>
          </w:tcPr>
          <w:p>
            <w:pPr>
              <w:spacing w:after="20" w:before="20"/>
            </w:pPr>
            <w:r>
              <w:rPr>
                <w:rFonts w:ascii="Calibri" w:hAnsi="Calibri"/>
                <w:b w:val="0"/>
                <w:i w:val="0"/>
                <w:sz w:val="17"/>
              </w:rPr>
              <w:t>Éducation et formation</w:t>
            </w:r>
          </w:p>
        </w:tc>
        <w:tc>
          <w:tcPr>
            <w:tcW w:type="dxa" w:w="1701"/>
          </w:tcPr>
          <w:p>
            <w:pPr>
              <w:spacing w:after="20" w:before="20"/>
            </w:pPr>
            <w:r>
              <w:rPr>
                <w:rFonts w:ascii="Calibri" w:hAnsi="Calibri"/>
                <w:b w:val="0"/>
                <w:i w:val="0"/>
                <w:sz w:val="17"/>
              </w:rPr>
              <w:t>0,0 %</w:t>
            </w:r>
          </w:p>
        </w:tc>
        <w:tc>
          <w:tcPr>
            <w:tcW w:type="dxa" w:w="3118"/>
          </w:tcPr>
          <w:p>
            <w:pPr>
              <w:spacing w:after="20" w:before="20"/>
            </w:pPr>
            <w:r>
              <w:rPr>
                <w:rFonts w:ascii="Calibri" w:hAnsi="Calibri"/>
                <w:b w:val="0"/>
                <w:i w:val="0"/>
                <w:sz w:val="17"/>
              </w:rPr>
              <w:t>0 / 134</w:t>
            </w:r>
          </w:p>
        </w:tc>
      </w:tr>
      <w:tr>
        <w:tc>
          <w:tcPr>
            <w:tcW w:type="dxa" w:w="5102"/>
          </w:tcPr>
          <w:p>
            <w:pPr>
              <w:spacing w:after="20" w:before="20"/>
            </w:pPr>
            <w:r>
              <w:rPr>
                <w:rFonts w:ascii="Calibri" w:hAnsi="Calibri"/>
                <w:b w:val="0"/>
                <w:i w:val="0"/>
                <w:sz w:val="17"/>
              </w:rPr>
              <w:t>Numérique et bureautique</w:t>
            </w:r>
          </w:p>
        </w:tc>
        <w:tc>
          <w:tcPr>
            <w:tcW w:type="dxa" w:w="1701"/>
          </w:tcPr>
          <w:p>
            <w:pPr>
              <w:spacing w:after="20" w:before="20"/>
            </w:pPr>
            <w:r>
              <w:rPr>
                <w:rFonts w:ascii="Calibri" w:hAnsi="Calibri"/>
                <w:b w:val="0"/>
                <w:i w:val="0"/>
                <w:sz w:val="17"/>
              </w:rPr>
              <w:t>0,8 %</w:t>
            </w:r>
          </w:p>
        </w:tc>
        <w:tc>
          <w:tcPr>
            <w:tcW w:type="dxa" w:w="3118"/>
          </w:tcPr>
          <w:p>
            <w:pPr>
              <w:spacing w:after="20" w:before="20"/>
            </w:pPr>
            <w:r>
              <w:rPr>
                <w:rFonts w:ascii="Calibri" w:hAnsi="Calibri"/>
                <w:b w:val="0"/>
                <w:i w:val="0"/>
                <w:sz w:val="17"/>
              </w:rPr>
              <w:t>1 / 134</w:t>
            </w:r>
          </w:p>
        </w:tc>
      </w:tr>
      <w:tr>
        <w:tc>
          <w:tcPr>
            <w:tcW w:type="dxa" w:w="5102"/>
          </w:tcPr>
          <w:p>
            <w:pPr>
              <w:spacing w:after="20" w:before="20"/>
            </w:pPr>
            <w:r>
              <w:rPr>
                <w:rFonts w:ascii="Calibri" w:hAnsi="Calibri"/>
                <w:b w:val="0"/>
                <w:i w:val="0"/>
                <w:sz w:val="17"/>
              </w:rPr>
              <w:t>Finance et assurance</w:t>
            </w:r>
          </w:p>
        </w:tc>
        <w:tc>
          <w:tcPr>
            <w:tcW w:type="dxa" w:w="1701"/>
          </w:tcPr>
          <w:p>
            <w:pPr>
              <w:spacing w:after="20" w:before="20"/>
            </w:pPr>
            <w:r>
              <w:rPr>
                <w:rFonts w:ascii="Calibri" w:hAnsi="Calibri"/>
                <w:b w:val="0"/>
                <w:i w:val="0"/>
                <w:sz w:val="17"/>
              </w:rPr>
              <w:t>0,0 %</w:t>
            </w:r>
          </w:p>
        </w:tc>
        <w:tc>
          <w:tcPr>
            <w:tcW w:type="dxa" w:w="3118"/>
          </w:tcPr>
          <w:p>
            <w:pPr>
              <w:spacing w:after="20" w:before="20"/>
            </w:pPr>
            <w:r>
              <w:rPr>
                <w:rFonts w:ascii="Calibri" w:hAnsi="Calibri"/>
                <w:b w:val="0"/>
                <w:i w:val="0"/>
                <w:sz w:val="17"/>
              </w:rPr>
              <w:t>0 / 134</w:t>
            </w:r>
          </w:p>
        </w:tc>
      </w:tr>
      <w:tr>
        <w:tc>
          <w:tcPr>
            <w:tcW w:type="dxa" w:w="5102"/>
          </w:tcPr>
          <w:p>
            <w:pPr>
              <w:spacing w:after="20" w:before="20"/>
            </w:pPr>
            <w:r>
              <w:rPr>
                <w:rFonts w:ascii="Calibri" w:hAnsi="Calibri"/>
                <w:b w:val="0"/>
                <w:i w:val="0"/>
                <w:sz w:val="17"/>
              </w:rPr>
              <w:t>Services aux personnes</w:t>
            </w:r>
          </w:p>
        </w:tc>
        <w:tc>
          <w:tcPr>
            <w:tcW w:type="dxa" w:w="1701"/>
          </w:tcPr>
          <w:p>
            <w:pPr>
              <w:spacing w:after="20" w:before="20"/>
            </w:pPr>
            <w:r>
              <w:rPr>
                <w:rFonts w:ascii="Calibri" w:hAnsi="Calibri"/>
                <w:b w:val="0"/>
                <w:i w:val="0"/>
                <w:sz w:val="17"/>
              </w:rPr>
              <w:t>0,0 %</w:t>
            </w:r>
          </w:p>
        </w:tc>
        <w:tc>
          <w:tcPr>
            <w:tcW w:type="dxa" w:w="3118"/>
          </w:tcPr>
          <w:p>
            <w:pPr>
              <w:spacing w:after="20" w:before="20"/>
            </w:pPr>
            <w:r>
              <w:rPr>
                <w:rFonts w:ascii="Calibri" w:hAnsi="Calibri"/>
                <w:b w:val="0"/>
                <w:i w:val="0"/>
                <w:sz w:val="17"/>
              </w:rPr>
              <w:t>0 / 134</w:t>
            </w:r>
          </w:p>
        </w:tc>
      </w:tr>
      <w:tr>
        <w:tc>
          <w:tcPr>
            <w:tcW w:type="dxa" w:w="5102"/>
          </w:tcPr>
          <w:p>
            <w:pPr>
              <w:spacing w:after="20" w:before="20"/>
            </w:pPr>
            <w:r>
              <w:rPr>
                <w:rFonts w:ascii="Calibri" w:hAnsi="Calibri"/>
                <w:b w:val="0"/>
                <w:i w:val="0"/>
                <w:sz w:val="17"/>
              </w:rPr>
              <w:t>Autre ou non précisé</w:t>
            </w:r>
          </w:p>
        </w:tc>
        <w:tc>
          <w:tcPr>
            <w:tcW w:type="dxa" w:w="1701"/>
          </w:tcPr>
          <w:p>
            <w:pPr>
              <w:spacing w:after="20" w:before="20"/>
            </w:pPr>
            <w:r>
              <w:rPr>
                <w:rFonts w:ascii="Calibri" w:hAnsi="Calibri"/>
                <w:b w:val="0"/>
                <w:i w:val="0"/>
                <w:sz w:val="17"/>
              </w:rPr>
              <w:t>23,1 %</w:t>
            </w:r>
          </w:p>
        </w:tc>
        <w:tc>
          <w:tcPr>
            <w:tcW w:type="dxa" w:w="3118"/>
          </w:tcPr>
          <w:p>
            <w:pPr>
              <w:spacing w:after="20" w:before="20"/>
            </w:pPr>
            <w:r>
              <w:rPr>
                <w:rFonts w:ascii="Calibri" w:hAnsi="Calibri"/>
                <w:b w:val="0"/>
                <w:i w:val="0"/>
                <w:sz w:val="17"/>
              </w:rPr>
              <w:t>31 / 134</w:t>
            </w:r>
          </w:p>
        </w:tc>
      </w:tr>
    </w:tbl>
    <w:p/>
    <w:p>
      <w:pPr>
        <w:pStyle w:val="Heading2"/>
      </w:pPr>
      <w:r>
        <w:rPr>
          <w:rFonts w:ascii="Calibri" w:hAnsi="Calibri"/>
          <w:color w:val="17324D"/>
        </w:rPr>
        <w:t>6.4 Nature de l'autre activité (G5A)</w:t>
      </w:r>
    </w:p>
    <w:tbl>
      <w:tblPr>
        <w:tblStyle w:val="TableGrid"/>
        <w:tblW w:type="auto" w:w="0"/>
        <w:jc w:val="center"/>
        <w:tblLook w:firstColumn="1" w:firstRow="1" w:lastColumn="0" w:lastRow="0" w:noHBand="0" w:noVBand="1" w:val="04A0"/>
      </w:tblPr>
      <w:tblGrid>
        <w:gridCol w:w="3289"/>
        <w:gridCol w:w="3289"/>
        <w:gridCol w:w="3289"/>
      </w:tblGrid>
      <w:tr>
        <w:tc>
          <w:tcPr>
            <w:tcW w:type="dxa" w:w="5102"/>
            <w:shd w:val="clear" w:fill="17324D"/>
          </w:tcPr>
          <w:p>
            <w:r>
              <w:rPr>
                <w:rFonts w:ascii="Calibri" w:hAnsi="Calibri"/>
                <w:b/>
                <w:i w:val="0"/>
                <w:color w:val="FFFFFF"/>
                <w:sz w:val="17"/>
              </w:rPr>
              <w:t>Modalité codée</w:t>
            </w:r>
          </w:p>
        </w:tc>
        <w:tc>
          <w:tcPr>
            <w:tcW w:type="dxa" w:w="1701"/>
            <w:shd w:val="clear" w:fill="17324D"/>
          </w:tcPr>
          <w:p>
            <w:r>
              <w:rPr>
                <w:rFonts w:ascii="Calibri" w:hAnsi="Calibri"/>
                <w:b/>
                <w:i w:val="0"/>
                <w:color w:val="FFFFFF"/>
                <w:sz w:val="17"/>
              </w:rPr>
              <w:t>Part</w:t>
            </w:r>
          </w:p>
        </w:tc>
        <w:tc>
          <w:tcPr>
            <w:tcW w:type="dxa" w:w="3118"/>
            <w:shd w:val="clear" w:fill="17324D"/>
          </w:tcPr>
          <w:p>
            <w:r>
              <w:rPr>
                <w:rFonts w:ascii="Calibri" w:hAnsi="Calibri"/>
                <w:b/>
                <w:i w:val="0"/>
                <w:color w:val="FFFFFF"/>
                <w:sz w:val="17"/>
              </w:rPr>
              <w:t>Eff. / Dénom.</w:t>
            </w:r>
          </w:p>
        </w:tc>
      </w:tr>
      <w:tr>
        <w:tc>
          <w:tcPr>
            <w:tcW w:type="dxa" w:w="5102"/>
          </w:tcPr>
          <w:p>
            <w:pPr>
              <w:spacing w:after="20" w:before="20"/>
            </w:pPr>
            <w:r>
              <w:rPr>
                <w:rFonts w:ascii="Calibri" w:hAnsi="Calibri"/>
                <w:b w:val="0"/>
                <w:i w:val="0"/>
                <w:sz w:val="17"/>
              </w:rPr>
              <w:t>Agriculture et élevage</w:t>
            </w:r>
          </w:p>
        </w:tc>
        <w:tc>
          <w:tcPr>
            <w:tcW w:type="dxa" w:w="1701"/>
          </w:tcPr>
          <w:p>
            <w:pPr>
              <w:spacing w:after="20" w:before="20"/>
            </w:pPr>
            <w:r>
              <w:rPr>
                <w:rFonts w:ascii="Calibri" w:hAnsi="Calibri"/>
                <w:b w:val="0"/>
                <w:i w:val="0"/>
                <w:sz w:val="17"/>
              </w:rPr>
              <w:t>23,3 %</w:t>
            </w:r>
          </w:p>
        </w:tc>
        <w:tc>
          <w:tcPr>
            <w:tcW w:type="dxa" w:w="3118"/>
          </w:tcPr>
          <w:p>
            <w:pPr>
              <w:spacing w:after="20" w:before="20"/>
            </w:pPr>
            <w:r>
              <w:rPr>
                <w:rFonts w:ascii="Calibri" w:hAnsi="Calibri"/>
                <w:b w:val="0"/>
                <w:i w:val="0"/>
                <w:sz w:val="17"/>
              </w:rPr>
              <w:t>38 / 163</w:t>
            </w:r>
          </w:p>
        </w:tc>
      </w:tr>
      <w:tr>
        <w:tc>
          <w:tcPr>
            <w:tcW w:type="dxa" w:w="5102"/>
          </w:tcPr>
          <w:p>
            <w:pPr>
              <w:spacing w:after="20" w:before="20"/>
            </w:pPr>
            <w:r>
              <w:rPr>
                <w:rFonts w:ascii="Calibri" w:hAnsi="Calibri"/>
                <w:b w:val="0"/>
                <w:i w:val="0"/>
                <w:sz w:val="17"/>
              </w:rPr>
              <w:t>Commerce et vente</w:t>
            </w:r>
          </w:p>
        </w:tc>
        <w:tc>
          <w:tcPr>
            <w:tcW w:type="dxa" w:w="1701"/>
          </w:tcPr>
          <w:p>
            <w:pPr>
              <w:spacing w:after="20" w:before="20"/>
            </w:pPr>
            <w:r>
              <w:rPr>
                <w:rFonts w:ascii="Calibri" w:hAnsi="Calibri"/>
                <w:b w:val="0"/>
                <w:i w:val="0"/>
                <w:sz w:val="17"/>
              </w:rPr>
              <w:t>17,2 %</w:t>
            </w:r>
          </w:p>
        </w:tc>
        <w:tc>
          <w:tcPr>
            <w:tcW w:type="dxa" w:w="3118"/>
          </w:tcPr>
          <w:p>
            <w:pPr>
              <w:spacing w:after="20" w:before="20"/>
            </w:pPr>
            <w:r>
              <w:rPr>
                <w:rFonts w:ascii="Calibri" w:hAnsi="Calibri"/>
                <w:b w:val="0"/>
                <w:i w:val="0"/>
                <w:sz w:val="17"/>
              </w:rPr>
              <w:t>28 / 163</w:t>
            </w:r>
          </w:p>
        </w:tc>
      </w:tr>
      <w:tr>
        <w:tc>
          <w:tcPr>
            <w:tcW w:type="dxa" w:w="5102"/>
          </w:tcPr>
          <w:p>
            <w:pPr>
              <w:spacing w:after="20" w:before="20"/>
            </w:pPr>
            <w:r>
              <w:rPr>
                <w:rFonts w:ascii="Calibri" w:hAnsi="Calibri"/>
                <w:b w:val="0"/>
                <w:i w:val="0"/>
                <w:sz w:val="17"/>
              </w:rPr>
              <w:t>Bâtiment et travaux</w:t>
            </w:r>
          </w:p>
        </w:tc>
        <w:tc>
          <w:tcPr>
            <w:tcW w:type="dxa" w:w="1701"/>
          </w:tcPr>
          <w:p>
            <w:pPr>
              <w:spacing w:after="20" w:before="20"/>
            </w:pPr>
            <w:r>
              <w:rPr>
                <w:rFonts w:ascii="Calibri" w:hAnsi="Calibri"/>
                <w:b w:val="0"/>
                <w:i w:val="0"/>
                <w:sz w:val="17"/>
              </w:rPr>
              <w:t>17,8 %</w:t>
            </w:r>
          </w:p>
        </w:tc>
        <w:tc>
          <w:tcPr>
            <w:tcW w:type="dxa" w:w="3118"/>
          </w:tcPr>
          <w:p>
            <w:pPr>
              <w:spacing w:after="20" w:before="20"/>
            </w:pPr>
            <w:r>
              <w:rPr>
                <w:rFonts w:ascii="Calibri" w:hAnsi="Calibri"/>
                <w:b w:val="0"/>
                <w:i w:val="0"/>
                <w:sz w:val="17"/>
              </w:rPr>
              <w:t>29 / 163</w:t>
            </w:r>
          </w:p>
        </w:tc>
      </w:tr>
      <w:tr>
        <w:tc>
          <w:tcPr>
            <w:tcW w:type="dxa" w:w="5102"/>
          </w:tcPr>
          <w:p>
            <w:pPr>
              <w:spacing w:after="20" w:before="20"/>
            </w:pPr>
            <w:r>
              <w:rPr>
                <w:rFonts w:ascii="Calibri" w:hAnsi="Calibri"/>
                <w:b w:val="0"/>
                <w:i w:val="0"/>
                <w:sz w:val="17"/>
              </w:rPr>
              <w:t>Artisanat et industries</w:t>
            </w:r>
          </w:p>
        </w:tc>
        <w:tc>
          <w:tcPr>
            <w:tcW w:type="dxa" w:w="1701"/>
          </w:tcPr>
          <w:p>
            <w:pPr>
              <w:spacing w:after="20" w:before="20"/>
            </w:pPr>
            <w:r>
              <w:rPr>
                <w:rFonts w:ascii="Calibri" w:hAnsi="Calibri"/>
                <w:b w:val="0"/>
                <w:i w:val="0"/>
                <w:sz w:val="17"/>
              </w:rPr>
              <w:t>3,7 %</w:t>
            </w:r>
          </w:p>
        </w:tc>
        <w:tc>
          <w:tcPr>
            <w:tcW w:type="dxa" w:w="3118"/>
          </w:tcPr>
          <w:p>
            <w:pPr>
              <w:spacing w:after="20" w:before="20"/>
            </w:pPr>
            <w:r>
              <w:rPr>
                <w:rFonts w:ascii="Calibri" w:hAnsi="Calibri"/>
                <w:b w:val="0"/>
                <w:i w:val="0"/>
                <w:sz w:val="17"/>
              </w:rPr>
              <w:t>6 / 163</w:t>
            </w:r>
          </w:p>
        </w:tc>
      </w:tr>
      <w:tr>
        <w:tc>
          <w:tcPr>
            <w:tcW w:type="dxa" w:w="5102"/>
          </w:tcPr>
          <w:p>
            <w:pPr>
              <w:spacing w:after="20" w:before="20"/>
            </w:pPr>
            <w:r>
              <w:rPr>
                <w:rFonts w:ascii="Calibri" w:hAnsi="Calibri"/>
                <w:b w:val="0"/>
                <w:i w:val="0"/>
                <w:sz w:val="17"/>
              </w:rPr>
              <w:t>Transport</w:t>
            </w:r>
          </w:p>
        </w:tc>
        <w:tc>
          <w:tcPr>
            <w:tcW w:type="dxa" w:w="1701"/>
          </w:tcPr>
          <w:p>
            <w:pPr>
              <w:spacing w:after="20" w:before="20"/>
            </w:pPr>
            <w:r>
              <w:rPr>
                <w:rFonts w:ascii="Calibri" w:hAnsi="Calibri"/>
                <w:b w:val="0"/>
                <w:i w:val="0"/>
                <w:sz w:val="17"/>
              </w:rPr>
              <w:t>2,5 %</w:t>
            </w:r>
          </w:p>
        </w:tc>
        <w:tc>
          <w:tcPr>
            <w:tcW w:type="dxa" w:w="3118"/>
          </w:tcPr>
          <w:p>
            <w:pPr>
              <w:spacing w:after="20" w:before="20"/>
            </w:pPr>
            <w:r>
              <w:rPr>
                <w:rFonts w:ascii="Calibri" w:hAnsi="Calibri"/>
                <w:b w:val="0"/>
                <w:i w:val="0"/>
                <w:sz w:val="17"/>
              </w:rPr>
              <w:t>4 / 163</w:t>
            </w:r>
          </w:p>
        </w:tc>
      </w:tr>
      <w:tr>
        <w:tc>
          <w:tcPr>
            <w:tcW w:type="dxa" w:w="5102"/>
          </w:tcPr>
          <w:p>
            <w:pPr>
              <w:spacing w:after="20" w:before="20"/>
            </w:pPr>
            <w:r>
              <w:rPr>
                <w:rFonts w:ascii="Calibri" w:hAnsi="Calibri"/>
                <w:b w:val="0"/>
                <w:i w:val="0"/>
                <w:sz w:val="17"/>
              </w:rPr>
              <w:t>Restauration et hôtellerie</w:t>
            </w:r>
          </w:p>
        </w:tc>
        <w:tc>
          <w:tcPr>
            <w:tcW w:type="dxa" w:w="1701"/>
          </w:tcPr>
          <w:p>
            <w:pPr>
              <w:spacing w:after="20" w:before="20"/>
            </w:pPr>
            <w:r>
              <w:rPr>
                <w:rFonts w:ascii="Calibri" w:hAnsi="Calibri"/>
                <w:b w:val="0"/>
                <w:i w:val="0"/>
                <w:sz w:val="17"/>
              </w:rPr>
              <w:t>0,6 %</w:t>
            </w:r>
          </w:p>
        </w:tc>
        <w:tc>
          <w:tcPr>
            <w:tcW w:type="dxa" w:w="3118"/>
          </w:tcPr>
          <w:p>
            <w:pPr>
              <w:spacing w:after="20" w:before="20"/>
            </w:pPr>
            <w:r>
              <w:rPr>
                <w:rFonts w:ascii="Calibri" w:hAnsi="Calibri"/>
                <w:b w:val="0"/>
                <w:i w:val="0"/>
                <w:sz w:val="17"/>
              </w:rPr>
              <w:t>1 / 163</w:t>
            </w:r>
          </w:p>
        </w:tc>
      </w:tr>
      <w:tr>
        <w:tc>
          <w:tcPr>
            <w:tcW w:type="dxa" w:w="5102"/>
          </w:tcPr>
          <w:p>
            <w:pPr>
              <w:spacing w:after="20" w:before="20"/>
            </w:pPr>
            <w:r>
              <w:rPr>
                <w:rFonts w:ascii="Calibri" w:hAnsi="Calibri"/>
                <w:b w:val="0"/>
                <w:i w:val="0"/>
                <w:sz w:val="17"/>
              </w:rPr>
              <w:t>Coiffure et beauté</w:t>
            </w:r>
          </w:p>
        </w:tc>
        <w:tc>
          <w:tcPr>
            <w:tcW w:type="dxa" w:w="1701"/>
          </w:tcPr>
          <w:p>
            <w:pPr>
              <w:spacing w:after="20" w:before="20"/>
            </w:pPr>
            <w:r>
              <w:rPr>
                <w:rFonts w:ascii="Calibri" w:hAnsi="Calibri"/>
                <w:b w:val="0"/>
                <w:i w:val="0"/>
                <w:sz w:val="17"/>
              </w:rPr>
              <w:t>3,7 %</w:t>
            </w:r>
          </w:p>
        </w:tc>
        <w:tc>
          <w:tcPr>
            <w:tcW w:type="dxa" w:w="3118"/>
          </w:tcPr>
          <w:p>
            <w:pPr>
              <w:spacing w:after="20" w:before="20"/>
            </w:pPr>
            <w:r>
              <w:rPr>
                <w:rFonts w:ascii="Calibri" w:hAnsi="Calibri"/>
                <w:b w:val="0"/>
                <w:i w:val="0"/>
                <w:sz w:val="17"/>
              </w:rPr>
              <w:t>6 / 163</w:t>
            </w:r>
          </w:p>
        </w:tc>
      </w:tr>
      <w:tr>
        <w:tc>
          <w:tcPr>
            <w:tcW w:type="dxa" w:w="5102"/>
          </w:tcPr>
          <w:p>
            <w:pPr>
              <w:spacing w:after="20" w:before="20"/>
            </w:pPr>
            <w:r>
              <w:rPr>
                <w:rFonts w:ascii="Calibri" w:hAnsi="Calibri"/>
                <w:b w:val="0"/>
                <w:i w:val="0"/>
                <w:sz w:val="17"/>
              </w:rPr>
              <w:t>Santé</w:t>
            </w:r>
          </w:p>
        </w:tc>
        <w:tc>
          <w:tcPr>
            <w:tcW w:type="dxa" w:w="1701"/>
          </w:tcPr>
          <w:p>
            <w:pPr>
              <w:spacing w:after="20" w:before="20"/>
            </w:pPr>
            <w:r>
              <w:rPr>
                <w:rFonts w:ascii="Calibri" w:hAnsi="Calibri"/>
                <w:b w:val="0"/>
                <w:i w:val="0"/>
                <w:sz w:val="17"/>
              </w:rPr>
              <w:t>0,6 %</w:t>
            </w:r>
          </w:p>
        </w:tc>
        <w:tc>
          <w:tcPr>
            <w:tcW w:type="dxa" w:w="3118"/>
          </w:tcPr>
          <w:p>
            <w:pPr>
              <w:spacing w:after="20" w:before="20"/>
            </w:pPr>
            <w:r>
              <w:rPr>
                <w:rFonts w:ascii="Calibri" w:hAnsi="Calibri"/>
                <w:b w:val="0"/>
                <w:i w:val="0"/>
                <w:sz w:val="17"/>
              </w:rPr>
              <w:t>1 / 163</w:t>
            </w:r>
          </w:p>
        </w:tc>
      </w:tr>
      <w:tr>
        <w:tc>
          <w:tcPr>
            <w:tcW w:type="dxa" w:w="5102"/>
          </w:tcPr>
          <w:p>
            <w:pPr>
              <w:spacing w:after="20" w:before="20"/>
            </w:pPr>
            <w:r>
              <w:rPr>
                <w:rFonts w:ascii="Calibri" w:hAnsi="Calibri"/>
                <w:b w:val="0"/>
                <w:i w:val="0"/>
                <w:sz w:val="17"/>
              </w:rPr>
              <w:t>Éducation et formation</w:t>
            </w:r>
          </w:p>
        </w:tc>
        <w:tc>
          <w:tcPr>
            <w:tcW w:type="dxa" w:w="1701"/>
          </w:tcPr>
          <w:p>
            <w:pPr>
              <w:spacing w:after="20" w:before="20"/>
            </w:pPr>
            <w:r>
              <w:rPr>
                <w:rFonts w:ascii="Calibri" w:hAnsi="Calibri"/>
                <w:b w:val="0"/>
                <w:i w:val="0"/>
                <w:sz w:val="17"/>
              </w:rPr>
              <w:t>0,0 %</w:t>
            </w:r>
          </w:p>
        </w:tc>
        <w:tc>
          <w:tcPr>
            <w:tcW w:type="dxa" w:w="3118"/>
          </w:tcPr>
          <w:p>
            <w:pPr>
              <w:spacing w:after="20" w:before="20"/>
            </w:pPr>
            <w:r>
              <w:rPr>
                <w:rFonts w:ascii="Calibri" w:hAnsi="Calibri"/>
                <w:b w:val="0"/>
                <w:i w:val="0"/>
                <w:sz w:val="17"/>
              </w:rPr>
              <w:t>0 / 163</w:t>
            </w:r>
          </w:p>
        </w:tc>
      </w:tr>
      <w:tr>
        <w:tc>
          <w:tcPr>
            <w:tcW w:type="dxa" w:w="5102"/>
          </w:tcPr>
          <w:p>
            <w:pPr>
              <w:spacing w:after="20" w:before="20"/>
            </w:pPr>
            <w:r>
              <w:rPr>
                <w:rFonts w:ascii="Calibri" w:hAnsi="Calibri"/>
                <w:b w:val="0"/>
                <w:i w:val="0"/>
                <w:sz w:val="17"/>
              </w:rPr>
              <w:t>Numérique et bureautique</w:t>
            </w:r>
          </w:p>
        </w:tc>
        <w:tc>
          <w:tcPr>
            <w:tcW w:type="dxa" w:w="1701"/>
          </w:tcPr>
          <w:p>
            <w:pPr>
              <w:spacing w:after="20" w:before="20"/>
            </w:pPr>
            <w:r>
              <w:rPr>
                <w:rFonts w:ascii="Calibri" w:hAnsi="Calibri"/>
                <w:b w:val="0"/>
                <w:i w:val="0"/>
                <w:sz w:val="17"/>
              </w:rPr>
              <w:t>0,0 %</w:t>
            </w:r>
          </w:p>
        </w:tc>
        <w:tc>
          <w:tcPr>
            <w:tcW w:type="dxa" w:w="3118"/>
          </w:tcPr>
          <w:p>
            <w:pPr>
              <w:spacing w:after="20" w:before="20"/>
            </w:pPr>
            <w:r>
              <w:rPr>
                <w:rFonts w:ascii="Calibri" w:hAnsi="Calibri"/>
                <w:b w:val="0"/>
                <w:i w:val="0"/>
                <w:sz w:val="17"/>
              </w:rPr>
              <w:t>0 / 163</w:t>
            </w:r>
          </w:p>
        </w:tc>
      </w:tr>
      <w:tr>
        <w:tc>
          <w:tcPr>
            <w:tcW w:type="dxa" w:w="5102"/>
          </w:tcPr>
          <w:p>
            <w:pPr>
              <w:spacing w:after="20" w:before="20"/>
            </w:pPr>
            <w:r>
              <w:rPr>
                <w:rFonts w:ascii="Calibri" w:hAnsi="Calibri"/>
                <w:b w:val="0"/>
                <w:i w:val="0"/>
                <w:sz w:val="17"/>
              </w:rPr>
              <w:t>Finance et assurance</w:t>
            </w:r>
          </w:p>
        </w:tc>
        <w:tc>
          <w:tcPr>
            <w:tcW w:type="dxa" w:w="1701"/>
          </w:tcPr>
          <w:p>
            <w:pPr>
              <w:spacing w:after="20" w:before="20"/>
            </w:pPr>
            <w:r>
              <w:rPr>
                <w:rFonts w:ascii="Calibri" w:hAnsi="Calibri"/>
                <w:b w:val="0"/>
                <w:i w:val="0"/>
                <w:sz w:val="17"/>
              </w:rPr>
              <w:t>0,0 %</w:t>
            </w:r>
          </w:p>
        </w:tc>
        <w:tc>
          <w:tcPr>
            <w:tcW w:type="dxa" w:w="3118"/>
          </w:tcPr>
          <w:p>
            <w:pPr>
              <w:spacing w:after="20" w:before="20"/>
            </w:pPr>
            <w:r>
              <w:rPr>
                <w:rFonts w:ascii="Calibri" w:hAnsi="Calibri"/>
                <w:b w:val="0"/>
                <w:i w:val="0"/>
                <w:sz w:val="17"/>
              </w:rPr>
              <w:t>0 / 163</w:t>
            </w:r>
          </w:p>
        </w:tc>
      </w:tr>
      <w:tr>
        <w:tc>
          <w:tcPr>
            <w:tcW w:type="dxa" w:w="5102"/>
          </w:tcPr>
          <w:p>
            <w:pPr>
              <w:spacing w:after="20" w:before="20"/>
            </w:pPr>
            <w:r>
              <w:rPr>
                <w:rFonts w:ascii="Calibri" w:hAnsi="Calibri"/>
                <w:b w:val="0"/>
                <w:i w:val="0"/>
                <w:sz w:val="17"/>
              </w:rPr>
              <w:t>Services aux personnes</w:t>
            </w:r>
          </w:p>
        </w:tc>
        <w:tc>
          <w:tcPr>
            <w:tcW w:type="dxa" w:w="1701"/>
          </w:tcPr>
          <w:p>
            <w:pPr>
              <w:spacing w:after="20" w:before="20"/>
            </w:pPr>
            <w:r>
              <w:rPr>
                <w:rFonts w:ascii="Calibri" w:hAnsi="Calibri"/>
                <w:b w:val="0"/>
                <w:i w:val="0"/>
                <w:sz w:val="17"/>
              </w:rPr>
              <w:t>0,0 %</w:t>
            </w:r>
          </w:p>
        </w:tc>
        <w:tc>
          <w:tcPr>
            <w:tcW w:type="dxa" w:w="3118"/>
          </w:tcPr>
          <w:p>
            <w:pPr>
              <w:spacing w:after="20" w:before="20"/>
            </w:pPr>
            <w:r>
              <w:rPr>
                <w:rFonts w:ascii="Calibri" w:hAnsi="Calibri"/>
                <w:b w:val="0"/>
                <w:i w:val="0"/>
                <w:sz w:val="17"/>
              </w:rPr>
              <w:t>0 / 163</w:t>
            </w:r>
          </w:p>
        </w:tc>
      </w:tr>
      <w:tr>
        <w:tc>
          <w:tcPr>
            <w:tcW w:type="dxa" w:w="5102"/>
          </w:tcPr>
          <w:p>
            <w:pPr>
              <w:spacing w:after="20" w:before="20"/>
            </w:pPr>
            <w:r>
              <w:rPr>
                <w:rFonts w:ascii="Calibri" w:hAnsi="Calibri"/>
                <w:b w:val="0"/>
                <w:i w:val="0"/>
                <w:sz w:val="17"/>
              </w:rPr>
              <w:t>Autre ou non précisé</w:t>
            </w:r>
          </w:p>
        </w:tc>
        <w:tc>
          <w:tcPr>
            <w:tcW w:type="dxa" w:w="1701"/>
          </w:tcPr>
          <w:p>
            <w:pPr>
              <w:spacing w:after="20" w:before="20"/>
            </w:pPr>
            <w:r>
              <w:rPr>
                <w:rFonts w:ascii="Calibri" w:hAnsi="Calibri"/>
                <w:b w:val="0"/>
                <w:i w:val="0"/>
                <w:sz w:val="17"/>
              </w:rPr>
              <w:t>30,7 %</w:t>
            </w:r>
          </w:p>
        </w:tc>
        <w:tc>
          <w:tcPr>
            <w:tcW w:type="dxa" w:w="3118"/>
          </w:tcPr>
          <w:p>
            <w:pPr>
              <w:spacing w:after="20" w:before="20"/>
            </w:pPr>
            <w:r>
              <w:rPr>
                <w:rFonts w:ascii="Calibri" w:hAnsi="Calibri"/>
                <w:b w:val="0"/>
                <w:i w:val="0"/>
                <w:sz w:val="17"/>
              </w:rPr>
              <w:t>50 / 163</w:t>
            </w:r>
          </w:p>
        </w:tc>
      </w:tr>
    </w:tbl>
    <w:p/>
    <w:p>
      <w:pPr>
        <w:pStyle w:val="Heading1"/>
      </w:pPr>
      <w:r>
        <w:rPr>
          <w:rFonts w:ascii="Calibri" w:hAnsi="Calibri"/>
          <w:color w:val="17324D"/>
        </w:rPr>
        <w:t>7. Sous-groupes</w:t>
      </w:r>
    </w:p>
    <w:p>
      <w:pPr>
        <w:spacing w:after="120"/>
      </w:pPr>
      <w:r>
        <w:rPr>
          <w:rFonts w:ascii="Calibri" w:hAnsi="Calibri"/>
          <w:b w:val="0"/>
          <w:i w:val="0"/>
          <w:sz w:val="20"/>
        </w:rPr>
        <w:t>Le classeur Excel décline tous les indicateurs selon six niveaux d'agrégation — Ensemble, district, région, sexe, groupe d'âge, milieu — soit 23 groupes au total. Chaque ligne du classeur porte le nom du groupe et sa taille : c'est cette taille, et non 664, qui sert de dénominateur.</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1701"/>
            <w:shd w:val="clear" w:fill="17324D"/>
          </w:tcPr>
          <w:p>
            <w:r>
              <w:rPr>
                <w:rFonts w:ascii="Calibri" w:hAnsi="Calibri"/>
                <w:b/>
                <w:i w:val="0"/>
                <w:color w:val="FFFFFF"/>
                <w:sz w:val="17"/>
              </w:rPr>
              <w:t>Niveau</w:t>
            </w:r>
          </w:p>
        </w:tc>
        <w:tc>
          <w:tcPr>
            <w:tcW w:type="dxa" w:w="5386"/>
            <w:shd w:val="clear" w:fill="17324D"/>
          </w:tcPr>
          <w:p>
            <w:r>
              <w:rPr>
                <w:rFonts w:ascii="Calibri" w:hAnsi="Calibri"/>
                <w:b/>
                <w:i w:val="0"/>
                <w:color w:val="FFFFFF"/>
                <w:sz w:val="17"/>
              </w:rPr>
              <w:t>Clé</w:t>
            </w:r>
          </w:p>
        </w:tc>
        <w:tc>
          <w:tcPr>
            <w:tcW w:type="dxa" w:w="1247"/>
            <w:shd w:val="clear" w:fill="17324D"/>
          </w:tcPr>
          <w:p>
            <w:r>
              <w:rPr>
                <w:rFonts w:ascii="Calibri" w:hAnsi="Calibri"/>
                <w:b/>
                <w:i w:val="0"/>
                <w:color w:val="FFFFFF"/>
                <w:sz w:val="17"/>
              </w:rPr>
              <w:t>Effectif</w:t>
            </w:r>
          </w:p>
        </w:tc>
        <w:tc>
          <w:tcPr>
            <w:tcW w:type="dxa" w:w="1587"/>
            <w:shd w:val="clear" w:fill="17324D"/>
          </w:tcPr>
          <w:p>
            <w:r>
              <w:rPr>
                <w:rFonts w:ascii="Calibri" w:hAnsi="Calibri"/>
                <w:b/>
                <w:i w:val="0"/>
                <w:color w:val="FFFFFF"/>
                <w:sz w:val="17"/>
              </w:rPr>
              <w:t>Part de l'ensemble</w:t>
            </w:r>
          </w:p>
        </w:tc>
      </w:tr>
      <w:tr>
        <w:tc>
          <w:tcPr>
            <w:tcW w:type="dxa" w:w="1701"/>
          </w:tcPr>
          <w:p>
            <w:pPr>
              <w:spacing w:after="20" w:before="20"/>
            </w:pPr>
            <w:r>
              <w:rPr>
                <w:rFonts w:ascii="Calibri" w:hAnsi="Calibri"/>
                <w:b w:val="0"/>
                <w:i w:val="0"/>
                <w:sz w:val="17"/>
              </w:rPr>
              <w:t>District</w:t>
            </w:r>
          </w:p>
        </w:tc>
        <w:tc>
          <w:tcPr>
            <w:tcW w:type="dxa" w:w="5386"/>
          </w:tcPr>
          <w:p>
            <w:pPr>
              <w:spacing w:after="20" w:before="20"/>
            </w:pPr>
            <w:r>
              <w:rPr>
                <w:rFonts w:ascii="Calibri" w:hAnsi="Calibri"/>
                <w:b w:val="0"/>
                <w:i w:val="0"/>
                <w:sz w:val="17"/>
              </w:rPr>
              <w:t>Denguélé · Toutes · Tous · Tous · Tous</w:t>
            </w:r>
          </w:p>
        </w:tc>
        <w:tc>
          <w:tcPr>
            <w:tcW w:type="dxa" w:w="1247"/>
          </w:tcPr>
          <w:p>
            <w:pPr>
              <w:spacing w:after="20" w:before="20"/>
            </w:pPr>
            <w:r>
              <w:rPr>
                <w:rFonts w:ascii="Calibri" w:hAnsi="Calibri"/>
                <w:b w:val="0"/>
                <w:i w:val="0"/>
                <w:sz w:val="17"/>
              </w:rPr>
              <w:t>71</w:t>
            </w:r>
          </w:p>
        </w:tc>
        <w:tc>
          <w:tcPr>
            <w:tcW w:type="dxa" w:w="1587"/>
          </w:tcPr>
          <w:p>
            <w:pPr>
              <w:spacing w:after="20" w:before="20"/>
            </w:pPr>
            <w:r>
              <w:rPr>
                <w:rFonts w:ascii="Calibri" w:hAnsi="Calibri"/>
                <w:b w:val="0"/>
                <w:i w:val="0"/>
                <w:sz w:val="17"/>
              </w:rPr>
              <w:t>10,7 %</w:t>
            </w:r>
          </w:p>
        </w:tc>
      </w:tr>
      <w:tr>
        <w:tc>
          <w:tcPr>
            <w:tcW w:type="dxa" w:w="1701"/>
          </w:tcPr>
          <w:p>
            <w:pPr>
              <w:spacing w:after="20" w:before="20"/>
            </w:pPr>
            <w:r>
              <w:rPr>
                <w:rFonts w:ascii="Calibri" w:hAnsi="Calibri"/>
                <w:b w:val="0"/>
                <w:i w:val="0"/>
                <w:sz w:val="17"/>
              </w:rPr>
              <w:t>District</w:t>
            </w:r>
          </w:p>
        </w:tc>
        <w:tc>
          <w:tcPr>
            <w:tcW w:type="dxa" w:w="5386"/>
          </w:tcPr>
          <w:p>
            <w:pPr>
              <w:spacing w:after="20" w:before="20"/>
            </w:pPr>
            <w:r>
              <w:rPr>
                <w:rFonts w:ascii="Calibri" w:hAnsi="Calibri"/>
                <w:b w:val="0"/>
                <w:i w:val="0"/>
                <w:sz w:val="17"/>
              </w:rPr>
              <w:t>Savanes · Toutes · Tous · Tous · Tous</w:t>
            </w:r>
          </w:p>
        </w:tc>
        <w:tc>
          <w:tcPr>
            <w:tcW w:type="dxa" w:w="1247"/>
          </w:tcPr>
          <w:p>
            <w:pPr>
              <w:spacing w:after="20" w:before="20"/>
            </w:pPr>
            <w:r>
              <w:rPr>
                <w:rFonts w:ascii="Calibri" w:hAnsi="Calibri"/>
                <w:b w:val="0"/>
                <w:i w:val="0"/>
                <w:sz w:val="17"/>
              </w:rPr>
              <w:t>262</w:t>
            </w:r>
          </w:p>
        </w:tc>
        <w:tc>
          <w:tcPr>
            <w:tcW w:type="dxa" w:w="1587"/>
          </w:tcPr>
          <w:p>
            <w:pPr>
              <w:spacing w:after="20" w:before="20"/>
            </w:pPr>
            <w:r>
              <w:rPr>
                <w:rFonts w:ascii="Calibri" w:hAnsi="Calibri"/>
                <w:b w:val="0"/>
                <w:i w:val="0"/>
                <w:sz w:val="17"/>
              </w:rPr>
              <w:t>39,5 %</w:t>
            </w:r>
          </w:p>
        </w:tc>
      </w:tr>
      <w:tr>
        <w:tc>
          <w:tcPr>
            <w:tcW w:type="dxa" w:w="1701"/>
          </w:tcPr>
          <w:p>
            <w:pPr>
              <w:spacing w:after="20" w:before="20"/>
            </w:pPr>
            <w:r>
              <w:rPr>
                <w:rFonts w:ascii="Calibri" w:hAnsi="Calibri"/>
                <w:b w:val="0"/>
                <w:i w:val="0"/>
                <w:sz w:val="17"/>
              </w:rPr>
              <w:t>District</w:t>
            </w:r>
          </w:p>
        </w:tc>
        <w:tc>
          <w:tcPr>
            <w:tcW w:type="dxa" w:w="5386"/>
          </w:tcPr>
          <w:p>
            <w:pPr>
              <w:spacing w:after="20" w:before="20"/>
            </w:pPr>
            <w:r>
              <w:rPr>
                <w:rFonts w:ascii="Calibri" w:hAnsi="Calibri"/>
                <w:b w:val="0"/>
                <w:i w:val="0"/>
                <w:sz w:val="17"/>
              </w:rPr>
              <w:t>Woroba · Toutes · Tous · Tous · Tous</w:t>
            </w:r>
          </w:p>
        </w:tc>
        <w:tc>
          <w:tcPr>
            <w:tcW w:type="dxa" w:w="1247"/>
          </w:tcPr>
          <w:p>
            <w:pPr>
              <w:spacing w:after="20" w:before="20"/>
            </w:pPr>
            <w:r>
              <w:rPr>
                <w:rFonts w:ascii="Calibri" w:hAnsi="Calibri"/>
                <w:b w:val="0"/>
                <w:i w:val="0"/>
                <w:sz w:val="17"/>
              </w:rPr>
              <w:t>110</w:t>
            </w:r>
          </w:p>
        </w:tc>
        <w:tc>
          <w:tcPr>
            <w:tcW w:type="dxa" w:w="1587"/>
          </w:tcPr>
          <w:p>
            <w:pPr>
              <w:spacing w:after="20" w:before="20"/>
            </w:pPr>
            <w:r>
              <w:rPr>
                <w:rFonts w:ascii="Calibri" w:hAnsi="Calibri"/>
                <w:b w:val="0"/>
                <w:i w:val="0"/>
                <w:sz w:val="17"/>
              </w:rPr>
              <w:t>16,6 %</w:t>
            </w:r>
          </w:p>
        </w:tc>
      </w:tr>
      <w:tr>
        <w:tc>
          <w:tcPr>
            <w:tcW w:type="dxa" w:w="1701"/>
          </w:tcPr>
          <w:p>
            <w:pPr>
              <w:spacing w:after="20" w:before="20"/>
            </w:pPr>
            <w:r>
              <w:rPr>
                <w:rFonts w:ascii="Calibri" w:hAnsi="Calibri"/>
                <w:b w:val="0"/>
                <w:i w:val="0"/>
                <w:sz w:val="17"/>
              </w:rPr>
              <w:t>District</w:t>
            </w:r>
          </w:p>
        </w:tc>
        <w:tc>
          <w:tcPr>
            <w:tcW w:type="dxa" w:w="5386"/>
          </w:tcPr>
          <w:p>
            <w:pPr>
              <w:spacing w:after="20" w:before="20"/>
            </w:pPr>
            <w:r>
              <w:rPr>
                <w:rFonts w:ascii="Calibri" w:hAnsi="Calibri"/>
                <w:b w:val="0"/>
                <w:i w:val="0"/>
                <w:sz w:val="17"/>
              </w:rPr>
              <w:t>Zanzan · Toutes · Tous · Tous · Tous</w:t>
            </w:r>
          </w:p>
        </w:tc>
        <w:tc>
          <w:tcPr>
            <w:tcW w:type="dxa" w:w="1247"/>
          </w:tcPr>
          <w:p>
            <w:pPr>
              <w:spacing w:after="20" w:before="20"/>
            </w:pPr>
            <w:r>
              <w:rPr>
                <w:rFonts w:ascii="Calibri" w:hAnsi="Calibri"/>
                <w:b w:val="0"/>
                <w:i w:val="0"/>
                <w:sz w:val="17"/>
              </w:rPr>
              <w:t>221</w:t>
            </w:r>
          </w:p>
        </w:tc>
        <w:tc>
          <w:tcPr>
            <w:tcW w:type="dxa" w:w="1587"/>
          </w:tcPr>
          <w:p>
            <w:pPr>
              <w:spacing w:after="20" w:before="20"/>
            </w:pPr>
            <w:r>
              <w:rPr>
                <w:rFonts w:ascii="Calibri" w:hAnsi="Calibri"/>
                <w:b w:val="0"/>
                <w:i w:val="0"/>
                <w:sz w:val="17"/>
              </w:rPr>
              <w:t>33,3 %</w:t>
            </w:r>
          </w:p>
        </w:tc>
      </w:tr>
      <w:tr>
        <w:tc>
          <w:tcPr>
            <w:tcW w:type="dxa" w:w="1701"/>
          </w:tcPr>
          <w:p>
            <w:pPr>
              <w:spacing w:after="20" w:before="20"/>
            </w:pPr>
            <w:r>
              <w:rPr>
                <w:rFonts w:ascii="Calibri" w:hAnsi="Calibri"/>
                <w:b w:val="0"/>
                <w:i w:val="0"/>
                <w:sz w:val="17"/>
              </w:rPr>
              <w:t>Ensemble</w:t>
            </w:r>
          </w:p>
        </w:tc>
        <w:tc>
          <w:tcPr>
            <w:tcW w:type="dxa" w:w="5386"/>
          </w:tcPr>
          <w:p>
            <w:pPr>
              <w:spacing w:after="20" w:before="20"/>
            </w:pPr>
            <w:r>
              <w:rPr>
                <w:rFonts w:ascii="Calibri" w:hAnsi="Calibri"/>
                <w:b w:val="0"/>
                <w:i w:val="0"/>
                <w:sz w:val="17"/>
              </w:rPr>
              <w:t>Toutes · Toutes · Tous · Tous · Tous</w:t>
            </w:r>
          </w:p>
        </w:tc>
        <w:tc>
          <w:tcPr>
            <w:tcW w:type="dxa" w:w="1247"/>
          </w:tcPr>
          <w:p>
            <w:pPr>
              <w:spacing w:after="20" w:before="20"/>
            </w:pPr>
            <w:r>
              <w:rPr>
                <w:rFonts w:ascii="Calibri" w:hAnsi="Calibri"/>
                <w:b w:val="0"/>
                <w:i w:val="0"/>
                <w:sz w:val="17"/>
              </w:rPr>
              <w:t>664</w:t>
            </w:r>
          </w:p>
        </w:tc>
        <w:tc>
          <w:tcPr>
            <w:tcW w:type="dxa" w:w="1587"/>
          </w:tcPr>
          <w:p>
            <w:pPr>
              <w:spacing w:after="20" w:before="20"/>
            </w:pPr>
            <w:r>
              <w:rPr>
                <w:rFonts w:ascii="Calibri" w:hAnsi="Calibri"/>
                <w:b w:val="0"/>
                <w:i w:val="0"/>
                <w:sz w:val="17"/>
              </w:rPr>
              <w:t>100,0 %</w:t>
            </w:r>
          </w:p>
        </w:tc>
      </w:tr>
      <w:tr>
        <w:tc>
          <w:tcPr>
            <w:tcW w:type="dxa" w:w="1701"/>
          </w:tcPr>
          <w:p>
            <w:pPr>
              <w:spacing w:after="20" w:before="20"/>
            </w:pPr>
            <w:r>
              <w:rPr>
                <w:rFonts w:ascii="Calibri" w:hAnsi="Calibri"/>
                <w:b w:val="0"/>
                <w:i w:val="0"/>
                <w:sz w:val="17"/>
              </w:rPr>
              <w:t>Milieu</w:t>
            </w:r>
          </w:p>
        </w:tc>
        <w:tc>
          <w:tcPr>
            <w:tcW w:type="dxa" w:w="5386"/>
          </w:tcPr>
          <w:p>
            <w:pPr>
              <w:spacing w:after="20" w:before="20"/>
            </w:pPr>
            <w:r>
              <w:rPr>
                <w:rFonts w:ascii="Calibri" w:hAnsi="Calibri"/>
                <w:b w:val="0"/>
                <w:i w:val="0"/>
                <w:sz w:val="17"/>
              </w:rPr>
              <w:t>Toutes · Toutes · Tous · Tous · Rural</w:t>
            </w:r>
          </w:p>
        </w:tc>
        <w:tc>
          <w:tcPr>
            <w:tcW w:type="dxa" w:w="1247"/>
          </w:tcPr>
          <w:p>
            <w:pPr>
              <w:spacing w:after="20" w:before="20"/>
            </w:pPr>
            <w:r>
              <w:rPr>
                <w:rFonts w:ascii="Calibri" w:hAnsi="Calibri"/>
                <w:b w:val="0"/>
                <w:i w:val="0"/>
                <w:sz w:val="17"/>
              </w:rPr>
              <w:t>536</w:t>
            </w:r>
          </w:p>
        </w:tc>
        <w:tc>
          <w:tcPr>
            <w:tcW w:type="dxa" w:w="1587"/>
          </w:tcPr>
          <w:p>
            <w:pPr>
              <w:spacing w:after="20" w:before="20"/>
            </w:pPr>
            <w:r>
              <w:rPr>
                <w:rFonts w:ascii="Calibri" w:hAnsi="Calibri"/>
                <w:b w:val="0"/>
                <w:i w:val="0"/>
                <w:sz w:val="17"/>
              </w:rPr>
              <w:t>80,7 %</w:t>
            </w:r>
          </w:p>
        </w:tc>
      </w:tr>
      <w:tr>
        <w:tc>
          <w:tcPr>
            <w:tcW w:type="dxa" w:w="1701"/>
          </w:tcPr>
          <w:p>
            <w:pPr>
              <w:spacing w:after="20" w:before="20"/>
            </w:pPr>
            <w:r>
              <w:rPr>
                <w:rFonts w:ascii="Calibri" w:hAnsi="Calibri"/>
                <w:b w:val="0"/>
                <w:i w:val="0"/>
                <w:sz w:val="17"/>
              </w:rPr>
              <w:t>Milieu</w:t>
            </w:r>
          </w:p>
        </w:tc>
        <w:tc>
          <w:tcPr>
            <w:tcW w:type="dxa" w:w="5386"/>
          </w:tcPr>
          <w:p>
            <w:pPr>
              <w:spacing w:after="20" w:before="20"/>
            </w:pPr>
            <w:r>
              <w:rPr>
                <w:rFonts w:ascii="Calibri" w:hAnsi="Calibri"/>
                <w:b w:val="0"/>
                <w:i w:val="0"/>
                <w:sz w:val="17"/>
              </w:rPr>
              <w:t>Toutes · Toutes · Tous · Tous · Urbain</w:t>
            </w:r>
          </w:p>
        </w:tc>
        <w:tc>
          <w:tcPr>
            <w:tcW w:type="dxa" w:w="1247"/>
          </w:tcPr>
          <w:p>
            <w:pPr>
              <w:spacing w:after="20" w:before="20"/>
            </w:pPr>
            <w:r>
              <w:rPr>
                <w:rFonts w:ascii="Calibri" w:hAnsi="Calibri"/>
                <w:b w:val="0"/>
                <w:i w:val="0"/>
                <w:sz w:val="17"/>
              </w:rPr>
              <w:t>128</w:t>
            </w:r>
          </w:p>
        </w:tc>
        <w:tc>
          <w:tcPr>
            <w:tcW w:type="dxa" w:w="1587"/>
          </w:tcPr>
          <w:p>
            <w:pPr>
              <w:spacing w:after="20" w:before="20"/>
            </w:pPr>
            <w:r>
              <w:rPr>
                <w:rFonts w:ascii="Calibri" w:hAnsi="Calibri"/>
                <w:b w:val="0"/>
                <w:i w:val="0"/>
                <w:sz w:val="17"/>
              </w:rPr>
              <w:t>19,3 %</w:t>
            </w:r>
          </w:p>
        </w:tc>
      </w:tr>
      <w:tr>
        <w:tc>
          <w:tcPr>
            <w:tcW w:type="dxa" w:w="1701"/>
          </w:tcPr>
          <w:p>
            <w:pPr>
              <w:spacing w:after="20" w:before="20"/>
            </w:pPr>
            <w:r>
              <w:rPr>
                <w:rFonts w:ascii="Calibri" w:hAnsi="Calibri"/>
                <w:b w:val="0"/>
                <w:i w:val="0"/>
                <w:sz w:val="17"/>
              </w:rPr>
              <w:t>Région</w:t>
            </w:r>
          </w:p>
        </w:tc>
        <w:tc>
          <w:tcPr>
            <w:tcW w:type="dxa" w:w="5386"/>
          </w:tcPr>
          <w:p>
            <w:pPr>
              <w:spacing w:after="20" w:before="20"/>
            </w:pPr>
            <w:r>
              <w:rPr>
                <w:rFonts w:ascii="Calibri" w:hAnsi="Calibri"/>
                <w:b w:val="0"/>
                <w:i w:val="0"/>
                <w:sz w:val="17"/>
              </w:rPr>
              <w:t>Denguélé · Folon · Tous · Tous · Tous</w:t>
            </w:r>
          </w:p>
        </w:tc>
        <w:tc>
          <w:tcPr>
            <w:tcW w:type="dxa" w:w="1247"/>
          </w:tcPr>
          <w:p>
            <w:pPr>
              <w:spacing w:after="20" w:before="20"/>
            </w:pPr>
            <w:r>
              <w:rPr>
                <w:rFonts w:ascii="Calibri" w:hAnsi="Calibri"/>
                <w:b w:val="0"/>
                <w:i w:val="0"/>
                <w:sz w:val="17"/>
              </w:rPr>
              <w:t>34</w:t>
            </w:r>
          </w:p>
        </w:tc>
        <w:tc>
          <w:tcPr>
            <w:tcW w:type="dxa" w:w="1587"/>
          </w:tcPr>
          <w:p>
            <w:pPr>
              <w:spacing w:after="20" w:before="20"/>
            </w:pPr>
            <w:r>
              <w:rPr>
                <w:rFonts w:ascii="Calibri" w:hAnsi="Calibri"/>
                <w:b w:val="0"/>
                <w:i w:val="0"/>
                <w:sz w:val="17"/>
              </w:rPr>
              <w:t>5,1 %</w:t>
            </w:r>
          </w:p>
        </w:tc>
      </w:tr>
      <w:tr>
        <w:tc>
          <w:tcPr>
            <w:tcW w:type="dxa" w:w="1701"/>
          </w:tcPr>
          <w:p>
            <w:pPr>
              <w:spacing w:after="20" w:before="20"/>
            </w:pPr>
            <w:r>
              <w:rPr>
                <w:rFonts w:ascii="Calibri" w:hAnsi="Calibri"/>
                <w:b w:val="0"/>
                <w:i w:val="0"/>
                <w:sz w:val="17"/>
              </w:rPr>
              <w:t>Région</w:t>
            </w:r>
          </w:p>
        </w:tc>
        <w:tc>
          <w:tcPr>
            <w:tcW w:type="dxa" w:w="5386"/>
          </w:tcPr>
          <w:p>
            <w:pPr>
              <w:spacing w:after="20" w:before="20"/>
            </w:pPr>
            <w:r>
              <w:rPr>
                <w:rFonts w:ascii="Calibri" w:hAnsi="Calibri"/>
                <w:b w:val="0"/>
                <w:i w:val="0"/>
                <w:sz w:val="17"/>
              </w:rPr>
              <w:t>Denguélé · Kabadougou · Tous · Tous · Tous</w:t>
            </w:r>
          </w:p>
        </w:tc>
        <w:tc>
          <w:tcPr>
            <w:tcW w:type="dxa" w:w="1247"/>
          </w:tcPr>
          <w:p>
            <w:pPr>
              <w:spacing w:after="20" w:before="20"/>
            </w:pPr>
            <w:r>
              <w:rPr>
                <w:rFonts w:ascii="Calibri" w:hAnsi="Calibri"/>
                <w:b w:val="0"/>
                <w:i w:val="0"/>
                <w:sz w:val="17"/>
              </w:rPr>
              <w:t>37</w:t>
            </w:r>
          </w:p>
        </w:tc>
        <w:tc>
          <w:tcPr>
            <w:tcW w:type="dxa" w:w="1587"/>
          </w:tcPr>
          <w:p>
            <w:pPr>
              <w:spacing w:after="20" w:before="20"/>
            </w:pPr>
            <w:r>
              <w:rPr>
                <w:rFonts w:ascii="Calibri" w:hAnsi="Calibri"/>
                <w:b w:val="0"/>
                <w:i w:val="0"/>
                <w:sz w:val="17"/>
              </w:rPr>
              <w:t>5,6 %</w:t>
            </w:r>
          </w:p>
        </w:tc>
      </w:tr>
      <w:tr>
        <w:tc>
          <w:tcPr>
            <w:tcW w:type="dxa" w:w="1701"/>
          </w:tcPr>
          <w:p>
            <w:pPr>
              <w:spacing w:after="20" w:before="20"/>
            </w:pPr>
            <w:r>
              <w:rPr>
                <w:rFonts w:ascii="Calibri" w:hAnsi="Calibri"/>
                <w:b w:val="0"/>
                <w:i w:val="0"/>
                <w:sz w:val="17"/>
              </w:rPr>
              <w:t>Région</w:t>
            </w:r>
          </w:p>
        </w:tc>
        <w:tc>
          <w:tcPr>
            <w:tcW w:type="dxa" w:w="5386"/>
          </w:tcPr>
          <w:p>
            <w:pPr>
              <w:spacing w:after="20" w:before="20"/>
            </w:pPr>
            <w:r>
              <w:rPr>
                <w:rFonts w:ascii="Calibri" w:hAnsi="Calibri"/>
                <w:b w:val="0"/>
                <w:i w:val="0"/>
                <w:sz w:val="17"/>
              </w:rPr>
              <w:t>Savanes · Bagoué · Tous · Tous · Tous</w:t>
            </w:r>
          </w:p>
        </w:tc>
        <w:tc>
          <w:tcPr>
            <w:tcW w:type="dxa" w:w="1247"/>
          </w:tcPr>
          <w:p>
            <w:pPr>
              <w:spacing w:after="20" w:before="20"/>
            </w:pPr>
            <w:r>
              <w:rPr>
                <w:rFonts w:ascii="Calibri" w:hAnsi="Calibri"/>
                <w:b w:val="0"/>
                <w:i w:val="0"/>
                <w:sz w:val="17"/>
              </w:rPr>
              <w:t>18</w:t>
            </w:r>
          </w:p>
        </w:tc>
        <w:tc>
          <w:tcPr>
            <w:tcW w:type="dxa" w:w="1587"/>
          </w:tcPr>
          <w:p>
            <w:pPr>
              <w:spacing w:after="20" w:before="20"/>
            </w:pPr>
            <w:r>
              <w:rPr>
                <w:rFonts w:ascii="Calibri" w:hAnsi="Calibri"/>
                <w:b w:val="0"/>
                <w:i w:val="0"/>
                <w:sz w:val="17"/>
              </w:rPr>
              <w:t>2,7 %</w:t>
            </w:r>
          </w:p>
        </w:tc>
      </w:tr>
      <w:tr>
        <w:tc>
          <w:tcPr>
            <w:tcW w:type="dxa" w:w="1701"/>
          </w:tcPr>
          <w:p>
            <w:pPr>
              <w:spacing w:after="20" w:before="20"/>
            </w:pPr>
            <w:r>
              <w:rPr>
                <w:rFonts w:ascii="Calibri" w:hAnsi="Calibri"/>
                <w:b w:val="0"/>
                <w:i w:val="0"/>
                <w:sz w:val="17"/>
              </w:rPr>
              <w:t>Région</w:t>
            </w:r>
          </w:p>
        </w:tc>
        <w:tc>
          <w:tcPr>
            <w:tcW w:type="dxa" w:w="5386"/>
          </w:tcPr>
          <w:p>
            <w:pPr>
              <w:spacing w:after="20" w:before="20"/>
            </w:pPr>
            <w:r>
              <w:rPr>
                <w:rFonts w:ascii="Calibri" w:hAnsi="Calibri"/>
                <w:b w:val="0"/>
                <w:i w:val="0"/>
                <w:sz w:val="17"/>
              </w:rPr>
              <w:t>Savanes · Poro · Tous · Tous · Tous</w:t>
            </w:r>
          </w:p>
        </w:tc>
        <w:tc>
          <w:tcPr>
            <w:tcW w:type="dxa" w:w="1247"/>
          </w:tcPr>
          <w:p>
            <w:pPr>
              <w:spacing w:after="20" w:before="20"/>
            </w:pPr>
            <w:r>
              <w:rPr>
                <w:rFonts w:ascii="Calibri" w:hAnsi="Calibri"/>
                <w:b w:val="0"/>
                <w:i w:val="0"/>
                <w:sz w:val="17"/>
              </w:rPr>
              <w:t>140</w:t>
            </w:r>
          </w:p>
        </w:tc>
        <w:tc>
          <w:tcPr>
            <w:tcW w:type="dxa" w:w="1587"/>
          </w:tcPr>
          <w:p>
            <w:pPr>
              <w:spacing w:after="20" w:before="20"/>
            </w:pPr>
            <w:r>
              <w:rPr>
                <w:rFonts w:ascii="Calibri" w:hAnsi="Calibri"/>
                <w:b w:val="0"/>
                <w:i w:val="0"/>
                <w:sz w:val="17"/>
              </w:rPr>
              <w:t>21,1 %</w:t>
            </w:r>
          </w:p>
        </w:tc>
      </w:tr>
      <w:tr>
        <w:tc>
          <w:tcPr>
            <w:tcW w:type="dxa" w:w="1701"/>
          </w:tcPr>
          <w:p>
            <w:pPr>
              <w:spacing w:after="20" w:before="20"/>
            </w:pPr>
            <w:r>
              <w:rPr>
                <w:rFonts w:ascii="Calibri" w:hAnsi="Calibri"/>
                <w:b w:val="0"/>
                <w:i w:val="0"/>
                <w:sz w:val="17"/>
              </w:rPr>
              <w:t>Région</w:t>
            </w:r>
          </w:p>
        </w:tc>
        <w:tc>
          <w:tcPr>
            <w:tcW w:type="dxa" w:w="5386"/>
          </w:tcPr>
          <w:p>
            <w:pPr>
              <w:spacing w:after="20" w:before="20"/>
            </w:pPr>
            <w:r>
              <w:rPr>
                <w:rFonts w:ascii="Calibri" w:hAnsi="Calibri"/>
                <w:b w:val="0"/>
                <w:i w:val="0"/>
                <w:sz w:val="17"/>
              </w:rPr>
              <w:t>Savanes · Tchologo · Tous · Tous · Tous</w:t>
            </w:r>
          </w:p>
        </w:tc>
        <w:tc>
          <w:tcPr>
            <w:tcW w:type="dxa" w:w="1247"/>
          </w:tcPr>
          <w:p>
            <w:pPr>
              <w:spacing w:after="20" w:before="20"/>
            </w:pPr>
            <w:r>
              <w:rPr>
                <w:rFonts w:ascii="Calibri" w:hAnsi="Calibri"/>
                <w:b w:val="0"/>
                <w:i w:val="0"/>
                <w:sz w:val="17"/>
              </w:rPr>
              <w:t>104</w:t>
            </w:r>
          </w:p>
        </w:tc>
        <w:tc>
          <w:tcPr>
            <w:tcW w:type="dxa" w:w="1587"/>
          </w:tcPr>
          <w:p>
            <w:pPr>
              <w:spacing w:after="20" w:before="20"/>
            </w:pPr>
            <w:r>
              <w:rPr>
                <w:rFonts w:ascii="Calibri" w:hAnsi="Calibri"/>
                <w:b w:val="0"/>
                <w:i w:val="0"/>
                <w:sz w:val="17"/>
              </w:rPr>
              <w:t>15,7 %</w:t>
            </w:r>
          </w:p>
        </w:tc>
      </w:tr>
      <w:tr>
        <w:tc>
          <w:tcPr>
            <w:tcW w:type="dxa" w:w="1701"/>
          </w:tcPr>
          <w:p>
            <w:pPr>
              <w:spacing w:after="20" w:before="20"/>
            </w:pPr>
            <w:r>
              <w:rPr>
                <w:rFonts w:ascii="Calibri" w:hAnsi="Calibri"/>
                <w:b w:val="0"/>
                <w:i w:val="0"/>
                <w:sz w:val="17"/>
              </w:rPr>
              <w:t>Région</w:t>
            </w:r>
          </w:p>
        </w:tc>
        <w:tc>
          <w:tcPr>
            <w:tcW w:type="dxa" w:w="5386"/>
          </w:tcPr>
          <w:p>
            <w:pPr>
              <w:spacing w:after="20" w:before="20"/>
            </w:pPr>
            <w:r>
              <w:rPr>
                <w:rFonts w:ascii="Calibri" w:hAnsi="Calibri"/>
                <w:b w:val="0"/>
                <w:i w:val="0"/>
                <w:sz w:val="17"/>
              </w:rPr>
              <w:t>Woroba · Bafing · Tous · Tous · Tous</w:t>
            </w:r>
          </w:p>
        </w:tc>
        <w:tc>
          <w:tcPr>
            <w:tcW w:type="dxa" w:w="1247"/>
          </w:tcPr>
          <w:p>
            <w:pPr>
              <w:spacing w:after="20" w:before="20"/>
            </w:pPr>
            <w:r>
              <w:rPr>
                <w:rFonts w:ascii="Calibri" w:hAnsi="Calibri"/>
                <w:b w:val="0"/>
                <w:i w:val="0"/>
                <w:sz w:val="17"/>
              </w:rPr>
              <w:t>14</w:t>
            </w:r>
          </w:p>
        </w:tc>
        <w:tc>
          <w:tcPr>
            <w:tcW w:type="dxa" w:w="1587"/>
          </w:tcPr>
          <w:p>
            <w:pPr>
              <w:spacing w:after="20" w:before="20"/>
            </w:pPr>
            <w:r>
              <w:rPr>
                <w:rFonts w:ascii="Calibri" w:hAnsi="Calibri"/>
                <w:b w:val="0"/>
                <w:i w:val="0"/>
                <w:sz w:val="17"/>
              </w:rPr>
              <w:t>2,1 %</w:t>
            </w:r>
          </w:p>
        </w:tc>
      </w:tr>
      <w:tr>
        <w:tc>
          <w:tcPr>
            <w:tcW w:type="dxa" w:w="1701"/>
          </w:tcPr>
          <w:p>
            <w:pPr>
              <w:spacing w:after="20" w:before="20"/>
            </w:pPr>
            <w:r>
              <w:rPr>
                <w:rFonts w:ascii="Calibri" w:hAnsi="Calibri"/>
                <w:b w:val="0"/>
                <w:i w:val="0"/>
                <w:sz w:val="17"/>
              </w:rPr>
              <w:t>Région</w:t>
            </w:r>
          </w:p>
        </w:tc>
        <w:tc>
          <w:tcPr>
            <w:tcW w:type="dxa" w:w="5386"/>
          </w:tcPr>
          <w:p>
            <w:pPr>
              <w:spacing w:after="20" w:before="20"/>
            </w:pPr>
            <w:r>
              <w:rPr>
                <w:rFonts w:ascii="Calibri" w:hAnsi="Calibri"/>
                <w:b w:val="0"/>
                <w:i w:val="0"/>
                <w:sz w:val="17"/>
              </w:rPr>
              <w:t>Woroba · Béré · Tous · Tous · Tous</w:t>
            </w:r>
          </w:p>
        </w:tc>
        <w:tc>
          <w:tcPr>
            <w:tcW w:type="dxa" w:w="1247"/>
          </w:tcPr>
          <w:p>
            <w:pPr>
              <w:spacing w:after="20" w:before="20"/>
            </w:pPr>
            <w:r>
              <w:rPr>
                <w:rFonts w:ascii="Calibri" w:hAnsi="Calibri"/>
                <w:b w:val="0"/>
                <w:i w:val="0"/>
                <w:sz w:val="17"/>
              </w:rPr>
              <w:t>51</w:t>
            </w:r>
          </w:p>
        </w:tc>
        <w:tc>
          <w:tcPr>
            <w:tcW w:type="dxa" w:w="1587"/>
          </w:tcPr>
          <w:p>
            <w:pPr>
              <w:spacing w:after="20" w:before="20"/>
            </w:pPr>
            <w:r>
              <w:rPr>
                <w:rFonts w:ascii="Calibri" w:hAnsi="Calibri"/>
                <w:b w:val="0"/>
                <w:i w:val="0"/>
                <w:sz w:val="17"/>
              </w:rPr>
              <w:t>7,7 %</w:t>
            </w:r>
          </w:p>
        </w:tc>
      </w:tr>
      <w:tr>
        <w:tc>
          <w:tcPr>
            <w:tcW w:type="dxa" w:w="1701"/>
          </w:tcPr>
          <w:p>
            <w:pPr>
              <w:spacing w:after="20" w:before="20"/>
            </w:pPr>
            <w:r>
              <w:rPr>
                <w:rFonts w:ascii="Calibri" w:hAnsi="Calibri"/>
                <w:b w:val="0"/>
                <w:i w:val="0"/>
                <w:sz w:val="17"/>
              </w:rPr>
              <w:t>Région</w:t>
            </w:r>
          </w:p>
        </w:tc>
        <w:tc>
          <w:tcPr>
            <w:tcW w:type="dxa" w:w="5386"/>
          </w:tcPr>
          <w:p>
            <w:pPr>
              <w:spacing w:after="20" w:before="20"/>
            </w:pPr>
            <w:r>
              <w:rPr>
                <w:rFonts w:ascii="Calibri" w:hAnsi="Calibri"/>
                <w:b w:val="0"/>
                <w:i w:val="0"/>
                <w:sz w:val="17"/>
              </w:rPr>
              <w:t>Woroba · Worodougou · Tous · Tous · Tous</w:t>
            </w:r>
          </w:p>
        </w:tc>
        <w:tc>
          <w:tcPr>
            <w:tcW w:type="dxa" w:w="1247"/>
          </w:tcPr>
          <w:p>
            <w:pPr>
              <w:spacing w:after="20" w:before="20"/>
            </w:pPr>
            <w:r>
              <w:rPr>
                <w:rFonts w:ascii="Calibri" w:hAnsi="Calibri"/>
                <w:b w:val="0"/>
                <w:i w:val="0"/>
                <w:sz w:val="17"/>
              </w:rPr>
              <w:t>45</w:t>
            </w:r>
          </w:p>
        </w:tc>
        <w:tc>
          <w:tcPr>
            <w:tcW w:type="dxa" w:w="1587"/>
          </w:tcPr>
          <w:p>
            <w:pPr>
              <w:spacing w:after="20" w:before="20"/>
            </w:pPr>
            <w:r>
              <w:rPr>
                <w:rFonts w:ascii="Calibri" w:hAnsi="Calibri"/>
                <w:b w:val="0"/>
                <w:i w:val="0"/>
                <w:sz w:val="17"/>
              </w:rPr>
              <w:t>6,8 %</w:t>
            </w:r>
          </w:p>
        </w:tc>
      </w:tr>
      <w:tr>
        <w:tc>
          <w:tcPr>
            <w:tcW w:type="dxa" w:w="1701"/>
          </w:tcPr>
          <w:p>
            <w:pPr>
              <w:spacing w:after="20" w:before="20"/>
            </w:pPr>
            <w:r>
              <w:rPr>
                <w:rFonts w:ascii="Calibri" w:hAnsi="Calibri"/>
                <w:b w:val="0"/>
                <w:i w:val="0"/>
                <w:sz w:val="17"/>
              </w:rPr>
              <w:t>Région</w:t>
            </w:r>
          </w:p>
        </w:tc>
        <w:tc>
          <w:tcPr>
            <w:tcW w:type="dxa" w:w="5386"/>
          </w:tcPr>
          <w:p>
            <w:pPr>
              <w:spacing w:after="20" w:before="20"/>
            </w:pPr>
            <w:r>
              <w:rPr>
                <w:rFonts w:ascii="Calibri" w:hAnsi="Calibri"/>
                <w:b w:val="0"/>
                <w:i w:val="0"/>
                <w:sz w:val="17"/>
              </w:rPr>
              <w:t>Zanzan · Bounkani · Tous · Tous · Tous</w:t>
            </w:r>
          </w:p>
        </w:tc>
        <w:tc>
          <w:tcPr>
            <w:tcW w:type="dxa" w:w="1247"/>
          </w:tcPr>
          <w:p>
            <w:pPr>
              <w:spacing w:after="20" w:before="20"/>
            </w:pPr>
            <w:r>
              <w:rPr>
                <w:rFonts w:ascii="Calibri" w:hAnsi="Calibri"/>
                <w:b w:val="0"/>
                <w:i w:val="0"/>
                <w:sz w:val="17"/>
              </w:rPr>
              <w:t>55</w:t>
            </w:r>
          </w:p>
        </w:tc>
        <w:tc>
          <w:tcPr>
            <w:tcW w:type="dxa" w:w="1587"/>
          </w:tcPr>
          <w:p>
            <w:pPr>
              <w:spacing w:after="20" w:before="20"/>
            </w:pPr>
            <w:r>
              <w:rPr>
                <w:rFonts w:ascii="Calibri" w:hAnsi="Calibri"/>
                <w:b w:val="0"/>
                <w:i w:val="0"/>
                <w:sz w:val="17"/>
              </w:rPr>
              <w:t>8,3 %</w:t>
            </w:r>
          </w:p>
        </w:tc>
      </w:tr>
      <w:tr>
        <w:tc>
          <w:tcPr>
            <w:tcW w:type="dxa" w:w="1701"/>
          </w:tcPr>
          <w:p>
            <w:pPr>
              <w:spacing w:after="20" w:before="20"/>
            </w:pPr>
            <w:r>
              <w:rPr>
                <w:rFonts w:ascii="Calibri" w:hAnsi="Calibri"/>
                <w:b w:val="0"/>
                <w:i w:val="0"/>
                <w:sz w:val="17"/>
              </w:rPr>
              <w:t>Région</w:t>
            </w:r>
          </w:p>
        </w:tc>
        <w:tc>
          <w:tcPr>
            <w:tcW w:type="dxa" w:w="5386"/>
          </w:tcPr>
          <w:p>
            <w:pPr>
              <w:spacing w:after="20" w:before="20"/>
            </w:pPr>
            <w:r>
              <w:rPr>
                <w:rFonts w:ascii="Calibri" w:hAnsi="Calibri"/>
                <w:b w:val="0"/>
                <w:i w:val="0"/>
                <w:sz w:val="17"/>
              </w:rPr>
              <w:t>Zanzan · Gontougo · Tous · Tous · Tous</w:t>
            </w:r>
          </w:p>
        </w:tc>
        <w:tc>
          <w:tcPr>
            <w:tcW w:type="dxa" w:w="1247"/>
          </w:tcPr>
          <w:p>
            <w:pPr>
              <w:spacing w:after="20" w:before="20"/>
            </w:pPr>
            <w:r>
              <w:rPr>
                <w:rFonts w:ascii="Calibri" w:hAnsi="Calibri"/>
                <w:b w:val="0"/>
                <w:i w:val="0"/>
                <w:sz w:val="17"/>
              </w:rPr>
              <w:t>166</w:t>
            </w:r>
          </w:p>
        </w:tc>
        <w:tc>
          <w:tcPr>
            <w:tcW w:type="dxa" w:w="1587"/>
          </w:tcPr>
          <w:p>
            <w:pPr>
              <w:spacing w:after="20" w:before="20"/>
            </w:pPr>
            <w:r>
              <w:rPr>
                <w:rFonts w:ascii="Calibri" w:hAnsi="Calibri"/>
                <w:b w:val="0"/>
                <w:i w:val="0"/>
                <w:sz w:val="17"/>
              </w:rPr>
              <w:t>25,0 %</w:t>
            </w:r>
          </w:p>
        </w:tc>
      </w:tr>
      <w:tr>
        <w:tc>
          <w:tcPr>
            <w:tcW w:type="dxa" w:w="1701"/>
          </w:tcPr>
          <w:p>
            <w:pPr>
              <w:spacing w:after="20" w:before="20"/>
            </w:pPr>
            <w:r>
              <w:rPr>
                <w:rFonts w:ascii="Calibri" w:hAnsi="Calibri"/>
                <w:b w:val="0"/>
                <w:i w:val="0"/>
                <w:sz w:val="17"/>
              </w:rPr>
              <w:t>Sexe</w:t>
            </w:r>
          </w:p>
        </w:tc>
        <w:tc>
          <w:tcPr>
            <w:tcW w:type="dxa" w:w="5386"/>
          </w:tcPr>
          <w:p>
            <w:pPr>
              <w:spacing w:after="20" w:before="20"/>
            </w:pPr>
            <w:r>
              <w:rPr>
                <w:rFonts w:ascii="Calibri" w:hAnsi="Calibri"/>
                <w:b w:val="0"/>
                <w:i w:val="0"/>
                <w:sz w:val="17"/>
              </w:rPr>
              <w:t>Toutes · Toutes · Femme · Tous · Tous</w:t>
            </w:r>
          </w:p>
        </w:tc>
        <w:tc>
          <w:tcPr>
            <w:tcW w:type="dxa" w:w="1247"/>
          </w:tcPr>
          <w:p>
            <w:pPr>
              <w:spacing w:after="20" w:before="20"/>
            </w:pPr>
            <w:r>
              <w:rPr>
                <w:rFonts w:ascii="Calibri" w:hAnsi="Calibri"/>
                <w:b w:val="0"/>
                <w:i w:val="0"/>
                <w:sz w:val="17"/>
              </w:rPr>
              <w:t>228</w:t>
            </w:r>
          </w:p>
        </w:tc>
        <w:tc>
          <w:tcPr>
            <w:tcW w:type="dxa" w:w="1587"/>
          </w:tcPr>
          <w:p>
            <w:pPr>
              <w:spacing w:after="20" w:before="20"/>
            </w:pPr>
            <w:r>
              <w:rPr>
                <w:rFonts w:ascii="Calibri" w:hAnsi="Calibri"/>
                <w:b w:val="0"/>
                <w:i w:val="0"/>
                <w:sz w:val="17"/>
              </w:rPr>
              <w:t>34,3 %</w:t>
            </w:r>
          </w:p>
        </w:tc>
      </w:tr>
      <w:tr>
        <w:tc>
          <w:tcPr>
            <w:tcW w:type="dxa" w:w="1701"/>
          </w:tcPr>
          <w:p>
            <w:pPr>
              <w:spacing w:after="20" w:before="20"/>
            </w:pPr>
            <w:r>
              <w:rPr>
                <w:rFonts w:ascii="Calibri" w:hAnsi="Calibri"/>
                <w:b w:val="0"/>
                <w:i w:val="0"/>
                <w:sz w:val="17"/>
              </w:rPr>
              <w:t>Sexe</w:t>
            </w:r>
          </w:p>
        </w:tc>
        <w:tc>
          <w:tcPr>
            <w:tcW w:type="dxa" w:w="5386"/>
          </w:tcPr>
          <w:p>
            <w:pPr>
              <w:spacing w:after="20" w:before="20"/>
            </w:pPr>
            <w:r>
              <w:rPr>
                <w:rFonts w:ascii="Calibri" w:hAnsi="Calibri"/>
                <w:b w:val="0"/>
                <w:i w:val="0"/>
                <w:sz w:val="17"/>
              </w:rPr>
              <w:t>Toutes · Toutes · Homme · Tous · Tous</w:t>
            </w:r>
          </w:p>
        </w:tc>
        <w:tc>
          <w:tcPr>
            <w:tcW w:type="dxa" w:w="1247"/>
          </w:tcPr>
          <w:p>
            <w:pPr>
              <w:spacing w:after="20" w:before="20"/>
            </w:pPr>
            <w:r>
              <w:rPr>
                <w:rFonts w:ascii="Calibri" w:hAnsi="Calibri"/>
                <w:b w:val="0"/>
                <w:i w:val="0"/>
                <w:sz w:val="17"/>
              </w:rPr>
              <w:t>436</w:t>
            </w:r>
          </w:p>
        </w:tc>
        <w:tc>
          <w:tcPr>
            <w:tcW w:type="dxa" w:w="1587"/>
          </w:tcPr>
          <w:p>
            <w:pPr>
              <w:spacing w:after="20" w:before="20"/>
            </w:pPr>
            <w:r>
              <w:rPr>
                <w:rFonts w:ascii="Calibri" w:hAnsi="Calibri"/>
                <w:b w:val="0"/>
                <w:i w:val="0"/>
                <w:sz w:val="17"/>
              </w:rPr>
              <w:t>65,7 %</w:t>
            </w:r>
          </w:p>
        </w:tc>
      </w:tr>
      <w:tr>
        <w:tc>
          <w:tcPr>
            <w:tcW w:type="dxa" w:w="1701"/>
          </w:tcPr>
          <w:p>
            <w:pPr>
              <w:spacing w:after="20" w:before="20"/>
            </w:pPr>
            <w:r>
              <w:rPr>
                <w:rFonts w:ascii="Calibri" w:hAnsi="Calibri"/>
                <w:b w:val="0"/>
                <w:i w:val="0"/>
                <w:sz w:val="17"/>
              </w:rPr>
              <w:t>Âge</w:t>
            </w:r>
          </w:p>
        </w:tc>
        <w:tc>
          <w:tcPr>
            <w:tcW w:type="dxa" w:w="5386"/>
          </w:tcPr>
          <w:p>
            <w:pPr>
              <w:spacing w:after="20" w:before="20"/>
            </w:pPr>
            <w:r>
              <w:rPr>
                <w:rFonts w:ascii="Calibri" w:hAnsi="Calibri"/>
                <w:b w:val="0"/>
                <w:i w:val="0"/>
                <w:sz w:val="17"/>
              </w:rPr>
              <w:t>Toutes · Toutes · Tous · 15–24 ans · Tous</w:t>
            </w:r>
          </w:p>
        </w:tc>
        <w:tc>
          <w:tcPr>
            <w:tcW w:type="dxa" w:w="1247"/>
          </w:tcPr>
          <w:p>
            <w:pPr>
              <w:spacing w:after="20" w:before="20"/>
            </w:pPr>
            <w:r>
              <w:rPr>
                <w:rFonts w:ascii="Calibri" w:hAnsi="Calibri"/>
                <w:b w:val="0"/>
                <w:i w:val="0"/>
                <w:sz w:val="17"/>
              </w:rPr>
              <w:t>157</w:t>
            </w:r>
          </w:p>
        </w:tc>
        <w:tc>
          <w:tcPr>
            <w:tcW w:type="dxa" w:w="1587"/>
          </w:tcPr>
          <w:p>
            <w:pPr>
              <w:spacing w:after="20" w:before="20"/>
            </w:pPr>
            <w:r>
              <w:rPr>
                <w:rFonts w:ascii="Calibri" w:hAnsi="Calibri"/>
                <w:b w:val="0"/>
                <w:i w:val="0"/>
                <w:sz w:val="17"/>
              </w:rPr>
              <w:t>23,6 %</w:t>
            </w:r>
          </w:p>
        </w:tc>
      </w:tr>
      <w:tr>
        <w:tc>
          <w:tcPr>
            <w:tcW w:type="dxa" w:w="1701"/>
          </w:tcPr>
          <w:p>
            <w:pPr>
              <w:spacing w:after="20" w:before="20"/>
            </w:pPr>
            <w:r>
              <w:rPr>
                <w:rFonts w:ascii="Calibri" w:hAnsi="Calibri"/>
                <w:b w:val="0"/>
                <w:i w:val="0"/>
                <w:sz w:val="17"/>
              </w:rPr>
              <w:t>Âge</w:t>
            </w:r>
          </w:p>
        </w:tc>
        <w:tc>
          <w:tcPr>
            <w:tcW w:type="dxa" w:w="5386"/>
          </w:tcPr>
          <w:p>
            <w:pPr>
              <w:spacing w:after="20" w:before="20"/>
            </w:pPr>
            <w:r>
              <w:rPr>
                <w:rFonts w:ascii="Calibri" w:hAnsi="Calibri"/>
                <w:b w:val="0"/>
                <w:i w:val="0"/>
                <w:sz w:val="17"/>
              </w:rPr>
              <w:t>Toutes · Toutes · Tous · 25–34 ans · Tous</w:t>
            </w:r>
          </w:p>
        </w:tc>
        <w:tc>
          <w:tcPr>
            <w:tcW w:type="dxa" w:w="1247"/>
          </w:tcPr>
          <w:p>
            <w:pPr>
              <w:spacing w:after="20" w:before="20"/>
            </w:pPr>
            <w:r>
              <w:rPr>
                <w:rFonts w:ascii="Calibri" w:hAnsi="Calibri"/>
                <w:b w:val="0"/>
                <w:i w:val="0"/>
                <w:sz w:val="17"/>
              </w:rPr>
              <w:t>308</w:t>
            </w:r>
          </w:p>
        </w:tc>
        <w:tc>
          <w:tcPr>
            <w:tcW w:type="dxa" w:w="1587"/>
          </w:tcPr>
          <w:p>
            <w:pPr>
              <w:spacing w:after="20" w:before="20"/>
            </w:pPr>
            <w:r>
              <w:rPr>
                <w:rFonts w:ascii="Calibri" w:hAnsi="Calibri"/>
                <w:b w:val="0"/>
                <w:i w:val="0"/>
                <w:sz w:val="17"/>
              </w:rPr>
              <w:t>46,4 %</w:t>
            </w:r>
          </w:p>
        </w:tc>
      </w:tr>
      <w:tr>
        <w:tc>
          <w:tcPr>
            <w:tcW w:type="dxa" w:w="1701"/>
          </w:tcPr>
          <w:p>
            <w:pPr>
              <w:spacing w:after="20" w:before="20"/>
            </w:pPr>
            <w:r>
              <w:rPr>
                <w:rFonts w:ascii="Calibri" w:hAnsi="Calibri"/>
                <w:b w:val="0"/>
                <w:i w:val="0"/>
                <w:sz w:val="17"/>
              </w:rPr>
              <w:t>Âge</w:t>
            </w:r>
          </w:p>
        </w:tc>
        <w:tc>
          <w:tcPr>
            <w:tcW w:type="dxa" w:w="5386"/>
          </w:tcPr>
          <w:p>
            <w:pPr>
              <w:spacing w:after="20" w:before="20"/>
            </w:pPr>
            <w:r>
              <w:rPr>
                <w:rFonts w:ascii="Calibri" w:hAnsi="Calibri"/>
                <w:b w:val="0"/>
                <w:i w:val="0"/>
                <w:sz w:val="17"/>
              </w:rPr>
              <w:t>Toutes · Toutes · Tous · 35 ans ou plus · Tous</w:t>
            </w:r>
          </w:p>
        </w:tc>
        <w:tc>
          <w:tcPr>
            <w:tcW w:type="dxa" w:w="1247"/>
          </w:tcPr>
          <w:p>
            <w:pPr>
              <w:spacing w:after="20" w:before="20"/>
            </w:pPr>
            <w:r>
              <w:rPr>
                <w:rFonts w:ascii="Calibri" w:hAnsi="Calibri"/>
                <w:b w:val="0"/>
                <w:i w:val="0"/>
                <w:sz w:val="17"/>
              </w:rPr>
              <w:t>192</w:t>
            </w:r>
          </w:p>
        </w:tc>
        <w:tc>
          <w:tcPr>
            <w:tcW w:type="dxa" w:w="1587"/>
          </w:tcPr>
          <w:p>
            <w:pPr>
              <w:spacing w:after="20" w:before="20"/>
            </w:pPr>
            <w:r>
              <w:rPr>
                <w:rFonts w:ascii="Calibri" w:hAnsi="Calibri"/>
                <w:b w:val="0"/>
                <w:i w:val="0"/>
                <w:sz w:val="17"/>
              </w:rPr>
              <w:t>28,9 %</w:t>
            </w:r>
          </w:p>
        </w:tc>
      </w:tr>
      <w:tr>
        <w:tc>
          <w:tcPr>
            <w:tcW w:type="dxa" w:w="1701"/>
          </w:tcPr>
          <w:p>
            <w:pPr>
              <w:spacing w:after="20" w:before="20"/>
            </w:pPr>
            <w:r>
              <w:rPr>
                <w:rFonts w:ascii="Calibri" w:hAnsi="Calibri"/>
                <w:b w:val="0"/>
                <w:i w:val="0"/>
                <w:sz w:val="17"/>
              </w:rPr>
              <w:t>Âge</w:t>
            </w:r>
          </w:p>
        </w:tc>
        <w:tc>
          <w:tcPr>
            <w:tcW w:type="dxa" w:w="5386"/>
          </w:tcPr>
          <w:p>
            <w:pPr>
              <w:spacing w:after="20" w:before="20"/>
            </w:pPr>
            <w:r>
              <w:rPr>
                <w:rFonts w:ascii="Calibri" w:hAnsi="Calibri"/>
                <w:b w:val="0"/>
                <w:i w:val="0"/>
                <w:sz w:val="17"/>
              </w:rPr>
              <w:t>Toutes · Toutes · Tous · Âge invalide · Tous</w:t>
            </w:r>
          </w:p>
        </w:tc>
        <w:tc>
          <w:tcPr>
            <w:tcW w:type="dxa" w:w="1247"/>
          </w:tcPr>
          <w:p>
            <w:pPr>
              <w:spacing w:after="20" w:before="20"/>
            </w:pPr>
            <w:r>
              <w:rPr>
                <w:rFonts w:ascii="Calibri" w:hAnsi="Calibri"/>
                <w:b w:val="0"/>
                <w:i w:val="0"/>
                <w:sz w:val="17"/>
              </w:rPr>
              <w:t>7</w:t>
            </w:r>
          </w:p>
        </w:tc>
        <w:tc>
          <w:tcPr>
            <w:tcW w:type="dxa" w:w="1587"/>
          </w:tcPr>
          <w:p>
            <w:pPr>
              <w:spacing w:after="20" w:before="20"/>
            </w:pPr>
            <w:r>
              <w:rPr>
                <w:rFonts w:ascii="Calibri" w:hAnsi="Calibri"/>
                <w:b w:val="0"/>
                <w:i w:val="0"/>
                <w:sz w:val="17"/>
              </w:rPr>
              <w:t>1,1 %</w:t>
            </w:r>
          </w:p>
        </w:tc>
      </w:tr>
    </w:tbl>
    <w:p/>
    <w:p>
      <w:pPr>
        <w:pStyle w:val="Heading2"/>
      </w:pPr>
      <w:r>
        <w:rPr>
          <w:rFonts w:ascii="Calibri" w:hAnsi="Calibri"/>
          <w:color w:val="17324D"/>
        </w:rPr>
        <w:t>7.1 Lecture par district</w:t>
      </w:r>
    </w:p>
    <w:p>
      <w:pPr>
        <w:spacing w:after="120"/>
      </w:pPr>
      <w:r>
        <w:rPr>
          <w:rFonts w:ascii="Calibri" w:hAnsi="Calibri"/>
          <w:b w:val="0"/>
          <w:i w:val="0"/>
          <w:sz w:val="20"/>
        </w:rPr>
        <w:t>Quatre indicateurs, en écart entre districts, illustrent la lecture des désagrégations. Les écarts sont descriptifs : aucun test d'hypothèse n'est réalisé et aucun plan de sondage représentatif n'est fourni.</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175"/>
            <w:shd w:val="clear" w:fill="17324D"/>
          </w:tcPr>
          <w:p>
            <w:r>
              <w:rPr>
                <w:rFonts w:ascii="Calibri" w:hAnsi="Calibri"/>
                <w:b/>
                <w:i w:val="0"/>
                <w:color w:val="FFFFFF"/>
                <w:sz w:val="17"/>
              </w:rPr>
              <w:t>Indicateur</w:t>
            </w:r>
          </w:p>
        </w:tc>
        <w:tc>
          <w:tcPr>
            <w:tcW w:type="dxa" w:w="2948"/>
            <w:shd w:val="clear" w:fill="17324D"/>
          </w:tcPr>
          <w:p>
            <w:r>
              <w:rPr>
                <w:rFonts w:ascii="Calibri" w:hAnsi="Calibri"/>
                <w:b/>
                <w:i w:val="0"/>
                <w:color w:val="FFFFFF"/>
                <w:sz w:val="17"/>
              </w:rPr>
              <w:t>District le plus bas</w:t>
            </w:r>
          </w:p>
        </w:tc>
        <w:tc>
          <w:tcPr>
            <w:tcW w:type="dxa" w:w="2948"/>
            <w:shd w:val="clear" w:fill="17324D"/>
          </w:tcPr>
          <w:p>
            <w:r>
              <w:rPr>
                <w:rFonts w:ascii="Calibri" w:hAnsi="Calibri"/>
                <w:b/>
                <w:i w:val="0"/>
                <w:color w:val="FFFFFF"/>
                <w:sz w:val="17"/>
              </w:rPr>
              <w:t>District le plus haut</w:t>
            </w:r>
          </w:p>
        </w:tc>
        <w:tc>
          <w:tcPr>
            <w:tcW w:type="dxa" w:w="850"/>
            <w:shd w:val="clear" w:fill="17324D"/>
          </w:tcPr>
          <w:p>
            <w:r>
              <w:rPr>
                <w:rFonts w:ascii="Calibri" w:hAnsi="Calibri"/>
                <w:b/>
                <w:i w:val="0"/>
                <w:color w:val="FFFFFF"/>
                <w:sz w:val="17"/>
              </w:rPr>
              <w:t>Écart</w:t>
            </w:r>
          </w:p>
        </w:tc>
      </w:tr>
      <w:tr>
        <w:tc>
          <w:tcPr>
            <w:tcW w:type="dxa" w:w="3175"/>
          </w:tcPr>
          <w:p>
            <w:pPr>
              <w:spacing w:after="20" w:before="20"/>
            </w:pPr>
            <w:r>
              <w:rPr>
                <w:rFonts w:ascii="Calibri" w:hAnsi="Calibri"/>
                <w:b w:val="0"/>
                <w:i w:val="0"/>
                <w:sz w:val="17"/>
              </w:rPr>
              <w:t>Part des personnes en emploi</w:t>
            </w:r>
          </w:p>
        </w:tc>
        <w:tc>
          <w:tcPr>
            <w:tcW w:type="dxa" w:w="2948"/>
          </w:tcPr>
          <w:p>
            <w:pPr>
              <w:spacing w:after="20" w:before="20"/>
            </w:pPr>
            <w:r>
              <w:rPr>
                <w:rFonts w:ascii="Calibri" w:hAnsi="Calibri"/>
                <w:b w:val="0"/>
                <w:i w:val="0"/>
                <w:sz w:val="17"/>
              </w:rPr>
              <w:t>Savanes (87,0 %, 228/262)</w:t>
            </w:r>
          </w:p>
        </w:tc>
        <w:tc>
          <w:tcPr>
            <w:tcW w:type="dxa" w:w="2948"/>
          </w:tcPr>
          <w:p>
            <w:pPr>
              <w:spacing w:after="20" w:before="20"/>
            </w:pPr>
            <w:r>
              <w:rPr>
                <w:rFonts w:ascii="Calibri" w:hAnsi="Calibri"/>
                <w:b w:val="0"/>
                <w:i w:val="0"/>
                <w:sz w:val="17"/>
              </w:rPr>
              <w:t>Woroba (97,3 %, 107/110)</w:t>
            </w:r>
          </w:p>
        </w:tc>
        <w:tc>
          <w:tcPr>
            <w:tcW w:type="dxa" w:w="850"/>
          </w:tcPr>
          <w:p>
            <w:pPr>
              <w:spacing w:after="20" w:before="20"/>
            </w:pPr>
            <w:r>
              <w:rPr>
                <w:rFonts w:ascii="Calibri" w:hAnsi="Calibri"/>
                <w:b w:val="0"/>
                <w:i w:val="0"/>
                <w:sz w:val="17"/>
              </w:rPr>
              <w:t>10,2 pts</w:t>
            </w:r>
          </w:p>
        </w:tc>
      </w:tr>
      <w:tr>
        <w:tc>
          <w:tcPr>
            <w:tcW w:type="dxa" w:w="3175"/>
          </w:tcPr>
          <w:p>
            <w:pPr>
              <w:spacing w:after="20" w:before="20"/>
            </w:pPr>
            <w:r>
              <w:rPr>
                <w:rFonts w:ascii="Calibri" w:hAnsi="Calibri"/>
                <w:b w:val="0"/>
                <w:i w:val="0"/>
                <w:sz w:val="17"/>
              </w:rPr>
              <w:t>Part ayant suivi une formation</w:t>
            </w:r>
          </w:p>
        </w:tc>
        <w:tc>
          <w:tcPr>
            <w:tcW w:type="dxa" w:w="2948"/>
          </w:tcPr>
          <w:p>
            <w:pPr>
              <w:spacing w:after="20" w:before="20"/>
            </w:pPr>
            <w:r>
              <w:rPr>
                <w:rFonts w:ascii="Calibri" w:hAnsi="Calibri"/>
                <w:b w:val="0"/>
                <w:i w:val="0"/>
                <w:sz w:val="17"/>
              </w:rPr>
              <w:t>Woroba (11,8 %, 13/110)</w:t>
            </w:r>
          </w:p>
        </w:tc>
        <w:tc>
          <w:tcPr>
            <w:tcW w:type="dxa" w:w="2948"/>
          </w:tcPr>
          <w:p>
            <w:pPr>
              <w:spacing w:after="20" w:before="20"/>
            </w:pPr>
            <w:r>
              <w:rPr>
                <w:rFonts w:ascii="Calibri" w:hAnsi="Calibri"/>
                <w:b w:val="0"/>
                <w:i w:val="0"/>
                <w:sz w:val="17"/>
              </w:rPr>
              <w:t>Zanzan (25,8 %, 57/221)</w:t>
            </w:r>
          </w:p>
        </w:tc>
        <w:tc>
          <w:tcPr>
            <w:tcW w:type="dxa" w:w="850"/>
          </w:tcPr>
          <w:p>
            <w:pPr>
              <w:spacing w:after="20" w:before="20"/>
            </w:pPr>
            <w:r>
              <w:rPr>
                <w:rFonts w:ascii="Calibri" w:hAnsi="Calibri"/>
                <w:b w:val="0"/>
                <w:i w:val="0"/>
                <w:sz w:val="17"/>
              </w:rPr>
              <w:t>14,0 pts</w:t>
            </w:r>
          </w:p>
        </w:tc>
      </w:tr>
      <w:tr>
        <w:tc>
          <w:tcPr>
            <w:tcW w:type="dxa" w:w="3175"/>
          </w:tcPr>
          <w:p>
            <w:pPr>
              <w:spacing w:after="20" w:before="20"/>
            </w:pPr>
            <w:r>
              <w:rPr>
                <w:rFonts w:ascii="Calibri" w:hAnsi="Calibri"/>
                <w:b w:val="0"/>
                <w:i w:val="0"/>
                <w:sz w:val="17"/>
              </w:rPr>
              <w:t>Part détenant un compte Mobile Money</w:t>
            </w:r>
          </w:p>
        </w:tc>
        <w:tc>
          <w:tcPr>
            <w:tcW w:type="dxa" w:w="2948"/>
          </w:tcPr>
          <w:p>
            <w:pPr>
              <w:spacing w:after="20" w:before="20"/>
            </w:pPr>
            <w:r>
              <w:rPr>
                <w:rFonts w:ascii="Calibri" w:hAnsi="Calibri"/>
                <w:b w:val="0"/>
                <w:i w:val="0"/>
                <w:sz w:val="17"/>
              </w:rPr>
              <w:t>Woroba (84,5 %, 93/110)</w:t>
            </w:r>
          </w:p>
        </w:tc>
        <w:tc>
          <w:tcPr>
            <w:tcW w:type="dxa" w:w="2948"/>
          </w:tcPr>
          <w:p>
            <w:pPr>
              <w:spacing w:after="20" w:before="20"/>
            </w:pPr>
            <w:r>
              <w:rPr>
                <w:rFonts w:ascii="Calibri" w:hAnsi="Calibri"/>
                <w:b w:val="0"/>
                <w:i w:val="0"/>
                <w:sz w:val="17"/>
              </w:rPr>
              <w:t>Zanzan (94,6 %, 209/221)</w:t>
            </w:r>
          </w:p>
        </w:tc>
        <w:tc>
          <w:tcPr>
            <w:tcW w:type="dxa" w:w="850"/>
          </w:tcPr>
          <w:p>
            <w:pPr>
              <w:spacing w:after="20" w:before="20"/>
            </w:pPr>
            <w:r>
              <w:rPr>
                <w:rFonts w:ascii="Calibri" w:hAnsi="Calibri"/>
                <w:b w:val="0"/>
                <w:i w:val="0"/>
                <w:sz w:val="17"/>
              </w:rPr>
              <w:t>10,0 pts</w:t>
            </w:r>
          </w:p>
        </w:tc>
      </w:tr>
      <w:tr>
        <w:tc>
          <w:tcPr>
            <w:tcW w:type="dxa" w:w="3175"/>
          </w:tcPr>
          <w:p>
            <w:pPr>
              <w:spacing w:after="20" w:before="20"/>
            </w:pPr>
            <w:r>
              <w:rPr>
                <w:rFonts w:ascii="Calibri" w:hAnsi="Calibri"/>
                <w:b w:val="0"/>
                <w:i w:val="0"/>
                <w:sz w:val="17"/>
              </w:rPr>
              <w:t>Part ayant subi un choc</w:t>
            </w:r>
          </w:p>
        </w:tc>
        <w:tc>
          <w:tcPr>
            <w:tcW w:type="dxa" w:w="2948"/>
          </w:tcPr>
          <w:p>
            <w:pPr>
              <w:spacing w:after="20" w:before="20"/>
            </w:pPr>
            <w:r>
              <w:rPr>
                <w:rFonts w:ascii="Calibri" w:hAnsi="Calibri"/>
                <w:b w:val="0"/>
                <w:i w:val="0"/>
                <w:sz w:val="17"/>
              </w:rPr>
              <w:t>Zanzan (36,2 %, 80/221)</w:t>
            </w:r>
          </w:p>
        </w:tc>
        <w:tc>
          <w:tcPr>
            <w:tcW w:type="dxa" w:w="2948"/>
          </w:tcPr>
          <w:p>
            <w:pPr>
              <w:spacing w:after="20" w:before="20"/>
            </w:pPr>
            <w:r>
              <w:rPr>
                <w:rFonts w:ascii="Calibri" w:hAnsi="Calibri"/>
                <w:b w:val="0"/>
                <w:i w:val="0"/>
                <w:sz w:val="17"/>
              </w:rPr>
              <w:t>Denguélé (56,3 %, 40/71)</w:t>
            </w:r>
          </w:p>
        </w:tc>
        <w:tc>
          <w:tcPr>
            <w:tcW w:type="dxa" w:w="850"/>
          </w:tcPr>
          <w:p>
            <w:pPr>
              <w:spacing w:after="20" w:before="20"/>
            </w:pPr>
            <w:r>
              <w:rPr>
                <w:rFonts w:ascii="Calibri" w:hAnsi="Calibri"/>
                <w:b w:val="0"/>
                <w:i w:val="0"/>
                <w:sz w:val="17"/>
              </w:rPr>
              <w:t>20,1 pts</w:t>
            </w:r>
          </w:p>
        </w:tc>
      </w:tr>
    </w:tbl>
    <w:p/>
    <w:p>
      <w:pPr>
        <w:pStyle w:val="Heading1"/>
      </w:pPr>
      <w:r>
        <w:rPr>
          <w:rFonts w:ascii="Calibri" w:hAnsi="Calibri"/>
          <w:color w:val="17324D"/>
        </w:rPr>
        <w:t>8. Limites</w:t>
      </w:r>
    </w:p>
    <w:p>
      <w:pPr>
        <w:pStyle w:val="ListBullet"/>
        <w:spacing w:after="60"/>
      </w:pPr>
      <w:r>
        <w:rPr>
          <w:rFonts w:ascii="Calibri" w:hAnsi="Calibri"/>
          <w:b w:val="0"/>
          <w:i w:val="0"/>
          <w:sz w:val="20"/>
        </w:rPr>
        <w:t>Enquête téléphonique et déclaratif : les revenus, heures et patrimoines sont déclarés, sans vérification terrain ni pièce justificative.</w:t>
      </w:r>
    </w:p>
    <w:p>
      <w:pPr>
        <w:pStyle w:val="ListBullet"/>
        <w:spacing w:after="60"/>
      </w:pPr>
      <w:r>
        <w:rPr>
          <w:rFonts w:ascii="Calibri" w:hAnsi="Calibri"/>
          <w:b w:val="0"/>
          <w:i w:val="0"/>
          <w:sz w:val="20"/>
        </w:rPr>
        <w:t>Cadre non probabiliste : l'enquête couvre les candidats joignables du programme ; aucun résultat n'est extrapolable à l'ensemble des jeunes du pays.</w:t>
      </w:r>
    </w:p>
    <w:p>
      <w:pPr>
        <w:pStyle w:val="ListBullet"/>
        <w:spacing w:after="60"/>
      </w:pPr>
      <w:r>
        <w:rPr>
          <w:rFonts w:ascii="Calibri" w:hAnsi="Calibri"/>
          <w:b w:val="0"/>
          <w:i w:val="0"/>
          <w:sz w:val="20"/>
        </w:rPr>
        <w:t>Statuts descriptifs : les écarts entre districts, sexes ou âges sont descriptifs, sans inférence statistique.</w:t>
      </w:r>
    </w:p>
    <w:p>
      <w:pPr>
        <w:pStyle w:val="ListBullet"/>
        <w:spacing w:after="60"/>
      </w:pPr>
      <w:r>
        <w:rPr>
          <w:rFonts w:ascii="Calibri" w:hAnsi="Calibri"/>
          <w:b w:val="0"/>
          <w:i w:val="0"/>
          <w:sz w:val="20"/>
        </w:rPr>
        <w:t>Sauts de questionnaire : certaines questions ne sont posées qu'à des sous-populations (demandeurs d'emploi, salariés, porteurs de dette). Leur dénominateur propre est toujours affiché ; une question non posée n'est jamais comptée comme « non ».</w:t>
      </w:r>
    </w:p>
    <w:p>
      <w:pPr>
        <w:pStyle w:val="ListBullet"/>
        <w:spacing w:after="60"/>
      </w:pPr>
      <w:r>
        <w:rPr>
          <w:rFonts w:ascii="Calibri" w:hAnsi="Calibri"/>
          <w:b w:val="0"/>
          <w:i w:val="0"/>
          <w:sz w:val="20"/>
        </w:rPr>
        <w:t>Codages ouverts : les quatre familles de mots-clés (section 6) sont descriptives et non officielles ; elles restent à relire par l'équipe projet.</w:t>
      </w:r>
    </w:p>
    <w:p>
      <w:pPr>
        <w:pStyle w:val="ListBullet"/>
        <w:spacing w:after="60"/>
      </w:pPr>
      <w:r>
        <w:rPr>
          <w:rFonts w:ascii="Calibri" w:hAnsi="Calibri"/>
          <w:b w:val="0"/>
          <w:i w:val="0"/>
          <w:sz w:val="20"/>
        </w:rPr>
        <w:t>1.1, 1.2 et 1.3 restent en attente : leur valeur définitive dépend du registre d'enrôlement, des statuts de sélection et de la convention de dénominateur arrêtée par le projet.</w:t>
      </w:r>
    </w:p>
    <w:p>
      <w:pPr>
        <w:pStyle w:val="ListBullet"/>
        <w:spacing w:after="60"/>
      </w:pPr>
      <w:r>
        <w:rPr>
          <w:rFonts w:ascii="Calibri" w:hAnsi="Calibri"/>
          <w:b w:val="0"/>
          <w:i w:val="0"/>
          <w:sz w:val="20"/>
        </w:rPr>
        <w:t>Qualité de collecte : 71 signalements d'incohérence sur 664 entretiens ont été audités à l'étape 07 (âge, dates hors parcours, heures, montants non quantifiés) ; les entretiens sont conservés, les valeurs non vraisemblables sont laissées vides, jamais corrigées.</w:t>
      </w:r>
    </w:p>
    <w:p>
      <w:pPr>
        <w:pStyle w:val="ListBullet"/>
        <w:spacing w:after="60"/>
      </w:pPr>
      <w:r>
        <w:rPr>
          <w:rFonts w:ascii="Calibri" w:hAnsi="Calibri"/>
          <w:b w:val="0"/>
          <w:i w:val="0"/>
          <w:sz w:val="20"/>
        </w:rPr>
        <w:t>Petits effectifs : plusieurs sous-groupes ont un dénominateur inférieur à 30 ; ces mesures portent la mention « Effectif faible » dans le classeur.</w:t>
      </w:r>
    </w:p>
    <w:p>
      <w:pPr>
        <w:pStyle w:val="Heading1"/>
      </w:pPr>
      <w:r>
        <w:rPr>
          <w:rFonts w:ascii="Calibri" w:hAnsi="Calibri"/>
          <w:color w:val="17324D"/>
        </w:rPr>
        <w:t>9. Reproductibilité</w:t>
      </w:r>
    </w:p>
    <w:p>
      <w:pPr>
        <w:spacing w:after="120"/>
      </w:pPr>
      <w:r>
        <w:rPr>
          <w:rFonts w:ascii="Calibri" w:hAnsi="Calibri"/>
          <w:b w:val="0"/>
          <w:i w:val="0"/>
          <w:sz w:val="20"/>
        </w:rPr>
        <w:t>Tout le calcul est rejouable de bout en bout depuis le dossier du projet :</w:t>
      </w:r>
    </w:p>
    <w:p>
      <w:pPr>
        <w:spacing w:after="40"/>
      </w:pPr>
      <w:r>
        <w:rPr>
          <w:rFonts w:ascii="Courier New" w:hAnsi="Courier New"/>
          <w:sz w:val="18"/>
        </w:rPr>
        <w:t>bash 03_pipeline/executer.sh          # étapes 01 → 11</w:t>
      </w:r>
    </w:p>
    <w:p>
      <w:pPr>
        <w:spacing w:after="40"/>
      </w:pPr>
      <w:r>
        <w:rPr>
          <w:rFonts w:ascii="Courier New" w:hAnsi="Courier New"/>
          <w:sz w:val="18"/>
        </w:rPr>
        <w:t>python3 03_pipeline/07_apurement_indicateurs.py</w:t>
      </w:r>
    </w:p>
    <w:p>
      <w:pPr>
        <w:spacing w:after="40"/>
      </w:pPr>
      <w:r>
        <w:rPr>
          <w:rFonts w:ascii="Courier New" w:hAnsi="Courier New"/>
          <w:sz w:val="18"/>
        </w:rPr>
        <w:t>python3 03_pipeline/08_calcul_indicateurs.py</w:t>
      </w:r>
    </w:p>
    <w:p>
      <w:pPr>
        <w:spacing w:after="40"/>
      </w:pPr>
      <w:r>
        <w:rPr>
          <w:rFonts w:ascii="Courier New" w:hAnsi="Courier New"/>
          <w:sz w:val="18"/>
        </w:rPr>
        <w:t>python3 03_pipeline/09_excel_indicateurs.py</w:t>
      </w:r>
    </w:p>
    <w:p>
      <w:pPr>
        <w:spacing w:after="40"/>
      </w:pPr>
      <w:r>
        <w:rPr>
          <w:rFonts w:ascii="Courier New" w:hAnsi="Courier New"/>
          <w:sz w:val="18"/>
        </w:rPr>
        <w:t>python3 03_pipeline/10_rapport_indicateurs.py</w:t>
      </w:r>
    </w:p>
    <w:p>
      <w:pPr>
        <w:spacing w:after="40"/>
      </w:pPr>
      <w:r>
        <w:rPr>
          <w:rFonts w:ascii="Courier New" w:hAnsi="Courier New"/>
          <w:sz w:val="18"/>
        </w:rPr>
        <w:t>python3 03_pipeline/11_verifier_indicateurs.py</w:t>
      </w:r>
    </w:p>
    <w:p>
      <w:pPr>
        <w:spacing w:after="120"/>
      </w:pPr>
      <w:r>
        <w:rPr>
          <w:rFonts w:ascii="Calibri" w:hAnsi="Calibri"/>
          <w:b w:val="0"/>
          <w:i w:val="0"/>
          <w:sz w:val="20"/>
        </w:rPr>
        <w:t>L'étape 11 contrôle l'intégrité des livrables (effectifs de population, unicité des clés, absence de données nominatives, additivité des sous-groupes, repères de valeurs, feuilles du classeur, structure du présent document). Les sorties intermédiaires (base_apuree.csv, meta_apurement.json) portent l'empreinte SHA-256 de la source, ce qui permet de vérifier que les livrables correspondent bien au fichier de données utilisé.</w:t>
      </w:r>
    </w:p>
    <w:p>
      <w:pPr>
        <w:spacing w:after="120"/>
      </w:pPr>
      <w:r>
        <w:rPr>
          <w:rFonts w:ascii="Calibri" w:hAnsi="Calibri"/>
          <w:b w:val="0"/>
          <w:i/>
          <w:color w:val="595959"/>
          <w:sz w:val="20"/>
        </w:rPr>
        <w:t>Fichiers produits dans 04_resultats/indicateurs/ : indicateurs.json (données machine), Indicateurs_COSO.xlsx (7 feuilles : Methode, Synthese_globale, Modalites, Sous_groupes, Couverture_21, Non_calculables, Meta), Rapport_indicateurs_COSO.docx (ce document).</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