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37b8e5dc58537012ac507b4bc054f148e4c36c"/>
      <w:r>
        <w:t xml:space="preserve">Auditoría de la entrega 2v — reejecución independiente de los modelos</w:t>
      </w:r>
      <w:bookmarkEnd w:id="20"/>
    </w:p>
    <w:p>
      <w:pPr>
        <w:pStyle w:val="FirstParagraph"/>
      </w:pPr>
      <w:r>
        <w:rPr>
          <w:b/>
        </w:rPr>
        <w:t xml:space="preserve">Autor:</w:t>
      </w:r>
      <w:r>
        <w:t xml:space="preserve"> </w:t>
      </w:r>
      <w:r>
        <w:t xml:space="preserve">Willian Alexander Chávez Servellón</w:t>
      </w:r>
      <w:r>
        <w:t xml:space="preserve"> </w:t>
      </w:r>
      <w:r>
        <w:rPr>
          <w:b/>
        </w:rPr>
        <w:t xml:space="preserve">Fecha:</w:t>
      </w:r>
      <w:r>
        <w:t xml:space="preserve"> </w:t>
      </w:r>
      <w:r>
        <w:t xml:space="preserve">12 de septiembre de 2026</w:t>
      </w:r>
      <w:r>
        <w:t xml:space="preserve"> </w:t>
      </w:r>
      <w:r>
        <w:rPr>
          <w:b/>
        </w:rPr>
        <w:t xml:space="preserve">Alcance:</w:t>
      </w:r>
      <w:r>
        <w:t xml:space="preserve"> </w:t>
      </w:r>
      <w:r>
        <w:t xml:space="preserve">los dos informes de la entrega 2v, sus ZIP anidados y los pesos entregados.</w:t>
      </w:r>
      <w:r>
        <w:t xml:space="preserve"> </w:t>
      </w:r>
      <w:r>
        <w:rPr>
          <w:b/>
        </w:rPr>
        <w:t xml:space="preserve">Método:</w:t>
      </w:r>
      <w:r>
        <w:t xml:space="preserve"> </w:t>
      </w:r>
      <w:r>
        <w:t xml:space="preserve">no se aceptó ninguna cifra publicada. Se abrieron los ZIP, se cargaron los cuatro</w:t>
      </w:r>
      <w:r>
        <w:t xml:space="preserve"> </w:t>
      </w:r>
      <w:r>
        <w:t xml:space="preserve">checkpoints y se corrió el</w:t>
      </w:r>
      <w:r>
        <w:t xml:space="preserve"> </w:t>
      </w:r>
      <w:r>
        <w:rPr>
          <w:i/>
        </w:rPr>
        <w:t xml:space="preserve">forward pass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val.csv</w:t>
      </w:r>
      <w:r>
        <w:t xml:space="preserve"> </w:t>
      </w:r>
      <w:r>
        <w:t xml:space="preserve">y la batería adversarial.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ndiciones-de-la-reejecución"/>
      <w:r>
        <w:t xml:space="preserve">0. Condiciones de la reejecución</w:t>
      </w:r>
      <w:bookmarkEnd w:id="21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Entorno</w:t>
            </w:r>
          </w:p>
        </w:tc>
        <w:tc>
          <w:p>
            <w:pPr>
              <w:pStyle w:val="Compact"/>
              <w:jc w:val="left"/>
            </w:pPr>
            <w:r>
              <w:t xml:space="preserve">WSL2 · Python 3.10.12 · PyTorch 2.8.0+cu128 · transformers 5.17.0 · GPU RTX 4060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Contrato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max_length = 128</w:t>
            </w:r>
            <w:r>
              <w:t xml:space="preserve">, columna</w:t>
            </w:r>
            <w:r>
              <w:t xml:space="preserve"> </w:t>
            </w:r>
            <w:r>
              <w:rPr>
                <w:rStyle w:val="VerbatimChar"/>
              </w:rPr>
              <w:t xml:space="preserve">texto_modelo</w:t>
            </w:r>
            <w:r>
              <w:t xml:space="preserve">, semilla 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src/audit/reproducir_2v.py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metricas_2v.py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bateria_2v.py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pipeline_julio.py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sonda_ofuscacion_emoji.py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Artefactos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reports/v2_auditoria/</w:t>
            </w:r>
            <w:r>
              <w:t xml:space="preserve"> </w:t>
            </w:r>
            <w:r>
              <w:t xml:space="preserve">(logits, predicciones, manifiesto de hashes)</w:t>
            </w:r>
          </w:p>
        </w:tc>
      </w:tr>
    </w:tbl>
    <w:p>
      <w:pPr>
        <w:pStyle w:val="BodyText"/>
      </w:pPr>
      <w:r>
        <w:t xml:space="preserve">Checkpoints auditados, con el SHA-256 de</w:t>
      </w:r>
      <w:r>
        <w:t xml:space="preserve"> </w:t>
      </w:r>
      <w:r>
        <w:rPr>
          <w:rStyle w:val="VerbatimChar"/>
        </w:rPr>
        <w:t xml:space="preserve">model.safetensors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Alias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(12 primeros)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mbert_v1</w:t>
            </w:r>
          </w:p>
        </w:tc>
        <w:tc>
          <w:p>
            <w:pPr>
              <w:pStyle w:val="Compact"/>
              <w:jc w:val="left"/>
            </w:pPr>
            <w:r>
              <w:t xml:space="preserve">Cristian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Pesos del modelo/mbert-sv-audit.zip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b2de91405b7c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mbert_b2</w:t>
            </w:r>
          </w:p>
        </w:tc>
        <w:tc>
          <w:p>
            <w:pPr>
              <w:pStyle w:val="Compact"/>
              <w:jc w:val="left"/>
            </w:pPr>
            <w:r>
              <w:t xml:space="preserve">Cristian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2v/…/metricas-proyecto-ml/models/mbert-sv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7a3ab6c53223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xlmr_v1</w:t>
            </w:r>
          </w:p>
        </w:tc>
        <w:tc>
          <w:p>
            <w:pPr>
              <w:pStyle w:val="Compact"/>
              <w:jc w:val="left"/>
            </w:pPr>
            <w:r>
              <w:t xml:space="preserve">Julio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 modelo XLMR/…/modelo_entrenado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574a513b7f9e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xlmr_mit</w:t>
            </w:r>
          </w:p>
        </w:tc>
        <w:tc>
          <w:p>
            <w:pPr>
              <w:pStyle w:val="Compact"/>
              <w:jc w:val="left"/>
            </w:pPr>
            <w:r>
              <w:t xml:space="preserve">Julio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2v/…/prototipoV2/…/modelo_mitigado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b0cd9cca4ce8</w:t>
            </w:r>
          </w:p>
        </w:tc>
      </w:tr>
    </w:tbl>
    <w:p>
      <w:pPr>
        <w:pStyle w:val="BodyText"/>
      </w:pPr>
      <w:r>
        <w:rPr>
          <w:b/>
        </w:rPr>
        <w:t xml:space="preserve">Verificación previa de los datos.</w:t>
      </w:r>
      <w:r>
        <w:t xml:space="preserve"> </w:t>
      </w:r>
      <w:r>
        <w:t xml:space="preserve">Los CSV que usó Cristian son byte a byte los que se le</w:t>
      </w:r>
      <w:r>
        <w:t xml:space="preserve"> </w:t>
      </w:r>
      <w:r>
        <w:t xml:space="preserve">entregaron:</w:t>
      </w:r>
      <w:r>
        <w:t xml:space="preserve"> </w:t>
      </w:r>
      <w:r>
        <w:rPr>
          <w:rStyle w:val="VerbatimChar"/>
        </w:rPr>
        <w:t xml:space="preserve">train.csv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val.csv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lexicon_emojis.csv</w:t>
      </w:r>
      <w:r>
        <w:t xml:space="preserve"> </w:t>
      </w:r>
      <w:r>
        <w:t xml:space="preserve">tienen</w:t>
      </w:r>
      <w:r>
        <w:t xml:space="preserve"> </w:t>
      </w:r>
      <w:r>
        <w:t xml:space="preserve">hash idéntico al de</w:t>
      </w:r>
      <w:r>
        <w:t xml:space="preserve"> </w:t>
      </w:r>
      <w:r>
        <w:rPr>
          <w:rStyle w:val="VerbatimChar"/>
        </w:rPr>
        <w:t xml:space="preserve">data/dataset_b2/</w:t>
      </w:r>
      <w:r>
        <w:t xml:space="preserve">. Su train es de 3,293 filas. Ese punto queda cerrado.</w:t>
      </w:r>
      <w:r>
        <w:t xml:space="preserve"> </w:t>
      </w:r>
      <w:r>
        <w:t xml:space="preserve">Julio, en cambio,</w:t>
      </w:r>
      <w:r>
        <w:t xml:space="preserve"> </w:t>
      </w:r>
      <w:r>
        <w:rPr>
          <w:b/>
        </w:rPr>
        <w:t xml:space="preserve">no usó el dataset B2</w:t>
      </w:r>
      <w:r>
        <w:t xml:space="preserve">: su</w:t>
      </w:r>
      <w:r>
        <w:t xml:space="preserve"> </w:t>
      </w:r>
      <w:r>
        <w:rPr>
          <w:rStyle w:val="VerbatimChar"/>
        </w:rPr>
        <w:t xml:space="preserve">train_mitigado.csv</w:t>
      </w:r>
      <w:r>
        <w:t xml:space="preserve"> </w:t>
      </w:r>
      <w:r>
        <w:t xml:space="preserve">tiene 2,165 filas</w:t>
      </w:r>
      <w:r>
        <w:t xml:space="preserve"> </w:t>
      </w:r>
      <w:r>
        <w:t xml:space="preserve">(el train v1 de 2,144 más 21 añadidas). Volveré sobre esas 21 en la sección 4.1.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resultado-en-una-línea"/>
      <w:r>
        <w:t xml:space="preserve">1. Resultado en una línea</w:t>
      </w:r>
      <w:bookmarkEnd w:id="22"/>
    </w:p>
    <w:p>
      <w:pPr>
        <w:pStyle w:val="FirstParagraph"/>
      </w:pPr>
      <w:r>
        <w:t xml:space="preserve">De las dos entregas,</w:t>
      </w:r>
      <w:r>
        <w:t xml:space="preserve"> </w:t>
      </w:r>
      <w:r>
        <w:rPr>
          <w:b/>
        </w:rPr>
        <w:t xml:space="preserve">una reproduce todas sus cifras y la otra no reproduce ninguna de las</w:t>
      </w:r>
      <w:r>
        <w:rPr>
          <w:b/>
        </w:rPr>
        <w:t xml:space="preserve"> </w:t>
      </w:r>
      <w:r>
        <w:rPr>
          <w:b/>
        </w:rPr>
        <w:t xml:space="preserve">tres que declara como resultado</w:t>
      </w:r>
      <w:r>
        <w:t xml:space="preserve">.</w:t>
      </w:r>
    </w:p>
    <w:p>
      <w:pPr>
        <w:pStyle w:val="BodyText"/>
      </w:pPr>
      <w:r>
        <w:t xml:space="preserve">Cristian publicó 0.7610 de F1-macro y la reejecución da 0.7610. Todas sus tablas cuadran al</w:t>
      </w:r>
      <w:r>
        <w:t xml:space="preserve"> </w:t>
      </w:r>
      <w:r>
        <w:t xml:space="preserve">cuarto decimal. Sus errores son de redacción, no de medición: cuatro, uno de los cuales</w:t>
      </w:r>
      <w:r>
        <w:t xml:space="preserve"> </w:t>
      </w:r>
      <w:r>
        <w:t xml:space="preserve">invierte una conclusión.</w:t>
      </w:r>
    </w:p>
    <w:p>
      <w:pPr>
        <w:pStyle w:val="BodyText"/>
      </w:pPr>
      <w:r>
        <w:t xml:space="preserve">Julio publicó accuracy 80.22 %, recall de Odio 81.05 % y recall de Amenazas 80.72 % sobre un</w:t>
      </w:r>
      <w:r>
        <w:t xml:space="preserve"> </w:t>
      </w:r>
      <w:r>
        <w:t xml:space="preserve">conjunto que llama «N = 1050». Ese conjunto no existe en el proyecto, sus propias salidas de</w:t>
      </w:r>
      <w:r>
        <w:t xml:space="preserve"> </w:t>
      </w:r>
      <w:r>
        <w:t xml:space="preserve">notebook muestran soporte 460, y</w:t>
      </w:r>
      <w:r>
        <w:t xml:space="preserve"> </w:t>
      </w:r>
      <w:r>
        <w:rPr>
          <w:b/>
        </w:rPr>
        <w:t xml:space="preserve">ninguna combinación de umbrales sobre los pesos que</w:t>
      </w:r>
      <w:r>
        <w:rPr>
          <w:b/>
        </w:rPr>
        <w:t xml:space="preserve"> </w:t>
      </w:r>
      <w:r>
        <w:rPr>
          <w:b/>
        </w:rPr>
        <w:t xml:space="preserve">entregó reproduce esa terna</w:t>
      </w:r>
      <w:r>
        <w:t xml:space="preserve">. Además su modelo fue entrenado con 21 textos del conjunto de</w:t>
      </w:r>
      <w:r>
        <w:t xml:space="preserve"> </w:t>
      </w:r>
      <w:r>
        <w:t xml:space="preserve">prueba, y su filtro de reglas se desactiva escribiendo «gracias».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3a664ff96f88d637f47591f4d688e9eaadb596b"/>
      <w:r>
        <w:t xml:space="preserve">2. Tabla de contraste: publicado contra reproducido</w:t>
      </w:r>
      <w:bookmarkEnd w:id="23"/>
    </w:p>
    <w:p>
      <w:pPr>
        <w:pStyle w:val="Heading3"/>
      </w:pPr>
      <w:bookmarkStart w:id="24" w:name="cristian-mbert-b2-checkpoint-1644"/>
      <w:r>
        <w:t xml:space="preserve">2.1 Cristian — mBERT B2 (</w:t>
      </w:r>
      <w:r>
        <w:rPr>
          <w:rStyle w:val="VerbatimChar"/>
        </w:rPr>
        <w:t xml:space="preserve">checkpoint-1644</w:t>
      </w:r>
      <w:r>
        <w:t xml:space="preserve">)</w:t>
      </w:r>
      <w:bookmarkEnd w:id="2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Cifra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Reproducido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F1-macro test</w:t>
            </w:r>
          </w:p>
        </w:tc>
        <w:tc>
          <w:p>
            <w:pPr>
              <w:pStyle w:val="Compact"/>
              <w:jc w:val="left"/>
            </w:pPr>
            <w:r>
              <w:t xml:space="preserve">0.7610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0.7610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test</w:t>
            </w:r>
          </w:p>
        </w:tc>
        <w:tc>
          <w:p>
            <w:pPr>
              <w:pStyle w:val="Compact"/>
              <w:jc w:val="left"/>
            </w:pPr>
            <w:r>
              <w:t xml:space="preserve">0.7674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0.7674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 bootstrap 95 %</w:t>
            </w:r>
          </w:p>
        </w:tc>
        <w:tc>
          <w:p>
            <w:pPr>
              <w:pStyle w:val="Compact"/>
              <w:jc w:val="left"/>
            </w:pPr>
            <w:r>
              <w:t xml:space="preserve">[0.7179, 0.7981]</w:t>
            </w:r>
          </w:p>
        </w:tc>
        <w:tc>
          <w:p>
            <w:pPr>
              <w:pStyle w:val="Compact"/>
              <w:jc w:val="left"/>
            </w:pPr>
            <w:r>
              <w:t xml:space="preserve">[0.7172, 0.7983]</w:t>
            </w:r>
          </w:p>
        </w:tc>
        <w:tc>
          <w:p>
            <w:pPr>
              <w:pStyle w:val="Compact"/>
              <w:jc w:val="left"/>
            </w:pPr>
            <w:r>
              <w:t xml:space="preserve">±0.0007</w:t>
            </w:r>
          </w:p>
        </w:tc>
        <w:tc>
          <w:p>
            <w:pPr>
              <w:pStyle w:val="Compact"/>
              <w:jc w:val="left"/>
            </w:pPr>
            <w:r>
              <w:t xml:space="preserve">reproducible (semilla distinta)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ECE</w:t>
            </w:r>
          </w:p>
        </w:tc>
        <w:tc>
          <w:p>
            <w:pPr>
              <w:pStyle w:val="Compact"/>
              <w:jc w:val="left"/>
            </w:pPr>
            <w:r>
              <w:t xml:space="preserve">0.1640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0.1640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F1-macro validación</w:t>
            </w:r>
          </w:p>
        </w:tc>
        <w:tc>
          <w:p>
            <w:pPr>
              <w:pStyle w:val="Compact"/>
              <w:jc w:val="left"/>
            </w:pPr>
            <w:r>
              <w:t xml:space="preserve">0.756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0.7560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No Tóxico</w:t>
            </w:r>
          </w:p>
        </w:tc>
        <w:tc>
          <w:p>
            <w:pPr>
              <w:pStyle w:val="Compact"/>
              <w:jc w:val="left"/>
            </w:pPr>
            <w:r>
              <w:t xml:space="preserve">0.7837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0.7837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Lenguaje Ofensivo</w:t>
            </w:r>
          </w:p>
        </w:tc>
        <w:tc>
          <w:p>
            <w:pPr>
              <w:pStyle w:val="Compact"/>
              <w:jc w:val="left"/>
            </w:pPr>
            <w:r>
              <w:t xml:space="preserve">0.7925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0.7925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Discurso de Odio</w:t>
            </w:r>
          </w:p>
        </w:tc>
        <w:tc>
          <w:p>
            <w:pPr>
              <w:pStyle w:val="Compact"/>
              <w:jc w:val="left"/>
            </w:pPr>
            <w:r>
              <w:t xml:space="preserve">0.7330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0.7330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Amenazas/Violencia</w:t>
            </w:r>
          </w:p>
        </w:tc>
        <w:tc>
          <w:p>
            <w:pPr>
              <w:pStyle w:val="Compact"/>
              <w:jc w:val="left"/>
            </w:pPr>
            <w:r>
              <w:t xml:space="preserve">0.7349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0.7349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 X</w:t>
            </w:r>
          </w:p>
        </w:tc>
        <w:tc>
          <w:p>
            <w:pPr>
              <w:pStyle w:val="Compact"/>
              <w:jc w:val="left"/>
            </w:pPr>
            <w:r>
              <w:t xml:space="preserve">0.8190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0.8190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Plataforma Facebook</w:t>
            </w:r>
          </w:p>
        </w:tc>
        <w:tc>
          <w:p>
            <w:pPr>
              <w:pStyle w:val="Compact"/>
              <w:jc w:val="left"/>
            </w:pPr>
            <w:r>
              <w:t xml:space="preserve">0.6648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0.6648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No Tóxico con jerga</w:t>
            </w:r>
          </w:p>
        </w:tc>
        <w:tc>
          <w:p>
            <w:pPr>
              <w:pStyle w:val="Compact"/>
              <w:jc w:val="left"/>
            </w:pPr>
            <w:r>
              <w:t xml:space="preserve">0.4138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0.4138</w:t>
            </w:r>
            <w:r>
              <w:t xml:space="preserve"> </w:t>
            </w:r>
            <w:r>
              <w:t xml:space="preserve">(12/29)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No Tóxico sin jerga</w:t>
            </w:r>
          </w:p>
        </w:tc>
        <w:tc>
          <w:p>
            <w:pPr>
              <w:pStyle w:val="Compact"/>
              <w:jc w:val="left"/>
            </w:pPr>
            <w:r>
              <w:t xml:space="preserve">0.1596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0.1596</w:t>
            </w:r>
            <w:r>
              <w:t xml:space="preserve"> </w:t>
            </w:r>
            <w:r>
              <w:t xml:space="preserve">(15/94)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Batería 75 casos, B2</w:t>
            </w:r>
          </w:p>
        </w:tc>
        <w:tc>
          <w:p>
            <w:pPr>
              <w:pStyle w:val="Compact"/>
              <w:jc w:val="left"/>
            </w:pPr>
            <w:r>
              <w:t xml:space="preserve">64/75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64/75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Batería 75 casos, v1</w:t>
            </w:r>
          </w:p>
        </w:tc>
        <w:tc>
          <w:p>
            <w:pPr>
              <w:pStyle w:val="Compact"/>
              <w:jc w:val="left"/>
            </w:pPr>
            <w:r>
              <w:t xml:space="preserve">45/75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45/75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Batería 144 casos, B2</w:t>
            </w:r>
          </w:p>
        </w:tc>
        <w:tc>
          <w:p>
            <w:pPr>
              <w:pStyle w:val="Compact"/>
              <w:jc w:val="left"/>
            </w:pPr>
            <w:r>
              <w:t xml:space="preserve">120/144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120/144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 (ver 3.2)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Batería 144 casos, v1</w:t>
            </w:r>
          </w:p>
        </w:tc>
        <w:tc>
          <w:p>
            <w:pPr>
              <w:pStyle w:val="Compact"/>
              <w:jc w:val="left"/>
            </w:pPr>
            <w:r>
              <w:t xml:space="preserve">69/144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69/144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 (ver 3.2)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 C, amenazas ofuscadas</w:t>
            </w:r>
          </w:p>
        </w:tc>
        <w:tc>
          <w:p>
            <w:pPr>
              <w:pStyle w:val="Compact"/>
              <w:jc w:val="left"/>
            </w:pPr>
            <w:r>
              <w:t xml:space="preserve">11/11, FN = 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11/11, FN = 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 B, emojis</w:t>
            </w:r>
          </w:p>
        </w:tc>
        <w:tc>
          <w:p>
            <w:pPr>
              <w:pStyle w:val="Compact"/>
              <w:jc w:val="left"/>
            </w:pPr>
            <w:r>
              <w:t xml:space="preserve">16/18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16/18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 A, ofuscación</w:t>
            </w:r>
          </w:p>
        </w:tc>
        <w:tc>
          <w:p>
            <w:pPr>
              <w:pStyle w:val="Compact"/>
              <w:jc w:val="left"/>
            </w:pPr>
            <w:r>
              <w:t xml:space="preserve">12/20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12/20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FPR dialectal (D − E)</w:t>
            </w:r>
          </w:p>
        </w:tc>
        <w:tc>
          <w:p>
            <w:pPr>
              <w:pStyle w:val="Compact"/>
              <w:jc w:val="left"/>
            </w:pPr>
            <w:r>
              <w:t xml:space="preserve">0.0714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0.0714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McNemar vs XLM-R v1</w:t>
            </w:r>
          </w:p>
        </w:tc>
        <w:tc>
          <w:p>
            <w:pPr>
              <w:pStyle w:val="Compact"/>
              <w:jc w:val="left"/>
            </w:pPr>
            <w:r>
              <w:t xml:space="preserve">b = 26, c = 44, p = 0.041391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 = 26, c = 44, p = 0.041391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LinearSVC</w:t>
            </w:r>
          </w:p>
        </w:tc>
        <w:tc>
          <w:p>
            <w:pPr>
              <w:pStyle w:val="Compact"/>
              <w:jc w:val="left"/>
            </w:pPr>
            <w:r>
              <w:t xml:space="preserve">0.7482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0.7482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LogisticRegression</w:t>
            </w:r>
          </w:p>
        </w:tc>
        <w:tc>
          <w:p>
            <w:pPr>
              <w:pStyle w:val="Compact"/>
              <w:jc w:val="left"/>
            </w:pPr>
            <w:r>
              <w:t xml:space="preserve">0.7354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0.7354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MultinomialNB</w:t>
            </w:r>
          </w:p>
        </w:tc>
        <w:tc>
          <w:p>
            <w:pPr>
              <w:pStyle w:val="Compact"/>
              <w:jc w:val="left"/>
            </w:pPr>
            <w:r>
              <w:t xml:space="preserve">0.6932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0.6932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Piso clase mayoritaria</w:t>
            </w:r>
          </w:p>
        </w:tc>
        <w:tc>
          <w:p>
            <w:pPr>
              <w:pStyle w:val="Compact"/>
              <w:jc w:val="left"/>
            </w:pPr>
            <w:r>
              <w:t xml:space="preserve">0.1284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0.1284</w:t>
            </w:r>
          </w:p>
        </w:tc>
        <w:tc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</w:tbl>
    <w:p>
      <w:pPr>
        <w:pStyle w:val="BodyText"/>
      </w:pPr>
      <w:r>
        <w:rPr>
          <w:b/>
        </w:rPr>
        <w:t xml:space="preserve">26 de 26 cifras reproducibles.</w:t>
      </w:r>
      <w:r>
        <w:t xml:space="preserve"> </w:t>
      </w:r>
      <w:r>
        <w:t xml:space="preserve">Es la primera entrega del proyecto en la que ocurre.</w:t>
      </w:r>
    </w:p>
    <w:p>
      <w:pPr>
        <w:pStyle w:val="Heading3"/>
      </w:pPr>
      <w:bookmarkStart w:id="25" w:name="julio-prototipo-v2-modelo_mitigado"/>
      <w:r>
        <w:t xml:space="preserve">2.2 Julio — Prototipo V2 (</w:t>
      </w:r>
      <w:r>
        <w:rPr>
          <w:rStyle w:val="VerbatimChar"/>
        </w:rPr>
        <w:t xml:space="preserve">modelo_mitigado</w:t>
      </w:r>
      <w:r>
        <w:t xml:space="preserve">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Cifra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Publicado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Reproducido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jerga, baseline</w:t>
            </w:r>
          </w:p>
        </w:tc>
        <w:tc>
          <w:p>
            <w:pPr>
              <w:pStyle w:val="Compact"/>
              <w:jc w:val="left"/>
            </w:pPr>
            <w:r>
              <w:t xml:space="preserve">44.83 %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44.83 %</w:t>
            </w:r>
            <w:r>
              <w:t xml:space="preserve"> </w:t>
            </w:r>
            <w:r>
              <w:t xml:space="preserve">(13/29,</w:t>
            </w:r>
            <w:r>
              <w:t xml:space="preserve"> </w:t>
            </w:r>
            <w:r>
              <w:rPr>
                <w:rStyle w:val="VerbatimChar"/>
              </w:rPr>
              <w:t xml:space="preserve">xlmr_v1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«sistema mitigado»</w:t>
            </w:r>
          </w:p>
        </w:tc>
        <w:tc>
          <w:p>
            <w:pPr>
              <w:pStyle w:val="Compact"/>
              <w:jc w:val="left"/>
            </w:pPr>
            <w:r>
              <w:t xml:space="preserve">14.63 %</w:t>
            </w:r>
          </w:p>
        </w:tc>
        <w:tc>
          <w:p>
            <w:pPr>
              <w:pStyle w:val="Compact"/>
              <w:jc w:val="left"/>
            </w:pPr>
            <w:r>
              <w:t xml:space="preserve">14.63 % pero</w:t>
            </w:r>
            <w:r>
              <w:t xml:space="preserve"> </w:t>
            </w:r>
            <w:r>
              <w:rPr>
                <w:b/>
              </w:rPr>
              <w:t xml:space="preserve">no es FPR de jerga</w:t>
            </w:r>
            <w:r>
              <w:t xml:space="preserve">: es el FPR binario sobre los 123 No Tóxico completos</w:t>
            </w:r>
          </w:p>
        </w:tc>
        <w:tc>
          <w:p>
            <w:pPr>
              <w:pStyle w:val="Compact"/>
              <w:jc w:val="left"/>
            </w:pPr>
            <w:r>
              <w:t xml:space="preserve">no comparable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de jerga del sistema mitigado</w:t>
            </w:r>
          </w:p>
        </w:tc>
        <w:tc>
          <w:p>
            <w:pPr>
              <w:pStyle w:val="Compact"/>
              <w:jc w:val="left"/>
            </w:pPr>
            <w:r>
              <w:t xml:space="preserve">no reportado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31.03 %</w:t>
            </w:r>
            <w:r>
              <w:t xml:space="preserve"> </w:t>
            </w:r>
            <w:r>
              <w:t xml:space="preserve">(9/29)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Discurso de Odio</w:t>
            </w:r>
          </w:p>
        </w:tc>
        <w:tc>
          <w:p>
            <w:pPr>
              <w:pStyle w:val="Compact"/>
              <w:jc w:val="left"/>
            </w:pPr>
            <w:r>
              <w:t xml:space="preserve">81.05 %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82.11 %</w:t>
            </w:r>
            <w:r>
              <w:t xml:space="preserve"> </w:t>
            </w:r>
            <w:r>
              <w:t xml:space="preserve">(78/95) con sus umbrales · 80.00 % en argmax</w:t>
            </w:r>
          </w:p>
        </w:tc>
        <w:tc>
          <w:p>
            <w:pPr>
              <w:pStyle w:val="Compact"/>
              <w:jc w:val="left"/>
            </w:pPr>
            <w:r>
              <w:t xml:space="preserve">no 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 Amenazas/Violencia</w:t>
            </w:r>
          </w:p>
        </w:tc>
        <w:tc>
          <w:p>
            <w:pPr>
              <w:pStyle w:val="Compact"/>
              <w:jc w:val="left"/>
            </w:pPr>
            <w:r>
              <w:t xml:space="preserve">80.72 %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81.93 %</w:t>
            </w:r>
            <w:r>
              <w:t xml:space="preserve"> </w:t>
            </w:r>
            <w:r>
              <w:t xml:space="preserve">(68/83)</w:t>
            </w:r>
          </w:p>
        </w:tc>
        <w:tc>
          <w:p>
            <w:pPr>
              <w:pStyle w:val="Compact"/>
              <w:jc w:val="left"/>
            </w:pPr>
            <w:r>
              <w:t xml:space="preserve">no 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global multiclase</w:t>
            </w:r>
          </w:p>
        </w:tc>
        <w:tc>
          <w:p>
            <w:pPr>
              <w:pStyle w:val="Compact"/>
              <w:jc w:val="left"/>
            </w:pPr>
            <w:r>
              <w:t xml:space="preserve">80.22 %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78.70 %</w:t>
            </w:r>
            <w:r>
              <w:t xml:space="preserve"> </w:t>
            </w:r>
            <w:r>
              <w:t xml:space="preserve">(362/460) con sus umbrales · 78.91 % en argmax</w:t>
            </w:r>
          </w:p>
        </w:tc>
        <w:tc>
          <w:p>
            <w:pPr>
              <w:pStyle w:val="Compact"/>
              <w:jc w:val="left"/>
            </w:pPr>
            <w:r>
              <w:t xml:space="preserve">no 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Conjunto de evaluación</w:t>
            </w:r>
          </w:p>
        </w:tc>
        <w:tc>
          <w:p>
            <w:pPr>
              <w:pStyle w:val="Compact"/>
              <w:jc w:val="left"/>
            </w:pPr>
            <w:r>
              <w:t xml:space="preserve">N = 1050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 = 460</w:t>
            </w:r>
            <w:r>
              <w:t xml:space="preserve"> </w:t>
            </w:r>
            <w:r>
              <w:t xml:space="preserve">(el test del proyecto)</w:t>
            </w:r>
          </w:p>
        </w:tc>
        <w:tc>
          <w:p>
            <w:pPr>
              <w:pStyle w:val="Compact"/>
              <w:jc w:val="left"/>
            </w:pPr>
            <w:r>
              <w:t xml:space="preserve">cifra inventada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accuracy</w:t>
            </w:r>
          </w:p>
        </w:tc>
        <w:tc>
          <w:p>
            <w:pPr>
              <w:pStyle w:val="Compact"/>
              <w:jc w:val="left"/>
            </w:pPr>
            <w:r>
              <w:t xml:space="preserve">81.09 %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80.65 %</w:t>
            </w:r>
            <w:r>
              <w:t xml:space="preserve"> </w:t>
            </w:r>
            <w:r>
              <w:t xml:space="preserve">(371/460)</w:t>
            </w:r>
          </w:p>
        </w:tc>
        <w:tc>
          <w:p>
            <w:pPr>
              <w:pStyle w:val="Compact"/>
              <w:jc w:val="left"/>
            </w:pPr>
            <w:r>
              <w:t xml:space="preserve">no 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recall Amenazas</w:t>
            </w:r>
          </w:p>
        </w:tc>
        <w:tc>
          <w:p>
            <w:pPr>
              <w:pStyle w:val="Compact"/>
              <w:jc w:val="left"/>
            </w:pPr>
            <w:r>
              <w:t xml:space="preserve">77.38 %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78.31 %</w:t>
            </w:r>
            <w:r>
              <w:t xml:space="preserve"> </w:t>
            </w:r>
            <w:r>
              <w:t xml:space="preserve">(65/83)</w:t>
            </w:r>
          </w:p>
        </w:tc>
        <w:tc>
          <w:p>
            <w:pPr>
              <w:pStyle w:val="Compact"/>
              <w:jc w:val="left"/>
            </w:pPr>
            <w:r>
              <w:t xml:space="preserve">no 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 recall Odio</w:t>
            </w:r>
          </w:p>
        </w:tc>
        <w:tc>
          <w:p>
            <w:pPr>
              <w:pStyle w:val="Compact"/>
              <w:jc w:val="left"/>
            </w:pPr>
            <w:r>
              <w:t xml:space="preserve">82.11 %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82.11 %</w:t>
            </w:r>
          </w:p>
        </w:tc>
        <w:tc>
          <w:p>
            <w:pPr>
              <w:pStyle w:val="Compact"/>
              <w:jc w:val="left"/>
            </w:pPr>
            <w:r>
              <w:t xml:space="preserve">reproducible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F1-macro del sistema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reportado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0.7887</w:t>
            </w:r>
            <w:r>
              <w:t xml:space="preserve"> </w:t>
            </w:r>
            <w:r>
              <w:t xml:space="preserve">(argmax) ·</w:t>
            </w:r>
            <w:r>
              <w:t xml:space="preserve"> </w:t>
            </w:r>
            <w:r>
              <w:rPr>
                <w:b/>
              </w:rPr>
              <w:t xml:space="preserve">0.7837</w:t>
            </w:r>
            <w:r>
              <w:t xml:space="preserve"> </w:t>
            </w:r>
            <w:r>
              <w:t xml:space="preserve">(pipeline completo)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F1-macro del baseline XLM-R v1</w:t>
            </w:r>
          </w:p>
        </w:tc>
        <w:tc>
          <w:p>
            <w:pPr>
              <w:pStyle w:val="Compact"/>
              <w:jc w:val="left"/>
            </w:pPr>
            <w:r>
              <w:t xml:space="preserve">no reportado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0.8058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3 de 11 cifras reproducibles.</w:t>
      </w:r>
      <w:r>
        <w:t xml:space="preserve"> </w:t>
      </w:r>
      <w:r>
        <w:t xml:space="preserve">Las tres que declara como resultado del trabajo —</w:t>
      </w:r>
      <w:r>
        <w:t xml:space="preserve"> </w:t>
      </w:r>
      <w:r>
        <w:t xml:space="preserve">accuracy 80.22 %, recall 81.05 % y 80.72 % — no salen de los pesos que entregó.</w:t>
      </w:r>
    </w:p>
    <w:p>
      <w:pPr>
        <w:pStyle w:val="BodyText"/>
      </w:pPr>
      <w:r>
        <w:t xml:space="preserve">Para descartar que fuera un problema de configuración por mi parte, hice una búsqueda</w:t>
      </w:r>
      <w:r>
        <w:t xml:space="preserve"> </w:t>
      </w:r>
      <w:r>
        <w:t xml:space="preserve">exhaustiva: recorrí las 884,736 combinaciones de umbrales</w:t>
      </w:r>
      <w:r>
        <w:t xml:space="preserve"> </w:t>
      </w:r>
      <w:r>
        <w:rPr>
          <w:rStyle w:val="VerbatimChar"/>
        </w:rPr>
        <w:t xml:space="preserve">(T₁, T₂, T₃)</w:t>
      </w:r>
      <w:r>
        <w:t xml:space="preserve"> </w:t>
      </w:r>
      <w:r>
        <w:t xml:space="preserve">en una rejilla de</w:t>
      </w:r>
      <w:r>
        <w:t xml:space="preserve"> </w:t>
      </w:r>
      <w:r>
        <w:t xml:space="preserve">paso 0.01 sobre</w:t>
      </w:r>
      <w:r>
        <w:t xml:space="preserve"> </w:t>
      </w:r>
      <w:r>
        <w:rPr>
          <w:rStyle w:val="VerbatimChar"/>
        </w:rPr>
        <w:t xml:space="preserve">[0.00, 0.95]</w:t>
      </w:r>
      <w:r>
        <w:t xml:space="preserve"> </w:t>
      </w:r>
      <w:r>
        <w:t xml:space="preserve">aplicadas a los logits del modelo entregado.</w:t>
      </w:r>
      <w:r>
        <w:t xml:space="preserve"> </w:t>
      </w:r>
      <w:r>
        <w:rPr>
          <w:b/>
        </w:rPr>
        <w:t xml:space="preserve">Ninguna</w:t>
      </w:r>
      <w:r>
        <w:t xml:space="preserve"> </w:t>
      </w:r>
      <w:r>
        <w:t xml:space="preserve">reproduce simultáneamente 369/460 aciertos, 77/95 de recall en Odio y 67/83 en Amenazas.</w:t>
      </w:r>
      <w:r>
        <w:t xml:space="preserve"> </w:t>
      </w:r>
      <w:r>
        <w:t xml:space="preserve">Sus umbrales publicados (0.45 / 0.36 / 0.48) dan 362, 78 y 68.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1a7fa0a4afaf29a79b1d9bcbd8f1d982cb1a060"/>
      <w:r>
        <w:t xml:space="preserve">3. Errores encontrados en el informe de Cristian</w:t>
      </w:r>
      <w:bookmarkEnd w:id="26"/>
    </w:p>
    <w:p>
      <w:pPr>
        <w:pStyle w:val="FirstParagraph"/>
      </w:pPr>
      <w:r>
        <w:t xml:space="preserve">Cuatro. Los ordeno por gravedad. Ninguno afecta a las mediciones; los cuatro son de</w:t>
      </w:r>
      <w:r>
        <w:t xml:space="preserve"> </w:t>
      </w:r>
      <w:r>
        <w:t xml:space="preserve">transcripción o de lectura del dato.</w:t>
      </w:r>
    </w:p>
    <w:p>
      <w:pPr>
        <w:pStyle w:val="Heading3"/>
      </w:pPr>
      <w:bookmarkStart w:id="27" w:name="X7e88be2833a4af00bba97013113c6a517df793c"/>
      <w:r>
        <w:t xml:space="preserve">3.1 Conclusión invertida sobre McNemar —</w:t>
      </w:r>
      <w:r>
        <w:t xml:space="preserve"> </w:t>
      </w:r>
      <w:r>
        <w:rPr>
          <w:b/>
        </w:rPr>
        <w:t xml:space="preserve">crítico</w:t>
      </w:r>
      <w:bookmarkEnd w:id="27"/>
    </w:p>
    <w:p>
      <w:pPr>
        <w:pStyle w:val="FirstParagraph"/>
      </w:pPr>
      <w:r>
        <w:t xml:space="preserve">El hallazgo 3 dice:</w:t>
      </w:r>
    </w:p>
    <w:p>
      <w:pPr>
        <w:pStyle w:val="BlockText"/>
      </w:pPr>
      <w:r>
        <w:t xml:space="preserve">«La prueba de McNemar confirma superioridad significativa de mBERT B2 frente a</w:t>
      </w:r>
      <w:r>
        <w:t xml:space="preserve"> </w:t>
      </w:r>
      <w:r>
        <w:t xml:space="preserve">MultinomialNB</w:t>
      </w:r>
      <w:r>
        <w:t xml:space="preserve"> </w:t>
      </w:r>
      <w:r>
        <w:rPr>
          <w:b/>
        </w:rPr>
        <w:t xml:space="preserve">y frente a XLM-RoBERTa v1</w:t>
      </w:r>
      <w:r>
        <w:t xml:space="preserve"> </w:t>
      </w:r>
      <w:r>
        <w:t xml:space="preserve">(α = 0,05)»</w:t>
      </w:r>
    </w:p>
    <w:p>
      <w:pPr>
        <w:pStyle w:val="FirstParagraph"/>
      </w:pPr>
      <w:r>
        <w:t xml:space="preserve">La prueba reproducida da</w:t>
      </w:r>
      <w:r>
        <w:t xml:space="preserve"> </w:t>
      </w:r>
      <w:r>
        <w:rPr>
          <w:rStyle w:val="VerbatimChar"/>
        </w:rPr>
        <w:t xml:space="preserve">b = 26, c = 44, p = 0.041391</w:t>
      </w:r>
      <w:r>
        <w:t xml:space="preserve">. En la convención de la propia tabla,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son los aciertos exclusivos de mBERT y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los de XLM-R. Con</w:t>
      </w:r>
      <w:r>
        <w:t xml:space="preserve"> </w:t>
      </w:r>
      <w:r>
        <w:rPr>
          <w:rStyle w:val="VerbatimChar"/>
        </w:rPr>
        <w:t xml:space="preserve">c &gt; b</w:t>
      </w:r>
      <w:r>
        <w:t xml:space="preserve"> </w:t>
      </w:r>
      <w:r>
        <w:t xml:space="preserve">el signo va</w:t>
      </w:r>
      <w:r>
        <w:t xml:space="preserve"> </w:t>
      </w:r>
      <w:r>
        <w:rPr>
          <w:b/>
        </w:rPr>
        <w:t xml:space="preserve">a favor</w:t>
      </w:r>
      <w:r>
        <w:rPr>
          <w:b/>
        </w:rPr>
        <w:t xml:space="preserve"> </w:t>
      </w:r>
      <w:r>
        <w:rPr>
          <w:b/>
        </w:rPr>
        <w:t xml:space="preserve">de XLM-R</w:t>
      </w:r>
      <w:r>
        <w:t xml:space="preserve">. El texto de la sección 6 lo dice correctamente («con XLM-R acertando más</w:t>
      </w:r>
      <w:r>
        <w:t xml:space="preserve"> </w:t>
      </w:r>
      <w:r>
        <w:t xml:space="preserve">instancias en este test»); la conclusión lo dice al revés.</w:t>
      </w:r>
    </w:p>
    <w:p>
      <w:pPr>
        <w:pStyle w:val="BodyText"/>
      </w:pPr>
      <w:r>
        <w:t xml:space="preserve">La lectura correcta es incómoda pero hay que escribirla: al adoptar B2, mBERT pasó de estar</w:t>
      </w:r>
      <w:r>
        <w:t xml:space="preserve"> </w:t>
      </w:r>
      <w:r>
        <w:t xml:space="preserve">empatado con XLM-R (p = 0.20 con el v1) a estar</w:t>
      </w:r>
      <w:r>
        <w:t xml:space="preserve"> </w:t>
      </w:r>
      <w:r>
        <w:rPr>
          <w:b/>
        </w:rPr>
        <w:t xml:space="preserve">significativamente por debajo</w:t>
      </w:r>
      <w:r>
        <w:t xml:space="preserve"> </w:t>
      </w:r>
      <w:r>
        <w:t xml:space="preserve">(p = 0.041).</w:t>
      </w:r>
      <w:r>
        <w:t xml:space="preserve"> </w:t>
      </w:r>
      <w:r>
        <w:t xml:space="preserve">El Δ F1-macro lo confirma:</w:t>
      </w:r>
    </w:p>
    <w:p>
      <w:pPr>
        <w:pStyle w:val="SourceCode"/>
      </w:pPr>
      <w:r>
        <w:rPr>
          <w:rStyle w:val="VerbatimChar"/>
        </w:rPr>
        <w:t xml:space="preserve">XLM-R v1 − mBERT v1 : +0.0281   IC95 [-0.0075, +0.0625]   incluye 0  -&gt; empate</w:t>
      </w:r>
      <w:r>
        <w:br/>
      </w:r>
      <w:r>
        <w:rPr>
          <w:rStyle w:val="VerbatimChar"/>
        </w:rPr>
        <w:t xml:space="preserve">XLM-R v1 − mBERT B2 : +0.0448   IC95 [+0.0080, +0.0807]   NO incluye 0 -&gt; XLM-R superior</w:t>
      </w:r>
    </w:p>
    <w:p>
      <w:pPr>
        <w:pStyle w:val="Heading3"/>
      </w:pPr>
      <w:bookmarkStart w:id="28" w:name="Xb07b115eef9351ee16dee3e469fab19fe2ca9e5"/>
      <w:r>
        <w:t xml:space="preserve">3.2 Las dos columnas de la tabla de familias vienen de dos baterías distintas —</w:t>
      </w:r>
      <w:r>
        <w:t xml:space="preserve"> </w:t>
      </w:r>
      <w:r>
        <w:rPr>
          <w:b/>
        </w:rPr>
        <w:t xml:space="preserve">crítico</w:t>
      </w:r>
      <w:bookmarkEnd w:id="28"/>
    </w:p>
    <w:p>
      <w:pPr>
        <w:pStyle w:val="FirstParagraph"/>
      </w:pPr>
      <w:r>
        <w:t xml:space="preserve">Esto no se había detectado antes y es más grave que el error de celda que se sospechaba.</w:t>
      </w:r>
    </w:p>
    <w:p>
      <w:pPr>
        <w:pStyle w:val="BodyText"/>
      </w:pPr>
      <w:r>
        <w:t xml:space="preserve">En su ZIP hay un fichero</w:t>
      </w:r>
      <w:r>
        <w:t xml:space="preserve"> </w:t>
      </w:r>
      <w:r>
        <w:rPr>
          <w:rStyle w:val="VerbatimChar"/>
        </w:rPr>
        <w:t xml:space="preserve">data/processed/test_adversarial_144.csv</w:t>
      </w:r>
      <w:r>
        <w:t xml:space="preserve"> </w:t>
      </w:r>
      <w:r>
        <w:t xml:space="preserve">que Cristian</w:t>
      </w:r>
      <w:r>
        <w:t xml:space="preserve"> </w:t>
      </w:r>
      <w:r>
        <w:rPr>
          <w:b/>
        </w:rPr>
        <w:t xml:space="preserve">generó él</w:t>
      </w:r>
      <w:r>
        <w:rPr>
          <w:b/>
        </w:rPr>
        <w:t xml:space="preserve"> </w:t>
      </w:r>
      <w:r>
        <w:rPr>
          <w:b/>
        </w:rPr>
        <w:t xml:space="preserve">mismo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scripts/build_adversarial_144.py</w:t>
      </w:r>
      <w:r>
        <w:t xml:space="preserve">. Tiene los mismos siete grupos y los mismos</w:t>
      </w:r>
      <w:r>
        <w:t xml:space="preserve"> </w:t>
      </w:r>
      <w:r>
        <w:t xml:space="preserve">tamaños que la batería entregada, pero</w:t>
      </w:r>
      <w:r>
        <w:t xml:space="preserve"> </w:t>
      </w:r>
      <w:r>
        <w:rPr>
          <w:b/>
        </w:rPr>
        <w:t xml:space="preserve">no es la misma batería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Batería entregada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Batería de Cristian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Textos coincidentes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78 de 144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 F, etiquetas esperadas</w:t>
            </w:r>
          </w:p>
        </w:tc>
        <w:tc>
          <w:p>
            <w:pPr>
              <w:pStyle w:val="Compact"/>
              <w:jc w:val="left"/>
            </w:pPr>
            <w:r>
              <w:t xml:space="preserve">30 × clase 0 + 4 × clase 1</w:t>
            </w:r>
          </w:p>
        </w:tc>
        <w:tc>
          <w:p>
            <w:pPr>
              <w:pStyle w:val="Compact"/>
              <w:jc w:val="left"/>
            </w:pPr>
            <w:r>
              <w:t xml:space="preserve">34 × clase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 G, etiquetas esperadas</w:t>
            </w:r>
          </w:p>
        </w:tc>
        <w:tc>
          <w:p>
            <w:pPr>
              <w:pStyle w:val="Compact"/>
              <w:jc w:val="left"/>
            </w:pPr>
            <w:r>
              <w:t xml:space="preserve">19/4/6/6</w:t>
            </w:r>
          </w:p>
        </w:tc>
        <w:tc>
          <w:p>
            <w:pPr>
              <w:pStyle w:val="Compact"/>
              <w:jc w:val="left"/>
            </w:pPr>
            <w:r>
              <w:t xml:space="preserve">20/2/2/11</w:t>
            </w:r>
          </w:p>
        </w:tc>
      </w:tr>
    </w:tbl>
    <w:p>
      <w:pPr>
        <w:pStyle w:val="BodyText"/>
      </w:pPr>
      <w:r>
        <w:t xml:space="preserve">Corrí ambas. Sobre</w:t>
      </w:r>
      <w:r>
        <w:t xml:space="preserve"> </w:t>
      </w:r>
      <w:r>
        <w:rPr>
          <w:b/>
        </w:rPr>
        <w:t xml:space="preserve">su</w:t>
      </w:r>
      <w:r>
        <w:t xml:space="preserve"> </w:t>
      </w:r>
      <w:r>
        <w:t xml:space="preserve">batería, sus cifras salen exactas (mBERT B2 = 120/144, v1 = 69/144).</w:t>
      </w:r>
      <w:r>
        <w:t xml:space="preserve"> </w:t>
      </w:r>
      <w:r>
        <w:t xml:space="preserve">Sobre la</w:t>
      </w:r>
      <w:r>
        <w:t xml:space="preserve"> </w:t>
      </w:r>
      <w:r>
        <w:rPr>
          <w:b/>
        </w:rPr>
        <w:t xml:space="preserve">entregada</w:t>
      </w:r>
      <w:r>
        <w:t xml:space="preserve">, mBERT B2 también da 120/144 pero con F y G intercambiados</w:t>
      </w:r>
      <w:r>
        <w:t xml:space="preserve"> </w:t>
      </w:r>
      <w:r>
        <w:t xml:space="preserve">(F = 30/34, G = 26/35 en lugar de F = 26/34, G = 30/35), y el v1 da</w:t>
      </w:r>
      <w:r>
        <w:t xml:space="preserve"> </w:t>
      </w:r>
      <w:r>
        <w:rPr>
          <w:b/>
        </w:rPr>
        <w:t xml:space="preserve">74/144</w:t>
      </w:r>
      <w:r>
        <w:t xml:space="preserve">, no 69.</w:t>
      </w:r>
    </w:p>
    <w:p>
      <w:pPr>
        <w:pStyle w:val="BodyText"/>
      </w:pPr>
      <w:r>
        <w:t xml:space="preserve">El problema es que su columna de XLM-R sí está medida sobre la batería</w:t>
      </w:r>
      <w:r>
        <w:t xml:space="preserve"> </w:t>
      </w:r>
      <w:r>
        <w:rPr>
          <w:b/>
        </w:rPr>
        <w:t xml:space="preserve">entregada</w:t>
      </w:r>
      <w:r>
        <w:t xml:space="preserve">: los</w:t>
      </w:r>
      <w:r>
        <w:t xml:space="preserve"> </w:t>
      </w:r>
      <w:r>
        <w:t xml:space="preserve">valores A 17, B 6, C 5, D 6/14 de FPR, E 0/12 y el global 74/144 coinciden exactamente con mi</w:t>
      </w:r>
      <w:r>
        <w:t xml:space="preserve"> </w:t>
      </w:r>
      <w:r>
        <w:t xml:space="preserve">reejecución sobre la batería oficial. Es decir,</w:t>
      </w:r>
      <w:r>
        <w:t xml:space="preserve"> </w:t>
      </w:r>
      <w:r>
        <w:rPr>
          <w:b/>
        </w:rPr>
        <w:t xml:space="preserve">la tabla compara mBERT medido en una batería</w:t>
      </w:r>
      <w:r>
        <w:rPr>
          <w:b/>
        </w:rPr>
        <w:t xml:space="preserve"> </w:t>
      </w:r>
      <w:r>
        <w:rPr>
          <w:b/>
        </w:rPr>
        <w:t xml:space="preserve">contra XLM-R medido en otra</w:t>
      </w:r>
      <w:r>
        <w:t xml:space="preserve">.</w:t>
      </w:r>
    </w:p>
    <w:p>
      <w:pPr>
        <w:pStyle w:val="BodyText"/>
      </w:pPr>
      <w:r>
        <w:t xml:space="preserve">Y dentro de esa misma fila hay además el error de celda que ya se sospechaba: el grupo F de</w:t>
      </w:r>
      <w:r>
        <w:t xml:space="preserve"> </w:t>
      </w:r>
      <w:r>
        <w:t xml:space="preserve">XLM-R dice</w:t>
      </w:r>
      <w:r>
        <w:t xml:space="preserve"> </w:t>
      </w:r>
      <w:r>
        <w:rPr>
          <w:b/>
        </w:rPr>
        <w:t xml:space="preserve">26/34</w:t>
      </w:r>
      <w:r>
        <w:t xml:space="preserve"> </w:t>
      </w:r>
      <w:r>
        <w:t xml:space="preserve">de falsos positivos. El valor correcto es</w:t>
      </w:r>
      <w:r>
        <w:t xml:space="preserve"> </w:t>
      </w:r>
      <w:r>
        <w:rPr>
          <w:b/>
        </w:rPr>
        <w:t xml:space="preserve">20/34</w:t>
      </w:r>
      <w:r>
        <w:t xml:space="preserve"> </w:t>
      </w:r>
      <w:r>
        <w:t xml:space="preserve">en la batería</w:t>
      </w:r>
      <w:r>
        <w:t xml:space="preserve"> </w:t>
      </w:r>
      <w:r>
        <w:t xml:space="preserve">entregada y</w:t>
      </w:r>
      <w:r>
        <w:t xml:space="preserve"> </w:t>
      </w:r>
      <w:r>
        <w:rPr>
          <w:b/>
        </w:rPr>
        <w:t xml:space="preserve">14/34</w:t>
      </w:r>
      <w:r>
        <w:t xml:space="preserve"> </w:t>
      </w:r>
      <w:r>
        <w:t xml:space="preserve">en la suya. El 26 es el número de</w:t>
      </w:r>
      <w:r>
        <w:t xml:space="preserve"> </w:t>
      </w:r>
      <w:r>
        <w:rPr>
          <w:i/>
        </w:rPr>
        <w:t xml:space="preserve">aciertos de mBERT</w:t>
      </w:r>
      <w:r>
        <w:t xml:space="preserve"> </w:t>
      </w:r>
      <w:r>
        <w:t xml:space="preserve">en esa misma fila,</w:t>
      </w:r>
      <w:r>
        <w:t xml:space="preserve"> </w:t>
      </w:r>
      <w:r>
        <w:t xml:space="preserve">copiado de una columna a la otra.</w:t>
      </w:r>
    </w:p>
    <w:p>
      <w:pPr>
        <w:pStyle w:val="BodyText"/>
      </w:pPr>
      <w:r>
        <w:t xml:space="preserve">Añado que la tabla mezcla dos magnitudes sin decirlo: A, B, C y G son aciertos; D, E y F son</w:t>
      </w:r>
      <w:r>
        <w:t xml:space="preserve"> </w:t>
      </w:r>
      <w:r>
        <w:t xml:space="preserve">falsos positivos. Sumada tal como está escrita da 78, no 120.</w:t>
      </w:r>
    </w:p>
    <w:p>
      <w:pPr>
        <w:pStyle w:val="Heading3"/>
      </w:pPr>
      <w:bookmarkStart w:id="29" w:name="X347c4e7d67e445949b93fca241d9f7ff011d09e"/>
      <w:r>
        <w:t xml:space="preserve">3.3 El sesgo dialectal no mejoró en datos reales —</w:t>
      </w:r>
      <w:r>
        <w:t xml:space="preserve"> </w:t>
      </w:r>
      <w:r>
        <w:rPr>
          <w:b/>
        </w:rPr>
        <w:t xml:space="preserve">crítico</w:t>
      </w:r>
      <w:bookmarkEnd w:id="29"/>
    </w:p>
    <w:p>
      <w:pPr>
        <w:pStyle w:val="FirstParagraph"/>
      </w:pPr>
      <w:r>
        <w:t xml:space="preserve">El hallazgo 2 dice que B2 «reduce el sesgo dialectal (FPR gap 0.07 vs. 0.86)». El hallazgo 5,</w:t>
      </w:r>
      <w:r>
        <w:t xml:space="preserve"> </w:t>
      </w:r>
      <w:r>
        <w:t xml:space="preserve">tres párrafos después, dice que «la sonda dialectal muestra FPR elevado en No Tóxico con jerga</w:t>
      </w:r>
      <w:r>
        <w:t xml:space="preserve"> </w:t>
      </w:r>
      <w:r>
        <w:t xml:space="preserve">local (41 % vs. 16 %)». Los dos son ciertos y hablan de cosas distintas: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Brecha D − E en la batería sintética</w:t>
            </w:r>
          </w:p>
        </w:tc>
        <w:tc>
          <w:p>
            <w:pPr>
              <w:pStyle w:val="Compact"/>
              <w:jc w:val="left"/>
            </w:pPr>
            <w:r>
              <w:t xml:space="preserve">0.8571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0.0714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con jerga en</w:t>
            </w:r>
            <w:r>
              <w:t xml:space="preserve"> </w:t>
            </w:r>
            <w:r>
              <w:rPr>
                <w:rStyle w:val="VerbatimChar"/>
              </w:rPr>
              <w:t xml:space="preserve">test.csv</w:t>
            </w:r>
            <w:r>
              <w:t xml:space="preserve"> </w:t>
            </w:r>
            <w:r>
              <w:t xml:space="preserve">(n = 29)</w:t>
            </w:r>
          </w:p>
        </w:tc>
        <w:tc>
          <w:p>
            <w:pPr>
              <w:pStyle w:val="Compact"/>
              <w:jc w:val="left"/>
            </w:pPr>
            <w:r>
              <w:t xml:space="preserve">0.4138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0.4138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FPR sin jerga en</w:t>
            </w:r>
            <w:r>
              <w:t xml:space="preserve"> </w:t>
            </w:r>
            <w:r>
              <w:rPr>
                <w:rStyle w:val="VerbatimChar"/>
              </w:rPr>
              <w:t xml:space="preserve">test.csv</w:t>
            </w:r>
            <w:r>
              <w:t xml:space="preserve"> </w:t>
            </w:r>
            <w:r>
              <w:t xml:space="preserve">(n = 94)</w:t>
            </w:r>
          </w:p>
        </w:tc>
        <w:tc>
          <w:p>
            <w:pPr>
              <w:pStyle w:val="Compact"/>
              <w:jc w:val="left"/>
            </w:pPr>
            <w:r>
              <w:t xml:space="preserve">0.1596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0.1596</w:t>
            </w:r>
          </w:p>
        </w:tc>
      </w:tr>
    </w:tbl>
    <w:p>
      <w:pPr>
        <w:pStyle w:val="BodyText"/>
      </w:pPr>
      <w:r>
        <w:t xml:space="preserve">En datos reales la brecha</w:t>
      </w:r>
      <w:r>
        <w:t xml:space="preserve"> </w:t>
      </w:r>
      <w:r>
        <w:rPr>
          <w:b/>
        </w:rPr>
        <w:t xml:space="preserve">no se movió ni un punto</w:t>
      </w:r>
      <w:r>
        <w:t xml:space="preserve">. Los grupos D y E de la batería salen de</w:t>
      </w:r>
      <w:r>
        <w:t xml:space="preserve"> </w:t>
      </w:r>
      <w:r>
        <w:t xml:space="preserve">plantillas emparentadas con las que generaron los sintéticos de B2; ahí la mejora es casi total.</w:t>
      </w:r>
      <w:r>
        <w:t xml:space="preserve"> </w:t>
      </w:r>
      <w:r>
        <w:t xml:space="preserve">En el test real, donde no hay parentesco de plantilla, no hay mejora.</w:t>
      </w:r>
    </w:p>
    <w:p>
      <w:pPr>
        <w:pStyle w:val="BodyText"/>
      </w:pPr>
      <w:r>
        <w:t xml:space="preserve">Dos matices a favor de Cristian. Primero: el grupo F (falsos amigos dialectales) es el más</w:t>
      </w:r>
      <w:r>
        <w:t xml:space="preserve"> </w:t>
      </w:r>
      <w:r>
        <w:t xml:space="preserve">independiente de las plantillas y ahí la mejora sí es genuina — 4/30 falsos positivos frente a</w:t>
      </w:r>
      <w:r>
        <w:t xml:space="preserve"> </w:t>
      </w:r>
      <w:r>
        <w:t xml:space="preserve">17/30 del v1. Segundo: en mi sonda dirigida, construida hoy y que ningún modelo pudo haber</w:t>
      </w:r>
      <w:r>
        <w:t xml:space="preserve"> </w:t>
      </w:r>
      <w:r>
        <w:t xml:space="preserve">visto, la brecha de B2 es</w:t>
      </w:r>
      <w:r>
        <w:t xml:space="preserve"> </w:t>
      </w:r>
      <w:r>
        <w:rPr>
          <w:b/>
        </w:rPr>
        <w:t xml:space="preserve">−0.10</w:t>
      </w:r>
      <w:r>
        <w:t xml:space="preserve"> </w:t>
      </w:r>
      <w:r>
        <w:t xml:space="preserve">frente a</w:t>
      </w:r>
      <w:r>
        <w:t xml:space="preserve"> </w:t>
      </w:r>
      <w:r>
        <w:rPr>
          <w:b/>
        </w:rPr>
        <w:t xml:space="preserve">+0.40</w:t>
      </w:r>
      <w:r>
        <w:t xml:space="preserve"> </w:t>
      </w:r>
      <w:r>
        <w:t xml:space="preserve">del v1 (sección 5.4). La mejora de</w:t>
      </w:r>
      <w:r>
        <w:t xml:space="preserve"> </w:t>
      </w:r>
      <w:r>
        <w:t xml:space="preserve">representación existe; lo que no existe es en el test real, y es eso lo que hay que declarar.</w:t>
      </w:r>
    </w:p>
    <w:p>
      <w:pPr>
        <w:pStyle w:val="Heading3"/>
      </w:pPr>
      <w:bookmarkStart w:id="30" w:name="errores-menores"/>
      <w:r>
        <w:t xml:space="preserve">3.4 Errores menores</w:t>
      </w:r>
      <w:bookmarkEnd w:id="3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Dónde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dice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debe decir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Texto de baselines, p. 8</w:t>
            </w:r>
          </w:p>
        </w:tc>
        <w:tc>
          <w:p>
            <w:pPr>
              <w:pStyle w:val="Compact"/>
              <w:jc w:val="left"/>
            </w:pPr>
            <w:r>
              <w:t xml:space="preserve">LinearSVC 0,765 · LogReg 0,758 · MNB 0,648</w:t>
            </w:r>
          </w:p>
        </w:tc>
        <w:tc>
          <w:p>
            <w:pPr>
              <w:pStyle w:val="Compact"/>
              <w:jc w:val="left"/>
            </w:pPr>
            <w:r>
              <w:t xml:space="preserve">0.7482 · 0.7354 · 0.6932 (la tabla de la misma página ya está bien)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Tabla de trazabilidad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checkpoint-1072</w:t>
            </w:r>
            <w:r>
              <w:t xml:space="preserve"> </w:t>
            </w:r>
            <w:r>
              <w:t xml:space="preserve">en las tres filas</w:t>
            </w:r>
          </w:p>
        </w:tc>
        <w:tc>
          <w:p>
            <w:pPr>
              <w:pStyle w:val="Compact"/>
              <w:jc w:val="left"/>
            </w:pPr>
            <w:r>
              <w:t xml:space="preserve">el oficial es</w:t>
            </w:r>
            <w:r>
              <w:t xml:space="preserve"> </w:t>
            </w:r>
            <w:r>
              <w:rPr>
                <w:rStyle w:val="VerbatimChar"/>
              </w:rPr>
              <w:t xml:space="preserve">checkpoint-1644</w:t>
            </w:r>
            <w:r>
              <w:t xml:space="preserve">; solo la fila histórica de 0.7777 es 1072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Tabla de trazabilidad, fila 0.7715</w:t>
            </w:r>
          </w:p>
        </w:tc>
        <w:tc>
          <w:p>
            <w:pPr>
              <w:pStyle w:val="Compact"/>
              <w:jc w:val="left"/>
            </w:pPr>
            <w:r>
              <w:t xml:space="preserve">atribuida a</w:t>
            </w:r>
            <w:r>
              <w:t xml:space="preserve"> </w:t>
            </w:r>
            <w:r>
              <w:rPr>
                <w:rStyle w:val="VerbatimChar"/>
              </w:rPr>
              <w:t xml:space="preserve">mbert-sv-b2/train_metrics.json</w:t>
            </w:r>
          </w:p>
        </w:tc>
        <w:tc>
          <w:p>
            <w:pPr>
              <w:pStyle w:val="Compact"/>
              <w:jc w:val="left"/>
            </w:pPr>
            <w:r>
              <w:t xml:space="preserve">0.7715 es la validación del</w:t>
            </w:r>
            <w:r>
              <w:t xml:space="preserve"> </w:t>
            </w:r>
            <w:r>
              <w:rPr>
                <w:b/>
              </w:rPr>
              <w:t xml:space="preserve">v1</w:t>
            </w:r>
            <w:r>
              <w:t xml:space="preserve">; la de B2 es 0.7560 (verificada)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Capítulo 8</w:t>
            </w:r>
          </w:p>
        </w:tc>
        <w:tc>
          <w:p>
            <w:pPr>
              <w:pStyle w:val="Compact"/>
              <w:jc w:val="left"/>
            </w:pPr>
            <w:r>
              <w:t xml:space="preserve">tres tablas con la nota «Datos no disponibles»</w:t>
            </w:r>
          </w:p>
        </w:tc>
        <w:tc>
          <w:p>
            <w:pPr>
              <w:pStyle w:val="Compact"/>
              <w:jc w:val="left"/>
            </w:pPr>
            <w:r>
              <w:t xml:space="preserve">Jaccard LIME–SHAP nulo y pesos globales LIME no exportados: el capítulo no tiene contenido</w:t>
            </w:r>
          </w:p>
        </w:tc>
      </w:tr>
    </w:tbl>
    <w:p>
      <w:pPr>
        <w:pStyle w:val="BodyText"/>
      </w:pPr>
      <w:r>
        <w:t xml:space="preserve">Sobre (d): el capítulo de interpretabilidad ocupa página y media y las tres tablas están</w:t>
      </w:r>
      <w:r>
        <w:t xml:space="preserve"> </w:t>
      </w:r>
      <w:r>
        <w:t xml:space="preserve">vacías. Conviene reducirlo a una nota metodológica de un párrafo en limitaciones.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790b3181035ced196690e8ae673a994a40916cf"/>
      <w:r>
        <w:t xml:space="preserve">4. Errores encontrados en el informe de Julio</w:t>
      </w:r>
      <w:bookmarkEnd w:id="31"/>
    </w:p>
    <w:p>
      <w:pPr>
        <w:pStyle w:val="FirstParagraph"/>
      </w:pPr>
      <w:r>
        <w:t xml:space="preserve">Son de otra naturaleza. No son de transcripción: afectan a la validez de lo medido.</w:t>
      </w:r>
    </w:p>
    <w:p>
      <w:pPr>
        <w:pStyle w:val="Heading3"/>
      </w:pPr>
      <w:bookmarkStart w:id="32" w:name="Xf57490bbcd8c886c10dae423d95a3ef45287a43"/>
      <w:r>
        <w:t xml:space="preserve">4.1 Contaminación del conjunto de prueba —</w:t>
      </w:r>
      <w:r>
        <w:t xml:space="preserve"> </w:t>
      </w:r>
      <w:r>
        <w:rPr>
          <w:b/>
        </w:rPr>
        <w:t xml:space="preserve">crítico, invalida el resultado</w:t>
      </w:r>
      <w:bookmarkEnd w:id="32"/>
    </w:p>
    <w:p>
      <w:pPr>
        <w:pStyle w:val="FirstParagraph"/>
      </w:pPr>
      <w:r>
        <w:t xml:space="preserve">Es el hallazgo central de esta auditoría. La cadena está documentada en su propio</w:t>
      </w:r>
      <w:r>
        <w:t xml:space="preserve"> </w:t>
      </w:r>
      <w:r>
        <w:rPr>
          <w:rStyle w:val="VerbatimChar"/>
        </w:rPr>
        <w:t xml:space="preserve">estadisticas3.ipynb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Celda 5.</w:t>
      </w:r>
      <w:r>
        <w:t xml:space="preserve"> </w:t>
      </w:r>
      <w:r>
        <w:t xml:space="preserve">Evalúa el modelo baseline sobre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y aísla los falsos positivos.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Celda 7.</w:t>
      </w:r>
      <w:r>
        <w:t xml:space="preserve"> </w:t>
      </w:r>
      <w:r>
        <w:t xml:space="preserve">Los exporta a</w:t>
      </w:r>
      <w:r>
        <w:t xml:space="preserve"> </w:t>
      </w:r>
      <w:r>
        <w:rPr>
          <w:rStyle w:val="VerbatimChar"/>
        </w:rPr>
        <w:t xml:space="preserve">falsos_positivos_diagnostico.csv</w:t>
      </w:r>
      <w:r>
        <w:t xml:space="preserve"> </w:t>
      </w:r>
      <w:r>
        <w:t xml:space="preserve">— 28 textos,</w:t>
      </w:r>
      <w:r>
        <w:t xml:space="preserve"> </w:t>
      </w:r>
      <w:r>
        <w:rPr>
          <w:b/>
        </w:rPr>
        <w:t xml:space="preserve">los 28 del test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Celda 8.</w:t>
      </w:r>
      <w:r>
        <w:t xml:space="preserve"> </w:t>
      </w:r>
      <w:r>
        <w:t xml:space="preserve">Construye</w:t>
      </w:r>
      <w:r>
        <w:t xml:space="preserve"> </w:t>
      </w:r>
      <w:r>
        <w:rPr>
          <w:rStyle w:val="VerbatimChar"/>
        </w:rPr>
        <w:t xml:space="preserve">train_mitigado.csv</w:t>
      </w:r>
      <w:r>
        <w:t xml:space="preserve"> </w:t>
      </w:r>
      <w:r>
        <w:t xml:space="preserve">reinyectando esos textos con</w:t>
      </w:r>
      <w:r>
        <w:t xml:space="preserve"> </w:t>
      </w:r>
      <w:r>
        <w:rPr>
          <w:rStyle w:val="VerbatimChar"/>
        </w:rPr>
        <w:t xml:space="preserve">label = 0</w:t>
      </w:r>
      <w:r>
        <w:t xml:space="preserve"> </w:t>
      </w:r>
      <w:r>
        <w:t xml:space="preserve">más</w:t>
      </w:r>
      <w:r>
        <w:t xml:space="preserve"> </w:t>
      </w:r>
      <w:r>
        <w:t xml:space="preserve">variantes con la jerga sustituida.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Celda 24.</w:t>
      </w:r>
      <w:r>
        <w:t xml:space="preserve"> </w:t>
      </w:r>
      <w:r>
        <w:t xml:space="preserve">Reentrena el modelo sobre</w:t>
      </w:r>
      <w:r>
        <w:t xml:space="preserve"> </w:t>
      </w:r>
      <w:r>
        <w:rPr>
          <w:rStyle w:val="VerbatimChar"/>
        </w:rPr>
        <w:t xml:space="preserve">train_mitigado.csv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Celdas 25–28.</w:t>
      </w:r>
      <w:r>
        <w:t xml:space="preserve"> </w:t>
      </w:r>
      <w:r>
        <w:t xml:space="preserve">Mide el FPR sobre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y reporta que bajó.</w:t>
      </w:r>
    </w:p>
    <w:p>
      <w:pPr>
        <w:pStyle w:val="FirstParagraph"/>
      </w:pPr>
      <w:r>
        <w:t xml:space="preserve">Verificación aritmética:</w:t>
      </w:r>
    </w:p>
    <w:p>
      <w:pPr>
        <w:pStyle w:val="SourceCode"/>
      </w:pPr>
      <w:r>
        <w:rPr>
          <w:rStyle w:val="VerbatimChar"/>
        </w:rPr>
        <w:t xml:space="preserve">falsos_positivos_diagnostico.csv : 28 filas</w:t>
      </w:r>
      <w:r>
        <w:br/>
      </w:r>
      <w:r>
        <w:rPr>
          <w:rStyle w:val="VerbatimChar"/>
        </w:rPr>
        <w:t xml:space="preserve">  ∩ test.csv  = 28        &lt;- el 100 %</w:t>
      </w:r>
      <w:r>
        <w:br/>
      </w:r>
      <w:r>
        <w:rPr>
          <w:rStyle w:val="VerbatimChar"/>
        </w:rPr>
        <w:t xml:space="preserve">  ∩ val.csv   = 0</w:t>
      </w:r>
      <w:r>
        <w:br/>
      </w:r>
      <w:r>
        <w:rPr>
          <w:rStyle w:val="VerbatimChar"/>
        </w:rPr>
        <w:t xml:space="preserve">  ∩ train.csv = 0</w:t>
      </w:r>
      <w:r>
        <w:br/>
      </w:r>
      <w:r>
        <w:br/>
      </w:r>
      <w:r>
        <w:rPr>
          <w:rStyle w:val="VerbatimChar"/>
        </w:rPr>
        <w:t xml:space="preserve">train_mitigado.csv : 2165 filas (train v1 = 2144, añadidas = 21)</w:t>
      </w:r>
      <w:r>
        <w:br/>
      </w:r>
      <w:r>
        <w:rPr>
          <w:rStyle w:val="VerbatimChar"/>
        </w:rPr>
        <w:t xml:space="preserve">  filas presentes literalmente en test.csv = 21</w:t>
      </w:r>
    </w:p>
    <w:p>
      <w:pPr>
        <w:pStyle w:val="FirstParagraph"/>
      </w:pPr>
      <w:r>
        <w:rPr>
          <w:b/>
        </w:rPr>
        <w:t xml:space="preserve">21 textos del conjunto de prueba están en su conjunto de entrenamiento, etiquetados como</w:t>
      </w:r>
      <w:r>
        <w:rPr>
          <w:b/>
        </w:rPr>
        <w:t xml:space="preserve"> </w:t>
      </w:r>
      <w:r>
        <w:rPr>
          <w:b/>
        </w:rPr>
        <w:t xml:space="preserve">No Tóxico, y son exactamente los textos sobre los que después mide la mejora del FPR.</w:t>
      </w:r>
      <w:r>
        <w:t xml:space="preserve"> </w:t>
      </w:r>
      <w:r>
        <w:t xml:space="preserve">El</w:t>
      </w:r>
      <w:r>
        <w:t xml:space="preserve"> </w:t>
      </w:r>
      <w:r>
        <w:t xml:space="preserve">modelo no aprendió a no equivocarse: memorizó las respuestas de los casos en los que se</w:t>
      </w:r>
      <w:r>
        <w:t xml:space="preserve"> </w:t>
      </w:r>
      <w:r>
        <w:t xml:space="preserve">equivocaba. Cualquier cifra de FPR del</w:t>
      </w:r>
      <w:r>
        <w:t xml:space="preserve"> </w:t>
      </w:r>
      <w:r>
        <w:rPr>
          <w:rStyle w:val="VerbatimChar"/>
        </w:rPr>
        <w:t xml:space="preserve">modelo_mitigado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está inflada por</w:t>
      </w:r>
      <w:r>
        <w:t xml:space="preserve"> </w:t>
      </w:r>
      <w:r>
        <w:t xml:space="preserve">construcción, y con ella el 14.63 %.</w:t>
      </w:r>
    </w:p>
    <w:p>
      <w:pPr>
        <w:pStyle w:val="Heading3"/>
      </w:pPr>
      <w:bookmarkStart w:id="33" w:name="X79e364e99321cd35070722c27350d506cfe697d"/>
      <w:r>
        <w:t xml:space="preserve">4.2 La comparación 44.83 % → 14.63 % mide dos cosas distintas —</w:t>
      </w:r>
      <w:r>
        <w:t xml:space="preserve"> </w:t>
      </w:r>
      <w:r>
        <w:rPr>
          <w:b/>
        </w:rPr>
        <w:t xml:space="preserve">crítico</w:t>
      </w:r>
      <w:bookmarkEnd w:id="33"/>
    </w:p>
    <w:p>
      <w:pPr>
        <w:pStyle w:val="FirstParagraph"/>
      </w:pPr>
      <w:r>
        <w:t xml:space="preserve">Reproduje los dos números y los dos son correctos por separado. El problema es que no son la</w:t>
      </w:r>
      <w:r>
        <w:t xml:space="preserve"> </w:t>
      </w:r>
      <w:r>
        <w:t xml:space="preserve">misma métrica: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Población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44.83 %</w:t>
            </w:r>
          </w:p>
        </w:tc>
        <w:tc>
          <w:p>
            <w:pPr>
              <w:pStyle w:val="Compact"/>
              <w:jc w:val="left"/>
            </w:pPr>
            <w:r>
              <w:t xml:space="preserve">FPR de No Tóxico</w:t>
            </w:r>
            <w:r>
              <w:t xml:space="preserve"> </w:t>
            </w:r>
            <w:r>
              <w:rPr>
                <w:b/>
              </w:rPr>
              <w:t xml:space="preserve">con jerga</w:t>
            </w:r>
          </w:p>
        </w:tc>
        <w:tc>
          <w:p>
            <w:pPr>
              <w:pStyle w:val="Compact"/>
              <w:jc w:val="left"/>
            </w:pPr>
            <w:r>
              <w:t xml:space="preserve">subconjunto con</w:t>
            </w:r>
            <w:r>
              <w:t xml:space="preserve"> </w:t>
            </w:r>
            <w:r>
              <w:rPr>
                <w:rStyle w:val="VerbatimChar"/>
              </w:rPr>
              <w:t xml:space="preserve">n_jerga &gt; 0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14.63 %</w:t>
            </w:r>
          </w:p>
        </w:tc>
        <w:tc>
          <w:p>
            <w:pPr>
              <w:pStyle w:val="Compact"/>
              <w:jc w:val="left"/>
            </w:pPr>
            <w:r>
              <w:t xml:space="preserve">FPR binario</w:t>
            </w:r>
            <w:r>
              <w:t xml:space="preserve"> </w:t>
            </w:r>
            <w:r>
              <w:rPr>
                <w:b/>
              </w:rPr>
              <w:t xml:space="preserve">sobre todos</w:t>
            </w:r>
            <w:r>
              <w:t xml:space="preserve"> </w:t>
            </w:r>
            <w:r>
              <w:t xml:space="preserve">los No Tóxico</w:t>
            </w:r>
          </w:p>
        </w:tc>
        <w:tc>
          <w:p>
            <w:pPr>
              <w:pStyle w:val="Compact"/>
              <w:jc w:val="left"/>
            </w:pPr>
            <w:r>
              <w:t xml:space="preserve">todos los negativos del test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xlmr_mit</w:t>
            </w:r>
          </w:p>
        </w:tc>
      </w:tr>
    </w:tbl>
    <w:p>
      <w:pPr>
        <w:pStyle w:val="BodyText"/>
      </w:pPr>
      <w:r>
        <w:t xml:space="preserve">La figura 2 del informe los pone como dos barras del mismo gráfico bajo el rótulo «FPR en</w:t>
      </w:r>
      <w:r>
        <w:t xml:space="preserve"> </w:t>
      </w:r>
      <w:r>
        <w:t xml:space="preserve">frases con jerga regional». Comparadas sobre la misma población y sobre el mismo test, las</w:t>
      </w:r>
      <w:r>
        <w:t xml:space="preserve"> </w:t>
      </w:r>
      <w:r>
        <w:t xml:space="preserve">cifras reales son: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 jerga (n = 29)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 sin jerga (n = 94)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 binario (n = 123)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xlmr_v1</w:t>
            </w:r>
            <w:r>
              <w:t xml:space="preserve"> </w:t>
            </w:r>
            <w:r>
              <w:t xml:space="preserve">(baseline)</w:t>
            </w:r>
          </w:p>
        </w:tc>
        <w:tc>
          <w:p>
            <w:pPr>
              <w:pStyle w:val="Compact"/>
              <w:jc w:val="left"/>
            </w:pPr>
            <w:r>
              <w:t xml:space="preserve">0.4483</w:t>
            </w:r>
          </w:p>
        </w:tc>
        <w:tc>
          <w:p>
            <w:pPr>
              <w:pStyle w:val="Compact"/>
              <w:jc w:val="left"/>
            </w:pPr>
            <w:r>
              <w:t xml:space="preserve">0.1596</w:t>
            </w:r>
          </w:p>
        </w:tc>
        <w:tc>
          <w:p>
            <w:pPr>
              <w:pStyle w:val="Compact"/>
              <w:jc w:val="left"/>
            </w:pPr>
            <w:r>
              <w:t xml:space="preserve">0.2276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xlmr_mit</w:t>
            </w:r>
            <w:r>
              <w:t xml:space="preserve"> </w:t>
            </w:r>
            <w:r>
              <w:t xml:space="preserve">(mitigado)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0.3103</w:t>
            </w:r>
          </w:p>
        </w:tc>
        <w:tc>
          <w:p>
            <w:pPr>
              <w:pStyle w:val="Compact"/>
              <w:jc w:val="left"/>
            </w:pPr>
            <w:r>
              <w:t xml:space="preserve">0.0957</w:t>
            </w:r>
          </w:p>
        </w:tc>
        <w:tc>
          <w:p>
            <w:pPr>
              <w:pStyle w:val="Compact"/>
              <w:jc w:val="left"/>
            </w:pPr>
            <w:r>
              <w:t xml:space="preserve">0.1463</w:t>
            </w:r>
          </w:p>
        </w:tc>
      </w:tr>
    </w:tbl>
    <w:p>
      <w:pPr>
        <w:pStyle w:val="BodyText"/>
      </w:pPr>
      <w:r>
        <w:t xml:space="preserve">La mejora real en jerga es de 44.83 % a</w:t>
      </w:r>
      <w:r>
        <w:t xml:space="preserve"> </w:t>
      </w:r>
      <w:r>
        <w:rPr>
          <w:b/>
        </w:rPr>
        <w:t xml:space="preserve">31.03 %</w:t>
      </w:r>
      <w:r>
        <w:t xml:space="preserve">, no a 14.63 %. Y esos 13.8 puntos siguen</w:t>
      </w:r>
      <w:r>
        <w:t xml:space="preserve"> </w:t>
      </w:r>
      <w:r>
        <w:t xml:space="preserve">contaminados por lo de 4.1.</w:t>
      </w:r>
    </w:p>
    <w:p>
      <w:pPr>
        <w:pStyle w:val="Heading3"/>
      </w:pPr>
      <w:bookmarkStart w:id="34" w:name="el-conjunto-n-1050-no-existe-crítico"/>
      <w:r>
        <w:t xml:space="preserve">4.3 El conjunto «N = 1050» no existe —</w:t>
      </w:r>
      <w:r>
        <w:t xml:space="preserve"> </w:t>
      </w:r>
      <w:r>
        <w:rPr>
          <w:b/>
        </w:rPr>
        <w:t xml:space="preserve">crítico</w:t>
      </w:r>
      <w:bookmarkEnd w:id="34"/>
    </w:p>
    <w:p>
      <w:pPr>
        <w:pStyle w:val="FirstParagraph"/>
      </w:pPr>
      <w:r>
        <w:t xml:space="preserve">El informe declara los resultados «en el conjunto de validación dialectal salvadoreño</w:t>
      </w:r>
      <w:r>
        <w:t xml:space="preserve"> </w:t>
      </w:r>
      <w:r>
        <w:t xml:space="preserve">(N = 1050)». Las particiones del proyecto son 2,144 / 3,293 (train), 459 (val) y 460 (test).</w:t>
      </w:r>
      <w:r>
        <w:t xml:space="preserve"> </w:t>
      </w:r>
      <w:r>
        <w:t xml:space="preserve">No hay ningún conjunto de 1,050, no está entregado y no se documenta cómo se construiría.</w:t>
      </w:r>
    </w:p>
    <w:p>
      <w:pPr>
        <w:pStyle w:val="BodyText"/>
      </w:pPr>
      <w:r>
        <w:t xml:space="preserve">Además</w:t>
      </w:r>
      <w:r>
        <w:t xml:space="preserve"> </w:t>
      </w:r>
      <w:r>
        <w:rPr>
          <w:b/>
        </w:rPr>
        <w:t xml:space="preserve">sus propias salidas lo contradicen</w:t>
      </w:r>
      <w:r>
        <w:t xml:space="preserve">: el</w:t>
      </w:r>
      <w:r>
        <w:t xml:space="preserve"> </w:t>
      </w:r>
      <w:r>
        <w:rPr>
          <w:rStyle w:val="VerbatimChar"/>
        </w:rPr>
        <w:t xml:space="preserve">classification_report</w:t>
      </w:r>
      <w:r>
        <w:t xml:space="preserve"> </w:t>
      </w:r>
      <w:r>
        <w:t xml:space="preserve">de la celda 28, que</w:t>
      </w:r>
      <w:r>
        <w:t xml:space="preserve"> </w:t>
      </w:r>
      <w:r>
        <w:t xml:space="preserve">es de donde salen las tres cifras publicadas, imprime soporte 123 / 159 / 95 / 83 y total</w:t>
      </w:r>
      <w:r>
        <w:t xml:space="preserve"> </w:t>
      </w:r>
      <w:r>
        <w:rPr>
          <w:b/>
        </w:rPr>
        <w:t xml:space="preserve">460</w:t>
      </w:r>
      <w:r>
        <w:t xml:space="preserve">. Las métricas son del test del proyecto, no de un conjunto de 1,050.</w:t>
      </w:r>
    </w:p>
    <w:p>
      <w:pPr>
        <w:pStyle w:val="BodyText"/>
      </w:pPr>
      <w:r>
        <w:t xml:space="preserve">Es la reincidencia de un patrón: en el informe de agosto la figura 1 rotulaba el conjunto de</w:t>
      </w:r>
      <w:r>
        <w:t xml:space="preserve"> </w:t>
      </w:r>
      <w:r>
        <w:t xml:space="preserve">evaluación como «N = 3063» (el corpus completo) cuando la tabla de al lado decía n = 460.</w:t>
      </w:r>
    </w:p>
    <w:p>
      <w:pPr>
        <w:pStyle w:val="Heading3"/>
      </w:pPr>
      <w:bookmarkStart w:id="35" w:name="X9bc4039a5470798dee415ab451915e52ee9a668"/>
      <w:r>
        <w:t xml:space="preserve">4.4 No reporta F1-macro, que es la métrica del proyecto —</w:t>
      </w:r>
      <w:r>
        <w:t xml:space="preserve"> </w:t>
      </w:r>
      <w:r>
        <w:rPr>
          <w:b/>
        </w:rPr>
        <w:t xml:space="preserve">crítico</w:t>
      </w:r>
      <w:bookmarkEnd w:id="35"/>
    </w:p>
    <w:p>
      <w:pPr>
        <w:pStyle w:val="FirstParagraph"/>
      </w:pPr>
      <w:r>
        <w:t xml:space="preserve">El informe da accuracy y dos recalls sueltos. No aparece el F1-macro en ninguna página. Su</w:t>
      </w:r>
      <w:r>
        <w:t xml:space="preserve"> </w:t>
      </w:r>
      <w:r>
        <w:t xml:space="preserve">propio notebook</w:t>
      </w:r>
      <w:r>
        <w:t xml:space="preserve"> </w:t>
      </w:r>
      <w:r>
        <w:rPr>
          <w:b/>
        </w:rPr>
        <w:t xml:space="preserve">sí lo calcula</w:t>
      </w:r>
      <w:r>
        <w:t xml:space="preserve">: la celda 28 imprime</w:t>
      </w:r>
      <w:r>
        <w:t xml:space="preserve"> </w:t>
      </w:r>
      <w:r>
        <w:rPr>
          <w:rStyle w:val="VerbatimChar"/>
        </w:rPr>
        <w:t xml:space="preserve">macro avg … 0.8009</w:t>
      </w:r>
      <w:r>
        <w:t xml:space="preserve">. Se omitió del</w:t>
      </w:r>
      <w:r>
        <w:t xml:space="preserve"> </w:t>
      </w:r>
      <w:r>
        <w:t xml:space="preserve">informe.</w:t>
      </w:r>
    </w:p>
    <w:p>
      <w:pPr>
        <w:pStyle w:val="BodyText"/>
      </w:pPr>
      <w:r>
        <w:t xml:space="preserve">Calculado sobre los pesos entregados y el test real: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Configuración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F1-macro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Accuracy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xlmr_v1</w:t>
            </w:r>
            <w:r>
              <w:t xml:space="preserve"> </w:t>
            </w:r>
            <w:r>
              <w:t xml:space="preserve">(baseline de agosto)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0.8058</w:t>
            </w:r>
          </w:p>
        </w:tc>
        <w:tc>
          <w:p>
            <w:pPr>
              <w:pStyle w:val="Compact"/>
              <w:jc w:val="left"/>
            </w:pPr>
            <w:r>
              <w:t xml:space="preserve">0.8065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xlmr_mit</w:t>
            </w:r>
            <w:r>
              <w:t xml:space="preserve">, nivel 1 (argmax)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0.7887</w:t>
            </w:r>
          </w:p>
        </w:tc>
        <w:tc>
          <w:p>
            <w:pPr>
              <w:pStyle w:val="Compact"/>
              <w:jc w:val="left"/>
            </w:pPr>
            <w:r>
              <w:t xml:space="preserve">0.7891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xlmr_mit</w:t>
            </w:r>
            <w:r>
              <w:t xml:space="preserve">, nivel 2 (+ umbrales)</w:t>
            </w:r>
          </w:p>
        </w:tc>
        <w:tc>
          <w:p>
            <w:pPr>
              <w:pStyle w:val="Compact"/>
              <w:jc w:val="left"/>
            </w:pPr>
            <w:r>
              <w:t xml:space="preserve">0.7876</w:t>
            </w:r>
          </w:p>
        </w:tc>
        <w:tc>
          <w:p>
            <w:pPr>
              <w:pStyle w:val="Compact"/>
              <w:jc w:val="left"/>
            </w:pPr>
            <w:r>
              <w:t xml:space="preserve">0.7870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xlmr_mit</w:t>
            </w:r>
            <w:r>
              <w:t xml:space="preserve">, nivel 3 (+ regex)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0.7837</w:t>
            </w:r>
          </w:p>
        </w:tc>
        <w:tc>
          <w:p>
            <w:pPr>
              <w:pStyle w:val="Compact"/>
              <w:jc w:val="left"/>
            </w:pPr>
            <w:r>
              <w:t xml:space="preserve">0.7826</w:t>
            </w:r>
          </w:p>
        </w:tc>
      </w:tr>
    </w:tbl>
    <w:p>
      <w:pPr>
        <w:pStyle w:val="BodyText"/>
      </w:pPr>
      <w:r>
        <w:rPr>
          <w:b/>
        </w:rPr>
        <w:t xml:space="preserve">El Prototipo V2 es peor que el modelo de agosto en la métrica principal</w:t>
      </w:r>
      <w:r>
        <w:t xml:space="preserve">, y cada capa de</w:t>
      </w:r>
      <w:r>
        <w:t xml:space="preserve"> </w:t>
      </w:r>
      <w:r>
        <w:t xml:space="preserve">mitigación lo empeora un poco más. La caída total es de 0.0221. Esto no se deduce de ningún</w:t>
      </w:r>
      <w:r>
        <w:t xml:space="preserve"> </w:t>
      </w:r>
      <w:r>
        <w:t xml:space="preserve">número del informe porque el informe no publica la métrica en la que ocurre.</w:t>
      </w:r>
    </w:p>
    <w:p>
      <w:pPr>
        <w:pStyle w:val="Heading3"/>
      </w:pPr>
      <w:bookmarkStart w:id="36" w:name="el-filtro-regex-no-hace-lo-que-dice-alto"/>
      <w:r>
        <w:t xml:space="preserve">4.5 El filtro regex no hace lo que dice —</w:t>
      </w:r>
      <w:r>
        <w:t xml:space="preserve"> </w:t>
      </w:r>
      <w:r>
        <w:rPr>
          <w:b/>
        </w:rPr>
        <w:t xml:space="preserve">alto</w:t>
      </w:r>
      <w:bookmarkEnd w:id="36"/>
    </w:p>
    <w:p>
      <w:pPr>
        <w:pStyle w:val="FirstParagraph"/>
      </w:pPr>
      <w:r>
        <w:t xml:space="preserve">Medido sobre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: el filtro se activa en</w:t>
      </w:r>
      <w:r>
        <w:t xml:space="preserve"> </w:t>
      </w:r>
      <w:r>
        <w:rPr>
          <w:b/>
        </w:rPr>
        <w:t xml:space="preserve">2 textos de 460</w:t>
      </w:r>
      <w:r>
        <w:t xml:space="preserve">, y el FPR es</w:t>
      </w:r>
      <w:r>
        <w:t xml:space="preserve"> </w:t>
      </w:r>
      <w:r>
        <w:rPr>
          <w:b/>
        </w:rPr>
        <w:t xml:space="preserve">idéntico</w:t>
      </w:r>
      <w:r>
        <w:t xml:space="preserve"> </w:t>
      </w:r>
      <w:r>
        <w:t xml:space="preserve">antes y después (0.1463 en los tres niveles). La reducción del FPR que el informe atribuye al</w:t>
      </w:r>
      <w:r>
        <w:t xml:space="preserve"> </w:t>
      </w:r>
      <w:r>
        <w:t xml:space="preserve">pipeline de mitigación viene enteramente del reentrenamiento contaminado. Las capas 2, 3 y 4</w:t>
      </w:r>
      <w:r>
        <w:t xml:space="preserve"> </w:t>
      </w:r>
      <w:r>
        <w:t xml:space="preserve">no aportan nada positivo y restan 0.005 de F1-macro.</w:t>
      </w:r>
    </w:p>
    <w:p>
      <w:pPr>
        <w:pStyle w:val="Heading3"/>
      </w:pPr>
      <w:bookmarkStart w:id="37" w:name="prueba-de-evadibilidad-alto"/>
      <w:r>
        <w:t xml:space="preserve">4.6 Prueba de evadibilidad —</w:t>
      </w:r>
      <w:r>
        <w:t xml:space="preserve"> </w:t>
      </w:r>
      <w:r>
        <w:rPr>
          <w:b/>
        </w:rPr>
        <w:t xml:space="preserve">alto</w:t>
      </w:r>
      <w:bookmarkEnd w:id="37"/>
    </w:p>
    <w:p>
      <w:pPr>
        <w:pStyle w:val="FirstParagraph"/>
      </w:pPr>
      <w:r>
        <w:t xml:space="preserve">Pedida explícitamente. Tomé 100 casos de amenaza (11 del grupo C, 6 del grupo G y las 83</w:t>
      </w:r>
      <w:r>
        <w:t xml:space="preserve"> </w:t>
      </w:r>
      <w:r>
        <w:t xml:space="preserve">amenazas reales de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), les antepuse cada uno de los seis marcadores afectivos del</w:t>
      </w:r>
      <w:r>
        <w:t xml:space="preserve"> </w:t>
      </w:r>
      <w:r>
        <w:t xml:space="preserve">filtro y los pasé por el pipeline completo.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Prefijo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Amenazas clasificadas como No Tóxico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 vs. sin prefijo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(ninguno)</w:t>
            </w:r>
          </w:p>
        </w:tc>
        <w:tc>
          <w:p>
            <w:pPr>
              <w:pStyle w:val="Compact"/>
              <w:jc w:val="left"/>
            </w:pPr>
            <w:r>
              <w:t xml:space="preserve">1 / 100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 hermano,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21 / 100</w:t>
            </w:r>
          </w:p>
        </w:tc>
        <w:tc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gracias,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/ 100</w:t>
            </w:r>
          </w:p>
        </w:tc>
        <w:tc>
          <w:p>
            <w:pPr>
              <w:pStyle w:val="Compact"/>
              <w:jc w:val="left"/>
            </w:pPr>
            <w:r>
              <w:t xml:space="preserve">+19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 quiero pero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 / 100</w:t>
            </w:r>
          </w:p>
        </w:tc>
        <w:tc>
          <w:p>
            <w:pPr>
              <w:pStyle w:val="Compact"/>
              <w:jc w:val="left"/>
            </w:pPr>
            <w:r>
              <w:t xml:space="preserve">+19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qué onda,</w:t>
            </w:r>
          </w:p>
        </w:tc>
        <w:tc>
          <w:p>
            <w:pPr>
              <w:pStyle w:val="Compact"/>
              <w:jc w:val="left"/>
            </w:pPr>
            <w:r>
              <w:t xml:space="preserve">19 / 100</w:t>
            </w:r>
          </w:p>
        </w:tc>
        <w:tc>
          <w:p>
            <w:pPr>
              <w:pStyle w:val="Compact"/>
              <w:jc w:val="left"/>
            </w:pPr>
            <w:r>
              <w:t xml:space="preserve">+18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 bien,</w:t>
            </w:r>
          </w:p>
        </w:tc>
        <w:tc>
          <w:p>
            <w:pPr>
              <w:pStyle w:val="Compact"/>
              <w:jc w:val="left"/>
            </w:pPr>
            <w:r>
              <w:t xml:space="preserve">17 / 100</w:t>
            </w:r>
          </w:p>
        </w:tc>
        <w:tc>
          <w:p>
            <w:pPr>
              <w:pStyle w:val="Compact"/>
              <w:jc w:val="left"/>
            </w:pPr>
            <w:r>
              <w:t xml:space="preserve">+16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buena onda,</w:t>
            </w:r>
          </w:p>
        </w:tc>
        <w:tc>
          <w:p>
            <w:pPr>
              <w:pStyle w:val="Compact"/>
              <w:jc w:val="left"/>
            </w:pPr>
            <w:r>
              <w:t xml:space="preserve">17 / 100</w:t>
            </w:r>
          </w:p>
        </w:tc>
        <w:tc>
          <w:p>
            <w:pPr>
              <w:pStyle w:val="Compact"/>
              <w:jc w:val="left"/>
            </w:pPr>
            <w:r>
              <w:t xml:space="preserve">+16</w:t>
            </w:r>
          </w:p>
        </w:tc>
      </w:tr>
    </w:tbl>
    <w:p>
      <w:pPr>
        <w:pStyle w:val="BodyText"/>
      </w:pPr>
      <w:r>
        <w:rPr>
          <w:b/>
        </w:rPr>
        <w:t xml:space="preserve">Una de cada cinco amenazas se neutraliza anteponiendo una palabra.</w:t>
      </w:r>
      <w:r>
        <w:t xml:space="preserve"> </w:t>
      </w:r>
      <w:r>
        <w:t xml:space="preserve">Ejemplos reales de la</w:t>
      </w:r>
      <w:r>
        <w:t xml:space="preserve"> </w:t>
      </w: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gracias, Te voy a dar piso                            -&gt; No Tóxico</w:t>
      </w:r>
      <w:r>
        <w:br/>
      </w:r>
      <w:r>
        <w:rPr>
          <w:rStyle w:val="VerbatimChar"/>
        </w:rPr>
        <w:t xml:space="preserve">gracias, Ya sabés lo que te espera :ataúd:            -&gt; No Tóxico</w:t>
      </w:r>
      <w:r>
        <w:br/>
      </w:r>
      <w:r>
        <w:rPr>
          <w:rStyle w:val="VerbatimChar"/>
        </w:rPr>
        <w:t xml:space="preserve">gracias, Te voy a buscar mañana :cuchillo_de_cocina:  -&gt; No Tóxico</w:t>
      </w:r>
      <w:r>
        <w:br/>
      </w:r>
      <w:r>
        <w:rPr>
          <w:rStyle w:val="VerbatimChar"/>
        </w:rPr>
        <w:t xml:space="preserve">gracias, Aquí los linchamos                           -&gt; No Tóxico</w:t>
      </w:r>
      <w:r>
        <w:br/>
      </w:r>
      <w:r>
        <w:rPr>
          <w:rStyle w:val="VerbatimChar"/>
        </w:rPr>
        <w:t xml:space="preserve">gracias, Otro malparido menos                         -&gt; No Tóxico</w:t>
      </w:r>
    </w:p>
    <w:p>
      <w:pPr>
        <w:pStyle w:val="FirstParagraph"/>
      </w:pPr>
      <w:r>
        <w:t xml:space="preserve">El mecanismo es de dos pasos: el prefijo afectivo empuja la predicción de Amenazas a</w:t>
      </w:r>
      <w:r>
        <w:t xml:space="preserve"> </w:t>
      </w:r>
      <w:r>
        <w:t xml:space="preserve">Ofensivo, y entonces el filtro —que solo actúa sobre Ofensivo— la manda a No Tóxico. Sin el</w:t>
      </w:r>
      <w:r>
        <w:t xml:space="preserve"> </w:t>
      </w:r>
      <w:r>
        <w:t xml:space="preserve">filtro serían 8 de 100; con él, 20.</w:t>
      </w:r>
      <w:r>
        <w:t xml:space="preserve"> </w:t>
      </w:r>
      <w:r>
        <w:rPr>
          <w:b/>
        </w:rPr>
        <w:t xml:space="preserve">La capa de mitigación multiplica por 2.5 la</w:t>
      </w:r>
      <w:r>
        <w:rPr>
          <w:b/>
        </w:rPr>
        <w:t xml:space="preserve"> </w:t>
      </w:r>
      <w:r>
        <w:rPr>
          <w:b/>
        </w:rPr>
        <w:t xml:space="preserve">evadibilidad del sistema.</w:t>
      </w:r>
    </w:p>
    <w:p>
      <w:pPr>
        <w:pStyle w:val="BodyText"/>
      </w:pPr>
      <w:r>
        <w:t xml:space="preserve">El informe reconoce el problema en su sección 4.2 con el ejemplo «Gracias por arruinarme el</w:t>
      </w:r>
      <w:r>
        <w:t xml:space="preserve"> </w:t>
      </w:r>
      <w:r>
        <w:t xml:space="preserve">día, cerote», y aun así propone el pipeline como solución de producción.</w:t>
      </w:r>
    </w:p>
    <w:p>
      <w:pPr>
        <w:pStyle w:val="Heading3"/>
      </w:pPr>
      <w:bookmarkStart w:id="38" w:name="errores-menores-y-observaciones"/>
      <w:r>
        <w:t xml:space="preserve">4.7 Errores menores y observaciones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Cifras del baseline arrastradas</w:t>
            </w:r>
          </w:p>
        </w:tc>
        <w:tc>
          <w:p>
            <w:pPr>
              <w:pStyle w:val="Compact"/>
              <w:jc w:val="left"/>
            </w:pPr>
            <w:r>
              <w:t xml:space="preserve">81.09 % y 77.38 % vienen del informe de agosto, ya señalados como incorrectos el 1 de septiembre. Los verificados son 80.65 % y 78.31 %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p>
            <w:pPr>
              <w:pStyle w:val="Compact"/>
              <w:jc w:val="left"/>
            </w:pPr>
            <w:r>
              <w:t xml:space="preserve">Baseline internamente inconsistente</w:t>
            </w:r>
          </w:p>
        </w:tc>
        <w:tc>
          <w:p>
            <w:pPr>
              <w:pStyle w:val="Compact"/>
              <w:jc w:val="left"/>
            </w:pPr>
            <w:r>
              <w:t xml:space="preserve">La tabla por clase de agosto promedia 0.8054, no el 0.8100 declarado. Su matriz de confusión suma 371 aciertos, o sea 0.8065, no 0.8109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El informe lista 5 patrones regex</w:t>
            </w:r>
          </w:p>
        </w:tc>
        <w:tc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config_umbrales.json</w:t>
            </w:r>
            <w:r>
              <w:t xml:space="preserve"> </w:t>
            </w:r>
            <w:r>
              <w:t xml:space="preserve">tiene</w:t>
            </w:r>
            <w:r>
              <w:t xml:space="preserve"> </w:t>
            </w:r>
            <w:r>
              <w:rPr>
                <w:b/>
              </w:rPr>
              <w:t xml:space="preserve">6</w:t>
            </w:r>
            <w:r>
              <w:t xml:space="preserve">: falta</w:t>
            </w:r>
            <w:r>
              <w:t xml:space="preserve"> </w:t>
            </w:r>
            <w:r>
              <w:rPr>
                <w:rStyle w:val="VerbatimChar"/>
              </w:rPr>
              <w:t xml:space="preserve">\bbuena onda\b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p>
            <w:pPr>
              <w:pStyle w:val="Compact"/>
              <w:jc w:val="left"/>
            </w:pPr>
            <w:r>
              <w:t xml:space="preserve">Ajuste y evaluación sobre el mismo conjunto</w:t>
            </w:r>
          </w:p>
        </w:tc>
        <w:tc>
          <w:p>
            <w:pPr>
              <w:pStyle w:val="Compact"/>
              <w:jc w:val="left"/>
            </w:pPr>
            <w:r>
              <w:t xml:space="preserve">Dice que los umbrales se optimizaron «sobre validación» y reporta «en el conjunto de validación dialectal». Las celdas 21–28 son una búsqueda manual de umbrales</w:t>
            </w:r>
            <w:r>
              <w:t xml:space="preserve"> </w:t>
            </w:r>
            <w:r>
              <w:rPr>
                <w:b/>
              </w:rPr>
              <w:t xml:space="preserve">sobre el test</w:t>
            </w:r>
            <w:r>
              <w:t xml:space="preserve">, iterada hasta que los dos recalls superaron el 80 %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p>
            <w:pPr>
              <w:pStyle w:val="Compact"/>
              <w:jc w:val="left"/>
            </w:pPr>
            <w:r>
              <w:t xml:space="preserve">Regla de decisión mal documentada</w:t>
            </w:r>
          </w:p>
        </w:tc>
        <w:tc>
          <w:p>
            <w:pPr>
              <w:pStyle w:val="Compact"/>
              <w:jc w:val="left"/>
            </w:pPr>
            <w:r>
              <w:t xml:space="preserve">El informe presenta los umbrales como una tabla sin orden. En el código es una cascada AV → DO → LO → NT, y el 0.00 de No Tóxico nunca se evalúa: es el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final. El informe no lo dice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inferencia.py</w:t>
            </w:r>
            <w:r>
              <w:t xml:space="preserve"> </w:t>
            </w:r>
            <w:r>
              <w:t xml:space="preserve">no implementa el pipeline</w:t>
            </w:r>
          </w:p>
        </w:tc>
        <w:tc>
          <w:p>
            <w:pPr>
              <w:pStyle w:val="Compact"/>
              <w:jc w:val="left"/>
            </w:pPr>
            <w:r>
              <w:t xml:space="preserve">Lo único ejecutable que entregó hace</w:t>
            </w:r>
            <w:r>
              <w:t xml:space="preserve"> </w:t>
            </w:r>
            <w:r>
              <w:rPr>
                <w:rStyle w:val="VerbatimChar"/>
              </w:rPr>
              <w:t xml:space="preserve">argmax</w:t>
            </w:r>
            <w:r>
              <w:t xml:space="preserve"> </w:t>
            </w:r>
            <w:r>
              <w:t xml:space="preserve">puro: sin umbrales, sin regex. El pipeline de cuatro niveles solo existe dentro de los notebooks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v_2/</w:t>
            </w:r>
            <w:r>
              <w:t xml:space="preserve"> </w:t>
            </w:r>
            <w:r>
              <w:t xml:space="preserve">duplica</w:t>
            </w:r>
            <w:r>
              <w:t xml:space="preserve"> </w:t>
            </w:r>
            <w:r>
              <w:rPr>
                <w:rStyle w:val="VerbatimChar"/>
              </w:rPr>
              <w:t xml:space="preserve">modelo_mitigado/</w:t>
            </w:r>
          </w:p>
        </w:tc>
        <w:tc>
          <w:p>
            <w:pPr>
              <w:pStyle w:val="Compact"/>
              <w:jc w:val="left"/>
            </w:pPr>
            <w:r>
              <w:t xml:space="preserve">Byte a byte (md5</w:t>
            </w:r>
            <w:r>
              <w:t xml:space="preserve"> </w:t>
            </w:r>
            <w:r>
              <w:rPr>
                <w:rStyle w:val="VerbatimChar"/>
              </w:rPr>
              <w:t xml:space="preserve">8f87e8a7…</w:t>
            </w:r>
            <w:r>
              <w:t xml:space="preserve">). 1.1 GB repetidos en la entrega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p>
            <w:pPr>
              <w:pStyle w:val="Compact"/>
              <w:jc w:val="left"/>
            </w:pPr>
            <w:r>
              <w:t xml:space="preserve">Falta trazabilidad</w:t>
            </w:r>
          </w:p>
        </w:tc>
        <w:tc>
          <w:p>
            <w:pPr>
              <w:pStyle w:val="Compact"/>
              <w:jc w:val="left"/>
            </w:pPr>
            <w:r>
              <w:t xml:space="preserve">No hay</w:t>
            </w:r>
            <w:r>
              <w:t xml:space="preserve"> </w:t>
            </w:r>
            <w:r>
              <w:rPr>
                <w:rStyle w:val="VerbatimChar"/>
              </w:rPr>
              <w:t xml:space="preserve">training_args.bin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train_metrics.json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test_metrics.json</w:t>
            </w:r>
            <w:r>
              <w:t xml:space="preserve"> </w:t>
            </w:r>
            <w:r>
              <w:t xml:space="preserve">ni manifiesto. Cristian sí los entrega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id2label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Corregido.</w:t>
            </w:r>
            <w:r>
              <w:t xml:space="preserve"> </w:t>
            </w:r>
            <w:r>
              <w:t xml:space="preserve">Trae los cuatro nombres reales. El pendiente de agosto queda cerrado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p>
            <w:pPr>
              <w:pStyle w:val="Compact"/>
              <w:jc w:val="left"/>
            </w:pPr>
            <w:r>
              <w:t xml:space="preserve">Registro impreciso</w:t>
            </w:r>
          </w:p>
        </w:tc>
        <w:tc>
          <w:p>
            <w:pPr>
              <w:pStyle w:val="Compact"/>
              <w:jc w:val="left"/>
            </w:pPr>
            <w:r>
              <w:t xml:space="preserve">«en producción», «desplegada», «Sistema Mitigado v1.4». No hay nada desplegado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c9bcabeac5922bfc902a2f39490f99226f786ee"/>
      <w:r>
        <w:t xml:space="preserve">5. Rendimiento verificado de los cuatro modelos</w:t>
      </w:r>
      <w:bookmarkEnd w:id="39"/>
    </w:p>
    <w:p>
      <w:pPr>
        <w:pStyle w:val="FirstParagraph"/>
      </w:pPr>
      <w:r>
        <w:t xml:space="preserve">Todo lo que sigue son mediciones propias sobre</w:t>
      </w:r>
      <w:r>
        <w:t xml:space="preserve"> </w:t>
      </w:r>
      <w:r>
        <w:rPr>
          <w:rStyle w:val="VerbatimChar"/>
        </w:rPr>
        <w:t xml:space="preserve">test.csv</w:t>
      </w:r>
      <w:r>
        <w:t xml:space="preserve"> </w:t>
      </w:r>
      <w:r>
        <w:t xml:space="preserve">(n = 460).</w:t>
      </w:r>
    </w:p>
    <w:p>
      <w:pPr>
        <w:pStyle w:val="Heading3"/>
      </w:pPr>
      <w:bookmarkStart w:id="40" w:name="globales"/>
      <w:r>
        <w:t xml:space="preserve">5.1 Globales</w:t>
      </w:r>
      <w:bookmarkEnd w:id="4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mit.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F1-macro</w:t>
            </w:r>
          </w:p>
        </w:tc>
        <w:tc>
          <w:p>
            <w:pPr>
              <w:pStyle w:val="Compact"/>
              <w:jc w:val="left"/>
            </w:pPr>
            <w:r>
              <w:t xml:space="preserve">0.7777</w:t>
            </w:r>
          </w:p>
        </w:tc>
        <w:tc>
          <w:p>
            <w:pPr>
              <w:pStyle w:val="Compact"/>
              <w:jc w:val="left"/>
            </w:pPr>
            <w:r>
              <w:t xml:space="preserve">0.7610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0.8058</w:t>
            </w:r>
          </w:p>
        </w:tc>
        <w:tc>
          <w:p>
            <w:pPr>
              <w:pStyle w:val="Compact"/>
              <w:jc w:val="left"/>
            </w:pPr>
            <w:r>
              <w:t xml:space="preserve">0.7887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0.7826</w:t>
            </w:r>
          </w:p>
        </w:tc>
        <w:tc>
          <w:p>
            <w:pPr>
              <w:pStyle w:val="Compact"/>
              <w:jc w:val="left"/>
            </w:pPr>
            <w:r>
              <w:t xml:space="preserve">0.7674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0.8065</w:t>
            </w:r>
          </w:p>
        </w:tc>
        <w:tc>
          <w:p>
            <w:pPr>
              <w:pStyle w:val="Compact"/>
              <w:jc w:val="left"/>
            </w:pPr>
            <w:r>
              <w:t xml:space="preserve">0.7891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Aciertos</w:t>
            </w:r>
          </w:p>
        </w:tc>
        <w:tc>
          <w:p>
            <w:pPr>
              <w:pStyle w:val="Compact"/>
              <w:jc w:val="left"/>
            </w:pPr>
            <w:r>
              <w:t xml:space="preserve">360/460</w:t>
            </w:r>
          </w:p>
        </w:tc>
        <w:tc>
          <w:p>
            <w:pPr>
              <w:pStyle w:val="Compact"/>
              <w:jc w:val="left"/>
            </w:pPr>
            <w:r>
              <w:t xml:space="preserve">353/460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371/460</w:t>
            </w:r>
          </w:p>
        </w:tc>
        <w:tc>
          <w:p>
            <w:pPr>
              <w:pStyle w:val="Compact"/>
              <w:jc w:val="left"/>
            </w:pPr>
            <w:r>
              <w:t xml:space="preserve">363/460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ECE</w:t>
            </w:r>
          </w:p>
        </w:tc>
        <w:tc>
          <w:p>
            <w:pPr>
              <w:pStyle w:val="Compact"/>
              <w:jc w:val="left"/>
            </w:pPr>
            <w:r>
              <w:t xml:space="preserve">0.1570</w:t>
            </w:r>
          </w:p>
        </w:tc>
        <w:tc>
          <w:p>
            <w:pPr>
              <w:pStyle w:val="Compact"/>
              <w:jc w:val="left"/>
            </w:pPr>
            <w:r>
              <w:t xml:space="preserve">0.1640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0.0871</w:t>
            </w:r>
          </w:p>
        </w:tc>
        <w:tc>
          <w:p>
            <w:pPr>
              <w:pStyle w:val="Compact"/>
              <w:jc w:val="left"/>
            </w:pPr>
            <w:r>
              <w:t xml:space="preserve">0.0970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Log-loss</w:t>
            </w:r>
          </w:p>
        </w:tc>
        <w:tc>
          <w:p>
            <w:pPr>
              <w:pStyle w:val="Compact"/>
              <w:jc w:val="left"/>
            </w:pPr>
            <w:r>
              <w:t xml:space="preserve">0.8721</w:t>
            </w:r>
          </w:p>
        </w:tc>
        <w:tc>
          <w:p>
            <w:pPr>
              <w:pStyle w:val="Compact"/>
              <w:jc w:val="left"/>
            </w:pPr>
            <w:r>
              <w:t xml:space="preserve">0.8328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0.6350</w:t>
            </w:r>
          </w:p>
        </w:tc>
        <w:tc>
          <w:p>
            <w:pPr>
              <w:pStyle w:val="Compact"/>
              <w:jc w:val="left"/>
            </w:pPr>
            <w:r>
              <w:t xml:space="preserve">0.6635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 95 % bootstrap</w:t>
            </w:r>
          </w:p>
        </w:tc>
        <w:tc>
          <w:p>
            <w:pPr>
              <w:pStyle w:val="Compact"/>
              <w:jc w:val="left"/>
            </w:pPr>
            <w:r>
              <w:t xml:space="preserve">[0.7363, 0.8144]</w:t>
            </w:r>
          </w:p>
        </w:tc>
        <w:tc>
          <w:p>
            <w:pPr>
              <w:pStyle w:val="Compact"/>
              <w:jc w:val="left"/>
            </w:pPr>
            <w:r>
              <w:t xml:space="preserve">[0.7172, 0.7983]</w:t>
            </w:r>
          </w:p>
        </w:tc>
        <w:tc>
          <w:p>
            <w:pPr>
              <w:pStyle w:val="Compact"/>
              <w:jc w:val="left"/>
            </w:pPr>
            <w:r>
              <w:t xml:space="preserve">[0.7665, 0.8420]</w:t>
            </w:r>
          </w:p>
        </w:tc>
        <w:tc>
          <w:p>
            <w:pPr>
              <w:pStyle w:val="Compact"/>
              <w:jc w:val="left"/>
            </w:pPr>
            <w:r>
              <w:t xml:space="preserve">[0.7486, 0.8257]</w:t>
            </w:r>
          </w:p>
        </w:tc>
      </w:tr>
    </w:tbl>
    <w:p>
      <w:pPr>
        <w:pStyle w:val="BodyText"/>
      </w:pPr>
      <w:r>
        <w:t xml:space="preserve">Ninguno alcanza la meta de 0.80 con holgura. XLM-R v1 la roza en el punto estimado (0.8058)</w:t>
      </w:r>
      <w:r>
        <w:t xml:space="preserve"> </w:t>
      </w:r>
      <w:r>
        <w:t xml:space="preserve">pero el extremo inferior del intervalo está en 0.7665:</w:t>
      </w:r>
      <w:r>
        <w:t xml:space="preserve"> </w:t>
      </w:r>
      <w:r>
        <w:rPr>
          <w:b/>
        </w:rPr>
        <w:t xml:space="preserve">no se puede afirmar que el proyecto</w:t>
      </w:r>
      <w:r>
        <w:rPr>
          <w:b/>
        </w:rPr>
        <w:t xml:space="preserve"> </w:t>
      </w:r>
      <w:r>
        <w:rPr>
          <w:b/>
        </w:rPr>
        <w:t xml:space="preserve">cumple la meta</w:t>
      </w:r>
      <w:r>
        <w:t xml:space="preserve">. Hay que escribirlo así.</w:t>
      </w:r>
    </w:p>
    <w:p>
      <w:pPr>
        <w:pStyle w:val="Heading3"/>
      </w:pPr>
      <w:bookmarkStart w:id="41" w:name="por-clase-f1"/>
      <w:r>
        <w:t xml:space="preserve">5.2 Por clase (F1)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mit.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Tóxico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0.8136</w:t>
            </w:r>
          </w:p>
        </w:tc>
        <w:tc>
          <w:p>
            <w:pPr>
              <w:pStyle w:val="Compact"/>
              <w:jc w:val="left"/>
            </w:pPr>
            <w:r>
              <w:t xml:space="preserve">0.7837</w:t>
            </w:r>
          </w:p>
        </w:tc>
        <w:tc>
          <w:p>
            <w:pPr>
              <w:pStyle w:val="Compact"/>
              <w:jc w:val="left"/>
            </w:pPr>
            <w:r>
              <w:t xml:space="preserve">0.8155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0.8502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Lenguaje Ofensivo</w:t>
            </w:r>
          </w:p>
        </w:tc>
        <w:tc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p>
            <w:pPr>
              <w:pStyle w:val="Compact"/>
              <w:jc w:val="left"/>
            </w:pPr>
            <w:r>
              <w:t xml:space="preserve">0.7951</w:t>
            </w:r>
          </w:p>
        </w:tc>
        <w:tc>
          <w:p>
            <w:pPr>
              <w:pStyle w:val="Compact"/>
              <w:jc w:val="left"/>
            </w:pPr>
            <w:r>
              <w:t xml:space="preserve">0.7925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0.8061</w:t>
            </w:r>
          </w:p>
        </w:tc>
        <w:tc>
          <w:p>
            <w:pPr>
              <w:pStyle w:val="Compact"/>
              <w:jc w:val="left"/>
            </w:pPr>
            <w:r>
              <w:t xml:space="preserve">0.7677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Discurso de Odio</w:t>
            </w:r>
          </w:p>
        </w:tc>
        <w:tc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p>
            <w:pPr>
              <w:pStyle w:val="Compact"/>
              <w:jc w:val="left"/>
            </w:pPr>
            <w:r>
              <w:t xml:space="preserve">0.7461</w:t>
            </w:r>
          </w:p>
        </w:tc>
        <w:tc>
          <w:p>
            <w:pPr>
              <w:pStyle w:val="Compact"/>
              <w:jc w:val="left"/>
            </w:pPr>
            <w:r>
              <w:t xml:space="preserve">0.7330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0.8041</w:t>
            </w:r>
          </w:p>
        </w:tc>
        <w:tc>
          <w:p>
            <w:pPr>
              <w:pStyle w:val="Compact"/>
              <w:jc w:val="left"/>
            </w:pPr>
            <w:r>
              <w:t xml:space="preserve">0.7415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Amenazas/Violencia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0.7561</w:t>
            </w:r>
          </w:p>
        </w:tc>
        <w:tc>
          <w:p>
            <w:pPr>
              <w:pStyle w:val="Compact"/>
              <w:jc w:val="left"/>
            </w:pPr>
            <w:r>
              <w:t xml:space="preserve">0.7349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0.7975</w:t>
            </w:r>
          </w:p>
        </w:tc>
        <w:tc>
          <w:p>
            <w:pPr>
              <w:pStyle w:val="Compact"/>
              <w:jc w:val="left"/>
            </w:pPr>
            <w:r>
              <w:t xml:space="preserve">0.7953</w:t>
            </w:r>
          </w:p>
        </w:tc>
      </w:tr>
    </w:tbl>
    <w:p>
      <w:pPr>
        <w:pStyle w:val="Heading3"/>
      </w:pPr>
      <w:bookmarkStart w:id="42" w:name="Xdb0b2572587553380c5ec69abe88d6824d01844"/>
      <w:r>
        <w:t xml:space="preserve">5.3 Matrices de confusión (fila = real, columna = predicho)</w:t>
      </w:r>
      <w:bookmarkEnd w:id="42"/>
    </w:p>
    <w:p>
      <w:pPr>
        <w:pStyle w:val="SourceCode"/>
      </w:pPr>
      <w:r>
        <w:rPr>
          <w:rStyle w:val="VerbatimChar"/>
        </w:rPr>
        <w:t xml:space="preserve">mBERT B2                      XLM-R v1                      XLM-R mitigado</w:t>
      </w:r>
      <w:r>
        <w:br/>
      </w:r>
      <w:r>
        <w:rPr>
          <w:rStyle w:val="VerbatimChar"/>
        </w:rPr>
        <w:t xml:space="preserve">      NT   LO   DO   AV             NT   LO   DO   AV             NT   LO   DO   AV</w:t>
      </w:r>
      <w:r>
        <w:br/>
      </w:r>
      <w:r>
        <w:rPr>
          <w:rStyle w:val="VerbatimChar"/>
        </w:rPr>
        <w:t xml:space="preserve">NT    96   16    6    5       NT    95   16    7    5       NT   105    6    8    4</w:t>
      </w:r>
      <w:r>
        <w:br/>
      </w:r>
      <w:r>
        <w:rPr>
          <w:rStyle w:val="VerbatimChar"/>
        </w:rPr>
        <w:t xml:space="preserve">LO    11  126   13    9       LO     9  133    8    9       LO    10  114   23   12</w:t>
      </w:r>
      <w:r>
        <w:br/>
      </w:r>
      <w:r>
        <w:rPr>
          <w:rStyle w:val="VerbatimChar"/>
        </w:rPr>
        <w:t xml:space="preserve">DO    10    7   70    8       DO     5   11   78    1       DO     8    7   76    4</w:t>
      </w:r>
      <w:r>
        <w:br/>
      </w:r>
      <w:r>
        <w:rPr>
          <w:rStyle w:val="VerbatimChar"/>
        </w:rPr>
        <w:t xml:space="preserve">AV     5   10    7   61       AV     1   11    6   65       AV     1   11    3   68</w:t>
      </w:r>
    </w:p>
    <w:p>
      <w:pPr>
        <w:pStyle w:val="FirstParagraph"/>
      </w:pPr>
      <w:r>
        <w:t xml:space="preserve">El mitigado de Julio gana 10 aciertos en No Tóxico (105 vs 95) y pierde 19 en Ofensivo</w:t>
      </w:r>
      <w:r>
        <w:t xml:space="preserve"> </w:t>
      </w:r>
      <w:r>
        <w:t xml:space="preserve">(114 vs 133), la mayoría a Discurso de Odio. Es el efecto esperado de subir el recall de Odio</w:t>
      </w:r>
      <w:r>
        <w:t xml:space="preserve"> </w:t>
      </w:r>
      <w:r>
        <w:t xml:space="preserve">bajando su umbral a 0.36: se compra recall en Odio con precisión en Ofensivo.</w:t>
      </w:r>
    </w:p>
    <w:p>
      <w:pPr>
        <w:pStyle w:val="Heading3"/>
      </w:pPr>
      <w:bookmarkStart w:id="43" w:name="Xc4f730cf0e8c36dd6111c1dbf3177ede9e1c410"/>
      <w:r>
        <w:t xml:space="preserve">5.4 Sonda dirigida de ofuscación y emojis — 204 casos nuevos</w:t>
      </w:r>
      <w:bookmarkEnd w:id="43"/>
    </w:p>
    <w:p>
      <w:pPr>
        <w:pStyle w:val="FirstParagraph"/>
      </w:pPr>
      <w:r>
        <w:t xml:space="preserve">Construí una sonda aparte, hoy, con 204 casos que</w:t>
      </w:r>
      <w:r>
        <w:t xml:space="preserve"> </w:t>
      </w:r>
      <w:r>
        <w:rPr>
          <w:b/>
        </w:rPr>
        <w:t xml:space="preserve">ningún modelo pudo haber visto ni en</w:t>
      </w:r>
      <w:r>
        <w:rPr>
          <w:b/>
        </w:rPr>
        <w:t xml:space="preserve"> </w:t>
      </w:r>
      <w:r>
        <w:rPr>
          <w:b/>
        </w:rPr>
        <w:t xml:space="preserve">entrenamiento ni en la batería de 144</w:t>
      </w:r>
      <w:r>
        <w:t xml:space="preserve">. Cubre lo que pediste: groserías disfrazadas con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@</w:t>
      </w:r>
      <w:r>
        <w:t xml:space="preserve">,</w:t>
      </w:r>
      <w:r>
        <w:t xml:space="preserve"> </w:t>
      </w:r>
      <w:r>
        <w:rPr>
          <w:rStyle w:val="VerbatimChar"/>
        </w:rPr>
        <w:t xml:space="preserve">#</w:t>
      </w:r>
      <w:r>
        <w:t xml:space="preserve">, sustitución de vocales por dígitos, amenazas de muerte literales y ofuscadas,</w:t>
      </w:r>
      <w:r>
        <w:t xml:space="preserve"> </w:t>
      </w:r>
      <w:r>
        <w:t xml:space="preserve">eufemismos salvadoreños, y emojis. Con el normalizador del contrato aplicado.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mit.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Ofuscación de groserías</w:t>
            </w:r>
          </w:p>
        </w:tc>
        <w:tc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Amenazas de muerte</w:t>
            </w:r>
          </w:p>
        </w:tc>
        <w:tc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Emoji de amenaza ([pistola de agua][cuchillo de cocina][ataúd][calavera][lápida][bomba])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Emoji de odio ([mono][jabón][cara de cerdo][ballena])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Emoji inofensivo ([corazón rojo][cara llorando de risa][cañón de confeti][manos en oración])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Par mínimo de emoji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Jerga salvadoreña inofensiva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Control en español estándar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GLOBAL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204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167</w:t>
            </w:r>
          </w:p>
        </w:tc>
        <w:tc>
          <w:p>
            <w:pPr>
              <w:pStyle w:val="Compact"/>
              <w:jc w:val="left"/>
            </w:pPr>
            <w:r>
              <w:t xml:space="preserve">105</w:t>
            </w:r>
          </w:p>
        </w:tc>
        <w:tc>
          <w:p>
            <w:pPr>
              <w:pStyle w:val="Compact"/>
              <w:jc w:val="left"/>
            </w:pPr>
            <w:r>
              <w:t xml:space="preserve">101</w:t>
            </w:r>
          </w:p>
        </w:tc>
      </w:tr>
    </w:tbl>
    <w:p>
      <w:pPr>
        <w:pStyle w:val="BodyText"/>
      </w:pPr>
      <w:r>
        <w:rPr>
          <w:b/>
        </w:rPr>
        <w:t xml:space="preserve">mBERT B2 gana por 62 puntos sobre el segundo.</w:t>
      </w:r>
      <w:r>
        <w:t xml:space="preserve"> </w:t>
      </w:r>
      <w:r>
        <w:t xml:space="preserve">Y gana justo donde importa para moderación: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Amenazas ofuscadas:</w:t>
      </w:r>
      <w:r>
        <w:t xml:space="preserve"> </w:t>
      </w:r>
      <w:r>
        <w:t xml:space="preserve">61/72 contra 23/72 del v1. La versión v1 clasificaba «Te voy a</w:t>
      </w:r>
      <w:r>
        <w:t xml:space="preserve"> </w:t>
      </w:r>
      <w:r>
        <w:t xml:space="preserve">m4t4r» como Ofensivo; B2 la clasifica como Amenaza. Los cuatro modelos aciertan la forma</w:t>
      </w:r>
      <w:r>
        <w:t xml:space="preserve"> </w:t>
      </w:r>
      <w:r>
        <w:t xml:space="preserve">literal; solo B2 aguanta el disfraz.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Emojis de amenaza:</w:t>
      </w:r>
      <w:r>
        <w:t xml:space="preserve"> </w:t>
      </w:r>
      <w:r>
        <w:t xml:space="preserve">12/12 contra</w:t>
      </w:r>
      <w:r>
        <w:t xml:space="preserve"> </w:t>
      </w:r>
      <w:r>
        <w:rPr>
          <w:b/>
        </w:rPr>
        <w:t xml:space="preserve">0/12 de los otros tres</w:t>
      </w:r>
      <w:r>
        <w:t xml:space="preserve">. Ni XLM-R v1 ni el mitigado</w:t>
      </w:r>
      <w:r>
        <w:t xml:space="preserve"> </w:t>
      </w:r>
      <w:r>
        <w:t xml:space="preserve">de Julio reconocen «Te espero en la esquina [pistola de agua]» como amenaza: los dos dicen Ofensivo o</w:t>
      </w:r>
      <w:r>
        <w:t xml:space="preserve"> </w:t>
      </w:r>
      <w:r>
        <w:t xml:space="preserve">No Tóxico.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Emoji inofensivo:</w:t>
      </w:r>
      <w:r>
        <w:t xml:space="preserve"> </w:t>
      </w:r>
      <w:r>
        <w:t xml:space="preserve">16/16. Los demás siguen disparando toxicidad ante un [corazón rojo] o un [cañón de confeti] en</w:t>
      </w:r>
      <w:r>
        <w:t xml:space="preserve"> </w:t>
      </w:r>
      <w:r>
        <w:t xml:space="preserve">texto amable — el atajo «hay emoji, es ofensivo» que motivó B2 sigue vivo en los otros tres.</w:t>
      </w:r>
    </w:p>
    <w:p>
      <w:pPr>
        <w:pStyle w:val="FirstParagraph"/>
      </w:pPr>
      <w:r>
        <w:t xml:space="preserve">Tasa de fuga por tipo de disfraz, sobre las familias 1 y 2 (porcentaje de casos en que el</w:t>
      </w:r>
      <w:r>
        <w:t xml:space="preserve"> </w:t>
      </w:r>
      <w:r>
        <w:t xml:space="preserve">disfraz hace caer la predicción por debajo de la clase esperada; más bajo es mejor):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Disfraz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XLM-R mit.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asterisco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p**a</w:t>
            </w:r>
          </w:p>
        </w:tc>
        <w:tc>
          <w:p>
            <w:pPr>
              <w:pStyle w:val="Compact"/>
              <w:jc w:val="left"/>
            </w:pPr>
            <w:r>
              <w:t xml:space="preserve">66.7 %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16.7 %</w:t>
            </w:r>
          </w:p>
        </w:tc>
        <w:tc>
          <w:p>
            <w:pPr>
              <w:pStyle w:val="Compact"/>
              <w:jc w:val="left"/>
            </w:pPr>
            <w:r>
              <w:t xml:space="preserve">41.7 %</w:t>
            </w:r>
          </w:p>
        </w:tc>
        <w:tc>
          <w:p>
            <w:pPr>
              <w:pStyle w:val="Compact"/>
              <w:jc w:val="left"/>
            </w:pPr>
            <w:r>
              <w:t xml:space="preserve">33.3 %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arroba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put@</w:t>
            </w:r>
          </w:p>
        </w:tc>
        <w:tc>
          <w:p>
            <w:pPr>
              <w:pStyle w:val="Compact"/>
              <w:jc w:val="left"/>
            </w:pPr>
            <w:r>
              <w:t xml:space="preserve">41.7 %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0.0 %</w:t>
            </w:r>
          </w:p>
        </w:tc>
        <w:tc>
          <w:p>
            <w:pPr>
              <w:pStyle w:val="Compact"/>
              <w:jc w:val="left"/>
            </w:pPr>
            <w:r>
              <w:t xml:space="preserve">33.3 %</w:t>
            </w:r>
          </w:p>
        </w:tc>
        <w:tc>
          <w:p>
            <w:pPr>
              <w:pStyle w:val="Compact"/>
              <w:jc w:val="left"/>
            </w:pPr>
            <w:r>
              <w:t xml:space="preserve">25.0 %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numeral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pend#j#</w:t>
            </w:r>
          </w:p>
        </w:tc>
        <w:tc>
          <w:p>
            <w:pPr>
              <w:pStyle w:val="Compact"/>
              <w:jc w:val="left"/>
            </w:pPr>
            <w:r>
              <w:t xml:space="preserve">50.0 %</w:t>
            </w:r>
          </w:p>
        </w:tc>
        <w:tc>
          <w:p>
            <w:pPr>
              <w:pStyle w:val="Compact"/>
              <w:jc w:val="left"/>
            </w:pPr>
            <w:r>
              <w:t xml:space="preserve">33.3 %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16.7 %</w:t>
            </w:r>
          </w:p>
        </w:tc>
        <w:tc>
          <w:p>
            <w:pPr>
              <w:pStyle w:val="Compact"/>
              <w:jc w:val="left"/>
            </w:pPr>
            <w:r>
              <w:t xml:space="preserve">25.0 %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leet vocales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m4t4r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m13rda</w:t>
            </w:r>
          </w:p>
        </w:tc>
        <w:tc>
          <w:p>
            <w:pPr>
              <w:pStyle w:val="Compact"/>
              <w:jc w:val="left"/>
            </w:pPr>
            <w:r>
              <w:t xml:space="preserve">41.7 %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8.3 %</w:t>
            </w:r>
          </w:p>
        </w:tc>
        <w:tc>
          <w:p>
            <w:pPr>
              <w:pStyle w:val="Compact"/>
              <w:jc w:val="left"/>
            </w:pPr>
            <w:r>
              <w:t xml:space="preserve">41.7 %</w:t>
            </w:r>
          </w:p>
        </w:tc>
        <w:tc>
          <w:p>
            <w:pPr>
              <w:pStyle w:val="Compact"/>
              <w:jc w:val="left"/>
            </w:pPr>
            <w:r>
              <w:t xml:space="preserve">16.7 %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leet consonantes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pu7a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mier6a</w:t>
            </w:r>
          </w:p>
        </w:tc>
        <w:tc>
          <w:p>
            <w:pPr>
              <w:pStyle w:val="Compact"/>
              <w:jc w:val="left"/>
            </w:pPr>
            <w:r>
              <w:t xml:space="preserve">50.0 %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8.3 %</w:t>
            </w:r>
          </w:p>
        </w:tc>
        <w:tc>
          <w:p>
            <w:pPr>
              <w:pStyle w:val="Compact"/>
              <w:jc w:val="left"/>
            </w:pPr>
            <w:r>
              <w:t xml:space="preserve">33.3 %</w:t>
            </w:r>
          </w:p>
        </w:tc>
        <w:tc>
          <w:p>
            <w:pPr>
              <w:pStyle w:val="Compact"/>
              <w:jc w:val="left"/>
            </w:pPr>
            <w:r>
              <w:t xml:space="preserve">16.7 %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espaciado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 u t a</w:t>
            </w:r>
          </w:p>
        </w:tc>
        <w:tc>
          <w:p>
            <w:pPr>
              <w:pStyle w:val="Compact"/>
              <w:jc w:val="left"/>
            </w:pPr>
            <w:r>
              <w:t xml:space="preserve">58.3 %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8.3 %</w:t>
            </w:r>
          </w:p>
        </w:tc>
        <w:tc>
          <w:p>
            <w:pPr>
              <w:pStyle w:val="Compact"/>
              <w:jc w:val="left"/>
            </w:pPr>
            <w:r>
              <w:t xml:space="preserve">41.7 %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8.3 %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p.u.t.a</w:t>
            </w:r>
          </w:p>
        </w:tc>
        <w:tc>
          <w:p>
            <w:pPr>
              <w:pStyle w:val="Compact"/>
              <w:jc w:val="left"/>
            </w:pPr>
            <w:r>
              <w:t xml:space="preserve">50.0 %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16.7 %</w:t>
            </w:r>
          </w:p>
        </w:tc>
        <w:tc>
          <w:p>
            <w:pPr>
              <w:pStyle w:val="Compact"/>
              <w:jc w:val="left"/>
            </w:pPr>
            <w:r>
              <w:t xml:space="preserve">41.7 %</w:t>
            </w:r>
          </w:p>
        </w:tc>
        <w:tc>
          <w:p>
            <w:pPr>
              <w:pStyle w:val="Compact"/>
              <w:jc w:val="left"/>
            </w:pPr>
            <w:r>
              <w:t xml:space="preserve">33.3 %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eufemismo</w:t>
            </w:r>
          </w:p>
        </w:tc>
        <w:tc>
          <w:p>
            <w:pPr>
              <w:pStyle w:val="Compact"/>
              <w:jc w:val="left"/>
            </w:pPr>
            <w:r>
              <w:t xml:space="preserve">«dar piso», «dar cuello»</w:t>
            </w:r>
          </w:p>
        </w:tc>
        <w:tc>
          <w:p>
            <w:pPr>
              <w:pStyle w:val="Compact"/>
              <w:jc w:val="left"/>
            </w:pPr>
            <w:r>
              <w:t xml:space="preserve">50.0 %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33.3 %</w:t>
            </w:r>
          </w:p>
        </w:tc>
        <w:tc>
          <w:p>
            <w:pPr>
              <w:pStyle w:val="Compact"/>
              <w:jc w:val="left"/>
            </w:pPr>
            <w:r>
              <w:t xml:space="preserve">66.7 %</w:t>
            </w:r>
          </w:p>
        </w:tc>
        <w:tc>
          <w:p>
            <w:pPr>
              <w:pStyle w:val="Compact"/>
              <w:jc w:val="left"/>
            </w:pPr>
            <w:r>
              <w:t xml:space="preserve">50.0 %</w:t>
            </w:r>
          </w:p>
        </w:tc>
      </w:tr>
    </w:tbl>
    <w:p>
      <w:pPr>
        <w:pStyle w:val="BodyText"/>
      </w:pPr>
      <w:r>
        <w:t xml:space="preserve">El disfraz más eficaz contra todos los modelos sigue siendo el</w:t>
      </w:r>
      <w:r>
        <w:t xml:space="preserve"> </w:t>
      </w:r>
      <w:r>
        <w:rPr>
          <w:b/>
        </w:rPr>
        <w:t xml:space="preserve">eufemismo salvadoreño</w:t>
      </w:r>
      <w:r>
        <w:t xml:space="preserve">: «te</w:t>
      </w:r>
      <w:r>
        <w:t xml:space="preserve"> </w:t>
      </w:r>
      <w:r>
        <w:t xml:space="preserve">voy a dar piso», «lo van a poner a dormir». No es ofuscación ortográfica, es conocimiento</w:t>
      </w:r>
      <w:r>
        <w:t xml:space="preserve"> </w:t>
      </w:r>
      <w:r>
        <w:t xml:space="preserve">cultural, y ahí ni siquiera B2 pasa de dos tercios.</w:t>
      </w:r>
    </w:p>
    <w:p>
      <w:pPr>
        <w:pStyle w:val="BodyText"/>
      </w:pPr>
      <w:r>
        <w:t xml:space="preserve">Brecha dialectal en la sonda (familia 7 jerga contra familia 8 su equivalente estándar):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 jerga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FPR control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mBERT B2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0.20</w:t>
            </w:r>
          </w:p>
        </w:tc>
        <w:tc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−0.10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mitigado</w:t>
            </w:r>
          </w:p>
        </w:tc>
        <w:tc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+0.50</w:t>
            </w:r>
          </w:p>
        </w:tc>
      </w:tr>
    </w:tbl>
    <w:p>
      <w:pPr>
        <w:pStyle w:val="BodyText"/>
      </w:pPr>
      <w:r>
        <w:t xml:space="preserve">Sobre casos nuevos, B2 es el único que no penaliza la jerga; de hecho la brecha se invierte.</w:t>
      </w:r>
      <w:r>
        <w:t xml:space="preserve"> </w:t>
      </w:r>
      <w:r>
        <w:t xml:space="preserve">El pipeline de Julio deja la brecha exactamente donde estaba en el v1.</w:t>
      </w:r>
    </w:p>
    <w:p>
      <w:pPr>
        <w:pStyle w:val="Heading3"/>
      </w:pPr>
      <w:bookmarkStart w:id="44" w:name="X56f5053a9b111e316861983e4fa1bfb45ec0525"/>
      <w:r>
        <w:t xml:space="preserve">5.5 Un apunte sobre el normalizador — responsabilidad mía</w:t>
      </w:r>
      <w:bookmarkEnd w:id="44"/>
    </w:p>
    <w:p>
      <w:pPr>
        <w:pStyle w:val="FirstParagraph"/>
      </w:pPr>
      <w:r>
        <w:t xml:space="preserve">Al correr la sonda con emoji crudo y con emoji normalizado salió una diferencia grande: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Emoji crudo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Normalizado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p>
            <w:pPr>
              <w:pStyle w:val="Compact"/>
              <w:jc w:val="left"/>
            </w:pPr>
            <w:r>
              <w:t xml:space="preserve">31/46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46/46</w:t>
            </w:r>
          </w:p>
        </w:tc>
        <w:tc>
          <w:p>
            <w:pPr>
              <w:pStyle w:val="Compact"/>
              <w:jc w:val="left"/>
            </w:pPr>
            <w:r>
              <w:t xml:space="preserve">+15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p>
            <w:pPr>
              <w:pStyle w:val="Compact"/>
              <w:jc w:val="left"/>
            </w:pPr>
            <w:r>
              <w:t xml:space="preserve">24/46</w:t>
            </w:r>
          </w:p>
        </w:tc>
        <w:tc>
          <w:p>
            <w:pPr>
              <w:pStyle w:val="Compact"/>
              <w:jc w:val="left"/>
            </w:pPr>
            <w:r>
              <w:t xml:space="preserve">11/46</w:t>
            </w:r>
          </w:p>
        </w:tc>
        <w:tc>
          <w:p>
            <w:pPr>
              <w:pStyle w:val="Compact"/>
              <w:jc w:val="left"/>
            </w:pPr>
            <w:r>
              <w:t xml:space="preserve">−13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mit.</w:t>
            </w:r>
          </w:p>
        </w:tc>
        <w:tc>
          <w:p>
            <w:pPr>
              <w:pStyle w:val="Compact"/>
              <w:jc w:val="left"/>
            </w:pPr>
            <w:r>
              <w:t xml:space="preserve">24/46</w:t>
            </w:r>
          </w:p>
        </w:tc>
        <w:tc>
          <w:p>
            <w:pPr>
              <w:pStyle w:val="Compact"/>
              <w:jc w:val="left"/>
            </w:pPr>
            <w:r>
              <w:t xml:space="preserve">14/46</w:t>
            </w:r>
          </w:p>
        </w:tc>
        <w:tc>
          <w:p>
            <w:pPr>
              <w:pStyle w:val="Compact"/>
              <w:jc w:val="left"/>
            </w:pPr>
            <w:r>
              <w:t xml:space="preserve">−10</w:t>
            </w:r>
          </w:p>
        </w:tc>
      </w:tr>
    </w:tbl>
    <w:p>
      <w:pPr>
        <w:pStyle w:val="BodyText"/>
      </w:pPr>
      <w:r>
        <w:t xml:space="preserve">Dos cosas. La primera:</w:t>
      </w:r>
      <w:r>
        <w:t xml:space="preserve"> </w:t>
      </w:r>
      <w:r>
        <w:rPr>
          <w:b/>
        </w:rPr>
        <w:t xml:space="preserve">si la API no aplica</w:t>
      </w:r>
      <w:r>
        <w:rPr>
          <w:b/>
        </w:rPr>
        <w:t xml:space="preserve"> </w:t>
      </w:r>
      <w:r>
        <w:rPr>
          <w:rStyle w:val="VerbatimChar"/>
          <w:b/>
        </w:rPr>
        <w:t xml:space="preserve">normalize_for_model</w:t>
      </w:r>
      <w:r>
        <w:rPr>
          <w:b/>
        </w:rPr>
        <w:t xml:space="preserve">, mBERT B2 pierde un tercio</w:t>
      </w:r>
      <w:r>
        <w:rPr>
          <w:b/>
        </w:rPr>
        <w:t xml:space="preserve"> </w:t>
      </w:r>
      <w:r>
        <w:rPr>
          <w:b/>
        </w:rPr>
        <w:t xml:space="preserve">de su ventaja en emojis</w:t>
      </w:r>
      <w:r>
        <w:t xml:space="preserve">. La demojización no es cosmética, es parte del modelo. Hay que</w:t>
      </w:r>
      <w:r>
        <w:t xml:space="preserve"> </w:t>
      </w:r>
      <w:r>
        <w:t xml:space="preserve">blindarlo en el endpoint.</w:t>
      </w:r>
    </w:p>
    <w:p>
      <w:pPr>
        <w:pStyle w:val="BodyText"/>
      </w:pPr>
      <w:r>
        <w:t xml:space="preserve">La segunda es un defecto del léxico que mantengo yo: la librería</w:t>
      </w:r>
      <w:r>
        <w:t xml:space="preserve"> </w:t>
      </w:r>
      <w:r>
        <w:rPr>
          <w:rStyle w:val="VerbatimChar"/>
        </w:rPr>
        <w:t xml:space="preserve">emoji</w:t>
      </w:r>
      <w:r>
        <w:t xml:space="preserve"> </w:t>
      </w:r>
      <w:r>
        <w:t xml:space="preserve">traduce [pistola de agua] como</w:t>
      </w:r>
      <w:r>
        <w:t xml:space="preserve"> </w:t>
      </w:r>
      <w:r>
        <w:rPr>
          <w:rStyle w:val="VerbatimChar"/>
        </w:rPr>
        <w:t xml:space="preserve">:pistola_de_agua:</w:t>
      </w:r>
      <w:r>
        <w:t xml:space="preserve">, no como</w:t>
      </w:r>
      <w:r>
        <w:t xml:space="preserve"> </w:t>
      </w:r>
      <w:r>
        <w:rPr>
          <w:rStyle w:val="VerbatimChar"/>
        </w:rPr>
        <w:t xml:space="preserve">:pistola:</w:t>
      </w:r>
      <w:r>
        <w:t xml:space="preserve">. Los modelos aprenden sobre «pistola de agua». No ha</w:t>
      </w:r>
      <w:r>
        <w:t xml:space="preserve"> </w:t>
      </w:r>
      <w:r>
        <w:t xml:space="preserve">impedido que B2 acierte los 12 casos, pero es un mapeo semánticamente equivocado en un emoji</w:t>
      </w:r>
      <w:r>
        <w:t xml:space="preserve"> </w:t>
      </w:r>
      <w:r>
        <w:t xml:space="preserve">que el proyecto documenta como vehículo de amenaza. Corregir el mapeo en</w:t>
      </w:r>
      <w:r>
        <w:t xml:space="preserve"> </w:t>
      </w:r>
      <w:r>
        <w:rPr>
          <w:rStyle w:val="VerbatimChar"/>
        </w:rPr>
        <w:t xml:space="preserve">src/features/normalization.py</w:t>
      </w:r>
      <w:r>
        <w:t xml:space="preserve"> </w:t>
      </w:r>
      <w:r>
        <w:t xml:space="preserve">y reentrenar.</w:t>
      </w:r>
    </w:p>
    <w:p>
      <w:pPr>
        <w:pStyle w:val="Heading3"/>
      </w:pPr>
      <w:bookmarkStart w:id="45" w:name="comparación-pareada-de-los-cuatro"/>
      <w:r>
        <w:t xml:space="preserve">5.6 Comparación pareada de los cuatro</w:t>
      </w:r>
      <w:bookmarkEnd w:id="45"/>
    </w:p>
    <w:p>
      <w:pPr>
        <w:pStyle w:val="FirstParagraph"/>
      </w:pPr>
      <w:r>
        <w:t xml:space="preserve">McNemar exacto, mismas 460 instancias: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 (solo 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 (solo B)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Favorece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0.3489</w:t>
            </w:r>
          </w:p>
        </w:tc>
        <w:tc>
          <w:p>
            <w:pPr>
              <w:pStyle w:val="Compact"/>
              <w:jc w:val="left"/>
            </w:pPr>
            <w:r>
              <w:t xml:space="preserve">v1, n.s.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 v1</w:t>
            </w:r>
          </w:p>
        </w:tc>
        <w:tc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0.2000</w:t>
            </w:r>
          </w:p>
        </w:tc>
        <w:tc>
          <w:p>
            <w:pPr>
              <w:pStyle w:val="Compact"/>
              <w:jc w:val="left"/>
            </w:pPr>
            <w:r>
              <w:t xml:space="preserve">XLM-R, n.s.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mBERT B2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XLM-R v1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0.0414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XLM-R, significativo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XLM-R v1</w:t>
            </w:r>
          </w:p>
        </w:tc>
        <w:tc>
          <w:p>
            <w:pPr>
              <w:pStyle w:val="Compact"/>
              <w:jc w:val="left"/>
            </w:pPr>
            <w:r>
              <w:t xml:space="preserve">XLM-R mit.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0.3891</w:t>
            </w:r>
          </w:p>
        </w:tc>
        <w:tc>
          <w:p>
            <w:pPr>
              <w:pStyle w:val="Compact"/>
              <w:jc w:val="left"/>
            </w:pPr>
            <w:r>
              <w:t xml:space="preserve">v1, n.s.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mBERT B2</w:t>
            </w:r>
          </w:p>
        </w:tc>
        <w:tc>
          <w:p>
            <w:pPr>
              <w:pStyle w:val="Compact"/>
              <w:jc w:val="left"/>
            </w:pPr>
            <w:r>
              <w:t xml:space="preserve">XLM-R mit.</w:t>
            </w:r>
          </w:p>
        </w:tc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0.3019</w:t>
            </w:r>
          </w:p>
        </w:tc>
        <w:tc>
          <w:p>
            <w:pPr>
              <w:pStyle w:val="Compact"/>
              <w:jc w:val="left"/>
            </w:pPr>
            <w:r>
              <w:t xml:space="preserve">mitigado, n.s.</w:t>
            </w:r>
          </w:p>
        </w:tc>
      </w:tr>
    </w:tbl>
    <w:p>
      <w:pPr>
        <w:pStyle w:val="BodyText"/>
      </w:pPr>
      <w:r>
        <w:t xml:space="preserve">Solo una comparación de seis es significativa, y es la que contradice la conclusión 3 de</w:t>
      </w:r>
      <w:r>
        <w:t xml:space="preserve"> </w:t>
      </w:r>
      <w:r>
        <w:t xml:space="preserve">Cristian.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juicio-metodológico"/>
      <w:r>
        <w:t xml:space="preserve">6. Juicio metodológico</w:t>
      </w:r>
      <w:bookmarkEnd w:id="46"/>
    </w:p>
    <w:p>
      <w:pPr>
        <w:pStyle w:val="Heading3"/>
      </w:pPr>
      <w:bookmarkStart w:id="47" w:name="Xff7c469a0044d77f11218737e279f7415de0fe3"/>
      <w:r>
        <w:t xml:space="preserve">6.1 ¿Cuánto de la mejora de B2 es memorización de plantillas?</w:t>
      </w:r>
      <w:bookmarkEnd w:id="47"/>
    </w:p>
    <w:p>
      <w:pPr>
        <w:pStyle w:val="FirstParagraph"/>
      </w:pPr>
      <w:r>
        <w:t xml:space="preserve">Es la pregunta legítima y la respuesta es: una parte, no toda.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Independencia de las plantillas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Mejora B2 vs v1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Grupos D + E de la batería</w:t>
            </w:r>
          </w:p>
        </w:tc>
        <w:tc>
          <w:p>
            <w:pPr>
              <w:pStyle w:val="Compact"/>
              <w:jc w:val="left"/>
            </w:pPr>
            <w:r>
              <w:t xml:space="preserve">baja — plantillas emparentadas</w:t>
            </w:r>
          </w:p>
        </w:tc>
        <w:tc>
          <w:p>
            <w:pPr>
              <w:pStyle w:val="Compact"/>
              <w:jc w:val="left"/>
            </w:pPr>
            <w:r>
              <w:t xml:space="preserve">2/14 → 13/14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test.csv</w:t>
            </w:r>
            <w:r>
              <w:t xml:space="preserve"> </w:t>
            </w:r>
            <w:r>
              <w:t xml:space="preserve">real, sonda de jerga</w:t>
            </w:r>
          </w:p>
        </w:tc>
        <w:tc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0.4138 →</w:t>
            </w:r>
            <w:r>
              <w:t xml:space="preserve"> </w:t>
            </w:r>
            <w:r>
              <w:rPr>
                <w:b/>
              </w:rPr>
              <w:t xml:space="preserve">0.4138</w:t>
            </w:r>
            <w:r>
              <w:t xml:space="preserve"> </w:t>
            </w:r>
            <w:r>
              <w:t xml:space="preserve">(nada)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Grupo F, falsos amigos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p>
            <w:pPr>
              <w:pStyle w:val="Compact"/>
              <w:jc w:val="left"/>
            </w:pPr>
            <w:r>
              <w:t xml:space="preserve">17/34 → 30/34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Sonda dirigida de hoy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t xml:space="preserve">92/204 →</w:t>
            </w:r>
            <w:r>
              <w:t xml:space="preserve"> </w:t>
            </w:r>
            <w:r>
              <w:rPr>
                <w:b/>
              </w:rPr>
              <w:t xml:space="preserve">167/204</w:t>
            </w:r>
          </w:p>
        </w:tc>
      </w:tr>
    </w:tbl>
    <w:p>
      <w:pPr>
        <w:pStyle w:val="BodyText"/>
      </w:pPr>
      <w:r>
        <w:t xml:space="preserve">Los grupos D y E están inflados: ahí el modelo reconoce plantillas. El test real no muestra</w:t>
      </w:r>
      <w:r>
        <w:t xml:space="preserve"> </w:t>
      </w:r>
      <w:r>
        <w:t xml:space="preserve">mejora. Pero el grupo F y sobre todo la sonda nueva, escrita después de que el modelo se</w:t>
      </w:r>
      <w:r>
        <w:t xml:space="preserve"> </w:t>
      </w:r>
      <w:r>
        <w:t xml:space="preserve">entrenara y sin reutilizar ninguna plantilla del generador, muestran una mejora grande y real.</w:t>
      </w:r>
    </w:p>
    <w:p>
      <w:pPr>
        <w:pStyle w:val="BodyText"/>
      </w:pPr>
      <w:r>
        <w:t xml:space="preserve">Mi lectura:</w:t>
      </w:r>
      <w:r>
        <w:t xml:space="preserve"> </w:t>
      </w:r>
      <w:r>
        <w:rPr>
          <w:b/>
        </w:rPr>
        <w:t xml:space="preserve">la mejora de representación existe y es sustancial en robustez, pero la sonda</w:t>
      </w:r>
      <w:r>
        <w:rPr>
          <w:b/>
        </w:rPr>
        <w:t xml:space="preserve"> </w:t>
      </w:r>
      <w:r>
        <w:rPr>
          <w:b/>
        </w:rPr>
        <w:t xml:space="preserve">de jerga del test real es demasiado pequeña (n = 29) para detectarla.</w:t>
      </w:r>
      <w:r>
        <w:t xml:space="preserve"> </w:t>
      </w:r>
      <w:r>
        <w:t xml:space="preserve">Doce falsos positivos</w:t>
      </w:r>
      <w:r>
        <w:t xml:space="preserve"> </w:t>
      </w:r>
      <w:r>
        <w:t xml:space="preserve">de veintinueve; un solo caso mueve la métrica 3.4 puntos. No se puede concluir ni que mejoró</w:t>
      </w:r>
      <w:r>
        <w:t xml:space="preserve"> </w:t>
      </w:r>
      <w:r>
        <w:t xml:space="preserve">ni que no mejoró en datos reales con ese tamaño. Lo honesto en la tesina es declarar el</w:t>
      </w:r>
      <w:r>
        <w:t xml:space="preserve"> </w:t>
      </w:r>
      <w:r>
        <w:t xml:space="preserve">tamaño y decir que el corte no tiene potencia estadística.</w:t>
      </w:r>
    </w:p>
    <w:p>
      <w:pPr>
        <w:pStyle w:val="Heading3"/>
      </w:pPr>
      <w:bookmarkStart w:id="48" w:name="Xb75232724c8225ceccd918def0c23ea69b46034"/>
      <w:r>
        <w:t xml:space="preserve">6.2 Solape entre la batería y el entrenamiento — sigue sin corregirse</w:t>
      </w:r>
      <w:bookmarkEnd w:id="48"/>
    </w:p>
    <w:p>
      <w:pPr>
        <w:pStyle w:val="FirstParagraph"/>
      </w:pPr>
      <w:r>
        <w:t xml:space="preserve">Hay</w:t>
      </w:r>
      <w:r>
        <w:t xml:space="preserve"> </w:t>
      </w:r>
      <w:r>
        <w:rPr>
          <w:b/>
        </w:rPr>
        <w:t xml:space="preserve">7 textos</w:t>
      </w:r>
      <w:r>
        <w:t xml:space="preserve"> </w:t>
      </w:r>
      <w:r>
        <w:t xml:space="preserve">de la batería adversarial que aparecen literalmente en el train de B2:</w:t>
      </w:r>
    </w:p>
    <w:p>
      <w:pPr>
        <w:pStyle w:val="SourceCode"/>
      </w:pPr>
      <w:r>
        <w:rPr>
          <w:rStyle w:val="VerbatimChar"/>
        </w:rPr>
        <w:t xml:space="preserve">te voy a matar              te voy a m4t4r             te voy a m*tar</w:t>
      </w:r>
      <w:r>
        <w:br/>
      </w:r>
      <w:r>
        <w:rPr>
          <w:rStyle w:val="VerbatimChar"/>
        </w:rPr>
        <w:t xml:space="preserve">te voy a dar piso           te espero afuera :cuchillo_de_cocina:</w:t>
      </w:r>
      <w:r>
        <w:br/>
      </w:r>
      <w:r>
        <w:rPr>
          <w:rStyle w:val="VerbatimChar"/>
        </w:rPr>
        <w:t xml:space="preserve">te espero afuera :pistola_de_agua:</w:t>
      </w:r>
      <w:r>
        <w:br/>
      </w:r>
      <w:r>
        <w:rPr>
          <w:rStyle w:val="VerbatimChar"/>
        </w:rPr>
        <w:t xml:space="preserve">ese cerote es mi mejor amigo desde la escuela</w:t>
      </w:r>
    </w:p>
    <w:p>
      <w:pPr>
        <w:pStyle w:val="FirstParagraph"/>
      </w:pPr>
      <w:r>
        <w:t xml:space="preserve">Son las mismas 7 que se detectaron en agosto. Cuatro están en el grupo C, que es justo el</w:t>
      </w:r>
      <w:r>
        <w:t xml:space="preserve"> </w:t>
      </w:r>
      <w:r>
        <w:t xml:space="preserve">grupo donde B2 saca 11/11.</w:t>
      </w:r>
      <w:r>
        <w:t xml:space="preserve"> </w:t>
      </w:r>
      <w:r>
        <w:rPr>
          <w:b/>
        </w:rPr>
        <w:t xml:space="preserve">La batería de 144 no es un conjunto limpio de generalización</w:t>
      </w:r>
      <w:r>
        <w:t xml:space="preserve"> </w:t>
      </w:r>
      <w:r>
        <w:t xml:space="preserve">y</w:t>
      </w:r>
      <w:r>
        <w:t xml:space="preserve"> </w:t>
      </w:r>
      <w:r>
        <w:t xml:space="preserve">hay que declararlo cuando se reporte el 120/144. Es responsabilidad mía corregirlo: o se</w:t>
      </w:r>
      <w:r>
        <w:t xml:space="preserve"> </w:t>
      </w:r>
      <w:r>
        <w:t xml:space="preserve">quitan esas 7 filas de la batería, o se quitan del train.</w:t>
      </w:r>
    </w:p>
    <w:p>
      <w:pPr>
        <w:pStyle w:val="Heading3"/>
      </w:pPr>
      <w:bookmarkStart w:id="49" w:name="son-comparables-los-dos-enfoques"/>
      <w:r>
        <w:t xml:space="preserve">6.3 ¿Son comparables los dos enfoques?</w:t>
      </w:r>
      <w:bookmarkEnd w:id="49"/>
    </w:p>
    <w:p>
      <w:pPr>
        <w:pStyle w:val="FirstParagraph"/>
      </w:pPr>
      <w:r>
        <w:t xml:space="preserve">No, y conviene decir por qué en lugar de ponerlos en la misma tabla.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Cristian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Julio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Qué cambió</w:t>
            </w:r>
          </w:p>
        </w:tc>
        <w:tc>
          <w:p>
            <w:pPr>
              <w:pStyle w:val="Compact"/>
              <w:jc w:val="left"/>
            </w:pPr>
            <w:r>
              <w:t xml:space="preserve">los datos de entrenamiento</w:t>
            </w:r>
          </w:p>
        </w:tc>
        <w:tc>
          <w:p>
            <w:pPr>
              <w:pStyle w:val="Compact"/>
              <w:jc w:val="left"/>
            </w:pPr>
            <w:r>
              <w:t xml:space="preserve">reglas sobre la salida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Dónde vive la mejora</w:t>
            </w:r>
          </w:p>
        </w:tc>
        <w:tc>
          <w:p>
            <w:pPr>
              <w:pStyle w:val="Compact"/>
              <w:jc w:val="left"/>
            </w:pPr>
            <w:r>
              <w:t xml:space="preserve">en la representación del modelo</w:t>
            </w:r>
          </w:p>
        </w:tc>
        <w:tc>
          <w:p>
            <w:pPr>
              <w:pStyle w:val="Compact"/>
              <w:jc w:val="left"/>
            </w:pPr>
            <w:r>
              <w:t xml:space="preserve">en una capa externa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¿Reproducible?</w:t>
            </w:r>
          </w:p>
        </w:tc>
        <w:tc>
          <w:p>
            <w:pPr>
              <w:pStyle w:val="Compact"/>
              <w:jc w:val="left"/>
            </w:pPr>
            <w:r>
              <w:t xml:space="preserve">sí, 26/26 cifras</w:t>
            </w:r>
          </w:p>
        </w:tc>
        <w:tc>
          <w:p>
            <w:pPr>
              <w:pStyle w:val="Compact"/>
              <w:jc w:val="left"/>
            </w:pPr>
            <w:r>
              <w:t xml:space="preserve">no, 3/11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¿Contaminado?</w:t>
            </w:r>
          </w:p>
        </w:tc>
        <w:tc>
          <w:p>
            <w:pPr>
              <w:pStyle w:val="Compact"/>
              <w:jc w:val="left"/>
            </w:pPr>
            <w:r>
              <w:t xml:space="preserve">no, hashes verificados</w:t>
            </w:r>
          </w:p>
        </w:tc>
        <w:tc>
          <w:p>
            <w:pPr>
              <w:pStyle w:val="Compact"/>
              <w:jc w:val="left"/>
            </w:pPr>
            <w:r>
              <w:t xml:space="preserve">sí, 21 textos del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¿Evadible?</w:t>
            </w:r>
          </w:p>
        </w:tc>
        <w:tc>
          <w:p>
            <w:pPr>
              <w:pStyle w:val="Compact"/>
              <w:jc w:val="left"/>
            </w:pPr>
            <w:r>
              <w:t xml:space="preserve">como cualquier clasificador</w:t>
            </w:r>
          </w:p>
        </w:tc>
        <w:tc>
          <w:p>
            <w:pPr>
              <w:pStyle w:val="Compact"/>
              <w:jc w:val="left"/>
            </w:pPr>
            <w:r>
              <w:t xml:space="preserve">sí, con una palabra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en F1-macro</w:t>
            </w:r>
          </w:p>
        </w:tc>
        <w:tc>
          <w:p>
            <w:pPr>
              <w:pStyle w:val="Compact"/>
              <w:jc w:val="left"/>
            </w:pPr>
            <w:r>
              <w:t xml:space="preserve">−0.0167 declarado</w:t>
            </w:r>
          </w:p>
        </w:tc>
        <w:tc>
          <w:p>
            <w:pPr>
              <w:pStyle w:val="Compact"/>
              <w:jc w:val="left"/>
            </w:pPr>
            <w:r>
              <w:t xml:space="preserve">−0.0221 no declarado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¿Mejora la métrica del proyecto?</w:t>
            </w:r>
          </w:p>
        </w:tc>
        <w:tc>
          <w:p>
            <w:pPr>
              <w:pStyle w:val="Compact"/>
              <w:jc w:val="left"/>
            </w:pPr>
            <w:r>
              <w:t xml:space="preserve">no, y lo dice</w:t>
            </w:r>
          </w:p>
        </w:tc>
        <w:tc>
          <w:p>
            <w:pPr>
              <w:pStyle w:val="Compact"/>
              <w:jc w:val="left"/>
            </w:pPr>
            <w:r>
              <w:t xml:space="preserve">no, y no lo dice</w:t>
            </w:r>
          </w:p>
        </w:tc>
      </w:tr>
    </w:tbl>
    <w:p>
      <w:pPr>
        <w:pStyle w:val="BodyText"/>
      </w:pPr>
      <w:r>
        <w:t xml:space="preserve">El de Cristian es un experimento de aprendizaje automático. El de Julio es ingeniería de</w:t>
      </w:r>
      <w:r>
        <w:t xml:space="preserve"> </w:t>
      </w:r>
      <w:r>
        <w:t xml:space="preserve">reglas, que sería una contribución perfectamente legítima si estuviera medida sobre un</w:t>
      </w:r>
      <w:r>
        <w:t xml:space="preserve"> </w:t>
      </w:r>
      <w:r>
        <w:t xml:space="preserve">conjunto limpio y comparada con la métrica del proyecto. No lo está.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orrecciones-pendientes"/>
      <w:r>
        <w:t xml:space="preserve">7. Correcciones pendientes</w:t>
      </w:r>
      <w:bookmarkEnd w:id="50"/>
    </w:p>
    <w:p>
      <w:pPr>
        <w:pStyle w:val="Heading3"/>
      </w:pPr>
      <w:bookmarkStart w:id="51" w:name="cristian"/>
      <w:r>
        <w:t xml:space="preserve">Cristian</w:t>
      </w:r>
      <w:bookmarkEnd w:id="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Corregir el hallazgo 3: McNemar favorece a</w:t>
            </w:r>
            <w:r>
              <w:t xml:space="preserve"> </w:t>
            </w:r>
            <w:r>
              <w:rPr>
                <w:b/>
              </w:rPr>
              <w:t xml:space="preserve">XLM-R</w:t>
            </w:r>
            <w:r>
              <w:t xml:space="preserve">, no a mBERT B2. Declarar que B2 pierde el empate estadístico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Rehacer la tabla de familias con</w:t>
            </w:r>
            <w:r>
              <w:t xml:space="preserve"> </w:t>
            </w:r>
            <w:r>
              <w:rPr>
                <w:b/>
              </w:rPr>
              <w:t xml:space="preserve">una sola batería</w:t>
            </w:r>
            <w:r>
              <w:t xml:space="preserve">, la entregada. Hoy compara mBERT en su batería contra XLM-R en la oficial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Resolver la contradicción entre los hallazgos 2 y 5: la mejora dialectal se observa en la batería y</w:t>
            </w:r>
            <w:r>
              <w:t xml:space="preserve"> </w:t>
            </w: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en el test real; declarar además que n = 29 no da potencia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Corregir la celda F de XLM-R: 20/34 en la batería entregada, no 26/34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Etiquetar la magnitud de cada columna de la tabla de familias (aciertos vs. falsos positivos)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Actualizar el texto de los baselines TF-IDF a 0.7482 / 0.7354 / 0.6932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Corregir la columna de checkpoint (1644) y la fila de 0.7715 en la tabla de trazabilidad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Retirar el capítulo de interpretabilidad o reducirlo a una nota en limitaciones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p>
      <w:pPr>
        <w:pStyle w:val="Heading3"/>
      </w:pPr>
      <w:bookmarkStart w:id="52" w:name="julio"/>
      <w:r>
        <w:t xml:space="preserve">Julio</w:t>
      </w:r>
      <w:bookmarkEnd w:id="5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Reentrenar desde cero sin los 21 textos del test.</w:t>
            </w:r>
            <w:r>
              <w:t xml:space="preserve"> </w:t>
            </w: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modelo_mitigado</w:t>
            </w:r>
            <w:r>
              <w:t xml:space="preserve"> </w:t>
            </w:r>
            <w:r>
              <w:t xml:space="preserve">actual no es utilizable: sus métricas sobre</w:t>
            </w:r>
            <w:r>
              <w:t xml:space="preserve"> </w:t>
            </w:r>
            <w:r>
              <w:rPr>
                <w:rStyle w:val="VerbatimChar"/>
              </w:rPr>
              <w:t xml:space="preserve">test.csv</w:t>
            </w:r>
            <w:r>
              <w:t xml:space="preserve"> </w:t>
            </w:r>
            <w:r>
              <w:t xml:space="preserve">están contaminadas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Reportar</w:t>
            </w:r>
            <w:r>
              <w:t xml:space="preserve"> </w:t>
            </w:r>
            <w:r>
              <w:rPr>
                <w:b/>
              </w:rPr>
              <w:t xml:space="preserve">F1-macro</w:t>
            </w:r>
            <w:r>
              <w:t xml:space="preserve"> </w:t>
            </w:r>
            <w:r>
              <w:t xml:space="preserve">sobre</w:t>
            </w:r>
            <w:r>
              <w:t xml:space="preserve"> </w:t>
            </w:r>
            <w:r>
              <w:rPr>
                <w:rStyle w:val="VerbatimChar"/>
              </w:rPr>
              <w:t xml:space="preserve">test.csv</w:t>
            </w:r>
            <w:r>
              <w:t xml:space="preserve">, con y sin pipeline. Su propio notebook ya lo calcula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Retirar «N = 1050». Las cifras son sobre n = 460 según su propio</w:t>
            </w:r>
            <w:r>
              <w:t xml:space="preserve"> </w:t>
            </w:r>
            <w:r>
              <w:rPr>
                <w:rStyle w:val="VerbatimChar"/>
              </w:rPr>
              <w:t xml:space="preserve">classification_report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Rehacer la comparación de FPR sobre la</w:t>
            </w:r>
            <w:r>
              <w:t xml:space="preserve"> </w:t>
            </w:r>
            <w:r>
              <w:rPr>
                <w:b/>
              </w:rPr>
              <w:t xml:space="preserve">misma población</w:t>
            </w:r>
            <w:r>
              <w:t xml:space="preserve">: jerga contra jerga (44.83 % → 31.03 %), no jerga contra todos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Separar el conjunto de ajuste de umbrales del de evaluación. Las celdas 21–28 iteran umbrales sobre el test</w:t>
            </w:r>
          </w:p>
        </w:tc>
        <w:tc>
          <w:p>
            <w:pPr>
              <w:pStyle w:val="Compact"/>
              <w:jc w:val="left"/>
            </w:pPr>
            <w:r>
              <w:t xml:space="preserve">Crítica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Retirar el filtro regex o documentarlo como vulnerabilidad: multiplica por 2.5 la evadibilidad y no mejora el FPR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Corregir el baseline: accuracy 0.8065 y recall Amenazas 0.7831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Especificar la regla de decisión: cascada AV → DO → LO → NT; el 0.00 es el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, no un umbral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Documentar los</w:t>
            </w:r>
            <w:r>
              <w:t xml:space="preserve"> </w:t>
            </w: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patrones regex, no 5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Reentrenar con</w:t>
            </w:r>
            <w:r>
              <w:t xml:space="preserve"> </w:t>
            </w:r>
            <w:r>
              <w:rPr>
                <w:rStyle w:val="VerbatimChar"/>
              </w:rPr>
              <w:t xml:space="preserve">data/dataset_b2/</w:t>
            </w:r>
            <w:r>
              <w:t xml:space="preserve"> </w:t>
            </w:r>
            <w:r>
              <w:t xml:space="preserve">y los pesos</w:t>
            </w:r>
            <w:r>
              <w:t xml:space="preserve"> </w:t>
            </w:r>
            <w:r>
              <w:rPr>
                <w:rStyle w:val="VerbatimChar"/>
              </w:rPr>
              <w:t xml:space="preserve">[0.9198, 0.9376, 0.9720, 1.2233]</w:t>
            </w:r>
            <w:r>
              <w:t xml:space="preserve">. Sigue usando el train v1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Hacer que</w:t>
            </w:r>
            <w:r>
              <w:t xml:space="preserve"> </w:t>
            </w:r>
            <w:r>
              <w:rPr>
                <w:rStyle w:val="VerbatimChar"/>
              </w:rPr>
              <w:t xml:space="preserve">inferencia.py</w:t>
            </w:r>
            <w:r>
              <w:t xml:space="preserve"> </w:t>
            </w:r>
            <w:r>
              <w:t xml:space="preserve">implemente el pipeline que describe el informe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Entregar trazabilidad:</w:t>
            </w:r>
            <w:r>
              <w:t xml:space="preserve"> </w:t>
            </w:r>
            <w:r>
              <w:rPr>
                <w:rStyle w:val="VerbatimChar"/>
              </w:rPr>
              <w:t xml:space="preserve">training_args</w:t>
            </w:r>
            <w:r>
              <w:t xml:space="preserve">, métricas en JSON, manifiesto de hashes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Borrar</w:t>
            </w:r>
            <w:r>
              <w:t xml:space="preserve"> </w:t>
            </w:r>
            <w:r>
              <w:rPr>
                <w:rStyle w:val="VerbatimChar"/>
              </w:rPr>
              <w:t xml:space="preserve">v_2/</w:t>
            </w:r>
            <w:r>
              <w:t xml:space="preserve">, duplicado exacto de</w:t>
            </w:r>
            <w:r>
              <w:t xml:space="preserve"> </w:t>
            </w:r>
            <w:r>
              <w:rPr>
                <w:rStyle w:val="VerbatimChar"/>
              </w:rPr>
              <w:t xml:space="preserve">modelo_mitigado/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Reencuadrar «producción / desplegado» como prototipo experimental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</w:tr>
    </w:tbl>
    <w:p>
      <w:pPr>
        <w:pStyle w:val="Heading3"/>
      </w:pPr>
      <w:bookmarkStart w:id="53" w:name="willian-mías"/>
      <w:r>
        <w:t xml:space="preserve">Willian (mías)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Quitar las 7 filas solapadas entre la batería adversarial y el train de B2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Corregir el mapeo [pistola de agua] →</w:t>
            </w:r>
            <w:r>
              <w:t xml:space="preserve"> </w:t>
            </w:r>
            <w:r>
              <w:rPr>
                <w:rStyle w:val="VerbatimChar"/>
              </w:rPr>
              <w:t xml:space="preserve">:pistola_de_agua: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normalization.py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Ampliar la sonda dialectal del test: n = 29 no da potencia para medir el sesgo</w:t>
            </w:r>
          </w:p>
        </w:tc>
        <w:tc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Incorporar la sonda de 204 casos al conjunto diagnóstico permanente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Recolectar emojis de amenaza reales: la cobertura sigue siendo 100 % sintética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recomendación-para-la-tesina"/>
      <w:r>
        <w:t xml:space="preserve">8. Recomendación para la tesina</w:t>
      </w:r>
      <w:bookmarkEnd w:id="54"/>
    </w:p>
    <w:p>
      <w:pPr>
        <w:pStyle w:val="Heading3"/>
      </w:pPr>
      <w:bookmarkStart w:id="55" w:name="qué-modelo-reportar"/>
      <w:r>
        <w:t xml:space="preserve">Qué modelo reportar</w:t>
      </w:r>
      <w:bookmarkEnd w:id="55"/>
    </w:p>
    <w:p>
      <w:pPr>
        <w:pStyle w:val="FirstParagraph"/>
      </w:pPr>
      <w:r>
        <w:rPr>
          <w:b/>
        </w:rPr>
        <w:t xml:space="preserve">Reportar los dos, con papeles distintos, y no declarar cumplida la meta de 0.80.</w:t>
      </w:r>
    </w:p>
    <w:p>
      <w:pPr>
        <w:numPr>
          <w:ilvl w:val="0"/>
          <w:numId w:val="1003"/>
        </w:numPr>
      </w:pPr>
      <w:r>
        <w:rPr>
          <w:b/>
        </w:rPr>
        <w:t xml:space="preserve">XLM-R v1 es el mejor clasificador del proyecto en la métrica principal.</w:t>
      </w:r>
      <w:r>
        <w:t xml:space="preserve"> </w:t>
      </w:r>
      <w:r>
        <w:t xml:space="preserve">F1-macro</w:t>
      </w:r>
      <w:r>
        <w:t xml:space="preserve"> </w:t>
      </w:r>
      <w:r>
        <w:t xml:space="preserve">0.8058, la mejor calibración (ECE 0.0871, menos de la mitad que mBERT) y el mejor</w:t>
      </w:r>
      <w:r>
        <w:t xml:space="preserve"> </w:t>
      </w:r>
      <w:r>
        <w:t xml:space="preserve">desempeño en las dos clases críticas. Es la cifra de titular.</w:t>
      </w:r>
    </w:p>
    <w:p>
      <w:pPr>
        <w:numPr>
          <w:ilvl w:val="0"/>
          <w:numId w:val="1003"/>
        </w:numPr>
      </w:pPr>
      <w:r>
        <w:rPr>
          <w:b/>
        </w:rPr>
        <w:t xml:space="preserve">Pero es frágil.</w:t>
      </w:r>
      <w:r>
        <w:t xml:space="preserve"> </w:t>
      </w:r>
      <w:r>
        <w:t xml:space="preserve">0/12 en emojis de amenaza, 26/72 en amenazas ofuscadas, brecha</w:t>
      </w:r>
      <w:r>
        <w:t xml:space="preserve"> </w:t>
      </w:r>
      <w:r>
        <w:t xml:space="preserve">dialectal de +0.50. Un F1 alto sobre un test que no contiene ofuscación no dice nada sobre</w:t>
      </w:r>
      <w:r>
        <w:t xml:space="preserve"> </w:t>
      </w:r>
      <w:r>
        <w:t xml:space="preserve">cómo se comporta ante evasión deliberada, que es exactamente lo que hay en moderación real.</w:t>
      </w:r>
    </w:p>
    <w:p>
      <w:pPr>
        <w:numPr>
          <w:ilvl w:val="0"/>
          <w:numId w:val="1003"/>
        </w:numPr>
      </w:pPr>
      <w:r>
        <w:rPr>
          <w:b/>
        </w:rPr>
        <w:t xml:space="preserve">mBERT B2 es el modelo robusto.</w:t>
      </w:r>
      <w:r>
        <w:t xml:space="preserve"> </w:t>
      </w:r>
      <w:r>
        <w:t xml:space="preserve">167/204 en la sonda nueva contra 105 de XLM-R v1,</w:t>
      </w:r>
      <w:r>
        <w:t xml:space="preserve"> </w:t>
      </w:r>
      <w:r>
        <w:t xml:space="preserve">12/12 en emojis de amenaza, cero falsos negativos en amenazas ofuscadas, brecha dialectal</w:t>
      </w:r>
      <w:r>
        <w:t xml:space="preserve"> </w:t>
      </w:r>
      <w:r>
        <w:t xml:space="preserve">invertida. Paga 0.0448 de F1-macro por ello.</w:t>
      </w:r>
    </w:p>
    <w:p>
      <w:pPr>
        <w:pStyle w:val="FirstParagraph"/>
      </w:pPr>
      <w:r>
        <w:t xml:space="preserve">El resultado defendible del proyecto es precisamente esa tensión, y es un resultado</w:t>
      </w:r>
      <w:r>
        <w:t xml:space="preserve"> </w:t>
      </w:r>
      <w:r>
        <w:t xml:space="preserve">interesante:</w:t>
      </w:r>
      <w:r>
        <w:t xml:space="preserve"> </w:t>
      </w:r>
      <w:r>
        <w:rPr>
          <w:b/>
        </w:rPr>
        <w:t xml:space="preserve">el aumento sintético dirigido compra robustez ante evasión al precio de F1</w:t>
      </w:r>
      <w:r>
        <w:rPr>
          <w:b/>
        </w:rPr>
        <w:t xml:space="preserve"> </w:t>
      </w:r>
      <w:r>
        <w:rPr>
          <w:b/>
        </w:rPr>
        <w:t xml:space="preserve">sobre la distribución natural.</w:t>
      </w:r>
      <w:r>
        <w:t xml:space="preserve"> </w:t>
      </w:r>
      <w:r>
        <w:t xml:space="preserve">Está cuantificado en las dos direcciones y es reproducible.</w:t>
      </w:r>
      <w:r>
        <w:t xml:space="preserve"> </w:t>
      </w:r>
      <w:r>
        <w:t xml:space="preserve">Vale más que un F1 alto sin análisis de robustez.</w:t>
      </w:r>
    </w:p>
    <w:p>
      <w:pPr>
        <w:pStyle w:val="Heading3"/>
      </w:pPr>
      <w:bookmarkStart w:id="56" w:name="qué-cifras-van-al-documento"/>
      <w:r>
        <w:t xml:space="preserve">Qué cifras van al documento</w:t>
      </w:r>
      <w:bookmarkEnd w:id="5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Cifra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Métrica principal</w:t>
            </w:r>
          </w:p>
        </w:tc>
        <w:tc>
          <w:p>
            <w:pPr>
              <w:pStyle w:val="Compact"/>
              <w:jc w:val="left"/>
            </w:pPr>
            <w:r>
              <w:t xml:space="preserve">XLM-R v1</w:t>
            </w:r>
            <w:r>
              <w:t xml:space="preserve"> </w:t>
            </w:r>
            <w:r>
              <w:rPr>
                <w:b/>
              </w:rPr>
              <w:t xml:space="preserve">0.8058</w:t>
            </w:r>
            <w:r>
              <w:t xml:space="preserve"> </w:t>
            </w:r>
            <w:r>
              <w:t xml:space="preserve">IC95 [0.7665, 0.8420] · mBERT B2</w:t>
            </w:r>
            <w:r>
              <w:t xml:space="preserve"> </w:t>
            </w:r>
            <w:r>
              <w:rPr>
                <w:b/>
              </w:rPr>
              <w:t xml:space="preserve">0.7610</w:t>
            </w:r>
            <w:r>
              <w:t xml:space="preserve"> </w:t>
            </w:r>
            <w:r>
              <w:t xml:space="preserve">IC95 [0.7172, 0.7983]</w:t>
            </w:r>
          </w:p>
        </w:tc>
        <w:tc>
          <w:p>
            <w:pPr>
              <w:pStyle w:val="Compact"/>
              <w:jc w:val="left"/>
            </w:pPr>
            <w:r>
              <w:t xml:space="preserve">reejecución propia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Meta 0.80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alcanzada con significancia.</w:t>
            </w:r>
            <w:r>
              <w:t xml:space="preserve"> </w:t>
            </w:r>
            <w:r>
              <w:t xml:space="preserve">El IC de XLM-R incluye valores por debajo de 0.77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Comparativa</w:t>
            </w:r>
          </w:p>
        </w:tc>
        <w:tc>
          <w:p>
            <w:pPr>
              <w:pStyle w:val="Compact"/>
              <w:jc w:val="left"/>
            </w:pPr>
            <w:r>
              <w:t xml:space="preserve">McNemar b = 26, c = 44, p = 0.0414,</w:t>
            </w:r>
            <w:r>
              <w:t xml:space="preserve"> </w:t>
            </w:r>
            <w:r>
              <w:rPr>
                <w:b/>
              </w:rPr>
              <w:t xml:space="preserve">a favor de XLM-R</w:t>
            </w:r>
          </w:p>
        </w:tc>
        <w:tc>
          <w:p>
            <w:pPr>
              <w:pStyle w:val="Compact"/>
              <w:jc w:val="left"/>
            </w:pPr>
            <w:r>
              <w:t xml:space="preserve">reejecución propia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Robustez</w:t>
            </w:r>
          </w:p>
        </w:tc>
        <w:tc>
          <w:p>
            <w:pPr>
              <w:pStyle w:val="Compact"/>
              <w:jc w:val="left"/>
            </w:pPr>
            <w:r>
              <w:t xml:space="preserve">Batería 144 (declarando el solape de 7) + sonda de 204 casos</w:t>
            </w:r>
          </w:p>
        </w:tc>
        <w:tc>
          <w:p>
            <w:pPr>
              <w:pStyle w:val="Compact"/>
              <w:jc w:val="left"/>
            </w:pPr>
            <w:r>
              <w:t xml:space="preserve">reejecución propia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Fairness</w:t>
            </w:r>
          </w:p>
        </w:tc>
        <w:tc>
          <w:p>
            <w:pPr>
              <w:pStyle w:val="Compact"/>
              <w:jc w:val="left"/>
            </w:pPr>
            <w:r>
              <w:t xml:space="preserve">FPR jerga 0.4138 / sin jerga 0.1596,</w:t>
            </w:r>
            <w:r>
              <w:t xml:space="preserve"> </w:t>
            </w:r>
            <w:r>
              <w:rPr>
                <w:b/>
              </w:rPr>
              <w:t xml:space="preserve">declarando n = 29</w:t>
            </w:r>
          </w:p>
        </w:tc>
        <w:tc>
          <w:p>
            <w:pPr>
              <w:pStyle w:val="Compact"/>
              <w:jc w:val="left"/>
            </w:pPr>
            <w:r>
              <w:t xml:space="preserve">reejecución propia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Pisos triviales</w:t>
            </w:r>
          </w:p>
        </w:tc>
        <w:tc>
          <w:p>
            <w:pPr>
              <w:pStyle w:val="Compact"/>
              <w:jc w:val="left"/>
            </w:pPr>
            <w:r>
              <w:t xml:space="preserve">mayoritaria 0.1284 · azar 0.2451–0.2496</w:t>
            </w:r>
          </w:p>
        </w:tc>
        <w:tc>
          <w:p>
            <w:pPr>
              <w:pStyle w:val="Compact"/>
              <w:jc w:val="left"/>
            </w:pPr>
            <w:r>
              <w:t xml:space="preserve">reejecución propia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Baselines</w:t>
            </w:r>
          </w:p>
        </w:tc>
        <w:tc>
          <w:p>
            <w:pPr>
              <w:pStyle w:val="Compact"/>
              <w:jc w:val="left"/>
            </w:pPr>
            <w:r>
              <w:t xml:space="preserve">LinearSVC 0.7482 · LogReg 0.7354 · MNB 0.6932</w:t>
            </w:r>
          </w:p>
        </w:tc>
        <w:tc>
          <w:p>
            <w:pPr>
              <w:pStyle w:val="Compact"/>
              <w:jc w:val="left"/>
            </w:pPr>
            <w:r>
              <w:t xml:space="preserve">reejecución propia</w:t>
            </w:r>
          </w:p>
        </w:tc>
      </w:tr>
    </w:tbl>
    <w:p>
      <w:pPr>
        <w:pStyle w:val="Heading3"/>
      </w:pPr>
      <w:bookmarkStart w:id="57" w:name="qué-no-va"/>
      <w:r>
        <w:t xml:space="preserve">Qué no va</w:t>
      </w:r>
      <w:bookmarkEnd w:id="5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Ninguna cifra del Prototipo V2 en su forma actual.</w:t>
      </w:r>
      <w:r>
        <w:t xml:space="preserve"> </w:t>
      </w:r>
      <w:r>
        <w:t xml:space="preserve">No por rigor excesivo: por</w:t>
      </w:r>
      <w:r>
        <w:t xml:space="preserve"> </w:t>
      </w:r>
      <w:r>
        <w:t xml:space="preserve">contaminación del test. Las tres cifras de resultado no se reproducen desde los pesos</w:t>
      </w:r>
      <w:r>
        <w:t xml:space="preserve"> </w:t>
      </w:r>
      <w:r>
        <w:t xml:space="preserve">entregados y el modelo vio 21 textos del conjunto de prueba.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 14.63 % de FPR.</w:t>
      </w:r>
      <w:r>
        <w:t xml:space="preserve"> </w:t>
      </w:r>
      <w:r>
        <w:t xml:space="preserve">Compara poblaciones distintas y está contaminado.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 conjunto N = 1050.</w:t>
      </w:r>
      <w:r>
        <w:t xml:space="preserve"> </w:t>
      </w:r>
      <w:r>
        <w:t xml:space="preserve">No existe.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 120/144 sin declarar</w:t>
      </w:r>
      <w:r>
        <w:t xml:space="preserve"> </w:t>
      </w:r>
      <w:r>
        <w:t xml:space="preserve">que 7 de esos 144 están en el train y que la tabla mezcla dos</w:t>
      </w:r>
      <w:r>
        <w:t xml:space="preserve"> </w:t>
      </w:r>
      <w:r>
        <w:t xml:space="preserve">baterías.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El capítulo de interpretabilidad</w:t>
      </w:r>
      <w:r>
        <w:t xml:space="preserve"> </w:t>
      </w:r>
      <w:r>
        <w:t xml:space="preserve">mientras las tres tablas digan «datos no disponibles».</w:t>
      </w:r>
    </w:p>
    <w:p>
      <w:pPr>
        <w:pStyle w:val="Heading3"/>
      </w:pPr>
      <w:bookmarkStart w:id="58" w:name="dónde-encaja-el-trabajo-de-julio"/>
      <w:r>
        <w:t xml:space="preserve">Dónde encaja el trabajo de Julio</w:t>
      </w:r>
      <w:bookmarkEnd w:id="58"/>
    </w:p>
    <w:p>
      <w:pPr>
        <w:pStyle w:val="FirstParagraph"/>
      </w:pPr>
      <w:r>
        <w:t xml:space="preserve">Como sección de</w:t>
      </w:r>
      <w:r>
        <w:t xml:space="preserve"> </w:t>
      </w:r>
      <w:r>
        <w:rPr>
          <w:b/>
        </w:rPr>
        <w:t xml:space="preserve">alternativas evaluadas y descartadas</w:t>
      </w:r>
      <w:r>
        <w:t xml:space="preserve">, que es un aporte real si se presenta</w:t>
      </w:r>
      <w:r>
        <w:t xml:space="preserve"> </w:t>
      </w:r>
      <w:r>
        <w:t xml:space="preserve">así. Su sección 4, el análisis crítico de las limitaciones de las heurísticas, está bien</w:t>
      </w:r>
      <w:r>
        <w:t xml:space="preserve"> </w:t>
      </w:r>
      <w:r>
        <w:t xml:space="preserve">escrita y es honesta: anticipa el fallo de «gracias» antes de que nadie lo midiera. Esa</w:t>
      </w:r>
      <w:r>
        <w:t xml:space="preserve"> </w:t>
      </w:r>
      <w:r>
        <w:t xml:space="preserve">sección más la medición de evadibilidad de 7.4.6 componen un argumento sólido a favor de</w:t>
      </w:r>
      <w:r>
        <w:t xml:space="preserve"> </w:t>
      </w:r>
      <w:r>
        <w:t xml:space="preserve">resolver el sesgo con datos y no con reglas — que es justamente lo que la comparación con B2</w:t>
      </w:r>
      <w:r>
        <w:t xml:space="preserve"> </w:t>
      </w:r>
      <w:r>
        <w:t xml:space="preserve">demuestra. Presentado así, su trabajo sostiene la conclusión del capítulo en lugar de</w:t>
      </w:r>
      <w:r>
        <w:t xml:space="preserve"> </w:t>
      </w:r>
      <w:r>
        <w:t xml:space="preserve">competir con ella.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anexo.-artefactos-generados"/>
      <w:r>
        <w:t xml:space="preserve">Anexo. Artefactos generados</w:t>
      </w:r>
      <w:bookmarkEnd w:id="59"/>
    </w:p>
    <w:p>
      <w:pPr>
        <w:pStyle w:val="FirstParagraph"/>
      </w:pPr>
      <w:r>
        <w:t xml:space="preserve">Todo en</w:t>
      </w:r>
      <w:r>
        <w:t xml:space="preserve"> </w:t>
      </w:r>
      <w:r>
        <w:rPr>
          <w:rStyle w:val="VerbatimChar"/>
        </w:rPr>
        <w:t xml:space="preserve">reports/v2_auditoria/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Fichero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manifiesto_pesos.json</w:t>
            </w:r>
          </w:p>
        </w:tc>
        <w:tc>
          <w:p>
            <w:pPr>
              <w:pStyle w:val="Compact"/>
              <w:jc w:val="left"/>
            </w:pPr>
            <w:r>
              <w:t xml:space="preserve">SHA-256, arquitectura e</w:t>
            </w:r>
            <w:r>
              <w:t xml:space="preserve"> </w:t>
            </w:r>
            <w:r>
              <w:rPr>
                <w:rStyle w:val="VerbatimChar"/>
              </w:rPr>
              <w:t xml:space="preserve">id2label</w:t>
            </w:r>
            <w:r>
              <w:t xml:space="preserve"> </w:t>
            </w:r>
            <w:r>
              <w:t xml:space="preserve">de los cuatro checkpoints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logits_&lt;modelo&gt;_&lt;conjunto&gt;.npy</w:t>
            </w:r>
          </w:p>
        </w:tc>
        <w:tc>
          <w:p>
            <w:pPr>
              <w:pStyle w:val="Compact"/>
              <w:jc w:val="left"/>
            </w:pPr>
            <w:r>
              <w:t xml:space="preserve">Logits crudos: 4 modelos × {test, val, adv, sonda}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metricas_reproducidas.json</w:t>
            </w:r>
          </w:p>
        </w:tc>
        <w:tc>
          <w:p>
            <w:pPr>
              <w:pStyle w:val="Compact"/>
              <w:jc w:val="left"/>
            </w:pPr>
            <w:r>
              <w:t xml:space="preserve">Métricas globales, por clase, matrices, cortes e 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mcnemar.json</w:t>
            </w:r>
          </w:p>
        </w:tc>
        <w:tc>
          <w:p>
            <w:pPr>
              <w:pStyle w:val="Compact"/>
              <w:jc w:val="left"/>
            </w:pPr>
            <w:r>
              <w:t xml:space="preserve">Las seis comparaciones pareadas y los Δ F1 con IC bootstrap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preds_&lt;modelo&gt;.csv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ID,y_pred</w:t>
            </w:r>
            <w:r>
              <w:t xml:space="preserve"> </w:t>
            </w:r>
            <w:r>
              <w:t xml:space="preserve">sobre test, para comparación pareada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bateria_predicciones.csv</w:t>
            </w:r>
          </w:p>
        </w:tc>
        <w:tc>
          <w:p>
            <w:pPr>
              <w:pStyle w:val="Compact"/>
              <w:jc w:val="left"/>
            </w:pPr>
            <w:r>
              <w:t xml:space="preserve">Batería entregada, 144 casos, predicción de cada modelo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bateria_cristian_predicciones.csv</w:t>
            </w:r>
          </w:p>
        </w:tc>
        <w:tc>
          <w:p>
            <w:pPr>
              <w:pStyle w:val="Compact"/>
              <w:jc w:val="left"/>
            </w:pPr>
            <w:r>
              <w:t xml:space="preserve">Batería propia de Cristian, para el contraste de 3.2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sonda_predicciones.csv</w:t>
            </w:r>
          </w:p>
        </w:tc>
        <w:tc>
          <w:p>
            <w:pPr>
              <w:pStyle w:val="Compact"/>
              <w:jc w:val="left"/>
            </w:pPr>
            <w:r>
              <w:t xml:space="preserve">Sonda dirigida, 204 casos, crudo y normalizado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evadibilidad_julio.csv</w:t>
            </w:r>
          </w:p>
        </w:tc>
        <w:tc>
          <w:p>
            <w:pPr>
              <w:pStyle w:val="Compact"/>
              <w:jc w:val="left"/>
            </w:pPr>
            <w:r>
              <w:t xml:space="preserve">700 filas: 100 amenazas × 7 prefijos, salida de los tres niveles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pdf/*.txt</w:t>
            </w:r>
          </w:p>
        </w:tc>
        <w:tc>
          <w:p>
            <w:pPr>
              <w:pStyle w:val="Compact"/>
              <w:jc w:val="left"/>
            </w:pPr>
            <w:r>
              <w:t xml:space="preserve">Texto extraído de los cinco PDF auditados</w:t>
            </w:r>
          </w:p>
        </w:tc>
      </w:tr>
    </w:tbl>
    <w:p>
      <w:pPr>
        <w:pStyle w:val="BodyText"/>
      </w:pPr>
      <w:r>
        <w:t xml:space="preserve">Scripts en</w:t>
      </w:r>
      <w:r>
        <w:t xml:space="preserve"> </w:t>
      </w:r>
      <w:r>
        <w:rPr>
          <w:rStyle w:val="VerbatimChar"/>
        </w:rPr>
        <w:t xml:space="preserve">src/audit/</w:t>
      </w:r>
      <w:r>
        <w:t xml:space="preserve">:</w:t>
      </w:r>
      <w:r>
        <w:t xml:space="preserve"> </w:t>
      </w:r>
      <w:r>
        <w:rPr>
          <w:rStyle w:val="VerbatimChar"/>
        </w:rPr>
        <w:t xml:space="preserve">reproducir_2v.py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metricas_2v.py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bateria_2v.py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pipeline_julio.py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sonda_ofuscacion_emoji.py</w:t>
      </w:r>
      <w:r>
        <w:t xml:space="preserve">. Todos deterministas con semilla 42.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2026-09-12T23:41:07Z</dcterms:created>
  <dcterms:modified xsi:type="dcterms:W3CDTF">2026-09-12T23:41:07Z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