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96" w:rsidRDefault="00200381" w:rsidP="0007709B">
      <w:pPr>
        <w:spacing w:after="0"/>
        <w:jc w:val="right"/>
      </w:pPr>
      <w:r>
        <w:t>Caelan Garrett</w:t>
      </w:r>
    </w:p>
    <w:p w:rsidR="00200381" w:rsidRDefault="00200381" w:rsidP="0007709B">
      <w:pPr>
        <w:spacing w:after="0"/>
        <w:jc w:val="right"/>
      </w:pPr>
      <w:r>
        <w:t xml:space="preserve">6.S078 </w:t>
      </w:r>
      <w:r w:rsidR="00667BA1">
        <w:t>Assignment 3</w:t>
      </w:r>
    </w:p>
    <w:p w:rsidR="00200381" w:rsidRDefault="00667BA1" w:rsidP="0007709B">
      <w:pPr>
        <w:spacing w:after="0"/>
        <w:jc w:val="right"/>
      </w:pPr>
      <w:r>
        <w:t>10/1</w:t>
      </w:r>
      <w:r w:rsidR="002B1156">
        <w:t>6</w:t>
      </w:r>
      <w:r w:rsidR="00200381">
        <w:t>/13</w:t>
      </w:r>
    </w:p>
    <w:p w:rsidR="0007709B" w:rsidRDefault="0007709B" w:rsidP="0007709B">
      <w:pPr>
        <w:spacing w:after="0"/>
        <w:jc w:val="right"/>
      </w:pPr>
    </w:p>
    <w:p w:rsidR="0007709B" w:rsidRDefault="00BC6AE3" w:rsidP="0007709B">
      <w:pPr>
        <w:spacing w:after="0"/>
        <w:rPr>
          <w:b/>
        </w:rPr>
      </w:pPr>
      <w:r w:rsidRPr="00BC6AE3">
        <w:rPr>
          <w:b/>
        </w:rPr>
        <w:t>Description</w:t>
      </w:r>
      <w:r w:rsidR="00850163">
        <w:rPr>
          <w:b/>
        </w:rPr>
        <w:t xml:space="preserve"> </w:t>
      </w:r>
    </w:p>
    <w:p w:rsidR="00667BA1" w:rsidRDefault="00667BA1" w:rsidP="0007709B">
      <w:pPr>
        <w:spacing w:after="0"/>
        <w:rPr>
          <w:b/>
        </w:rPr>
      </w:pPr>
    </w:p>
    <w:p w:rsidR="00F56048" w:rsidRDefault="00667BA1" w:rsidP="0007709B">
      <w:pPr>
        <w:spacing w:after="0"/>
      </w:pPr>
      <w:r>
        <w:tab/>
        <w:t xml:space="preserve">I created separate classes for the c-space, RRT, and robot. The </w:t>
      </w:r>
      <w:r w:rsidR="000570E9">
        <w:t>c-space</w:t>
      </w:r>
      <w:r>
        <w:t xml:space="preserve"> class </w:t>
      </w:r>
      <w:r w:rsidR="004A1366">
        <w:t>has</w:t>
      </w:r>
      <w:r>
        <w:t xml:space="preserve"> methods for sampling the c-space for the</w:t>
      </w:r>
      <w:r w:rsidR="000570E9">
        <w:t xml:space="preserve"> robot, using linear interpolation to sample paths between two configurations, testing valid configurations, and moving </w:t>
      </w:r>
      <w:r w:rsidR="0027314F">
        <w:t>in</w:t>
      </w:r>
      <w:r w:rsidR="000570E9">
        <w:t xml:space="preserve"> rotational configurations with wrap-around. </w:t>
      </w:r>
    </w:p>
    <w:p w:rsidR="00F56048" w:rsidRDefault="00F56048" w:rsidP="00F56048">
      <w:pPr>
        <w:spacing w:after="0"/>
        <w:ind w:firstLine="720"/>
      </w:pPr>
      <w:r>
        <w:t xml:space="preserve">The RRT class maintains the search tree and computes nearest neighbors. Unfortunately, I was not able to install scipy.spatial because of some Window’s errors (I know…) involving a conflicting older version. So the RRT class exhaustively searches the tree to find the nearest neighbor. The RRT planning algorithm selects points on the vector to the sampled configuration and adds them to the tree until it hits an obstacle. The algorithm samples 10 evenly spaced slices per </w:t>
      </w:r>
      <w:r w:rsidR="00516374">
        <w:t>vector</w:t>
      </w:r>
      <w:r w:rsidR="005976B4">
        <w:t xml:space="preserve"> and can be</w:t>
      </w:r>
      <w:r w:rsidR="004F3C4B">
        <w:t xml:space="preserve"> easily toggled. For Bi-directional RRT, it always tries to connect the last point added to the other tree (even if the sampled configuration is not reachable) which seems to work well from my experiments. I also alternate which tree to sample based on their sizes to ensure even growth as seen in the Howie Choset slides. </w:t>
      </w:r>
      <w:r w:rsidR="008B6CC2">
        <w:t>I run the RRT algorithms for 1000 iterations. For the size of my experimental worlds if the algorithm did not find a path in 1000 iterations, it was very likely one exist</w:t>
      </w:r>
      <w:r w:rsidR="0027314F">
        <w:t>ed</w:t>
      </w:r>
      <w:r w:rsidR="008B6CC2">
        <w:t xml:space="preserve">. It often found solutions significantly faster, especially </w:t>
      </w:r>
      <w:r w:rsidR="00D04BFF">
        <w:t xml:space="preserve">when using </w:t>
      </w:r>
      <w:r w:rsidR="008B6CC2">
        <w:t>the Bi-directional RRT</w:t>
      </w:r>
      <w:r w:rsidR="0027314F">
        <w:t>.</w:t>
      </w:r>
    </w:p>
    <w:p w:rsidR="00667BA1" w:rsidRDefault="00F56048" w:rsidP="00F56048">
      <w:pPr>
        <w:spacing w:after="0"/>
        <w:ind w:firstLine="720"/>
      </w:pPr>
      <w:r>
        <w:t xml:space="preserve"> I created separate classes for the robot arm and polygonal robot. Each class has two primary methods. The first generates the polygons for the robot under that configuration</w:t>
      </w:r>
      <w:r w:rsidR="00610242">
        <w:t xml:space="preserve"> for collision tests</w:t>
      </w:r>
      <w:r>
        <w:t>. The second is a distance metric using the robot’s geometry. By separating the c-space code from the robot class, I can easily define a robot with different degrees of freedom later by creating a new class with just these two methods.</w:t>
      </w:r>
      <w:r w:rsidR="0018377C">
        <w:t xml:space="preserve"> The polygonal robot uses a metric that is the sum of the Euclidean distance with the rotation multiplied by the robot radius. The chain robot uses a different metric based off of the max radial movement for </w:t>
      </w:r>
      <w:r w:rsidR="00610242">
        <w:t>a point on the</w:t>
      </w:r>
      <w:r w:rsidR="0018377C">
        <w:t xml:space="preserve"> chains. </w:t>
      </w:r>
    </w:p>
    <w:p w:rsidR="00F56048" w:rsidRDefault="00F56048" w:rsidP="0007709B">
      <w:pPr>
        <w:spacing w:after="0"/>
      </w:pPr>
      <w:r>
        <w:tab/>
        <w:t xml:space="preserve">I </w:t>
      </w:r>
      <w:r w:rsidR="0018377C">
        <w:t xml:space="preserve">use direct, random shortcutting to smooth RRT paths. </w:t>
      </w:r>
      <w:r>
        <w:t xml:space="preserve"> </w:t>
      </w:r>
      <w:r w:rsidR="0018377C">
        <w:t xml:space="preserve">It samples random steps on the path and tries to create a shortcut by a direct movement. It does this 100 times so it </w:t>
      </w:r>
      <w:r w:rsidR="001341F8">
        <w:t>is effective</w:t>
      </w:r>
      <w:r w:rsidR="0018377C">
        <w:t xml:space="preserve"> a</w:t>
      </w:r>
      <w:r w:rsidR="001341F8">
        <w:t>t</w:t>
      </w:r>
      <w:r w:rsidR="0018377C">
        <w:t xml:space="preserve"> smooth</w:t>
      </w:r>
      <w:r w:rsidR="001341F8">
        <w:t>ing</w:t>
      </w:r>
      <w:r w:rsidR="00DB6149">
        <w:t xml:space="preserve">. The smoothed paths seemed comparable to paths created by visibility graphs in that they were reasonably efficient along similar trajectories, but may have had some unnecessary translations and rotations. Additionally, Bi-directional paths </w:t>
      </w:r>
      <w:r w:rsidR="002506D7">
        <w:t>were overall worse, before and after smoothing. But this was a small price to pay for the speed-up.</w:t>
      </w:r>
    </w:p>
    <w:p w:rsidR="0007709B" w:rsidRDefault="00F42120" w:rsidP="0018377C">
      <w:pPr>
        <w:spacing w:after="0"/>
        <w:ind w:firstLine="720"/>
      </w:pPr>
      <w:r>
        <w:t xml:space="preserve">The </w:t>
      </w:r>
      <w:r w:rsidR="0018377C">
        <w:t>starting configuration of the robot</w:t>
      </w:r>
      <w:r>
        <w:t xml:space="preserve"> is </w:t>
      </w:r>
      <w:r w:rsidR="0018377C">
        <w:t>orange.</w:t>
      </w:r>
      <w:r>
        <w:t xml:space="preserve"> </w:t>
      </w:r>
      <w:r w:rsidR="0018377C">
        <w:t>The</w:t>
      </w:r>
      <w:r>
        <w:t xml:space="preserve"> obstacles are red. Reference points are drawn on the Objects. The goal </w:t>
      </w:r>
      <w:r w:rsidR="0018377C">
        <w:t xml:space="preserve">configuration is </w:t>
      </w:r>
      <w:r w:rsidR="0002242C">
        <w:t>green. Steps on the raw path are draw</w:t>
      </w:r>
      <w:r w:rsidR="008B6CC2">
        <w:t>n</w:t>
      </w:r>
      <w:r w:rsidR="0002242C">
        <w:t xml:space="preserve"> in yellow. </w:t>
      </w:r>
      <w:r w:rsidR="008B6CC2">
        <w:t>Steps on the smoothed path are gold instead. For the polygonal robot, I display the RRT projected from the full configuration space onto just the Cartesian subspace. The trees are represented by black line segments.</w:t>
      </w:r>
    </w:p>
    <w:p w:rsidR="00A575D0" w:rsidRDefault="00A575D0">
      <w:r>
        <w:br w:type="page"/>
      </w:r>
    </w:p>
    <w:p w:rsidR="00E53058" w:rsidRDefault="00A575D0" w:rsidP="0007709B">
      <w:pPr>
        <w:spacing w:after="0"/>
        <w:rPr>
          <w:b/>
        </w:rPr>
      </w:pPr>
      <w:r>
        <w:rPr>
          <w:b/>
        </w:rPr>
        <w:lastRenderedPageBreak/>
        <w:t>Polygonal Robot moving in (x, y, theta) where theta is fully rotational</w:t>
      </w:r>
    </w:p>
    <w:p w:rsidR="00E53058" w:rsidRDefault="00E53058" w:rsidP="0007709B">
      <w:pPr>
        <w:spacing w:after="0"/>
        <w:rPr>
          <w:b/>
        </w:rPr>
      </w:pPr>
    </w:p>
    <w:p w:rsidR="00E53058" w:rsidRDefault="00E8149C" w:rsidP="0007709B">
      <w:pPr>
        <w:spacing w:after="0"/>
        <w:rPr>
          <w:b/>
        </w:rPr>
      </w:pPr>
      <w:r>
        <w:rPr>
          <w:b/>
        </w:rPr>
        <w:t>Standard RRT</w:t>
      </w:r>
    </w:p>
    <w:p w:rsidR="00E53058" w:rsidRDefault="00E53058" w:rsidP="0007709B">
      <w:pPr>
        <w:spacing w:after="0"/>
        <w:rPr>
          <w:b/>
        </w:rPr>
      </w:pPr>
      <w:r>
        <w:rPr>
          <w:noProof/>
        </w:rPr>
        <w:drawing>
          <wp:inline distT="0" distB="0" distL="0" distR="0" wp14:anchorId="79BD8192" wp14:editId="527FD8EB">
            <wp:extent cx="2643705" cy="2743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9327" t="15130" r="51916" b="13377"/>
                    <a:stretch/>
                  </pic:blipFill>
                  <pic:spPr bwMode="auto">
                    <a:xfrm>
                      <a:off x="0" y="0"/>
                      <a:ext cx="2643705" cy="2743200"/>
                    </a:xfrm>
                    <a:prstGeom prst="rect">
                      <a:avLst/>
                    </a:prstGeom>
                    <a:ln>
                      <a:noFill/>
                    </a:ln>
                    <a:extLst>
                      <a:ext uri="{53640926-AAD7-44D8-BBD7-CCE9431645EC}">
                        <a14:shadowObscured xmlns:a14="http://schemas.microsoft.com/office/drawing/2010/main"/>
                      </a:ext>
                    </a:extLst>
                  </pic:spPr>
                </pic:pic>
              </a:graphicData>
            </a:graphic>
          </wp:inline>
        </w:drawing>
      </w:r>
    </w:p>
    <w:p w:rsidR="00501EB0" w:rsidRDefault="00501EB0" w:rsidP="0007709B">
      <w:pPr>
        <w:spacing w:after="0"/>
        <w:rPr>
          <w:b/>
        </w:rPr>
      </w:pPr>
    </w:p>
    <w:p w:rsidR="00E53058" w:rsidRDefault="00E8149C" w:rsidP="0007709B">
      <w:pPr>
        <w:spacing w:after="0"/>
        <w:rPr>
          <w:b/>
        </w:rPr>
      </w:pPr>
      <w:r>
        <w:rPr>
          <w:b/>
        </w:rPr>
        <w:t>Bi-directional RRT</w:t>
      </w:r>
    </w:p>
    <w:p w:rsidR="00E53058" w:rsidRDefault="00E53058" w:rsidP="0007709B">
      <w:pPr>
        <w:spacing w:after="0"/>
        <w:rPr>
          <w:b/>
        </w:rPr>
      </w:pPr>
      <w:r>
        <w:rPr>
          <w:noProof/>
        </w:rPr>
        <w:drawing>
          <wp:inline distT="0" distB="0" distL="0" distR="0" wp14:anchorId="0303A299" wp14:editId="35ABB885">
            <wp:extent cx="2653393"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098" t="5719" r="58176" b="23106"/>
                    <a:stretch/>
                  </pic:blipFill>
                  <pic:spPr bwMode="auto">
                    <a:xfrm>
                      <a:off x="0" y="0"/>
                      <a:ext cx="2653393" cy="2743200"/>
                    </a:xfrm>
                    <a:prstGeom prst="rect">
                      <a:avLst/>
                    </a:prstGeom>
                    <a:ln>
                      <a:noFill/>
                    </a:ln>
                    <a:extLst>
                      <a:ext uri="{53640926-AAD7-44D8-BBD7-CCE9431645EC}">
                        <a14:shadowObscured xmlns:a14="http://schemas.microsoft.com/office/drawing/2010/main"/>
                      </a:ext>
                    </a:extLst>
                  </pic:spPr>
                </pic:pic>
              </a:graphicData>
            </a:graphic>
          </wp:inline>
        </w:drawing>
      </w:r>
    </w:p>
    <w:p w:rsidR="005E4138" w:rsidRDefault="005E4138" w:rsidP="0007709B">
      <w:pPr>
        <w:spacing w:after="0"/>
        <w:rPr>
          <w:b/>
        </w:rPr>
      </w:pPr>
    </w:p>
    <w:p w:rsidR="005E4138" w:rsidRDefault="005E4138" w:rsidP="0007709B">
      <w:pPr>
        <w:spacing w:after="0"/>
        <w:rPr>
          <w:b/>
        </w:rPr>
      </w:pPr>
    </w:p>
    <w:tbl>
      <w:tblPr>
        <w:tblStyle w:val="LightList"/>
        <w:tblW w:w="0" w:type="auto"/>
        <w:tblLook w:val="04A0" w:firstRow="1" w:lastRow="0" w:firstColumn="1" w:lastColumn="0" w:noHBand="0" w:noVBand="1"/>
      </w:tblPr>
      <w:tblGrid>
        <w:gridCol w:w="1908"/>
        <w:gridCol w:w="1440"/>
        <w:gridCol w:w="1350"/>
        <w:gridCol w:w="1350"/>
        <w:gridCol w:w="1513"/>
        <w:gridCol w:w="1907"/>
      </w:tblGrid>
      <w:tr w:rsidR="005E4138" w:rsidTr="0068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br w:type="page"/>
              <w:t>Algorithm</w:t>
            </w:r>
          </w:p>
        </w:tc>
        <w:tc>
          <w:tcPr>
            <w:tcW w:w="144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Run time (s)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Movements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Path length</w:t>
            </w:r>
          </w:p>
        </w:tc>
        <w:tc>
          <w:tcPr>
            <w:tcW w:w="1513"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Movements</w:t>
            </w:r>
          </w:p>
        </w:tc>
        <w:tc>
          <w:tcPr>
            <w:tcW w:w="1907"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Path Length</w:t>
            </w:r>
          </w:p>
        </w:tc>
      </w:tr>
      <w:tr w:rsidR="005E4138" w:rsidTr="0068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Standard RRT</w:t>
            </w:r>
          </w:p>
        </w:tc>
        <w:tc>
          <w:tcPr>
            <w:tcW w:w="1440"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0.631</w:t>
            </w:r>
          </w:p>
        </w:tc>
        <w:tc>
          <w:tcPr>
            <w:tcW w:w="1350"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27</w:t>
            </w:r>
          </w:p>
        </w:tc>
        <w:tc>
          <w:tcPr>
            <w:tcW w:w="1350"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23.047</w:t>
            </w:r>
          </w:p>
        </w:tc>
        <w:tc>
          <w:tcPr>
            <w:tcW w:w="1513"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3</w:t>
            </w:r>
          </w:p>
        </w:tc>
        <w:tc>
          <w:tcPr>
            <w:tcW w:w="1907"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21.220</w:t>
            </w:r>
          </w:p>
        </w:tc>
      </w:tr>
      <w:tr w:rsidR="005E4138" w:rsidTr="006818B1">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Bi-directional RRT</w:t>
            </w:r>
          </w:p>
        </w:tc>
        <w:tc>
          <w:tcPr>
            <w:tcW w:w="1440" w:type="dxa"/>
          </w:tcPr>
          <w:p w:rsidR="005E4138" w:rsidRDefault="005E4138" w:rsidP="006818B1">
            <w:pPr>
              <w:cnfStyle w:val="000000000000" w:firstRow="0" w:lastRow="0" w:firstColumn="0" w:lastColumn="0" w:oddVBand="0" w:evenVBand="0" w:oddHBand="0" w:evenHBand="0" w:firstRowFirstColumn="0" w:firstRowLastColumn="0" w:lastRowFirstColumn="0" w:lastRowLastColumn="0"/>
            </w:pPr>
            <w:r>
              <w:t>0.083</w:t>
            </w:r>
          </w:p>
        </w:tc>
        <w:tc>
          <w:tcPr>
            <w:tcW w:w="1350" w:type="dxa"/>
          </w:tcPr>
          <w:p w:rsidR="005E4138" w:rsidRDefault="005E4138" w:rsidP="006818B1">
            <w:pPr>
              <w:cnfStyle w:val="000000000000" w:firstRow="0" w:lastRow="0" w:firstColumn="0" w:lastColumn="0" w:oddVBand="0" w:evenVBand="0" w:oddHBand="0" w:evenHBand="0" w:firstRowFirstColumn="0" w:firstRowLastColumn="0" w:lastRowFirstColumn="0" w:lastRowLastColumn="0"/>
            </w:pPr>
            <w:r>
              <w:t>34</w:t>
            </w:r>
          </w:p>
        </w:tc>
        <w:tc>
          <w:tcPr>
            <w:tcW w:w="1350" w:type="dxa"/>
          </w:tcPr>
          <w:p w:rsidR="005E4138" w:rsidRDefault="005E4138" w:rsidP="005E4138">
            <w:pPr>
              <w:cnfStyle w:val="000000000000" w:firstRow="0" w:lastRow="0" w:firstColumn="0" w:lastColumn="0" w:oddVBand="0" w:evenVBand="0" w:oddHBand="0" w:evenHBand="0" w:firstRowFirstColumn="0" w:firstRowLastColumn="0" w:lastRowFirstColumn="0" w:lastRowLastColumn="0"/>
            </w:pPr>
            <w:r>
              <w:t>41.498</w:t>
            </w:r>
          </w:p>
        </w:tc>
        <w:tc>
          <w:tcPr>
            <w:tcW w:w="1513" w:type="dxa"/>
          </w:tcPr>
          <w:p w:rsidR="005E4138" w:rsidRDefault="005E4138" w:rsidP="006818B1">
            <w:pPr>
              <w:cnfStyle w:val="000000000000" w:firstRow="0" w:lastRow="0" w:firstColumn="0" w:lastColumn="0" w:oddVBand="0" w:evenVBand="0" w:oddHBand="0" w:evenHBand="0" w:firstRowFirstColumn="0" w:firstRowLastColumn="0" w:lastRowFirstColumn="0" w:lastRowLastColumn="0"/>
            </w:pPr>
            <w:r>
              <w:t>2</w:t>
            </w:r>
          </w:p>
        </w:tc>
        <w:tc>
          <w:tcPr>
            <w:tcW w:w="1907" w:type="dxa"/>
          </w:tcPr>
          <w:p w:rsidR="005E4138" w:rsidRDefault="005E4138" w:rsidP="006818B1">
            <w:pPr>
              <w:cnfStyle w:val="000000000000" w:firstRow="0" w:lastRow="0" w:firstColumn="0" w:lastColumn="0" w:oddVBand="0" w:evenVBand="0" w:oddHBand="0" w:evenHBand="0" w:firstRowFirstColumn="0" w:firstRowLastColumn="0" w:lastRowFirstColumn="0" w:lastRowLastColumn="0"/>
            </w:pPr>
            <w:r>
              <w:t>33.523</w:t>
            </w:r>
          </w:p>
        </w:tc>
      </w:tr>
    </w:tbl>
    <w:p w:rsidR="005E4138" w:rsidRDefault="005E4138" w:rsidP="0007709B">
      <w:pPr>
        <w:spacing w:after="0"/>
        <w:rPr>
          <w:b/>
        </w:rPr>
      </w:pPr>
    </w:p>
    <w:p w:rsidR="00501EB0" w:rsidRDefault="00501EB0">
      <w:pPr>
        <w:rPr>
          <w:b/>
        </w:rPr>
      </w:pPr>
      <w:r>
        <w:rPr>
          <w:b/>
        </w:rPr>
        <w:br w:type="page"/>
      </w:r>
    </w:p>
    <w:p w:rsidR="00D20750" w:rsidRDefault="006305E1" w:rsidP="0007709B">
      <w:pPr>
        <w:spacing w:after="0"/>
        <w:rPr>
          <w:b/>
        </w:rPr>
      </w:pPr>
      <w:r>
        <w:rPr>
          <w:b/>
        </w:rPr>
        <w:lastRenderedPageBreak/>
        <w:t>Polygonal Robot moving in (x, y, theta) where theta is fully rotational</w:t>
      </w:r>
      <w:r>
        <w:rPr>
          <w:b/>
        </w:rPr>
        <w:t>. This is a harder world so I just ran Bi-directional RRT.</w:t>
      </w:r>
    </w:p>
    <w:p w:rsidR="006305E1" w:rsidRDefault="006305E1" w:rsidP="0007709B">
      <w:pPr>
        <w:spacing w:after="0"/>
        <w:rPr>
          <w:b/>
        </w:rPr>
      </w:pPr>
    </w:p>
    <w:p w:rsidR="00501EB0" w:rsidRDefault="00501EB0" w:rsidP="0007709B">
      <w:pPr>
        <w:spacing w:after="0"/>
        <w:rPr>
          <w:b/>
        </w:rPr>
      </w:pPr>
      <w:r>
        <w:rPr>
          <w:b/>
        </w:rPr>
        <w:t>Bi-directional RRT</w:t>
      </w:r>
    </w:p>
    <w:p w:rsidR="00D20750" w:rsidRDefault="00D20750" w:rsidP="0007709B">
      <w:pPr>
        <w:spacing w:after="0"/>
        <w:rPr>
          <w:b/>
        </w:rPr>
      </w:pPr>
      <w:r>
        <w:rPr>
          <w:noProof/>
        </w:rPr>
        <w:drawing>
          <wp:inline distT="0" distB="0" distL="0" distR="0" wp14:anchorId="4BFA4CDE" wp14:editId="18E10A26">
            <wp:extent cx="3536778" cy="3657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136" t="5497" r="58018" b="23086"/>
                    <a:stretch/>
                  </pic:blipFill>
                  <pic:spPr bwMode="auto">
                    <a:xfrm>
                      <a:off x="0" y="0"/>
                      <a:ext cx="3536778" cy="3657600"/>
                    </a:xfrm>
                    <a:prstGeom prst="rect">
                      <a:avLst/>
                    </a:prstGeom>
                    <a:ln>
                      <a:noFill/>
                    </a:ln>
                    <a:extLst>
                      <a:ext uri="{53640926-AAD7-44D8-BBD7-CCE9431645EC}">
                        <a14:shadowObscured xmlns:a14="http://schemas.microsoft.com/office/drawing/2010/main"/>
                      </a:ext>
                    </a:extLst>
                  </pic:spPr>
                </pic:pic>
              </a:graphicData>
            </a:graphic>
          </wp:inline>
        </w:drawing>
      </w:r>
    </w:p>
    <w:p w:rsidR="00D20750" w:rsidRDefault="00D20750" w:rsidP="0007709B">
      <w:pPr>
        <w:spacing w:after="0"/>
        <w:rPr>
          <w:b/>
        </w:rPr>
      </w:pPr>
    </w:p>
    <w:tbl>
      <w:tblPr>
        <w:tblStyle w:val="LightList"/>
        <w:tblW w:w="0" w:type="auto"/>
        <w:tblLook w:val="04A0" w:firstRow="1" w:lastRow="0" w:firstColumn="1" w:lastColumn="0" w:noHBand="0" w:noVBand="1"/>
      </w:tblPr>
      <w:tblGrid>
        <w:gridCol w:w="1908"/>
        <w:gridCol w:w="1440"/>
        <w:gridCol w:w="1350"/>
        <w:gridCol w:w="1350"/>
        <w:gridCol w:w="1513"/>
        <w:gridCol w:w="1907"/>
      </w:tblGrid>
      <w:tr w:rsidR="005E4138" w:rsidTr="005E4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5E4138">
            <w:r>
              <w:br w:type="page"/>
              <w:t>Algorithm</w:t>
            </w:r>
          </w:p>
        </w:tc>
        <w:tc>
          <w:tcPr>
            <w:tcW w:w="144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Run time (s)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Movements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Path length</w:t>
            </w:r>
          </w:p>
        </w:tc>
        <w:tc>
          <w:tcPr>
            <w:tcW w:w="1513"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Movements</w:t>
            </w:r>
          </w:p>
        </w:tc>
        <w:tc>
          <w:tcPr>
            <w:tcW w:w="1907"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Path Length</w:t>
            </w:r>
          </w:p>
        </w:tc>
      </w:tr>
      <w:tr w:rsidR="005E4138" w:rsidTr="005E4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Bi-directional RRT</w:t>
            </w:r>
          </w:p>
        </w:tc>
        <w:tc>
          <w:tcPr>
            <w:tcW w:w="144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11.638</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42</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36.722</w:t>
            </w:r>
          </w:p>
        </w:tc>
        <w:tc>
          <w:tcPr>
            <w:tcW w:w="1513"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5</w:t>
            </w:r>
          </w:p>
        </w:tc>
        <w:tc>
          <w:tcPr>
            <w:tcW w:w="1907"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29.301</w:t>
            </w:r>
          </w:p>
        </w:tc>
      </w:tr>
    </w:tbl>
    <w:p w:rsidR="00E53058" w:rsidRDefault="00E53058" w:rsidP="0007709B">
      <w:pPr>
        <w:spacing w:after="0"/>
        <w:rPr>
          <w:b/>
        </w:rPr>
      </w:pPr>
    </w:p>
    <w:p w:rsidR="00501EB0" w:rsidRDefault="00501EB0">
      <w:pPr>
        <w:rPr>
          <w:b/>
        </w:rPr>
      </w:pPr>
      <w:r>
        <w:rPr>
          <w:b/>
        </w:rPr>
        <w:br w:type="page"/>
      </w:r>
    </w:p>
    <w:p w:rsidR="006305E1" w:rsidRDefault="006305E1" w:rsidP="006305E1">
      <w:pPr>
        <w:spacing w:after="0"/>
        <w:rPr>
          <w:b/>
        </w:rPr>
      </w:pPr>
      <w:r>
        <w:rPr>
          <w:b/>
        </w:rPr>
        <w:lastRenderedPageBreak/>
        <w:t>Chain Robot moving in (theta_1, theta_2</w:t>
      </w:r>
      <w:r>
        <w:rPr>
          <w:b/>
        </w:rPr>
        <w:t xml:space="preserve">, </w:t>
      </w:r>
      <w:r>
        <w:rPr>
          <w:b/>
        </w:rPr>
        <w:t>theta_3</w:t>
      </w:r>
      <w:r>
        <w:rPr>
          <w:b/>
        </w:rPr>
        <w:t xml:space="preserve">) where </w:t>
      </w:r>
      <w:r>
        <w:rPr>
          <w:b/>
        </w:rPr>
        <w:t xml:space="preserve">each </w:t>
      </w:r>
      <w:r>
        <w:rPr>
          <w:b/>
        </w:rPr>
        <w:t xml:space="preserve">theta is </w:t>
      </w:r>
      <w:r>
        <w:rPr>
          <w:b/>
        </w:rPr>
        <w:t>const</w:t>
      </w:r>
      <w:r w:rsidR="00501EB0">
        <w:rPr>
          <w:b/>
        </w:rPr>
        <w:t>rained between (-pi/2 and pi/2</w:t>
      </w:r>
      <w:r>
        <w:rPr>
          <w:b/>
        </w:rPr>
        <w:t>)</w:t>
      </w:r>
    </w:p>
    <w:p w:rsidR="00501EB0" w:rsidRDefault="00501EB0" w:rsidP="006305E1">
      <w:pPr>
        <w:spacing w:after="0"/>
        <w:rPr>
          <w:b/>
        </w:rPr>
      </w:pPr>
    </w:p>
    <w:p w:rsidR="006305E1" w:rsidRDefault="00501EB0" w:rsidP="0007709B">
      <w:pPr>
        <w:spacing w:after="0"/>
        <w:rPr>
          <w:b/>
        </w:rPr>
      </w:pPr>
      <w:r>
        <w:rPr>
          <w:b/>
        </w:rPr>
        <w:t>Standard RRT</w:t>
      </w:r>
    </w:p>
    <w:p w:rsidR="00B644A0" w:rsidRDefault="00D20750" w:rsidP="0007709B">
      <w:pPr>
        <w:spacing w:after="0"/>
        <w:rPr>
          <w:b/>
        </w:rPr>
      </w:pPr>
      <w:r>
        <w:rPr>
          <w:noProof/>
        </w:rPr>
        <w:drawing>
          <wp:inline distT="0" distB="0" distL="0" distR="0" wp14:anchorId="7E3489D1" wp14:editId="764BD46E">
            <wp:extent cx="265201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11" t="5531" r="58115" b="23167"/>
                    <a:stretch/>
                  </pic:blipFill>
                  <pic:spPr bwMode="auto">
                    <a:xfrm>
                      <a:off x="0" y="0"/>
                      <a:ext cx="2652013" cy="2743200"/>
                    </a:xfrm>
                    <a:prstGeom prst="rect">
                      <a:avLst/>
                    </a:prstGeom>
                    <a:ln>
                      <a:noFill/>
                    </a:ln>
                    <a:extLst>
                      <a:ext uri="{53640926-AAD7-44D8-BBD7-CCE9431645EC}">
                        <a14:shadowObscured xmlns:a14="http://schemas.microsoft.com/office/drawing/2010/main"/>
                      </a:ext>
                    </a:extLst>
                  </pic:spPr>
                </pic:pic>
              </a:graphicData>
            </a:graphic>
          </wp:inline>
        </w:drawing>
      </w:r>
    </w:p>
    <w:p w:rsidR="00501EB0" w:rsidRDefault="00501EB0" w:rsidP="0007709B">
      <w:pPr>
        <w:spacing w:after="0"/>
        <w:rPr>
          <w:b/>
        </w:rPr>
      </w:pPr>
    </w:p>
    <w:p w:rsidR="00501EB0" w:rsidRDefault="00501EB0" w:rsidP="0007709B">
      <w:pPr>
        <w:spacing w:after="0"/>
        <w:rPr>
          <w:b/>
        </w:rPr>
      </w:pPr>
      <w:r>
        <w:rPr>
          <w:b/>
        </w:rPr>
        <w:t>Bi-directional RRT</w:t>
      </w:r>
    </w:p>
    <w:p w:rsidR="00DB6149" w:rsidRDefault="00DB6149" w:rsidP="0007709B">
      <w:pPr>
        <w:spacing w:after="0"/>
        <w:rPr>
          <w:b/>
        </w:rPr>
      </w:pPr>
      <w:r>
        <w:rPr>
          <w:noProof/>
        </w:rPr>
        <w:drawing>
          <wp:inline distT="0" distB="0" distL="0" distR="0" wp14:anchorId="55E8242A" wp14:editId="4B342210">
            <wp:extent cx="2646817" cy="2743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19" t="2702" r="59707" b="25857"/>
                    <a:stretch/>
                  </pic:blipFill>
                  <pic:spPr bwMode="auto">
                    <a:xfrm>
                      <a:off x="0" y="0"/>
                      <a:ext cx="2646817" cy="2743200"/>
                    </a:xfrm>
                    <a:prstGeom prst="rect">
                      <a:avLst/>
                    </a:prstGeom>
                    <a:ln>
                      <a:noFill/>
                    </a:ln>
                    <a:extLst>
                      <a:ext uri="{53640926-AAD7-44D8-BBD7-CCE9431645EC}">
                        <a14:shadowObscured xmlns:a14="http://schemas.microsoft.com/office/drawing/2010/main"/>
                      </a:ext>
                    </a:extLst>
                  </pic:spPr>
                </pic:pic>
              </a:graphicData>
            </a:graphic>
          </wp:inline>
        </w:drawing>
      </w:r>
    </w:p>
    <w:p w:rsidR="005E4138" w:rsidRDefault="005E4138" w:rsidP="0007709B">
      <w:pPr>
        <w:spacing w:after="0"/>
        <w:rPr>
          <w:b/>
        </w:rPr>
      </w:pPr>
    </w:p>
    <w:tbl>
      <w:tblPr>
        <w:tblStyle w:val="LightList"/>
        <w:tblW w:w="0" w:type="auto"/>
        <w:tblLook w:val="04A0" w:firstRow="1" w:lastRow="0" w:firstColumn="1" w:lastColumn="0" w:noHBand="0" w:noVBand="1"/>
      </w:tblPr>
      <w:tblGrid>
        <w:gridCol w:w="1908"/>
        <w:gridCol w:w="1440"/>
        <w:gridCol w:w="1350"/>
        <w:gridCol w:w="1350"/>
        <w:gridCol w:w="1513"/>
        <w:gridCol w:w="1907"/>
      </w:tblGrid>
      <w:tr w:rsidR="005E4138" w:rsidTr="0068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br w:type="page"/>
              <w:t>Algorithm</w:t>
            </w:r>
          </w:p>
        </w:tc>
        <w:tc>
          <w:tcPr>
            <w:tcW w:w="144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Run time (s)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Movements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Path length</w:t>
            </w:r>
          </w:p>
        </w:tc>
        <w:tc>
          <w:tcPr>
            <w:tcW w:w="1513"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Movements</w:t>
            </w:r>
          </w:p>
        </w:tc>
        <w:tc>
          <w:tcPr>
            <w:tcW w:w="1907"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Path Length</w:t>
            </w:r>
          </w:p>
        </w:tc>
      </w:tr>
      <w:tr w:rsidR="005E4138" w:rsidTr="0068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Standard RRT</w:t>
            </w:r>
          </w:p>
        </w:tc>
        <w:tc>
          <w:tcPr>
            <w:tcW w:w="144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1.557</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26</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12.245</w:t>
            </w:r>
          </w:p>
        </w:tc>
        <w:tc>
          <w:tcPr>
            <w:tcW w:w="1513"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2</w:t>
            </w:r>
          </w:p>
        </w:tc>
        <w:tc>
          <w:tcPr>
            <w:tcW w:w="1907"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8.872</w:t>
            </w:r>
          </w:p>
        </w:tc>
      </w:tr>
      <w:tr w:rsidR="005E4138" w:rsidTr="006818B1">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Bi-directional RRT</w:t>
            </w:r>
          </w:p>
        </w:tc>
        <w:tc>
          <w:tcPr>
            <w:tcW w:w="1440" w:type="dxa"/>
          </w:tcPr>
          <w:p w:rsidR="005E4138" w:rsidRDefault="005E4138" w:rsidP="00B644A0">
            <w:pPr>
              <w:cnfStyle w:val="000000000000" w:firstRow="0" w:lastRow="0" w:firstColumn="0" w:lastColumn="0" w:oddVBand="0" w:evenVBand="0" w:oddHBand="0" w:evenHBand="0" w:firstRowFirstColumn="0" w:firstRowLastColumn="0" w:lastRowFirstColumn="0" w:lastRowLastColumn="0"/>
            </w:pPr>
            <w:r>
              <w:t>0.</w:t>
            </w:r>
            <w:r w:rsidR="00B644A0">
              <w:t>143</w:t>
            </w:r>
          </w:p>
        </w:tc>
        <w:tc>
          <w:tcPr>
            <w:tcW w:w="1350" w:type="dxa"/>
          </w:tcPr>
          <w:p w:rsidR="005E4138" w:rsidRDefault="00B644A0" w:rsidP="006818B1">
            <w:pPr>
              <w:cnfStyle w:val="000000000000" w:firstRow="0" w:lastRow="0" w:firstColumn="0" w:lastColumn="0" w:oddVBand="0" w:evenVBand="0" w:oddHBand="0" w:evenHBand="0" w:firstRowFirstColumn="0" w:firstRowLastColumn="0" w:lastRowFirstColumn="0" w:lastRowLastColumn="0"/>
            </w:pPr>
            <w:r>
              <w:t>32</w:t>
            </w:r>
          </w:p>
        </w:tc>
        <w:tc>
          <w:tcPr>
            <w:tcW w:w="1350" w:type="dxa"/>
          </w:tcPr>
          <w:p w:rsidR="005E4138" w:rsidRDefault="00B644A0" w:rsidP="006818B1">
            <w:pPr>
              <w:cnfStyle w:val="000000000000" w:firstRow="0" w:lastRow="0" w:firstColumn="0" w:lastColumn="0" w:oddVBand="0" w:evenVBand="0" w:oddHBand="0" w:evenHBand="0" w:firstRowFirstColumn="0" w:firstRowLastColumn="0" w:lastRowFirstColumn="0" w:lastRowLastColumn="0"/>
            </w:pPr>
            <w:r>
              <w:t>14.217</w:t>
            </w:r>
          </w:p>
        </w:tc>
        <w:tc>
          <w:tcPr>
            <w:tcW w:w="1513" w:type="dxa"/>
          </w:tcPr>
          <w:p w:rsidR="005E4138" w:rsidRDefault="00B644A0" w:rsidP="006818B1">
            <w:pPr>
              <w:cnfStyle w:val="000000000000" w:firstRow="0" w:lastRow="0" w:firstColumn="0" w:lastColumn="0" w:oddVBand="0" w:evenVBand="0" w:oddHBand="0" w:evenHBand="0" w:firstRowFirstColumn="0" w:firstRowLastColumn="0" w:lastRowFirstColumn="0" w:lastRowLastColumn="0"/>
            </w:pPr>
            <w:r>
              <w:t>3</w:t>
            </w:r>
          </w:p>
        </w:tc>
        <w:tc>
          <w:tcPr>
            <w:tcW w:w="1907" w:type="dxa"/>
          </w:tcPr>
          <w:p w:rsidR="005E4138" w:rsidRDefault="00B644A0" w:rsidP="006818B1">
            <w:pPr>
              <w:cnfStyle w:val="000000000000" w:firstRow="0" w:lastRow="0" w:firstColumn="0" w:lastColumn="0" w:oddVBand="0" w:evenVBand="0" w:oddHBand="0" w:evenHBand="0" w:firstRowFirstColumn="0" w:firstRowLastColumn="0" w:lastRowFirstColumn="0" w:lastRowLastColumn="0"/>
            </w:pPr>
            <w:r>
              <w:t>9.918</w:t>
            </w:r>
          </w:p>
        </w:tc>
      </w:tr>
    </w:tbl>
    <w:p w:rsidR="00C57529" w:rsidRDefault="00C57529" w:rsidP="0007709B">
      <w:pPr>
        <w:spacing w:after="0"/>
        <w:rPr>
          <w:b/>
        </w:rPr>
      </w:pPr>
    </w:p>
    <w:p w:rsidR="00C57529" w:rsidRDefault="00C57529">
      <w:pPr>
        <w:rPr>
          <w:b/>
        </w:rPr>
      </w:pPr>
      <w:r>
        <w:rPr>
          <w:b/>
        </w:rPr>
        <w:br w:type="page"/>
      </w:r>
    </w:p>
    <w:p w:rsidR="00C57529" w:rsidRDefault="00C57529" w:rsidP="00C57529">
      <w:pPr>
        <w:spacing w:after="0"/>
        <w:rPr>
          <w:b/>
        </w:rPr>
      </w:pPr>
      <w:r>
        <w:rPr>
          <w:b/>
        </w:rPr>
        <w:lastRenderedPageBreak/>
        <w:t>Chain Robot moving in (theta_1, theta_2, theta_3) where each theta is constrained between (-pi/2 and pi/2)</w:t>
      </w:r>
      <w:r>
        <w:rPr>
          <w:b/>
        </w:rPr>
        <w:t xml:space="preserve">. </w:t>
      </w:r>
      <w:bookmarkStart w:id="0" w:name="_GoBack"/>
      <w:bookmarkEnd w:id="0"/>
      <w:r>
        <w:rPr>
          <w:b/>
        </w:rPr>
        <w:t>This is a harder world so I just ran Bi-directional RRT.</w:t>
      </w:r>
    </w:p>
    <w:p w:rsidR="005E4138" w:rsidRDefault="005E4138" w:rsidP="0007709B">
      <w:pPr>
        <w:spacing w:after="0"/>
        <w:rPr>
          <w:b/>
        </w:rPr>
      </w:pPr>
    </w:p>
    <w:p w:rsidR="00C57529" w:rsidRDefault="00C57529" w:rsidP="0007709B">
      <w:pPr>
        <w:spacing w:after="0"/>
        <w:rPr>
          <w:b/>
        </w:rPr>
      </w:pPr>
    </w:p>
    <w:p w:rsidR="005E4138" w:rsidRDefault="005E4138" w:rsidP="005E4138">
      <w:pPr>
        <w:spacing w:after="0"/>
        <w:rPr>
          <w:b/>
        </w:rPr>
      </w:pPr>
      <w:r>
        <w:rPr>
          <w:noProof/>
        </w:rPr>
        <w:drawing>
          <wp:inline distT="0" distB="0" distL="0" distR="0" wp14:anchorId="72423027" wp14:editId="703E3F60">
            <wp:extent cx="3409950" cy="366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03" r="59779" b="26211"/>
                    <a:stretch/>
                  </pic:blipFill>
                  <pic:spPr bwMode="auto">
                    <a:xfrm>
                      <a:off x="0" y="0"/>
                      <a:ext cx="3409950" cy="3664930"/>
                    </a:xfrm>
                    <a:prstGeom prst="rect">
                      <a:avLst/>
                    </a:prstGeom>
                    <a:ln>
                      <a:noFill/>
                    </a:ln>
                    <a:extLst>
                      <a:ext uri="{53640926-AAD7-44D8-BBD7-CCE9431645EC}">
                        <a14:shadowObscured xmlns:a14="http://schemas.microsoft.com/office/drawing/2010/main"/>
                      </a:ext>
                    </a:extLst>
                  </pic:spPr>
                </pic:pic>
              </a:graphicData>
            </a:graphic>
          </wp:inline>
        </w:drawing>
      </w:r>
    </w:p>
    <w:p w:rsidR="005E4138" w:rsidRDefault="005E4138" w:rsidP="005E4138">
      <w:pPr>
        <w:spacing w:after="0"/>
        <w:rPr>
          <w:b/>
        </w:rPr>
      </w:pPr>
    </w:p>
    <w:tbl>
      <w:tblPr>
        <w:tblStyle w:val="LightList"/>
        <w:tblW w:w="0" w:type="auto"/>
        <w:tblLook w:val="04A0" w:firstRow="1" w:lastRow="0" w:firstColumn="1" w:lastColumn="0" w:noHBand="0" w:noVBand="1"/>
      </w:tblPr>
      <w:tblGrid>
        <w:gridCol w:w="1908"/>
        <w:gridCol w:w="1440"/>
        <w:gridCol w:w="1350"/>
        <w:gridCol w:w="1350"/>
        <w:gridCol w:w="1513"/>
        <w:gridCol w:w="1907"/>
      </w:tblGrid>
      <w:tr w:rsidR="005E4138" w:rsidTr="0068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br w:type="page"/>
              <w:t>Algorithm</w:t>
            </w:r>
          </w:p>
        </w:tc>
        <w:tc>
          <w:tcPr>
            <w:tcW w:w="144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Run time (s)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Movements</w:t>
            </w:r>
          </w:p>
        </w:tc>
        <w:tc>
          <w:tcPr>
            <w:tcW w:w="1350"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Path length</w:t>
            </w:r>
          </w:p>
        </w:tc>
        <w:tc>
          <w:tcPr>
            <w:tcW w:w="1513"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Movements</w:t>
            </w:r>
          </w:p>
        </w:tc>
        <w:tc>
          <w:tcPr>
            <w:tcW w:w="1907" w:type="dxa"/>
          </w:tcPr>
          <w:p w:rsidR="005E4138" w:rsidRDefault="005E4138" w:rsidP="006818B1">
            <w:pPr>
              <w:cnfStyle w:val="100000000000" w:firstRow="1" w:lastRow="0" w:firstColumn="0" w:lastColumn="0" w:oddVBand="0" w:evenVBand="0" w:oddHBand="0" w:evenHBand="0" w:firstRowFirstColumn="0" w:firstRowLastColumn="0" w:lastRowFirstColumn="0" w:lastRowLastColumn="0"/>
            </w:pPr>
            <w:r>
              <w:t>Smoothed Path Length</w:t>
            </w:r>
          </w:p>
        </w:tc>
      </w:tr>
      <w:tr w:rsidR="005E4138" w:rsidTr="0068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E4138" w:rsidRDefault="005E4138" w:rsidP="006818B1">
            <w:r>
              <w:t>Bi-directional RRT</w:t>
            </w:r>
          </w:p>
        </w:tc>
        <w:tc>
          <w:tcPr>
            <w:tcW w:w="144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3.961</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43</w:t>
            </w:r>
          </w:p>
        </w:tc>
        <w:tc>
          <w:tcPr>
            <w:tcW w:w="1350"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21.799</w:t>
            </w:r>
          </w:p>
        </w:tc>
        <w:tc>
          <w:tcPr>
            <w:tcW w:w="1513" w:type="dxa"/>
          </w:tcPr>
          <w:p w:rsidR="005E4138" w:rsidRDefault="005E4138" w:rsidP="006818B1">
            <w:pPr>
              <w:cnfStyle w:val="000000100000" w:firstRow="0" w:lastRow="0" w:firstColumn="0" w:lastColumn="0" w:oddVBand="0" w:evenVBand="0" w:oddHBand="1" w:evenHBand="0" w:firstRowFirstColumn="0" w:firstRowLastColumn="0" w:lastRowFirstColumn="0" w:lastRowLastColumn="0"/>
            </w:pPr>
            <w:r>
              <w:t>2</w:t>
            </w:r>
          </w:p>
        </w:tc>
        <w:tc>
          <w:tcPr>
            <w:tcW w:w="1907" w:type="dxa"/>
          </w:tcPr>
          <w:p w:rsidR="005E4138" w:rsidRDefault="00B644A0" w:rsidP="006818B1">
            <w:pPr>
              <w:cnfStyle w:val="000000100000" w:firstRow="0" w:lastRow="0" w:firstColumn="0" w:lastColumn="0" w:oddVBand="0" w:evenVBand="0" w:oddHBand="1" w:evenHBand="0" w:firstRowFirstColumn="0" w:firstRowLastColumn="0" w:lastRowFirstColumn="0" w:lastRowLastColumn="0"/>
            </w:pPr>
            <w:r>
              <w:t>11.331</w:t>
            </w:r>
          </w:p>
        </w:tc>
      </w:tr>
    </w:tbl>
    <w:p w:rsidR="005E4138" w:rsidRDefault="005E4138" w:rsidP="005E4138">
      <w:pPr>
        <w:spacing w:after="0"/>
        <w:rPr>
          <w:b/>
        </w:rPr>
      </w:pPr>
    </w:p>
    <w:p w:rsidR="005E4138" w:rsidRDefault="005E4138" w:rsidP="0007709B">
      <w:pPr>
        <w:spacing w:after="0"/>
        <w:rPr>
          <w:b/>
        </w:rPr>
      </w:pPr>
    </w:p>
    <w:p w:rsidR="005E4138" w:rsidRDefault="005E4138" w:rsidP="0007709B">
      <w:pPr>
        <w:spacing w:after="0"/>
        <w:rPr>
          <w:b/>
        </w:rPr>
      </w:pPr>
    </w:p>
    <w:p w:rsidR="005E4138" w:rsidRDefault="005E4138" w:rsidP="0007709B">
      <w:pPr>
        <w:spacing w:after="0"/>
        <w:rPr>
          <w:b/>
        </w:rPr>
      </w:pPr>
    </w:p>
    <w:p w:rsidR="00DB6149" w:rsidRDefault="00DB6149" w:rsidP="0007709B">
      <w:pPr>
        <w:spacing w:after="0"/>
        <w:rPr>
          <w:b/>
        </w:rPr>
      </w:pPr>
      <w:r>
        <w:rPr>
          <w:noProof/>
        </w:rPr>
        <w:lastRenderedPageBreak/>
        <w:drawing>
          <wp:inline distT="0" distB="0" distL="0" distR="0" wp14:anchorId="4E1D5A3C" wp14:editId="70B3F606">
            <wp:extent cx="39052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10" t="2526" r="59578" b="26117"/>
                    <a:stretch/>
                  </pic:blipFill>
                  <pic:spPr bwMode="auto">
                    <a:xfrm>
                      <a:off x="0" y="0"/>
                      <a:ext cx="3905250" cy="4038600"/>
                    </a:xfrm>
                    <a:prstGeom prst="rect">
                      <a:avLst/>
                    </a:prstGeom>
                    <a:ln>
                      <a:noFill/>
                    </a:ln>
                    <a:extLst>
                      <a:ext uri="{53640926-AAD7-44D8-BBD7-CCE9431645EC}">
                        <a14:shadowObscured xmlns:a14="http://schemas.microsoft.com/office/drawing/2010/main"/>
                      </a:ext>
                    </a:extLst>
                  </pic:spPr>
                </pic:pic>
              </a:graphicData>
            </a:graphic>
          </wp:inline>
        </w:drawing>
      </w:r>
    </w:p>
    <w:p w:rsidR="00DB6149" w:rsidRDefault="00DB6149" w:rsidP="0007709B">
      <w:pPr>
        <w:spacing w:after="0"/>
        <w:rPr>
          <w:b/>
        </w:rPr>
      </w:pPr>
    </w:p>
    <w:sectPr w:rsidR="00DB6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381"/>
    <w:rsid w:val="00015D17"/>
    <w:rsid w:val="0002242C"/>
    <w:rsid w:val="00024E7B"/>
    <w:rsid w:val="00046C7C"/>
    <w:rsid w:val="000570E9"/>
    <w:rsid w:val="0007709B"/>
    <w:rsid w:val="001341F8"/>
    <w:rsid w:val="001373C1"/>
    <w:rsid w:val="0018377C"/>
    <w:rsid w:val="001B5963"/>
    <w:rsid w:val="001E3C4B"/>
    <w:rsid w:val="00200381"/>
    <w:rsid w:val="002506D7"/>
    <w:rsid w:val="00262F6D"/>
    <w:rsid w:val="0027314F"/>
    <w:rsid w:val="002B1156"/>
    <w:rsid w:val="002D6F34"/>
    <w:rsid w:val="00343E47"/>
    <w:rsid w:val="004014D2"/>
    <w:rsid w:val="004A1366"/>
    <w:rsid w:val="004F3C4B"/>
    <w:rsid w:val="00501EB0"/>
    <w:rsid w:val="00516374"/>
    <w:rsid w:val="005976B4"/>
    <w:rsid w:val="005E4138"/>
    <w:rsid w:val="00610242"/>
    <w:rsid w:val="006305E1"/>
    <w:rsid w:val="00662ECC"/>
    <w:rsid w:val="00667BA1"/>
    <w:rsid w:val="00673396"/>
    <w:rsid w:val="007A4F36"/>
    <w:rsid w:val="00850163"/>
    <w:rsid w:val="008B6CC2"/>
    <w:rsid w:val="008E4E67"/>
    <w:rsid w:val="008F58E1"/>
    <w:rsid w:val="009421B3"/>
    <w:rsid w:val="009B38E0"/>
    <w:rsid w:val="00A575D0"/>
    <w:rsid w:val="00A842CF"/>
    <w:rsid w:val="00A9503B"/>
    <w:rsid w:val="00B2097B"/>
    <w:rsid w:val="00B57B46"/>
    <w:rsid w:val="00B644A0"/>
    <w:rsid w:val="00BC6AE3"/>
    <w:rsid w:val="00C15814"/>
    <w:rsid w:val="00C57529"/>
    <w:rsid w:val="00CE7A2C"/>
    <w:rsid w:val="00D04BFF"/>
    <w:rsid w:val="00D20750"/>
    <w:rsid w:val="00D8384B"/>
    <w:rsid w:val="00D87B91"/>
    <w:rsid w:val="00DB6149"/>
    <w:rsid w:val="00E53058"/>
    <w:rsid w:val="00E8149C"/>
    <w:rsid w:val="00F42120"/>
    <w:rsid w:val="00F56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2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F6D"/>
    <w:rPr>
      <w:rFonts w:ascii="Tahoma" w:hAnsi="Tahoma" w:cs="Tahoma"/>
      <w:sz w:val="16"/>
      <w:szCs w:val="16"/>
    </w:rPr>
  </w:style>
  <w:style w:type="table" w:styleId="TableGrid">
    <w:name w:val="Table Grid"/>
    <w:basedOn w:val="TableNormal"/>
    <w:uiPriority w:val="59"/>
    <w:rsid w:val="00BC6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384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D838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2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F6D"/>
    <w:rPr>
      <w:rFonts w:ascii="Tahoma" w:hAnsi="Tahoma" w:cs="Tahoma"/>
      <w:sz w:val="16"/>
      <w:szCs w:val="16"/>
    </w:rPr>
  </w:style>
  <w:style w:type="table" w:styleId="TableGrid">
    <w:name w:val="Table Grid"/>
    <w:basedOn w:val="TableNormal"/>
    <w:uiPriority w:val="59"/>
    <w:rsid w:val="00BC6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384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D838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6</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Caelan Garrett</dc:creator>
  <cp:lastModifiedBy>Caelan Garrett</cp:lastModifiedBy>
  <cp:revision>30</cp:revision>
  <cp:lastPrinted>2013-09-11T01:29:00Z</cp:lastPrinted>
  <dcterms:created xsi:type="dcterms:W3CDTF">2013-09-26T05:14:00Z</dcterms:created>
  <dcterms:modified xsi:type="dcterms:W3CDTF">2013-10-16T06:21:00Z</dcterms:modified>
</cp:coreProperties>
</file>