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15CD6" w14:textId="77777777" w:rsidR="00007E0F" w:rsidRDefault="00007E0F" w:rsidP="00007E0F">
      <w:pPr>
        <w:pStyle w:val="Heading1"/>
        <w:jc w:val="center"/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>Clerk’s Review of Annual Minor Guardianship Plan</w:t>
      </w:r>
    </w:p>
    <w:p w14:paraId="0DF33677" w14:textId="77777777" w:rsidR="00007E0F" w:rsidRDefault="00007E0F" w:rsidP="00007E0F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Pursuant to F.S. 744.3675 &amp; F.S. 744.368</w:t>
      </w:r>
    </w:p>
    <w:p w14:paraId="467D39F6" w14:textId="77777777" w:rsidR="00007E0F" w:rsidRDefault="00007E0F" w:rsidP="00007E0F">
      <w:pPr>
        <w:jc w:val="center"/>
        <w:rPr>
          <w:rFonts w:ascii="Arial" w:hAnsi="Arial" w:cs="Arial"/>
          <w:b/>
          <w:sz w:val="20"/>
        </w:rPr>
      </w:pPr>
    </w:p>
    <w:tbl>
      <w:tblPr>
        <w:tblW w:w="9648" w:type="dxa"/>
        <w:tblLayout w:type="fixed"/>
        <w:tblLook w:val="04A0" w:firstRow="1" w:lastRow="0" w:firstColumn="1" w:lastColumn="0" w:noHBand="0" w:noVBand="1"/>
      </w:tblPr>
      <w:tblGrid>
        <w:gridCol w:w="4428"/>
        <w:gridCol w:w="720"/>
        <w:gridCol w:w="4500"/>
      </w:tblGrid>
      <w:tr w:rsidR="00007E0F" w:rsidRPr="00E216F6" w14:paraId="57ABF14C" w14:textId="77777777" w:rsidTr="00660143">
        <w:tc>
          <w:tcPr>
            <w:tcW w:w="4428" w:type="dxa"/>
            <w:hideMark/>
          </w:tcPr>
          <w:p w14:paraId="4D257E30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Guardianship of:</w:t>
            </w:r>
          </w:p>
          <w:p w14:paraId="3266DFE4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bookmarkStart w:id="0" w:name="NameParam48"/>
            <w:r>
              <w:rPr>
                <w:rFonts w:ascii="Arial" w:hAnsi="Arial" w:cs="Arial"/>
                <w:sz w:val="20"/>
              </w:rPr>
              <w:t>&lt;_</w:t>
            </w:r>
            <w:commentRangeStart w:id="1"/>
            <w:proofErr w:type="spellStart"/>
            <w:r>
              <w:rPr>
                <w:rFonts w:ascii="Arial" w:hAnsi="Arial" w:cs="Arial"/>
                <w:sz w:val="20"/>
              </w:rPr>
              <w:t>NameParam</w:t>
            </w:r>
            <w:commentRangeEnd w:id="1"/>
            <w:proofErr w:type="spellEnd"/>
            <w:r>
              <w:rPr>
                <w:rStyle w:val="CommentReference"/>
              </w:rPr>
              <w:commentReference w:id="1"/>
            </w:r>
            <w:r>
              <w:rPr>
                <w:rFonts w:ascii="Arial" w:hAnsi="Arial" w:cs="Arial"/>
                <w:sz w:val="20"/>
              </w:rPr>
              <w:t>_&gt;</w:t>
            </w:r>
            <w:bookmarkEnd w:id="0"/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5220" w:type="dxa"/>
            <w:gridSpan w:val="2"/>
            <w:hideMark/>
          </w:tcPr>
          <w:p w14:paraId="2FA7E93F" w14:textId="77777777" w:rsidR="00007E0F" w:rsidRDefault="00007E0F" w:rsidP="00660143">
            <w:pPr>
              <w:tabs>
                <w:tab w:val="left" w:pos="3465"/>
              </w:tabs>
              <w:spacing w:line="256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REF #:</w:t>
            </w:r>
            <w:r>
              <w:rPr>
                <w:rFonts w:ascii="Arial" w:hAnsi="Arial" w:cs="Arial"/>
                <w:sz w:val="20"/>
              </w:rPr>
              <w:t xml:space="preserve">  </w:t>
            </w:r>
            <w:bookmarkStart w:id="2" w:name="CaseNum49"/>
            <w:r>
              <w:rPr>
                <w:rFonts w:ascii="Arial" w:hAnsi="Arial" w:cs="Arial"/>
                <w:b/>
                <w:sz w:val="20"/>
              </w:rPr>
              <w:t>&lt;_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CaseNum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_&gt;</w:t>
            </w:r>
            <w:bookmarkEnd w:id="2"/>
            <w:r>
              <w:rPr>
                <w:rFonts w:ascii="Arial" w:hAnsi="Arial" w:cs="Arial"/>
                <w:b/>
                <w:sz w:val="20"/>
              </w:rPr>
              <w:t xml:space="preserve"> - </w:t>
            </w:r>
            <w:bookmarkStart w:id="3" w:name="CourtLoc50"/>
            <w:r>
              <w:rPr>
                <w:rFonts w:ascii="Arial" w:hAnsi="Arial" w:cs="Arial"/>
                <w:b/>
                <w:sz w:val="20"/>
              </w:rPr>
              <w:t>&lt;_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CourtLoc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_&gt;</w:t>
            </w:r>
            <w:bookmarkEnd w:id="3"/>
          </w:p>
        </w:tc>
      </w:tr>
      <w:tr w:rsidR="00007E0F" w:rsidRPr="00E216F6" w14:paraId="7362CEA3" w14:textId="77777777" w:rsidTr="00660143">
        <w:tc>
          <w:tcPr>
            <w:tcW w:w="5148" w:type="dxa"/>
            <w:gridSpan w:val="2"/>
          </w:tcPr>
          <w:p w14:paraId="7A54E186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4500" w:type="dxa"/>
          </w:tcPr>
          <w:p w14:paraId="255CC79E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5158B4CD" w14:textId="77777777" w:rsidTr="00660143">
        <w:tc>
          <w:tcPr>
            <w:tcW w:w="5148" w:type="dxa"/>
            <w:gridSpan w:val="2"/>
            <w:hideMark/>
          </w:tcPr>
          <w:p w14:paraId="309E460A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Type of Guardianship: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2"/>
                  <w:enabled/>
                  <w:calcOnExit w:val="0"/>
                  <w:ddList>
                    <w:listEntry w:val="MINOR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00" w:type="dxa"/>
          </w:tcPr>
          <w:p w14:paraId="42F1CD2B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181F7860" w14:textId="77777777" w:rsidTr="00660143">
        <w:tc>
          <w:tcPr>
            <w:tcW w:w="9648" w:type="dxa"/>
            <w:gridSpan w:val="3"/>
          </w:tcPr>
          <w:p w14:paraId="531CEF91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314858EA" w14:textId="77777777" w:rsidTr="00660143">
        <w:tc>
          <w:tcPr>
            <w:tcW w:w="9648" w:type="dxa"/>
            <w:gridSpan w:val="3"/>
            <w:hideMark/>
          </w:tcPr>
          <w:p w14:paraId="0A59C788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Is the ward’s social security number on file? 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O"/>
                    <w:listEntry w:val="N/A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7BAC36F3" w14:textId="77777777" w:rsidTr="00660143">
        <w:tc>
          <w:tcPr>
            <w:tcW w:w="5148" w:type="dxa"/>
            <w:gridSpan w:val="2"/>
          </w:tcPr>
          <w:p w14:paraId="3F87DECD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Guardianship of the Person Only: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O"/>
                    <w:listEntry w:val="NO, BUT ACCOUNTING WAIVED BY COURT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  <w:p w14:paraId="5A7B377C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(review Letters of Guardianship)</w:t>
            </w:r>
          </w:p>
          <w:p w14:paraId="440C8828" w14:textId="77777777" w:rsidR="00007E0F" w:rsidRDefault="00007E0F" w:rsidP="00660143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If yes, or accountings are waived, complete review and forward to GM. If yes, add estate value of $0 to audit tab with today’s date. If </w:t>
            </w:r>
            <w:proofErr w:type="spellStart"/>
            <w:r>
              <w:rPr>
                <w:rFonts w:ascii="Arial" w:hAnsi="Arial" w:cs="Arial"/>
                <w:sz w:val="20"/>
              </w:rPr>
              <w:t>acctgs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are waived, use $1. </w:t>
            </w:r>
          </w:p>
          <w:p w14:paraId="2FD046E4" w14:textId="77777777" w:rsidR="00007E0F" w:rsidRDefault="00007E0F" w:rsidP="00660143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4500" w:type="dxa"/>
          </w:tcPr>
          <w:p w14:paraId="643C62EE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7602DAB5" w14:textId="77777777" w:rsidTr="00660143">
        <w:tc>
          <w:tcPr>
            <w:tcW w:w="5148" w:type="dxa"/>
            <w:gridSpan w:val="2"/>
            <w:hideMark/>
          </w:tcPr>
          <w:p w14:paraId="18C4F719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Guardian’s Attorney:</w:t>
            </w:r>
          </w:p>
          <w:p w14:paraId="5748466F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bookmarkStart w:id="4" w:name="LeadAttyName10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5"/>
            <w:commentRangeStart w:id="6"/>
            <w:commentRangeStart w:id="7"/>
            <w:commentRangeStart w:id="8"/>
            <w:proofErr w:type="spellStart"/>
            <w:r>
              <w:rPr>
                <w:rFonts w:ascii="Arial" w:hAnsi="Arial" w:cs="Arial"/>
                <w:b/>
                <w:sz w:val="20"/>
              </w:rPr>
              <w:t>LeadAttyName</w:t>
            </w:r>
            <w:commentRangeEnd w:id="5"/>
            <w:proofErr w:type="spellEnd"/>
            <w:r>
              <w:rPr>
                <w:rStyle w:val="CommentReference"/>
              </w:rPr>
              <w:commentReference w:id="5"/>
            </w:r>
            <w:commentRangeEnd w:id="6"/>
            <w:commentRangeEnd w:id="7"/>
            <w:commentRangeEnd w:id="8"/>
            <w:r>
              <w:rPr>
                <w:rStyle w:val="CommentReference"/>
              </w:rPr>
              <w:commentReference w:id="6"/>
            </w:r>
            <w:r>
              <w:rPr>
                <w:rStyle w:val="CommentReference"/>
              </w:rPr>
              <w:commentReference w:id="7"/>
            </w:r>
            <w:r>
              <w:rPr>
                <w:rStyle w:val="CommentReference"/>
              </w:rPr>
              <w:commentReference w:id="8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4"/>
          </w:p>
        </w:tc>
        <w:tc>
          <w:tcPr>
            <w:tcW w:w="4500" w:type="dxa"/>
            <w:hideMark/>
          </w:tcPr>
          <w:p w14:paraId="0AC2EDB0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Guardian: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Professional"/>
                    <w:listEntry w:val="Family"/>
                    <w:listEntry w:val="Non-professional"/>
                    <w:listEntry w:val="Standby"/>
                    <w:listEntry w:val="Successor - Professional"/>
                    <w:listEntry w:val="Successor - family"/>
                    <w:listEntry w:val="Successor - non-professional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732538D9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bookmarkStart w:id="9" w:name="NameParam52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10"/>
            <w:commentRangeStart w:id="11"/>
            <w:proofErr w:type="spellStart"/>
            <w:r>
              <w:rPr>
                <w:rFonts w:ascii="Arial" w:hAnsi="Arial" w:cs="Arial"/>
                <w:b/>
                <w:sz w:val="20"/>
              </w:rPr>
              <w:t>NameParam</w:t>
            </w:r>
            <w:commentRangeEnd w:id="10"/>
            <w:proofErr w:type="spellEnd"/>
            <w:r>
              <w:rPr>
                <w:rStyle w:val="CommentReference"/>
              </w:rPr>
              <w:commentReference w:id="10"/>
            </w:r>
            <w:commentRangeEnd w:id="11"/>
            <w:r>
              <w:rPr>
                <w:rStyle w:val="CommentReference"/>
              </w:rPr>
              <w:commentReference w:id="11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9"/>
            <w:r>
              <w:rPr>
                <w:rFonts w:ascii="Arial" w:hAnsi="Arial" w:cs="Arial"/>
                <w:b/>
                <w:sz w:val="20"/>
              </w:rPr>
              <w:t xml:space="preserve"> </w:t>
            </w:r>
            <w:bookmarkStart w:id="12" w:name="NameParam07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13"/>
            <w:commentRangeStart w:id="14"/>
            <w:proofErr w:type="spellStart"/>
            <w:r>
              <w:rPr>
                <w:rFonts w:ascii="Arial" w:hAnsi="Arial" w:cs="Arial"/>
                <w:b/>
                <w:sz w:val="20"/>
              </w:rPr>
              <w:t>NameParam</w:t>
            </w:r>
            <w:commentRangeEnd w:id="13"/>
            <w:proofErr w:type="spellEnd"/>
            <w:r>
              <w:rPr>
                <w:rStyle w:val="CommentReference"/>
              </w:rPr>
              <w:commentReference w:id="13"/>
            </w:r>
            <w:commentRangeEnd w:id="14"/>
            <w:r>
              <w:rPr>
                <w:rStyle w:val="CommentReference"/>
              </w:rPr>
              <w:commentReference w:id="14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12"/>
            <w:r>
              <w:rPr>
                <w:rFonts w:ascii="Arial" w:hAnsi="Arial" w:cs="Arial"/>
                <w:b/>
                <w:sz w:val="20"/>
              </w:rPr>
              <w:t xml:space="preserve"> </w:t>
            </w:r>
            <w:bookmarkStart w:id="15" w:name="NameParam08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16"/>
            <w:commentRangeStart w:id="17"/>
            <w:proofErr w:type="spellStart"/>
            <w:r>
              <w:rPr>
                <w:rFonts w:ascii="Arial" w:hAnsi="Arial" w:cs="Arial"/>
                <w:b/>
                <w:sz w:val="20"/>
              </w:rPr>
              <w:t>NameParam</w:t>
            </w:r>
            <w:commentRangeEnd w:id="16"/>
            <w:proofErr w:type="spellEnd"/>
            <w:r>
              <w:rPr>
                <w:rStyle w:val="CommentReference"/>
              </w:rPr>
              <w:commentReference w:id="16"/>
            </w:r>
            <w:commentRangeEnd w:id="17"/>
            <w:r>
              <w:rPr>
                <w:rStyle w:val="CommentReference"/>
              </w:rPr>
              <w:commentReference w:id="17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15"/>
            <w:r>
              <w:rPr>
                <w:rFonts w:ascii="Arial" w:hAnsi="Arial" w:cs="Arial"/>
                <w:b/>
                <w:sz w:val="20"/>
              </w:rPr>
              <w:t xml:space="preserve"> </w:t>
            </w:r>
            <w:bookmarkStart w:id="18" w:name="NameParam11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19"/>
            <w:proofErr w:type="spellStart"/>
            <w:r>
              <w:rPr>
                <w:rFonts w:ascii="Arial" w:hAnsi="Arial" w:cs="Arial"/>
                <w:b/>
                <w:sz w:val="20"/>
              </w:rPr>
              <w:t>NameParam</w:t>
            </w:r>
            <w:commentRangeEnd w:id="19"/>
            <w:proofErr w:type="spellEnd"/>
            <w:r>
              <w:rPr>
                <w:rStyle w:val="CommentReference"/>
              </w:rPr>
              <w:commentReference w:id="19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18"/>
          </w:p>
        </w:tc>
      </w:tr>
      <w:tr w:rsidR="00007E0F" w:rsidRPr="00E216F6" w14:paraId="151ABE5D" w14:textId="77777777" w:rsidTr="00660143">
        <w:tc>
          <w:tcPr>
            <w:tcW w:w="5148" w:type="dxa"/>
            <w:gridSpan w:val="2"/>
            <w:hideMark/>
          </w:tcPr>
          <w:p w14:paraId="668D57F3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bookmarkStart w:id="20" w:name="AttyEmailAddress12"/>
            <w:r>
              <w:rPr>
                <w:rFonts w:ascii="Arial" w:hAnsi="Arial" w:cs="Arial"/>
                <w:sz w:val="20"/>
              </w:rPr>
              <w:t>&lt;_</w:t>
            </w:r>
            <w:commentRangeStart w:id="21"/>
            <w:commentRangeStart w:id="22"/>
            <w:commentRangeStart w:id="23"/>
            <w:commentRangeStart w:id="24"/>
            <w:proofErr w:type="spellStart"/>
            <w:r>
              <w:rPr>
                <w:rFonts w:ascii="Arial" w:hAnsi="Arial" w:cs="Arial"/>
                <w:sz w:val="20"/>
              </w:rPr>
              <w:t>AttyEmailAddress</w:t>
            </w:r>
            <w:commentRangeEnd w:id="21"/>
            <w:proofErr w:type="spellEnd"/>
            <w:r>
              <w:rPr>
                <w:rStyle w:val="CommentReference"/>
              </w:rPr>
              <w:commentReference w:id="21"/>
            </w:r>
            <w:commentRangeEnd w:id="22"/>
            <w:commentRangeEnd w:id="23"/>
            <w:commentRangeEnd w:id="24"/>
            <w:r>
              <w:rPr>
                <w:rStyle w:val="CommentReference"/>
              </w:rPr>
              <w:commentReference w:id="24"/>
            </w:r>
            <w:r>
              <w:rPr>
                <w:rStyle w:val="CommentReference"/>
              </w:rPr>
              <w:commentReference w:id="23"/>
            </w:r>
            <w:r>
              <w:rPr>
                <w:rStyle w:val="CommentReference"/>
              </w:rPr>
              <w:commentReference w:id="22"/>
            </w:r>
            <w:r>
              <w:rPr>
                <w:rFonts w:ascii="Arial" w:hAnsi="Arial" w:cs="Arial"/>
                <w:sz w:val="20"/>
              </w:rPr>
              <w:t>_&gt;</w:t>
            </w:r>
            <w:bookmarkEnd w:id="20"/>
          </w:p>
        </w:tc>
        <w:tc>
          <w:tcPr>
            <w:tcW w:w="4500" w:type="dxa"/>
            <w:hideMark/>
          </w:tcPr>
          <w:p w14:paraId="5773EB67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bookmarkStart w:id="25" w:name="AddrParam54"/>
            <w:r>
              <w:rPr>
                <w:rFonts w:ascii="Arial" w:hAnsi="Arial" w:cs="Arial"/>
                <w:sz w:val="20"/>
              </w:rPr>
              <w:t>&lt;_</w:t>
            </w:r>
            <w:commentRangeStart w:id="26"/>
            <w:proofErr w:type="spellStart"/>
            <w:r>
              <w:rPr>
                <w:rFonts w:ascii="Arial" w:hAnsi="Arial" w:cs="Arial"/>
                <w:sz w:val="20"/>
              </w:rPr>
              <w:t>AddrParam</w:t>
            </w:r>
            <w:commentRangeEnd w:id="26"/>
            <w:proofErr w:type="spellEnd"/>
            <w:r>
              <w:rPr>
                <w:rStyle w:val="CommentReference"/>
              </w:rPr>
              <w:commentReference w:id="26"/>
            </w:r>
            <w:r>
              <w:rPr>
                <w:rFonts w:ascii="Arial" w:hAnsi="Arial" w:cs="Arial"/>
                <w:sz w:val="20"/>
              </w:rPr>
              <w:t>_&gt;</w:t>
            </w:r>
            <w:bookmarkEnd w:id="25"/>
            <w:r>
              <w:rPr>
                <w:rFonts w:ascii="Arial" w:hAnsi="Arial" w:cs="Arial"/>
                <w:sz w:val="20"/>
              </w:rPr>
              <w:t xml:space="preserve"> </w:t>
            </w:r>
            <w:bookmarkStart w:id="27" w:name="AddrParam09"/>
            <w:r>
              <w:rPr>
                <w:rFonts w:ascii="Arial" w:hAnsi="Arial" w:cs="Arial"/>
                <w:sz w:val="20"/>
              </w:rPr>
              <w:t>&lt;_</w:t>
            </w:r>
            <w:commentRangeStart w:id="28"/>
            <w:proofErr w:type="spellStart"/>
            <w:r>
              <w:rPr>
                <w:rFonts w:ascii="Arial" w:hAnsi="Arial" w:cs="Arial"/>
                <w:sz w:val="20"/>
              </w:rPr>
              <w:t>AddrParam</w:t>
            </w:r>
            <w:commentRangeEnd w:id="28"/>
            <w:proofErr w:type="spellEnd"/>
            <w:r>
              <w:rPr>
                <w:rStyle w:val="CommentReference"/>
              </w:rPr>
              <w:commentReference w:id="28"/>
            </w:r>
            <w:r>
              <w:rPr>
                <w:rFonts w:ascii="Arial" w:hAnsi="Arial" w:cs="Arial"/>
                <w:sz w:val="20"/>
              </w:rPr>
              <w:t>_&gt;</w:t>
            </w:r>
            <w:bookmarkEnd w:id="27"/>
            <w:r>
              <w:rPr>
                <w:rFonts w:ascii="Arial" w:hAnsi="Arial" w:cs="Arial"/>
                <w:sz w:val="20"/>
              </w:rPr>
              <w:t xml:space="preserve"> </w:t>
            </w:r>
            <w:bookmarkStart w:id="29" w:name="AddrParam10"/>
            <w:r>
              <w:rPr>
                <w:rFonts w:ascii="Arial" w:hAnsi="Arial" w:cs="Arial"/>
                <w:sz w:val="20"/>
              </w:rPr>
              <w:t>&lt;_</w:t>
            </w:r>
            <w:commentRangeStart w:id="30"/>
            <w:proofErr w:type="spellStart"/>
            <w:r>
              <w:rPr>
                <w:rFonts w:ascii="Arial" w:hAnsi="Arial" w:cs="Arial"/>
                <w:sz w:val="20"/>
              </w:rPr>
              <w:t>AddrParam</w:t>
            </w:r>
            <w:commentRangeEnd w:id="30"/>
            <w:proofErr w:type="spellEnd"/>
            <w:r>
              <w:rPr>
                <w:rStyle w:val="CommentReference"/>
              </w:rPr>
              <w:commentReference w:id="30"/>
            </w:r>
            <w:r>
              <w:rPr>
                <w:rFonts w:ascii="Arial" w:hAnsi="Arial" w:cs="Arial"/>
                <w:sz w:val="20"/>
              </w:rPr>
              <w:t>_&gt;</w:t>
            </w:r>
            <w:bookmarkEnd w:id="29"/>
            <w:r>
              <w:rPr>
                <w:rFonts w:ascii="Arial" w:hAnsi="Arial" w:cs="Arial"/>
                <w:sz w:val="20"/>
              </w:rPr>
              <w:t xml:space="preserve"> </w:t>
            </w:r>
            <w:bookmarkStart w:id="31" w:name="AddrParam12"/>
            <w:r>
              <w:rPr>
                <w:rFonts w:ascii="Arial" w:hAnsi="Arial" w:cs="Arial"/>
                <w:sz w:val="20"/>
              </w:rPr>
              <w:t>&lt;_</w:t>
            </w:r>
            <w:commentRangeStart w:id="32"/>
            <w:proofErr w:type="spellStart"/>
            <w:r>
              <w:rPr>
                <w:rFonts w:ascii="Arial" w:hAnsi="Arial" w:cs="Arial"/>
                <w:sz w:val="20"/>
              </w:rPr>
              <w:t>AddrParam</w:t>
            </w:r>
            <w:commentRangeEnd w:id="32"/>
            <w:proofErr w:type="spellEnd"/>
            <w:r>
              <w:rPr>
                <w:rStyle w:val="CommentReference"/>
              </w:rPr>
              <w:commentReference w:id="32"/>
            </w:r>
            <w:r>
              <w:rPr>
                <w:rFonts w:ascii="Arial" w:hAnsi="Arial" w:cs="Arial"/>
                <w:sz w:val="20"/>
              </w:rPr>
              <w:t>_&gt;</w:t>
            </w:r>
            <w:bookmarkEnd w:id="31"/>
          </w:p>
        </w:tc>
      </w:tr>
      <w:tr w:rsidR="00007E0F" w:rsidRPr="00E216F6" w14:paraId="267C80B5" w14:textId="77777777" w:rsidTr="00660143">
        <w:tc>
          <w:tcPr>
            <w:tcW w:w="5148" w:type="dxa"/>
            <w:gridSpan w:val="2"/>
          </w:tcPr>
          <w:p w14:paraId="3E05B77F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4500" w:type="dxa"/>
          </w:tcPr>
          <w:p w14:paraId="7C5D6870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0EB944E0" w14:textId="77777777" w:rsidTr="00660143">
        <w:tc>
          <w:tcPr>
            <w:tcW w:w="5148" w:type="dxa"/>
            <w:gridSpan w:val="2"/>
            <w:hideMark/>
          </w:tcPr>
          <w:p w14:paraId="11626883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ETG Letters: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8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7502B61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 of Letters: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9"/>
                  <w:enabled/>
                  <w:calcOnExit w:val="0"/>
                  <w:textInput>
                    <w:type w:val="date"/>
                    <w:format w:val="MM/d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299CEE26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Letters of Successor GD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00" w:type="dxa"/>
          </w:tcPr>
          <w:p w14:paraId="0468ED58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 of Audit 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/>
            </w:r>
            <w:r>
              <w:rPr>
                <w:rFonts w:ascii="Arial" w:hAnsi="Arial" w:cs="Arial"/>
                <w:sz w:val="20"/>
              </w:rPr>
              <w:instrText xml:space="preserve"> DATE \@ "MMMM d, yyyy" </w:instrText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March 9, 2026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4865EBA9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090E900F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6EACD31C" w14:textId="77777777" w:rsidTr="00660143">
        <w:tc>
          <w:tcPr>
            <w:tcW w:w="9648" w:type="dxa"/>
            <w:gridSpan w:val="3"/>
          </w:tcPr>
          <w:p w14:paraId="74940C67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7EC70BD1" w14:textId="77777777" w:rsidTr="00660143">
        <w:trPr>
          <w:trHeight w:val="414"/>
        </w:trPr>
        <w:tc>
          <w:tcPr>
            <w:tcW w:w="9648" w:type="dxa"/>
            <w:gridSpan w:val="3"/>
            <w:hideMark/>
          </w:tcPr>
          <w:p w14:paraId="772BD793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Reporting Period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  <w:format w:val="MM/d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through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67FA0CB9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Accurate Reporting Period?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   If no, correct Reporting Period is: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5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to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5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44335470" w14:textId="77777777" w:rsidTr="00660143">
        <w:tc>
          <w:tcPr>
            <w:tcW w:w="5148" w:type="dxa"/>
            <w:gridSpan w:val="2"/>
          </w:tcPr>
          <w:p w14:paraId="351D3F5F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4500" w:type="dxa"/>
          </w:tcPr>
          <w:p w14:paraId="3E14EF76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1D180A79" w14:textId="77777777" w:rsidTr="00660143">
        <w:tc>
          <w:tcPr>
            <w:tcW w:w="5148" w:type="dxa"/>
            <w:gridSpan w:val="2"/>
            <w:shd w:val="clear" w:color="auto" w:fill="auto"/>
          </w:tcPr>
          <w:p w14:paraId="003B2CF9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Was case transferred from another county? </w:t>
            </w:r>
          </w:p>
        </w:tc>
        <w:tc>
          <w:tcPr>
            <w:tcW w:w="4500" w:type="dxa"/>
            <w:shd w:val="clear" w:color="auto" w:fill="auto"/>
          </w:tcPr>
          <w:p w14:paraId="79390F97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007E0F" w:rsidRPr="00E216F6" w14:paraId="709C12D6" w14:textId="77777777" w:rsidTr="00660143">
        <w:tc>
          <w:tcPr>
            <w:tcW w:w="5148" w:type="dxa"/>
            <w:gridSpan w:val="2"/>
            <w:shd w:val="clear" w:color="auto" w:fill="auto"/>
          </w:tcPr>
          <w:p w14:paraId="3E567423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-- If yes, were reports waived in that county?</w:t>
            </w:r>
          </w:p>
        </w:tc>
        <w:tc>
          <w:tcPr>
            <w:tcW w:w="4500" w:type="dxa"/>
            <w:shd w:val="clear" w:color="auto" w:fill="auto"/>
          </w:tcPr>
          <w:p w14:paraId="15B234B0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38B47515" w14:textId="77777777" w:rsidTr="00660143">
        <w:tc>
          <w:tcPr>
            <w:tcW w:w="9648" w:type="dxa"/>
            <w:gridSpan w:val="3"/>
            <w:shd w:val="clear" w:color="auto" w:fill="auto"/>
            <w:vAlign w:val="center"/>
          </w:tcPr>
          <w:p w14:paraId="2E8B7FD9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-- If yes, add any waived reports (Simplified plan or financial statement) to ODGR</w:t>
            </w:r>
          </w:p>
        </w:tc>
      </w:tr>
      <w:tr w:rsidR="00007E0F" w:rsidRPr="00E216F6" w14:paraId="5C68DB4A" w14:textId="77777777" w:rsidTr="00660143">
        <w:tc>
          <w:tcPr>
            <w:tcW w:w="9648" w:type="dxa"/>
            <w:gridSpan w:val="3"/>
            <w:shd w:val="clear" w:color="auto" w:fill="FFFFFF"/>
          </w:tcPr>
          <w:p w14:paraId="7DFC8AE1" w14:textId="77777777" w:rsidR="00007E0F" w:rsidRPr="0085761E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 w:rsidRPr="0085761E">
              <w:rPr>
                <w:rFonts w:ascii="Arial" w:hAnsi="Arial" w:cs="Arial"/>
                <w:sz w:val="20"/>
                <w:highlight w:val="green"/>
              </w:rPr>
              <w:t xml:space="preserve">If an OFRD was sent, </w:t>
            </w:r>
            <w:hyperlink r:id="rId10" w:history="1">
              <w:r w:rsidRPr="0085761E">
                <w:rPr>
                  <w:rStyle w:val="Hyperlink"/>
                  <w:rFonts w:ascii="Arial" w:hAnsi="Arial" w:cs="Arial"/>
                  <w:sz w:val="20"/>
                  <w:highlight w:val="green"/>
                </w:rPr>
                <w:t>checkmark the bubble</w:t>
              </w:r>
            </w:hyperlink>
            <w:r w:rsidRPr="0085761E">
              <w:rPr>
                <w:rFonts w:ascii="Arial" w:hAnsi="Arial" w:cs="Arial"/>
                <w:sz w:val="20"/>
                <w:highlight w:val="green"/>
              </w:rPr>
              <w:t xml:space="preserve"> for the REOPGD that was added to the case. </w:t>
            </w:r>
          </w:p>
        </w:tc>
      </w:tr>
      <w:tr w:rsidR="00007E0F" w:rsidRPr="00E216F6" w14:paraId="25C4D2D9" w14:textId="77777777" w:rsidTr="00660143">
        <w:tc>
          <w:tcPr>
            <w:tcW w:w="5148" w:type="dxa"/>
            <w:gridSpan w:val="2"/>
            <w:hideMark/>
          </w:tcPr>
          <w:p w14:paraId="3DB181F8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Report timely filed (90 days) 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00" w:type="dxa"/>
            <w:hideMark/>
          </w:tcPr>
          <w:p w14:paraId="5DD3E9FF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Minor sui juris: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4"/>
                  <w:enabled/>
                  <w:calcOnExit w:val="0"/>
                  <w:textInput>
                    <w:type w:val="date"/>
                    <w:format w:val="MM/d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5B1A40CD" w14:textId="77777777" w:rsidTr="00660143">
        <w:tc>
          <w:tcPr>
            <w:tcW w:w="9648" w:type="dxa"/>
            <w:gridSpan w:val="3"/>
            <w:hideMark/>
          </w:tcPr>
          <w:p w14:paraId="0AD9A84D" w14:textId="77777777" w:rsidR="00007E0F" w:rsidRDefault="00007E0F" w:rsidP="00660143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Extensions granted by order: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O"/>
                    <w:listEntry w:val="N/A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  # of orders?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1D7A55F3" w14:textId="77777777" w:rsidTr="00660143">
        <w:tc>
          <w:tcPr>
            <w:tcW w:w="9648" w:type="dxa"/>
            <w:gridSpan w:val="3"/>
          </w:tcPr>
          <w:p w14:paraId="1934E678" w14:textId="77777777" w:rsidR="00007E0F" w:rsidRDefault="00007E0F" w:rsidP="00660143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27A41DB5" w14:textId="77777777" w:rsidTr="00660143">
        <w:trPr>
          <w:trHeight w:val="360"/>
        </w:trPr>
        <w:tc>
          <w:tcPr>
            <w:tcW w:w="9648" w:type="dxa"/>
            <w:gridSpan w:val="3"/>
            <w:hideMark/>
          </w:tcPr>
          <w:p w14:paraId="79400246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Initial Plan/last annual plan approved on: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538C96C5" w14:textId="77777777" w:rsidTr="00660143">
        <w:trPr>
          <w:trHeight w:val="360"/>
        </w:trPr>
        <w:tc>
          <w:tcPr>
            <w:tcW w:w="9648" w:type="dxa"/>
            <w:gridSpan w:val="3"/>
          </w:tcPr>
          <w:p w14:paraId="5E148058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Check Time Standards tab and update if needed. Is there a Discharge time standard? </w:t>
            </w:r>
          </w:p>
        </w:tc>
      </w:tr>
    </w:tbl>
    <w:p w14:paraId="5380E57F" w14:textId="77777777" w:rsidR="00007E0F" w:rsidRDefault="00007E0F" w:rsidP="00007E0F">
      <w:pPr>
        <w:rPr>
          <w:rFonts w:ascii="Arial" w:hAnsi="Arial" w:cs="Arial"/>
          <w:sz w:val="20"/>
          <w:u w:val="single"/>
        </w:rPr>
      </w:pPr>
      <w:r>
        <w:rPr>
          <w:rFonts w:ascii="Arial" w:hAnsi="Arial" w:cs="Arial"/>
          <w:sz w:val="20"/>
        </w:rPr>
        <w:t xml:space="preserve">Guardian’s response to Order Disapproving </w:t>
      </w:r>
      <w:r>
        <w:rPr>
          <w:rFonts w:ascii="Arial" w:hAnsi="Arial" w:cs="Arial"/>
          <w:sz w:val="20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>
        <w:rPr>
          <w:rFonts w:ascii="Arial" w:hAnsi="Arial" w:cs="Arial"/>
          <w:sz w:val="20"/>
        </w:rPr>
        <w:instrText xml:space="preserve"> FORMDROPDOWN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>
        <w:rPr>
          <w:rFonts w:ascii="Arial" w:hAnsi="Arial" w:cs="Arial"/>
          <w:b/>
          <w:bCs/>
          <w:sz w:val="20"/>
          <w:u w:val="single"/>
        </w:rPr>
      </w:r>
      <w:r>
        <w:rPr>
          <w:rFonts w:ascii="Arial" w:hAnsi="Arial" w:cs="Arial"/>
          <w:b/>
          <w:bCs/>
          <w:sz w:val="20"/>
          <w:u w:val="single"/>
        </w:rPr>
        <w:fldChar w:fldCharType="separate"/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sz w:val="20"/>
          <w:u w:val="single"/>
        </w:rPr>
        <w:fldChar w:fldCharType="end"/>
      </w:r>
      <w:r>
        <w:rPr>
          <w:rFonts w:ascii="Arial" w:hAnsi="Arial" w:cs="Arial"/>
          <w:sz w:val="20"/>
          <w:u w:val="single"/>
        </w:rPr>
        <w:t xml:space="preserve"> </w:t>
      </w:r>
    </w:p>
    <w:p w14:paraId="12F1227D" w14:textId="77777777" w:rsidR="00007E0F" w:rsidRDefault="00007E0F" w:rsidP="00007E0F">
      <w:pPr>
        <w:rPr>
          <w:rFonts w:ascii="Arial" w:hAnsi="Arial" w:cs="Arial"/>
          <w:sz w:val="20"/>
          <w:u w:val="single"/>
        </w:rPr>
      </w:pPr>
    </w:p>
    <w:p w14:paraId="47C4D7B9" w14:textId="77777777" w:rsidR="00007E0F" w:rsidRDefault="00007E0F" w:rsidP="00007E0F">
      <w:pPr>
        <w:rPr>
          <w:rFonts w:ascii="Arial" w:hAnsi="Arial" w:cs="Arial"/>
          <w:sz w:val="20"/>
          <w:u w:val="single"/>
        </w:rPr>
      </w:pPr>
      <w:r>
        <w:rPr>
          <w:rFonts w:ascii="Arial" w:hAnsi="Arial" w:cs="Arial"/>
          <w:b/>
          <w:sz w:val="20"/>
        </w:rPr>
        <w:t>GM NOTES</w:t>
      </w:r>
      <w:r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fldChar w:fldCharType="begin">
          <w:ffData>
            <w:name w:val="Text127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</w:p>
    <w:p w14:paraId="6594A487" w14:textId="77777777" w:rsidR="00007E0F" w:rsidRDefault="00007E0F" w:rsidP="00007E0F">
      <w:pPr>
        <w:spacing w:line="480" w:lineRule="auto"/>
        <w:rPr>
          <w:rFonts w:ascii="Arial" w:hAnsi="Arial" w:cs="Arial"/>
          <w:sz w:val="20"/>
          <w:u w:val="single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  <w:u w:val="single"/>
        </w:rPr>
        <w:tab/>
      </w:r>
      <w:r>
        <w:rPr>
          <w:rFonts w:ascii="Arial" w:hAnsi="Arial" w:cs="Arial"/>
          <w:sz w:val="20"/>
          <w:u w:val="single"/>
        </w:rPr>
        <w:tab/>
      </w:r>
      <w:r>
        <w:rPr>
          <w:rFonts w:ascii="Arial" w:hAnsi="Arial" w:cs="Arial"/>
          <w:sz w:val="20"/>
          <w:u w:val="single"/>
        </w:rPr>
        <w:tab/>
      </w:r>
      <w:r>
        <w:rPr>
          <w:rFonts w:ascii="Arial" w:hAnsi="Arial" w:cs="Arial"/>
          <w:sz w:val="20"/>
          <w:u w:val="single"/>
        </w:rPr>
        <w:tab/>
      </w:r>
      <w:r>
        <w:rPr>
          <w:rFonts w:ascii="Arial" w:hAnsi="Arial" w:cs="Arial"/>
          <w:sz w:val="20"/>
          <w:u w:val="single"/>
        </w:rPr>
        <w:tab/>
      </w:r>
      <w:r>
        <w:rPr>
          <w:rFonts w:ascii="Arial" w:hAnsi="Arial" w:cs="Arial"/>
          <w:sz w:val="20"/>
          <w:u w:val="single"/>
        </w:rPr>
        <w:tab/>
      </w:r>
      <w:r>
        <w:rPr>
          <w:rFonts w:ascii="Arial" w:hAnsi="Arial" w:cs="Arial"/>
          <w:sz w:val="20"/>
          <w:u w:val="single"/>
        </w:rPr>
        <w:tab/>
      </w:r>
      <w:r>
        <w:rPr>
          <w:rFonts w:ascii="Arial" w:hAnsi="Arial" w:cs="Arial"/>
          <w:sz w:val="20"/>
          <w:u w:val="single"/>
        </w:rPr>
        <w:tab/>
      </w:r>
      <w:r>
        <w:rPr>
          <w:rFonts w:ascii="Arial" w:hAnsi="Arial" w:cs="Arial"/>
          <w:sz w:val="20"/>
          <w:u w:val="single"/>
        </w:rPr>
        <w:tab/>
      </w:r>
      <w:r>
        <w:rPr>
          <w:rFonts w:ascii="Arial" w:hAnsi="Arial" w:cs="Arial"/>
          <w:sz w:val="20"/>
          <w:u w:val="single"/>
        </w:rPr>
        <w:tab/>
      </w:r>
      <w:r>
        <w:rPr>
          <w:rFonts w:ascii="Arial" w:hAnsi="Arial" w:cs="Arial"/>
          <w:sz w:val="20"/>
          <w:u w:val="single"/>
        </w:rPr>
        <w:tab/>
      </w:r>
    </w:p>
    <w:p w14:paraId="1278C475" w14:textId="77777777" w:rsidR="00007E0F" w:rsidRDefault="00007E0F" w:rsidP="00007E0F">
      <w:pPr>
        <w:pStyle w:val="BodyText2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THE ANNUAL GUARDIANSHIP REPORT CONTAINED THE FOLLOWING REQUIRED INFORMATION: </w:t>
      </w:r>
      <w:r>
        <w:rPr>
          <w:rFonts w:ascii="Arial" w:hAnsi="Arial" w:cs="Arial"/>
          <w:i/>
          <w:sz w:val="20"/>
        </w:rPr>
        <w:t>list discrepancies under notes.</w:t>
      </w:r>
    </w:p>
    <w:p w14:paraId="3E15882F" w14:textId="77777777" w:rsidR="00007E0F" w:rsidRDefault="00007E0F" w:rsidP="00007E0F">
      <w:pPr>
        <w:pStyle w:val="BodyText2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F.S 744.3675 Minor Guardianship Plans</w:t>
      </w:r>
    </w:p>
    <w:p w14:paraId="5B163815" w14:textId="77777777" w:rsidR="00007E0F" w:rsidRDefault="00007E0F" w:rsidP="00007E0F">
      <w:pPr>
        <w:rPr>
          <w:rFonts w:ascii="Arial" w:hAnsi="Arial" w:cs="Arial"/>
          <w:sz w:val="20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58"/>
        <w:gridCol w:w="720"/>
        <w:gridCol w:w="900"/>
        <w:gridCol w:w="198"/>
      </w:tblGrid>
      <w:tr w:rsidR="00007E0F" w:rsidRPr="00E216F6" w14:paraId="51B273E0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7262A1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Minor ward’s current address at the time of filing the plan.</w:t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53EB500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77D4505C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143F07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C2C38A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747A0411" w14:textId="77777777" w:rsidTr="00660143">
        <w:trPr>
          <w:gridAfter w:val="1"/>
          <w:wAfter w:w="198" w:type="dxa"/>
        </w:trPr>
        <w:tc>
          <w:tcPr>
            <w:tcW w:w="847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1BC159" w14:textId="77777777" w:rsidR="00007E0F" w:rsidRDefault="00007E0F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Did the ward’s residence change since letters or last plan? </w:t>
            </w:r>
          </w:p>
          <w:p w14:paraId="6ED54AC5" w14:textId="77777777" w:rsidR="00007E0F" w:rsidRDefault="00007E0F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If yes, and the move within Pinellas, or to an adjacent county (Pasco or Hillsborough), did</w:t>
            </w:r>
          </w:p>
          <w:p w14:paraId="07A266CC" w14:textId="77777777" w:rsidR="00007E0F" w:rsidRDefault="00007E0F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 GDN file a Notice of Change of Residence of the Ward within 15 days of the move?</w:t>
            </w:r>
          </w:p>
          <w:p w14:paraId="7C4E6411" w14:textId="77777777" w:rsidR="00007E0F" w:rsidRDefault="00007E0F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 xml:space="preserve">               Does the Notice state the compelling reasons for relocation and the duration of the </w:t>
            </w:r>
          </w:p>
          <w:p w14:paraId="6661D6B6" w14:textId="77777777" w:rsidR="00007E0F" w:rsidRDefault="00007E0F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 move? </w:t>
            </w:r>
          </w:p>
          <w:p w14:paraId="5276EBBE" w14:textId="77777777" w:rsidR="00007E0F" w:rsidRDefault="00007E0F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If yes, and the move was outside of Pinellas, Pasco or Hillsborough Counties, did the</w:t>
            </w:r>
          </w:p>
          <w:p w14:paraId="373EB9E1" w14:textId="77777777" w:rsidR="00007E0F" w:rsidRDefault="00007E0F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GDN get a court order approving the move? [ODGR line items 4 &amp; 5]</w:t>
            </w:r>
          </w:p>
          <w:p w14:paraId="7C6DCF1E" w14:textId="77777777" w:rsidR="00007E0F" w:rsidRDefault="00007E0F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If yes, and the move was outside of Pinellas, did the GDN file a petition for change of</w:t>
            </w:r>
          </w:p>
          <w:p w14:paraId="1BAF9EB2" w14:textId="77777777" w:rsidR="00007E0F" w:rsidRDefault="00007E0F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Venue? </w:t>
            </w:r>
          </w:p>
          <w:p w14:paraId="3B67E29D" w14:textId="77777777" w:rsidR="00007E0F" w:rsidRDefault="00007E0F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If yes, update the ward’s address in Odyssey.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1B6D739C" w14:textId="77777777" w:rsidR="00007E0F" w:rsidRDefault="00007E0F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N/A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50F8E197" w14:textId="77777777" w:rsidR="00007E0F" w:rsidRDefault="00007E0F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76F3475A" w14:textId="77777777" w:rsidR="00007E0F" w:rsidRDefault="00007E0F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6E053E4E" w14:textId="77777777" w:rsidR="00007E0F" w:rsidRDefault="00007E0F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5A3424DB" w14:textId="77777777" w:rsidR="00007E0F" w:rsidRDefault="00007E0F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1D76BC67" w14:textId="77777777" w:rsidR="00007E0F" w:rsidRDefault="00007E0F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6F2682E6" w14:textId="77777777" w:rsidR="00007E0F" w:rsidRDefault="00007E0F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33789656" w14:textId="77777777" w:rsidR="00007E0F" w:rsidRDefault="00007E0F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342C208F" w14:textId="77777777" w:rsidR="00007E0F" w:rsidRDefault="00007E0F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1BE9D416" w14:textId="77777777" w:rsidR="00007E0F" w:rsidRDefault="00007E0F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05954E50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FAE33C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The name &amp; address of each place the ward maintained during the preceding year.</w:t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EEC2D5E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6C4E6B72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E9FA66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Number of ward residences: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6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6A3802C1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CE8EF1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3900AAFF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7CE197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The length of stay of the ward at each place.</w:t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CE71AEC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5E7E5752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ACDB9D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 list of professional medical treatment given to the ward.</w:t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7721437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26944A8A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E8E0B9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01DD52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4401967C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FC4901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Report by a physician that contains an evaluation of the ward’s mental and physical condition.</w:t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6898008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0067C45F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F6FC40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Is the report an original?</w:t>
            </w:r>
          </w:p>
          <w:p w14:paraId="1D37D7A1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Is the physician’s report signed by someone other than a physician, nurse practitioner or Physician’s Assistant?</w:t>
            </w:r>
          </w:p>
          <w:p w14:paraId="0257EDB2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If yes, list as a discrepancy.</w:t>
            </w:r>
          </w:p>
          <w:p w14:paraId="02466D9B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2E77FAB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48"/>
                  <w:enabled/>
                  <w:calcOnExit w:val="0"/>
                  <w:ddList>
                    <w:listEntry w:val="YES"/>
                    <w:listEntry w:val="NO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6619A1F9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46347D25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E52E1B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The physician’s exam date is no more than 180 days before the beginning of the report period.</w:t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268120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6D0B8187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B1CA15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The physician’s report indicates an exam date of:</w:t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DA27912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2A062AFA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74F7A6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4D92D1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27EC4B3B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AB847F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Plan for medical and/or mental health treatment services in coming year.</w:t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406E782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35457225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0EEA94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4A08EE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7DDBF0EB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38CD8F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Social condition of the ward:</w:t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32B1CD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67EF97C2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B65357" w14:textId="77777777" w:rsidR="00007E0F" w:rsidRDefault="00007E0F" w:rsidP="00007E0F">
            <w:pPr>
              <w:numPr>
                <w:ilvl w:val="0"/>
                <w:numId w:val="19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social development of the ward</w:t>
            </w:r>
            <w:r>
              <w:rPr>
                <w:rStyle w:val="PageNumber"/>
                <w:rFonts w:ascii="Arial" w:hAnsi="Arial" w:cs="Arial"/>
                <w:sz w:val="20"/>
              </w:rPr>
              <w:t>, inc</w:t>
            </w:r>
            <w:r>
              <w:rPr>
                <w:rFonts w:ascii="Arial" w:hAnsi="Arial" w:cs="Arial"/>
                <w:sz w:val="20"/>
              </w:rPr>
              <w:t>luding how well the ward communicates and maintains interpersonal relationships</w:t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2A82711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66466300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9DCC7C" w14:textId="77777777" w:rsidR="00007E0F" w:rsidRDefault="00007E0F" w:rsidP="00007E0F">
            <w:pPr>
              <w:numPr>
                <w:ilvl w:val="0"/>
                <w:numId w:val="20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social needs of the minor ward</w:t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9BA972C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47B74FBD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50E60B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96152D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24B92693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</w:tcPr>
          <w:p w14:paraId="5E7AF12E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8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8364A7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</w:tbl>
    <w:p w14:paraId="6E0988F3" w14:textId="77777777" w:rsidR="00007E0F" w:rsidRDefault="00007E0F" w:rsidP="00007E0F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DISASTER PLAN – AO – 19-05</w:t>
      </w:r>
    </w:p>
    <w:p w14:paraId="7ED7D147" w14:textId="77777777" w:rsidR="00007E0F" w:rsidRDefault="00007E0F" w:rsidP="00007E0F">
      <w:pPr>
        <w:rPr>
          <w:rFonts w:ascii="Arial" w:hAnsi="Arial" w:cs="Arial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69"/>
        <w:gridCol w:w="1781"/>
      </w:tblGrid>
      <w:tr w:rsidR="00007E0F" w:rsidRPr="00E216F6" w14:paraId="209BE64F" w14:textId="77777777" w:rsidTr="00660143"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8C80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Did guardian file a disaster plan for the ward?  If no, list as discrepancy.</w:t>
            </w:r>
          </w:p>
          <w:p w14:paraId="500EE024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New disaster plan required whenever ward moves, unless living with guardian.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9B685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17DF1DF2" w14:textId="77777777" w:rsidR="00007E0F" w:rsidRDefault="00007E0F" w:rsidP="00007E0F">
      <w:pPr>
        <w:rPr>
          <w:rFonts w:ascii="Arial" w:hAnsi="Arial" w:cs="Arial"/>
          <w:b/>
          <w:sz w:val="20"/>
          <w:u w:val="single"/>
        </w:rPr>
      </w:pPr>
    </w:p>
    <w:p w14:paraId="658C9E0F" w14:textId="77777777" w:rsidR="00007E0F" w:rsidRDefault="00007E0F" w:rsidP="00007E0F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GENERAL AREAS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6"/>
        <w:gridCol w:w="32"/>
        <w:gridCol w:w="1710"/>
      </w:tblGrid>
      <w:tr w:rsidR="00007E0F" w:rsidRPr="00E216F6" w14:paraId="34DFC089" w14:textId="77777777" w:rsidTr="00660143">
        <w:tc>
          <w:tcPr>
            <w:tcW w:w="78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989AC9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Guardian’s signature under penalties of perjury.</w:t>
            </w:r>
          </w:p>
          <w:p w14:paraId="1F76FC18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32B1EDDA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6EFE8275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41D9522C" w14:textId="77777777" w:rsidTr="00660143">
        <w:tc>
          <w:tcPr>
            <w:tcW w:w="784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EA0F54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Signature of the attorney including name address, telephone number &amp; Florida Bar.</w:t>
            </w:r>
          </w:p>
          <w:p w14:paraId="5C5ACEE6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Note: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i/>
                <w:sz w:val="20"/>
              </w:rPr>
              <w:t>Guardian shall be represented by an attorney pursuant to Florida Probate Rule 5.030.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C02F0A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479A79D9" w14:textId="77777777" w:rsidTr="00660143">
        <w:trPr>
          <w:cantSplit/>
        </w:trPr>
        <w:tc>
          <w:tcPr>
            <w:tcW w:w="955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323D06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Guardian’s response to Order Disapproving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47"/>
                  <w:enabled/>
                  <w:calcOnExit w:val="0"/>
                  <w:ddList>
                    <w:listEntry w:val="filed on:"/>
                    <w:listEntry w:val="no response filed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u w:val="single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u w:val="single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20"/>
                <w:u w:val="single"/>
              </w:rPr>
            </w:r>
            <w:r>
              <w:rPr>
                <w:rFonts w:ascii="Arial" w:hAnsi="Arial" w:cs="Arial"/>
                <w:b/>
                <w:bCs/>
                <w:sz w:val="20"/>
                <w:u w:val="single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</w:rPr>
              <w:t> </w:t>
            </w: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</w:rPr>
              <w:t> </w:t>
            </w: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</w:rPr>
              <w:t> </w:t>
            </w: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</w:rPr>
              <w:t> </w:t>
            </w:r>
            <w:r>
              <w:rPr>
                <w:rFonts w:ascii="Arial" w:hAnsi="Arial" w:cs="Arial"/>
                <w:b/>
                <w:bCs/>
                <w:noProof/>
                <w:sz w:val="20"/>
                <w:u w:val="single"/>
              </w:rPr>
              <w:t> </w:t>
            </w:r>
            <w:r>
              <w:rPr>
                <w:rFonts w:ascii="Arial" w:hAnsi="Arial" w:cs="Arial"/>
                <w:b/>
                <w:bCs/>
                <w:sz w:val="20"/>
                <w:u w:val="single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275BDD42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  <w:u w:val="single"/>
              </w:rPr>
            </w:pPr>
          </w:p>
          <w:p w14:paraId="0A43EACC" w14:textId="77777777" w:rsidR="00007E0F" w:rsidRDefault="00007E0F" w:rsidP="00660143">
            <w:pPr>
              <w:pBdr>
                <w:bottom w:val="single" w:sz="12" w:space="1" w:color="auto"/>
              </w:pBdr>
              <w:spacing w:line="48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GM NOTES</w:t>
            </w:r>
            <w:r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ab/>
            </w:r>
          </w:p>
          <w:p w14:paraId="6A9341F7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</w:p>
          <w:p w14:paraId="2E5680DD" w14:textId="77777777" w:rsidR="00007E0F" w:rsidRDefault="00007E0F" w:rsidP="00660143">
            <w:pPr>
              <w:spacing w:line="256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IF GUARDIAN OF THE PERSON ONLY, SEPARATE GUARDIAN OF THE PERSON, OR ANNUAL ACCOUNTING WAIVED, COMPLETE THE FOLLOWING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</w:tr>
      <w:tr w:rsidR="00007E0F" w:rsidRPr="00E216F6" w14:paraId="68389A4F" w14:textId="77777777" w:rsidTr="00660143">
        <w:trPr>
          <w:cantSplit/>
        </w:trPr>
        <w:tc>
          <w:tcPr>
            <w:tcW w:w="955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C415253" w14:textId="77777777" w:rsidR="00007E0F" w:rsidRDefault="00007E0F" w:rsidP="00660143">
            <w:pPr>
              <w:keepNext/>
              <w:spacing w:before="240" w:after="60" w:line="256" w:lineRule="auto"/>
              <w:jc w:val="center"/>
              <w:outlineLvl w:val="1"/>
              <w:rPr>
                <w:rFonts w:ascii="Arial" w:hAnsi="Arial" w:cs="Arial"/>
                <w:b/>
                <w:bCs/>
                <w:i/>
                <w:iCs/>
                <w:sz w:val="20"/>
                <w:u w:val="single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u w:val="single"/>
              </w:rPr>
              <w:lastRenderedPageBreak/>
              <w:fldChar w:fldCharType="begin">
                <w:ffData>
                  <w:name w:val=""/>
                  <w:enabled/>
                  <w:calcOnExit w:val="0"/>
                  <w:ddList>
                    <w:listEntry w:val="PROFESSIONAL"/>
                    <w:listEntry w:val="PROFESSIONAL STANDBY"/>
                  </w:ddList>
                </w:ffData>
              </w:fldChar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u w:val="single"/>
              </w:rPr>
              <w:instrText xml:space="preserve"> FORMDROPDOWN </w:instrTex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u w:val="single"/>
              </w:rPr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u w:val="single"/>
              </w:rPr>
              <w:fldChar w:fldCharType="separate"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u w:val="single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u w:val="single"/>
              </w:rPr>
              <w:t xml:space="preserve"> GUARDIANS</w:t>
            </w:r>
          </w:p>
          <w:p w14:paraId="4100017C" w14:textId="77777777" w:rsidR="00007E0F" w:rsidRDefault="00007E0F" w:rsidP="00007E0F">
            <w:pPr>
              <w:numPr>
                <w:ilvl w:val="0"/>
                <w:numId w:val="21"/>
              </w:numPr>
              <w:spacing w:line="256" w:lineRule="auto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 xml:space="preserve">If professional GD is not registered with </w:t>
            </w:r>
            <w:hyperlink r:id="rId11" w:history="1">
              <w:r>
                <w:rPr>
                  <w:rStyle w:val="Hyperlink"/>
                  <w:rFonts w:ascii="Arial" w:hAnsi="Arial" w:cs="Arial"/>
                  <w:i/>
                  <w:sz w:val="20"/>
                </w:rPr>
                <w:t>SPGO/OPPG</w:t>
              </w:r>
            </w:hyperlink>
            <w:r>
              <w:rPr>
                <w:rFonts w:ascii="Arial" w:hAnsi="Arial" w:cs="Arial"/>
                <w:i/>
                <w:sz w:val="20"/>
              </w:rPr>
              <w:t xml:space="preserve"> in Pinellas, click Ctrl + F to open the ‘find’ feature and insert the guardian’s last or first name to determine if the GD is registered in another county.</w:t>
            </w:r>
          </w:p>
          <w:p w14:paraId="3845C8E4" w14:textId="77777777" w:rsidR="00007E0F" w:rsidRDefault="00007E0F" w:rsidP="00007E0F">
            <w:pPr>
              <w:numPr>
                <w:ilvl w:val="0"/>
                <w:numId w:val="21"/>
              </w:numPr>
              <w:spacing w:line="256" w:lineRule="auto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 xml:space="preserve">Tamara Cribben is both a Public and Private GDN. If Aging Solutions is GD, must be registered w/ OPPG. </w:t>
            </w:r>
          </w:p>
        </w:tc>
      </w:tr>
      <w:tr w:rsidR="00007E0F" w:rsidRPr="00E216F6" w14:paraId="75FD5B3B" w14:textId="77777777" w:rsidTr="00660143">
        <w:trPr>
          <w:cantSplit/>
        </w:trPr>
        <w:tc>
          <w:tcPr>
            <w:tcW w:w="781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84AD7A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Maintenance fee paid to Clerk of the Court?</w:t>
            </w:r>
          </w:p>
          <w:p w14:paraId="230006ED" w14:textId="77777777" w:rsidR="00007E0F" w:rsidRDefault="00007E0F" w:rsidP="00007E0F">
            <w:pPr>
              <w:numPr>
                <w:ilvl w:val="0"/>
                <w:numId w:val="23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Date: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167143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DISCREPANCY"/>
                    <w:listEntry w:val="YES - MANUAL"/>
                    <w:listEntry w:val="YES - ELECTRONIC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1F03F5E7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0A8BB657" w14:textId="77777777" w:rsidTr="00660143">
        <w:trPr>
          <w:cantSplit/>
        </w:trPr>
        <w:tc>
          <w:tcPr>
            <w:tcW w:w="781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A1EF1B" w14:textId="77777777" w:rsidR="00007E0F" w:rsidRDefault="00007E0F" w:rsidP="00660143">
            <w:pPr>
              <w:spacing w:line="256" w:lineRule="auto"/>
              <w:ind w:right="-23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Registered with Statewide Public Guardianship Office?</w:t>
            </w:r>
          </w:p>
          <w:p w14:paraId="465E9E46" w14:textId="77777777" w:rsidR="00007E0F" w:rsidRDefault="00007E0F" w:rsidP="00007E0F">
            <w:pPr>
              <w:numPr>
                <w:ilvl w:val="0"/>
                <w:numId w:val="24"/>
              </w:numPr>
              <w:tabs>
                <w:tab w:val="left" w:pos="1062"/>
              </w:tabs>
              <w:spacing w:line="256" w:lineRule="auto"/>
              <w:ind w:right="-14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GD not listed on OPPG website as of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0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(date) for any county. </w:t>
            </w:r>
          </w:p>
          <w:p w14:paraId="36EAB780" w14:textId="77777777" w:rsidR="00007E0F" w:rsidRDefault="00007E0F" w:rsidP="00007E0F">
            <w:pPr>
              <w:numPr>
                <w:ilvl w:val="0"/>
                <w:numId w:val="24"/>
              </w:numPr>
              <w:tabs>
                <w:tab w:val="left" w:pos="1062"/>
              </w:tabs>
              <w:spacing w:line="256" w:lineRule="auto"/>
              <w:ind w:right="-14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If no, is there notification of suspension or revocation from SPGO?</w:t>
            </w:r>
          </w:p>
          <w:p w14:paraId="658E7BB2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  (check guardian file)</w:t>
            </w:r>
          </w:p>
        </w:tc>
        <w:tc>
          <w:tcPr>
            <w:tcW w:w="17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2C3F78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DISCREPANCY"/>
                    <w:listEntry w:val="YES - MANUAL"/>
                    <w:listEntry w:val="YES - ELECTRONIC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5B69E662" w14:textId="77777777" w:rsidTr="00660143">
        <w:trPr>
          <w:cantSplit/>
        </w:trPr>
        <w:tc>
          <w:tcPr>
            <w:tcW w:w="781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DECF9E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Has GD’s name changed?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62"/>
                  <w:enabled/>
                  <w:calcOnExit w:val="0"/>
                  <w:ddList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         If yes, have they provided amended</w:t>
            </w:r>
          </w:p>
          <w:p w14:paraId="7ACFBA16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Orders and Letters to the court?</w:t>
            </w:r>
          </w:p>
        </w:tc>
        <w:tc>
          <w:tcPr>
            <w:tcW w:w="17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22C818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6762FBFC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63"/>
                  <w:enabled/>
                  <w:calcOnExit w:val="0"/>
                  <w:ddList>
                    <w:listEntry w:val="N/A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fldChar w:fldCharType="end"/>
            </w:r>
          </w:p>
        </w:tc>
      </w:tr>
    </w:tbl>
    <w:p w14:paraId="08B836C4" w14:textId="77777777" w:rsidR="00007E0F" w:rsidRDefault="00007E0F" w:rsidP="00007E0F">
      <w:pPr>
        <w:jc w:val="center"/>
        <w:rPr>
          <w:rFonts w:ascii="Arial" w:hAnsi="Arial" w:cs="Arial"/>
          <w:b/>
          <w:sz w:val="20"/>
          <w:u w:val="single"/>
        </w:rPr>
      </w:pPr>
    </w:p>
    <w:p w14:paraId="1E19A5AB" w14:textId="77777777" w:rsidR="00007E0F" w:rsidRDefault="00007E0F" w:rsidP="00007E0F">
      <w:pPr>
        <w:jc w:val="center"/>
        <w:rPr>
          <w:rFonts w:ascii="Arial" w:hAnsi="Arial" w:cs="Arial"/>
          <w:b/>
          <w:sz w:val="20"/>
          <w:u w:val="single"/>
        </w:rPr>
      </w:pPr>
    </w:p>
    <w:p w14:paraId="58F547E4" w14:textId="77777777" w:rsidR="00007E0F" w:rsidRDefault="00007E0F" w:rsidP="00007E0F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fldChar w:fldCharType="begin">
          <w:ffData>
            <w:name w:val=""/>
            <w:enabled/>
            <w:calcOnExit w:val="0"/>
            <w:ddList>
              <w:listEntry w:val="NON-PROFESSIONAL"/>
              <w:listEntry w:val="NON-PROFESSIONAL STANDBY"/>
            </w:ddList>
          </w:ffData>
        </w:fldChar>
      </w:r>
      <w:r>
        <w:rPr>
          <w:rFonts w:ascii="Arial" w:hAnsi="Arial" w:cs="Arial"/>
          <w:b/>
          <w:sz w:val="20"/>
          <w:u w:val="single"/>
        </w:rPr>
        <w:instrText xml:space="preserve"> FORMDROPDOWN </w:instrText>
      </w:r>
      <w:r>
        <w:rPr>
          <w:rFonts w:ascii="Arial" w:hAnsi="Arial" w:cs="Arial"/>
          <w:b/>
          <w:sz w:val="20"/>
          <w:u w:val="single"/>
        </w:rPr>
      </w:r>
      <w:r>
        <w:rPr>
          <w:rFonts w:ascii="Arial" w:hAnsi="Arial" w:cs="Arial"/>
          <w:b/>
          <w:sz w:val="20"/>
          <w:u w:val="single"/>
        </w:rPr>
        <w:fldChar w:fldCharType="separate"/>
      </w:r>
      <w:r>
        <w:rPr>
          <w:rFonts w:ascii="Arial" w:hAnsi="Arial" w:cs="Arial"/>
          <w:b/>
          <w:sz w:val="20"/>
          <w:u w:val="single"/>
        </w:rPr>
        <w:fldChar w:fldCharType="end"/>
      </w:r>
      <w:r>
        <w:rPr>
          <w:rFonts w:ascii="Arial" w:hAnsi="Arial" w:cs="Arial"/>
          <w:b/>
          <w:sz w:val="20"/>
          <w:u w:val="single"/>
        </w:rPr>
        <w:t>GUARDIANS</w:t>
      </w:r>
    </w:p>
    <w:p w14:paraId="54D3ED90" w14:textId="77777777" w:rsidR="00007E0F" w:rsidRDefault="00007E0F" w:rsidP="00007E0F">
      <w:pPr>
        <w:rPr>
          <w:rFonts w:ascii="Arial" w:hAnsi="Arial" w:cs="Arial"/>
          <w:b/>
          <w:sz w:val="20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29"/>
        <w:gridCol w:w="1513"/>
      </w:tblGrid>
      <w:tr w:rsidR="00007E0F" w:rsidRPr="00E216F6" w14:paraId="78B22776" w14:textId="77777777" w:rsidTr="00660143"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D9131" w14:textId="77777777" w:rsidR="00007E0F" w:rsidRDefault="00007E0F" w:rsidP="00660143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sz w:val="20"/>
              </w:rPr>
              <w:t>Fee for background investigation paid? (</w:t>
            </w:r>
            <w:r>
              <w:rPr>
                <w:rFonts w:ascii="Arial" w:hAnsi="Arial" w:cs="Arial"/>
                <w:i/>
                <w:sz w:val="20"/>
              </w:rPr>
              <w:t>$27.50 for all guardian types)</w:t>
            </w:r>
          </w:p>
          <w:p w14:paraId="77C7E382" w14:textId="77777777" w:rsidR="00007E0F" w:rsidRDefault="00007E0F" w:rsidP="00660143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If paid from guardianship, list as a discrepancy.</w:t>
            </w:r>
          </w:p>
          <w:p w14:paraId="4A6FE2D8" w14:textId="77777777" w:rsidR="00007E0F" w:rsidRDefault="00007E0F" w:rsidP="00007E0F">
            <w:pPr>
              <w:pStyle w:val="Footer"/>
              <w:numPr>
                <w:ilvl w:val="0"/>
                <w:numId w:val="22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Date: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415E529C" w14:textId="77777777" w:rsidR="00007E0F" w:rsidRDefault="00007E0F" w:rsidP="00007E0F">
            <w:pPr>
              <w:numPr>
                <w:ilvl w:val="0"/>
                <w:numId w:val="22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waiver: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9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- check </w:t>
            </w:r>
            <w:hyperlink r:id="rId12" w:history="1">
              <w:r w:rsidRPr="00175560">
                <w:rPr>
                  <w:rStyle w:val="Hyperlink"/>
                  <w:rFonts w:ascii="Arial" w:hAnsi="Arial" w:cs="Arial"/>
                  <w:sz w:val="20"/>
                </w:rPr>
                <w:t>party notes tab and update if necessary</w:t>
              </w:r>
            </w:hyperlink>
            <w:r>
              <w:rPr>
                <w:rFonts w:ascii="Arial" w:hAnsi="Arial" w:cs="Arial"/>
                <w:sz w:val="20"/>
              </w:rPr>
              <w:t xml:space="preserve">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3F1DA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051F9F28" w14:textId="77777777" w:rsidTr="00660143"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0CFF4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Fingerprint results received for guardian (F.S. 744.3135)</w:t>
            </w:r>
          </w:p>
          <w:p w14:paraId="6556A7AB" w14:textId="77777777" w:rsidR="00007E0F" w:rsidRDefault="00007E0F" w:rsidP="00007E0F">
            <w:pPr>
              <w:numPr>
                <w:ilvl w:val="0"/>
                <w:numId w:val="25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Date: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6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486B37C4" w14:textId="77777777" w:rsidR="00007E0F" w:rsidRDefault="00007E0F" w:rsidP="00007E0F">
            <w:pPr>
              <w:numPr>
                <w:ilvl w:val="0"/>
                <w:numId w:val="25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waiver: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4294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4CD20294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2FB9C74D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007E0F" w:rsidRPr="00E216F6" w14:paraId="7CAF8789" w14:textId="77777777" w:rsidTr="00660143"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6E44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If a family/non-professional guardian, a certificate(s) and/or notarized statement by the guardian that the eight (8) hour guardian education course is completed per Florida Statute 744.3145(3).</w:t>
            </w:r>
          </w:p>
          <w:p w14:paraId="3577EB0A" w14:textId="77777777" w:rsidR="00007E0F" w:rsidRDefault="00007E0F" w:rsidP="00007E0F">
            <w:pPr>
              <w:numPr>
                <w:ilvl w:val="0"/>
                <w:numId w:val="26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waiver: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9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5480AB49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6737E263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Proof due on (125 days after date of Letters):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educproof"/>
                  <w:enabled/>
                  <w:calcOnExit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  <w:p w14:paraId="65F4EC1E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b/>
                <w:i/>
                <w:sz w:val="20"/>
              </w:rPr>
            </w:pPr>
            <w:r>
              <w:rPr>
                <w:rFonts w:ascii="Arial" w:hAnsi="Arial" w:cs="Arial"/>
                <w:b/>
                <w:i/>
                <w:sz w:val="20"/>
              </w:rPr>
              <w:t>If due date is after the date of audit, manually input tick for due date listed above.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33A48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3D76BB49" w14:textId="77777777" w:rsidTr="00660143"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F997D" w14:textId="77777777" w:rsidR="00007E0F" w:rsidRDefault="00007E0F" w:rsidP="00660143">
            <w:pPr>
              <w:tabs>
                <w:tab w:val="left" w:pos="1062"/>
              </w:tabs>
              <w:spacing w:line="256" w:lineRule="auto"/>
              <w:ind w:right="-14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Has GD’s name changed?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62"/>
                  <w:enabled/>
                  <w:calcOnExit w:val="0"/>
                  <w:ddList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      If yes, have they provided amended</w:t>
            </w:r>
          </w:p>
          <w:p w14:paraId="26E04EAB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Orders and Letters to the court?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AC26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7A76DFDB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63"/>
                  <w:enabled/>
                  <w:calcOnExit w:val="0"/>
                  <w:ddList>
                    <w:listEntry w:val="N/A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0EFBBA90" w14:textId="77777777" w:rsidR="00007E0F" w:rsidRDefault="00007E0F" w:rsidP="00007E0F">
      <w:pPr>
        <w:jc w:val="center"/>
        <w:rPr>
          <w:rFonts w:ascii="Arial" w:hAnsi="Arial" w:cs="Arial"/>
          <w:b/>
          <w:sz w:val="20"/>
          <w:u w:val="single"/>
        </w:rPr>
      </w:pPr>
    </w:p>
    <w:p w14:paraId="6A30CE06" w14:textId="77777777" w:rsidR="00007E0F" w:rsidRDefault="00007E0F" w:rsidP="00007E0F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GUARDIAN CONTACT INFORMATION:</w:t>
      </w:r>
    </w:p>
    <w:p w14:paraId="6D5CA05B" w14:textId="77777777" w:rsidR="00007E0F" w:rsidRDefault="00007E0F" w:rsidP="00007E0F">
      <w:pPr>
        <w:jc w:val="center"/>
        <w:rPr>
          <w:rFonts w:ascii="Arial" w:hAnsi="Arial" w:cs="Arial"/>
          <w:b/>
          <w:sz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67"/>
        <w:gridCol w:w="1783"/>
      </w:tblGrid>
      <w:tr w:rsidR="00007E0F" w:rsidRPr="00E216F6" w14:paraId="77724DAD" w14:textId="77777777" w:rsidTr="00660143"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0BDA5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Is the guardian’s social security number listed on the signature page?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81CB7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07E0F" w:rsidRPr="00E216F6" w14:paraId="598D33FE" w14:textId="77777777" w:rsidTr="00660143"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AE4B3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Is the guardian’s address in Odyssey the same as listed on the report?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494CC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191087F8" w14:textId="77777777" w:rsidR="00007E0F" w:rsidRDefault="00007E0F" w:rsidP="00007E0F">
      <w:pPr>
        <w:rPr>
          <w:rFonts w:ascii="Arial" w:hAnsi="Arial" w:cs="Arial"/>
          <w:sz w:val="20"/>
        </w:rPr>
      </w:pPr>
    </w:p>
    <w:p w14:paraId="2A3CEFC4" w14:textId="77777777" w:rsidR="00007E0F" w:rsidRDefault="00007E0F" w:rsidP="00007E0F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Comments: </w:t>
      </w:r>
      <w:r>
        <w:rPr>
          <w:rFonts w:ascii="Arial" w:hAnsi="Arial" w:cs="Arial"/>
          <w:sz w:val="20"/>
        </w:rP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</w:p>
    <w:p w14:paraId="7EC6EE4B" w14:textId="77777777" w:rsidR="00007E0F" w:rsidRDefault="00007E0F" w:rsidP="00007E0F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General discrepancies:</w:t>
      </w:r>
      <w:r>
        <w:rPr>
          <w:rFonts w:ascii="Arial" w:hAnsi="Arial" w:cs="Arial"/>
          <w:sz w:val="20"/>
        </w:rP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</w:t>
      </w:r>
    </w:p>
    <w:p w14:paraId="30B0A703" w14:textId="77777777" w:rsidR="00007E0F" w:rsidRDefault="00007E0F" w:rsidP="00007E0F">
      <w:pPr>
        <w:rPr>
          <w:rFonts w:ascii="Arial" w:hAnsi="Arial" w:cs="Arial"/>
          <w:sz w:val="20"/>
        </w:rPr>
      </w:pPr>
    </w:p>
    <w:p w14:paraId="0403E9FF" w14:textId="77777777" w:rsidR="00007E0F" w:rsidRDefault="00007E0F" w:rsidP="00007E0F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Guardian’s response to Order Disapproving </w:t>
      </w:r>
      <w:r>
        <w:rPr>
          <w:rFonts w:ascii="Arial" w:hAnsi="Arial" w:cs="Arial"/>
          <w:sz w:val="20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>
        <w:rPr>
          <w:rFonts w:ascii="Arial" w:hAnsi="Arial" w:cs="Arial"/>
          <w:sz w:val="20"/>
        </w:rPr>
        <w:instrText xml:space="preserve"> FORMDROPDOWN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>
        <w:rPr>
          <w:rFonts w:ascii="Arial" w:hAnsi="Arial" w:cs="Arial"/>
          <w:b/>
          <w:bCs/>
          <w:sz w:val="20"/>
          <w:u w:val="single"/>
        </w:rPr>
      </w:r>
      <w:r>
        <w:rPr>
          <w:rFonts w:ascii="Arial" w:hAnsi="Arial" w:cs="Arial"/>
          <w:b/>
          <w:bCs/>
          <w:sz w:val="20"/>
          <w:u w:val="single"/>
        </w:rPr>
        <w:fldChar w:fldCharType="separate"/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sz w:val="20"/>
          <w:u w:val="single"/>
        </w:rPr>
        <w:fldChar w:fldCharType="end"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fldChar w:fldCharType="begin">
          <w:ffData>
            <w:name w:val="Text128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</w:p>
    <w:p w14:paraId="25348F30" w14:textId="77777777" w:rsidR="00007E0F" w:rsidRDefault="00007E0F" w:rsidP="00007E0F">
      <w:pPr>
        <w:rPr>
          <w:rFonts w:ascii="Arial" w:hAnsi="Arial" w:cs="Arial"/>
          <w:sz w:val="20"/>
          <w:u w:val="single"/>
        </w:rPr>
      </w:pPr>
    </w:p>
    <w:p w14:paraId="6C65FD13" w14:textId="77777777" w:rsidR="00007E0F" w:rsidRDefault="00007E0F" w:rsidP="00007E0F">
      <w:pPr>
        <w:pBdr>
          <w:bottom w:val="single" w:sz="12" w:space="1" w:color="auto"/>
        </w:pBdr>
        <w:spacing w:line="48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GM NOTES</w:t>
      </w:r>
      <w:r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fldChar w:fldCharType="begin">
          <w:ffData>
            <w:name w:val="Text127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ab/>
      </w:r>
    </w:p>
    <w:p w14:paraId="1FAABD89" w14:textId="77777777" w:rsidR="00007E0F" w:rsidRDefault="00007E0F" w:rsidP="00007E0F">
      <w:pPr>
        <w:spacing w:line="360" w:lineRule="auto"/>
        <w:jc w:val="center"/>
        <w:rPr>
          <w:rFonts w:ascii="Arial" w:hAnsi="Arial" w:cs="Arial"/>
          <w:sz w:val="20"/>
          <w:u w:val="single"/>
        </w:rPr>
      </w:pPr>
    </w:p>
    <w:tbl>
      <w:tblPr>
        <w:tblW w:w="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8854"/>
        <w:gridCol w:w="686"/>
      </w:tblGrid>
      <w:tr w:rsidR="00007E0F" w:rsidRPr="00E216F6" w14:paraId="6B31F695" w14:textId="77777777" w:rsidTr="00660143">
        <w:trPr>
          <w:cantSplit/>
        </w:trPr>
        <w:tc>
          <w:tcPr>
            <w:tcW w:w="8854" w:type="dxa"/>
          </w:tcPr>
          <w:p w14:paraId="7435FF84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Certificate of service filed?</w:t>
            </w:r>
          </w:p>
          <w:p w14:paraId="5698677C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  <w:u w:val="single"/>
              </w:rPr>
            </w:pPr>
            <w:r>
              <w:rPr>
                <w:rFonts w:ascii="Arial" w:hAnsi="Arial" w:cs="Arial"/>
                <w:sz w:val="20"/>
                <w:u w:val="single"/>
              </w:rPr>
              <w:t>The following are entitled to copy of report:(</w:t>
            </w:r>
            <w:r>
              <w:rPr>
                <w:rFonts w:ascii="Arial" w:hAnsi="Arial" w:cs="Arial"/>
                <w:i/>
                <w:sz w:val="20"/>
                <w:u w:val="single"/>
              </w:rPr>
              <w:t>check court file &amp; Parties tab, then update</w:t>
            </w:r>
            <w:r>
              <w:rPr>
                <w:rFonts w:ascii="Arial" w:hAnsi="Arial" w:cs="Arial"/>
                <w:sz w:val="20"/>
                <w:u w:val="single"/>
              </w:rPr>
              <w:t>)</w:t>
            </w:r>
          </w:p>
          <w:p w14:paraId="2FC6D5B1" w14:textId="77777777" w:rsidR="00007E0F" w:rsidRDefault="00007E0F" w:rsidP="00007E0F">
            <w:pPr>
              <w:numPr>
                <w:ilvl w:val="0"/>
                <w:numId w:val="27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Ward, limited or voluntary (minor over 14 for initial only)</w:t>
            </w:r>
          </w:p>
          <w:p w14:paraId="7A00B260" w14:textId="77777777" w:rsidR="00007E0F" w:rsidRDefault="00007E0F" w:rsidP="00007E0F">
            <w:pPr>
              <w:numPr>
                <w:ilvl w:val="0"/>
                <w:numId w:val="27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VA, if ward receives VA benefits of more than $90.00/month </w:t>
            </w:r>
          </w:p>
          <w:p w14:paraId="07C80D3B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 xml:space="preserve">            (if ward receives only widow’s benefits – VA is not an interested person)</w:t>
            </w:r>
          </w:p>
          <w:p w14:paraId="20B049C2" w14:textId="77777777" w:rsidR="00007E0F" w:rsidRDefault="00007E0F" w:rsidP="00007E0F">
            <w:pPr>
              <w:numPr>
                <w:ilvl w:val="0"/>
                <w:numId w:val="27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If Ward is minor, the natural parents (if not guardians)</w:t>
            </w:r>
          </w:p>
          <w:p w14:paraId="260A493B" w14:textId="77777777" w:rsidR="00007E0F" w:rsidRDefault="00007E0F" w:rsidP="00007E0F">
            <w:pPr>
              <w:numPr>
                <w:ilvl w:val="0"/>
                <w:numId w:val="27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Trustee</w:t>
            </w:r>
          </w:p>
          <w:p w14:paraId="73A82749" w14:textId="77777777" w:rsidR="00007E0F" w:rsidRDefault="00007E0F" w:rsidP="00007E0F">
            <w:pPr>
              <w:numPr>
                <w:ilvl w:val="0"/>
                <w:numId w:val="27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Medicaid</w:t>
            </w:r>
          </w:p>
          <w:p w14:paraId="14F806F8" w14:textId="77777777" w:rsidR="00007E0F" w:rsidRDefault="00007E0F" w:rsidP="00007E0F">
            <w:pPr>
              <w:numPr>
                <w:ilvl w:val="0"/>
                <w:numId w:val="27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Does the GM’s report, Incapacity/Appointment of GD list interested person(s)? </w:t>
            </w:r>
          </w:p>
          <w:p w14:paraId="0A301DDB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Name(s)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and date of order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72F61227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652359D4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Did the GD send a copy to all entitled? If no, discrepancy.</w:t>
            </w:r>
          </w:p>
          <w:p w14:paraId="1839F701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02C5A4CE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The names to be listed on CC section of Order Disapproving/Approving is/are</w:t>
            </w:r>
          </w:p>
          <w:p w14:paraId="7350123A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Attorney"/>
                    <w:listEntry w:val="Guardian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Other"/>
                    <w:listEntry w:val="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Guardian"/>
                    <w:listEntry w:val="Attorney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Other"/>
                    <w:listEntry w:val="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Co-Guardians"/>
                    <w:listEntry w:val="Attorney"/>
                    <w:listEntry w:val="Guardian"/>
                    <w:listEntry w:val="Ward's Ct-Appted Attorney"/>
                    <w:listEntry w:val="Trustee"/>
                    <w:listEntry w:val="Surrogate Guardian"/>
                    <w:listEntry w:val="Other"/>
                    <w:listEntry w:val="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Trustee"/>
                    <w:listEntry w:val="Attorney"/>
                    <w:listEntry w:val="Guardian"/>
                    <w:listEntry w:val="Co-Guardians"/>
                    <w:listEntry w:val="Ward's Ct-Appted Attorney"/>
                    <w:listEntry w:val="Surrogate Guardian"/>
                    <w:listEntry w:val="Other"/>
                    <w:listEntry w:val="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1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61D83F65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GM response: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1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86" w:type="dxa"/>
          </w:tcPr>
          <w:p w14:paraId="4004EE11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182DDCFE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3283B572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1D4A099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5521BA50" w14:textId="77777777" w:rsidR="00007E0F" w:rsidRDefault="00007E0F" w:rsidP="00660143">
            <w:pPr>
              <w:pStyle w:val="Footer"/>
              <w:spacing w:line="256" w:lineRule="auto"/>
              <w:rPr>
                <w:rFonts w:ascii="Arial" w:hAnsi="Arial" w:cs="Arial"/>
                <w:sz w:val="20"/>
              </w:rPr>
            </w:pPr>
          </w:p>
          <w:p w14:paraId="09F579C4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294D117F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CA4FEF2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30D53A2B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7F255C8F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575CCB17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1DE815FD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6BA03C36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7D32D162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2197A0DA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51029599" w14:textId="77777777" w:rsidR="00007E0F" w:rsidRDefault="00007E0F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</w:tbl>
    <w:p w14:paraId="76CD9076" w14:textId="77777777" w:rsidR="00007E0F" w:rsidRDefault="00007E0F" w:rsidP="00007E0F">
      <w:pPr>
        <w:spacing w:line="360" w:lineRule="auto"/>
        <w:jc w:val="center"/>
        <w:rPr>
          <w:rFonts w:ascii="Arial" w:hAnsi="Arial" w:cs="Arial"/>
          <w:b/>
          <w:sz w:val="20"/>
          <w:u w:val="single"/>
        </w:rPr>
      </w:pPr>
    </w:p>
    <w:p w14:paraId="472BF315" w14:textId="77777777" w:rsidR="00007E0F" w:rsidRDefault="00007E0F" w:rsidP="00007E0F">
      <w:pPr>
        <w:spacing w:line="360" w:lineRule="auto"/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Initial Review of Report Recommendations</w:t>
      </w:r>
    </w:p>
    <w:p w14:paraId="7C193BFA" w14:textId="77777777" w:rsidR="00007E0F" w:rsidRPr="00AA2C11" w:rsidRDefault="00007E0F" w:rsidP="00007E0F">
      <w:pPr>
        <w:spacing w:line="360" w:lineRule="auto"/>
        <w:rPr>
          <w:rFonts w:ascii="Arial" w:hAnsi="Arial" w:cs="Arial"/>
          <w:b/>
          <w:bCs/>
        </w:rPr>
      </w:pPr>
      <w:r w:rsidRPr="00AA2C11">
        <w:rPr>
          <w:rFonts w:ascii="Arial" w:hAnsi="Arial" w:cs="Arial"/>
          <w:b/>
          <w:bCs/>
        </w:rPr>
        <w:t>If the only discrepancy is a minor one, send an audit alert e</w:t>
      </w:r>
      <w:r>
        <w:rPr>
          <w:rFonts w:ascii="Arial" w:hAnsi="Arial" w:cs="Arial"/>
          <w:b/>
          <w:bCs/>
        </w:rPr>
        <w:t>-notification</w:t>
      </w:r>
      <w:r w:rsidRPr="00AA2C11">
        <w:rPr>
          <w:rFonts w:ascii="Arial" w:hAnsi="Arial" w:cs="Arial"/>
          <w:b/>
          <w:bCs/>
        </w:rPr>
        <w:t xml:space="preserve">: </w:t>
      </w:r>
    </w:p>
    <w:p w14:paraId="6F1ECD5E" w14:textId="77777777" w:rsidR="00007E0F" w:rsidRPr="00710A97" w:rsidRDefault="00007E0F" w:rsidP="00007E0F">
      <w:pPr>
        <w:spacing w:line="360" w:lineRule="auto"/>
        <w:rPr>
          <w:rFonts w:ascii="Arial" w:hAnsi="Arial" w:cs="Arial"/>
          <w:b/>
          <w:bCs/>
        </w:rPr>
      </w:pPr>
      <w:r>
        <w:tab/>
      </w:r>
      <w:r w:rsidRPr="000F5DD8">
        <w:rPr>
          <w:rFonts w:ascii="Arial" w:hAnsi="Arial" w:cs="Arial"/>
          <w:b/>
          <w:bCs/>
        </w:rPr>
        <w:t>A750 - $7.50 fee due</w:t>
      </w:r>
    </w:p>
    <w:p w14:paraId="0BB9908E" w14:textId="77777777" w:rsidR="00007E0F" w:rsidRDefault="00007E0F" w:rsidP="00007E0F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AMS – signature missing </w:t>
      </w:r>
    </w:p>
    <w:p w14:paraId="68EB3F5F" w14:textId="77777777" w:rsidR="00007E0F" w:rsidRDefault="00007E0F" w:rsidP="00007E0F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ADP – Updated Disaster Plan required</w:t>
      </w:r>
    </w:p>
    <w:p w14:paraId="23EB0AA9" w14:textId="77777777" w:rsidR="00007E0F" w:rsidRDefault="00007E0F" w:rsidP="00007E0F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AA – text in description of discrepancy in comments</w:t>
      </w:r>
    </w:p>
    <w:p w14:paraId="0B04C57F" w14:textId="77777777" w:rsidR="00007E0F" w:rsidRDefault="00007E0F" w:rsidP="00007E0F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Then pend the task for 5 business days. </w:t>
      </w:r>
    </w:p>
    <w:p w14:paraId="51195348" w14:textId="77777777" w:rsidR="00007E0F" w:rsidRDefault="00007E0F" w:rsidP="00007E0F">
      <w:pPr>
        <w:spacing w:line="360" w:lineRule="auto"/>
        <w:rPr>
          <w:rFonts w:ascii="Arial" w:hAnsi="Arial" w:cs="Arial"/>
          <w:b/>
          <w:sz w:val="20"/>
          <w:u w:val="single"/>
        </w:rPr>
      </w:pPr>
    </w:p>
    <w:p w14:paraId="539CC932" w14:textId="77777777" w:rsidR="00007E0F" w:rsidRDefault="00007E0F" w:rsidP="00007E0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fldChar w:fldCharType="begin">
          <w:ffData>
            <w:name w:val="Dropdown53"/>
            <w:enabled/>
            <w:calcOnExit w:val="0"/>
            <w:ddList>
              <w:listEntry w:val="Worksheet "/>
              <w:listEntry w:val="Worksheet &amp; Order Disapproving"/>
            </w:ddList>
          </w:ffData>
        </w:fldChar>
      </w:r>
      <w:r>
        <w:rPr>
          <w:rFonts w:ascii="Arial" w:hAnsi="Arial" w:cs="Arial"/>
          <w:sz w:val="20"/>
        </w:rPr>
        <w:instrText xml:space="preserve"> FORMDROPDOWN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sent to General Magistrate on </w:t>
      </w:r>
      <w:r>
        <w:rPr>
          <w:rFonts w:ascii="Arial" w:hAnsi="Arial" w:cs="Arial"/>
          <w:sz w:val="20"/>
        </w:rPr>
        <w:fldChar w:fldCharType="begin">
          <w:ffData>
            <w:name w:val="Text117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eastAsia="Arial Unicode MS" w:hAnsi="Arial" w:cs="Arial"/>
          <w:noProof/>
          <w:sz w:val="20"/>
        </w:rPr>
        <w:t> </w:t>
      </w:r>
      <w:r>
        <w:rPr>
          <w:rFonts w:ascii="Arial" w:eastAsia="Arial Unicode MS" w:hAnsi="Arial" w:cs="Arial"/>
          <w:noProof/>
          <w:sz w:val="20"/>
        </w:rPr>
        <w:t> </w:t>
      </w:r>
      <w:r>
        <w:rPr>
          <w:rFonts w:ascii="Arial" w:eastAsia="Arial Unicode MS" w:hAnsi="Arial" w:cs="Arial"/>
          <w:noProof/>
          <w:sz w:val="20"/>
        </w:rPr>
        <w:t> </w:t>
      </w:r>
      <w:r>
        <w:rPr>
          <w:rFonts w:ascii="Arial" w:eastAsia="Arial Unicode MS" w:hAnsi="Arial" w:cs="Arial"/>
          <w:noProof/>
          <w:sz w:val="20"/>
        </w:rPr>
        <w:t> </w:t>
      </w:r>
      <w:r>
        <w:rPr>
          <w:rFonts w:ascii="Arial" w:eastAsia="Arial Unicode MS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b/>
          <w:bCs/>
          <w:sz w:val="20"/>
        </w:rPr>
        <w:t xml:space="preserve">Prepared on </w:t>
      </w:r>
      <w:r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118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>
        <w:rPr>
          <w:rFonts w:ascii="Arial" w:hAnsi="Arial" w:cs="Arial"/>
          <w:b/>
          <w:bCs/>
          <w:sz w:val="20"/>
          <w:u w:val="single"/>
        </w:rPr>
      </w:r>
      <w:r>
        <w:rPr>
          <w:rFonts w:ascii="Arial" w:hAnsi="Arial" w:cs="Arial"/>
          <w:b/>
          <w:bCs/>
          <w:sz w:val="20"/>
          <w:u w:val="single"/>
        </w:rPr>
        <w:fldChar w:fldCharType="separate"/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sz w:val="20"/>
          <w:u w:val="single"/>
        </w:rPr>
        <w:fldChar w:fldCharType="end"/>
      </w:r>
      <w:r>
        <w:rPr>
          <w:rFonts w:ascii="Arial" w:hAnsi="Arial" w:cs="Arial"/>
          <w:b/>
          <w:bCs/>
          <w:sz w:val="20"/>
        </w:rPr>
        <w:t xml:space="preserve"> by </w:t>
      </w:r>
      <w:r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119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>
        <w:rPr>
          <w:rFonts w:ascii="Arial" w:hAnsi="Arial" w:cs="Arial"/>
          <w:b/>
          <w:bCs/>
          <w:sz w:val="20"/>
          <w:u w:val="single"/>
        </w:rPr>
      </w:r>
      <w:r>
        <w:rPr>
          <w:rFonts w:ascii="Arial" w:hAnsi="Arial" w:cs="Arial"/>
          <w:b/>
          <w:bCs/>
          <w:sz w:val="20"/>
          <w:u w:val="single"/>
        </w:rPr>
        <w:fldChar w:fldCharType="separate"/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sz w:val="20"/>
          <w:u w:val="single"/>
        </w:rPr>
        <w:fldChar w:fldCharType="end"/>
      </w:r>
      <w:r>
        <w:rPr>
          <w:rFonts w:ascii="Arial" w:hAnsi="Arial" w:cs="Arial"/>
          <w:b/>
          <w:bCs/>
          <w:sz w:val="20"/>
        </w:rPr>
        <w:t>, Deputy Clerk</w:t>
      </w:r>
    </w:p>
    <w:p w14:paraId="40DF6D6A" w14:textId="77777777" w:rsidR="00007E0F" w:rsidRDefault="00007E0F" w:rsidP="00007E0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Recommendation of </w:t>
      </w:r>
      <w:r>
        <w:rPr>
          <w:rFonts w:ascii="Arial" w:hAnsi="Arial" w:cs="Arial"/>
          <w:b/>
          <w:bCs/>
          <w:sz w:val="20"/>
        </w:rPr>
        <w:fldChar w:fldCharType="begin">
          <w:ffData>
            <w:name w:val=""/>
            <w:enabled/>
            <w:calcOnExit w:val="0"/>
            <w:ddList>
              <w:listEntry w:val="Order Approving"/>
              <w:listEntry w:val="Order Disapproving"/>
            </w:ddList>
          </w:ffData>
        </w:fldChar>
      </w:r>
      <w:r>
        <w:rPr>
          <w:rFonts w:ascii="Arial" w:hAnsi="Arial" w:cs="Arial"/>
          <w:b/>
          <w:bCs/>
          <w:sz w:val="20"/>
        </w:rPr>
        <w:instrText xml:space="preserve"> FORMDROPDOWN </w:instrText>
      </w:r>
      <w:r>
        <w:rPr>
          <w:rFonts w:ascii="Arial" w:hAnsi="Arial" w:cs="Arial"/>
          <w:b/>
          <w:bCs/>
          <w:sz w:val="20"/>
        </w:rPr>
      </w:r>
      <w:r>
        <w:rPr>
          <w:rFonts w:ascii="Arial" w:hAnsi="Arial" w:cs="Arial"/>
          <w:b/>
          <w:bCs/>
          <w:sz w:val="20"/>
        </w:rPr>
        <w:fldChar w:fldCharType="separate"/>
      </w:r>
      <w:r>
        <w:rPr>
          <w:rFonts w:ascii="Arial" w:hAnsi="Arial" w:cs="Arial"/>
          <w:b/>
          <w:bCs/>
          <w:sz w:val="20"/>
        </w:rPr>
        <w:fldChar w:fldCharType="end"/>
      </w:r>
    </w:p>
    <w:p w14:paraId="567544B6" w14:textId="77777777" w:rsidR="00007E0F" w:rsidRDefault="00007E0F" w:rsidP="00007E0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 </w:t>
      </w:r>
    </w:p>
    <w:p w14:paraId="6BD9E5B6" w14:textId="77777777" w:rsidR="00007E0F" w:rsidRDefault="00007E0F" w:rsidP="00007E0F">
      <w:pPr>
        <w:pStyle w:val="Footer"/>
        <w:tabs>
          <w:tab w:val="left" w:pos="720"/>
        </w:tabs>
        <w:jc w:val="center"/>
        <w:rPr>
          <w:rFonts w:ascii="Arial" w:hAnsi="Arial" w:cs="Arial"/>
          <w:b/>
          <w:sz w:val="20"/>
          <w:u w:val="single"/>
        </w:rPr>
      </w:pPr>
    </w:p>
    <w:p w14:paraId="214E7107" w14:textId="77777777" w:rsidR="00007E0F" w:rsidRDefault="00007E0F" w:rsidP="00007E0F">
      <w:pPr>
        <w:pStyle w:val="Footer"/>
        <w:tabs>
          <w:tab w:val="left" w:pos="720"/>
        </w:tabs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Review of Order Disapproving</w:t>
      </w:r>
    </w:p>
    <w:p w14:paraId="5952E166" w14:textId="77777777" w:rsidR="00007E0F" w:rsidRDefault="00007E0F" w:rsidP="00007E0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rFonts w:ascii="Arial" w:hAnsi="Arial" w:cs="Arial"/>
          <w:sz w:val="20"/>
          <w:highlight w:val="cyan"/>
        </w:rPr>
      </w:pPr>
      <w:r>
        <w:rPr>
          <w:rFonts w:ascii="Arial" w:hAnsi="Arial" w:cs="Arial"/>
          <w:sz w:val="20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0"/>
        </w:rPr>
        <w:instrText xml:space="preserve"> FORMCHECKBOX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  Refer to the clerk’s notes – some discrepancies appear to not be satisfied. </w:t>
      </w:r>
      <w:r>
        <w:rPr>
          <w:rFonts w:ascii="Arial" w:hAnsi="Arial" w:cs="Arial"/>
        </w:rPr>
        <w:fldChar w:fldCharType="begin">
          <w:ffData>
            <w:name w:val="Text132"/>
            <w:enabled/>
            <w:calcOnExit w:val="0"/>
            <w:textInput/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</w:rPr>
        <w:fldChar w:fldCharType="end"/>
      </w:r>
    </w:p>
    <w:p w14:paraId="5B9DE74F" w14:textId="77777777" w:rsidR="00007E0F" w:rsidRDefault="00007E0F" w:rsidP="00007E0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rFonts w:ascii="Arial" w:hAnsi="Arial" w:cs="Arial"/>
          <w:sz w:val="20"/>
        </w:rPr>
      </w:pPr>
    </w:p>
    <w:p w14:paraId="53BFB90F" w14:textId="77777777" w:rsidR="00007E0F" w:rsidRDefault="00007E0F" w:rsidP="00007E0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rFonts w:ascii="Arial" w:hAnsi="Arial" w:cs="Arial"/>
          <w:sz w:val="20"/>
          <w:highlight w:val="cyan"/>
        </w:rPr>
      </w:pPr>
      <w:r>
        <w:rPr>
          <w:rFonts w:ascii="Arial" w:hAnsi="Arial" w:cs="Arial"/>
          <w:sz w:val="20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0"/>
        </w:rPr>
        <w:instrText xml:space="preserve"> FORMCHECKBOX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  Refer to the clerk’s notes – some discrepancies appear to not be satisfied. </w:t>
      </w:r>
      <w:r>
        <w:rPr>
          <w:rFonts w:ascii="Arial" w:hAnsi="Arial" w:cs="Arial"/>
        </w:rPr>
        <w:fldChar w:fldCharType="begin">
          <w:ffData>
            <w:name w:val="Text132"/>
            <w:enabled/>
            <w:calcOnExit w:val="0"/>
            <w:textInput/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</w:rPr>
        <w:fldChar w:fldCharType="end"/>
      </w:r>
    </w:p>
    <w:p w14:paraId="7D2B5BD9" w14:textId="77777777" w:rsidR="00007E0F" w:rsidRDefault="00007E0F" w:rsidP="00007E0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rFonts w:ascii="Arial" w:hAnsi="Arial" w:cs="Arial"/>
          <w:sz w:val="20"/>
        </w:rPr>
      </w:pPr>
    </w:p>
    <w:p w14:paraId="036F8727" w14:textId="77777777" w:rsidR="00007E0F" w:rsidRDefault="00007E0F" w:rsidP="00007E0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0"/>
        </w:rPr>
        <w:instrText xml:space="preserve"> FORMCHECKBOX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b/>
          <w:bCs/>
          <w:sz w:val="20"/>
        </w:rPr>
        <w:t xml:space="preserve"> This is a follow-up to the ODGR entered on </w:t>
      </w:r>
      <w:r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120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>
        <w:rPr>
          <w:rFonts w:ascii="Arial" w:hAnsi="Arial" w:cs="Arial"/>
          <w:b/>
          <w:bCs/>
          <w:sz w:val="20"/>
          <w:u w:val="single"/>
        </w:rPr>
      </w:r>
      <w:r>
        <w:rPr>
          <w:rFonts w:ascii="Arial" w:hAnsi="Arial" w:cs="Arial"/>
          <w:b/>
          <w:bCs/>
          <w:sz w:val="20"/>
          <w:u w:val="single"/>
        </w:rPr>
        <w:fldChar w:fldCharType="separate"/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sz w:val="20"/>
          <w:u w:val="single"/>
        </w:rPr>
        <w:fldChar w:fldCharType="end"/>
      </w:r>
      <w:r>
        <w:rPr>
          <w:rFonts w:ascii="Arial" w:hAnsi="Arial" w:cs="Arial"/>
          <w:b/>
          <w:bCs/>
          <w:sz w:val="20"/>
          <w:u w:val="single"/>
        </w:rPr>
        <w:t>,</w:t>
      </w:r>
      <w:r>
        <w:rPr>
          <w:rFonts w:ascii="Arial" w:hAnsi="Arial" w:cs="Arial"/>
          <w:b/>
          <w:bCs/>
          <w:sz w:val="20"/>
        </w:rPr>
        <w:t xml:space="preserve"> and all discrepancies appear to be  satisfied.  Reviewed on </w:t>
      </w:r>
      <w:r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121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>
        <w:rPr>
          <w:rFonts w:ascii="Arial" w:hAnsi="Arial" w:cs="Arial"/>
          <w:b/>
          <w:bCs/>
          <w:sz w:val="20"/>
          <w:u w:val="single"/>
        </w:rPr>
      </w:r>
      <w:r>
        <w:rPr>
          <w:rFonts w:ascii="Arial" w:hAnsi="Arial" w:cs="Arial"/>
          <w:b/>
          <w:bCs/>
          <w:sz w:val="20"/>
          <w:u w:val="single"/>
        </w:rPr>
        <w:fldChar w:fldCharType="separate"/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sz w:val="20"/>
          <w:u w:val="single"/>
        </w:rPr>
        <w:fldChar w:fldCharType="end"/>
      </w:r>
      <w:r>
        <w:rPr>
          <w:rFonts w:ascii="Arial" w:hAnsi="Arial" w:cs="Arial"/>
          <w:b/>
          <w:bCs/>
          <w:sz w:val="20"/>
        </w:rPr>
        <w:t xml:space="preserve"> by </w:t>
      </w:r>
      <w:r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122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>
        <w:rPr>
          <w:rFonts w:ascii="Arial" w:hAnsi="Arial" w:cs="Arial"/>
          <w:b/>
          <w:bCs/>
          <w:sz w:val="20"/>
          <w:u w:val="single"/>
        </w:rPr>
      </w:r>
      <w:r>
        <w:rPr>
          <w:rFonts w:ascii="Arial" w:hAnsi="Arial" w:cs="Arial"/>
          <w:b/>
          <w:bCs/>
          <w:sz w:val="20"/>
          <w:u w:val="single"/>
        </w:rPr>
        <w:fldChar w:fldCharType="separate"/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sz w:val="20"/>
          <w:u w:val="single"/>
        </w:rPr>
        <w:fldChar w:fldCharType="end"/>
      </w:r>
      <w:r>
        <w:rPr>
          <w:rFonts w:ascii="Arial" w:hAnsi="Arial" w:cs="Arial"/>
          <w:b/>
          <w:bCs/>
          <w:sz w:val="20"/>
        </w:rPr>
        <w:t>, Deputy Clerk</w:t>
      </w:r>
    </w:p>
    <w:p w14:paraId="68A08542" w14:textId="77777777" w:rsidR="00007E0F" w:rsidRDefault="00007E0F" w:rsidP="00007E0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NOTES: </w:t>
      </w:r>
      <w:r>
        <w:rPr>
          <w:rFonts w:ascii="Arial" w:hAnsi="Arial" w:cs="Arial"/>
          <w:b/>
          <w:bCs/>
          <w:sz w:val="20"/>
        </w:rPr>
        <w:fldChar w:fldCharType="begin">
          <w:ffData>
            <w:name w:val="Text142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</w:rPr>
        <w:instrText xml:space="preserve"> FORMTEXT </w:instrText>
      </w:r>
      <w:r>
        <w:rPr>
          <w:rFonts w:ascii="Arial" w:hAnsi="Arial" w:cs="Arial"/>
          <w:b/>
          <w:bCs/>
          <w:sz w:val="20"/>
        </w:rPr>
      </w:r>
      <w:r>
        <w:rPr>
          <w:rFonts w:ascii="Arial" w:hAnsi="Arial" w:cs="Arial"/>
          <w:b/>
          <w:bCs/>
          <w:sz w:val="20"/>
        </w:rPr>
        <w:fldChar w:fldCharType="separate"/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sz w:val="20"/>
        </w:rPr>
        <w:fldChar w:fldCharType="end"/>
      </w:r>
    </w:p>
    <w:p w14:paraId="7125279D" w14:textId="77777777" w:rsidR="00007E0F" w:rsidRDefault="00007E0F" w:rsidP="00007E0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spacing w:line="360" w:lineRule="auto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>____________________________________________________________________________________</w:t>
      </w:r>
    </w:p>
    <w:p w14:paraId="396DAECB" w14:textId="77777777" w:rsidR="00007E0F" w:rsidRDefault="00007E0F" w:rsidP="00007E0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Reviewed Response on </w:t>
      </w:r>
      <w:r>
        <w:rPr>
          <w:rFonts w:ascii="Arial" w:hAnsi="Arial" w:cs="Arial"/>
          <w:sz w:val="20"/>
        </w:rPr>
        <w:fldChar w:fldCharType="begin">
          <w:ffData>
            <w:name w:val="Text130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by </w:t>
      </w:r>
      <w:r>
        <w:rPr>
          <w:rFonts w:ascii="Arial" w:hAnsi="Arial" w:cs="Arial"/>
          <w:sz w:val="20"/>
        </w:rPr>
        <w:fldChar w:fldCharType="begin">
          <w:ffData>
            <w:name w:val="Text131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, Inspector General </w:t>
      </w:r>
    </w:p>
    <w:p w14:paraId="3FD765DB" w14:textId="77777777" w:rsidR="00007E0F" w:rsidRDefault="00007E0F" w:rsidP="00007E0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 xml:space="preserve">Recommendation: </w:t>
      </w:r>
      <w:r>
        <w:rPr>
          <w:rFonts w:ascii="Arial" w:hAnsi="Arial" w:cs="Arial"/>
          <w:b/>
          <w:sz w:val="20"/>
        </w:rPr>
        <w:fldChar w:fldCharType="begin">
          <w:ffData>
            <w:name w:val=""/>
            <w:enabled/>
            <w:calcOnExit w:val="0"/>
            <w:ddList>
              <w:listEntry w:val="Order Disapproving"/>
              <w:listEntry w:val="Level 2 audit"/>
              <w:listEntry w:val="Level 3 audit"/>
              <w:listEntry w:val="Order to Produce"/>
            </w:ddList>
          </w:ffData>
        </w:fldChar>
      </w:r>
      <w:r>
        <w:rPr>
          <w:rFonts w:ascii="Arial" w:hAnsi="Arial" w:cs="Arial"/>
          <w:b/>
          <w:sz w:val="20"/>
        </w:rPr>
        <w:instrText xml:space="preserve"> FORMDROPDOWN </w:instrText>
      </w:r>
      <w:r>
        <w:rPr>
          <w:rFonts w:ascii="Arial" w:hAnsi="Arial" w:cs="Arial"/>
          <w:b/>
          <w:sz w:val="20"/>
        </w:rPr>
      </w:r>
      <w:r>
        <w:rPr>
          <w:rFonts w:ascii="Arial" w:hAnsi="Arial" w:cs="Arial"/>
          <w:b/>
          <w:sz w:val="20"/>
        </w:rPr>
        <w:fldChar w:fldCharType="separate"/>
      </w:r>
      <w:r>
        <w:rPr>
          <w:rFonts w:ascii="Arial" w:hAnsi="Arial" w:cs="Arial"/>
          <w:b/>
          <w:sz w:val="20"/>
        </w:rPr>
        <w:fldChar w:fldCharType="end"/>
      </w:r>
      <w:r>
        <w:rPr>
          <w:rFonts w:ascii="Arial" w:hAnsi="Arial" w:cs="Arial"/>
          <w:b/>
          <w:sz w:val="20"/>
        </w:rPr>
        <w:t xml:space="preserve"> </w:t>
      </w:r>
    </w:p>
    <w:p w14:paraId="456B60AB" w14:textId="77777777" w:rsidR="00007E0F" w:rsidRDefault="00007E0F" w:rsidP="00007E0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Comments: </w:t>
      </w:r>
      <w:r>
        <w:rPr>
          <w:rFonts w:ascii="Arial" w:hAnsi="Arial" w:cs="Arial"/>
          <w:b/>
          <w:sz w:val="20"/>
        </w:rPr>
        <w:fldChar w:fldCharType="begin">
          <w:ffData>
            <w:name w:val="Dropdown56"/>
            <w:enabled/>
            <w:calcOnExit w:val="0"/>
            <w:ddList/>
          </w:ffData>
        </w:fldChar>
      </w:r>
      <w:r>
        <w:rPr>
          <w:rFonts w:ascii="Arial" w:hAnsi="Arial" w:cs="Arial"/>
          <w:b/>
          <w:sz w:val="20"/>
        </w:rPr>
        <w:instrText xml:space="preserve"> FORMDROPDOWN </w:instrText>
      </w:r>
      <w:r>
        <w:rPr>
          <w:rFonts w:ascii="Arial" w:hAnsi="Arial" w:cs="Arial"/>
          <w:b/>
          <w:sz w:val="20"/>
        </w:rPr>
      </w:r>
      <w:r>
        <w:rPr>
          <w:rFonts w:ascii="Arial" w:hAnsi="Arial" w:cs="Arial"/>
          <w:b/>
          <w:sz w:val="20"/>
        </w:rPr>
        <w:fldChar w:fldCharType="separate"/>
      </w:r>
      <w:r>
        <w:rPr>
          <w:rFonts w:ascii="Arial" w:hAnsi="Arial" w:cs="Arial"/>
          <w:b/>
          <w:sz w:val="20"/>
        </w:rPr>
        <w:fldChar w:fldCharType="end"/>
      </w:r>
    </w:p>
    <w:p w14:paraId="6DD679EF" w14:textId="77777777" w:rsidR="008B16B3" w:rsidRPr="00007E0F" w:rsidRDefault="008B16B3" w:rsidP="00007E0F"/>
    <w:sectPr w:rsidR="008B16B3" w:rsidRPr="00007E0F" w:rsidSect="00F1186B">
      <w:footerReference w:type="even" r:id="rId13"/>
      <w:footerReference w:type="default" r:id="rId14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Cicero, Jill C [2]" w:date="2017-12-11T13:47:00Z" w:initials="CJC">
    <w:p w14:paraId="3D859527" w14:textId="77777777" w:rsidR="00007E0F" w:rsidRDefault="00007E0F" w:rsidP="00007E0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r>
        <w:t>{_1:Type=WARD_}</w:t>
      </w:r>
    </w:p>
  </w:comment>
  <w:comment w:id="5" w:author="Cicero, Jill C [2]" w:date="2023-08-07T09:31:00Z" w:initials="CJC">
    <w:p w14:paraId="48B7BC01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{_1:PARTY=GDNPP_}</w:t>
      </w:r>
    </w:p>
  </w:comment>
  <w:comment w:id="6" w:author="Cicero, Jill C [2]" w:date="2023-08-07T09:31:00Z" w:initials="CJC">
    <w:p w14:paraId="4BB44D1A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{_4:PARTY=GDNPROP_}</w:t>
      </w:r>
    </w:p>
  </w:comment>
  <w:comment w:id="7" w:author="Cicero, Jill C [2]" w:date="2023-08-07T09:31:00Z" w:initials="CJC">
    <w:p w14:paraId="5EFEB702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{_3:PARTY=GDNADV_}</w:t>
      </w:r>
    </w:p>
  </w:comment>
  <w:comment w:id="8" w:author="Cicero, Jill C [2]" w:date="2023-08-07T09:31:00Z" w:initials="CJC">
    <w:p w14:paraId="6CBFBC63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{_2:PARTY=GDNPERSON_}</w:t>
      </w:r>
    </w:p>
  </w:comment>
  <w:comment w:id="10" w:author="Cicero, Jill C [2]" w:date="2018-05-16T12:03:00Z" w:initials="CJC">
    <w:p w14:paraId="12AB1B0D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{_1:Type=GDNPERSON_}</w:t>
      </w:r>
    </w:p>
  </w:comment>
  <w:comment w:id="11" w:author="Cicero, Jill C [2]" w:date="2018-05-16T12:03:00Z" w:initials="CJC">
    <w:p w14:paraId="49398994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3" w:author="Cicero, Jill C [2]" w:date="2018-05-16T12:04:00Z" w:initials="CJC">
    <w:p w14:paraId="3F5FD406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14" w:author="Cicero, Jill C [2]" w:date="2018-05-16T12:04:00Z" w:initials="CJC">
    <w:p w14:paraId="5A55BB2D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6" w:author="Cicero, Jill C [2]" w:date="2018-05-16T12:04:00Z" w:initials="CJC">
    <w:p w14:paraId="25FA94C0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{_1:Type=GDNADV_}</w:t>
      </w:r>
    </w:p>
  </w:comment>
  <w:comment w:id="17" w:author="Cicero, Jill C [2]" w:date="2018-05-16T12:04:00Z" w:initials="CJC">
    <w:p w14:paraId="192956B4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9" w:author="Cicero, Jill C [2]" w:date="2018-08-10T14:42:00Z" w:initials="CJC">
    <w:p w14:paraId="61EFFFC5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{_1:Type=GDNPROP_}</w:t>
      </w:r>
    </w:p>
  </w:comment>
  <w:comment w:id="21" w:author="Cicero, Jill C [2]" w:date="2023-08-07T09:38:00Z" w:initials="CJC">
    <w:p w14:paraId="4F34143D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24" w:author="Cicero, Jill C [2]" w:date="2023-08-07T09:38:00Z" w:initials="CJC">
    <w:p w14:paraId="1BF942AD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{_4:TYPE=GDNADV_}</w:t>
      </w:r>
    </w:p>
  </w:comment>
  <w:comment w:id="23" w:author="Cicero, Jill C [2]" w:date="2023-08-07T09:38:00Z" w:initials="CJC">
    <w:p w14:paraId="447FAA82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{_3:TYPE=GDNPERSON_}</w:t>
      </w:r>
    </w:p>
  </w:comment>
  <w:comment w:id="22" w:author="Cicero, Jill C [2]" w:date="2023-08-07T09:38:00Z" w:initials="CJC">
    <w:p w14:paraId="70BD17E3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{_2:TYPE=GDNPROP_}</w:t>
      </w:r>
    </w:p>
  </w:comment>
  <w:comment w:id="26" w:author="Cicero, Jill C [2]" w:date="2018-05-16T12:04:00Z" w:initials="CJC">
    <w:p w14:paraId="214A576D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{_1:Type=GDNPERSON_}</w:t>
      </w:r>
    </w:p>
  </w:comment>
  <w:comment w:id="28" w:author="Cicero, Jill C [2]" w:date="2018-05-16T12:05:00Z" w:initials="CJC">
    <w:p w14:paraId="3C08C318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30" w:author="Cicero, Jill C [2]" w:date="2018-05-16T12:05:00Z" w:initials="CJC">
    <w:p w14:paraId="37314909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{_1:Type=GDNADV_}</w:t>
      </w:r>
    </w:p>
  </w:comment>
  <w:comment w:id="32" w:author="Cicero, Jill C [2]" w:date="2018-08-10T14:42:00Z" w:initials="CJC">
    <w:p w14:paraId="78CBA586" w14:textId="77777777" w:rsidR="00007E0F" w:rsidRDefault="00007E0F" w:rsidP="00007E0F">
      <w:pPr>
        <w:pStyle w:val="CommentText"/>
      </w:pPr>
      <w:r>
        <w:rPr>
          <w:rStyle w:val="CommentReference"/>
        </w:rPr>
        <w:annotationRef/>
      </w:r>
      <w:r>
        <w:t>{_1:Type=GDNPROP_}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D859527" w15:done="0"/>
  <w15:commentEx w15:paraId="48B7BC01" w15:done="0"/>
  <w15:commentEx w15:paraId="4BB44D1A" w15:done="0"/>
  <w15:commentEx w15:paraId="5EFEB702" w15:done="0"/>
  <w15:commentEx w15:paraId="6CBFBC63" w15:done="0"/>
  <w15:commentEx w15:paraId="12AB1B0D" w15:done="0"/>
  <w15:commentEx w15:paraId="49398994" w15:done="0"/>
  <w15:commentEx w15:paraId="3F5FD406" w15:done="0"/>
  <w15:commentEx w15:paraId="5A55BB2D" w15:done="0"/>
  <w15:commentEx w15:paraId="25FA94C0" w15:done="0"/>
  <w15:commentEx w15:paraId="192956B4" w15:done="0"/>
  <w15:commentEx w15:paraId="61EFFFC5" w15:done="0"/>
  <w15:commentEx w15:paraId="4F34143D" w15:done="0"/>
  <w15:commentEx w15:paraId="1BF942AD" w15:done="0"/>
  <w15:commentEx w15:paraId="447FAA82" w15:done="0"/>
  <w15:commentEx w15:paraId="70BD17E3" w15:done="0"/>
  <w15:commentEx w15:paraId="214A576D" w15:done="0"/>
  <w15:commentEx w15:paraId="3C08C318" w15:done="0"/>
  <w15:commentEx w15:paraId="37314909" w15:done="0"/>
  <w15:commentEx w15:paraId="78CBA58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D859527" w16cid:durableId="2123482D"/>
  <w16cid:commentId w16cid:paraId="48B7BC01" w16cid:durableId="287B3878"/>
  <w16cid:commentId w16cid:paraId="4BB44D1A" w16cid:durableId="287B387B"/>
  <w16cid:commentId w16cid:paraId="5EFEB702" w16cid:durableId="287B387A"/>
  <w16cid:commentId w16cid:paraId="6CBFBC63" w16cid:durableId="287B3879"/>
  <w16cid:commentId w16cid:paraId="12AB1B0D" w16cid:durableId="21234830"/>
  <w16cid:commentId w16cid:paraId="49398994" w16cid:durableId="21234831"/>
  <w16cid:commentId w16cid:paraId="3F5FD406" w16cid:durableId="21234833"/>
  <w16cid:commentId w16cid:paraId="5A55BB2D" w16cid:durableId="21234834"/>
  <w16cid:commentId w16cid:paraId="25FA94C0" w16cid:durableId="21234836"/>
  <w16cid:commentId w16cid:paraId="192956B4" w16cid:durableId="21234837"/>
  <w16cid:commentId w16cid:paraId="61EFFFC5" w16cid:durableId="21234838"/>
  <w16cid:commentId w16cid:paraId="4F34143D" w16cid:durableId="287B3A27"/>
  <w16cid:commentId w16cid:paraId="1BF942AD" w16cid:durableId="287B3A2A"/>
  <w16cid:commentId w16cid:paraId="447FAA82" w16cid:durableId="287B3A29"/>
  <w16cid:commentId w16cid:paraId="70BD17E3" w16cid:durableId="287B3A28"/>
  <w16cid:commentId w16cid:paraId="214A576D" w16cid:durableId="2123483A"/>
  <w16cid:commentId w16cid:paraId="3C08C318" w16cid:durableId="2123483B"/>
  <w16cid:commentId w16cid:paraId="37314909" w16cid:durableId="2123483C"/>
  <w16cid:commentId w16cid:paraId="78CBA586" w16cid:durableId="212348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31B47" w14:textId="77777777" w:rsidR="00253584" w:rsidRDefault="00253584" w:rsidP="000F60DD">
      <w:r>
        <w:separator/>
      </w:r>
    </w:p>
  </w:endnote>
  <w:endnote w:type="continuationSeparator" w:id="0">
    <w:p w14:paraId="1EEB8E13" w14:textId="77777777" w:rsidR="00253584" w:rsidRDefault="00253584" w:rsidP="000F6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DE088" w14:textId="77777777" w:rsidR="00253584" w:rsidRPr="001A23E6" w:rsidRDefault="00253584" w:rsidP="008B16B3">
    <w:pPr>
      <w:pStyle w:val="Footer"/>
      <w:framePr w:wrap="around" w:vAnchor="text" w:hAnchor="margin" w:xAlign="right" w:y="1"/>
      <w:rPr>
        <w:rStyle w:val="PageNumber"/>
      </w:rPr>
    </w:pPr>
    <w:r w:rsidRPr="001A23E6">
      <w:rPr>
        <w:rStyle w:val="PageNumber"/>
      </w:rPr>
      <w:fldChar w:fldCharType="begin"/>
    </w:r>
    <w:r w:rsidRPr="001A23E6">
      <w:rPr>
        <w:rStyle w:val="PageNumber"/>
      </w:rPr>
      <w:instrText xml:space="preserve">PAGE  </w:instrText>
    </w:r>
    <w:r w:rsidRPr="001A23E6">
      <w:rPr>
        <w:rStyle w:val="PageNumber"/>
      </w:rPr>
      <w:fldChar w:fldCharType="end"/>
    </w:r>
  </w:p>
  <w:p w14:paraId="51FBADC0" w14:textId="77777777" w:rsidR="00253584" w:rsidRDefault="00253584" w:rsidP="008B16B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01F55" w14:textId="77777777" w:rsidR="00253584" w:rsidRPr="001A23E6" w:rsidRDefault="00253584" w:rsidP="008B16B3">
    <w:pPr>
      <w:pStyle w:val="Footer"/>
      <w:framePr w:wrap="around" w:vAnchor="text" w:hAnchor="margin" w:xAlign="right" w:y="1"/>
      <w:rPr>
        <w:rStyle w:val="PageNumber"/>
      </w:rPr>
    </w:pPr>
    <w:r w:rsidRPr="001A23E6">
      <w:rPr>
        <w:rStyle w:val="PageNumber"/>
      </w:rPr>
      <w:fldChar w:fldCharType="begin"/>
    </w:r>
    <w:r w:rsidRPr="001A23E6">
      <w:rPr>
        <w:rStyle w:val="PageNumber"/>
      </w:rPr>
      <w:instrText xml:space="preserve">PAGE  </w:instrText>
    </w:r>
    <w:r w:rsidRPr="001A23E6">
      <w:rPr>
        <w:rStyle w:val="PageNumber"/>
      </w:rPr>
      <w:fldChar w:fldCharType="separate"/>
    </w:r>
    <w:r>
      <w:rPr>
        <w:rStyle w:val="PageNumber"/>
        <w:noProof/>
      </w:rPr>
      <w:t>1</w:t>
    </w:r>
    <w:r w:rsidRPr="001A23E6">
      <w:rPr>
        <w:rStyle w:val="PageNumber"/>
      </w:rPr>
      <w:fldChar w:fldCharType="end"/>
    </w:r>
  </w:p>
  <w:p w14:paraId="18EEDDEB" w14:textId="65C782E7" w:rsidR="00253584" w:rsidRPr="00DB4E73" w:rsidRDefault="00253584" w:rsidP="008B16B3">
    <w:pPr>
      <w:pStyle w:val="Footer"/>
      <w:ind w:right="360"/>
      <w:rPr>
        <w:rFonts w:ascii="Arial" w:hAnsi="Arial" w:cs="Arial"/>
        <w:sz w:val="16"/>
        <w:szCs w:val="16"/>
      </w:rPr>
    </w:pPr>
    <w:r w:rsidRPr="00DB4E73">
      <w:rPr>
        <w:rFonts w:ascii="Arial" w:hAnsi="Arial" w:cs="Arial"/>
        <w:sz w:val="16"/>
        <w:szCs w:val="16"/>
      </w:rPr>
      <w:t xml:space="preserve">(CWSA)  Clerks Summary Workslip – Audit (Annual Review – Minor) Template: GD ANN Workslip Review Minor rev </w:t>
    </w:r>
    <w:r>
      <w:rPr>
        <w:rFonts w:ascii="Arial" w:hAnsi="Arial" w:cs="Arial"/>
        <w:sz w:val="16"/>
        <w:szCs w:val="16"/>
      </w:rPr>
      <w:t>9/19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84D19" w14:textId="77777777" w:rsidR="00253584" w:rsidRDefault="00253584" w:rsidP="000F60DD">
      <w:r>
        <w:separator/>
      </w:r>
    </w:p>
  </w:footnote>
  <w:footnote w:type="continuationSeparator" w:id="0">
    <w:p w14:paraId="434802BE" w14:textId="77777777" w:rsidR="00253584" w:rsidRDefault="00253584" w:rsidP="000F6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872F3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282D6D"/>
    <w:multiLevelType w:val="hybridMultilevel"/>
    <w:tmpl w:val="B1BE37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A1BBB"/>
    <w:multiLevelType w:val="hybridMultilevel"/>
    <w:tmpl w:val="FC70123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357B2E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C8664B8"/>
    <w:multiLevelType w:val="hybridMultilevel"/>
    <w:tmpl w:val="9866E6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A65538"/>
    <w:multiLevelType w:val="hybridMultilevel"/>
    <w:tmpl w:val="DC4A84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3972F8"/>
    <w:multiLevelType w:val="hybridMultilevel"/>
    <w:tmpl w:val="CE10B6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9C7F1F"/>
    <w:multiLevelType w:val="hybridMultilevel"/>
    <w:tmpl w:val="004C9C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D38B8"/>
    <w:multiLevelType w:val="hybridMultilevel"/>
    <w:tmpl w:val="48C03C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33475232">
    <w:abstractNumId w:val="3"/>
  </w:num>
  <w:num w:numId="2" w16cid:durableId="1477802099">
    <w:abstractNumId w:val="0"/>
  </w:num>
  <w:num w:numId="3" w16cid:durableId="35612527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5021170">
    <w:abstractNumId w:val="5"/>
  </w:num>
  <w:num w:numId="5" w16cid:durableId="463618240">
    <w:abstractNumId w:val="8"/>
  </w:num>
  <w:num w:numId="6" w16cid:durableId="903292025">
    <w:abstractNumId w:val="7"/>
  </w:num>
  <w:num w:numId="7" w16cid:durableId="2144733755">
    <w:abstractNumId w:val="4"/>
  </w:num>
  <w:num w:numId="8" w16cid:durableId="907954584">
    <w:abstractNumId w:val="6"/>
  </w:num>
  <w:num w:numId="9" w16cid:durableId="67309691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1229624">
    <w:abstractNumId w:val="3"/>
  </w:num>
  <w:num w:numId="11" w16cid:durableId="1036930107">
    <w:abstractNumId w:val="0"/>
  </w:num>
  <w:num w:numId="12" w16cid:durableId="111509649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96632667">
    <w:abstractNumId w:val="5"/>
  </w:num>
  <w:num w:numId="14" w16cid:durableId="1542522152">
    <w:abstractNumId w:val="8"/>
  </w:num>
  <w:num w:numId="15" w16cid:durableId="1431974671">
    <w:abstractNumId w:val="7"/>
  </w:num>
  <w:num w:numId="16" w16cid:durableId="292952648">
    <w:abstractNumId w:val="4"/>
  </w:num>
  <w:num w:numId="17" w16cid:durableId="1785687273">
    <w:abstractNumId w:val="6"/>
  </w:num>
  <w:num w:numId="18" w16cid:durableId="1884170734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16511913">
    <w:abstractNumId w:val="3"/>
    <w:lvlOverride w:ilvl="0"/>
  </w:num>
  <w:num w:numId="20" w16cid:durableId="1601638948">
    <w:abstractNumId w:val="0"/>
    <w:lvlOverride w:ilvl="0"/>
  </w:num>
  <w:num w:numId="21" w16cid:durableId="36144618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0947285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44730995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74877229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018280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211027605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865902592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icero, Jill C [2]">
    <w15:presenceInfo w15:providerId="AD" w15:userId="S::clkpe26@clerk.pinellas.gov::4af7b9b9-af97-4f4b-887c-6488c1f944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933"/>
    <w:rsid w:val="00007E0F"/>
    <w:rsid w:val="000207B8"/>
    <w:rsid w:val="000F60DD"/>
    <w:rsid w:val="001710F3"/>
    <w:rsid w:val="001738DC"/>
    <w:rsid w:val="001F7B8B"/>
    <w:rsid w:val="00253584"/>
    <w:rsid w:val="002A59F6"/>
    <w:rsid w:val="002D7B24"/>
    <w:rsid w:val="003C4C3E"/>
    <w:rsid w:val="004050CC"/>
    <w:rsid w:val="00433101"/>
    <w:rsid w:val="00440043"/>
    <w:rsid w:val="00477AB4"/>
    <w:rsid w:val="00490B95"/>
    <w:rsid w:val="004A2314"/>
    <w:rsid w:val="00506EFE"/>
    <w:rsid w:val="00552337"/>
    <w:rsid w:val="005F7529"/>
    <w:rsid w:val="00656F02"/>
    <w:rsid w:val="006B7342"/>
    <w:rsid w:val="006E0933"/>
    <w:rsid w:val="00711ADE"/>
    <w:rsid w:val="0073052F"/>
    <w:rsid w:val="00791DBD"/>
    <w:rsid w:val="007B6C12"/>
    <w:rsid w:val="007E613E"/>
    <w:rsid w:val="007F7260"/>
    <w:rsid w:val="00880631"/>
    <w:rsid w:val="008B16B3"/>
    <w:rsid w:val="008B7E81"/>
    <w:rsid w:val="009C359E"/>
    <w:rsid w:val="009E1CED"/>
    <w:rsid w:val="009F28CB"/>
    <w:rsid w:val="00A248DF"/>
    <w:rsid w:val="00A562BB"/>
    <w:rsid w:val="00AC0A89"/>
    <w:rsid w:val="00AD3621"/>
    <w:rsid w:val="00C0122B"/>
    <w:rsid w:val="00C27A2A"/>
    <w:rsid w:val="00C83018"/>
    <w:rsid w:val="00D52B54"/>
    <w:rsid w:val="00DA48B8"/>
    <w:rsid w:val="00E92F43"/>
    <w:rsid w:val="00EF33FE"/>
    <w:rsid w:val="00F1186B"/>
    <w:rsid w:val="00F30770"/>
    <w:rsid w:val="00F41456"/>
    <w:rsid w:val="00F9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825F"/>
  <w15:chartTrackingRefBased/>
  <w15:docId w15:val="{052462C6-56C4-44B0-952D-92CF21664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0D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711AD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A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A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bateTrainingDefault">
    <w:name w:val="Probate Training Default"/>
    <w:basedOn w:val="Heading1"/>
    <w:link w:val="ProbateTrainingDefaultChar"/>
    <w:autoRedefine/>
    <w:qFormat/>
    <w:rsid w:val="00711ADE"/>
    <w:rPr>
      <w:color w:val="7030A0"/>
    </w:rPr>
  </w:style>
  <w:style w:type="character" w:customStyle="1" w:styleId="ProbateTrainingDefaultChar">
    <w:name w:val="Probate Training Default Char"/>
    <w:basedOn w:val="Heading1Char"/>
    <w:link w:val="ProbateTrainingDefault"/>
    <w:rsid w:val="00711ADE"/>
    <w:rPr>
      <w:rFonts w:asciiTheme="majorHAnsi" w:eastAsiaTheme="majorEastAsia" w:hAnsiTheme="majorHAnsi" w:cstheme="majorBidi"/>
      <w:color w:val="7030A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11A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ProbateTrainingDefault2">
    <w:name w:val="Probate Training Default 2"/>
    <w:basedOn w:val="Heading2"/>
    <w:link w:val="ProbateTrainingDefault2Char"/>
    <w:autoRedefine/>
    <w:qFormat/>
    <w:rsid w:val="00711ADE"/>
    <w:rPr>
      <w:color w:val="7030A0"/>
    </w:rPr>
  </w:style>
  <w:style w:type="character" w:customStyle="1" w:styleId="ProbateTrainingDefault2Char">
    <w:name w:val="Probate Training Default 2 Char"/>
    <w:basedOn w:val="Heading2Char"/>
    <w:link w:val="ProbateTrainingDefault2"/>
    <w:rsid w:val="00711ADE"/>
    <w:rPr>
      <w:rFonts w:asciiTheme="majorHAnsi" w:eastAsiaTheme="majorEastAsia" w:hAnsiTheme="majorHAnsi" w:cstheme="majorBidi"/>
      <w:color w:val="7030A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AD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robateTrainingDefault3">
    <w:name w:val="Probate Training Default 3"/>
    <w:basedOn w:val="Heading3"/>
    <w:link w:val="ProbateTrainingDefault3Char"/>
    <w:autoRedefine/>
    <w:qFormat/>
    <w:rsid w:val="00711ADE"/>
    <w:rPr>
      <w:color w:val="7030A0"/>
    </w:rPr>
  </w:style>
  <w:style w:type="character" w:customStyle="1" w:styleId="ProbateTrainingDefault3Char">
    <w:name w:val="Probate Training Default 3 Char"/>
    <w:basedOn w:val="Heading3Char"/>
    <w:link w:val="ProbateTrainingDefault3"/>
    <w:rsid w:val="00711ADE"/>
    <w:rPr>
      <w:rFonts w:asciiTheme="majorHAnsi" w:eastAsiaTheme="majorEastAsia" w:hAnsiTheme="majorHAnsi" w:cstheme="majorBidi"/>
      <w:color w:val="7030A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A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RTitle">
    <w:name w:val="PR Title"/>
    <w:basedOn w:val="Title"/>
    <w:qFormat/>
    <w:rsid w:val="00791DBD"/>
    <w:pPr>
      <w:jc w:val="center"/>
    </w:pPr>
    <w:rPr>
      <w:color w:val="7030A0"/>
    </w:rPr>
  </w:style>
  <w:style w:type="paragraph" w:styleId="Title">
    <w:name w:val="Title"/>
    <w:basedOn w:val="Normal"/>
    <w:next w:val="Normal"/>
    <w:link w:val="TitleChar"/>
    <w:uiPriority w:val="10"/>
    <w:qFormat/>
    <w:rsid w:val="00791DB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Footer">
    <w:name w:val="footer"/>
    <w:basedOn w:val="Normal"/>
    <w:link w:val="FooterChar"/>
    <w:rsid w:val="000F60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F60DD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0F60DD"/>
    <w:rPr>
      <w:b/>
    </w:rPr>
  </w:style>
  <w:style w:type="character" w:customStyle="1" w:styleId="BodyText2Char">
    <w:name w:val="Body Text 2 Char"/>
    <w:basedOn w:val="DefaultParagraphFont"/>
    <w:link w:val="BodyText2"/>
    <w:rsid w:val="000F60DD"/>
    <w:rPr>
      <w:rFonts w:ascii="Times New Roman" w:eastAsia="Times New Roman" w:hAnsi="Times New Roman" w:cs="Times New Roman"/>
      <w:b/>
      <w:sz w:val="24"/>
      <w:szCs w:val="20"/>
    </w:rPr>
  </w:style>
  <w:style w:type="character" w:styleId="PageNumber">
    <w:name w:val="page number"/>
    <w:rsid w:val="000F60DD"/>
  </w:style>
  <w:style w:type="table" w:styleId="TableGrid">
    <w:name w:val="Table Grid"/>
    <w:basedOn w:val="TableNormal"/>
    <w:rsid w:val="000F60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F60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60DD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60D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60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0DD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F60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60DD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semiHidden/>
    <w:unhideWhenUsed/>
    <w:rsid w:val="000207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pinellasgov.sharepoint.com/sites/clerk/dc/Documents/Party%20Notes%20for%20Guardians.docx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mw.state.fl.us:8890/apps/doeaapex/f?p=2115:1:0:::::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pinellasgov.sharepoint.com/sites/clerk/dc/Documents/UCR.docx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1453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Cicero, Jill C</dc:creator>
  <cp:keywords/>
  <dc:description/>
  <cp:lastModifiedBy>Cicero, Jill C</cp:lastModifiedBy>
  <cp:revision>24</cp:revision>
  <dcterms:created xsi:type="dcterms:W3CDTF">2017-12-11T18:53:00Z</dcterms:created>
  <dcterms:modified xsi:type="dcterms:W3CDTF">2026-03-09T22:56:00Z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dbf73aeac0f4f273e45e08909ccbdf4c528f0be8c1263366756423b61593c9f9</vt:lpwstr>
  </property>
</Properties>
</file>