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validacao_cruzada_grid_iris.py: Avaliação da performance de classificação do dataset Iris da UCI.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a performance da classificação da base de dados Iris.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Prof. Hugo de Paula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@contact: hugo@pucminas.br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@date</w:t>
        <w:tab/>
        <w:t xml:space="preserve">  22 Outubro 2017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@version 1.0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 import svm, datasets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train_test_split, GridSearchCV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confusion_matrix, classification_report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Métodos de avaliação do scikit-learn (http://scikit-learn.org/stable/modules/model_evaluation.html)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plot_confusion_matrix(cm, classes,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normalize=False,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title="Matriz de confusão",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cmap=plt.cm.Blues):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 função plota a matriz de confusão.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Normalização pode ser feita usando o parâmetro 'normalize=True'.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mapa de cores pode ser alterado pelo parâmetro cmap. Default: 'cmap=plt.cm.Blues'.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parâmetro 'title' altera o título.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plt.imshow(cm, interpolation='nearest', cmap=cmap)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plt.title(title)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plt.colorbar()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tick_marks = np.arange(len(classes))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plt.xticks(tick_marks, classes, rotation=30)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plt.yticks(tick_marks, classes)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normalize: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= cm.astype('float') / cm.sum(axis=1)[:, np.newaxis]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print("Matriz de confusão normalizada")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print("Matriz de confusão sem normalização")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print(cm)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thresh = cm.max() / 2.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j in itertools.product(range(cm.shape[0]), range(cm.shape[1])):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plt.text(j, i, cm[i, j],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horizontalalignment="center",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color="white" if cm[i, j] &gt; thresh else "black")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plt.tight_layout()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plt.ylabel('Classe real')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plt.xlabel('Classe prevista')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 a base de dados iris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 = datasets.load_iris()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 = iris.data, iris.target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class_names = iris.target_names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Particiona a base de dados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random_state=0)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Instancia um classificador SVM (Support Vector Machine)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classificador = svm.SVC(probability=True, random_state=0)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Avalia o modelo usando validação cruzada e a mediga de Log-loss.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validação cruzada divide a base em K=3 partes e desta cada uma dessas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parte frente ao restante usado no treinamento.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print("cross_val_score(clf, X, y, scoring='neg_log_loss'): ",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cross_val_score(classificador, X, y, scoring='neg_log_loss'))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print("\n---------------------------------------------------------------\n")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Executa um classificador SVM. Propositalmente escolheu-se C bem baixo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analisar o impacto nos resultados. (mmodelo exgeradamente regulariado)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classificador = svm.SVC(kernel='linear', C=0.01)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classificador.fit(X_train, y_train).predict(X_test)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print("\nClassificado usando SVM com C=0.01 (muito baixo)")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print(classification_report(y_test, y_pred, target_names=class_names))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 a matriz de confusão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cnf_matrix = confusion_matrix(y_test, y_pred)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np.set_printoptions(precision=2)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non-normalized confusion matrix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plot_confusion_matrix(cnf_matrix, classes=class_names,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title='Matriz de confusão sem normalização')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normalized confusion matrix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plot_confusion_matrix(cnf_matrix, classes=class_names, normalize=True,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title='Matriz de confusão normalizada')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o método de busca em grade para variar o parâmetro C de 1 a 10 na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tentativa de enocntrar o melhor classificador. baseado na minha medida de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desempenho.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svr = svm.SVC()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params={'kernel':('linear', 'rbf'), 'C':[1, 10]}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classificadorGrid = GridSearchCV(svr, param_grid=params)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classificadorGrid.fit(X_train, y_train).predict(X_test)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print("\nClassificado usando SVM com GridSearch")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print("Best parameters set found on development set:")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print(classificadorGrid.best_params_,'\n')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print(classification_report(y_test, y_pred, target_names=class_names))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 a matriz de confusão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cnf_matrix = confusion_matrix(y_test, y_pred)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np.set_printoptions(precision=2)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normalized confusion matrix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plot_confusion_matrix(cnf_matrix, classes=class_names, normalize=True,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title='Matriz de confusão normalizada')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