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Default Extension="png" ContentType="image/png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footer11.xml" ContentType="application/vnd.openxmlformats-officedocument.wordprocessingml.footer+xml"/>
  <Override PartName="/word/header11.xml" ContentType="application/vnd.openxmlformats-officedocument.wordprocessingml.header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word/footer13.xml" ContentType="application/vnd.openxmlformats-officedocument.wordprocessingml.footer+xml"/>
  <Override PartName="/word/header13.xml" ContentType="application/vnd.openxmlformats-officedocument.wordprocessingml.header+xml"/>
  <Override PartName="/word/footer14.xml" ContentType="application/vnd.openxmlformats-officedocument.wordprocessingml.footer+xml"/>
  <Override PartName="/word/header14.xml" ContentType="application/vnd.openxmlformats-officedocument.wordprocessingml.header+xml"/>
  <Override PartName="/word/footer15.xml" ContentType="application/vnd.openxmlformats-officedocument.wordprocessingml.footer+xml"/>
  <Override PartName="/word/header15.xml" ContentType="application/vnd.openxmlformats-officedocument.wordprocessingml.header+xml"/>
  <Override PartName="/word/footer16.xml" ContentType="application/vnd.openxmlformats-officedocument.wordprocessingml.footer+xml"/>
  <Override PartName="/word/header16.xml" ContentType="application/vnd.openxmlformats-officedocument.wordprocessingml.header+xml"/>
  <Override PartName="/word/footer17.xml" ContentType="application/vnd.openxmlformats-officedocument.wordprocessingml.footer+xml"/>
  <Override PartName="/word/header17.xml" ContentType="application/vnd.openxmlformats-officedocument.wordprocessingml.header+xml"/>
  <Override PartName="/word/footer18.xml" ContentType="application/vnd.openxmlformats-officedocument.wordprocessingml.footer+xml"/>
  <Override PartName="/word/header18.xml" ContentType="application/vnd.openxmlformats-officedocument.wordprocessingml.header+xml"/>
  <Override PartName="/word/footer19.xml" ContentType="application/vnd.openxmlformats-officedocument.wordprocessingml.footer+xml"/>
  <Override PartName="/word/header19.xml" ContentType="application/vnd.openxmlformats-officedocument.wordprocessingml.header+xml"/>
  <Override PartName="/word/footer20.xml" ContentType="application/vnd.openxmlformats-officedocument.wordprocessingml.footer+xml"/>
  <Override PartName="/word/header20.xml" ContentType="application/vnd.openxmlformats-officedocument.wordprocessingml.header+xml"/>
  <Override PartName="/word/footer21.xml" ContentType="application/vnd.openxmlformats-officedocument.wordprocessingml.footer+xml"/>
  <Override PartName="/word/header21.xml" ContentType="application/vnd.openxmlformats-officedocument.wordprocessingml.header+xml"/>
  <Override PartName="/word/footer22.xml" ContentType="application/vnd.openxmlformats-officedocument.wordprocessingml.footer+xml"/>
  <Override PartName="/word/header22.xml" ContentType="application/vnd.openxmlformats-officedocument.wordprocessingml.header+xml"/>
  <Override PartName="/word/footer23.xml" ContentType="application/vnd.openxmlformats-officedocument.wordprocessingml.footer+xml"/>
  <Override PartName="/word/header23.xml" ContentType="application/vnd.openxmlformats-officedocument.wordprocessingml.header+xml"/>
  <Override PartName="/word/footer24.xml" ContentType="application/vnd.openxmlformats-officedocument.wordprocessingml.footer+xml"/>
  <Override PartName="/word/header24.xml" ContentType="application/vnd.openxmlformats-officedocument.wordprocessingml.header+xml"/>
  <Override PartName="/word/footer25.xml" ContentType="application/vnd.openxmlformats-officedocument.wordprocessingml.footer+xml"/>
  <Override PartName="/word/header25.xml" ContentType="application/vnd.openxmlformats-officedocument.wordprocessingml.header+xml"/>
  <Override PartName="/word/footer26.xml" ContentType="application/vnd.openxmlformats-officedocument.wordprocessingml.footer+xml"/>
  <Override PartName="/word/header26.xml" ContentType="application/vnd.openxmlformats-officedocument.wordprocessingml.header+xml"/>
  <Override PartName="/word/footer27.xml" ContentType="application/vnd.openxmlformats-officedocument.wordprocessingml.footer+xml"/>
  <Override PartName="/word/header27.xml" ContentType="application/vnd.openxmlformats-officedocument.wordprocessingml.header+xml"/>
  <Override PartName="/word/footer28.xml" ContentType="application/vnd.openxmlformats-officedocument.wordprocessingml.footer+xml"/>
  <Override PartName="/word/header28.xml" ContentType="application/vnd.openxmlformats-officedocument.wordprocessingml.header+xml"/>
  <Override PartName="/word/footer29.xml" ContentType="application/vnd.openxmlformats-officedocument.wordprocessingml.footer+xml"/>
  <Override PartName="/word/header29.xml" ContentType="application/vnd.openxmlformats-officedocument.wordprocessingml.header+xml"/>
  <Override PartName="/word/footer30.xml" ContentType="application/vnd.openxmlformats-officedocument.wordprocessingml.footer+xml"/>
  <Override PartName="/word/header30.xml" ContentType="application/vnd.openxmlformats-officedocument.wordprocessingml.header+xml"/>
  <Override PartName="/word/footer31.xml" ContentType="application/vnd.openxmlformats-officedocument.wordprocessingml.footer+xml"/>
  <Override PartName="/word/header31.xml" ContentType="application/vnd.openxmlformats-officedocument.wordprocessingml.header+xml"/>
  <Override PartName="/word/footer32.xml" ContentType="application/vnd.openxmlformats-officedocument.wordprocessingml.footer+xml"/>
  <Override PartName="/word/header32.xml" ContentType="application/vnd.openxmlformats-officedocument.wordprocessingml.header+xml"/>
  <Override PartName="/word/footer33.xml" ContentType="application/vnd.openxmlformats-officedocument.wordprocessingml.footer+xml"/>
  <Override PartName="/word/header33.xml" ContentType="application/vnd.openxmlformats-officedocument.wordprocessingml.header+xml"/>
  <Override PartName="/word/footer34.xml" ContentType="application/vnd.openxmlformats-officedocument.wordprocessingml.footer+xml"/>
  <Override PartName="/word/header34.xml" ContentType="application/vnd.openxmlformats-officedocument.wordprocessingml.header+xml"/>
  <Override PartName="/word/footer35.xml" ContentType="application/vnd.openxmlformats-officedocument.wordprocessingml.footer+xml"/>
  <Override PartName="/word/header35.xml" ContentType="application/vnd.openxmlformats-officedocument.wordprocessingml.header+xml"/>
  <Override PartName="/word/footer36.xml" ContentType="application/vnd.openxmlformats-officedocument.wordprocessingml.footer+xml"/>
  <Override PartName="/word/header36.xml" ContentType="application/vnd.openxmlformats-officedocument.wordprocessingml.header+xml"/>
  <Override PartName="/word/footer37.xml" ContentType="application/vnd.openxmlformats-officedocument.wordprocessingml.footer+xml"/>
  <Override PartName="/word/header37.xml" ContentType="application/vnd.openxmlformats-officedocument.wordprocessingml.header+xml"/>
  <Override PartName="/word/footer38.xml" ContentType="application/vnd.openxmlformats-officedocument.wordprocessingml.footer+xml"/>
  <Override PartName="/word/header38.xml" ContentType="application/vnd.openxmlformats-officedocument.wordprocessingml.header+xml"/>
  <Override PartName="/word/footer39.xml" ContentType="application/vnd.openxmlformats-officedocument.wordprocessingml.footer+xml"/>
  <Override PartName="/word/header39.xml" ContentType="application/vnd.openxmlformats-officedocument.wordprocessingml.header+xml"/>
  <Override PartName="/word/footer40.xml" ContentType="application/vnd.openxmlformats-officedocument.wordprocessingml.footer+xml"/>
  <Override PartName="/word/header40.xml" ContentType="application/vnd.openxmlformats-officedocument.wordprocessingml.header+xml"/>
  <Override PartName="/word/footer41.xml" ContentType="application/vnd.openxmlformats-officedocument.wordprocessingml.footer+xml"/>
  <Override PartName="/word/header41.xml" ContentType="application/vnd.openxmlformats-officedocument.wordprocessingml.header+xml"/>
  <Override PartName="/word/footer42.xml" ContentType="application/vnd.openxmlformats-officedocument.wordprocessingml.footer+xml"/>
  <Override PartName="/word/header42.xml" ContentType="application/vnd.openxmlformats-officedocument.wordprocessingml.header+xml"/>
  <Override PartName="/word/footer43.xml" ContentType="application/vnd.openxmlformats-officedocument.wordprocessingml.footer+xml"/>
  <Override PartName="/word/header43.xml" ContentType="application/vnd.openxmlformats-officedocument.wordprocessingml.header+xml"/>
  <Override PartName="/word/footer44.xml" ContentType="application/vnd.openxmlformats-officedocument.wordprocessingml.footer+xml"/>
  <Override PartName="/word/header44.xml" ContentType="application/vnd.openxmlformats-officedocument.wordprocessingml.header+xml"/>
  <Override PartName="/word/footer45.xml" ContentType="application/vnd.openxmlformats-officedocument.wordprocessingml.footer+xml"/>
  <Override PartName="/word/header45.xml" ContentType="application/vnd.openxmlformats-officedocument.wordprocessingml.header+xml"/>
  <Override PartName="/word/footer46.xml" ContentType="application/vnd.openxmlformats-officedocument.wordprocessingml.footer+xml"/>
  <Override PartName="/word/header46.xml" ContentType="application/vnd.openxmlformats-officedocument.wordprocessingml.header+xml"/>
  <Override PartName="/word/footer47.xml" ContentType="application/vnd.openxmlformats-officedocument.wordprocessingml.footer+xml"/>
  <Override PartName="/word/header47.xml" ContentType="application/vnd.openxmlformats-officedocument.wordprocessingml.header+xml"/>
  <Override PartName="/word/footer48.xml" ContentType="application/vnd.openxmlformats-officedocument.wordprocessingml.footer+xml"/>
  <Override PartName="/word/header48.xml" ContentType="application/vnd.openxmlformats-officedocument.wordprocessingml.header+xml"/>
  <Override PartName="/word/footer49.xml" ContentType="application/vnd.openxmlformats-officedocument.wordprocessingml.footer+xml"/>
  <Override PartName="/word/header49.xml" ContentType="application/vnd.openxmlformats-officedocument.wordprocessingml.header+xml"/>
  <Override PartName="/word/footer50.xml" ContentType="application/vnd.openxmlformats-officedocument.wordprocessingml.footer+xml"/>
  <Override PartName="/word/header50.xml" ContentType="application/vnd.openxmlformats-officedocument.wordprocessingml.header+xml"/>
  <Override PartName="/word/footer51.xml" ContentType="application/vnd.openxmlformats-officedocument.wordprocessingml.footer+xml"/>
  <Override PartName="/word/header51.xml" ContentType="application/vnd.openxmlformats-officedocument.wordprocessingml.header+xml"/>
  <Override PartName="/word/footer52.xml" ContentType="application/vnd.openxmlformats-officedocument.wordprocessingml.footer+xml"/>
  <Override PartName="/word/header52.xml" ContentType="application/vnd.openxmlformats-officedocument.wordprocessingml.header+xml"/>
  <Override PartName="/word/footer53.xml" ContentType="application/vnd.openxmlformats-officedocument.wordprocessingml.footer+xml"/>
  <Override PartName="/word/header53.xml" ContentType="application/vnd.openxmlformats-officedocument.wordprocessingml.header+xml"/>
  <Override PartName="/word/footer54.xml" ContentType="application/vnd.openxmlformats-officedocument.wordprocessingml.footer+xml"/>
  <Override PartName="/word/header54.xml" ContentType="application/vnd.openxmlformats-officedocument.wordprocessingml.header+xml"/>
  <Override PartName="/word/footer55.xml" ContentType="application/vnd.openxmlformats-officedocument.wordprocessingml.footer+xml"/>
  <Override PartName="/word/header55.xml" ContentType="application/vnd.openxmlformats-officedocument.wordprocessingml.header+xml"/>
  <Override PartName="/word/footer56.xml" ContentType="application/vnd.openxmlformats-officedocument.wordprocessingml.footer+xml"/>
  <Override PartName="/word/header56.xml" ContentType="application/vnd.openxmlformats-officedocument.wordprocessingml.header+xml"/>
  <Override PartName="/word/footer57.xml" ContentType="application/vnd.openxmlformats-officedocument.wordprocessingml.footer+xml"/>
  <Override PartName="/word/header57.xml" ContentType="application/vnd.openxmlformats-officedocument.wordprocessingml.header+xml"/>
  <Override PartName="/word/footer58.xml" ContentType="application/vnd.openxmlformats-officedocument.wordprocessingml.footer+xml"/>
  <Override PartName="/word/header58.xml" ContentType="application/vnd.openxmlformats-officedocument.wordprocessingml.header+xml"/>
  <Override PartName="/word/footer59.xml" ContentType="application/vnd.openxmlformats-officedocument.wordprocessingml.footer+xml"/>
  <Override PartName="/word/header59.xml" ContentType="application/vnd.openxmlformats-officedocument.wordprocessingml.header+xml"/>
  <Override PartName="/word/footer60.xml" ContentType="application/vnd.openxmlformats-officedocument.wordprocessingml.footer+xml"/>
  <Override PartName="/word/header60.xml" ContentType="application/vnd.openxmlformats-officedocument.wordprocessingml.header+xml"/>
  <Override PartName="/word/footer61.xml" ContentType="application/vnd.openxmlformats-officedocument.wordprocessingml.footer+xml"/>
  <Override PartName="/word/header61.xml" ContentType="application/vnd.openxmlformats-officedocument.wordprocessingml.header+xml"/>
  <Override PartName="/word/footer62.xml" ContentType="application/vnd.openxmlformats-officedocument.wordprocessingml.footer+xml"/>
  <Override PartName="/word/header62.xml" ContentType="application/vnd.openxmlformats-officedocument.wordprocessingml.header+xml"/>
  <Override PartName="/word/footer63.xml" ContentType="application/vnd.openxmlformats-officedocument.wordprocessingml.footer+xml"/>
  <Override PartName="/word/header63.xml" ContentType="application/vnd.openxmlformats-officedocument.wordprocessingml.header+xml"/>
  <Override PartName="/word/footer64.xml" ContentType="application/vnd.openxmlformats-officedocument.wordprocessingml.footer+xml"/>
  <Override PartName="/word/header64.xml" ContentType="application/vnd.openxmlformats-officedocument.wordprocessingml.header+xml"/>
  <Override PartName="/word/footer65.xml" ContentType="application/vnd.openxmlformats-officedocument.wordprocessingml.footer+xml"/>
  <Override PartName="/word/header65.xml" ContentType="application/vnd.openxmlformats-officedocument.wordprocessingml.header+xml"/>
  <Override PartName="/word/footer66.xml" ContentType="application/vnd.openxmlformats-officedocument.wordprocessingml.footer+xml"/>
  <Override PartName="/word/header66.xml" ContentType="application/vnd.openxmlformats-officedocument.wordprocessingml.header+xml"/>
  <Override PartName="/word/footer67.xml" ContentType="application/vnd.openxmlformats-officedocument.wordprocessingml.footer+xml"/>
  <Override PartName="/word/header67.xml" ContentType="application/vnd.openxmlformats-officedocument.wordprocessingml.header+xml"/>
  <Override PartName="/word/footer68.xml" ContentType="application/vnd.openxmlformats-officedocument.wordprocessingml.footer+xml"/>
  <Override PartName="/word/header68.xml" ContentType="application/vnd.openxmlformats-officedocument.wordprocessingml.header+xml"/>
  <Override PartName="/word/footer69.xml" ContentType="application/vnd.openxmlformats-officedocument.wordprocessingml.footer+xml"/>
  <Override PartName="/word/header69.xml" ContentType="application/vnd.openxmlformats-officedocument.wordprocessingml.header+xml"/>
  <Override PartName="/word/footer70.xml" ContentType="application/vnd.openxmlformats-officedocument.wordprocessingml.footer+xml"/>
  <Override PartName="/word/header70.xml" ContentType="application/vnd.openxmlformats-officedocument.wordprocessingml.header+xml"/>
  <Override PartName="/word/footer71.xml" ContentType="application/vnd.openxmlformats-officedocument.wordprocessingml.footer+xml"/>
  <Override PartName="/word/header71.xml" ContentType="application/vnd.openxmlformats-officedocument.wordprocessingml.header+xml"/>
  <Override PartName="/word/footer72.xml" ContentType="application/vnd.openxmlformats-officedocument.wordprocessingml.footer+xml"/>
  <Override PartName="/word/header72.xml" ContentType="application/vnd.openxmlformats-officedocument.wordprocessingml.header+xml"/>
  <Override PartName="/word/footer73.xml" ContentType="application/vnd.openxmlformats-officedocument.wordprocessingml.footer+xml"/>
  <Override PartName="/word/header73.xml" ContentType="application/vnd.openxmlformats-officedocument.wordprocessingml.header+xml"/>
  <Override PartName="/word/footer74.xml" ContentType="application/vnd.openxmlformats-officedocument.wordprocessingml.footer+xml"/>
  <Override PartName="/word/header74.xml" ContentType="application/vnd.openxmlformats-officedocument.wordprocessingml.header+xml"/>
  <Override PartName="/word/footer75.xml" ContentType="application/vnd.openxmlformats-officedocument.wordprocessingml.footer+xml"/>
  <Override PartName="/word/header75.xml" ContentType="application/vnd.openxmlformats-officedocument.wordprocessingml.header+xml"/>
  <Override PartName="/word/footer76.xml" ContentType="application/vnd.openxmlformats-officedocument.wordprocessingml.footer+xml"/>
  <Override PartName="/word/header76.xml" ContentType="application/vnd.openxmlformats-officedocument.wordprocessingml.header+xml"/>
  <Override PartName="/word/footer77.xml" ContentType="application/vnd.openxmlformats-officedocument.wordprocessingml.footer+xml"/>
  <Override PartName="/word/header77.xml" ContentType="application/vnd.openxmlformats-officedocument.wordprocessingml.header+xml"/>
  <Override PartName="/word/footer78.xml" ContentType="application/vnd.openxmlformats-officedocument.wordprocessingml.footer+xml"/>
  <Override PartName="/word/header78.xml" ContentType="application/vnd.openxmlformats-officedocument.wordprocessingml.header+xml"/>
  <Override PartName="/word/footer79.xml" ContentType="application/vnd.openxmlformats-officedocument.wordprocessingml.footer+xml"/>
  <Override PartName="/word/header79.xml" ContentType="application/vnd.openxmlformats-officedocument.wordprocessingml.header+xml"/>
  <Override PartName="/word/footer80.xml" ContentType="application/vnd.openxmlformats-officedocument.wordprocessingml.footer+xml"/>
  <Override PartName="/word/header80.xml" ContentType="application/vnd.openxmlformats-officedocument.wordprocessingml.header+xml"/>
  <Override PartName="/word/footer81.xml" ContentType="application/vnd.openxmlformats-officedocument.wordprocessingml.footer+xml"/>
  <Override PartName="/word/header81.xml" ContentType="application/vnd.openxmlformats-officedocument.wordprocessingml.header+xml"/>
  <Override PartName="/word/footer82.xml" ContentType="application/vnd.openxmlformats-officedocument.wordprocessingml.footer+xml"/>
  <Override PartName="/word/header82.xml" ContentType="application/vnd.openxmlformats-officedocument.wordprocessingml.header+xml"/>
  <Override PartName="/word/footer83.xml" ContentType="application/vnd.openxmlformats-officedocument.wordprocessingml.footer+xml"/>
  <Override PartName="/word/header83.xml" ContentType="application/vnd.openxmlformats-officedocument.wordprocessingml.header+xml"/>
  <Override PartName="/word/footer84.xml" ContentType="application/vnd.openxmlformats-officedocument.wordprocessingml.footer+xml"/>
  <Override PartName="/word/header84.xml" ContentType="application/vnd.openxmlformats-officedocument.wordprocessingml.header+xml"/>
  <Override PartName="/word/footer85.xml" ContentType="application/vnd.openxmlformats-officedocument.wordprocessingml.footer+xml"/>
  <Override PartName="/word/header85.xml" ContentType="application/vnd.openxmlformats-officedocument.wordprocessingml.header+xml"/>
  <Override PartName="/word/footer86.xml" ContentType="application/vnd.openxmlformats-officedocument.wordprocessingml.footer+xml"/>
  <Override PartName="/word/header86.xml" ContentType="application/vnd.openxmlformats-officedocument.wordprocessingml.header+xml"/>
  <Override PartName="/word/footer87.xml" ContentType="application/vnd.openxmlformats-officedocument.wordprocessingml.footer+xml"/>
  <Override PartName="/word/header87.xml" ContentType="application/vnd.openxmlformats-officedocument.wordprocessingml.header+xml"/>
  <Override PartName="/word/footer88.xml" ContentType="application/vnd.openxmlformats-officedocument.wordprocessingml.footer+xml"/>
  <Override PartName="/word/header88.xml" ContentType="application/vnd.openxmlformats-officedocument.wordprocessingml.header+xml"/>
  <Override PartName="/word/footer89.xml" ContentType="application/vnd.openxmlformats-officedocument.wordprocessingml.footer+xml"/>
  <Override PartName="/word/header89.xml" ContentType="application/vnd.openxmlformats-officedocument.wordprocessingml.header+xml"/>
  <Override PartName="/word/footer90.xml" ContentType="application/vnd.openxmlformats-officedocument.wordprocessingml.footer+xml"/>
  <Override PartName="/word/header90.xml" ContentType="application/vnd.openxmlformats-officedocument.wordprocessingml.header+xml"/>
  <Override PartName="/word/footer91.xml" ContentType="application/vnd.openxmlformats-officedocument.wordprocessingml.footer+xml"/>
  <Override PartName="/word/header91.xml" ContentType="application/vnd.openxmlformats-officedocument.wordprocessingml.header+xml"/>
  <Override PartName="/word/footer92.xml" ContentType="application/vnd.openxmlformats-officedocument.wordprocessingml.footer+xml"/>
  <Override PartName="/word/header92.xml" ContentType="application/vnd.openxmlformats-officedocument.wordprocessingml.header+xml"/>
  <Override PartName="/word/footer93.xml" ContentType="application/vnd.openxmlformats-officedocument.wordprocessingml.footer+xml"/>
  <Override PartName="/word/header93.xml" ContentType="application/vnd.openxmlformats-officedocument.wordprocessingml.header+xml"/>
  <Override PartName="/word/footer94.xml" ContentType="application/vnd.openxmlformats-officedocument.wordprocessingml.footer+xml"/>
  <Override PartName="/word/header94.xml" ContentType="application/vnd.openxmlformats-officedocument.wordprocessingml.header+xml"/>
  <Override PartName="/word/footer95.xml" ContentType="application/vnd.openxmlformats-officedocument.wordprocessingml.footer+xml"/>
  <Override PartName="/word/header95.xml" ContentType="application/vnd.openxmlformats-officedocument.wordprocessingml.header+xml"/>
  <Override PartName="/word/footer96.xml" ContentType="application/vnd.openxmlformats-officedocument.wordprocessingml.footer+xml"/>
  <Override PartName="/word/header96.xml" ContentType="application/vnd.openxmlformats-officedocument.wordprocessingml.header+xml"/>
  <Override PartName="/word/footer97.xml" ContentType="application/vnd.openxmlformats-officedocument.wordprocessingml.footer+xml"/>
  <Override PartName="/word/header97.xml" ContentType="application/vnd.openxmlformats-officedocument.wordprocessingml.header+xml"/>
  <Override PartName="/word/footer98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9"/>
        </w:rPr>
      </w:pPr>
    </w:p>
    <w:p>
      <w:pPr>
        <w:pStyle w:val="BodyText"/>
        <w:ind w:left="605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1362497" cy="585216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497" cy="58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6"/>
        <w:rPr>
          <w:rFonts w:ascii="Times New Roman"/>
          <w:sz w:val="27"/>
        </w:rPr>
      </w:pPr>
    </w:p>
    <w:p>
      <w:pPr>
        <w:pStyle w:val="Title"/>
      </w:pPr>
      <w:r>
        <w:rPr/>
        <w:t>KB3930 for</w:t>
      </w:r>
      <w:r>
        <w:rPr>
          <w:spacing w:val="-14"/>
        </w:rPr>
        <w:t> </w:t>
      </w:r>
      <w:r>
        <w:rPr/>
        <w:t>OLPC</w:t>
      </w:r>
    </w:p>
    <w:p>
      <w:pPr>
        <w:spacing w:line="268" w:lineRule="auto" w:before="165"/>
        <w:ind w:left="1856" w:right="2225" w:firstLine="0"/>
        <w:jc w:val="center"/>
        <w:rPr>
          <w:rFonts w:ascii="Arial"/>
          <w:b/>
          <w:sz w:val="56"/>
        </w:rPr>
      </w:pPr>
      <w:r>
        <w:rPr>
          <w:rFonts w:ascii="Arial"/>
          <w:b/>
          <w:sz w:val="56"/>
        </w:rPr>
        <w:t>Keyboard Controller</w:t>
      </w:r>
      <w:r>
        <w:rPr>
          <w:rFonts w:ascii="Arial"/>
          <w:b/>
          <w:spacing w:val="-153"/>
          <w:sz w:val="56"/>
        </w:rPr>
        <w:t> </w:t>
      </w:r>
      <w:r>
        <w:rPr>
          <w:rFonts w:ascii="Arial"/>
          <w:b/>
          <w:sz w:val="56"/>
        </w:rPr>
        <w:t>Data</w:t>
      </w:r>
      <w:r>
        <w:rPr>
          <w:rFonts w:ascii="Arial"/>
          <w:b/>
          <w:spacing w:val="-2"/>
          <w:sz w:val="56"/>
        </w:rPr>
        <w:t> </w:t>
      </w:r>
      <w:r>
        <w:rPr>
          <w:rFonts w:ascii="Arial"/>
          <w:b/>
          <w:sz w:val="56"/>
        </w:rPr>
        <w:t>Sheet</w:t>
      </w:r>
    </w:p>
    <w:p>
      <w:pPr>
        <w:spacing w:before="337"/>
        <w:ind w:left="1857" w:right="2225" w:firstLine="0"/>
        <w:jc w:val="center"/>
        <w:rPr>
          <w:sz w:val="28"/>
        </w:rPr>
      </w:pPr>
      <w:r>
        <w:rPr>
          <w:sz w:val="28"/>
        </w:rPr>
        <w:t>V</w:t>
      </w:r>
      <w:r>
        <w:rPr>
          <w:spacing w:val="-1"/>
          <w:sz w:val="28"/>
        </w:rPr>
        <w:t> </w:t>
      </w:r>
      <w:r>
        <w:rPr>
          <w:sz w:val="28"/>
        </w:rPr>
        <w:t>0.2</w:t>
      </w:r>
    </w:p>
    <w:p>
      <w:pPr>
        <w:spacing w:before="39"/>
        <w:ind w:left="1859" w:right="2225" w:firstLine="0"/>
        <w:jc w:val="center"/>
        <w:rPr>
          <w:sz w:val="28"/>
        </w:rPr>
      </w:pPr>
      <w:r>
        <w:rPr>
          <w:sz w:val="28"/>
        </w:rPr>
        <w:t>May.</w:t>
      </w:r>
      <w:r>
        <w:rPr>
          <w:spacing w:val="-12"/>
          <w:sz w:val="28"/>
        </w:rPr>
        <w:t> </w:t>
      </w:r>
      <w:r>
        <w:rPr>
          <w:sz w:val="28"/>
        </w:rPr>
        <w:t>2010</w:t>
      </w:r>
    </w:p>
    <w:p>
      <w:pPr>
        <w:pStyle w:val="BodyText"/>
      </w:pPr>
    </w:p>
    <w:p>
      <w:pPr>
        <w:pStyle w:val="BodyText"/>
        <w:spacing w:before="8"/>
        <w:rPr>
          <w:sz w:val="24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spacing w:before="7"/>
        <w:rPr>
          <w:sz w:val="2"/>
        </w:rPr>
      </w:pPr>
    </w:p>
    <w:p>
      <w:pPr>
        <w:spacing w:before="1"/>
        <w:ind w:left="2039" w:right="1910" w:firstLine="0"/>
        <w:jc w:val="center"/>
        <w:rPr>
          <w:sz w:val="2"/>
        </w:rPr>
      </w:pPr>
      <w:hyperlink r:id="rId7">
        <w:r>
          <w:rPr>
            <w:color w:val="777777"/>
            <w:sz w:val="2"/>
          </w:rPr>
          <w:t>www.DataSheet.net/</w:t>
        </w:r>
      </w:hyperlink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2"/>
        </w:rPr>
      </w:pPr>
    </w:p>
    <w:p>
      <w:pPr>
        <w:spacing w:before="1"/>
        <w:ind w:left="431" w:right="838" w:firstLine="0"/>
        <w:jc w:val="both"/>
        <w:rPr>
          <w:sz w:val="18"/>
        </w:rPr>
      </w:pPr>
      <w:r>
        <w:rPr>
          <w:sz w:val="18"/>
        </w:rPr>
        <w:t>ENE</w:t>
      </w:r>
      <w:r>
        <w:rPr>
          <w:spacing w:val="1"/>
          <w:sz w:val="18"/>
        </w:rPr>
        <w:t> </w:t>
      </w:r>
      <w:r>
        <w:rPr>
          <w:sz w:val="18"/>
        </w:rPr>
        <w:t>RESERVES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RIGHT</w:t>
      </w:r>
      <w:r>
        <w:rPr>
          <w:spacing w:val="1"/>
          <w:sz w:val="18"/>
        </w:rPr>
        <w:t> </w:t>
      </w:r>
      <w:r>
        <w:rPr>
          <w:sz w:val="18"/>
        </w:rPr>
        <w:t>TO</w:t>
      </w:r>
      <w:r>
        <w:rPr>
          <w:spacing w:val="1"/>
          <w:sz w:val="18"/>
        </w:rPr>
        <w:t> </w:t>
      </w:r>
      <w:r>
        <w:rPr>
          <w:sz w:val="18"/>
        </w:rPr>
        <w:t>AMEND</w:t>
      </w:r>
      <w:r>
        <w:rPr>
          <w:spacing w:val="1"/>
          <w:sz w:val="18"/>
        </w:rPr>
        <w:t> </w:t>
      </w:r>
      <w:r>
        <w:rPr>
          <w:sz w:val="18"/>
        </w:rPr>
        <w:t>THIS</w:t>
      </w:r>
      <w:r>
        <w:rPr>
          <w:spacing w:val="1"/>
          <w:sz w:val="18"/>
        </w:rPr>
        <w:t> </w:t>
      </w:r>
      <w:r>
        <w:rPr>
          <w:sz w:val="18"/>
        </w:rPr>
        <w:t>DOCUMENT</w:t>
      </w:r>
      <w:r>
        <w:rPr>
          <w:spacing w:val="1"/>
          <w:sz w:val="18"/>
        </w:rPr>
        <w:t> </w:t>
      </w:r>
      <w:r>
        <w:rPr>
          <w:sz w:val="18"/>
        </w:rPr>
        <w:t>WITHOUT</w:t>
      </w:r>
      <w:r>
        <w:rPr>
          <w:spacing w:val="1"/>
          <w:sz w:val="18"/>
        </w:rPr>
        <w:t> </w:t>
      </w:r>
      <w:r>
        <w:rPr>
          <w:sz w:val="18"/>
        </w:rPr>
        <w:t>NOTICE</w:t>
      </w:r>
      <w:r>
        <w:rPr>
          <w:spacing w:val="1"/>
          <w:sz w:val="18"/>
        </w:rPr>
        <w:t> </w:t>
      </w:r>
      <w:r>
        <w:rPr>
          <w:sz w:val="18"/>
        </w:rPr>
        <w:t>AT</w:t>
      </w:r>
      <w:r>
        <w:rPr>
          <w:spacing w:val="1"/>
          <w:sz w:val="18"/>
        </w:rPr>
        <w:t> </w:t>
      </w:r>
      <w:r>
        <w:rPr>
          <w:sz w:val="18"/>
        </w:rPr>
        <w:t>ANY</w:t>
      </w:r>
      <w:r>
        <w:rPr>
          <w:spacing w:val="1"/>
          <w:sz w:val="18"/>
        </w:rPr>
        <w:t> </w:t>
      </w:r>
      <w:r>
        <w:rPr>
          <w:sz w:val="18"/>
        </w:rPr>
        <w:t>TIME.</w:t>
      </w:r>
      <w:r>
        <w:rPr>
          <w:spacing w:val="1"/>
          <w:sz w:val="18"/>
        </w:rPr>
        <w:t> </w:t>
      </w:r>
      <w:r>
        <w:rPr>
          <w:sz w:val="18"/>
        </w:rPr>
        <w:t>ENE</w:t>
      </w:r>
      <w:r>
        <w:rPr>
          <w:spacing w:val="1"/>
          <w:sz w:val="18"/>
        </w:rPr>
        <w:t> </w:t>
      </w:r>
      <w:r>
        <w:rPr>
          <w:sz w:val="18"/>
        </w:rPr>
        <w:t>ASSUMES NO RESPONSIBILITY FOR ANY ERRORS APPEAR IN THE DOCUMENT, AND ENE DISCLAIMS</w:t>
      </w:r>
      <w:r>
        <w:rPr>
          <w:spacing w:val="1"/>
          <w:sz w:val="18"/>
        </w:rPr>
        <w:t> </w:t>
      </w:r>
      <w:r>
        <w:rPr>
          <w:sz w:val="18"/>
        </w:rPr>
        <w:t>ANY</w:t>
      </w:r>
      <w:r>
        <w:rPr>
          <w:spacing w:val="1"/>
          <w:sz w:val="18"/>
        </w:rPr>
        <w:t> </w:t>
      </w:r>
      <w:r>
        <w:rPr>
          <w:sz w:val="18"/>
        </w:rPr>
        <w:t>EXPRESS</w:t>
      </w:r>
      <w:r>
        <w:rPr>
          <w:spacing w:val="1"/>
          <w:sz w:val="18"/>
        </w:rPr>
        <w:t> </w:t>
      </w:r>
      <w:r>
        <w:rPr>
          <w:sz w:val="18"/>
        </w:rPr>
        <w:t>OR</w:t>
      </w:r>
      <w:r>
        <w:rPr>
          <w:spacing w:val="1"/>
          <w:sz w:val="18"/>
        </w:rPr>
        <w:t> </w:t>
      </w:r>
      <w:r>
        <w:rPr>
          <w:sz w:val="18"/>
        </w:rPr>
        <w:t>IMPLIED</w:t>
      </w:r>
      <w:r>
        <w:rPr>
          <w:spacing w:val="1"/>
          <w:sz w:val="18"/>
        </w:rPr>
        <w:t> </w:t>
      </w:r>
      <w:r>
        <w:rPr>
          <w:sz w:val="18"/>
        </w:rPr>
        <w:t>WARRANTY,</w:t>
      </w:r>
      <w:r>
        <w:rPr>
          <w:spacing w:val="1"/>
          <w:sz w:val="18"/>
        </w:rPr>
        <w:t> </w:t>
      </w:r>
      <w:r>
        <w:rPr>
          <w:sz w:val="18"/>
        </w:rPr>
        <w:t>RELATING</w:t>
      </w:r>
      <w:r>
        <w:rPr>
          <w:spacing w:val="1"/>
          <w:sz w:val="18"/>
        </w:rPr>
        <w:t> </w:t>
      </w:r>
      <w:r>
        <w:rPr>
          <w:sz w:val="18"/>
        </w:rPr>
        <w:t>TO</w:t>
      </w:r>
      <w:r>
        <w:rPr>
          <w:spacing w:val="1"/>
          <w:sz w:val="18"/>
        </w:rPr>
        <w:t> </w:t>
      </w:r>
      <w:r>
        <w:rPr>
          <w:sz w:val="18"/>
        </w:rPr>
        <w:t>SALE</w:t>
      </w:r>
      <w:r>
        <w:rPr>
          <w:spacing w:val="1"/>
          <w:sz w:val="18"/>
        </w:rPr>
        <w:t> </w:t>
      </w:r>
      <w:r>
        <w:rPr>
          <w:sz w:val="18"/>
        </w:rPr>
        <w:t>AND/OR</w:t>
      </w:r>
      <w:r>
        <w:rPr>
          <w:spacing w:val="1"/>
          <w:sz w:val="18"/>
        </w:rPr>
        <w:t> </w:t>
      </w:r>
      <w:r>
        <w:rPr>
          <w:sz w:val="18"/>
        </w:rPr>
        <w:t>USE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1"/>
          <w:sz w:val="18"/>
        </w:rPr>
        <w:t> </w:t>
      </w:r>
      <w:r>
        <w:rPr>
          <w:sz w:val="18"/>
        </w:rPr>
        <w:t>ENE</w:t>
      </w:r>
      <w:r>
        <w:rPr>
          <w:spacing w:val="1"/>
          <w:sz w:val="18"/>
        </w:rPr>
        <w:t> </w:t>
      </w:r>
      <w:r>
        <w:rPr>
          <w:sz w:val="18"/>
        </w:rPr>
        <w:t>PRODUCTS</w:t>
      </w:r>
      <w:r>
        <w:rPr>
          <w:spacing w:val="1"/>
          <w:sz w:val="18"/>
        </w:rPr>
        <w:t> </w:t>
      </w:r>
      <w:r>
        <w:rPr>
          <w:sz w:val="18"/>
        </w:rPr>
        <w:t>INCLUDING LIABILITY OR WARRANTIES RELATING TO FITNESS FOR A PARTICULAR PURPOSE, OR</w:t>
      </w:r>
      <w:r>
        <w:rPr>
          <w:spacing w:val="1"/>
          <w:sz w:val="18"/>
        </w:rPr>
        <w:t> </w:t>
      </w:r>
      <w:r>
        <w:rPr>
          <w:sz w:val="18"/>
        </w:rPr>
        <w:t>INFRINGEMENT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11"/>
          <w:sz w:val="18"/>
        </w:rPr>
        <w:t> </w:t>
      </w:r>
      <w:r>
        <w:rPr>
          <w:sz w:val="18"/>
        </w:rPr>
        <w:t>ANY</w:t>
      </w:r>
      <w:r>
        <w:rPr>
          <w:spacing w:val="-6"/>
          <w:sz w:val="18"/>
        </w:rPr>
        <w:t> </w:t>
      </w:r>
      <w:r>
        <w:rPr>
          <w:sz w:val="18"/>
        </w:rPr>
        <w:t>PATENTS,</w:t>
      </w:r>
      <w:r>
        <w:rPr>
          <w:spacing w:val="-3"/>
          <w:sz w:val="18"/>
        </w:rPr>
        <w:t> </w:t>
      </w:r>
      <w:r>
        <w:rPr>
          <w:sz w:val="18"/>
        </w:rPr>
        <w:t>COPYRIGHTS</w:t>
      </w:r>
      <w:r>
        <w:rPr>
          <w:spacing w:val="-5"/>
          <w:sz w:val="18"/>
        </w:rPr>
        <w:t> </w:t>
      </w:r>
      <w:r>
        <w:rPr>
          <w:sz w:val="18"/>
        </w:rPr>
        <w:t>OR</w:t>
      </w:r>
      <w:r>
        <w:rPr>
          <w:spacing w:val="-3"/>
          <w:sz w:val="18"/>
        </w:rPr>
        <w:t> </w:t>
      </w:r>
      <w:r>
        <w:rPr>
          <w:sz w:val="18"/>
        </w:rPr>
        <w:t>OTHER</w:t>
      </w:r>
      <w:r>
        <w:rPr>
          <w:spacing w:val="-3"/>
          <w:sz w:val="18"/>
        </w:rPr>
        <w:t> </w:t>
      </w:r>
      <w:r>
        <w:rPr>
          <w:sz w:val="18"/>
        </w:rPr>
        <w:t>INTELLECTUAL</w:t>
      </w:r>
      <w:r>
        <w:rPr>
          <w:spacing w:val="-10"/>
          <w:sz w:val="18"/>
        </w:rPr>
        <w:t> </w:t>
      </w:r>
      <w:r>
        <w:rPr>
          <w:sz w:val="18"/>
        </w:rPr>
        <w:t>PROPERTY</w:t>
      </w:r>
      <w:r>
        <w:rPr>
          <w:spacing w:val="-6"/>
          <w:sz w:val="18"/>
        </w:rPr>
        <w:t> </w:t>
      </w:r>
      <w:r>
        <w:rPr>
          <w:sz w:val="18"/>
        </w:rPr>
        <w:t>RIGHTS.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8"/>
        </w:rPr>
      </w:pPr>
    </w:p>
    <w:p>
      <w:pPr>
        <w:spacing w:after="0"/>
        <w:rPr>
          <w:sz w:val="18"/>
        </w:rPr>
        <w:sectPr>
          <w:footerReference w:type="default" r:id="rId5"/>
          <w:type w:val="continuous"/>
          <w:pgSz w:w="11910" w:h="16840"/>
          <w:pgMar w:footer="106" w:top="1600" w:bottom="300" w:left="1060" w:right="620"/>
          <w:pgNumType w:start="1"/>
        </w:sectPr>
      </w:pPr>
    </w:p>
    <w:p>
      <w:pPr>
        <w:spacing w:line="184" w:lineRule="exact" w:before="94"/>
        <w:ind w:left="431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sz w:val="16"/>
        </w:rPr>
        <w:t>Headquarters</w:t>
      </w:r>
    </w:p>
    <w:p>
      <w:pPr>
        <w:spacing w:before="0"/>
        <w:ind w:left="431" w:right="1956" w:firstLine="0"/>
        <w:jc w:val="left"/>
        <w:rPr>
          <w:sz w:val="16"/>
        </w:rPr>
      </w:pPr>
      <w:r>
        <w:rPr>
          <w:sz w:val="16"/>
        </w:rPr>
        <w:t>4F-1, No.9, Prosperity Rd.,</w:t>
      </w:r>
      <w:r>
        <w:rPr>
          <w:spacing w:val="1"/>
          <w:sz w:val="16"/>
        </w:rPr>
        <w:t> </w:t>
      </w:r>
      <w:r>
        <w:rPr>
          <w:sz w:val="16"/>
        </w:rPr>
        <w:t>Science-based Industrial Park,</w:t>
      </w:r>
      <w:r>
        <w:rPr>
          <w:spacing w:val="-42"/>
          <w:sz w:val="16"/>
        </w:rPr>
        <w:t> </w:t>
      </w:r>
      <w:r>
        <w:rPr>
          <w:sz w:val="16"/>
        </w:rPr>
        <w:t>Hsinchu City, Taiwan, R.O.C</w:t>
      </w:r>
      <w:r>
        <w:rPr>
          <w:spacing w:val="1"/>
          <w:sz w:val="16"/>
        </w:rPr>
        <w:t> </w:t>
      </w:r>
      <w:r>
        <w:rPr>
          <w:sz w:val="16"/>
        </w:rPr>
        <w:t>TEL:</w:t>
      </w:r>
      <w:r>
        <w:rPr>
          <w:spacing w:val="-1"/>
          <w:sz w:val="16"/>
        </w:rPr>
        <w:t> </w:t>
      </w:r>
      <w:r>
        <w:rPr>
          <w:sz w:val="16"/>
        </w:rPr>
        <w:t>886-3-6662888</w:t>
      </w:r>
    </w:p>
    <w:p>
      <w:pPr>
        <w:spacing w:line="184" w:lineRule="exact" w:before="0"/>
        <w:ind w:left="431" w:right="0" w:firstLine="0"/>
        <w:jc w:val="left"/>
        <w:rPr>
          <w:sz w:val="16"/>
        </w:rPr>
      </w:pPr>
      <w:r>
        <w:rPr>
          <w:spacing w:val="-1"/>
          <w:sz w:val="16"/>
        </w:rPr>
        <w:t>FAX:</w:t>
      </w:r>
      <w:r>
        <w:rPr>
          <w:spacing w:val="-8"/>
          <w:sz w:val="16"/>
        </w:rPr>
        <w:t> </w:t>
      </w:r>
      <w:r>
        <w:rPr>
          <w:sz w:val="16"/>
        </w:rPr>
        <w:t>886-3-6662999</w:t>
      </w:r>
    </w:p>
    <w:p>
      <w:pPr>
        <w:spacing w:before="1"/>
        <w:ind w:left="431" w:right="0" w:firstLine="0"/>
        <w:jc w:val="left"/>
        <w:rPr>
          <w:sz w:val="16"/>
        </w:rPr>
      </w:pPr>
      <w:hyperlink r:id="rId8">
        <w:r>
          <w:rPr>
            <w:sz w:val="16"/>
          </w:rPr>
          <w:t>http://www.ene.com.tw</w:t>
        </w:r>
      </w:hyperlink>
    </w:p>
    <w:p>
      <w:pPr>
        <w:pStyle w:val="BodyText"/>
        <w:rPr>
          <w:sz w:val="18"/>
        </w:rPr>
      </w:pPr>
    </w:p>
    <w:p>
      <w:pPr>
        <w:spacing w:before="142"/>
        <w:ind w:left="431" w:right="0" w:firstLine="0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15728640" from="73.379997pt,2.783724pt" to="529.379997pt,2.783724pt" stroked="true" strokeweight=".5pt" strokecolor="#000000">
            <v:stroke dashstyle="solid"/>
            <w10:wrap type="none"/>
          </v:line>
        </w:pict>
      </w:r>
      <w:r>
        <w:rPr>
          <w:spacing w:val="-1"/>
          <w:sz w:val="16"/>
        </w:rPr>
        <w:t>Copyright©2010, </w:t>
      </w:r>
      <w:r>
        <w:rPr>
          <w:sz w:val="16"/>
        </w:rPr>
        <w:t>ENE</w:t>
      </w:r>
      <w:r>
        <w:rPr>
          <w:spacing w:val="-5"/>
          <w:sz w:val="16"/>
        </w:rPr>
        <w:t> </w:t>
      </w:r>
      <w:r>
        <w:rPr>
          <w:sz w:val="16"/>
        </w:rPr>
        <w:t>Technology</w:t>
      </w:r>
      <w:r>
        <w:rPr>
          <w:spacing w:val="-2"/>
          <w:sz w:val="16"/>
        </w:rPr>
        <w:t> </w:t>
      </w:r>
      <w:r>
        <w:rPr>
          <w:sz w:val="16"/>
        </w:rPr>
        <w:t>Inc.</w:t>
      </w:r>
      <w:r>
        <w:rPr>
          <w:spacing w:val="-10"/>
          <w:sz w:val="16"/>
        </w:rPr>
        <w:t> </w:t>
      </w:r>
      <w:r>
        <w:rPr>
          <w:sz w:val="16"/>
        </w:rPr>
        <w:t>All</w:t>
      </w:r>
      <w:r>
        <w:rPr>
          <w:spacing w:val="-2"/>
          <w:sz w:val="16"/>
        </w:rPr>
        <w:t> </w:t>
      </w:r>
      <w:r>
        <w:rPr>
          <w:sz w:val="16"/>
        </w:rPr>
        <w:t>rights</w:t>
      </w:r>
      <w:r>
        <w:rPr>
          <w:spacing w:val="-2"/>
          <w:sz w:val="16"/>
        </w:rPr>
        <w:t> </w:t>
      </w:r>
      <w:r>
        <w:rPr>
          <w:sz w:val="16"/>
        </w:rPr>
        <w:t>reserved.</w:t>
      </w:r>
    </w:p>
    <w:p>
      <w:pPr>
        <w:spacing w:line="184" w:lineRule="exact" w:before="94"/>
        <w:ind w:left="431" w:right="0" w:firstLine="0"/>
        <w:jc w:val="left"/>
        <w:rPr>
          <w:rFonts w:ascii="Arial"/>
          <w:b/>
          <w:sz w:val="16"/>
        </w:rPr>
      </w:pPr>
      <w:r>
        <w:rPr/>
        <w:br w:type="column"/>
      </w:r>
      <w:r>
        <w:rPr>
          <w:rFonts w:ascii="Arial"/>
          <w:b/>
          <w:spacing w:val="-1"/>
          <w:sz w:val="16"/>
        </w:rPr>
        <w:t>Taipei</w:t>
      </w:r>
      <w:r>
        <w:rPr>
          <w:rFonts w:ascii="Arial"/>
          <w:b/>
          <w:spacing w:val="-9"/>
          <w:sz w:val="16"/>
        </w:rPr>
        <w:t> </w:t>
      </w:r>
      <w:r>
        <w:rPr>
          <w:rFonts w:ascii="Arial"/>
          <w:b/>
          <w:sz w:val="16"/>
        </w:rPr>
        <w:t>Office</w:t>
      </w:r>
    </w:p>
    <w:p>
      <w:pPr>
        <w:spacing w:before="0"/>
        <w:ind w:left="431" w:right="736" w:firstLine="0"/>
        <w:jc w:val="left"/>
        <w:rPr>
          <w:sz w:val="16"/>
        </w:rPr>
      </w:pPr>
      <w:r>
        <w:rPr>
          <w:sz w:val="16"/>
        </w:rPr>
        <w:t>4F,</w:t>
      </w:r>
      <w:r>
        <w:rPr>
          <w:spacing w:val="-10"/>
          <w:sz w:val="16"/>
        </w:rPr>
        <w:t> </w:t>
      </w:r>
      <w:r>
        <w:rPr>
          <w:sz w:val="16"/>
        </w:rPr>
        <w:t>No.88,</w:t>
      </w:r>
      <w:r>
        <w:rPr>
          <w:spacing w:val="-10"/>
          <w:sz w:val="16"/>
        </w:rPr>
        <w:t> </w:t>
      </w:r>
      <w:r>
        <w:rPr>
          <w:sz w:val="16"/>
        </w:rPr>
        <w:t>Bauchiau</w:t>
      </w:r>
      <w:r>
        <w:rPr>
          <w:spacing w:val="-10"/>
          <w:sz w:val="16"/>
        </w:rPr>
        <w:t> </w:t>
      </w:r>
      <w:r>
        <w:rPr>
          <w:sz w:val="16"/>
        </w:rPr>
        <w:t>Rd.</w:t>
      </w:r>
      <w:r>
        <w:rPr>
          <w:spacing w:val="-42"/>
          <w:sz w:val="16"/>
        </w:rPr>
        <w:t> </w:t>
      </w:r>
      <w:r>
        <w:rPr>
          <w:sz w:val="16"/>
        </w:rPr>
        <w:t>Shindian City, Taipei,</w:t>
      </w:r>
      <w:r>
        <w:rPr>
          <w:spacing w:val="1"/>
          <w:sz w:val="16"/>
        </w:rPr>
        <w:t> </w:t>
      </w:r>
      <w:r>
        <w:rPr>
          <w:sz w:val="16"/>
        </w:rPr>
        <w:t>Taiwan,</w:t>
      </w:r>
      <w:r>
        <w:rPr>
          <w:spacing w:val="-3"/>
          <w:sz w:val="16"/>
        </w:rPr>
        <w:t> </w:t>
      </w:r>
      <w:r>
        <w:rPr>
          <w:sz w:val="16"/>
        </w:rPr>
        <w:t>R.O.C.</w:t>
      </w:r>
    </w:p>
    <w:p>
      <w:pPr>
        <w:spacing w:line="184" w:lineRule="exact" w:before="0"/>
        <w:ind w:left="431" w:right="0" w:firstLine="0"/>
        <w:jc w:val="left"/>
        <w:rPr>
          <w:sz w:val="16"/>
        </w:rPr>
      </w:pPr>
      <w:r>
        <w:rPr>
          <w:spacing w:val="-1"/>
          <w:sz w:val="16"/>
        </w:rPr>
        <w:t>TEL: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886-2-89111525</w:t>
      </w:r>
    </w:p>
    <w:p>
      <w:pPr>
        <w:spacing w:before="0"/>
        <w:ind w:left="431" w:right="0" w:firstLine="0"/>
        <w:jc w:val="left"/>
        <w:rPr>
          <w:sz w:val="16"/>
        </w:rPr>
      </w:pPr>
      <w:r>
        <w:rPr>
          <w:spacing w:val="-2"/>
          <w:sz w:val="16"/>
        </w:rPr>
        <w:t>FAX:</w:t>
      </w:r>
      <w:r>
        <w:rPr>
          <w:sz w:val="16"/>
        </w:rPr>
        <w:t> </w:t>
      </w:r>
      <w:r>
        <w:rPr>
          <w:spacing w:val="-2"/>
          <w:sz w:val="16"/>
        </w:rPr>
        <w:t>886-2-89111523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top="1600" w:bottom="300" w:left="1060" w:right="620"/>
          <w:cols w:num="2" w:equalWidth="0">
            <w:col w:w="4561" w:space="2759"/>
            <w:col w:w="2910"/>
          </w:cols>
        </w:sectPr>
      </w:pPr>
    </w:p>
    <w:p>
      <w:pPr>
        <w:pStyle w:val="Heading1"/>
        <w:spacing w:before="80" w:after="17"/>
        <w:ind w:left="1127" w:firstLine="0"/>
      </w:pPr>
      <w:r>
        <w:rPr/>
        <w:t>Revision</w:t>
      </w: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08"/>
        <w:gridCol w:w="4999"/>
        <w:gridCol w:w="2693"/>
      </w:tblGrid>
      <w:tr>
        <w:trPr>
          <w:trHeight w:val="230" w:hRule="atLeast"/>
        </w:trPr>
        <w:tc>
          <w:tcPr>
            <w:tcW w:w="1208" w:type="dxa"/>
          </w:tcPr>
          <w:p>
            <w:pPr>
              <w:pStyle w:val="TableParagraph"/>
              <w:spacing w:line="210" w:lineRule="exact" w:before="0"/>
              <w:ind w:left="118" w:right="10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Revision</w:t>
            </w:r>
          </w:p>
        </w:tc>
        <w:tc>
          <w:tcPr>
            <w:tcW w:w="4999" w:type="dxa"/>
          </w:tcPr>
          <w:p>
            <w:pPr>
              <w:pStyle w:val="TableParagraph"/>
              <w:spacing w:line="210" w:lineRule="exact" w:before="0"/>
              <w:ind w:left="1929" w:right="191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Description</w:t>
            </w:r>
          </w:p>
        </w:tc>
        <w:tc>
          <w:tcPr>
            <w:tcW w:w="2693" w:type="dxa"/>
          </w:tcPr>
          <w:p>
            <w:pPr>
              <w:pStyle w:val="TableParagraph"/>
              <w:spacing w:line="210" w:lineRule="exact" w:before="0"/>
              <w:ind w:left="851" w:right="84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Date</w:t>
            </w:r>
          </w:p>
        </w:tc>
      </w:tr>
      <w:tr>
        <w:trPr>
          <w:trHeight w:val="184" w:hRule="atLeast"/>
        </w:trPr>
        <w:tc>
          <w:tcPr>
            <w:tcW w:w="1208" w:type="dxa"/>
          </w:tcPr>
          <w:p>
            <w:pPr>
              <w:pStyle w:val="TableParagraph"/>
              <w:spacing w:line="164" w:lineRule="exact" w:before="0"/>
              <w:ind w:left="118" w:right="109"/>
              <w:jc w:val="center"/>
              <w:rPr>
                <w:sz w:val="16"/>
              </w:rPr>
            </w:pPr>
            <w:r>
              <w:rPr>
                <w:sz w:val="16"/>
              </w:rPr>
              <w:t>0.1</w:t>
            </w:r>
          </w:p>
        </w:tc>
        <w:tc>
          <w:tcPr>
            <w:tcW w:w="4999" w:type="dxa"/>
          </w:tcPr>
          <w:p>
            <w:pPr>
              <w:pStyle w:val="TableParagraph"/>
              <w:spacing w:line="164" w:lineRule="exact" w:before="0"/>
              <w:ind w:left="108"/>
              <w:rPr>
                <w:sz w:val="16"/>
              </w:rPr>
            </w:pPr>
            <w:r>
              <w:rPr>
                <w:sz w:val="16"/>
              </w:rPr>
              <w:t>1.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1</w:t>
            </w:r>
            <w:r>
              <w:rPr>
                <w:sz w:val="16"/>
                <w:vertAlign w:val="superscript"/>
              </w:rPr>
              <w:t>st</w:t>
            </w:r>
            <w:r>
              <w:rPr>
                <w:spacing w:val="-2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release</w:t>
            </w:r>
            <w:r>
              <w:rPr>
                <w:spacing w:val="-1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as KB3930</w:t>
            </w:r>
            <w:r>
              <w:rPr>
                <w:spacing w:val="-1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OLPC</w:t>
            </w:r>
            <w:r>
              <w:rPr>
                <w:spacing w:val="-2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datasheet</w:t>
            </w:r>
          </w:p>
        </w:tc>
        <w:tc>
          <w:tcPr>
            <w:tcW w:w="2693" w:type="dxa"/>
          </w:tcPr>
          <w:p>
            <w:pPr>
              <w:pStyle w:val="TableParagraph"/>
              <w:spacing w:line="164" w:lineRule="exact" w:before="0"/>
              <w:ind w:left="851" w:right="841"/>
              <w:jc w:val="center"/>
              <w:rPr>
                <w:sz w:val="16"/>
              </w:rPr>
            </w:pPr>
            <w:r>
              <w:rPr>
                <w:sz w:val="16"/>
              </w:rPr>
              <w:t>2010/04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(0.7)</w:t>
            </w:r>
          </w:p>
        </w:tc>
      </w:tr>
      <w:tr>
        <w:trPr>
          <w:trHeight w:val="184" w:hRule="atLeast"/>
        </w:trPr>
        <w:tc>
          <w:tcPr>
            <w:tcW w:w="120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164" w:lineRule="exact" w:before="0"/>
              <w:ind w:left="118" w:right="109"/>
              <w:jc w:val="center"/>
              <w:rPr>
                <w:sz w:val="16"/>
              </w:rPr>
            </w:pPr>
            <w:r>
              <w:rPr>
                <w:sz w:val="16"/>
              </w:rPr>
              <w:t>0.2</w:t>
            </w:r>
          </w:p>
        </w:tc>
        <w:tc>
          <w:tcPr>
            <w:tcW w:w="499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164" w:lineRule="exact" w:before="0"/>
              <w:ind w:left="108"/>
              <w:rPr>
                <w:sz w:val="16"/>
              </w:rPr>
            </w:pPr>
            <w:r>
              <w:rPr>
                <w:sz w:val="16"/>
              </w:rPr>
              <w:t>1.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Remove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Watermark</w:t>
            </w:r>
          </w:p>
        </w:tc>
        <w:tc>
          <w:tcPr>
            <w:tcW w:w="269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164" w:lineRule="exact" w:before="0"/>
              <w:ind w:left="849" w:right="841"/>
              <w:jc w:val="center"/>
              <w:rPr>
                <w:sz w:val="16"/>
              </w:rPr>
            </w:pPr>
            <w:r>
              <w:rPr>
                <w:sz w:val="16"/>
              </w:rPr>
              <w:t>2010/5</w:t>
            </w: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9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spacing w:before="7"/>
        <w:rPr>
          <w:rFonts w:ascii="Arial"/>
          <w:b/>
          <w:sz w:val="2"/>
        </w:rPr>
      </w:pPr>
    </w:p>
    <w:p>
      <w:pPr>
        <w:spacing w:before="0"/>
        <w:ind w:left="0" w:right="38" w:firstLine="0"/>
        <w:jc w:val="center"/>
        <w:rPr>
          <w:sz w:val="2"/>
        </w:rPr>
      </w:pPr>
      <w:r>
        <w:rPr>
          <w:color w:val="777777"/>
          <w:w w:val="101"/>
          <w:sz w:val="2"/>
        </w:rPr>
        <w:t>w</w:t>
      </w:r>
    </w:p>
    <w:p>
      <w:pPr>
        <w:spacing w:after="0"/>
        <w:jc w:val="center"/>
        <w:rPr>
          <w:sz w:val="2"/>
        </w:rPr>
        <w:sectPr>
          <w:headerReference w:type="default" r:id="rId9"/>
          <w:footerReference w:type="default" r:id="rId10"/>
          <w:pgSz w:w="11910" w:h="16840"/>
          <w:pgMar w:header="930" w:footer="711" w:top="1540" w:bottom="900" w:left="1060" w:right="620"/>
        </w:sectPr>
      </w:pPr>
    </w:p>
    <w:p>
      <w:pPr>
        <w:pStyle w:val="Heading2"/>
        <w:numPr>
          <w:ilvl w:val="0"/>
          <w:numId w:val="1"/>
        </w:numPr>
        <w:tabs>
          <w:tab w:pos="795" w:val="left" w:leader="none"/>
          <w:tab w:pos="9235" w:val="left" w:leader="dot"/>
        </w:tabs>
        <w:spacing w:line="240" w:lineRule="auto" w:before="103" w:after="0"/>
        <w:ind w:left="794" w:right="0" w:hanging="268"/>
        <w:jc w:val="left"/>
      </w:pPr>
      <w:r>
        <w:rPr/>
        <w:t>GENERAL</w:t>
      </w:r>
      <w:r>
        <w:rPr>
          <w:spacing w:val="-8"/>
        </w:rPr>
        <w:t> </w:t>
      </w:r>
      <w:r>
        <w:rPr/>
        <w:t>DESCRIPTION</w:t>
        <w:tab/>
        <w:t>0</w:t>
      </w:r>
    </w:p>
    <w:p>
      <w:pPr>
        <w:pStyle w:val="ListParagraph"/>
        <w:numPr>
          <w:ilvl w:val="1"/>
          <w:numId w:val="1"/>
        </w:numPr>
        <w:tabs>
          <w:tab w:pos="1152" w:val="left" w:leader="none"/>
          <w:tab w:pos="9237" w:val="left" w:leader="dot"/>
        </w:tabs>
        <w:spacing w:line="240" w:lineRule="auto" w:before="144" w:after="0"/>
        <w:ind w:left="1151" w:right="0" w:hanging="387"/>
        <w:jc w:val="left"/>
        <w:rPr>
          <w:b/>
          <w:sz w:val="24"/>
        </w:rPr>
      </w:pPr>
      <w:r>
        <w:rPr>
          <w:b/>
          <w:sz w:val="24"/>
        </w:rPr>
        <w:t>O</w:t>
      </w:r>
      <w:r>
        <w:rPr>
          <w:b/>
          <w:sz w:val="19"/>
        </w:rPr>
        <w:t>VERVIEW</w:t>
        <w:tab/>
      </w:r>
      <w:r>
        <w:rPr>
          <w:b/>
          <w:sz w:val="24"/>
        </w:rPr>
        <w:t>0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11"/>
          <w:footerReference w:type="default" r:id="rId12"/>
          <w:pgSz w:w="11910" w:h="16840"/>
          <w:pgMar w:header="930" w:footer="711" w:top="1540" w:bottom="263" w:left="1060" w:right="620"/>
          <w:pgNumType w:start="2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3"/>
            <w:numPr>
              <w:ilvl w:val="1"/>
              <w:numId w:val="1"/>
            </w:numPr>
            <w:tabs>
              <w:tab w:pos="1152" w:val="left" w:leader="none"/>
              <w:tab w:pos="9371" w:val="right" w:leader="dot"/>
            </w:tabs>
            <w:spacing w:line="240" w:lineRule="auto" w:before="144" w:after="0"/>
            <w:ind w:left="1151" w:right="0" w:hanging="387"/>
            <w:jc w:val="left"/>
            <w:rPr>
              <w:sz w:val="24"/>
            </w:rPr>
          </w:pPr>
          <w:hyperlink w:history="true" w:anchor="_TOC_250002">
            <w:r>
              <w:rPr>
                <w:sz w:val="24"/>
              </w:rPr>
              <w:t>F</w:t>
            </w:r>
            <w:r>
              <w:rPr/>
              <w:t>EATURES</w:t>
              <w:tab/>
            </w:r>
            <w:r>
              <w:rPr>
                <w:sz w:val="24"/>
              </w:rPr>
              <w:t>1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152" w:val="left" w:leader="none"/>
              <w:tab w:pos="9366" w:val="right" w:leader="dot"/>
            </w:tabs>
            <w:spacing w:line="240" w:lineRule="auto" w:before="144" w:after="0"/>
            <w:ind w:left="1151" w:right="0" w:hanging="387"/>
            <w:jc w:val="left"/>
            <w:rPr>
              <w:i w:val="0"/>
              <w:sz w:val="24"/>
            </w:rPr>
          </w:pPr>
          <w:hyperlink w:history="true" w:anchor="_TOC_250001">
            <w:r>
              <w:rPr>
                <w:i w:val="0"/>
                <w:sz w:val="24"/>
              </w:rPr>
              <w:t>C</w:t>
            </w:r>
            <w:r>
              <w:rPr>
                <w:i w:val="0"/>
                <w:sz w:val="19"/>
              </w:rPr>
              <w:t>OMPARISON</w:t>
            </w:r>
            <w:r>
              <w:rPr>
                <w:i w:val="0"/>
                <w:spacing w:val="-1"/>
                <w:sz w:val="19"/>
              </w:rPr>
              <w:t> </w:t>
            </w:r>
            <w:r>
              <w:rPr>
                <w:i w:val="0"/>
                <w:sz w:val="24"/>
              </w:rPr>
              <w:t>(KB3926D</w:t>
            </w:r>
            <w:r>
              <w:rPr>
                <w:i w:val="0"/>
                <w:spacing w:val="-13"/>
                <w:sz w:val="24"/>
              </w:rPr>
              <w:t> </w:t>
            </w:r>
            <w:r>
              <w:rPr>
                <w:i w:val="0"/>
                <w:sz w:val="19"/>
              </w:rPr>
              <w:t>VS</w:t>
            </w:r>
            <w:r>
              <w:rPr>
                <w:i w:val="0"/>
                <w:sz w:val="24"/>
              </w:rPr>
              <w:t>.</w:t>
            </w:r>
            <w:r>
              <w:rPr>
                <w:i w:val="0"/>
                <w:spacing w:val="-14"/>
                <w:sz w:val="24"/>
              </w:rPr>
              <w:t> </w:t>
            </w:r>
            <w:r>
              <w:rPr>
                <w:i w:val="0"/>
                <w:sz w:val="24"/>
              </w:rPr>
              <w:t>KB3930)</w:t>
              <w:tab/>
              <w:t>6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152" w:val="left" w:leader="none"/>
              <w:tab w:pos="9370" w:val="right" w:leader="dot"/>
            </w:tabs>
            <w:spacing w:line="240" w:lineRule="auto" w:before="144" w:after="0"/>
            <w:ind w:left="1151" w:right="0" w:hanging="387"/>
            <w:jc w:val="left"/>
            <w:rPr>
              <w:sz w:val="24"/>
            </w:rPr>
          </w:pPr>
          <w:r>
            <w:rPr>
              <w:sz w:val="24"/>
            </w:rPr>
            <w:t>B</w:t>
          </w:r>
          <w:r>
            <w:rPr/>
            <w:t>LOCK </w:t>
          </w:r>
          <w:r>
            <w:rPr>
              <w:sz w:val="24"/>
            </w:rPr>
            <w:t>D</w:t>
          </w:r>
          <w:r>
            <w:rPr/>
            <w:t>IAGRAM</w:t>
            <w:tab/>
          </w:r>
          <w:r>
            <w:rPr>
              <w:sz w:val="24"/>
            </w:rPr>
            <w:t>7</w:t>
          </w:r>
        </w:p>
        <w:p>
          <w:pPr>
            <w:pStyle w:val="TOC1"/>
            <w:numPr>
              <w:ilvl w:val="0"/>
              <w:numId w:val="1"/>
            </w:numPr>
            <w:tabs>
              <w:tab w:pos="795" w:val="left" w:leader="none"/>
              <w:tab w:pos="9367" w:val="right" w:leader="dot"/>
            </w:tabs>
            <w:spacing w:line="240" w:lineRule="auto" w:before="144" w:after="0"/>
            <w:ind w:left="794" w:right="0" w:hanging="268"/>
            <w:jc w:val="left"/>
          </w:pPr>
          <w:r>
            <w:rPr/>
            <w:t>PIN</w:t>
          </w:r>
          <w:r>
            <w:rPr>
              <w:spacing w:val="-9"/>
            </w:rPr>
            <w:t> </w:t>
          </w:r>
          <w:r>
            <w:rPr/>
            <w:t>ASSIGNMENT</w:t>
          </w:r>
          <w:r>
            <w:rPr>
              <w:spacing w:val="-9"/>
            </w:rPr>
            <w:t> </w:t>
          </w:r>
          <w:r>
            <w:rPr/>
            <w:t>AND DESCRIPTION</w:t>
            <w:tab/>
            <w:t>8</w:t>
          </w:r>
        </w:p>
        <w:p>
          <w:pPr>
            <w:pStyle w:val="TOC4"/>
            <w:numPr>
              <w:ilvl w:val="1"/>
              <w:numId w:val="1"/>
            </w:numPr>
            <w:tabs>
              <w:tab w:pos="1152" w:val="left" w:leader="none"/>
              <w:tab w:pos="9366" w:val="right" w:leader="dot"/>
            </w:tabs>
            <w:spacing w:line="240" w:lineRule="auto" w:before="144" w:after="0"/>
            <w:ind w:left="1151" w:right="0" w:hanging="387"/>
            <w:jc w:val="left"/>
            <w:rPr>
              <w:i w:val="0"/>
              <w:sz w:val="24"/>
            </w:rPr>
          </w:pPr>
          <w:r>
            <w:rPr>
              <w:i w:val="0"/>
              <w:spacing w:val="-1"/>
              <w:sz w:val="24"/>
            </w:rPr>
            <w:t>KB3930</w:t>
          </w:r>
          <w:r>
            <w:rPr>
              <w:i w:val="0"/>
              <w:spacing w:val="-14"/>
              <w:sz w:val="24"/>
            </w:rPr>
            <w:t> </w:t>
          </w:r>
          <w:r>
            <w:rPr>
              <w:i w:val="0"/>
              <w:spacing w:val="-1"/>
              <w:sz w:val="24"/>
            </w:rPr>
            <w:t>128-</w:t>
          </w:r>
          <w:r>
            <w:rPr>
              <w:i w:val="0"/>
              <w:spacing w:val="-1"/>
              <w:sz w:val="19"/>
            </w:rPr>
            <w:t>PIN</w:t>
          </w:r>
          <w:r>
            <w:rPr>
              <w:i w:val="0"/>
              <w:spacing w:val="1"/>
              <w:sz w:val="19"/>
            </w:rPr>
            <w:t> </w:t>
          </w:r>
          <w:r>
            <w:rPr>
              <w:i w:val="0"/>
              <w:sz w:val="24"/>
            </w:rPr>
            <w:t>LQFP</w:t>
          </w:r>
          <w:r>
            <w:rPr>
              <w:i w:val="0"/>
              <w:spacing w:val="-19"/>
              <w:sz w:val="24"/>
            </w:rPr>
            <w:t> </w:t>
          </w:r>
          <w:r>
            <w:rPr>
              <w:i w:val="0"/>
              <w:sz w:val="24"/>
            </w:rPr>
            <w:t>D</w:t>
          </w:r>
          <w:r>
            <w:rPr>
              <w:i w:val="0"/>
              <w:sz w:val="19"/>
            </w:rPr>
            <w:t>IAGRAM </w:t>
          </w:r>
          <w:r>
            <w:rPr>
              <w:i w:val="0"/>
              <w:sz w:val="24"/>
            </w:rPr>
            <w:t>T</w:t>
          </w:r>
          <w:r>
            <w:rPr>
              <w:i w:val="0"/>
              <w:sz w:val="19"/>
            </w:rPr>
            <w:t>OP</w:t>
          </w:r>
          <w:r>
            <w:rPr>
              <w:i w:val="0"/>
              <w:spacing w:val="-5"/>
              <w:sz w:val="19"/>
            </w:rPr>
            <w:t> </w:t>
          </w:r>
          <w:r>
            <w:rPr>
              <w:i w:val="0"/>
              <w:sz w:val="24"/>
            </w:rPr>
            <w:t>V</w:t>
          </w:r>
          <w:r>
            <w:rPr>
              <w:i w:val="0"/>
              <w:sz w:val="19"/>
            </w:rPr>
            <w:t>IEW</w:t>
            <w:tab/>
          </w:r>
          <w:r>
            <w:rPr>
              <w:i w:val="0"/>
              <w:sz w:val="24"/>
            </w:rPr>
            <w:t>8</w:t>
          </w:r>
        </w:p>
        <w:p>
          <w:pPr>
            <w:pStyle w:val="TOC4"/>
            <w:numPr>
              <w:ilvl w:val="1"/>
              <w:numId w:val="1"/>
            </w:numPr>
            <w:tabs>
              <w:tab w:pos="1152" w:val="left" w:leader="none"/>
              <w:tab w:pos="9368" w:val="right" w:leader="dot"/>
            </w:tabs>
            <w:spacing w:line="240" w:lineRule="auto" w:before="144" w:after="0"/>
            <w:ind w:left="1151" w:right="0" w:hanging="387"/>
            <w:jc w:val="left"/>
            <w:rPr>
              <w:i w:val="0"/>
              <w:sz w:val="24"/>
            </w:rPr>
          </w:pPr>
          <w:r>
            <w:rPr>
              <w:i w:val="0"/>
              <w:sz w:val="24"/>
            </w:rPr>
            <w:t>KB3930</w:t>
          </w:r>
          <w:r>
            <w:rPr>
              <w:i w:val="0"/>
              <w:spacing w:val="-15"/>
              <w:sz w:val="24"/>
            </w:rPr>
            <w:t> </w:t>
          </w:r>
          <w:r>
            <w:rPr>
              <w:i w:val="0"/>
              <w:sz w:val="24"/>
            </w:rPr>
            <w:t>128</w:t>
          </w:r>
          <w:r>
            <w:rPr>
              <w:i w:val="0"/>
              <w:spacing w:val="-15"/>
              <w:sz w:val="24"/>
            </w:rPr>
            <w:t> </w:t>
          </w:r>
          <w:r>
            <w:rPr>
              <w:i w:val="0"/>
              <w:sz w:val="24"/>
            </w:rPr>
            <w:t>LFBGA</w:t>
          </w:r>
          <w:r>
            <w:rPr>
              <w:i w:val="0"/>
              <w:spacing w:val="-23"/>
              <w:sz w:val="24"/>
            </w:rPr>
            <w:t> </w:t>
          </w:r>
          <w:r>
            <w:rPr>
              <w:i w:val="0"/>
              <w:sz w:val="24"/>
            </w:rPr>
            <w:t>B</w:t>
          </w:r>
          <w:r>
            <w:rPr>
              <w:i w:val="0"/>
              <w:sz w:val="19"/>
            </w:rPr>
            <w:t>ALL</w:t>
          </w:r>
          <w:r>
            <w:rPr>
              <w:i w:val="0"/>
              <w:spacing w:val="-3"/>
              <w:sz w:val="19"/>
            </w:rPr>
            <w:t> </w:t>
          </w:r>
          <w:r>
            <w:rPr>
              <w:i w:val="0"/>
              <w:sz w:val="24"/>
            </w:rPr>
            <w:t>M</w:t>
          </w:r>
          <w:r>
            <w:rPr>
              <w:i w:val="0"/>
              <w:sz w:val="19"/>
            </w:rPr>
            <w:t>AP</w:t>
            <w:tab/>
          </w:r>
          <w:r>
            <w:rPr>
              <w:i w:val="0"/>
              <w:sz w:val="24"/>
            </w:rPr>
            <w:t>9</w:t>
          </w:r>
        </w:p>
        <w:p>
          <w:pPr>
            <w:pStyle w:val="TOC4"/>
            <w:numPr>
              <w:ilvl w:val="1"/>
              <w:numId w:val="1"/>
            </w:numPr>
            <w:tabs>
              <w:tab w:pos="1152" w:val="left" w:leader="none"/>
              <w:tab w:pos="9367" w:val="right" w:leader="dot"/>
            </w:tabs>
            <w:spacing w:line="240" w:lineRule="auto" w:before="144" w:after="0"/>
            <w:ind w:left="1151" w:right="0" w:hanging="387"/>
            <w:jc w:val="left"/>
            <w:rPr>
              <w:i w:val="0"/>
              <w:sz w:val="24"/>
            </w:rPr>
          </w:pPr>
          <w:r>
            <w:rPr>
              <w:i w:val="0"/>
              <w:sz w:val="24"/>
            </w:rPr>
            <w:t>KB3930</w:t>
          </w:r>
          <w:r>
            <w:rPr>
              <w:i w:val="0"/>
              <w:spacing w:val="-15"/>
              <w:sz w:val="24"/>
            </w:rPr>
            <w:t> </w:t>
          </w:r>
          <w:r>
            <w:rPr>
              <w:i w:val="0"/>
              <w:sz w:val="24"/>
            </w:rPr>
            <w:t>P</w:t>
          </w:r>
          <w:r>
            <w:rPr>
              <w:i w:val="0"/>
              <w:sz w:val="19"/>
            </w:rPr>
            <w:t>IN</w:t>
          </w:r>
          <w:r>
            <w:rPr>
              <w:i w:val="0"/>
              <w:spacing w:val="-8"/>
              <w:sz w:val="19"/>
            </w:rPr>
            <w:t> </w:t>
          </w:r>
          <w:r>
            <w:rPr>
              <w:i w:val="0"/>
              <w:sz w:val="24"/>
            </w:rPr>
            <w:t>A</w:t>
          </w:r>
          <w:r>
            <w:rPr>
              <w:i w:val="0"/>
              <w:sz w:val="19"/>
            </w:rPr>
            <w:t>SSIGNMENT </w:t>
          </w:r>
          <w:r>
            <w:rPr>
              <w:i w:val="0"/>
              <w:sz w:val="24"/>
            </w:rPr>
            <w:t>S</w:t>
          </w:r>
          <w:r>
            <w:rPr>
              <w:i w:val="0"/>
              <w:sz w:val="19"/>
            </w:rPr>
            <w:t>IDE</w:t>
          </w:r>
          <w:r>
            <w:rPr>
              <w:i w:val="0"/>
              <w:spacing w:val="-7"/>
              <w:sz w:val="19"/>
            </w:rPr>
            <w:t> </w:t>
          </w:r>
          <w:r>
            <w:rPr>
              <w:i w:val="0"/>
              <w:sz w:val="24"/>
            </w:rPr>
            <w:t>A</w:t>
            <w:tab/>
            <w:t>10</w:t>
          </w:r>
        </w:p>
        <w:p>
          <w:pPr>
            <w:pStyle w:val="TOC4"/>
            <w:numPr>
              <w:ilvl w:val="1"/>
              <w:numId w:val="1"/>
            </w:numPr>
            <w:tabs>
              <w:tab w:pos="1152" w:val="left" w:leader="none"/>
              <w:tab w:pos="9367" w:val="right" w:leader="dot"/>
            </w:tabs>
            <w:spacing w:line="240" w:lineRule="auto" w:before="145" w:after="0"/>
            <w:ind w:left="1151" w:right="0" w:hanging="387"/>
            <w:jc w:val="left"/>
            <w:rPr>
              <w:i w:val="0"/>
              <w:sz w:val="24"/>
            </w:rPr>
          </w:pPr>
          <w:r>
            <w:rPr>
              <w:i w:val="0"/>
              <w:sz w:val="24"/>
            </w:rPr>
            <w:t>KB3930</w:t>
          </w:r>
          <w:r>
            <w:rPr>
              <w:i w:val="0"/>
              <w:spacing w:val="-15"/>
              <w:sz w:val="24"/>
            </w:rPr>
            <w:t> </w:t>
          </w:r>
          <w:r>
            <w:rPr>
              <w:i w:val="0"/>
              <w:sz w:val="24"/>
            </w:rPr>
            <w:t>P</w:t>
          </w:r>
          <w:r>
            <w:rPr>
              <w:i w:val="0"/>
              <w:sz w:val="19"/>
            </w:rPr>
            <w:t>IN</w:t>
          </w:r>
          <w:r>
            <w:rPr>
              <w:i w:val="0"/>
              <w:spacing w:val="-8"/>
              <w:sz w:val="19"/>
            </w:rPr>
            <w:t> </w:t>
          </w:r>
          <w:r>
            <w:rPr>
              <w:i w:val="0"/>
              <w:sz w:val="24"/>
            </w:rPr>
            <w:t>A</w:t>
          </w:r>
          <w:r>
            <w:rPr>
              <w:i w:val="0"/>
              <w:sz w:val="19"/>
            </w:rPr>
            <w:t>SSIGNMENT </w:t>
          </w:r>
          <w:r>
            <w:rPr>
              <w:i w:val="0"/>
              <w:sz w:val="24"/>
            </w:rPr>
            <w:t>S</w:t>
          </w:r>
          <w:r>
            <w:rPr>
              <w:i w:val="0"/>
              <w:sz w:val="19"/>
            </w:rPr>
            <w:t>IDE</w:t>
          </w:r>
          <w:r>
            <w:rPr>
              <w:i w:val="0"/>
              <w:spacing w:val="-1"/>
              <w:sz w:val="19"/>
            </w:rPr>
            <w:t> </w:t>
          </w:r>
          <w:r>
            <w:rPr>
              <w:i w:val="0"/>
              <w:sz w:val="24"/>
            </w:rPr>
            <w:t>B</w:t>
            <w:tab/>
            <w:t>11</w:t>
          </w:r>
        </w:p>
        <w:p>
          <w:pPr>
            <w:pStyle w:val="TOC4"/>
            <w:numPr>
              <w:ilvl w:val="1"/>
              <w:numId w:val="1"/>
            </w:numPr>
            <w:tabs>
              <w:tab w:pos="1152" w:val="left" w:leader="none"/>
              <w:tab w:pos="9367" w:val="right" w:leader="dot"/>
            </w:tabs>
            <w:spacing w:line="240" w:lineRule="auto" w:before="144" w:after="0"/>
            <w:ind w:left="1151" w:right="0" w:hanging="387"/>
            <w:jc w:val="left"/>
            <w:rPr>
              <w:i w:val="0"/>
              <w:sz w:val="24"/>
            </w:rPr>
          </w:pPr>
          <w:r>
            <w:rPr>
              <w:i w:val="0"/>
              <w:sz w:val="24"/>
            </w:rPr>
            <w:t>KB3930</w:t>
          </w:r>
          <w:r>
            <w:rPr>
              <w:i w:val="0"/>
              <w:spacing w:val="-15"/>
              <w:sz w:val="24"/>
            </w:rPr>
            <w:t> </w:t>
          </w:r>
          <w:r>
            <w:rPr>
              <w:i w:val="0"/>
              <w:sz w:val="24"/>
            </w:rPr>
            <w:t>P</w:t>
          </w:r>
          <w:r>
            <w:rPr>
              <w:i w:val="0"/>
              <w:sz w:val="19"/>
            </w:rPr>
            <w:t>IN</w:t>
          </w:r>
          <w:r>
            <w:rPr>
              <w:i w:val="0"/>
              <w:spacing w:val="-8"/>
              <w:sz w:val="19"/>
            </w:rPr>
            <w:t> </w:t>
          </w:r>
          <w:r>
            <w:rPr>
              <w:i w:val="0"/>
              <w:sz w:val="24"/>
            </w:rPr>
            <w:t>A</w:t>
          </w:r>
          <w:r>
            <w:rPr>
              <w:i w:val="0"/>
              <w:sz w:val="19"/>
            </w:rPr>
            <w:t>SSIGNMENT </w:t>
          </w:r>
          <w:r>
            <w:rPr>
              <w:i w:val="0"/>
              <w:sz w:val="24"/>
            </w:rPr>
            <w:t>S</w:t>
          </w:r>
          <w:r>
            <w:rPr>
              <w:i w:val="0"/>
              <w:sz w:val="19"/>
            </w:rPr>
            <w:t>IDE </w:t>
          </w:r>
          <w:r>
            <w:rPr>
              <w:i w:val="0"/>
              <w:sz w:val="24"/>
            </w:rPr>
            <w:t>C</w:t>
            <w:tab/>
            <w:t>12</w:t>
          </w:r>
        </w:p>
        <w:p>
          <w:pPr>
            <w:pStyle w:val="TOC4"/>
            <w:numPr>
              <w:ilvl w:val="1"/>
              <w:numId w:val="1"/>
            </w:numPr>
            <w:tabs>
              <w:tab w:pos="1152" w:val="left" w:leader="none"/>
              <w:tab w:pos="9367" w:val="right" w:leader="dot"/>
            </w:tabs>
            <w:spacing w:line="240" w:lineRule="auto" w:before="144" w:after="0"/>
            <w:ind w:left="1151" w:right="0" w:hanging="387"/>
            <w:jc w:val="left"/>
            <w:rPr>
              <w:i w:val="0"/>
              <w:sz w:val="24"/>
            </w:rPr>
          </w:pPr>
          <w:r>
            <w:rPr>
              <w:i w:val="0"/>
              <w:sz w:val="24"/>
            </w:rPr>
            <w:t>KB3930</w:t>
          </w:r>
          <w:r>
            <w:rPr>
              <w:i w:val="0"/>
              <w:spacing w:val="-15"/>
              <w:sz w:val="24"/>
            </w:rPr>
            <w:t> </w:t>
          </w:r>
          <w:r>
            <w:rPr>
              <w:i w:val="0"/>
              <w:sz w:val="24"/>
            </w:rPr>
            <w:t>P</w:t>
          </w:r>
          <w:r>
            <w:rPr>
              <w:i w:val="0"/>
              <w:sz w:val="19"/>
            </w:rPr>
            <w:t>IN</w:t>
          </w:r>
          <w:r>
            <w:rPr>
              <w:i w:val="0"/>
              <w:spacing w:val="-8"/>
              <w:sz w:val="19"/>
            </w:rPr>
            <w:t> </w:t>
          </w:r>
          <w:r>
            <w:rPr>
              <w:i w:val="0"/>
              <w:sz w:val="24"/>
            </w:rPr>
            <w:t>A</w:t>
          </w:r>
          <w:r>
            <w:rPr>
              <w:i w:val="0"/>
              <w:sz w:val="19"/>
            </w:rPr>
            <w:t>SSIGNMENT </w:t>
          </w:r>
          <w:r>
            <w:rPr>
              <w:i w:val="0"/>
              <w:sz w:val="24"/>
            </w:rPr>
            <w:t>S</w:t>
          </w:r>
          <w:r>
            <w:rPr>
              <w:i w:val="0"/>
              <w:sz w:val="19"/>
            </w:rPr>
            <w:t>IDE </w:t>
          </w:r>
          <w:r>
            <w:rPr>
              <w:i w:val="0"/>
              <w:sz w:val="24"/>
            </w:rPr>
            <w:t>D</w:t>
            <w:tab/>
            <w:t>13</w:t>
          </w:r>
        </w:p>
        <w:p>
          <w:pPr>
            <w:pStyle w:val="TOC4"/>
            <w:numPr>
              <w:ilvl w:val="1"/>
              <w:numId w:val="1"/>
            </w:numPr>
            <w:tabs>
              <w:tab w:pos="1152" w:val="left" w:leader="none"/>
              <w:tab w:pos="9368" w:val="right" w:leader="dot"/>
            </w:tabs>
            <w:spacing w:line="240" w:lineRule="auto" w:before="144" w:after="0"/>
            <w:ind w:left="1151" w:right="0" w:hanging="387"/>
            <w:jc w:val="left"/>
            <w:rPr>
              <w:i w:val="0"/>
              <w:sz w:val="24"/>
            </w:rPr>
          </w:pPr>
          <w:r>
            <w:rPr>
              <w:i w:val="0"/>
              <w:sz w:val="24"/>
            </w:rPr>
            <w:t>I/O</w:t>
          </w:r>
          <w:r>
            <w:rPr>
              <w:i w:val="0"/>
              <w:spacing w:val="-15"/>
              <w:sz w:val="24"/>
            </w:rPr>
            <w:t> </w:t>
          </w:r>
          <w:r>
            <w:rPr>
              <w:i w:val="0"/>
              <w:sz w:val="24"/>
            </w:rPr>
            <w:t>C</w:t>
          </w:r>
          <w:r>
            <w:rPr>
              <w:i w:val="0"/>
              <w:sz w:val="19"/>
            </w:rPr>
            <w:t>ELL</w:t>
          </w:r>
          <w:r>
            <w:rPr>
              <w:i w:val="0"/>
              <w:spacing w:val="-4"/>
              <w:sz w:val="19"/>
            </w:rPr>
            <w:t> </w:t>
          </w:r>
          <w:r>
            <w:rPr>
              <w:i w:val="0"/>
              <w:sz w:val="24"/>
            </w:rPr>
            <w:t>D</w:t>
          </w:r>
          <w:r>
            <w:rPr>
              <w:i w:val="0"/>
              <w:sz w:val="19"/>
            </w:rPr>
            <w:t>ESCRIPTIONS</w:t>
            <w:tab/>
          </w:r>
          <w:r>
            <w:rPr>
              <w:i w:val="0"/>
              <w:sz w:val="24"/>
            </w:rPr>
            <w:t>14</w:t>
          </w:r>
        </w:p>
        <w:p>
          <w:pPr>
            <w:pStyle w:val="TOC5"/>
            <w:numPr>
              <w:ilvl w:val="2"/>
              <w:numId w:val="1"/>
            </w:numPr>
            <w:tabs>
              <w:tab w:pos="1592" w:val="left" w:leader="none"/>
              <w:tab w:pos="9370" w:val="right" w:leader="dot"/>
            </w:tabs>
            <w:spacing w:line="240" w:lineRule="auto" w:before="144" w:after="0"/>
            <w:ind w:left="1591" w:right="0" w:hanging="603"/>
            <w:jc w:val="left"/>
          </w:pPr>
          <w:hyperlink w:history="true" w:anchor="_TOC_250000">
            <w:r>
              <w:rPr/>
              <w:t>I/O</w:t>
            </w:r>
            <w:r>
              <w:rPr>
                <w:spacing w:val="-1"/>
              </w:rPr>
              <w:t> </w:t>
            </w:r>
            <w:r>
              <w:rPr/>
              <w:t>Buffer</w:t>
            </w:r>
            <w:r>
              <w:rPr>
                <w:spacing w:val="1"/>
              </w:rPr>
              <w:t> </w:t>
            </w:r>
            <w:r>
              <w:rPr/>
              <w:t>Table</w:t>
              <w:tab/>
              <w:t>14</w:t>
            </w:r>
          </w:hyperlink>
        </w:p>
        <w:p>
          <w:pPr>
            <w:pStyle w:val="TOC5"/>
            <w:numPr>
              <w:ilvl w:val="2"/>
              <w:numId w:val="1"/>
            </w:numPr>
            <w:tabs>
              <w:tab w:pos="1591" w:val="left" w:leader="none"/>
              <w:tab w:pos="9367" w:val="right" w:leader="dot"/>
            </w:tabs>
            <w:spacing w:line="240" w:lineRule="auto" w:before="84" w:after="0"/>
            <w:ind w:left="1590" w:right="0" w:hanging="602"/>
            <w:jc w:val="left"/>
          </w:pPr>
          <w:r>
            <w:rPr/>
            <w:t>I/O</w:t>
          </w:r>
          <w:r>
            <w:rPr>
              <w:spacing w:val="-1"/>
            </w:rPr>
            <w:t> </w:t>
          </w:r>
          <w:r>
            <w:rPr/>
            <w:t>Buffer</w:t>
          </w:r>
          <w:r>
            <w:rPr>
              <w:spacing w:val="-1"/>
            </w:rPr>
            <w:t> </w:t>
          </w:r>
          <w:r>
            <w:rPr/>
            <w:t>Characteristic Table</w:t>
            <w:tab/>
            <w:t>14</w:t>
          </w:r>
        </w:p>
        <w:p>
          <w:pPr>
            <w:pStyle w:val="TOC1"/>
            <w:numPr>
              <w:ilvl w:val="0"/>
              <w:numId w:val="1"/>
            </w:numPr>
            <w:tabs>
              <w:tab w:pos="795" w:val="left" w:leader="none"/>
              <w:tab w:pos="9367" w:val="right" w:leader="dot"/>
            </w:tabs>
            <w:spacing w:line="240" w:lineRule="auto" w:before="144" w:after="0"/>
            <w:ind w:left="794" w:right="0" w:hanging="268"/>
            <w:jc w:val="left"/>
          </w:pPr>
          <w:r>
            <w:rPr/>
            <w:t>PIN</w:t>
          </w:r>
          <w:r>
            <w:rPr>
              <w:spacing w:val="-1"/>
            </w:rPr>
            <w:t> </w:t>
          </w:r>
          <w:r>
            <w:rPr/>
            <w:t>DESCRIPTIONS</w:t>
            <w:tab/>
            <w:t>15</w:t>
          </w:r>
        </w:p>
        <w:p>
          <w:pPr>
            <w:pStyle w:val="TOC4"/>
            <w:numPr>
              <w:ilvl w:val="1"/>
              <w:numId w:val="1"/>
            </w:numPr>
            <w:tabs>
              <w:tab w:pos="1152" w:val="left" w:leader="none"/>
              <w:tab w:pos="9369" w:val="right" w:leader="dot"/>
            </w:tabs>
            <w:spacing w:line="240" w:lineRule="auto" w:before="144" w:after="0"/>
            <w:ind w:left="1151" w:right="0" w:hanging="387"/>
            <w:jc w:val="left"/>
            <w:rPr>
              <w:i w:val="0"/>
              <w:sz w:val="24"/>
            </w:rPr>
          </w:pPr>
          <w:r>
            <w:rPr>
              <w:i w:val="0"/>
              <w:sz w:val="24"/>
            </w:rPr>
            <w:t>H</w:t>
          </w:r>
          <w:r>
            <w:rPr>
              <w:i w:val="0"/>
              <w:sz w:val="19"/>
            </w:rPr>
            <w:t>ARDWARE</w:t>
          </w:r>
          <w:r>
            <w:rPr>
              <w:i w:val="0"/>
              <w:spacing w:val="-2"/>
              <w:sz w:val="19"/>
            </w:rPr>
            <w:t> </w:t>
          </w:r>
          <w:r>
            <w:rPr>
              <w:i w:val="0"/>
              <w:sz w:val="24"/>
            </w:rPr>
            <w:t>T</w:t>
          </w:r>
          <w:r>
            <w:rPr>
              <w:i w:val="0"/>
              <w:sz w:val="19"/>
            </w:rPr>
            <w:t>RAP</w:t>
            <w:tab/>
          </w:r>
          <w:r>
            <w:rPr>
              <w:i w:val="0"/>
              <w:sz w:val="24"/>
            </w:rPr>
            <w:t>15</w:t>
          </w:r>
        </w:p>
        <w:p>
          <w:pPr>
            <w:pStyle w:val="TOC8"/>
          </w:pPr>
          <w:hyperlink r:id="rId7">
            <w:r>
              <w:rPr>
                <w:color w:val="777777"/>
              </w:rPr>
              <w:t>www.DataSheet.net/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152" w:val="left" w:leader="none"/>
              <w:tab w:pos="9099" w:val="left" w:leader="dot"/>
            </w:tabs>
            <w:spacing w:line="240" w:lineRule="auto" w:before="29" w:after="0"/>
            <w:ind w:left="1151" w:right="0" w:hanging="387"/>
            <w:jc w:val="left"/>
            <w:rPr>
              <w:sz w:val="24"/>
            </w:rPr>
          </w:pPr>
          <w:r>
            <w:rPr>
              <w:sz w:val="24"/>
            </w:rPr>
            <w:t>P</w:t>
          </w:r>
          <w:r>
            <w:rPr/>
            <w:t>IN</w:t>
          </w:r>
          <w:r>
            <w:rPr>
              <w:spacing w:val="-4"/>
            </w:rPr>
            <w:t> </w:t>
          </w:r>
          <w:r>
            <w:rPr>
              <w:sz w:val="24"/>
            </w:rPr>
            <w:t>D</w:t>
          </w:r>
          <w:r>
            <w:rPr/>
            <w:t>ESCRIPTIONS</w:t>
          </w:r>
          <w:r>
            <w:rPr>
              <w:spacing w:val="-2"/>
            </w:rPr>
            <w:t> </w:t>
          </w:r>
          <w:r>
            <w:rPr/>
            <w:t>BY</w:t>
          </w:r>
          <w:r>
            <w:rPr>
              <w:spacing w:val="-7"/>
            </w:rPr>
            <w:t> </w:t>
          </w:r>
          <w:r>
            <w:rPr>
              <w:sz w:val="24"/>
            </w:rPr>
            <w:t>F</w:t>
          </w:r>
          <w:r>
            <w:rPr/>
            <w:t>UNCTIONS</w:t>
            <w:tab/>
          </w:r>
          <w:r>
            <w:rPr>
              <w:sz w:val="24"/>
            </w:rPr>
            <w:t>16</w:t>
          </w:r>
        </w:p>
        <w:p>
          <w:pPr>
            <w:pStyle w:val="TOC5"/>
            <w:numPr>
              <w:ilvl w:val="2"/>
              <w:numId w:val="1"/>
            </w:numPr>
            <w:tabs>
              <w:tab w:pos="1590" w:val="left" w:leader="none"/>
              <w:tab w:pos="9099" w:val="left" w:leader="dot"/>
            </w:tabs>
            <w:spacing w:line="240" w:lineRule="auto" w:before="144" w:after="0"/>
            <w:ind w:left="1589" w:right="0" w:hanging="601"/>
            <w:jc w:val="left"/>
          </w:pPr>
          <w:r>
            <w:rPr/>
            <w:t>Low</w:t>
          </w:r>
          <w:r>
            <w:rPr>
              <w:spacing w:val="-2"/>
            </w:rPr>
            <w:t> </w:t>
          </w:r>
          <w:r>
            <w:rPr/>
            <w:t>Pin</w:t>
          </w:r>
          <w:r>
            <w:rPr>
              <w:spacing w:val="-3"/>
            </w:rPr>
            <w:t> </w:t>
          </w:r>
          <w:r>
            <w:rPr/>
            <w:t>Count</w:t>
          </w:r>
          <w:r>
            <w:rPr>
              <w:spacing w:val="-2"/>
            </w:rPr>
            <w:t> </w:t>
          </w:r>
          <w:r>
            <w:rPr/>
            <w:t>I/F</w:t>
          </w:r>
          <w:r>
            <w:rPr>
              <w:spacing w:val="-3"/>
            </w:rPr>
            <w:t> </w:t>
          </w:r>
          <w:r>
            <w:rPr/>
            <w:t>Descriptions.</w:t>
            <w:tab/>
            <w:t>16</w:t>
          </w:r>
        </w:p>
        <w:p>
          <w:pPr>
            <w:pStyle w:val="TOC5"/>
            <w:numPr>
              <w:ilvl w:val="2"/>
              <w:numId w:val="1"/>
            </w:numPr>
            <w:tabs>
              <w:tab w:pos="1591" w:val="left" w:leader="none"/>
              <w:tab w:pos="9100" w:val="left" w:leader="dot"/>
            </w:tabs>
            <w:spacing w:line="240" w:lineRule="auto" w:before="84" w:after="0"/>
            <w:ind w:left="1590" w:right="0" w:hanging="602"/>
            <w:jc w:val="left"/>
          </w:pPr>
          <w:r>
            <w:rPr/>
            <w:t>SPI</w:t>
          </w:r>
          <w:r>
            <w:rPr>
              <w:spacing w:val="-1"/>
            </w:rPr>
            <w:t> </w:t>
          </w:r>
          <w:r>
            <w:rPr/>
            <w:t>Flash</w:t>
          </w:r>
          <w:r>
            <w:rPr>
              <w:spacing w:val="-1"/>
            </w:rPr>
            <w:t> </w:t>
          </w:r>
          <w:r>
            <w:rPr/>
            <w:t>I/F</w:t>
          </w:r>
          <w:r>
            <w:rPr>
              <w:spacing w:val="-2"/>
            </w:rPr>
            <w:t> </w:t>
          </w:r>
          <w:r>
            <w:rPr/>
            <w:t>Descriptions</w:t>
            <w:tab/>
            <w:t>16</w:t>
          </w:r>
        </w:p>
        <w:p>
          <w:pPr>
            <w:pStyle w:val="TOC5"/>
            <w:numPr>
              <w:ilvl w:val="2"/>
              <w:numId w:val="1"/>
            </w:numPr>
            <w:tabs>
              <w:tab w:pos="1591" w:val="left" w:leader="none"/>
              <w:tab w:pos="9100" w:val="left" w:leader="dot"/>
            </w:tabs>
            <w:spacing w:line="240" w:lineRule="auto" w:before="84" w:after="0"/>
            <w:ind w:left="1590" w:right="0" w:hanging="602"/>
            <w:jc w:val="left"/>
          </w:pPr>
          <w:r>
            <w:rPr/>
            <w:t>PS/2</w:t>
          </w:r>
          <w:r>
            <w:rPr>
              <w:spacing w:val="-3"/>
            </w:rPr>
            <w:t> </w:t>
          </w:r>
          <w:r>
            <w:rPr/>
            <w:t>I/F</w:t>
          </w:r>
          <w:r>
            <w:rPr>
              <w:spacing w:val="-3"/>
            </w:rPr>
            <w:t> </w:t>
          </w:r>
          <w:r>
            <w:rPr/>
            <w:t>Descriptions</w:t>
            <w:tab/>
            <w:t>16</w:t>
          </w:r>
        </w:p>
        <w:p>
          <w:pPr>
            <w:pStyle w:val="TOC5"/>
            <w:numPr>
              <w:ilvl w:val="2"/>
              <w:numId w:val="1"/>
            </w:numPr>
            <w:tabs>
              <w:tab w:pos="1591" w:val="left" w:leader="none"/>
              <w:tab w:pos="9096" w:val="left" w:leader="dot"/>
            </w:tabs>
            <w:spacing w:line="240" w:lineRule="auto" w:before="84" w:after="0"/>
            <w:ind w:left="1590" w:right="0" w:hanging="602"/>
            <w:jc w:val="left"/>
          </w:pPr>
          <w:r>
            <w:rPr/>
            <w:t>Internal</w:t>
          </w:r>
          <w:r>
            <w:rPr>
              <w:spacing w:val="-4"/>
            </w:rPr>
            <w:t> </w:t>
          </w:r>
          <w:r>
            <w:rPr/>
            <w:t>Keyboard</w:t>
          </w:r>
          <w:r>
            <w:rPr>
              <w:spacing w:val="-3"/>
            </w:rPr>
            <w:t> </w:t>
          </w:r>
          <w:r>
            <w:rPr/>
            <w:t>Encoder</w:t>
          </w:r>
          <w:r>
            <w:rPr>
              <w:spacing w:val="-3"/>
            </w:rPr>
            <w:t> </w:t>
          </w:r>
          <w:r>
            <w:rPr/>
            <w:t>(IKB)</w:t>
          </w:r>
          <w:r>
            <w:rPr>
              <w:spacing w:val="-3"/>
            </w:rPr>
            <w:t> </w:t>
          </w:r>
          <w:r>
            <w:rPr/>
            <w:t>Descriptions</w:t>
            <w:tab/>
            <w:t>17</w:t>
          </w:r>
        </w:p>
        <w:p>
          <w:pPr>
            <w:pStyle w:val="TOC5"/>
            <w:numPr>
              <w:ilvl w:val="2"/>
              <w:numId w:val="1"/>
            </w:numPr>
            <w:tabs>
              <w:tab w:pos="1590" w:val="left" w:leader="none"/>
              <w:tab w:pos="9100" w:val="left" w:leader="dot"/>
            </w:tabs>
            <w:spacing w:line="240" w:lineRule="auto" w:before="84" w:after="0"/>
            <w:ind w:left="1589" w:right="0" w:hanging="601"/>
            <w:jc w:val="left"/>
          </w:pPr>
          <w:r>
            <w:rPr/>
            <w:t>SMBus</w:t>
          </w:r>
          <w:r>
            <w:rPr>
              <w:spacing w:val="-2"/>
            </w:rPr>
            <w:t> </w:t>
          </w:r>
          <w:r>
            <w:rPr/>
            <w:t>Descriptions</w:t>
            <w:tab/>
            <w:t>17</w:t>
          </w:r>
        </w:p>
        <w:p>
          <w:pPr>
            <w:pStyle w:val="TOC5"/>
            <w:numPr>
              <w:ilvl w:val="2"/>
              <w:numId w:val="1"/>
            </w:numPr>
            <w:tabs>
              <w:tab w:pos="1590" w:val="left" w:leader="none"/>
              <w:tab w:pos="9102" w:val="left" w:leader="dot"/>
            </w:tabs>
            <w:spacing w:line="240" w:lineRule="auto" w:before="84" w:after="0"/>
            <w:ind w:left="1589" w:right="0" w:hanging="601"/>
            <w:jc w:val="left"/>
          </w:pPr>
          <w:r>
            <w:rPr/>
            <w:t>FAN</w:t>
          </w:r>
          <w:r>
            <w:rPr>
              <w:spacing w:val="-6"/>
            </w:rPr>
            <w:t> </w:t>
          </w:r>
          <w:r>
            <w:rPr/>
            <w:t>Descriptions</w:t>
            <w:tab/>
            <w:t>17</w:t>
          </w:r>
        </w:p>
        <w:p>
          <w:pPr>
            <w:pStyle w:val="TOC5"/>
            <w:numPr>
              <w:ilvl w:val="2"/>
              <w:numId w:val="1"/>
            </w:numPr>
            <w:tabs>
              <w:tab w:pos="1590" w:val="left" w:leader="none"/>
              <w:tab w:pos="9097" w:val="left" w:leader="dot"/>
            </w:tabs>
            <w:spacing w:line="240" w:lineRule="auto" w:before="84" w:after="0"/>
            <w:ind w:left="1589" w:right="0" w:hanging="601"/>
            <w:jc w:val="left"/>
          </w:pPr>
          <w:r>
            <w:rPr/>
            <w:t>Pulse</w:t>
          </w:r>
          <w:r>
            <w:rPr>
              <w:spacing w:val="-4"/>
            </w:rPr>
            <w:t> </w:t>
          </w:r>
          <w:r>
            <w:rPr/>
            <w:t>Width</w:t>
          </w:r>
          <w:r>
            <w:rPr>
              <w:spacing w:val="-4"/>
            </w:rPr>
            <w:t> </w:t>
          </w:r>
          <w:r>
            <w:rPr/>
            <w:t>Modulation</w:t>
          </w:r>
          <w:r>
            <w:rPr>
              <w:spacing w:val="-4"/>
            </w:rPr>
            <w:t> </w:t>
          </w:r>
          <w:r>
            <w:rPr/>
            <w:t>(PWM)</w:t>
          </w:r>
          <w:r>
            <w:rPr>
              <w:spacing w:val="-4"/>
            </w:rPr>
            <w:t> </w:t>
          </w:r>
          <w:r>
            <w:rPr/>
            <w:t>Descriptions</w:t>
            <w:tab/>
            <w:t>17</w:t>
          </w:r>
        </w:p>
        <w:p>
          <w:pPr>
            <w:pStyle w:val="TOC5"/>
            <w:numPr>
              <w:ilvl w:val="2"/>
              <w:numId w:val="1"/>
            </w:numPr>
            <w:tabs>
              <w:tab w:pos="1582" w:val="left" w:leader="none"/>
              <w:tab w:pos="9098" w:val="left" w:leader="dot"/>
            </w:tabs>
            <w:spacing w:line="240" w:lineRule="auto" w:before="84" w:after="0"/>
            <w:ind w:left="1581" w:right="0" w:hanging="593"/>
            <w:jc w:val="left"/>
          </w:pPr>
          <w:r>
            <w:rPr/>
            <w:t>Analog-to-Digital</w:t>
          </w:r>
          <w:r>
            <w:rPr>
              <w:spacing w:val="-7"/>
            </w:rPr>
            <w:t> </w:t>
          </w:r>
          <w:r>
            <w:rPr/>
            <w:t>Converter</w:t>
          </w:r>
          <w:r>
            <w:rPr>
              <w:spacing w:val="-7"/>
            </w:rPr>
            <w:t> </w:t>
          </w:r>
          <w:r>
            <w:rPr/>
            <w:t>Descriptions</w:t>
            <w:tab/>
            <w:t>17</w:t>
          </w:r>
        </w:p>
        <w:p>
          <w:pPr>
            <w:pStyle w:val="TOC5"/>
            <w:numPr>
              <w:ilvl w:val="2"/>
              <w:numId w:val="1"/>
            </w:numPr>
            <w:tabs>
              <w:tab w:pos="1590" w:val="left" w:leader="none"/>
              <w:tab w:pos="9098" w:val="left" w:leader="dot"/>
            </w:tabs>
            <w:spacing w:line="240" w:lineRule="auto" w:before="84" w:after="0"/>
            <w:ind w:left="1589" w:right="0" w:hanging="601"/>
            <w:jc w:val="left"/>
          </w:pPr>
          <w:r>
            <w:rPr/>
            <w:t>Digital-to-Analog</w:t>
          </w:r>
          <w:r>
            <w:rPr>
              <w:spacing w:val="-6"/>
            </w:rPr>
            <w:t> </w:t>
          </w:r>
          <w:r>
            <w:rPr/>
            <w:t>Converter</w:t>
          </w:r>
          <w:r>
            <w:rPr>
              <w:spacing w:val="-6"/>
            </w:rPr>
            <w:t> </w:t>
          </w:r>
          <w:r>
            <w:rPr/>
            <w:t>Descriptions</w:t>
            <w:tab/>
            <w:t>18</w:t>
          </w:r>
        </w:p>
        <w:p>
          <w:pPr>
            <w:pStyle w:val="TOC5"/>
            <w:numPr>
              <w:ilvl w:val="2"/>
              <w:numId w:val="1"/>
            </w:numPr>
            <w:tabs>
              <w:tab w:pos="1724" w:val="left" w:leader="none"/>
              <w:tab w:pos="9098" w:val="left" w:leader="dot"/>
            </w:tabs>
            <w:spacing w:line="240" w:lineRule="auto" w:before="84" w:after="0"/>
            <w:ind w:left="1723" w:right="0" w:hanging="735"/>
            <w:jc w:val="left"/>
          </w:pPr>
          <w:r>
            <w:rPr/>
            <w:t>8051</w:t>
          </w:r>
          <w:r>
            <w:rPr>
              <w:spacing w:val="-1"/>
            </w:rPr>
            <w:t> </w:t>
          </w:r>
          <w:r>
            <w:rPr/>
            <w:t>External</w:t>
          </w:r>
          <w:r>
            <w:rPr>
              <w:spacing w:val="-1"/>
            </w:rPr>
            <w:t> </w:t>
          </w:r>
          <w:r>
            <w:rPr/>
            <w:t>I/F</w:t>
          </w:r>
          <w:r>
            <w:rPr>
              <w:spacing w:val="-1"/>
            </w:rPr>
            <w:t> </w:t>
          </w:r>
          <w:r>
            <w:rPr/>
            <w:t>Descriptions</w:t>
            <w:tab/>
            <w:t>18</w:t>
          </w:r>
        </w:p>
        <w:p>
          <w:pPr>
            <w:pStyle w:val="TOC5"/>
            <w:numPr>
              <w:ilvl w:val="2"/>
              <w:numId w:val="1"/>
            </w:numPr>
            <w:tabs>
              <w:tab w:pos="1711" w:val="left" w:leader="none"/>
              <w:tab w:pos="9100" w:val="left" w:leader="dot"/>
            </w:tabs>
            <w:spacing w:line="240" w:lineRule="auto" w:before="84" w:after="0"/>
            <w:ind w:left="1710" w:right="0" w:hanging="722"/>
            <w:jc w:val="left"/>
          </w:pPr>
          <w:r>
            <w:rPr/>
            <w:t>External</w:t>
          </w:r>
          <w:r>
            <w:rPr>
              <w:spacing w:val="-3"/>
            </w:rPr>
            <w:t> </w:t>
          </w:r>
          <w:r>
            <w:rPr/>
            <w:t>Clock</w:t>
          </w:r>
          <w:r>
            <w:rPr>
              <w:spacing w:val="-2"/>
            </w:rPr>
            <w:t> </w:t>
          </w:r>
          <w:r>
            <w:rPr/>
            <w:t>Descriptions</w:t>
            <w:tab/>
            <w:t>18</w:t>
          </w:r>
        </w:p>
        <w:p>
          <w:pPr>
            <w:pStyle w:val="TOC5"/>
            <w:numPr>
              <w:ilvl w:val="2"/>
              <w:numId w:val="1"/>
            </w:numPr>
            <w:tabs>
              <w:tab w:pos="1724" w:val="left" w:leader="none"/>
              <w:tab w:pos="9098" w:val="left" w:leader="dot"/>
            </w:tabs>
            <w:spacing w:line="240" w:lineRule="auto" w:before="84" w:after="0"/>
            <w:ind w:left="1723" w:right="0" w:hanging="735"/>
            <w:jc w:val="left"/>
          </w:pPr>
          <w:r>
            <w:rPr/>
            <w:t>Miscellaneous</w:t>
          </w:r>
          <w:r>
            <w:rPr>
              <w:spacing w:val="-5"/>
            </w:rPr>
            <w:t> </w:t>
          </w:r>
          <w:r>
            <w:rPr/>
            <w:t>Signals</w:t>
          </w:r>
          <w:r>
            <w:rPr>
              <w:spacing w:val="-5"/>
            </w:rPr>
            <w:t> </w:t>
          </w:r>
          <w:r>
            <w:rPr/>
            <w:t>Descriptions</w:t>
            <w:tab/>
            <w:t>18</w:t>
          </w:r>
        </w:p>
        <w:p>
          <w:pPr>
            <w:pStyle w:val="TOC5"/>
            <w:numPr>
              <w:ilvl w:val="2"/>
              <w:numId w:val="1"/>
            </w:numPr>
            <w:tabs>
              <w:tab w:pos="1724" w:val="left" w:leader="none"/>
              <w:tab w:pos="9098" w:val="left" w:leader="dot"/>
            </w:tabs>
            <w:spacing w:line="240" w:lineRule="auto" w:before="84" w:after="0"/>
            <w:ind w:left="1723" w:right="0" w:hanging="735"/>
            <w:jc w:val="left"/>
          </w:pPr>
          <w:r>
            <w:rPr/>
            <w:t>Voltage</w:t>
          </w:r>
          <w:r>
            <w:rPr>
              <w:spacing w:val="-8"/>
            </w:rPr>
            <w:t> </w:t>
          </w:r>
          <w:r>
            <w:rPr/>
            <w:t>Comparator</w:t>
          </w:r>
          <w:r>
            <w:rPr>
              <w:spacing w:val="-6"/>
            </w:rPr>
            <w:t> </w:t>
          </w:r>
          <w:r>
            <w:rPr/>
            <w:t>Pins</w:t>
          </w:r>
          <w:r>
            <w:rPr>
              <w:spacing w:val="-7"/>
            </w:rPr>
            <w:t> </w:t>
          </w:r>
          <w:r>
            <w:rPr/>
            <w:t>Descriptions</w:t>
            <w:tab/>
            <w:t>19</w:t>
          </w:r>
        </w:p>
        <w:p>
          <w:pPr>
            <w:pStyle w:val="TOC5"/>
            <w:numPr>
              <w:ilvl w:val="2"/>
              <w:numId w:val="1"/>
            </w:numPr>
            <w:tabs>
              <w:tab w:pos="1724" w:val="left" w:leader="none"/>
              <w:tab w:pos="9100" w:val="left" w:leader="dot"/>
            </w:tabs>
            <w:spacing w:line="240" w:lineRule="auto" w:before="84" w:after="0"/>
            <w:ind w:left="1723" w:right="0" w:hanging="735"/>
            <w:jc w:val="left"/>
          </w:pPr>
          <w:r>
            <w:rPr/>
            <w:t>Power</w:t>
          </w:r>
          <w:r>
            <w:rPr>
              <w:spacing w:val="-4"/>
            </w:rPr>
            <w:t> </w:t>
          </w:r>
          <w:r>
            <w:rPr/>
            <w:t>Pins</w:t>
          </w:r>
          <w:r>
            <w:rPr>
              <w:spacing w:val="-3"/>
            </w:rPr>
            <w:t> </w:t>
          </w:r>
          <w:r>
            <w:rPr/>
            <w:t>Descriptions</w:t>
            <w:tab/>
            <w:t>19</w:t>
          </w:r>
        </w:p>
        <w:p>
          <w:pPr>
            <w:pStyle w:val="TOC1"/>
            <w:numPr>
              <w:ilvl w:val="0"/>
              <w:numId w:val="1"/>
            </w:numPr>
            <w:tabs>
              <w:tab w:pos="795" w:val="left" w:leader="none"/>
              <w:tab w:pos="9101" w:val="left" w:leader="dot"/>
            </w:tabs>
            <w:spacing w:line="240" w:lineRule="auto" w:before="144" w:after="0"/>
            <w:ind w:left="794" w:right="0" w:hanging="268"/>
            <w:jc w:val="left"/>
          </w:pPr>
          <w:r>
            <w:rPr/>
            <w:t>MODULE</w:t>
          </w:r>
          <w:r>
            <w:rPr>
              <w:spacing w:val="-3"/>
            </w:rPr>
            <w:t> </w:t>
          </w:r>
          <w:r>
            <w:rPr/>
            <w:t>DESCRIPTIONS</w:t>
            <w:tab/>
            <w:t>20</w:t>
          </w:r>
        </w:p>
        <w:p>
          <w:pPr>
            <w:pStyle w:val="TOC3"/>
            <w:numPr>
              <w:ilvl w:val="1"/>
              <w:numId w:val="1"/>
            </w:numPr>
            <w:tabs>
              <w:tab w:pos="1152" w:val="left" w:leader="none"/>
              <w:tab w:pos="9101" w:val="left" w:leader="dot"/>
            </w:tabs>
            <w:spacing w:line="240" w:lineRule="auto" w:before="144" w:after="0"/>
            <w:ind w:left="1151" w:right="0" w:hanging="387"/>
            <w:jc w:val="left"/>
            <w:rPr>
              <w:sz w:val="24"/>
            </w:rPr>
          </w:pPr>
          <w:r>
            <w:rPr>
              <w:sz w:val="24"/>
            </w:rPr>
            <w:t>C</w:t>
          </w:r>
          <w:r>
            <w:rPr/>
            <w:t>HIP</w:t>
          </w:r>
          <w:r>
            <w:rPr>
              <w:spacing w:val="-14"/>
            </w:rPr>
            <w:t> </w:t>
          </w:r>
          <w:r>
            <w:rPr>
              <w:sz w:val="24"/>
            </w:rPr>
            <w:t>A</w:t>
          </w:r>
          <w:r>
            <w:rPr/>
            <w:t>RCHITECTURE</w:t>
            <w:tab/>
          </w:r>
          <w:r>
            <w:rPr>
              <w:sz w:val="24"/>
            </w:rPr>
            <w:t>20</w:t>
          </w:r>
        </w:p>
        <w:p>
          <w:pPr>
            <w:pStyle w:val="TOC5"/>
            <w:numPr>
              <w:ilvl w:val="2"/>
              <w:numId w:val="1"/>
            </w:numPr>
            <w:tabs>
              <w:tab w:pos="1590" w:val="left" w:leader="none"/>
              <w:tab w:pos="9101" w:val="left" w:leader="dot"/>
            </w:tabs>
            <w:spacing w:line="240" w:lineRule="auto" w:before="144" w:after="0"/>
            <w:ind w:left="1589" w:right="0" w:hanging="601"/>
            <w:jc w:val="left"/>
          </w:pPr>
          <w:r>
            <w:rPr/>
            <w:t>Power</w:t>
          </w:r>
          <w:r>
            <w:rPr>
              <w:spacing w:val="-2"/>
            </w:rPr>
            <w:t> </w:t>
          </w:r>
          <w:r>
            <w:rPr/>
            <w:t>Planes</w:t>
            <w:tab/>
            <w:t>20</w:t>
          </w:r>
        </w:p>
        <w:p>
          <w:pPr>
            <w:pStyle w:val="TOC5"/>
            <w:numPr>
              <w:ilvl w:val="2"/>
              <w:numId w:val="1"/>
            </w:numPr>
            <w:tabs>
              <w:tab w:pos="1590" w:val="left" w:leader="none"/>
              <w:tab w:pos="9099" w:val="left" w:leader="dot"/>
            </w:tabs>
            <w:spacing w:line="240" w:lineRule="auto" w:before="84" w:after="240"/>
            <w:ind w:left="1589" w:right="0" w:hanging="601"/>
            <w:jc w:val="left"/>
          </w:pPr>
          <w:r>
            <w:rPr/>
            <w:t>Clock</w:t>
          </w:r>
          <w:r>
            <w:rPr>
              <w:spacing w:val="-1"/>
            </w:rPr>
            <w:t> </w:t>
          </w:r>
          <w:r>
            <w:rPr/>
            <w:t>Domains</w:t>
            <w:tab/>
            <w:t>21</w:t>
          </w:r>
        </w:p>
        <w:p>
          <w:pPr>
            <w:pStyle w:val="TOC5"/>
            <w:tabs>
              <w:tab w:pos="9368" w:val="right" w:leader="dot"/>
            </w:tabs>
            <w:spacing w:before="103"/>
            <w:ind w:left="989" w:firstLine="0"/>
          </w:pPr>
          <w:r>
            <w:rPr/>
            <w:t>4.1.4</w:t>
          </w:r>
          <w:r>
            <w:rPr>
              <w:spacing w:val="-1"/>
            </w:rPr>
            <w:t> </w:t>
          </w:r>
          <w:r>
            <w:rPr/>
            <w:t>Internal Memory</w:t>
          </w:r>
          <w:r>
            <w:rPr>
              <w:spacing w:val="-1"/>
            </w:rPr>
            <w:t> </w:t>
          </w:r>
          <w:r>
            <w:rPr/>
            <w:t>Map</w:t>
            <w:tab/>
            <w:t>24</w:t>
          </w:r>
        </w:p>
        <w:p>
          <w:pPr>
            <w:pStyle w:val="TOC2"/>
            <w:numPr>
              <w:ilvl w:val="1"/>
              <w:numId w:val="1"/>
            </w:numPr>
            <w:tabs>
              <w:tab w:pos="1152" w:val="left" w:leader="none"/>
              <w:tab w:pos="9372" w:val="right" w:leader="dot"/>
            </w:tabs>
            <w:spacing w:line="240" w:lineRule="auto" w:before="144" w:after="0"/>
            <w:ind w:left="1151" w:right="0" w:hanging="387"/>
            <w:jc w:val="left"/>
          </w:pPr>
          <w:r>
            <w:rPr/>
            <w:t>GPIO</w:t>
            <w:tab/>
            <w:t>25</w:t>
          </w:r>
        </w:p>
        <w:p>
          <w:pPr>
            <w:pStyle w:val="TOC5"/>
            <w:numPr>
              <w:ilvl w:val="2"/>
              <w:numId w:val="1"/>
            </w:numPr>
            <w:tabs>
              <w:tab w:pos="1590" w:val="left" w:leader="none"/>
              <w:tab w:pos="9367" w:val="right" w:leader="dot"/>
            </w:tabs>
            <w:spacing w:line="240" w:lineRule="auto" w:before="144" w:after="0"/>
            <w:ind w:left="1589" w:right="0" w:hanging="601"/>
            <w:jc w:val="left"/>
          </w:pPr>
          <w:r>
            <w:rPr/>
            <w:t>GPIO</w:t>
          </w:r>
          <w:r>
            <w:rPr>
              <w:spacing w:val="-1"/>
            </w:rPr>
            <w:t> </w:t>
          </w:r>
          <w:r>
            <w:rPr/>
            <w:t>Function</w:t>
          </w:r>
          <w:r>
            <w:rPr>
              <w:spacing w:val="-1"/>
            </w:rPr>
            <w:t> </w:t>
          </w:r>
          <w:r>
            <w:rPr/>
            <w:t>Description</w:t>
            <w:tab/>
            <w:t>25</w:t>
          </w:r>
        </w:p>
        <w:p>
          <w:pPr>
            <w:pStyle w:val="TOC5"/>
            <w:numPr>
              <w:ilvl w:val="2"/>
              <w:numId w:val="1"/>
            </w:numPr>
            <w:tabs>
              <w:tab w:pos="1590" w:val="left" w:leader="none"/>
              <w:tab w:pos="9368" w:val="right" w:leader="dot"/>
            </w:tabs>
            <w:spacing w:line="240" w:lineRule="auto" w:before="84" w:after="0"/>
            <w:ind w:left="1589" w:right="0" w:hanging="601"/>
            <w:jc w:val="left"/>
          </w:pPr>
          <w:r>
            <w:rPr/>
            <w:t>GPIO</w:t>
          </w:r>
          <w:r>
            <w:rPr>
              <w:spacing w:val="-1"/>
            </w:rPr>
            <w:t> </w:t>
          </w:r>
          <w:r>
            <w:rPr/>
            <w:t>Structures</w:t>
            <w:tab/>
            <w:t>28</w:t>
          </w:r>
        </w:p>
        <w:p>
          <w:pPr>
            <w:pStyle w:val="TOC5"/>
            <w:numPr>
              <w:ilvl w:val="2"/>
              <w:numId w:val="1"/>
            </w:numPr>
            <w:tabs>
              <w:tab w:pos="1591" w:val="left" w:leader="none"/>
              <w:tab w:pos="9368" w:val="right" w:leader="dot"/>
            </w:tabs>
            <w:spacing w:line="240" w:lineRule="auto" w:before="84" w:after="0"/>
            <w:ind w:left="1590" w:right="0" w:hanging="602"/>
            <w:jc w:val="left"/>
          </w:pPr>
          <w:r>
            <w:rPr/>
            <w:t>GPIO</w:t>
          </w:r>
          <w:r>
            <w:rPr>
              <w:spacing w:val="-9"/>
            </w:rPr>
            <w:t> </w:t>
          </w:r>
          <w:r>
            <w:rPr/>
            <w:t>Attribution Table</w:t>
            <w:tab/>
            <w:t>29</w:t>
          </w:r>
        </w:p>
        <w:p>
          <w:pPr>
            <w:pStyle w:val="TOC5"/>
            <w:numPr>
              <w:ilvl w:val="2"/>
              <w:numId w:val="2"/>
            </w:numPr>
            <w:tabs>
              <w:tab w:pos="1590" w:val="left" w:leader="none"/>
              <w:tab w:pos="9368" w:val="right" w:leader="dot"/>
            </w:tabs>
            <w:spacing w:line="240" w:lineRule="auto" w:before="84" w:after="0"/>
            <w:ind w:left="1589" w:right="0" w:hanging="601"/>
            <w:jc w:val="left"/>
          </w:pPr>
          <w:r>
            <w:rPr/>
            <w:t>GPIO</w:t>
          </w:r>
          <w:r>
            <w:rPr>
              <w:spacing w:val="-1"/>
            </w:rPr>
            <w:t> </w:t>
          </w:r>
          <w:r>
            <w:rPr/>
            <w:t>Registers Descriptions</w:t>
            <w:tab/>
            <w:t>32</w:t>
          </w:r>
        </w:p>
        <w:p>
          <w:pPr>
            <w:pStyle w:val="TOC5"/>
            <w:numPr>
              <w:ilvl w:val="2"/>
              <w:numId w:val="2"/>
            </w:numPr>
            <w:tabs>
              <w:tab w:pos="1590" w:val="left" w:leader="none"/>
              <w:tab w:pos="9368" w:val="right" w:leader="dot"/>
            </w:tabs>
            <w:spacing w:line="240" w:lineRule="auto" w:before="84" w:after="0"/>
            <w:ind w:left="1589" w:right="0" w:hanging="601"/>
            <w:jc w:val="left"/>
          </w:pPr>
          <w:r>
            <w:rPr/>
            <w:t>GPIO</w:t>
          </w:r>
          <w:r>
            <w:rPr>
              <w:spacing w:val="-1"/>
            </w:rPr>
            <w:t> </w:t>
          </w:r>
          <w:r>
            <w:rPr/>
            <w:t>Programming Sample</w:t>
            <w:tab/>
            <w:t>43</w:t>
          </w:r>
        </w:p>
        <w:p>
          <w:pPr>
            <w:pStyle w:val="TOC4"/>
            <w:numPr>
              <w:ilvl w:val="1"/>
              <w:numId w:val="1"/>
            </w:numPr>
            <w:tabs>
              <w:tab w:pos="1152" w:val="left" w:leader="none"/>
              <w:tab w:pos="9365" w:val="right" w:leader="dot"/>
            </w:tabs>
            <w:spacing w:line="240" w:lineRule="auto" w:before="144" w:after="0"/>
            <w:ind w:left="1151" w:right="0" w:hanging="387"/>
            <w:jc w:val="left"/>
            <w:rPr>
              <w:i w:val="0"/>
              <w:sz w:val="24"/>
            </w:rPr>
          </w:pPr>
          <w:r>
            <w:rPr>
              <w:i w:val="0"/>
              <w:sz w:val="24"/>
            </w:rPr>
            <w:t>K</w:t>
          </w:r>
          <w:r>
            <w:rPr>
              <w:i w:val="0"/>
              <w:sz w:val="19"/>
            </w:rPr>
            <w:t>EYBOARD</w:t>
          </w:r>
          <w:r>
            <w:rPr>
              <w:i w:val="0"/>
              <w:spacing w:val="-9"/>
              <w:sz w:val="19"/>
            </w:rPr>
            <w:t> </w:t>
          </w:r>
          <w:r>
            <w:rPr>
              <w:i w:val="0"/>
              <w:sz w:val="19"/>
            </w:rPr>
            <w:t>AND </w:t>
          </w:r>
          <w:r>
            <w:rPr>
              <w:i w:val="0"/>
              <w:sz w:val="24"/>
            </w:rPr>
            <w:t>M</w:t>
          </w:r>
          <w:r>
            <w:rPr>
              <w:i w:val="0"/>
              <w:sz w:val="19"/>
            </w:rPr>
            <w:t>OUSE</w:t>
          </w:r>
          <w:r>
            <w:rPr>
              <w:i w:val="0"/>
              <w:spacing w:val="-2"/>
              <w:sz w:val="19"/>
            </w:rPr>
            <w:t> </w:t>
          </w:r>
          <w:r>
            <w:rPr>
              <w:i w:val="0"/>
              <w:sz w:val="24"/>
            </w:rPr>
            <w:t>C</w:t>
          </w:r>
          <w:r>
            <w:rPr>
              <w:i w:val="0"/>
              <w:sz w:val="19"/>
            </w:rPr>
            <w:t>ONTROL</w:t>
          </w:r>
          <w:r>
            <w:rPr>
              <w:i w:val="0"/>
              <w:spacing w:val="-4"/>
              <w:sz w:val="19"/>
            </w:rPr>
            <w:t> </w:t>
          </w:r>
          <w:r>
            <w:rPr>
              <w:i w:val="0"/>
              <w:sz w:val="24"/>
            </w:rPr>
            <w:t>I</w:t>
          </w:r>
          <w:r>
            <w:rPr>
              <w:i w:val="0"/>
              <w:sz w:val="19"/>
            </w:rPr>
            <w:t>NTERFACE</w:t>
          </w:r>
          <w:r>
            <w:rPr>
              <w:i w:val="0"/>
              <w:spacing w:val="-1"/>
              <w:sz w:val="19"/>
            </w:rPr>
            <w:t> </w:t>
          </w:r>
          <w:r>
            <w:rPr>
              <w:i w:val="0"/>
              <w:sz w:val="24"/>
            </w:rPr>
            <w:t>(KBC)</w:t>
            <w:tab/>
            <w:t>44</w:t>
          </w:r>
        </w:p>
        <w:p>
          <w:pPr>
            <w:pStyle w:val="TOC5"/>
            <w:numPr>
              <w:ilvl w:val="2"/>
              <w:numId w:val="1"/>
            </w:numPr>
            <w:tabs>
              <w:tab w:pos="1591" w:val="left" w:leader="none"/>
              <w:tab w:pos="9367" w:val="right" w:leader="dot"/>
            </w:tabs>
            <w:spacing w:line="240" w:lineRule="auto" w:before="144" w:after="0"/>
            <w:ind w:left="1590" w:right="0" w:hanging="602"/>
            <w:jc w:val="left"/>
          </w:pPr>
          <w:r>
            <w:rPr/>
            <w:t>KBC</w:t>
          </w:r>
          <w:r>
            <w:rPr>
              <w:spacing w:val="-1"/>
            </w:rPr>
            <w:t> </w:t>
          </w:r>
          <w:r>
            <w:rPr/>
            <w:t>I/F Function Description</w:t>
            <w:tab/>
            <w:t>44</w:t>
          </w:r>
        </w:p>
        <w:p>
          <w:pPr>
            <w:pStyle w:val="TOC4"/>
            <w:numPr>
              <w:ilvl w:val="1"/>
              <w:numId w:val="1"/>
            </w:numPr>
            <w:tabs>
              <w:tab w:pos="1152" w:val="left" w:leader="none"/>
              <w:tab w:pos="9367" w:val="right" w:leader="dot"/>
            </w:tabs>
            <w:spacing w:line="240" w:lineRule="auto" w:before="145" w:after="0"/>
            <w:ind w:left="1151" w:right="0" w:hanging="387"/>
            <w:jc w:val="left"/>
            <w:rPr>
              <w:i w:val="0"/>
              <w:sz w:val="24"/>
            </w:rPr>
          </w:pPr>
          <w:r>
            <w:rPr>
              <w:i w:val="0"/>
              <w:sz w:val="24"/>
            </w:rPr>
            <w:t>ENE</w:t>
          </w:r>
          <w:r>
            <w:rPr>
              <w:i w:val="0"/>
              <w:spacing w:val="-15"/>
              <w:sz w:val="24"/>
            </w:rPr>
            <w:t> </w:t>
          </w:r>
          <w:r>
            <w:rPr>
              <w:i w:val="0"/>
              <w:sz w:val="24"/>
            </w:rPr>
            <w:t>S</w:t>
          </w:r>
          <w:r>
            <w:rPr>
              <w:i w:val="0"/>
              <w:sz w:val="19"/>
            </w:rPr>
            <w:t>ERIAL</w:t>
          </w:r>
          <w:r>
            <w:rPr>
              <w:i w:val="0"/>
              <w:spacing w:val="-3"/>
              <w:sz w:val="19"/>
            </w:rPr>
            <w:t> </w:t>
          </w:r>
          <w:r>
            <w:rPr>
              <w:i w:val="0"/>
              <w:sz w:val="24"/>
            </w:rPr>
            <w:t>B</w:t>
          </w:r>
          <w:r>
            <w:rPr>
              <w:i w:val="0"/>
              <w:sz w:val="19"/>
            </w:rPr>
            <w:t>US</w:t>
          </w:r>
          <w:r>
            <w:rPr>
              <w:i w:val="0"/>
              <w:spacing w:val="-1"/>
              <w:sz w:val="19"/>
            </w:rPr>
            <w:t> </w:t>
          </w:r>
          <w:r>
            <w:rPr>
              <w:i w:val="0"/>
              <w:sz w:val="24"/>
            </w:rPr>
            <w:t>C</w:t>
          </w:r>
          <w:r>
            <w:rPr>
              <w:i w:val="0"/>
              <w:sz w:val="19"/>
            </w:rPr>
            <w:t>ONTROLLER</w:t>
          </w:r>
          <w:r>
            <w:rPr>
              <w:i w:val="0"/>
              <w:spacing w:val="-1"/>
              <w:sz w:val="19"/>
            </w:rPr>
            <w:t> </w:t>
          </w:r>
          <w:r>
            <w:rPr>
              <w:i w:val="0"/>
              <w:sz w:val="24"/>
            </w:rPr>
            <w:t>(ESB)</w:t>
            <w:tab/>
            <w:t>49</w:t>
          </w:r>
        </w:p>
        <w:p>
          <w:pPr>
            <w:pStyle w:val="TOC5"/>
            <w:numPr>
              <w:ilvl w:val="2"/>
              <w:numId w:val="1"/>
            </w:numPr>
            <w:tabs>
              <w:tab w:pos="1590" w:val="left" w:leader="none"/>
              <w:tab w:pos="9367" w:val="right" w:leader="dot"/>
            </w:tabs>
            <w:spacing w:line="240" w:lineRule="auto" w:before="144" w:after="0"/>
            <w:ind w:left="1589" w:right="0" w:hanging="601"/>
            <w:jc w:val="left"/>
          </w:pPr>
          <w:r>
            <w:rPr/>
            <w:t>ESB</w:t>
          </w:r>
          <w:r>
            <w:rPr>
              <w:spacing w:val="-1"/>
            </w:rPr>
            <w:t> </w:t>
          </w:r>
          <w:r>
            <w:rPr/>
            <w:t>Function</w:t>
          </w:r>
          <w:r>
            <w:rPr>
              <w:spacing w:val="-1"/>
            </w:rPr>
            <w:t> </w:t>
          </w:r>
          <w:r>
            <w:rPr/>
            <w:t>Description</w:t>
            <w:tab/>
            <w:t>49</w:t>
          </w:r>
        </w:p>
        <w:p>
          <w:pPr>
            <w:pStyle w:val="TOC5"/>
            <w:numPr>
              <w:ilvl w:val="2"/>
              <w:numId w:val="1"/>
            </w:numPr>
            <w:tabs>
              <w:tab w:pos="1590" w:val="left" w:leader="none"/>
              <w:tab w:pos="9367" w:val="right" w:leader="dot"/>
            </w:tabs>
            <w:spacing w:line="240" w:lineRule="auto" w:before="84" w:after="0"/>
            <w:ind w:left="1589" w:right="0" w:hanging="601"/>
            <w:jc w:val="left"/>
          </w:pPr>
          <w:r>
            <w:rPr/>
            <w:t>ESB</w:t>
          </w:r>
          <w:r>
            <w:rPr>
              <w:spacing w:val="-1"/>
            </w:rPr>
            <w:t> </w:t>
          </w:r>
          <w:r>
            <w:rPr/>
            <w:t>Registers Description</w:t>
            <w:tab/>
            <w:t>50</w:t>
          </w:r>
        </w:p>
        <w:p>
          <w:pPr>
            <w:pStyle w:val="TOC4"/>
            <w:numPr>
              <w:ilvl w:val="1"/>
              <w:numId w:val="1"/>
            </w:numPr>
            <w:tabs>
              <w:tab w:pos="1152" w:val="left" w:leader="none"/>
              <w:tab w:pos="9370" w:val="right" w:leader="dot"/>
            </w:tabs>
            <w:spacing w:line="240" w:lineRule="auto" w:before="144" w:after="0"/>
            <w:ind w:left="1151" w:right="0" w:hanging="387"/>
            <w:jc w:val="left"/>
            <w:rPr>
              <w:i w:val="0"/>
              <w:sz w:val="24"/>
            </w:rPr>
          </w:pPr>
          <w:r>
            <w:rPr>
              <w:i w:val="0"/>
              <w:sz w:val="24"/>
            </w:rPr>
            <w:t>R</w:t>
          </w:r>
          <w:r>
            <w:rPr>
              <w:i w:val="0"/>
              <w:sz w:val="19"/>
            </w:rPr>
            <w:t>ESERVED</w:t>
            <w:tab/>
          </w:r>
          <w:r>
            <w:rPr>
              <w:i w:val="0"/>
              <w:sz w:val="24"/>
            </w:rPr>
            <w:t>56</w:t>
          </w:r>
        </w:p>
        <w:p>
          <w:pPr>
            <w:pStyle w:val="TOC2"/>
            <w:numPr>
              <w:ilvl w:val="1"/>
              <w:numId w:val="1"/>
            </w:numPr>
            <w:tabs>
              <w:tab w:pos="1152" w:val="left" w:leader="none"/>
              <w:tab w:pos="9372" w:val="right" w:leader="dot"/>
            </w:tabs>
            <w:spacing w:line="240" w:lineRule="auto" w:before="144" w:after="0"/>
            <w:ind w:left="1151" w:right="0" w:hanging="387"/>
            <w:jc w:val="left"/>
          </w:pPr>
          <w:r>
            <w:rPr/>
            <w:t>PECI</w:t>
            <w:tab/>
            <w:t>57</w:t>
          </w:r>
        </w:p>
        <w:p>
          <w:pPr>
            <w:pStyle w:val="TOC5"/>
            <w:numPr>
              <w:ilvl w:val="2"/>
              <w:numId w:val="1"/>
            </w:numPr>
            <w:tabs>
              <w:tab w:pos="1591" w:val="left" w:leader="none"/>
              <w:tab w:pos="9366" w:val="right" w:leader="dot"/>
            </w:tabs>
            <w:spacing w:line="240" w:lineRule="auto" w:before="144" w:after="0"/>
            <w:ind w:left="1590" w:right="0" w:hanging="602"/>
            <w:jc w:val="left"/>
          </w:pPr>
          <w:r>
            <w:rPr/>
            <w:t>PECI</w:t>
          </w:r>
          <w:r>
            <w:rPr>
              <w:spacing w:val="-1"/>
            </w:rPr>
            <w:t> </w:t>
          </w:r>
          <w:r>
            <w:rPr/>
            <w:t>Functional Description</w:t>
            <w:tab/>
            <w:t>57</w:t>
          </w:r>
        </w:p>
        <w:p>
          <w:pPr>
            <w:pStyle w:val="TOC5"/>
            <w:numPr>
              <w:ilvl w:val="2"/>
              <w:numId w:val="1"/>
            </w:numPr>
            <w:tabs>
              <w:tab w:pos="1590" w:val="left" w:leader="none"/>
              <w:tab w:pos="9364" w:val="right" w:leader="dot"/>
            </w:tabs>
            <w:spacing w:line="240" w:lineRule="auto" w:before="84" w:after="0"/>
            <w:ind w:left="1589" w:right="0" w:hanging="601"/>
            <w:jc w:val="left"/>
          </w:pPr>
          <w:r>
            <w:rPr/>
            <w:t>PECI</w:t>
          </w:r>
          <w:r>
            <w:rPr>
              <w:spacing w:val="-2"/>
            </w:rPr>
            <w:t> </w:t>
          </w:r>
          <w:r>
            <w:rPr/>
            <w:t>Register</w:t>
          </w:r>
          <w:r>
            <w:rPr>
              <w:spacing w:val="-1"/>
            </w:rPr>
            <w:t> </w:t>
          </w:r>
          <w:r>
            <w:rPr/>
            <w:t>Description</w:t>
          </w:r>
          <w:r>
            <w:rPr>
              <w:spacing w:val="-2"/>
            </w:rPr>
            <w:t> </w:t>
          </w:r>
          <w:r>
            <w:rPr/>
            <w:t>(Base address</w:t>
          </w:r>
          <w:r>
            <w:rPr>
              <w:spacing w:val="-2"/>
            </w:rPr>
            <w:t> </w:t>
          </w:r>
          <w:r>
            <w:rPr/>
            <w:t>=</w:t>
          </w:r>
          <w:r>
            <w:rPr>
              <w:spacing w:val="-1"/>
            </w:rPr>
            <w:t> </w:t>
          </w:r>
          <w:r>
            <w:rPr/>
            <w:t>FCD0h,</w:t>
          </w:r>
          <w:r>
            <w:rPr>
              <w:spacing w:val="-2"/>
            </w:rPr>
            <w:t> </w:t>
          </w:r>
          <w:r>
            <w:rPr/>
            <w:t>16</w:t>
          </w:r>
          <w:r>
            <w:rPr>
              <w:spacing w:val="-1"/>
            </w:rPr>
            <w:t> </w:t>
          </w:r>
          <w:r>
            <w:rPr/>
            <w:t>bytes)</w:t>
            <w:tab/>
            <w:t>58</w:t>
          </w:r>
        </w:p>
        <w:p>
          <w:pPr>
            <w:pStyle w:val="TOC2"/>
            <w:numPr>
              <w:ilvl w:val="1"/>
              <w:numId w:val="1"/>
            </w:numPr>
            <w:tabs>
              <w:tab w:pos="1152" w:val="left" w:leader="none"/>
              <w:tab w:pos="9370" w:val="right" w:leader="dot"/>
            </w:tabs>
            <w:spacing w:line="240" w:lineRule="auto" w:before="144" w:after="0"/>
            <w:ind w:left="1151" w:right="0" w:hanging="387"/>
            <w:jc w:val="left"/>
          </w:pPr>
          <w:r>
            <w:rPr/>
            <w:t>OWM</w:t>
            <w:tab/>
            <w:t>61</w:t>
          </w:r>
        </w:p>
        <w:p>
          <w:pPr>
            <w:pStyle w:val="TOC6"/>
            <w:numPr>
              <w:ilvl w:val="2"/>
              <w:numId w:val="1"/>
            </w:numPr>
            <w:tabs>
              <w:tab w:pos="1590" w:val="left" w:leader="none"/>
              <w:tab w:pos="9366" w:val="right" w:leader="dot"/>
            </w:tabs>
            <w:spacing w:line="240" w:lineRule="auto" w:before="144" w:after="0"/>
            <w:ind w:left="1589" w:right="0" w:hanging="601"/>
            <w:jc w:val="left"/>
            <w:rPr>
              <w:i w:val="0"/>
              <w:sz w:val="24"/>
            </w:rPr>
          </w:pPr>
          <w:r>
            <w:rPr>
              <w:i w:val="0"/>
              <w:spacing w:val="-1"/>
              <w:sz w:val="24"/>
            </w:rPr>
            <w:t>OW</w:t>
          </w:r>
          <w:r>
            <w:rPr>
              <w:i w:val="0"/>
              <w:sz w:val="24"/>
            </w:rPr>
            <w:t>M </w:t>
          </w:r>
          <w:r>
            <w:rPr>
              <w:i w:val="0"/>
              <w:spacing w:val="-1"/>
              <w:sz w:val="24"/>
            </w:rPr>
            <w:t>Function</w:t>
          </w:r>
          <w:r>
            <w:rPr>
              <w:i w:val="0"/>
              <w:sz w:val="24"/>
            </w:rPr>
            <w:t>al Descri</w:t>
          </w:r>
          <w:r>
            <w:rPr>
              <w:i w:val="0"/>
              <w:spacing w:val="-1"/>
              <w:sz w:val="24"/>
            </w:rPr>
            <w:t>p</w:t>
          </w:r>
          <w:r>
            <w:rPr>
              <w:i w:val="0"/>
              <w:sz w:val="24"/>
            </w:rPr>
            <w:t>tion</w:t>
          </w:r>
          <w:r>
            <w:rPr>
              <w:i w:val="0"/>
              <w:spacing w:val="-15"/>
              <w:sz w:val="24"/>
            </w:rPr>
            <w:t> </w:t>
          </w:r>
          <w:r>
            <w:rPr>
              <w:i w:val="0"/>
              <w:sz w:val="24"/>
            </w:rPr>
            <w:t>..</w:t>
          </w:r>
          <w:r>
            <w:rPr>
              <w:i w:val="0"/>
              <w:spacing w:val="-40"/>
              <w:sz w:val="24"/>
            </w:rPr>
            <w:t>.</w:t>
          </w:r>
          <w:hyperlink r:id="rId13">
            <w:r>
              <w:rPr>
                <w:rFonts w:ascii="Arial MT"/>
                <w:b w:val="0"/>
                <w:i w:val="0"/>
                <w:color w:val="777777"/>
                <w:w w:val="101"/>
                <w:position w:val="-3"/>
                <w:sz w:val="2"/>
              </w:rPr>
              <w:t>ww</w:t>
            </w:r>
            <w:r>
              <w:rPr>
                <w:rFonts w:ascii="Arial MT"/>
                <w:b w:val="0"/>
                <w:i w:val="0"/>
                <w:color w:val="777777"/>
                <w:spacing w:val="-4"/>
                <w:w w:val="101"/>
                <w:position w:val="-3"/>
                <w:sz w:val="2"/>
              </w:rPr>
              <w:t>w</w:t>
            </w:r>
            <w:r>
              <w:rPr>
                <w:i w:val="0"/>
                <w:spacing w:val="-64"/>
                <w:sz w:val="24"/>
              </w:rPr>
              <w:t>.</w:t>
            </w:r>
            <w:r>
              <w:rPr>
                <w:rFonts w:ascii="Arial MT"/>
                <w:b w:val="0"/>
                <w:i w:val="0"/>
                <w:color w:val="777777"/>
                <w:w w:val="101"/>
                <w:position w:val="-3"/>
                <w:sz w:val="2"/>
              </w:rPr>
              <w:t>.DataS</w:t>
            </w:r>
            <w:r>
              <w:rPr>
                <w:rFonts w:ascii="Arial MT"/>
                <w:b w:val="0"/>
                <w:i w:val="0"/>
                <w:color w:val="777777"/>
                <w:spacing w:val="-10"/>
                <w:w w:val="101"/>
                <w:position w:val="-3"/>
                <w:sz w:val="2"/>
              </w:rPr>
              <w:t>h</w:t>
            </w:r>
            <w:r>
              <w:rPr>
                <w:i w:val="0"/>
                <w:spacing w:val="-58"/>
                <w:sz w:val="24"/>
              </w:rPr>
              <w:t>.</w:t>
            </w:r>
            <w:r>
              <w:rPr>
                <w:rFonts w:ascii="Arial MT"/>
                <w:b w:val="0"/>
                <w:i w:val="0"/>
                <w:color w:val="777777"/>
                <w:w w:val="101"/>
                <w:position w:val="-3"/>
                <w:sz w:val="2"/>
              </w:rPr>
              <w:t>eet.ne</w:t>
            </w:r>
            <w:r>
              <w:rPr>
                <w:rFonts w:ascii="Arial MT"/>
                <w:b w:val="0"/>
                <w:i w:val="0"/>
                <w:color w:val="777777"/>
                <w:spacing w:val="-5"/>
                <w:w w:val="101"/>
                <w:position w:val="-3"/>
                <w:sz w:val="2"/>
              </w:rPr>
              <w:t>t</w:t>
            </w:r>
            <w:r>
              <w:rPr>
                <w:i w:val="0"/>
                <w:spacing w:val="-63"/>
                <w:sz w:val="24"/>
              </w:rPr>
              <w:t>.</w:t>
            </w:r>
            <w:r>
              <w:rPr>
                <w:rFonts w:ascii="Arial MT"/>
                <w:b w:val="0"/>
                <w:i w:val="0"/>
                <w:color w:val="777777"/>
                <w:w w:val="101"/>
                <w:position w:val="-3"/>
                <w:sz w:val="2"/>
              </w:rPr>
              <w:t>/</w:t>
            </w:r>
          </w:hyperlink>
          <w:r>
            <w:rPr>
              <w:rFonts w:ascii="Arial MT"/>
              <w:b w:val="0"/>
              <w:i w:val="0"/>
              <w:color w:val="777777"/>
              <w:w w:val="101"/>
              <w:position w:val="-3"/>
              <w:sz w:val="2"/>
            </w:rPr>
            <w:t> </w:t>
          </w:r>
          <w:r>
            <w:rPr>
              <w:rFonts w:ascii="Arial MT"/>
              <w:b w:val="0"/>
              <w:i w:val="0"/>
              <w:color w:val="777777"/>
              <w:position w:val="-3"/>
              <w:sz w:val="2"/>
            </w:rPr>
            <w:tab/>
          </w:r>
          <w:r>
            <w:rPr>
              <w:i w:val="0"/>
              <w:sz w:val="24"/>
            </w:rPr>
            <w:t>61</w:t>
          </w:r>
        </w:p>
        <w:p>
          <w:pPr>
            <w:pStyle w:val="TOC4"/>
            <w:numPr>
              <w:ilvl w:val="1"/>
              <w:numId w:val="1"/>
            </w:numPr>
            <w:tabs>
              <w:tab w:pos="1152" w:val="left" w:leader="none"/>
              <w:tab w:pos="9367" w:val="right" w:leader="dot"/>
            </w:tabs>
            <w:spacing w:line="240" w:lineRule="auto" w:before="144" w:after="0"/>
            <w:ind w:left="1151" w:right="0" w:hanging="387"/>
            <w:jc w:val="left"/>
            <w:rPr>
              <w:i w:val="0"/>
              <w:sz w:val="24"/>
            </w:rPr>
          </w:pPr>
          <w:r>
            <w:rPr>
              <w:i w:val="0"/>
              <w:sz w:val="24"/>
            </w:rPr>
            <w:t>P</w:t>
          </w:r>
          <w:r>
            <w:rPr>
              <w:i w:val="0"/>
              <w:sz w:val="19"/>
            </w:rPr>
            <w:t>ULSE </w:t>
          </w:r>
          <w:r>
            <w:rPr>
              <w:i w:val="0"/>
              <w:sz w:val="24"/>
            </w:rPr>
            <w:t>W</w:t>
          </w:r>
          <w:r>
            <w:rPr>
              <w:i w:val="0"/>
              <w:sz w:val="19"/>
            </w:rPr>
            <w:t>IDTH</w:t>
          </w:r>
          <w:r>
            <w:rPr>
              <w:i w:val="0"/>
              <w:spacing w:val="-1"/>
              <w:sz w:val="19"/>
            </w:rPr>
            <w:t> </w:t>
          </w:r>
          <w:r>
            <w:rPr>
              <w:i w:val="0"/>
              <w:sz w:val="24"/>
            </w:rPr>
            <w:t>M</w:t>
          </w:r>
          <w:r>
            <w:rPr>
              <w:i w:val="0"/>
              <w:sz w:val="19"/>
            </w:rPr>
            <w:t>ODULATION</w:t>
          </w:r>
          <w:r>
            <w:rPr>
              <w:i w:val="0"/>
              <w:spacing w:val="-1"/>
              <w:sz w:val="19"/>
            </w:rPr>
            <w:t> </w:t>
          </w:r>
          <w:r>
            <w:rPr>
              <w:i w:val="0"/>
              <w:sz w:val="24"/>
            </w:rPr>
            <w:t>(PWM)</w:t>
            <w:tab/>
            <w:t>65</w:t>
          </w:r>
        </w:p>
        <w:p>
          <w:pPr>
            <w:pStyle w:val="TOC5"/>
            <w:numPr>
              <w:ilvl w:val="2"/>
              <w:numId w:val="1"/>
            </w:numPr>
            <w:tabs>
              <w:tab w:pos="1590" w:val="left" w:leader="none"/>
              <w:tab w:pos="9367" w:val="right" w:leader="dot"/>
            </w:tabs>
            <w:spacing w:line="240" w:lineRule="auto" w:before="144" w:after="0"/>
            <w:ind w:left="1589" w:right="0" w:hanging="601"/>
            <w:jc w:val="left"/>
          </w:pPr>
          <w:r>
            <w:rPr/>
            <w:t>PWM</w:t>
          </w:r>
          <w:r>
            <w:rPr>
              <w:spacing w:val="-1"/>
            </w:rPr>
            <w:t> </w:t>
          </w:r>
          <w:r>
            <w:rPr/>
            <w:t>Function</w:t>
          </w:r>
          <w:r>
            <w:rPr>
              <w:spacing w:val="-1"/>
            </w:rPr>
            <w:t> </w:t>
          </w:r>
          <w:r>
            <w:rPr/>
            <w:t>Description</w:t>
            <w:tab/>
            <w:t>65</w:t>
          </w:r>
        </w:p>
        <w:p>
          <w:pPr>
            <w:pStyle w:val="TOC5"/>
            <w:numPr>
              <w:ilvl w:val="2"/>
              <w:numId w:val="1"/>
            </w:numPr>
            <w:tabs>
              <w:tab w:pos="1590" w:val="left" w:leader="none"/>
              <w:tab w:pos="9367" w:val="right" w:leader="dot"/>
            </w:tabs>
            <w:spacing w:line="240" w:lineRule="auto" w:before="84" w:after="0"/>
            <w:ind w:left="1589" w:right="0" w:hanging="601"/>
            <w:jc w:val="left"/>
          </w:pPr>
          <w:r>
            <w:rPr/>
            <w:t>PWM</w:t>
          </w:r>
          <w:r>
            <w:rPr>
              <w:spacing w:val="-1"/>
            </w:rPr>
            <w:t> </w:t>
          </w:r>
          <w:r>
            <w:rPr/>
            <w:t>Registers Description</w:t>
            <w:tab/>
            <w:t>66</w:t>
          </w:r>
        </w:p>
        <w:p>
          <w:pPr>
            <w:pStyle w:val="TOC5"/>
            <w:numPr>
              <w:ilvl w:val="2"/>
              <w:numId w:val="1"/>
            </w:numPr>
            <w:tabs>
              <w:tab w:pos="1590" w:val="left" w:leader="none"/>
              <w:tab w:pos="9368" w:val="right" w:leader="dot"/>
            </w:tabs>
            <w:spacing w:line="240" w:lineRule="auto" w:before="84" w:after="0"/>
            <w:ind w:left="1589" w:right="0" w:hanging="601"/>
            <w:jc w:val="left"/>
          </w:pPr>
          <w:r>
            <w:rPr/>
            <w:t>PWM</w:t>
          </w:r>
          <w:r>
            <w:rPr>
              <w:spacing w:val="-2"/>
            </w:rPr>
            <w:t> </w:t>
          </w:r>
          <w:r>
            <w:rPr/>
            <w:t>Programming Sample</w:t>
            <w:tab/>
            <w:t>68</w:t>
          </w:r>
        </w:p>
        <w:p>
          <w:pPr>
            <w:pStyle w:val="TOC4"/>
            <w:numPr>
              <w:ilvl w:val="1"/>
              <w:numId w:val="1"/>
            </w:numPr>
            <w:tabs>
              <w:tab w:pos="1152" w:val="left" w:leader="none"/>
              <w:tab w:pos="9369" w:val="right" w:leader="dot"/>
            </w:tabs>
            <w:spacing w:line="240" w:lineRule="auto" w:before="144" w:after="0"/>
            <w:ind w:left="1151" w:right="0" w:hanging="387"/>
            <w:jc w:val="left"/>
            <w:rPr>
              <w:i w:val="0"/>
              <w:sz w:val="24"/>
            </w:rPr>
          </w:pPr>
          <w:r>
            <w:rPr>
              <w:i w:val="0"/>
              <w:sz w:val="24"/>
            </w:rPr>
            <w:t>F</w:t>
          </w:r>
          <w:r>
            <w:rPr>
              <w:i w:val="0"/>
              <w:sz w:val="19"/>
            </w:rPr>
            <w:t>AN</w:t>
          </w:r>
          <w:r>
            <w:rPr>
              <w:i w:val="0"/>
              <w:spacing w:val="-2"/>
              <w:sz w:val="19"/>
            </w:rPr>
            <w:t> </w:t>
          </w:r>
          <w:r>
            <w:rPr>
              <w:i w:val="0"/>
              <w:sz w:val="24"/>
            </w:rPr>
            <w:t>C</w:t>
          </w:r>
          <w:r>
            <w:rPr>
              <w:i w:val="0"/>
              <w:sz w:val="19"/>
            </w:rPr>
            <w:t>ONTROLLER</w:t>
            <w:tab/>
          </w:r>
          <w:r>
            <w:rPr>
              <w:i w:val="0"/>
              <w:sz w:val="24"/>
            </w:rPr>
            <w:t>69</w:t>
          </w:r>
        </w:p>
        <w:p>
          <w:pPr>
            <w:pStyle w:val="TOC5"/>
            <w:numPr>
              <w:ilvl w:val="2"/>
              <w:numId w:val="1"/>
            </w:numPr>
            <w:tabs>
              <w:tab w:pos="1590" w:val="left" w:leader="none"/>
              <w:tab w:pos="9367" w:val="right" w:leader="dot"/>
            </w:tabs>
            <w:spacing w:line="240" w:lineRule="auto" w:before="144" w:after="0"/>
            <w:ind w:left="1589" w:right="0" w:hanging="601"/>
            <w:jc w:val="left"/>
          </w:pPr>
          <w:r>
            <w:rPr/>
            <w:t>Fan</w:t>
          </w:r>
          <w:r>
            <w:rPr>
              <w:spacing w:val="-2"/>
            </w:rPr>
            <w:t> </w:t>
          </w:r>
          <w:r>
            <w:rPr/>
            <w:t>Function Description</w:t>
            <w:tab/>
            <w:t>69</w:t>
          </w:r>
        </w:p>
        <w:p>
          <w:pPr>
            <w:pStyle w:val="TOC5"/>
            <w:numPr>
              <w:ilvl w:val="2"/>
              <w:numId w:val="1"/>
            </w:numPr>
            <w:tabs>
              <w:tab w:pos="1590" w:val="left" w:leader="none"/>
              <w:tab w:pos="9367" w:val="right" w:leader="dot"/>
            </w:tabs>
            <w:spacing w:line="240" w:lineRule="auto" w:before="84" w:after="0"/>
            <w:ind w:left="1589" w:right="0" w:hanging="601"/>
            <w:jc w:val="left"/>
          </w:pPr>
          <w:r>
            <w:rPr/>
            <w:t>Fan</w:t>
          </w:r>
          <w:r>
            <w:rPr>
              <w:spacing w:val="-2"/>
            </w:rPr>
            <w:t> </w:t>
          </w:r>
          <w:r>
            <w:rPr/>
            <w:t>Registers Description</w:t>
            <w:tab/>
            <w:t>70</w:t>
          </w:r>
        </w:p>
        <w:p>
          <w:pPr>
            <w:pStyle w:val="TOC5"/>
            <w:numPr>
              <w:ilvl w:val="2"/>
              <w:numId w:val="1"/>
            </w:numPr>
            <w:tabs>
              <w:tab w:pos="1590" w:val="left" w:leader="none"/>
              <w:tab w:pos="9368" w:val="right" w:leader="dot"/>
            </w:tabs>
            <w:spacing w:line="240" w:lineRule="auto" w:before="84" w:after="0"/>
            <w:ind w:left="1589" w:right="0" w:hanging="601"/>
            <w:jc w:val="left"/>
          </w:pPr>
          <w:r>
            <w:rPr/>
            <w:t>Fan</w:t>
          </w:r>
          <w:r>
            <w:rPr>
              <w:spacing w:val="-2"/>
            </w:rPr>
            <w:t> </w:t>
          </w:r>
          <w:r>
            <w:rPr/>
            <w:t>Programming Sample</w:t>
            <w:tab/>
            <w:t>76</w:t>
          </w:r>
        </w:p>
        <w:p>
          <w:pPr>
            <w:pStyle w:val="TOC4"/>
            <w:numPr>
              <w:ilvl w:val="1"/>
              <w:numId w:val="1"/>
            </w:numPr>
            <w:tabs>
              <w:tab w:pos="1285" w:val="left" w:leader="none"/>
              <w:tab w:pos="9368" w:val="right" w:leader="dot"/>
            </w:tabs>
            <w:spacing w:line="240" w:lineRule="auto" w:before="144" w:after="0"/>
            <w:ind w:left="1284" w:right="0" w:hanging="520"/>
            <w:jc w:val="left"/>
            <w:rPr>
              <w:i w:val="0"/>
              <w:sz w:val="24"/>
            </w:rPr>
          </w:pPr>
          <w:r>
            <w:rPr>
              <w:i w:val="0"/>
              <w:sz w:val="24"/>
            </w:rPr>
            <w:t>G</w:t>
          </w:r>
          <w:r>
            <w:rPr>
              <w:i w:val="0"/>
              <w:sz w:val="19"/>
            </w:rPr>
            <w:t>ENERAL</w:t>
          </w:r>
          <w:r>
            <w:rPr>
              <w:i w:val="0"/>
              <w:spacing w:val="-5"/>
              <w:sz w:val="19"/>
            </w:rPr>
            <w:t> </w:t>
          </w:r>
          <w:r>
            <w:rPr>
              <w:i w:val="0"/>
              <w:sz w:val="24"/>
            </w:rPr>
            <w:t>P</w:t>
          </w:r>
          <w:r>
            <w:rPr>
              <w:i w:val="0"/>
              <w:sz w:val="19"/>
            </w:rPr>
            <w:t>URPOSE</w:t>
          </w:r>
          <w:r>
            <w:rPr>
              <w:i w:val="0"/>
              <w:spacing w:val="-1"/>
              <w:sz w:val="19"/>
            </w:rPr>
            <w:t> </w:t>
          </w:r>
          <w:r>
            <w:rPr>
              <w:i w:val="0"/>
              <w:sz w:val="24"/>
            </w:rPr>
            <w:t>T</w:t>
          </w:r>
          <w:r>
            <w:rPr>
              <w:i w:val="0"/>
              <w:sz w:val="19"/>
            </w:rPr>
            <w:t>IMER</w:t>
          </w:r>
          <w:r>
            <w:rPr>
              <w:i w:val="0"/>
              <w:spacing w:val="-1"/>
              <w:sz w:val="19"/>
            </w:rPr>
            <w:t> </w:t>
          </w:r>
          <w:r>
            <w:rPr>
              <w:i w:val="0"/>
              <w:sz w:val="24"/>
            </w:rPr>
            <w:t>(GPT)</w:t>
            <w:tab/>
            <w:t>77</w:t>
          </w:r>
        </w:p>
        <w:p>
          <w:pPr>
            <w:pStyle w:val="TOC5"/>
            <w:numPr>
              <w:ilvl w:val="2"/>
              <w:numId w:val="1"/>
            </w:numPr>
            <w:tabs>
              <w:tab w:pos="1724" w:val="left" w:leader="none"/>
              <w:tab w:pos="9367" w:val="right" w:leader="dot"/>
            </w:tabs>
            <w:spacing w:line="240" w:lineRule="auto" w:before="144" w:after="0"/>
            <w:ind w:left="1723" w:right="0" w:hanging="735"/>
            <w:jc w:val="left"/>
          </w:pPr>
          <w:r>
            <w:rPr/>
            <w:t>GPT</w:t>
          </w:r>
          <w:r>
            <w:rPr>
              <w:spacing w:val="-1"/>
            </w:rPr>
            <w:t> </w:t>
          </w:r>
          <w:r>
            <w:rPr/>
            <w:t>Function</w:t>
          </w:r>
          <w:r>
            <w:rPr>
              <w:spacing w:val="-1"/>
            </w:rPr>
            <w:t> </w:t>
          </w:r>
          <w:r>
            <w:rPr/>
            <w:t>Description</w:t>
            <w:tab/>
            <w:t>77</w:t>
          </w:r>
        </w:p>
        <w:p>
          <w:pPr>
            <w:pStyle w:val="TOC5"/>
            <w:numPr>
              <w:ilvl w:val="2"/>
              <w:numId w:val="1"/>
            </w:numPr>
            <w:tabs>
              <w:tab w:pos="1724" w:val="left" w:leader="none"/>
              <w:tab w:pos="9367" w:val="right" w:leader="dot"/>
            </w:tabs>
            <w:spacing w:line="240" w:lineRule="auto" w:before="84" w:after="0"/>
            <w:ind w:left="1723" w:right="0" w:hanging="735"/>
            <w:jc w:val="left"/>
          </w:pPr>
          <w:r>
            <w:rPr/>
            <w:t>GPT</w:t>
          </w:r>
          <w:r>
            <w:rPr>
              <w:spacing w:val="-1"/>
            </w:rPr>
            <w:t> </w:t>
          </w:r>
          <w:r>
            <w:rPr/>
            <w:t>Registers Description</w:t>
            <w:tab/>
            <w:t>77</w:t>
          </w:r>
        </w:p>
        <w:p>
          <w:pPr>
            <w:pStyle w:val="TOC5"/>
            <w:numPr>
              <w:ilvl w:val="2"/>
              <w:numId w:val="1"/>
            </w:numPr>
            <w:tabs>
              <w:tab w:pos="1724" w:val="left" w:leader="none"/>
              <w:tab w:pos="9368" w:val="right" w:leader="dot"/>
            </w:tabs>
            <w:spacing w:line="240" w:lineRule="auto" w:before="84" w:after="0"/>
            <w:ind w:left="1723" w:right="0" w:hanging="735"/>
            <w:jc w:val="left"/>
          </w:pPr>
          <w:r>
            <w:rPr/>
            <w:t>GPT</w:t>
          </w:r>
          <w:r>
            <w:rPr>
              <w:spacing w:val="-1"/>
            </w:rPr>
            <w:t> </w:t>
          </w:r>
          <w:r>
            <w:rPr/>
            <w:t>Programming Sample</w:t>
            <w:tab/>
            <w:t>79</w:t>
          </w:r>
        </w:p>
        <w:p>
          <w:pPr>
            <w:pStyle w:val="TOC4"/>
            <w:numPr>
              <w:ilvl w:val="1"/>
              <w:numId w:val="1"/>
            </w:numPr>
            <w:tabs>
              <w:tab w:pos="1272" w:val="left" w:leader="none"/>
              <w:tab w:pos="9366" w:val="right" w:leader="dot"/>
            </w:tabs>
            <w:spacing w:line="240" w:lineRule="auto" w:before="144" w:after="0"/>
            <w:ind w:left="1271" w:right="0" w:hanging="507"/>
            <w:jc w:val="left"/>
            <w:rPr>
              <w:i w:val="0"/>
              <w:sz w:val="24"/>
            </w:rPr>
          </w:pPr>
          <w:r>
            <w:rPr>
              <w:i w:val="0"/>
              <w:sz w:val="24"/>
            </w:rPr>
            <w:t>SDI</w:t>
          </w:r>
          <w:r>
            <w:rPr>
              <w:i w:val="0"/>
              <w:spacing w:val="-15"/>
              <w:sz w:val="24"/>
            </w:rPr>
            <w:t> </w:t>
          </w:r>
          <w:r>
            <w:rPr>
              <w:i w:val="0"/>
              <w:sz w:val="24"/>
            </w:rPr>
            <w:t>H</w:t>
          </w:r>
          <w:r>
            <w:rPr>
              <w:i w:val="0"/>
              <w:sz w:val="19"/>
            </w:rPr>
            <w:t>OST</w:t>
          </w:r>
          <w:r>
            <w:rPr>
              <w:i w:val="0"/>
              <w:sz w:val="24"/>
            </w:rPr>
            <w:t>/D</w:t>
          </w:r>
          <w:r>
            <w:rPr>
              <w:i w:val="0"/>
              <w:sz w:val="19"/>
            </w:rPr>
            <w:t>EVICE </w:t>
          </w:r>
          <w:r>
            <w:rPr>
              <w:i w:val="0"/>
              <w:sz w:val="24"/>
            </w:rPr>
            <w:t>I</w:t>
          </w:r>
          <w:r>
            <w:rPr>
              <w:i w:val="0"/>
              <w:sz w:val="19"/>
            </w:rPr>
            <w:t>NTERFACE</w:t>
          </w:r>
          <w:r>
            <w:rPr>
              <w:i w:val="0"/>
              <w:spacing w:val="-1"/>
              <w:sz w:val="19"/>
            </w:rPr>
            <w:t> </w:t>
          </w:r>
          <w:r>
            <w:rPr>
              <w:i w:val="0"/>
              <w:sz w:val="24"/>
            </w:rPr>
            <w:t>C</w:t>
          </w:r>
          <w:r>
            <w:rPr>
              <w:i w:val="0"/>
              <w:sz w:val="19"/>
            </w:rPr>
            <w:t>ONTROLLER</w:t>
            <w:tab/>
          </w:r>
          <w:r>
            <w:rPr>
              <w:i w:val="0"/>
              <w:sz w:val="24"/>
            </w:rPr>
            <w:t>80</w:t>
          </w:r>
        </w:p>
        <w:p>
          <w:pPr>
            <w:pStyle w:val="TOC5"/>
            <w:numPr>
              <w:ilvl w:val="2"/>
              <w:numId w:val="1"/>
            </w:numPr>
            <w:tabs>
              <w:tab w:pos="1711" w:val="left" w:leader="none"/>
              <w:tab w:pos="9366" w:val="right" w:leader="dot"/>
            </w:tabs>
            <w:spacing w:line="240" w:lineRule="auto" w:before="144" w:after="0"/>
            <w:ind w:left="1710" w:right="0" w:hanging="722"/>
            <w:jc w:val="left"/>
          </w:pPr>
          <w:r>
            <w:rPr/>
            <w:t>SDI</w:t>
          </w:r>
          <w:r>
            <w:rPr>
              <w:spacing w:val="-1"/>
            </w:rPr>
            <w:t> </w:t>
          </w:r>
          <w:r>
            <w:rPr/>
            <w:t>Host/Device Interface</w:t>
          </w:r>
          <w:r>
            <w:rPr>
              <w:spacing w:val="-1"/>
            </w:rPr>
            <w:t> </w:t>
          </w:r>
          <w:r>
            <w:rPr/>
            <w:t>Description</w:t>
            <w:tab/>
            <w:t>80</w:t>
          </w:r>
        </w:p>
        <w:p>
          <w:pPr>
            <w:pStyle w:val="TOC5"/>
            <w:numPr>
              <w:ilvl w:val="2"/>
              <w:numId w:val="1"/>
            </w:numPr>
            <w:tabs>
              <w:tab w:pos="1711" w:val="left" w:leader="none"/>
              <w:tab w:pos="9367" w:val="right" w:leader="dot"/>
            </w:tabs>
            <w:spacing w:line="240" w:lineRule="auto" w:before="84" w:after="0"/>
            <w:ind w:left="1710" w:right="0" w:hanging="722"/>
            <w:jc w:val="left"/>
          </w:pPr>
          <w:r>
            <w:rPr/>
            <w:t>SDI</w:t>
          </w:r>
          <w:r>
            <w:rPr>
              <w:spacing w:val="-1"/>
            </w:rPr>
            <w:t> </w:t>
          </w:r>
          <w:r>
            <w:rPr/>
            <w:t>Host Interface Description</w:t>
            <w:tab/>
            <w:t>80</w:t>
          </w:r>
        </w:p>
        <w:p>
          <w:pPr>
            <w:pStyle w:val="TOC5"/>
            <w:numPr>
              <w:ilvl w:val="2"/>
              <w:numId w:val="3"/>
            </w:numPr>
            <w:tabs>
              <w:tab w:pos="1711" w:val="left" w:leader="none"/>
              <w:tab w:pos="9367" w:val="right" w:leader="dot"/>
            </w:tabs>
            <w:spacing w:line="240" w:lineRule="auto" w:before="84" w:after="0"/>
            <w:ind w:left="1710" w:right="0" w:hanging="722"/>
            <w:jc w:val="left"/>
          </w:pPr>
          <w:r>
            <w:rPr/>
            <w:t>SDI</w:t>
          </w:r>
          <w:r>
            <w:rPr>
              <w:spacing w:val="-1"/>
            </w:rPr>
            <w:t> </w:t>
          </w:r>
          <w:r>
            <w:rPr/>
            <w:t>Device Interface Description</w:t>
            <w:tab/>
            <w:t>81</w:t>
          </w:r>
        </w:p>
        <w:p>
          <w:pPr>
            <w:pStyle w:val="TOC5"/>
            <w:numPr>
              <w:ilvl w:val="2"/>
              <w:numId w:val="3"/>
            </w:numPr>
            <w:tabs>
              <w:tab w:pos="1711" w:val="left" w:leader="none"/>
              <w:tab w:pos="9368" w:val="right" w:leader="dot"/>
            </w:tabs>
            <w:spacing w:line="240" w:lineRule="auto" w:before="84" w:after="0"/>
            <w:ind w:left="1710" w:right="0" w:hanging="722"/>
            <w:jc w:val="left"/>
          </w:pPr>
          <w:r>
            <w:rPr/>
            <w:t>SDI</w:t>
          </w:r>
          <w:r>
            <w:rPr>
              <w:spacing w:val="-1"/>
            </w:rPr>
            <w:t> </w:t>
          </w:r>
          <w:r>
            <w:rPr/>
            <w:t>Programming Sample</w:t>
            <w:tab/>
            <w:t>84</w:t>
          </w:r>
        </w:p>
        <w:p>
          <w:pPr>
            <w:pStyle w:val="TOC4"/>
            <w:numPr>
              <w:ilvl w:val="1"/>
              <w:numId w:val="1"/>
            </w:numPr>
            <w:tabs>
              <w:tab w:pos="1285" w:val="left" w:leader="none"/>
              <w:tab w:pos="9368" w:val="right" w:leader="dot"/>
            </w:tabs>
            <w:spacing w:line="240" w:lineRule="auto" w:before="144" w:after="240"/>
            <w:ind w:left="1284" w:right="0" w:hanging="520"/>
            <w:jc w:val="left"/>
            <w:rPr>
              <w:i w:val="0"/>
              <w:sz w:val="24"/>
            </w:rPr>
          </w:pPr>
          <w:r>
            <w:rPr>
              <w:i w:val="0"/>
              <w:sz w:val="24"/>
            </w:rPr>
            <w:t>W</w:t>
          </w:r>
          <w:r>
            <w:rPr>
              <w:i w:val="0"/>
              <w:sz w:val="19"/>
            </w:rPr>
            <w:t>ATCHDOG</w:t>
          </w:r>
          <w:r>
            <w:rPr>
              <w:i w:val="0"/>
              <w:spacing w:val="-1"/>
              <w:sz w:val="19"/>
            </w:rPr>
            <w:t> </w:t>
          </w:r>
          <w:r>
            <w:rPr>
              <w:i w:val="0"/>
              <w:sz w:val="24"/>
            </w:rPr>
            <w:t>T</w:t>
          </w:r>
          <w:r>
            <w:rPr>
              <w:i w:val="0"/>
              <w:sz w:val="19"/>
            </w:rPr>
            <w:t>IMER </w:t>
          </w:r>
          <w:r>
            <w:rPr>
              <w:i w:val="0"/>
              <w:sz w:val="24"/>
            </w:rPr>
            <w:t>(WDT)</w:t>
            <w:tab/>
            <w:t>85</w:t>
          </w:r>
        </w:p>
        <w:p>
          <w:pPr>
            <w:pStyle w:val="TOC5"/>
            <w:numPr>
              <w:ilvl w:val="2"/>
              <w:numId w:val="1"/>
            </w:numPr>
            <w:tabs>
              <w:tab w:pos="1724" w:val="left" w:leader="none"/>
              <w:tab w:pos="9367" w:val="right" w:leader="dot"/>
            </w:tabs>
            <w:spacing w:line="240" w:lineRule="auto" w:before="103" w:after="0"/>
            <w:ind w:left="1723" w:right="0" w:hanging="735"/>
            <w:jc w:val="left"/>
          </w:pPr>
          <w:r>
            <w:rPr/>
            <w:t>WDT</w:t>
          </w:r>
          <w:r>
            <w:rPr>
              <w:spacing w:val="-1"/>
            </w:rPr>
            <w:t> </w:t>
          </w:r>
          <w:r>
            <w:rPr/>
            <w:t>Function Description</w:t>
            <w:tab/>
            <w:t>85</w:t>
          </w:r>
        </w:p>
        <w:p>
          <w:pPr>
            <w:pStyle w:val="TOC5"/>
            <w:numPr>
              <w:ilvl w:val="2"/>
              <w:numId w:val="1"/>
            </w:numPr>
            <w:tabs>
              <w:tab w:pos="1724" w:val="left" w:leader="none"/>
              <w:tab w:pos="9367" w:val="right" w:leader="dot"/>
            </w:tabs>
            <w:spacing w:line="240" w:lineRule="auto" w:before="84" w:after="0"/>
            <w:ind w:left="1723" w:right="0" w:hanging="735"/>
            <w:jc w:val="left"/>
          </w:pPr>
          <w:r>
            <w:rPr/>
            <w:t>WDT</w:t>
          </w:r>
          <w:r>
            <w:rPr>
              <w:spacing w:val="-1"/>
            </w:rPr>
            <w:t> </w:t>
          </w:r>
          <w:r>
            <w:rPr/>
            <w:t>Registers Description</w:t>
            <w:tab/>
            <w:t>85</w:t>
          </w:r>
        </w:p>
        <w:p>
          <w:pPr>
            <w:pStyle w:val="TOC5"/>
            <w:numPr>
              <w:ilvl w:val="2"/>
              <w:numId w:val="1"/>
            </w:numPr>
            <w:tabs>
              <w:tab w:pos="1724" w:val="left" w:leader="none"/>
              <w:tab w:pos="9368" w:val="right" w:leader="dot"/>
            </w:tabs>
            <w:spacing w:line="240" w:lineRule="auto" w:before="84" w:after="0"/>
            <w:ind w:left="1723" w:right="0" w:hanging="735"/>
            <w:jc w:val="left"/>
          </w:pPr>
          <w:r>
            <w:rPr/>
            <w:t>WDT</w:t>
          </w:r>
          <w:r>
            <w:rPr>
              <w:spacing w:val="-1"/>
            </w:rPr>
            <w:t> </w:t>
          </w:r>
          <w:r>
            <w:rPr/>
            <w:t>Programming Sample</w:t>
            <w:tab/>
            <w:t>88</w:t>
          </w:r>
        </w:p>
        <w:p>
          <w:pPr>
            <w:pStyle w:val="TOC4"/>
            <w:numPr>
              <w:ilvl w:val="1"/>
              <w:numId w:val="1"/>
            </w:numPr>
            <w:tabs>
              <w:tab w:pos="1285" w:val="left" w:leader="none"/>
              <w:tab w:pos="9367" w:val="right" w:leader="dot"/>
            </w:tabs>
            <w:spacing w:line="240" w:lineRule="auto" w:before="144" w:after="0"/>
            <w:ind w:left="1284" w:right="0" w:hanging="520"/>
            <w:jc w:val="left"/>
            <w:rPr>
              <w:i w:val="0"/>
              <w:sz w:val="24"/>
            </w:rPr>
          </w:pPr>
          <w:r>
            <w:rPr>
              <w:i w:val="0"/>
              <w:sz w:val="24"/>
            </w:rPr>
            <w:t>L</w:t>
          </w:r>
          <w:r>
            <w:rPr>
              <w:i w:val="0"/>
              <w:sz w:val="19"/>
            </w:rPr>
            <w:t>OW</w:t>
          </w:r>
          <w:r>
            <w:rPr>
              <w:i w:val="0"/>
              <w:spacing w:val="-2"/>
              <w:sz w:val="19"/>
            </w:rPr>
            <w:t> </w:t>
          </w:r>
          <w:r>
            <w:rPr>
              <w:i w:val="0"/>
              <w:sz w:val="24"/>
            </w:rPr>
            <w:t>P</w:t>
          </w:r>
          <w:r>
            <w:rPr>
              <w:i w:val="0"/>
              <w:sz w:val="19"/>
            </w:rPr>
            <w:t>IN</w:t>
          </w:r>
          <w:r>
            <w:rPr>
              <w:i w:val="0"/>
              <w:spacing w:val="-1"/>
              <w:sz w:val="19"/>
            </w:rPr>
            <w:t> </w:t>
          </w:r>
          <w:r>
            <w:rPr>
              <w:i w:val="0"/>
              <w:sz w:val="24"/>
            </w:rPr>
            <w:t>C</w:t>
          </w:r>
          <w:r>
            <w:rPr>
              <w:i w:val="0"/>
              <w:sz w:val="19"/>
            </w:rPr>
            <w:t>OUNT </w:t>
          </w:r>
          <w:r>
            <w:rPr>
              <w:i w:val="0"/>
              <w:sz w:val="24"/>
            </w:rPr>
            <w:t>I</w:t>
          </w:r>
          <w:r>
            <w:rPr>
              <w:i w:val="0"/>
              <w:sz w:val="19"/>
            </w:rPr>
            <w:t>NTERFACE</w:t>
          </w:r>
          <w:r>
            <w:rPr>
              <w:i w:val="0"/>
              <w:spacing w:val="-1"/>
              <w:sz w:val="19"/>
            </w:rPr>
            <w:t> </w:t>
          </w:r>
          <w:r>
            <w:rPr>
              <w:i w:val="0"/>
              <w:sz w:val="24"/>
            </w:rPr>
            <w:t>(LPC)</w:t>
            <w:tab/>
            <w:t>89</w:t>
          </w:r>
        </w:p>
        <w:p>
          <w:pPr>
            <w:pStyle w:val="TOC5"/>
            <w:numPr>
              <w:ilvl w:val="2"/>
              <w:numId w:val="1"/>
            </w:numPr>
            <w:tabs>
              <w:tab w:pos="1724" w:val="left" w:leader="none"/>
              <w:tab w:pos="9367" w:val="right" w:leader="dot"/>
            </w:tabs>
            <w:spacing w:line="240" w:lineRule="auto" w:before="144" w:after="0"/>
            <w:ind w:left="1723" w:right="0" w:hanging="735"/>
            <w:jc w:val="left"/>
          </w:pPr>
          <w:r>
            <w:rPr/>
            <w:t>LPC</w:t>
          </w:r>
          <w:r>
            <w:rPr>
              <w:spacing w:val="-1"/>
            </w:rPr>
            <w:t> </w:t>
          </w:r>
          <w:r>
            <w:rPr/>
            <w:t>Function</w:t>
          </w:r>
          <w:r>
            <w:rPr>
              <w:spacing w:val="-2"/>
            </w:rPr>
            <w:t> </w:t>
          </w:r>
          <w:r>
            <w:rPr/>
            <w:t>Description</w:t>
            <w:tab/>
            <w:t>89</w:t>
          </w:r>
        </w:p>
        <w:p>
          <w:pPr>
            <w:pStyle w:val="TOC5"/>
            <w:numPr>
              <w:ilvl w:val="2"/>
              <w:numId w:val="1"/>
            </w:numPr>
            <w:tabs>
              <w:tab w:pos="1724" w:val="left" w:leader="none"/>
              <w:tab w:pos="9369" w:val="right" w:leader="dot"/>
            </w:tabs>
            <w:spacing w:line="240" w:lineRule="auto" w:before="84" w:after="0"/>
            <w:ind w:left="1723" w:right="0" w:hanging="735"/>
            <w:jc w:val="left"/>
          </w:pPr>
          <w:r>
            <w:rPr/>
            <w:t>LPC</w:t>
          </w:r>
          <w:r>
            <w:rPr>
              <w:spacing w:val="-1"/>
            </w:rPr>
            <w:t> </w:t>
          </w:r>
          <w:r>
            <w:rPr/>
            <w:t>I/O Decode Range</w:t>
            <w:tab/>
            <w:t>89</w:t>
          </w:r>
        </w:p>
        <w:p>
          <w:pPr>
            <w:pStyle w:val="TOC5"/>
            <w:numPr>
              <w:ilvl w:val="2"/>
              <w:numId w:val="1"/>
            </w:numPr>
            <w:tabs>
              <w:tab w:pos="1725" w:val="left" w:leader="none"/>
              <w:tab w:pos="9367" w:val="right" w:leader="dot"/>
            </w:tabs>
            <w:spacing w:line="240" w:lineRule="auto" w:before="84" w:after="0"/>
            <w:ind w:left="1724" w:right="0" w:hanging="736"/>
            <w:jc w:val="left"/>
          </w:pPr>
          <w:r>
            <w:rPr/>
            <w:t>LPC</w:t>
          </w:r>
          <w:r>
            <w:rPr>
              <w:spacing w:val="-1"/>
            </w:rPr>
            <w:t> </w:t>
          </w:r>
          <w:r>
            <w:rPr/>
            <w:t>Memory</w:t>
          </w:r>
          <w:r>
            <w:rPr>
              <w:spacing w:val="-3"/>
            </w:rPr>
            <w:t> </w:t>
          </w:r>
          <w:r>
            <w:rPr/>
            <w:t>Decode Range</w:t>
            <w:tab/>
            <w:t>89</w:t>
          </w:r>
        </w:p>
        <w:p>
          <w:pPr>
            <w:pStyle w:val="TOC5"/>
            <w:numPr>
              <w:ilvl w:val="2"/>
              <w:numId w:val="1"/>
            </w:numPr>
            <w:tabs>
              <w:tab w:pos="1725" w:val="left" w:leader="none"/>
              <w:tab w:pos="9367" w:val="right" w:leader="dot"/>
            </w:tabs>
            <w:spacing w:line="240" w:lineRule="auto" w:before="84" w:after="0"/>
            <w:ind w:left="1724" w:right="0" w:hanging="736"/>
            <w:jc w:val="left"/>
          </w:pPr>
          <w:r>
            <w:rPr/>
            <w:t>FWH</w:t>
          </w:r>
          <w:r>
            <w:rPr>
              <w:spacing w:val="-1"/>
            </w:rPr>
            <w:t> </w:t>
          </w:r>
          <w:r>
            <w:rPr/>
            <w:t>Memory</w:t>
          </w:r>
          <w:r>
            <w:rPr>
              <w:spacing w:val="-3"/>
            </w:rPr>
            <w:t> </w:t>
          </w:r>
          <w:r>
            <w:rPr/>
            <w:t>Decode Range</w:t>
            <w:tab/>
            <w:t>90</w:t>
          </w:r>
        </w:p>
        <w:p>
          <w:pPr>
            <w:pStyle w:val="TOC5"/>
            <w:numPr>
              <w:ilvl w:val="2"/>
              <w:numId w:val="1"/>
            </w:numPr>
            <w:tabs>
              <w:tab w:pos="1725" w:val="left" w:leader="none"/>
              <w:tab w:pos="9368" w:val="right" w:leader="dot"/>
            </w:tabs>
            <w:spacing w:line="240" w:lineRule="auto" w:before="84" w:after="0"/>
            <w:ind w:left="1724" w:right="0" w:hanging="736"/>
            <w:jc w:val="left"/>
          </w:pPr>
          <w:r>
            <w:rPr/>
            <w:t>Index-I/O</w:t>
          </w:r>
          <w:r>
            <w:rPr>
              <w:spacing w:val="-1"/>
            </w:rPr>
            <w:t> </w:t>
          </w:r>
          <w:r>
            <w:rPr/>
            <w:t>Port</w:t>
            <w:tab/>
            <w:t>90</w:t>
          </w:r>
        </w:p>
        <w:p>
          <w:pPr>
            <w:pStyle w:val="TOC5"/>
            <w:numPr>
              <w:ilvl w:val="2"/>
              <w:numId w:val="1"/>
            </w:numPr>
            <w:tabs>
              <w:tab w:pos="1724" w:val="left" w:leader="none"/>
              <w:tab w:pos="9365" w:val="right" w:leader="dot"/>
            </w:tabs>
            <w:spacing w:line="240" w:lineRule="auto" w:before="85" w:after="0"/>
            <w:ind w:left="1723" w:right="0" w:hanging="735"/>
            <w:jc w:val="left"/>
          </w:pPr>
          <w:r>
            <w:rPr/>
            <w:t>Extended</w:t>
          </w:r>
          <w:r>
            <w:rPr>
              <w:spacing w:val="-1"/>
            </w:rPr>
            <w:t> </w:t>
          </w:r>
          <w:r>
            <w:rPr/>
            <w:t>I/O Port (Debug Port,</w:t>
          </w:r>
          <w:r>
            <w:rPr>
              <w:spacing w:val="-1"/>
            </w:rPr>
            <w:t> </w:t>
          </w:r>
          <w:r>
            <w:rPr/>
            <w:t>Port80)</w:t>
            <w:tab/>
            <w:t>91</w:t>
          </w:r>
        </w:p>
        <w:p>
          <w:pPr>
            <w:pStyle w:val="TOC5"/>
            <w:numPr>
              <w:ilvl w:val="2"/>
              <w:numId w:val="1"/>
            </w:numPr>
            <w:tabs>
              <w:tab w:pos="1724" w:val="left" w:leader="none"/>
              <w:tab w:pos="9367" w:val="right" w:leader="dot"/>
            </w:tabs>
            <w:spacing w:line="240" w:lineRule="auto" w:before="84" w:after="0"/>
            <w:ind w:left="1723" w:right="0" w:hanging="735"/>
            <w:jc w:val="left"/>
          </w:pPr>
          <w:r>
            <w:rPr/>
            <w:t>LPC</w:t>
          </w:r>
          <w:r>
            <w:rPr>
              <w:spacing w:val="-1"/>
            </w:rPr>
            <w:t> </w:t>
          </w:r>
          <w:r>
            <w:rPr/>
            <w:t>Registers Description</w:t>
            <w:tab/>
            <w:t>92</w:t>
          </w:r>
        </w:p>
        <w:p>
          <w:pPr>
            <w:pStyle w:val="TOC4"/>
            <w:numPr>
              <w:ilvl w:val="1"/>
              <w:numId w:val="1"/>
            </w:numPr>
            <w:tabs>
              <w:tab w:pos="1285" w:val="left" w:leader="none"/>
              <w:tab w:pos="9367" w:val="right" w:leader="dot"/>
            </w:tabs>
            <w:spacing w:line="240" w:lineRule="auto" w:before="144" w:after="0"/>
            <w:ind w:left="1284" w:right="0" w:hanging="520"/>
            <w:jc w:val="left"/>
            <w:rPr>
              <w:i w:val="0"/>
              <w:sz w:val="24"/>
            </w:rPr>
          </w:pPr>
          <w:r>
            <w:rPr>
              <w:i w:val="0"/>
              <w:sz w:val="24"/>
            </w:rPr>
            <w:t>X-B</w:t>
          </w:r>
          <w:r>
            <w:rPr>
              <w:i w:val="0"/>
              <w:sz w:val="19"/>
            </w:rPr>
            <w:t>US</w:t>
          </w:r>
          <w:r>
            <w:rPr>
              <w:i w:val="0"/>
              <w:spacing w:val="-1"/>
              <w:sz w:val="19"/>
            </w:rPr>
            <w:t> </w:t>
          </w:r>
          <w:r>
            <w:rPr>
              <w:i w:val="0"/>
              <w:sz w:val="24"/>
            </w:rPr>
            <w:t>I</w:t>
          </w:r>
          <w:r>
            <w:rPr>
              <w:i w:val="0"/>
              <w:sz w:val="19"/>
            </w:rPr>
            <w:t>NTERFACE </w:t>
          </w:r>
          <w:r>
            <w:rPr>
              <w:i w:val="0"/>
              <w:sz w:val="24"/>
            </w:rPr>
            <w:t>(XBI)</w:t>
            <w:tab/>
            <w:t>100</w:t>
          </w:r>
        </w:p>
        <w:p>
          <w:pPr>
            <w:pStyle w:val="TOC5"/>
            <w:numPr>
              <w:ilvl w:val="2"/>
              <w:numId w:val="1"/>
            </w:numPr>
            <w:tabs>
              <w:tab w:pos="1724" w:val="left" w:leader="none"/>
              <w:tab w:pos="9365" w:val="right" w:leader="dot"/>
            </w:tabs>
            <w:spacing w:line="240" w:lineRule="auto" w:before="144" w:after="0"/>
            <w:ind w:left="1723" w:right="0" w:hanging="735"/>
            <w:jc w:val="left"/>
          </w:pPr>
          <w:r>
            <w:rPr/>
            <w:t>XBI</w:t>
          </w:r>
          <w:r>
            <w:rPr>
              <w:spacing w:val="-1"/>
            </w:rPr>
            <w:t> </w:t>
          </w:r>
          <w:r>
            <w:rPr/>
            <w:t>Function Description</w:t>
            <w:tab/>
            <w:t>100</w:t>
          </w:r>
        </w:p>
        <w:p>
          <w:pPr>
            <w:pStyle w:val="TOC5"/>
            <w:numPr>
              <w:ilvl w:val="2"/>
              <w:numId w:val="1"/>
            </w:numPr>
            <w:tabs>
              <w:tab w:pos="1724" w:val="left" w:leader="none"/>
              <w:tab w:pos="9367" w:val="right" w:leader="dot"/>
            </w:tabs>
            <w:spacing w:line="240" w:lineRule="auto" w:before="84" w:after="0"/>
            <w:ind w:left="1723" w:right="0" w:hanging="735"/>
            <w:jc w:val="left"/>
          </w:pPr>
          <w:r>
            <w:rPr/>
            <w:t>XBI</w:t>
          </w:r>
          <w:r>
            <w:rPr>
              <w:spacing w:val="-1"/>
            </w:rPr>
            <w:t> </w:t>
          </w:r>
          <w:r>
            <w:rPr/>
            <w:t>SPI Enhancement</w:t>
            <w:tab/>
            <w:t>100</w:t>
          </w:r>
        </w:p>
        <w:p>
          <w:pPr>
            <w:pStyle w:val="TOC5"/>
            <w:numPr>
              <w:ilvl w:val="2"/>
              <w:numId w:val="1"/>
            </w:numPr>
            <w:tabs>
              <w:tab w:pos="1724" w:val="left" w:leader="none"/>
              <w:tab w:pos="9365" w:val="right" w:leader="dot"/>
            </w:tabs>
            <w:spacing w:line="240" w:lineRule="auto" w:before="84" w:after="0"/>
            <w:ind w:left="1723" w:right="0" w:hanging="735"/>
            <w:jc w:val="left"/>
          </w:pPr>
          <w:r>
            <w:rPr/>
            <w:t>XBI</w:t>
          </w:r>
          <w:r>
            <w:rPr>
              <w:spacing w:val="-1"/>
            </w:rPr>
            <w:t> </w:t>
          </w:r>
          <w:r>
            <w:rPr/>
            <w:t>Registers Description</w:t>
            <w:tab/>
            <w:t>103</w:t>
          </w:r>
        </w:p>
        <w:p>
          <w:pPr>
            <w:pStyle w:val="TOC4"/>
            <w:numPr>
              <w:ilvl w:val="1"/>
              <w:numId w:val="1"/>
            </w:numPr>
            <w:tabs>
              <w:tab w:pos="1285" w:val="left" w:leader="none"/>
              <w:tab w:pos="9365" w:val="right" w:leader="dot"/>
            </w:tabs>
            <w:spacing w:line="240" w:lineRule="auto" w:before="144" w:after="0"/>
            <w:ind w:left="1284" w:right="0" w:hanging="520"/>
            <w:jc w:val="left"/>
            <w:rPr>
              <w:i w:val="0"/>
              <w:sz w:val="24"/>
            </w:rPr>
          </w:pPr>
          <w:r>
            <w:rPr>
              <w:i w:val="0"/>
              <w:sz w:val="24"/>
            </w:rPr>
            <w:t>C</w:t>
          </w:r>
          <w:r>
            <w:rPr>
              <w:i w:val="0"/>
              <w:sz w:val="19"/>
            </w:rPr>
            <w:t>ONSUMER</w:t>
          </w:r>
          <w:r>
            <w:rPr>
              <w:i w:val="0"/>
              <w:spacing w:val="-1"/>
              <w:sz w:val="19"/>
            </w:rPr>
            <w:t> </w:t>
          </w:r>
          <w:r>
            <w:rPr>
              <w:i w:val="0"/>
              <w:sz w:val="24"/>
            </w:rPr>
            <w:t>IR</w:t>
          </w:r>
          <w:r>
            <w:rPr>
              <w:i w:val="0"/>
              <w:spacing w:val="-14"/>
              <w:sz w:val="24"/>
            </w:rPr>
            <w:t> </w:t>
          </w:r>
          <w:r>
            <w:rPr>
              <w:i w:val="0"/>
              <w:sz w:val="24"/>
            </w:rPr>
            <w:t>C</w:t>
          </w:r>
          <w:r>
            <w:rPr>
              <w:i w:val="0"/>
              <w:sz w:val="19"/>
            </w:rPr>
            <w:t>ONTROLLER </w:t>
          </w:r>
          <w:r>
            <w:rPr>
              <w:i w:val="0"/>
              <w:sz w:val="24"/>
            </w:rPr>
            <w:t>(CIR)</w:t>
            <w:tab/>
            <w:t>109</w:t>
          </w:r>
        </w:p>
        <w:p>
          <w:pPr>
            <w:pStyle w:val="TOC5"/>
            <w:numPr>
              <w:ilvl w:val="2"/>
              <w:numId w:val="1"/>
            </w:numPr>
            <w:tabs>
              <w:tab w:pos="1724" w:val="left" w:leader="none"/>
              <w:tab w:pos="9365" w:val="right" w:leader="dot"/>
            </w:tabs>
            <w:spacing w:line="240" w:lineRule="auto" w:before="144" w:after="0"/>
            <w:ind w:left="1723" w:right="0" w:hanging="735"/>
            <w:jc w:val="left"/>
          </w:pPr>
          <w:r>
            <w:rPr/>
            <w:t>CIR</w:t>
          </w:r>
          <w:r>
            <w:rPr>
              <w:spacing w:val="-1"/>
            </w:rPr>
            <w:t> </w:t>
          </w:r>
          <w:r>
            <w:rPr/>
            <w:t>Function</w:t>
          </w:r>
          <w:r>
            <w:rPr>
              <w:spacing w:val="1"/>
            </w:rPr>
            <w:t> </w:t>
          </w:r>
          <w:r>
            <w:rPr/>
            <w:t>Description</w:t>
            <w:tab/>
            <w:t>109</w:t>
          </w:r>
        </w:p>
        <w:p>
          <w:pPr>
            <w:pStyle w:val="TOC5"/>
            <w:numPr>
              <w:ilvl w:val="2"/>
              <w:numId w:val="1"/>
            </w:numPr>
            <w:tabs>
              <w:tab w:pos="1723" w:val="left" w:leader="none"/>
              <w:tab w:pos="9367" w:val="right" w:leader="dot"/>
            </w:tabs>
            <w:spacing w:line="240" w:lineRule="auto" w:before="84" w:after="0"/>
            <w:ind w:left="1722" w:right="0" w:hanging="734"/>
            <w:jc w:val="left"/>
          </w:pPr>
          <w:r>
            <w:rPr/>
            <w:t>CIR</w:t>
          </w:r>
          <w:r>
            <w:rPr>
              <w:spacing w:val="-1"/>
            </w:rPr>
            <w:t> </w:t>
          </w:r>
          <w:r>
            <w:rPr/>
            <w:t>Block Diagram</w:t>
            <w:tab/>
            <w:t>111</w:t>
          </w:r>
        </w:p>
        <w:p>
          <w:pPr>
            <w:pStyle w:val="TOC6"/>
            <w:numPr>
              <w:ilvl w:val="2"/>
              <w:numId w:val="1"/>
            </w:numPr>
            <w:tabs>
              <w:tab w:pos="1724" w:val="left" w:leader="none"/>
              <w:tab w:pos="9367" w:val="right" w:leader="dot"/>
            </w:tabs>
            <w:spacing w:line="240" w:lineRule="auto" w:before="84" w:after="0"/>
            <w:ind w:left="1723" w:right="0" w:hanging="735"/>
            <w:jc w:val="left"/>
            <w:rPr>
              <w:i w:val="0"/>
              <w:sz w:val="24"/>
            </w:rPr>
          </w:pPr>
          <w:r>
            <w:rPr>
              <w:i w:val="0"/>
              <w:spacing w:val="-1"/>
              <w:sz w:val="24"/>
            </w:rPr>
            <w:t>CI</w:t>
          </w:r>
          <w:r>
            <w:rPr>
              <w:i w:val="0"/>
              <w:sz w:val="24"/>
            </w:rPr>
            <w:t>R </w:t>
          </w:r>
          <w:r>
            <w:rPr>
              <w:i w:val="0"/>
              <w:spacing w:val="-1"/>
              <w:sz w:val="24"/>
            </w:rPr>
            <w:t>Remot</w:t>
          </w:r>
          <w:r>
            <w:rPr>
              <w:i w:val="0"/>
              <w:sz w:val="24"/>
            </w:rPr>
            <w:t>e</w:t>
          </w:r>
          <w:r>
            <w:rPr>
              <w:i w:val="0"/>
              <w:spacing w:val="1"/>
              <w:sz w:val="24"/>
            </w:rPr>
            <w:t> </w:t>
          </w:r>
          <w:r>
            <w:rPr>
              <w:i w:val="0"/>
              <w:sz w:val="24"/>
            </w:rPr>
            <w:t>Protocol</w:t>
          </w:r>
          <w:r>
            <w:rPr>
              <w:i w:val="0"/>
              <w:spacing w:val="-9"/>
              <w:sz w:val="24"/>
            </w:rPr>
            <w:t> </w:t>
          </w:r>
          <w:r>
            <w:rPr>
              <w:i w:val="0"/>
              <w:sz w:val="24"/>
            </w:rPr>
            <w:t>.............</w:t>
          </w:r>
          <w:r>
            <w:rPr>
              <w:i w:val="0"/>
              <w:spacing w:val="-42"/>
              <w:sz w:val="24"/>
            </w:rPr>
            <w:t>.</w:t>
          </w:r>
          <w:hyperlink r:id="rId13">
            <w:r>
              <w:rPr>
                <w:rFonts w:ascii="Arial MT"/>
                <w:b w:val="0"/>
                <w:i w:val="0"/>
                <w:color w:val="777777"/>
                <w:w w:val="101"/>
                <w:position w:val="2"/>
                <w:sz w:val="2"/>
              </w:rPr>
              <w:t>ww</w:t>
            </w:r>
            <w:r>
              <w:rPr>
                <w:rFonts w:ascii="Arial MT"/>
                <w:b w:val="0"/>
                <w:i w:val="0"/>
                <w:color w:val="777777"/>
                <w:spacing w:val="-2"/>
                <w:w w:val="101"/>
                <w:position w:val="2"/>
                <w:sz w:val="2"/>
              </w:rPr>
              <w:t>w</w:t>
            </w:r>
            <w:r>
              <w:rPr>
                <w:i w:val="0"/>
                <w:spacing w:val="-66"/>
                <w:sz w:val="24"/>
              </w:rPr>
              <w:t>.</w:t>
            </w:r>
            <w:r>
              <w:rPr>
                <w:rFonts w:ascii="Arial MT"/>
                <w:b w:val="0"/>
                <w:i w:val="0"/>
                <w:color w:val="777777"/>
                <w:w w:val="101"/>
                <w:position w:val="2"/>
                <w:sz w:val="2"/>
              </w:rPr>
              <w:t>.DataS</w:t>
            </w:r>
            <w:r>
              <w:rPr>
                <w:rFonts w:ascii="Arial MT"/>
                <w:b w:val="0"/>
                <w:i w:val="0"/>
                <w:color w:val="777777"/>
                <w:spacing w:val="-8"/>
                <w:w w:val="101"/>
                <w:position w:val="2"/>
                <w:sz w:val="2"/>
              </w:rPr>
              <w:t>h</w:t>
            </w:r>
            <w:r>
              <w:rPr>
                <w:i w:val="0"/>
                <w:spacing w:val="-60"/>
                <w:sz w:val="24"/>
              </w:rPr>
              <w:t>.</w:t>
            </w:r>
            <w:r>
              <w:rPr>
                <w:rFonts w:ascii="Arial MT"/>
                <w:b w:val="0"/>
                <w:i w:val="0"/>
                <w:color w:val="777777"/>
                <w:w w:val="101"/>
                <w:position w:val="2"/>
                <w:sz w:val="2"/>
              </w:rPr>
              <w:t>eet.ne</w:t>
            </w:r>
            <w:r>
              <w:rPr>
                <w:rFonts w:ascii="Arial MT"/>
                <w:b w:val="0"/>
                <w:i w:val="0"/>
                <w:color w:val="777777"/>
                <w:spacing w:val="-2"/>
                <w:w w:val="101"/>
                <w:position w:val="2"/>
                <w:sz w:val="2"/>
              </w:rPr>
              <w:t>t</w:t>
            </w:r>
            <w:r>
              <w:rPr>
                <w:i w:val="0"/>
                <w:spacing w:val="-65"/>
                <w:sz w:val="24"/>
              </w:rPr>
              <w:t>.</w:t>
            </w:r>
            <w:r>
              <w:rPr>
                <w:rFonts w:ascii="Arial MT"/>
                <w:b w:val="0"/>
                <w:i w:val="0"/>
                <w:color w:val="777777"/>
                <w:w w:val="101"/>
                <w:position w:val="2"/>
                <w:sz w:val="2"/>
              </w:rPr>
              <w:t>/</w:t>
            </w:r>
          </w:hyperlink>
          <w:r>
            <w:rPr>
              <w:rFonts w:ascii="Arial MT"/>
              <w:b w:val="0"/>
              <w:i w:val="0"/>
              <w:color w:val="777777"/>
              <w:w w:val="101"/>
              <w:position w:val="2"/>
              <w:sz w:val="2"/>
            </w:rPr>
            <w:t> </w:t>
          </w:r>
          <w:r>
            <w:rPr>
              <w:rFonts w:ascii="Arial MT"/>
              <w:b w:val="0"/>
              <w:i w:val="0"/>
              <w:color w:val="777777"/>
              <w:position w:val="2"/>
              <w:sz w:val="2"/>
            </w:rPr>
            <w:tab/>
          </w:r>
          <w:r>
            <w:rPr>
              <w:i w:val="0"/>
              <w:spacing w:val="-14"/>
              <w:sz w:val="24"/>
            </w:rPr>
            <w:t>1</w:t>
          </w:r>
          <w:r>
            <w:rPr>
              <w:i w:val="0"/>
              <w:spacing w:val="-1"/>
              <w:sz w:val="24"/>
            </w:rPr>
            <w:t>1</w:t>
          </w:r>
          <w:r>
            <w:rPr>
              <w:i w:val="0"/>
              <w:sz w:val="24"/>
            </w:rPr>
            <w:t>2</w:t>
          </w:r>
        </w:p>
        <w:p>
          <w:pPr>
            <w:pStyle w:val="TOC7"/>
            <w:numPr>
              <w:ilvl w:val="3"/>
              <w:numId w:val="1"/>
            </w:numPr>
            <w:tabs>
              <w:tab w:pos="1964" w:val="left" w:leader="none"/>
              <w:tab w:pos="9362" w:val="right" w:leader="dot"/>
            </w:tabs>
            <w:spacing w:line="240" w:lineRule="auto" w:before="106" w:after="0"/>
            <w:ind w:left="1963" w:right="0" w:hanging="779"/>
            <w:jc w:val="left"/>
            <w:rPr>
              <w:b w:val="0"/>
            </w:rPr>
          </w:pPr>
          <w:r>
            <w:rPr/>
            <w:t>Philips</w:t>
          </w:r>
          <w:r>
            <w:rPr>
              <w:spacing w:val="-2"/>
            </w:rPr>
            <w:t> </w:t>
          </w:r>
          <w:r>
            <w:rPr/>
            <w:t>RC5</w:t>
          </w:r>
          <w:r>
            <w:rPr>
              <w:spacing w:val="-1"/>
            </w:rPr>
            <w:t> </w:t>
          </w:r>
          <w:r>
            <w:rPr/>
            <w:t>Protocol</w:t>
            <w:tab/>
          </w:r>
          <w:r>
            <w:rPr>
              <w:b w:val="0"/>
            </w:rPr>
            <w:t>112</w:t>
          </w:r>
        </w:p>
        <w:p>
          <w:pPr>
            <w:pStyle w:val="TOC7"/>
            <w:numPr>
              <w:ilvl w:val="3"/>
              <w:numId w:val="1"/>
            </w:numPr>
            <w:tabs>
              <w:tab w:pos="1964" w:val="left" w:leader="none"/>
              <w:tab w:pos="9362" w:val="right" w:leader="dot"/>
            </w:tabs>
            <w:spacing w:line="240" w:lineRule="auto" w:before="130" w:after="0"/>
            <w:ind w:left="1963" w:right="0" w:hanging="779"/>
            <w:jc w:val="left"/>
            <w:rPr>
              <w:b w:val="0"/>
            </w:rPr>
          </w:pPr>
          <w:r>
            <w:rPr/>
            <w:t>Philips</w:t>
          </w:r>
          <w:r>
            <w:rPr>
              <w:spacing w:val="-2"/>
            </w:rPr>
            <w:t> </w:t>
          </w:r>
          <w:r>
            <w:rPr/>
            <w:t>RC6</w:t>
          </w:r>
          <w:r>
            <w:rPr>
              <w:spacing w:val="-1"/>
            </w:rPr>
            <w:t> </w:t>
          </w:r>
          <w:r>
            <w:rPr/>
            <w:t>Protocol</w:t>
            <w:tab/>
          </w:r>
          <w:r>
            <w:rPr>
              <w:b w:val="0"/>
            </w:rPr>
            <w:t>113</w:t>
          </w:r>
        </w:p>
        <w:p>
          <w:pPr>
            <w:pStyle w:val="TOC7"/>
            <w:numPr>
              <w:ilvl w:val="3"/>
              <w:numId w:val="1"/>
            </w:numPr>
            <w:tabs>
              <w:tab w:pos="1964" w:val="left" w:leader="none"/>
              <w:tab w:pos="9362" w:val="right" w:leader="dot"/>
            </w:tabs>
            <w:spacing w:line="240" w:lineRule="auto" w:before="130" w:after="0"/>
            <w:ind w:left="1963" w:right="0" w:hanging="779"/>
            <w:jc w:val="left"/>
            <w:rPr>
              <w:b w:val="0"/>
            </w:rPr>
          </w:pPr>
          <w:r>
            <w:rPr/>
            <w:t>NEC</w:t>
          </w:r>
          <w:r>
            <w:rPr>
              <w:spacing w:val="-2"/>
            </w:rPr>
            <w:t> </w:t>
          </w:r>
          <w:r>
            <w:rPr/>
            <w:t>Protocol</w:t>
            <w:tab/>
          </w:r>
          <w:r>
            <w:rPr>
              <w:b w:val="0"/>
            </w:rPr>
            <w:t>113</w:t>
          </w:r>
        </w:p>
        <w:p>
          <w:pPr>
            <w:pStyle w:val="TOC5"/>
            <w:numPr>
              <w:ilvl w:val="2"/>
              <w:numId w:val="1"/>
            </w:numPr>
            <w:tabs>
              <w:tab w:pos="1724" w:val="left" w:leader="none"/>
              <w:tab w:pos="9360" w:val="right" w:leader="dot"/>
            </w:tabs>
            <w:spacing w:line="240" w:lineRule="auto" w:before="108" w:after="0"/>
            <w:ind w:left="1723" w:right="0" w:hanging="735"/>
            <w:jc w:val="left"/>
          </w:pPr>
          <w:r>
            <w:rPr/>
            <w:t>CIR</w:t>
          </w:r>
          <w:r>
            <w:rPr>
              <w:spacing w:val="-13"/>
            </w:rPr>
            <w:t> </w:t>
          </w:r>
          <w:r>
            <w:rPr/>
            <w:t>Automatic</w:t>
          </w:r>
          <w:r>
            <w:rPr>
              <w:spacing w:val="-2"/>
            </w:rPr>
            <w:t> </w:t>
          </w:r>
          <w:r>
            <w:rPr/>
            <w:t>Carrier</w:t>
          </w:r>
          <w:r>
            <w:rPr>
              <w:spacing w:val="-3"/>
            </w:rPr>
            <w:t> </w:t>
          </w:r>
          <w:r>
            <w:rPr/>
            <w:t>Frequency</w:t>
          </w:r>
          <w:r>
            <w:rPr>
              <w:spacing w:val="-4"/>
            </w:rPr>
            <w:t> </w:t>
          </w:r>
          <w:r>
            <w:rPr/>
            <w:t>Detection</w:t>
          </w:r>
          <w:r>
            <w:rPr>
              <w:spacing w:val="-2"/>
            </w:rPr>
            <w:t> </w:t>
          </w:r>
          <w:r>
            <w:rPr/>
            <w:t>and</w:t>
          </w:r>
          <w:r>
            <w:rPr>
              <w:spacing w:val="-3"/>
            </w:rPr>
            <w:t> </w:t>
          </w:r>
          <w:r>
            <w:rPr/>
            <w:t>Modulation</w:t>
            <w:tab/>
            <w:t>114</w:t>
          </w:r>
        </w:p>
        <w:p>
          <w:pPr>
            <w:pStyle w:val="TOC5"/>
            <w:numPr>
              <w:ilvl w:val="2"/>
              <w:numId w:val="1"/>
            </w:numPr>
            <w:tabs>
              <w:tab w:pos="1723" w:val="left" w:leader="none"/>
              <w:tab w:pos="9366" w:val="right" w:leader="dot"/>
            </w:tabs>
            <w:spacing w:line="240" w:lineRule="auto" w:before="84" w:after="0"/>
            <w:ind w:left="1722" w:right="0" w:hanging="734"/>
            <w:jc w:val="left"/>
          </w:pPr>
          <w:r>
            <w:rPr/>
            <w:t>CIR</w:t>
          </w:r>
          <w:r>
            <w:rPr>
              <w:spacing w:val="-1"/>
            </w:rPr>
            <w:t> </w:t>
          </w:r>
          <w:r>
            <w:rPr/>
            <w:t>Registers Description</w:t>
            <w:tab/>
            <w:t>116</w:t>
          </w:r>
        </w:p>
        <w:p>
          <w:pPr>
            <w:pStyle w:val="TOC5"/>
            <w:tabs>
              <w:tab w:pos="9366" w:val="right" w:leader="dot"/>
            </w:tabs>
            <w:ind w:left="989" w:firstLine="0"/>
          </w:pPr>
          <w:r>
            <w:rPr/>
            <w:t>4.15.3</w:t>
          </w:r>
          <w:r>
            <w:rPr>
              <w:spacing w:val="-1"/>
            </w:rPr>
            <w:t> </w:t>
          </w:r>
          <w:r>
            <w:rPr/>
            <w:t>CIR Programming Sample</w:t>
            <w:tab/>
            <w:t>120</w:t>
          </w:r>
        </w:p>
        <w:p>
          <w:pPr>
            <w:pStyle w:val="TOC4"/>
            <w:numPr>
              <w:ilvl w:val="1"/>
              <w:numId w:val="1"/>
            </w:numPr>
            <w:tabs>
              <w:tab w:pos="1285" w:val="left" w:leader="none"/>
              <w:tab w:pos="9367" w:val="right" w:leader="dot"/>
            </w:tabs>
            <w:spacing w:line="240" w:lineRule="auto" w:before="144" w:after="0"/>
            <w:ind w:left="1284" w:right="0" w:hanging="520"/>
            <w:jc w:val="left"/>
            <w:rPr>
              <w:i w:val="0"/>
              <w:sz w:val="24"/>
            </w:rPr>
          </w:pPr>
          <w:r>
            <w:rPr>
              <w:i w:val="0"/>
              <w:sz w:val="24"/>
            </w:rPr>
            <w:t>PS/2</w:t>
          </w:r>
          <w:r>
            <w:rPr>
              <w:i w:val="0"/>
              <w:spacing w:val="-16"/>
              <w:sz w:val="24"/>
            </w:rPr>
            <w:t> </w:t>
          </w:r>
          <w:r>
            <w:rPr>
              <w:i w:val="0"/>
              <w:sz w:val="24"/>
            </w:rPr>
            <w:t>I</w:t>
          </w:r>
          <w:r>
            <w:rPr>
              <w:i w:val="0"/>
              <w:sz w:val="19"/>
            </w:rPr>
            <w:t>NTERFACE </w:t>
          </w:r>
          <w:r>
            <w:rPr>
              <w:i w:val="0"/>
              <w:sz w:val="24"/>
            </w:rPr>
            <w:t>(PS/2)</w:t>
            <w:tab/>
            <w:t>121</w:t>
          </w:r>
        </w:p>
        <w:p>
          <w:pPr>
            <w:pStyle w:val="TOC4"/>
            <w:numPr>
              <w:ilvl w:val="1"/>
              <w:numId w:val="1"/>
            </w:numPr>
            <w:tabs>
              <w:tab w:pos="1285" w:val="left" w:leader="none"/>
              <w:tab w:pos="9366" w:val="right" w:leader="dot"/>
            </w:tabs>
            <w:spacing w:line="240" w:lineRule="auto" w:before="144" w:after="0"/>
            <w:ind w:left="1284" w:right="0" w:hanging="520"/>
            <w:jc w:val="left"/>
            <w:rPr>
              <w:i w:val="0"/>
              <w:sz w:val="24"/>
            </w:rPr>
          </w:pPr>
          <w:r>
            <w:rPr>
              <w:i w:val="0"/>
              <w:sz w:val="24"/>
            </w:rPr>
            <w:t>E</w:t>
          </w:r>
          <w:r>
            <w:rPr>
              <w:i w:val="0"/>
              <w:sz w:val="19"/>
            </w:rPr>
            <w:t>MBEDDED</w:t>
          </w:r>
          <w:r>
            <w:rPr>
              <w:i w:val="0"/>
              <w:spacing w:val="-1"/>
              <w:sz w:val="19"/>
            </w:rPr>
            <w:t> </w:t>
          </w:r>
          <w:r>
            <w:rPr>
              <w:i w:val="0"/>
              <w:sz w:val="24"/>
            </w:rPr>
            <w:t>C</w:t>
          </w:r>
          <w:r>
            <w:rPr>
              <w:i w:val="0"/>
              <w:sz w:val="19"/>
            </w:rPr>
            <w:t>ONTROLLER </w:t>
          </w:r>
          <w:r>
            <w:rPr>
              <w:i w:val="0"/>
              <w:sz w:val="24"/>
            </w:rPr>
            <w:t>(EC)</w:t>
            <w:tab/>
            <w:t>122</w:t>
          </w:r>
        </w:p>
        <w:p>
          <w:pPr>
            <w:pStyle w:val="TOC5"/>
            <w:numPr>
              <w:ilvl w:val="2"/>
              <w:numId w:val="1"/>
            </w:numPr>
            <w:tabs>
              <w:tab w:pos="1724" w:val="left" w:leader="none"/>
              <w:tab w:pos="9365" w:val="right" w:leader="dot"/>
            </w:tabs>
            <w:spacing w:line="240" w:lineRule="auto" w:before="144" w:after="0"/>
            <w:ind w:left="1723" w:right="0" w:hanging="735"/>
            <w:jc w:val="left"/>
          </w:pPr>
          <w:r>
            <w:rPr/>
            <w:t>EC</w:t>
          </w:r>
          <w:r>
            <w:rPr>
              <w:spacing w:val="-1"/>
            </w:rPr>
            <w:t> </w:t>
          </w:r>
          <w:r>
            <w:rPr/>
            <w:t>Function Description</w:t>
            <w:tab/>
            <w:t>122</w:t>
          </w:r>
        </w:p>
        <w:p>
          <w:pPr>
            <w:pStyle w:val="TOC5"/>
            <w:numPr>
              <w:ilvl w:val="2"/>
              <w:numId w:val="1"/>
            </w:numPr>
            <w:tabs>
              <w:tab w:pos="1724" w:val="left" w:leader="none"/>
              <w:tab w:pos="9366" w:val="right" w:leader="dot"/>
            </w:tabs>
            <w:spacing w:line="240" w:lineRule="auto" w:before="84" w:after="0"/>
            <w:ind w:left="1723" w:right="0" w:hanging="735"/>
            <w:jc w:val="left"/>
          </w:pPr>
          <w:r>
            <w:rPr/>
            <w:t>EC</w:t>
          </w:r>
          <w:r>
            <w:rPr>
              <w:spacing w:val="-1"/>
            </w:rPr>
            <w:t> </w:t>
          </w:r>
          <w:r>
            <w:rPr/>
            <w:t>Command Program Sequence</w:t>
            <w:tab/>
            <w:t>123</w:t>
          </w:r>
        </w:p>
        <w:p>
          <w:pPr>
            <w:pStyle w:val="TOC5"/>
            <w:numPr>
              <w:ilvl w:val="2"/>
              <w:numId w:val="1"/>
            </w:numPr>
            <w:tabs>
              <w:tab w:pos="1724" w:val="left" w:leader="none"/>
              <w:tab w:pos="9367" w:val="right" w:leader="dot"/>
            </w:tabs>
            <w:spacing w:line="240" w:lineRule="auto" w:before="84" w:after="0"/>
            <w:ind w:left="1723" w:right="0" w:hanging="735"/>
            <w:jc w:val="left"/>
          </w:pPr>
          <w:r>
            <w:rPr/>
            <w:t>EC</w:t>
          </w:r>
          <w:r>
            <w:rPr>
              <w:spacing w:val="-1"/>
            </w:rPr>
            <w:t> </w:t>
          </w:r>
          <w:r>
            <w:rPr/>
            <w:t>SCI</w:t>
          </w:r>
          <w:r>
            <w:rPr>
              <w:spacing w:val="-1"/>
            </w:rPr>
            <w:t> </w:t>
          </w:r>
          <w:r>
            <w:rPr/>
            <w:t>Generation</w:t>
            <w:tab/>
            <w:t>124</w:t>
          </w:r>
        </w:p>
        <w:p>
          <w:pPr>
            <w:pStyle w:val="TOC5"/>
            <w:numPr>
              <w:ilvl w:val="2"/>
              <w:numId w:val="1"/>
            </w:numPr>
            <w:tabs>
              <w:tab w:pos="1723" w:val="left" w:leader="none"/>
              <w:tab w:pos="9365" w:val="right" w:leader="dot"/>
            </w:tabs>
            <w:spacing w:line="240" w:lineRule="auto" w:before="84" w:after="0"/>
            <w:ind w:left="1722" w:right="0" w:hanging="734"/>
            <w:jc w:val="left"/>
          </w:pPr>
          <w:r>
            <w:rPr/>
            <w:t>EC/KBC</w:t>
          </w:r>
          <w:r>
            <w:rPr>
              <w:spacing w:val="-1"/>
            </w:rPr>
            <w:t> </w:t>
          </w:r>
          <w:r>
            <w:rPr/>
            <w:t>Clock</w:t>
          </w:r>
          <w:r>
            <w:rPr>
              <w:spacing w:val="1"/>
            </w:rPr>
            <w:t> </w:t>
          </w:r>
          <w:r>
            <w:rPr/>
            <w:t>Configuration</w:t>
            <w:tab/>
            <w:t>125</w:t>
          </w:r>
        </w:p>
        <w:p>
          <w:pPr>
            <w:pStyle w:val="TOC5"/>
            <w:numPr>
              <w:ilvl w:val="2"/>
              <w:numId w:val="1"/>
            </w:numPr>
            <w:tabs>
              <w:tab w:pos="1715" w:val="left" w:leader="none"/>
              <w:tab w:pos="9367" w:val="right" w:leader="dot"/>
            </w:tabs>
            <w:spacing w:line="240" w:lineRule="auto" w:before="84" w:after="0"/>
            <w:ind w:left="1714" w:right="0" w:hanging="726"/>
            <w:jc w:val="left"/>
          </w:pPr>
          <w:r>
            <w:rPr/>
            <w:t>A/D</w:t>
          </w:r>
          <w:r>
            <w:rPr>
              <w:spacing w:val="-2"/>
            </w:rPr>
            <w:t> </w:t>
          </w:r>
          <w:r>
            <w:rPr/>
            <w:t>Converter Control</w:t>
            <w:tab/>
            <w:t>125</w:t>
          </w:r>
        </w:p>
        <w:p>
          <w:pPr>
            <w:pStyle w:val="TOC5"/>
            <w:numPr>
              <w:ilvl w:val="2"/>
              <w:numId w:val="1"/>
            </w:numPr>
            <w:tabs>
              <w:tab w:pos="1724" w:val="left" w:leader="none"/>
              <w:tab w:pos="9367" w:val="right" w:leader="dot"/>
            </w:tabs>
            <w:spacing w:line="240" w:lineRule="auto" w:before="84" w:after="0"/>
            <w:ind w:left="1723" w:right="0" w:hanging="735"/>
            <w:jc w:val="left"/>
          </w:pPr>
          <w:r>
            <w:rPr/>
            <w:t>D/A</w:t>
          </w:r>
          <w:r>
            <w:rPr>
              <w:spacing w:val="-10"/>
            </w:rPr>
            <w:t> </w:t>
          </w:r>
          <w:r>
            <w:rPr/>
            <w:t>Converter Control</w:t>
            <w:tab/>
            <w:t>127</w:t>
          </w:r>
        </w:p>
        <w:p>
          <w:pPr>
            <w:pStyle w:val="TOC5"/>
            <w:numPr>
              <w:ilvl w:val="2"/>
              <w:numId w:val="1"/>
            </w:numPr>
            <w:tabs>
              <w:tab w:pos="1724" w:val="left" w:leader="none"/>
              <w:tab w:pos="9366" w:val="right" w:leader="dot"/>
            </w:tabs>
            <w:spacing w:line="240" w:lineRule="auto" w:before="84" w:after="0"/>
            <w:ind w:left="1723" w:right="0" w:hanging="735"/>
            <w:jc w:val="left"/>
          </w:pPr>
          <w:r>
            <w:rPr/>
            <w:t>Power</w:t>
          </w:r>
          <w:r>
            <w:rPr>
              <w:spacing w:val="-1"/>
            </w:rPr>
            <w:t> </w:t>
          </w:r>
          <w:r>
            <w:rPr/>
            <w:t>Management Control</w:t>
            <w:tab/>
            <w:t>128</w:t>
          </w:r>
        </w:p>
        <w:p>
          <w:pPr>
            <w:pStyle w:val="TOC5"/>
            <w:numPr>
              <w:ilvl w:val="2"/>
              <w:numId w:val="1"/>
            </w:numPr>
            <w:tabs>
              <w:tab w:pos="1724" w:val="left" w:leader="none"/>
              <w:tab w:pos="9365" w:val="right" w:leader="dot"/>
            </w:tabs>
            <w:spacing w:line="240" w:lineRule="auto" w:before="84" w:after="0"/>
            <w:ind w:left="1723" w:right="0" w:hanging="735"/>
            <w:jc w:val="left"/>
          </w:pPr>
          <w:r>
            <w:rPr/>
            <w:t>EC</w:t>
          </w:r>
          <w:r>
            <w:rPr>
              <w:spacing w:val="-1"/>
            </w:rPr>
            <w:t> </w:t>
          </w:r>
          <w:r>
            <w:rPr/>
            <w:t>Registers Description</w:t>
            <w:tab/>
            <w:t>129</w:t>
          </w:r>
        </w:p>
        <w:p>
          <w:pPr>
            <w:pStyle w:val="TOC4"/>
            <w:numPr>
              <w:ilvl w:val="1"/>
              <w:numId w:val="1"/>
            </w:numPr>
            <w:tabs>
              <w:tab w:pos="1285" w:val="left" w:leader="none"/>
              <w:tab w:pos="9363" w:val="right" w:leader="dot"/>
            </w:tabs>
            <w:spacing w:line="240" w:lineRule="auto" w:before="144" w:after="0"/>
            <w:ind w:left="1284" w:right="0" w:hanging="520"/>
            <w:jc w:val="left"/>
            <w:rPr>
              <w:i w:val="0"/>
              <w:sz w:val="24"/>
            </w:rPr>
          </w:pPr>
          <w:r>
            <w:rPr>
              <w:i w:val="0"/>
              <w:sz w:val="24"/>
            </w:rPr>
            <w:t>G</w:t>
          </w:r>
          <w:r>
            <w:rPr>
              <w:i w:val="0"/>
              <w:sz w:val="19"/>
            </w:rPr>
            <w:t>ENERAL</w:t>
          </w:r>
          <w:r>
            <w:rPr>
              <w:i w:val="0"/>
              <w:spacing w:val="-5"/>
              <w:sz w:val="19"/>
            </w:rPr>
            <w:t> </w:t>
          </w:r>
          <w:r>
            <w:rPr>
              <w:i w:val="0"/>
              <w:sz w:val="24"/>
            </w:rPr>
            <w:t>P</w:t>
          </w:r>
          <w:r>
            <w:rPr>
              <w:i w:val="0"/>
              <w:sz w:val="19"/>
            </w:rPr>
            <w:t>URPOSE</w:t>
          </w:r>
          <w:r>
            <w:rPr>
              <w:i w:val="0"/>
              <w:spacing w:val="-2"/>
              <w:sz w:val="19"/>
            </w:rPr>
            <w:t> </w:t>
          </w:r>
          <w:r>
            <w:rPr>
              <w:i w:val="0"/>
              <w:sz w:val="24"/>
            </w:rPr>
            <w:t>W</w:t>
          </w:r>
          <w:r>
            <w:rPr>
              <w:i w:val="0"/>
              <w:sz w:val="19"/>
            </w:rPr>
            <w:t>AKE</w:t>
          </w:r>
          <w:r>
            <w:rPr>
              <w:i w:val="0"/>
              <w:sz w:val="24"/>
            </w:rPr>
            <w:t>-</w:t>
          </w:r>
          <w:r>
            <w:rPr>
              <w:i w:val="0"/>
              <w:sz w:val="19"/>
            </w:rPr>
            <w:t>UP</w:t>
          </w:r>
          <w:r>
            <w:rPr>
              <w:i w:val="0"/>
              <w:spacing w:val="-5"/>
              <w:sz w:val="19"/>
            </w:rPr>
            <w:t> </w:t>
          </w:r>
          <w:r>
            <w:rPr>
              <w:i w:val="0"/>
              <w:sz w:val="24"/>
            </w:rPr>
            <w:t>C</w:t>
          </w:r>
          <w:r>
            <w:rPr>
              <w:i w:val="0"/>
              <w:sz w:val="19"/>
            </w:rPr>
            <w:t>ONTROLLER</w:t>
          </w:r>
          <w:r>
            <w:rPr>
              <w:i w:val="0"/>
              <w:spacing w:val="-1"/>
              <w:sz w:val="19"/>
            </w:rPr>
            <w:t> </w:t>
          </w:r>
          <w:r>
            <w:rPr>
              <w:i w:val="0"/>
              <w:sz w:val="24"/>
            </w:rPr>
            <w:t>(GPWU)</w:t>
            <w:tab/>
            <w:t>140</w:t>
          </w:r>
        </w:p>
        <w:p>
          <w:pPr>
            <w:pStyle w:val="TOC5"/>
            <w:numPr>
              <w:ilvl w:val="2"/>
              <w:numId w:val="1"/>
            </w:numPr>
            <w:tabs>
              <w:tab w:pos="1724" w:val="left" w:leader="none"/>
              <w:tab w:pos="9365" w:val="right" w:leader="dot"/>
            </w:tabs>
            <w:spacing w:line="240" w:lineRule="auto" w:before="144" w:after="240"/>
            <w:ind w:left="1723" w:right="0" w:hanging="735"/>
            <w:jc w:val="left"/>
          </w:pPr>
          <w:r>
            <w:rPr/>
            <w:t>GPWU</w:t>
          </w:r>
          <w:r>
            <w:rPr>
              <w:spacing w:val="-1"/>
            </w:rPr>
            <w:t> </w:t>
          </w:r>
          <w:r>
            <w:rPr/>
            <w:t>Function Description</w:t>
            <w:tab/>
            <w:t>140</w:t>
          </w:r>
        </w:p>
        <w:p>
          <w:pPr>
            <w:pStyle w:val="TOC5"/>
            <w:numPr>
              <w:ilvl w:val="2"/>
              <w:numId w:val="1"/>
            </w:numPr>
            <w:tabs>
              <w:tab w:pos="1724" w:val="left" w:leader="none"/>
              <w:tab w:pos="9365" w:val="right" w:leader="dot"/>
            </w:tabs>
            <w:spacing w:line="240" w:lineRule="auto" w:before="103" w:after="0"/>
            <w:ind w:left="1723" w:right="0" w:hanging="735"/>
            <w:jc w:val="left"/>
          </w:pPr>
          <w:r>
            <w:rPr/>
            <w:t>GPWU</w:t>
          </w:r>
          <w:r>
            <w:rPr>
              <w:spacing w:val="-1"/>
            </w:rPr>
            <w:t> </w:t>
          </w:r>
          <w:r>
            <w:rPr/>
            <w:t>Registers Description</w:t>
            <w:tab/>
            <w:t>141</w:t>
          </w:r>
        </w:p>
        <w:p>
          <w:pPr>
            <w:pStyle w:val="TOC5"/>
            <w:numPr>
              <w:ilvl w:val="2"/>
              <w:numId w:val="1"/>
            </w:numPr>
            <w:tabs>
              <w:tab w:pos="1724" w:val="left" w:leader="none"/>
              <w:tab w:pos="9366" w:val="right" w:leader="dot"/>
            </w:tabs>
            <w:spacing w:line="240" w:lineRule="auto" w:before="84" w:after="0"/>
            <w:ind w:left="1723" w:right="0" w:hanging="735"/>
            <w:jc w:val="left"/>
          </w:pPr>
          <w:r>
            <w:rPr/>
            <w:t>GPWU</w:t>
          </w:r>
          <w:r>
            <w:rPr>
              <w:spacing w:val="-1"/>
            </w:rPr>
            <w:t> </w:t>
          </w:r>
          <w:r>
            <w:rPr/>
            <w:t>Programming Sample</w:t>
            <w:tab/>
            <w:t>146</w:t>
          </w:r>
        </w:p>
        <w:p>
          <w:pPr>
            <w:pStyle w:val="TOC4"/>
            <w:numPr>
              <w:ilvl w:val="1"/>
              <w:numId w:val="1"/>
            </w:numPr>
            <w:tabs>
              <w:tab w:pos="1285" w:val="left" w:leader="none"/>
              <w:tab w:pos="9365" w:val="right" w:leader="dot"/>
            </w:tabs>
            <w:spacing w:line="240" w:lineRule="auto" w:before="144" w:after="0"/>
            <w:ind w:left="1284" w:right="0" w:hanging="520"/>
            <w:jc w:val="left"/>
            <w:rPr>
              <w:i w:val="0"/>
              <w:sz w:val="24"/>
            </w:rPr>
          </w:pPr>
          <w:r>
            <w:rPr>
              <w:i w:val="0"/>
              <w:sz w:val="24"/>
            </w:rPr>
            <w:t>S</w:t>
          </w:r>
          <w:r>
            <w:rPr>
              <w:i w:val="0"/>
              <w:sz w:val="19"/>
            </w:rPr>
            <w:t>YSTEM</w:t>
          </w:r>
          <w:r>
            <w:rPr>
              <w:i w:val="0"/>
              <w:spacing w:val="-1"/>
              <w:sz w:val="19"/>
            </w:rPr>
            <w:t> </w:t>
          </w:r>
          <w:r>
            <w:rPr>
              <w:i w:val="0"/>
              <w:sz w:val="24"/>
            </w:rPr>
            <w:t>M</w:t>
          </w:r>
          <w:r>
            <w:rPr>
              <w:i w:val="0"/>
              <w:sz w:val="19"/>
            </w:rPr>
            <w:t>ANAGEMENT </w:t>
          </w:r>
          <w:r>
            <w:rPr>
              <w:i w:val="0"/>
              <w:sz w:val="24"/>
            </w:rPr>
            <w:t>B</w:t>
          </w:r>
          <w:r>
            <w:rPr>
              <w:i w:val="0"/>
              <w:sz w:val="19"/>
            </w:rPr>
            <w:t>US </w:t>
          </w:r>
          <w:r>
            <w:rPr>
              <w:i w:val="0"/>
              <w:sz w:val="24"/>
            </w:rPr>
            <w:t>C</w:t>
          </w:r>
          <w:r>
            <w:rPr>
              <w:i w:val="0"/>
              <w:sz w:val="19"/>
            </w:rPr>
            <w:t>ONTROLLER</w:t>
          </w:r>
          <w:r>
            <w:rPr>
              <w:i w:val="0"/>
              <w:spacing w:val="-1"/>
              <w:sz w:val="19"/>
            </w:rPr>
            <w:t> </w:t>
          </w:r>
          <w:r>
            <w:rPr>
              <w:i w:val="0"/>
              <w:sz w:val="24"/>
            </w:rPr>
            <w:t>(SMB</w:t>
          </w:r>
          <w:r>
            <w:rPr>
              <w:i w:val="0"/>
              <w:sz w:val="19"/>
            </w:rPr>
            <w:t>US</w:t>
          </w:r>
          <w:r>
            <w:rPr>
              <w:i w:val="0"/>
              <w:sz w:val="24"/>
            </w:rPr>
            <w:t>)</w:t>
            <w:tab/>
            <w:t>147</w:t>
          </w:r>
        </w:p>
        <w:p>
          <w:pPr>
            <w:pStyle w:val="TOC5"/>
            <w:numPr>
              <w:ilvl w:val="2"/>
              <w:numId w:val="1"/>
            </w:numPr>
            <w:tabs>
              <w:tab w:pos="1723" w:val="left" w:leader="none"/>
              <w:tab w:pos="9365" w:val="right" w:leader="dot"/>
            </w:tabs>
            <w:spacing w:line="240" w:lineRule="auto" w:before="144" w:after="0"/>
            <w:ind w:left="1722" w:right="0" w:hanging="734"/>
            <w:jc w:val="left"/>
          </w:pPr>
          <w:r>
            <w:rPr/>
            <w:t>SMBus</w:t>
          </w:r>
          <w:r>
            <w:rPr>
              <w:spacing w:val="-1"/>
            </w:rPr>
            <w:t> </w:t>
          </w:r>
          <w:r>
            <w:rPr/>
            <w:t>Function Description</w:t>
            <w:tab/>
            <w:t>147</w:t>
          </w:r>
        </w:p>
        <w:p>
          <w:pPr>
            <w:pStyle w:val="TOC5"/>
            <w:numPr>
              <w:ilvl w:val="2"/>
              <w:numId w:val="1"/>
            </w:numPr>
            <w:tabs>
              <w:tab w:pos="1724" w:val="left" w:leader="none"/>
              <w:tab w:pos="9365" w:val="right" w:leader="dot"/>
            </w:tabs>
            <w:spacing w:line="240" w:lineRule="auto" w:before="84" w:after="0"/>
            <w:ind w:left="1723" w:right="0" w:hanging="735"/>
            <w:jc w:val="left"/>
          </w:pPr>
          <w:r>
            <w:rPr/>
            <w:t>SMBus</w:t>
          </w:r>
          <w:r>
            <w:rPr>
              <w:spacing w:val="-1"/>
            </w:rPr>
            <w:t> </w:t>
          </w:r>
          <w:r>
            <w:rPr/>
            <w:t>Register Description</w:t>
            <w:tab/>
            <w:t>149</w:t>
          </w:r>
        </w:p>
        <w:p>
          <w:pPr>
            <w:pStyle w:val="TOC4"/>
            <w:numPr>
              <w:ilvl w:val="1"/>
              <w:numId w:val="1"/>
            </w:numPr>
            <w:tabs>
              <w:tab w:pos="1285" w:val="left" w:leader="none"/>
              <w:tab w:pos="9367" w:val="right" w:leader="dot"/>
            </w:tabs>
            <w:spacing w:line="240" w:lineRule="auto" w:before="144" w:after="0"/>
            <w:ind w:left="1284" w:right="0" w:hanging="520"/>
            <w:jc w:val="left"/>
            <w:rPr>
              <w:i w:val="0"/>
              <w:sz w:val="24"/>
            </w:rPr>
          </w:pPr>
          <w:r>
            <w:rPr>
              <w:i w:val="0"/>
              <w:sz w:val="24"/>
            </w:rPr>
            <w:t>8051</w:t>
          </w:r>
          <w:r>
            <w:rPr>
              <w:i w:val="0"/>
              <w:spacing w:val="-14"/>
              <w:sz w:val="24"/>
            </w:rPr>
            <w:t> </w:t>
          </w:r>
          <w:r>
            <w:rPr>
              <w:i w:val="0"/>
              <w:sz w:val="24"/>
            </w:rPr>
            <w:t>M</w:t>
          </w:r>
          <w:r>
            <w:rPr>
              <w:i w:val="0"/>
              <w:sz w:val="19"/>
            </w:rPr>
            <w:t>ICROPROCESSOR</w:t>
            <w:tab/>
          </w:r>
          <w:r>
            <w:rPr>
              <w:i w:val="0"/>
              <w:sz w:val="24"/>
            </w:rPr>
            <w:t>154</w:t>
          </w:r>
        </w:p>
        <w:p>
          <w:pPr>
            <w:pStyle w:val="TOC5"/>
            <w:numPr>
              <w:ilvl w:val="2"/>
              <w:numId w:val="1"/>
            </w:numPr>
            <w:tabs>
              <w:tab w:pos="1724" w:val="left" w:leader="none"/>
              <w:tab w:pos="9363" w:val="right" w:leader="dot"/>
            </w:tabs>
            <w:spacing w:line="240" w:lineRule="auto" w:before="144" w:after="0"/>
            <w:ind w:left="1723" w:right="0" w:hanging="735"/>
            <w:jc w:val="left"/>
          </w:pPr>
          <w:r>
            <w:rPr/>
            <w:t>8051</w:t>
          </w:r>
          <w:r>
            <w:rPr>
              <w:spacing w:val="-1"/>
            </w:rPr>
            <w:t> </w:t>
          </w:r>
          <w:r>
            <w:rPr/>
            <w:t>Microprocessor</w:t>
          </w:r>
          <w:r>
            <w:rPr>
              <w:spacing w:val="-1"/>
            </w:rPr>
            <w:t> </w:t>
          </w:r>
          <w:r>
            <w:rPr/>
            <w:t>Function Description</w:t>
            <w:tab/>
            <w:t>154</w:t>
          </w:r>
        </w:p>
        <w:p>
          <w:pPr>
            <w:pStyle w:val="TOC5"/>
            <w:numPr>
              <w:ilvl w:val="2"/>
              <w:numId w:val="1"/>
            </w:numPr>
            <w:tabs>
              <w:tab w:pos="1724" w:val="left" w:leader="none"/>
              <w:tab w:pos="9365" w:val="right" w:leader="dot"/>
            </w:tabs>
            <w:spacing w:line="240" w:lineRule="auto" w:before="84" w:after="0"/>
            <w:ind w:left="1723" w:right="0" w:hanging="735"/>
            <w:jc w:val="left"/>
          </w:pPr>
          <w:r>
            <w:rPr/>
            <w:t>8051</w:t>
          </w:r>
          <w:r>
            <w:rPr>
              <w:spacing w:val="-1"/>
            </w:rPr>
            <w:t> </w:t>
          </w:r>
          <w:r>
            <w:rPr/>
            <w:t>Microprocessor Instruction</w:t>
            <w:tab/>
            <w:t>155</w:t>
          </w:r>
        </w:p>
        <w:p>
          <w:pPr>
            <w:pStyle w:val="TOC5"/>
            <w:numPr>
              <w:ilvl w:val="2"/>
              <w:numId w:val="1"/>
            </w:numPr>
            <w:tabs>
              <w:tab w:pos="1724" w:val="left" w:leader="none"/>
              <w:tab w:pos="9367" w:val="right" w:leader="dot"/>
            </w:tabs>
            <w:spacing w:line="240" w:lineRule="auto" w:before="84" w:after="0"/>
            <w:ind w:left="1723" w:right="0" w:hanging="735"/>
            <w:jc w:val="left"/>
          </w:pPr>
          <w:r>
            <w:rPr/>
            <w:t>8051</w:t>
          </w:r>
          <w:r>
            <w:rPr>
              <w:spacing w:val="-1"/>
            </w:rPr>
            <w:t> </w:t>
          </w:r>
          <w:r>
            <w:rPr/>
            <w:t>Interrupt Controller</w:t>
            <w:tab/>
            <w:t>159</w:t>
          </w:r>
        </w:p>
        <w:p>
          <w:pPr>
            <w:pStyle w:val="TOC5"/>
            <w:numPr>
              <w:ilvl w:val="2"/>
              <w:numId w:val="1"/>
            </w:numPr>
            <w:tabs>
              <w:tab w:pos="1724" w:val="left" w:leader="none"/>
              <w:tab w:pos="9365" w:val="right" w:leader="dot"/>
            </w:tabs>
            <w:spacing w:line="240" w:lineRule="auto" w:before="85" w:after="0"/>
            <w:ind w:left="1723" w:right="0" w:hanging="735"/>
            <w:jc w:val="left"/>
          </w:pPr>
          <w:r>
            <w:rPr/>
            <w:t>Interrupt</w:t>
          </w:r>
          <w:r>
            <w:rPr>
              <w:spacing w:val="-1"/>
            </w:rPr>
            <w:t> </w:t>
          </w:r>
          <w:r>
            <w:rPr/>
            <w:t>Enable/Flag Table</w:t>
            <w:tab/>
            <w:t>160</w:t>
          </w:r>
        </w:p>
        <w:p>
          <w:pPr>
            <w:pStyle w:val="TOC5"/>
            <w:numPr>
              <w:ilvl w:val="2"/>
              <w:numId w:val="1"/>
            </w:numPr>
            <w:tabs>
              <w:tab w:pos="1724" w:val="left" w:leader="none"/>
              <w:tab w:pos="9364" w:val="right" w:leader="dot"/>
            </w:tabs>
            <w:spacing w:line="240" w:lineRule="auto" w:before="84" w:after="0"/>
            <w:ind w:left="1723" w:right="0" w:hanging="735"/>
            <w:jc w:val="left"/>
          </w:pPr>
          <w:r>
            <w:rPr/>
            <w:t>8051</w:t>
          </w:r>
          <w:r>
            <w:rPr>
              <w:spacing w:val="-1"/>
            </w:rPr>
            <w:t> </w:t>
          </w:r>
          <w:r>
            <w:rPr/>
            <w:t>Special Function</w:t>
          </w:r>
          <w:r>
            <w:rPr>
              <w:spacing w:val="-1"/>
            </w:rPr>
            <w:t> </w:t>
          </w:r>
          <w:r>
            <w:rPr/>
            <w:t>Register (SFR)</w:t>
            <w:tab/>
            <w:t>162</w:t>
          </w:r>
        </w:p>
        <w:p>
          <w:pPr>
            <w:pStyle w:val="TOC5"/>
            <w:numPr>
              <w:ilvl w:val="2"/>
              <w:numId w:val="1"/>
            </w:numPr>
            <w:tabs>
              <w:tab w:pos="1724" w:val="left" w:leader="none"/>
              <w:tab w:pos="9363" w:val="right" w:leader="dot"/>
            </w:tabs>
            <w:spacing w:line="240" w:lineRule="auto" w:before="84" w:after="0"/>
            <w:ind w:left="1723" w:right="0" w:hanging="735"/>
            <w:jc w:val="left"/>
          </w:pPr>
          <w:r>
            <w:rPr/>
            <w:t>8051</w:t>
          </w:r>
          <w:r>
            <w:rPr>
              <w:spacing w:val="-1"/>
            </w:rPr>
            <w:t> </w:t>
          </w:r>
          <w:r>
            <w:rPr/>
            <w:t>Microprocessor</w:t>
          </w:r>
          <w:r>
            <w:rPr>
              <w:spacing w:val="-1"/>
            </w:rPr>
            <w:t> </w:t>
          </w:r>
          <w:r>
            <w:rPr/>
            <w:t>Register Description</w:t>
            <w:tab/>
            <w:t>163</w:t>
          </w:r>
        </w:p>
        <w:p>
          <w:pPr>
            <w:pStyle w:val="TOC1"/>
            <w:numPr>
              <w:ilvl w:val="0"/>
              <w:numId w:val="1"/>
            </w:numPr>
            <w:tabs>
              <w:tab w:pos="795" w:val="left" w:leader="none"/>
              <w:tab w:pos="9366" w:val="right" w:leader="dot"/>
            </w:tabs>
            <w:spacing w:line="240" w:lineRule="auto" w:before="144" w:after="0"/>
            <w:ind w:left="794" w:right="0" w:hanging="268"/>
            <w:jc w:val="left"/>
          </w:pPr>
          <w:r>
            <w:rPr/>
            <w:t>ELECTRICAL</w:t>
          </w:r>
          <w:r>
            <w:rPr>
              <w:spacing w:val="-6"/>
            </w:rPr>
            <w:t> </w:t>
          </w:r>
          <w:r>
            <w:rPr/>
            <w:t>CHARACTERISTICS</w:t>
            <w:tab/>
            <w:t>170</w:t>
          </w:r>
        </w:p>
        <w:p>
          <w:pPr>
            <w:pStyle w:val="TOC4"/>
            <w:numPr>
              <w:ilvl w:val="1"/>
              <w:numId w:val="1"/>
            </w:numPr>
            <w:tabs>
              <w:tab w:pos="1145" w:val="left" w:leader="none"/>
              <w:tab w:pos="9367" w:val="right" w:leader="dot"/>
            </w:tabs>
            <w:spacing w:line="240" w:lineRule="auto" w:before="144" w:after="0"/>
            <w:ind w:left="1144" w:right="0" w:hanging="380"/>
            <w:jc w:val="left"/>
            <w:rPr>
              <w:i w:val="0"/>
              <w:sz w:val="24"/>
            </w:rPr>
          </w:pPr>
          <w:r>
            <w:rPr>
              <w:i w:val="0"/>
              <w:sz w:val="24"/>
            </w:rPr>
            <w:t>A</w:t>
          </w:r>
          <w:r>
            <w:rPr>
              <w:i w:val="0"/>
              <w:sz w:val="19"/>
            </w:rPr>
            <w:t>BSOLUTE</w:t>
          </w:r>
          <w:r>
            <w:rPr>
              <w:i w:val="0"/>
              <w:spacing w:val="-1"/>
              <w:sz w:val="19"/>
            </w:rPr>
            <w:t> </w:t>
          </w:r>
          <w:r>
            <w:rPr>
              <w:i w:val="0"/>
              <w:sz w:val="24"/>
            </w:rPr>
            <w:t>M</w:t>
          </w:r>
          <w:r>
            <w:rPr>
              <w:i w:val="0"/>
              <w:sz w:val="19"/>
            </w:rPr>
            <w:t>AXIMUM </w:t>
          </w:r>
          <w:r>
            <w:rPr>
              <w:i w:val="0"/>
              <w:sz w:val="24"/>
            </w:rPr>
            <w:t>R</w:t>
          </w:r>
          <w:r>
            <w:rPr>
              <w:i w:val="0"/>
              <w:sz w:val="19"/>
            </w:rPr>
            <w:t>ATING</w:t>
            <w:tab/>
          </w:r>
          <w:r>
            <w:rPr>
              <w:i w:val="0"/>
              <w:sz w:val="24"/>
            </w:rPr>
            <w:t>170</w:t>
          </w:r>
        </w:p>
        <w:p>
          <w:pPr>
            <w:pStyle w:val="TOC4"/>
            <w:numPr>
              <w:ilvl w:val="1"/>
              <w:numId w:val="1"/>
            </w:numPr>
            <w:tabs>
              <w:tab w:pos="1152" w:val="left" w:leader="none"/>
              <w:tab w:pos="9365" w:val="right" w:leader="dot"/>
            </w:tabs>
            <w:spacing w:line="240" w:lineRule="auto" w:before="144" w:after="0"/>
            <w:ind w:left="1151" w:right="0" w:hanging="387"/>
            <w:jc w:val="left"/>
            <w:rPr>
              <w:i w:val="0"/>
              <w:sz w:val="24"/>
            </w:rPr>
          </w:pPr>
          <w:r>
            <w:rPr>
              <w:i w:val="0"/>
              <w:sz w:val="24"/>
            </w:rPr>
            <w:t>DC</w:t>
          </w:r>
          <w:r>
            <w:rPr>
              <w:i w:val="0"/>
              <w:spacing w:val="-16"/>
              <w:sz w:val="24"/>
            </w:rPr>
            <w:t> </w:t>
          </w:r>
          <w:r>
            <w:rPr>
              <w:i w:val="0"/>
              <w:sz w:val="24"/>
            </w:rPr>
            <w:t>E</w:t>
          </w:r>
          <w:r>
            <w:rPr>
              <w:i w:val="0"/>
              <w:sz w:val="19"/>
            </w:rPr>
            <w:t>LECTRICAL</w:t>
          </w:r>
          <w:r>
            <w:rPr>
              <w:i w:val="0"/>
              <w:spacing w:val="-3"/>
              <w:sz w:val="19"/>
            </w:rPr>
            <w:t> </w:t>
          </w:r>
          <w:r>
            <w:rPr>
              <w:i w:val="0"/>
              <w:sz w:val="24"/>
            </w:rPr>
            <w:t>C</w:t>
          </w:r>
          <w:r>
            <w:rPr>
              <w:i w:val="0"/>
              <w:sz w:val="19"/>
            </w:rPr>
            <w:t>HARACTERISTICS</w:t>
            <w:tab/>
          </w:r>
          <w:r>
            <w:rPr>
              <w:i w:val="0"/>
              <w:sz w:val="24"/>
            </w:rPr>
            <w:t>170</w:t>
          </w:r>
        </w:p>
        <w:p>
          <w:pPr>
            <w:pStyle w:val="TOC5"/>
            <w:tabs>
              <w:tab w:pos="9369" w:val="right" w:leader="dot"/>
            </w:tabs>
            <w:spacing w:before="144"/>
            <w:ind w:left="989" w:firstLine="0"/>
          </w:pPr>
          <w:r>
            <w:rPr/>
            <w:t>BQCZ16HIV</w:t>
            <w:tab/>
            <w:t>170</w:t>
          </w:r>
        </w:p>
        <w:p>
          <w:pPr>
            <w:pStyle w:val="TOC5"/>
            <w:tabs>
              <w:tab w:pos="9369" w:val="right" w:leader="dot"/>
            </w:tabs>
            <w:ind w:left="989" w:firstLine="0"/>
          </w:pPr>
          <w:r>
            <w:rPr/>
            <w:t>BQC04HIV</w:t>
            <w:tab/>
            <w:t>170</w:t>
          </w:r>
        </w:p>
        <w:p>
          <w:pPr>
            <w:pStyle w:val="TOC5"/>
            <w:tabs>
              <w:tab w:pos="9369" w:val="right" w:leader="dot"/>
            </w:tabs>
            <w:ind w:left="989" w:firstLine="0"/>
          </w:pPr>
          <w:r>
            <w:rPr/>
            <w:t>BQCW16HIV</w:t>
            <w:tab/>
            <w:t>171</w:t>
          </w:r>
        </w:p>
        <w:p>
          <w:pPr>
            <w:pStyle w:val="TOC6"/>
            <w:tabs>
              <w:tab w:pos="9369" w:val="right" w:leader="dot"/>
            </w:tabs>
            <w:ind w:firstLine="0"/>
            <w:rPr>
              <w:i w:val="0"/>
              <w:sz w:val="24"/>
            </w:rPr>
          </w:pPr>
          <w:r>
            <w:rPr>
              <w:i w:val="0"/>
              <w:sz w:val="24"/>
            </w:rPr>
            <w:t>BCC16H</w:t>
          </w:r>
          <w:r>
            <w:rPr>
              <w:i w:val="0"/>
              <w:spacing w:val="13"/>
              <w:sz w:val="24"/>
            </w:rPr>
            <w:t>I</w:t>
          </w:r>
          <w:r>
            <w:rPr>
              <w:i w:val="0"/>
              <w:sz w:val="24"/>
            </w:rPr>
            <w:t>.............................................</w:t>
          </w:r>
          <w:r>
            <w:rPr>
              <w:i w:val="0"/>
              <w:spacing w:val="-41"/>
              <w:sz w:val="24"/>
            </w:rPr>
            <w:t>.</w:t>
          </w:r>
          <w:hyperlink r:id="rId13">
            <w:r>
              <w:rPr>
                <w:rFonts w:ascii="Arial MT"/>
                <w:b w:val="0"/>
                <w:i w:val="0"/>
                <w:color w:val="777777"/>
                <w:w w:val="101"/>
                <w:position w:val="14"/>
                <w:sz w:val="2"/>
              </w:rPr>
              <w:t>ww</w:t>
            </w:r>
            <w:r>
              <w:rPr>
                <w:rFonts w:ascii="Arial MT"/>
                <w:b w:val="0"/>
                <w:i w:val="0"/>
                <w:color w:val="777777"/>
                <w:spacing w:val="-4"/>
                <w:w w:val="101"/>
                <w:position w:val="14"/>
                <w:sz w:val="2"/>
              </w:rPr>
              <w:t>w</w:t>
            </w:r>
            <w:r>
              <w:rPr>
                <w:i w:val="0"/>
                <w:spacing w:val="-64"/>
                <w:sz w:val="24"/>
              </w:rPr>
              <w:t>.</w:t>
            </w:r>
            <w:r>
              <w:rPr>
                <w:rFonts w:ascii="Arial MT"/>
                <w:b w:val="0"/>
                <w:i w:val="0"/>
                <w:color w:val="777777"/>
                <w:w w:val="101"/>
                <w:position w:val="14"/>
                <w:sz w:val="2"/>
              </w:rPr>
              <w:t>.DataS</w:t>
            </w:r>
            <w:r>
              <w:rPr>
                <w:rFonts w:ascii="Arial MT"/>
                <w:b w:val="0"/>
                <w:i w:val="0"/>
                <w:color w:val="777777"/>
                <w:spacing w:val="-9"/>
                <w:w w:val="101"/>
                <w:position w:val="14"/>
                <w:sz w:val="2"/>
              </w:rPr>
              <w:t>h</w:t>
            </w:r>
            <w:r>
              <w:rPr>
                <w:i w:val="0"/>
                <w:spacing w:val="-58"/>
                <w:sz w:val="24"/>
              </w:rPr>
              <w:t>.</w:t>
            </w:r>
            <w:r>
              <w:rPr>
                <w:rFonts w:ascii="Arial MT"/>
                <w:b w:val="0"/>
                <w:i w:val="0"/>
                <w:color w:val="777777"/>
                <w:w w:val="101"/>
                <w:position w:val="14"/>
                <w:sz w:val="2"/>
              </w:rPr>
              <w:t>eet.ne</w:t>
            </w:r>
            <w:r>
              <w:rPr>
                <w:rFonts w:ascii="Arial MT"/>
                <w:b w:val="0"/>
                <w:i w:val="0"/>
                <w:color w:val="777777"/>
                <w:spacing w:val="-4"/>
                <w:w w:val="101"/>
                <w:position w:val="14"/>
                <w:sz w:val="2"/>
              </w:rPr>
              <w:t>t</w:t>
            </w:r>
            <w:r>
              <w:rPr>
                <w:i w:val="0"/>
                <w:spacing w:val="-64"/>
                <w:sz w:val="24"/>
              </w:rPr>
              <w:t>.</w:t>
            </w:r>
            <w:r>
              <w:rPr>
                <w:rFonts w:ascii="Arial MT"/>
                <w:b w:val="0"/>
                <w:i w:val="0"/>
                <w:color w:val="777777"/>
                <w:w w:val="101"/>
                <w:position w:val="14"/>
                <w:sz w:val="2"/>
              </w:rPr>
              <w:t>/</w:t>
            </w:r>
          </w:hyperlink>
          <w:r>
            <w:rPr>
              <w:rFonts w:ascii="Arial MT"/>
              <w:b w:val="0"/>
              <w:i w:val="0"/>
              <w:color w:val="777777"/>
              <w:w w:val="101"/>
              <w:position w:val="14"/>
              <w:sz w:val="2"/>
            </w:rPr>
            <w:t> </w:t>
          </w:r>
          <w:r>
            <w:rPr>
              <w:rFonts w:ascii="Arial MT"/>
              <w:b w:val="0"/>
              <w:i w:val="0"/>
              <w:color w:val="777777"/>
              <w:position w:val="14"/>
              <w:sz w:val="2"/>
            </w:rPr>
            <w:tab/>
          </w:r>
          <w:r>
            <w:rPr>
              <w:i w:val="0"/>
              <w:sz w:val="24"/>
            </w:rPr>
            <w:t>171</w:t>
          </w:r>
        </w:p>
        <w:p>
          <w:pPr>
            <w:pStyle w:val="TOC5"/>
            <w:tabs>
              <w:tab w:pos="9369" w:val="right" w:leader="dot"/>
            </w:tabs>
            <w:ind w:left="989" w:firstLine="0"/>
          </w:pPr>
          <w:r>
            <w:rPr/>
            <w:t>BQC04HI</w:t>
            <w:tab/>
            <w:t>172</w:t>
          </w:r>
        </w:p>
        <w:p>
          <w:pPr>
            <w:pStyle w:val="TOC5"/>
            <w:tabs>
              <w:tab w:pos="9368" w:val="right" w:leader="dot"/>
            </w:tabs>
            <w:ind w:left="989" w:firstLine="0"/>
          </w:pPr>
          <w:r>
            <w:rPr/>
            <w:t>IQTHI</w:t>
          </w:r>
          <w:r>
            <w:rPr>
              <w:spacing w:val="-2"/>
            </w:rPr>
            <w:t> </w:t>
          </w:r>
          <w:r>
            <w:rPr/>
            <w:t>(ADC cell)</w:t>
            <w:tab/>
            <w:t>172</w:t>
          </w:r>
        </w:p>
        <w:p>
          <w:pPr>
            <w:pStyle w:val="TOC5"/>
            <w:tabs>
              <w:tab w:pos="9367" w:val="right" w:leader="dot"/>
            </w:tabs>
            <w:ind w:left="989" w:firstLine="0"/>
          </w:pPr>
          <w:r>
            <w:rPr/>
            <w:t>OCT04H</w:t>
          </w:r>
          <w:r>
            <w:rPr>
              <w:spacing w:val="-1"/>
            </w:rPr>
            <w:t> </w:t>
          </w:r>
          <w:r>
            <w:rPr/>
            <w:t>(DAC</w:t>
          </w:r>
          <w:r>
            <w:rPr>
              <w:spacing w:val="-1"/>
            </w:rPr>
            <w:t> </w:t>
          </w:r>
          <w:r>
            <w:rPr/>
            <w:t>cell)</w:t>
            <w:tab/>
            <w:t>172</w:t>
          </w:r>
        </w:p>
        <w:p>
          <w:pPr>
            <w:pStyle w:val="TOC5"/>
            <w:tabs>
              <w:tab w:pos="9369" w:val="right" w:leader="dot"/>
            </w:tabs>
            <w:ind w:left="989" w:firstLine="0"/>
          </w:pPr>
          <w:r>
            <w:rPr/>
            <w:t>BQC08HIV</w:t>
            <w:tab/>
            <w:t>173</w:t>
          </w:r>
        </w:p>
        <w:p>
          <w:pPr>
            <w:pStyle w:val="TOC5"/>
            <w:tabs>
              <w:tab w:pos="9370" w:val="right" w:leader="dot"/>
            </w:tabs>
            <w:ind w:left="989" w:firstLine="0"/>
          </w:pPr>
          <w:r>
            <w:rPr/>
            <w:t>BQC04HIVPECI</w:t>
            <w:tab/>
            <w:t>173</w:t>
          </w:r>
        </w:p>
        <w:p>
          <w:pPr>
            <w:pStyle w:val="TOC4"/>
            <w:numPr>
              <w:ilvl w:val="1"/>
              <w:numId w:val="1"/>
            </w:numPr>
            <w:tabs>
              <w:tab w:pos="1145" w:val="left" w:leader="none"/>
              <w:tab w:pos="9367" w:val="right" w:leader="dot"/>
            </w:tabs>
            <w:spacing w:line="240" w:lineRule="auto" w:before="144" w:after="0"/>
            <w:ind w:left="1144" w:right="0" w:hanging="380"/>
            <w:jc w:val="left"/>
            <w:rPr>
              <w:i w:val="0"/>
              <w:sz w:val="24"/>
            </w:rPr>
          </w:pPr>
          <w:r>
            <w:rPr>
              <w:i w:val="0"/>
              <w:sz w:val="24"/>
            </w:rPr>
            <w:t>A/D</w:t>
          </w:r>
          <w:r>
            <w:rPr>
              <w:i w:val="0"/>
              <w:spacing w:val="-16"/>
              <w:sz w:val="24"/>
            </w:rPr>
            <w:t> </w:t>
          </w:r>
          <w:r>
            <w:rPr>
              <w:i w:val="0"/>
              <w:sz w:val="24"/>
            </w:rPr>
            <w:t>&amp;</w:t>
          </w:r>
          <w:r>
            <w:rPr>
              <w:i w:val="0"/>
              <w:spacing w:val="-14"/>
              <w:sz w:val="24"/>
            </w:rPr>
            <w:t> </w:t>
          </w:r>
          <w:r>
            <w:rPr>
              <w:i w:val="0"/>
              <w:sz w:val="24"/>
            </w:rPr>
            <w:t>D/A</w:t>
          </w:r>
          <w:r>
            <w:rPr>
              <w:i w:val="0"/>
              <w:spacing w:val="-23"/>
              <w:sz w:val="24"/>
            </w:rPr>
            <w:t> </w:t>
          </w:r>
          <w:r>
            <w:rPr>
              <w:i w:val="0"/>
              <w:sz w:val="24"/>
            </w:rPr>
            <w:t>C</w:t>
          </w:r>
          <w:r>
            <w:rPr>
              <w:i w:val="0"/>
              <w:sz w:val="19"/>
            </w:rPr>
            <w:t>HARACTERISTICS</w:t>
            <w:tab/>
          </w:r>
          <w:r>
            <w:rPr>
              <w:i w:val="0"/>
              <w:sz w:val="24"/>
            </w:rPr>
            <w:t>174</w:t>
          </w:r>
        </w:p>
        <w:p>
          <w:pPr>
            <w:pStyle w:val="TOC4"/>
            <w:numPr>
              <w:ilvl w:val="1"/>
              <w:numId w:val="4"/>
            </w:numPr>
            <w:tabs>
              <w:tab w:pos="1152" w:val="left" w:leader="none"/>
              <w:tab w:pos="9368" w:val="right" w:leader="dot"/>
            </w:tabs>
            <w:spacing w:line="240" w:lineRule="auto" w:before="144" w:after="0"/>
            <w:ind w:left="1151" w:right="0" w:hanging="387"/>
            <w:jc w:val="left"/>
            <w:rPr>
              <w:i w:val="0"/>
              <w:sz w:val="24"/>
            </w:rPr>
          </w:pPr>
          <w:r>
            <w:rPr>
              <w:i w:val="0"/>
              <w:sz w:val="24"/>
            </w:rPr>
            <w:t>O</w:t>
          </w:r>
          <w:r>
            <w:rPr>
              <w:i w:val="0"/>
              <w:sz w:val="19"/>
            </w:rPr>
            <w:t>PERATING</w:t>
          </w:r>
          <w:r>
            <w:rPr>
              <w:i w:val="0"/>
              <w:spacing w:val="-2"/>
              <w:sz w:val="19"/>
            </w:rPr>
            <w:t> </w:t>
          </w:r>
          <w:r>
            <w:rPr>
              <w:i w:val="0"/>
              <w:sz w:val="24"/>
            </w:rPr>
            <w:t>C</w:t>
          </w:r>
          <w:r>
            <w:rPr>
              <w:i w:val="0"/>
              <w:sz w:val="19"/>
            </w:rPr>
            <w:t>URRENT</w:t>
            <w:tab/>
          </w:r>
          <w:r>
            <w:rPr>
              <w:i w:val="0"/>
              <w:sz w:val="24"/>
            </w:rPr>
            <w:t>175</w:t>
          </w:r>
        </w:p>
        <w:p>
          <w:pPr>
            <w:pStyle w:val="TOC3"/>
            <w:numPr>
              <w:ilvl w:val="1"/>
              <w:numId w:val="4"/>
            </w:numPr>
            <w:tabs>
              <w:tab w:pos="1152" w:val="left" w:leader="none"/>
              <w:tab w:pos="9367" w:val="right" w:leader="dot"/>
            </w:tabs>
            <w:spacing w:line="240" w:lineRule="auto" w:before="144" w:after="0"/>
            <w:ind w:left="1151" w:right="0" w:hanging="387"/>
            <w:jc w:val="left"/>
            <w:rPr>
              <w:sz w:val="24"/>
            </w:rPr>
          </w:pPr>
          <w:r>
            <w:rPr>
              <w:sz w:val="24"/>
            </w:rPr>
            <w:t>P</w:t>
          </w:r>
          <w:r>
            <w:rPr/>
            <w:t>ACKAGE</w:t>
          </w:r>
          <w:r>
            <w:rPr>
              <w:spacing w:val="-2"/>
            </w:rPr>
            <w:t> </w:t>
          </w:r>
          <w:r>
            <w:rPr>
              <w:sz w:val="24"/>
            </w:rPr>
            <w:t>T</w:t>
          </w:r>
          <w:r>
            <w:rPr/>
            <w:t>HERMAL</w:t>
          </w:r>
          <w:r>
            <w:rPr>
              <w:spacing w:val="-2"/>
            </w:rPr>
            <w:t> </w:t>
          </w:r>
          <w:r>
            <w:rPr>
              <w:sz w:val="24"/>
            </w:rPr>
            <w:t>I</w:t>
          </w:r>
          <w:r>
            <w:rPr/>
            <w:t>NFORMATION</w:t>
            <w:tab/>
          </w:r>
          <w:r>
            <w:rPr>
              <w:sz w:val="24"/>
            </w:rPr>
            <w:t>175</w:t>
          </w:r>
        </w:p>
        <w:p>
          <w:pPr>
            <w:pStyle w:val="TOC4"/>
            <w:numPr>
              <w:ilvl w:val="1"/>
              <w:numId w:val="4"/>
            </w:numPr>
            <w:tabs>
              <w:tab w:pos="1145" w:val="left" w:leader="none"/>
              <w:tab w:pos="9365" w:val="right" w:leader="dot"/>
            </w:tabs>
            <w:spacing w:line="240" w:lineRule="auto" w:before="144" w:after="0"/>
            <w:ind w:left="1144" w:right="0" w:hanging="380"/>
            <w:jc w:val="left"/>
            <w:rPr>
              <w:i w:val="0"/>
              <w:sz w:val="24"/>
            </w:rPr>
          </w:pPr>
          <w:r>
            <w:rPr>
              <w:i w:val="0"/>
              <w:sz w:val="24"/>
            </w:rPr>
            <w:t>AC</w:t>
          </w:r>
          <w:r>
            <w:rPr>
              <w:i w:val="0"/>
              <w:spacing w:val="-16"/>
              <w:sz w:val="24"/>
            </w:rPr>
            <w:t> </w:t>
          </w:r>
          <w:r>
            <w:rPr>
              <w:i w:val="0"/>
              <w:sz w:val="24"/>
            </w:rPr>
            <w:t>E</w:t>
          </w:r>
          <w:r>
            <w:rPr>
              <w:i w:val="0"/>
              <w:sz w:val="19"/>
            </w:rPr>
            <w:t>LECTRICAL</w:t>
          </w:r>
          <w:r>
            <w:rPr>
              <w:i w:val="0"/>
              <w:spacing w:val="-3"/>
              <w:sz w:val="19"/>
            </w:rPr>
            <w:t> </w:t>
          </w:r>
          <w:r>
            <w:rPr>
              <w:i w:val="0"/>
              <w:sz w:val="24"/>
            </w:rPr>
            <w:t>C</w:t>
          </w:r>
          <w:r>
            <w:rPr>
              <w:i w:val="0"/>
              <w:sz w:val="19"/>
            </w:rPr>
            <w:t>HARACTERISTICS</w:t>
            <w:tab/>
          </w:r>
          <w:r>
            <w:rPr>
              <w:i w:val="0"/>
              <w:sz w:val="24"/>
            </w:rPr>
            <w:t>176</w:t>
          </w:r>
        </w:p>
        <w:p>
          <w:pPr>
            <w:pStyle w:val="TOC5"/>
            <w:numPr>
              <w:ilvl w:val="2"/>
              <w:numId w:val="4"/>
            </w:numPr>
            <w:tabs>
              <w:tab w:pos="1590" w:val="left" w:leader="none"/>
              <w:tab w:pos="9368" w:val="right" w:leader="dot"/>
            </w:tabs>
            <w:spacing w:line="240" w:lineRule="auto" w:before="144" w:after="0"/>
            <w:ind w:left="1589" w:right="0" w:hanging="601"/>
            <w:jc w:val="left"/>
          </w:pPr>
          <w:r>
            <w:rPr/>
            <w:t>SPI</w:t>
          </w:r>
          <w:r>
            <w:rPr>
              <w:spacing w:val="-1"/>
            </w:rPr>
            <w:t> </w:t>
          </w:r>
          <w:r>
            <w:rPr/>
            <w:t>Flash Timing</w:t>
            <w:tab/>
            <w:t>176</w:t>
          </w:r>
        </w:p>
        <w:p>
          <w:pPr>
            <w:pStyle w:val="TOC5"/>
            <w:numPr>
              <w:ilvl w:val="2"/>
              <w:numId w:val="4"/>
            </w:numPr>
            <w:tabs>
              <w:tab w:pos="1590" w:val="left" w:leader="none"/>
              <w:tab w:pos="9367" w:val="right" w:leader="dot"/>
            </w:tabs>
            <w:spacing w:line="240" w:lineRule="auto" w:before="84" w:after="0"/>
            <w:ind w:left="1589" w:right="0" w:hanging="601"/>
            <w:jc w:val="left"/>
          </w:pPr>
          <w:r>
            <w:rPr/>
            <w:t>LPC</w:t>
          </w:r>
          <w:r>
            <w:rPr>
              <w:spacing w:val="-1"/>
            </w:rPr>
            <w:t> </w:t>
          </w:r>
          <w:r>
            <w:rPr/>
            <w:t>interface Timing</w:t>
            <w:tab/>
            <w:t>177</w:t>
          </w:r>
        </w:p>
        <w:p>
          <w:pPr>
            <w:pStyle w:val="TOC5"/>
            <w:numPr>
              <w:ilvl w:val="2"/>
              <w:numId w:val="4"/>
            </w:numPr>
            <w:tabs>
              <w:tab w:pos="1591" w:val="left" w:leader="none"/>
              <w:tab w:pos="9367" w:val="right" w:leader="dot"/>
            </w:tabs>
            <w:spacing w:line="240" w:lineRule="auto" w:before="84" w:after="0"/>
            <w:ind w:left="1590" w:right="0" w:hanging="602"/>
            <w:jc w:val="left"/>
          </w:pPr>
          <w:r>
            <w:rPr/>
            <w:t>PS/2</w:t>
          </w:r>
          <w:r>
            <w:rPr>
              <w:spacing w:val="-1"/>
            </w:rPr>
            <w:t> </w:t>
          </w:r>
          <w:r>
            <w:rPr/>
            <w:t>interface Timing</w:t>
            <w:tab/>
            <w:t>179</w:t>
          </w:r>
        </w:p>
        <w:p>
          <w:pPr>
            <w:pStyle w:val="TOC5"/>
            <w:numPr>
              <w:ilvl w:val="2"/>
              <w:numId w:val="4"/>
            </w:numPr>
            <w:tabs>
              <w:tab w:pos="1591" w:val="left" w:leader="none"/>
              <w:tab w:pos="9367" w:val="right" w:leader="dot"/>
            </w:tabs>
            <w:spacing w:line="240" w:lineRule="auto" w:before="84" w:after="0"/>
            <w:ind w:left="1590" w:right="0" w:hanging="602"/>
            <w:jc w:val="left"/>
          </w:pPr>
          <w:r>
            <w:rPr/>
            <w:t>SMBus</w:t>
          </w:r>
          <w:r>
            <w:rPr>
              <w:spacing w:val="-1"/>
            </w:rPr>
            <w:t> </w:t>
          </w:r>
          <w:r>
            <w:rPr/>
            <w:t>interface Timing</w:t>
            <w:tab/>
            <w:t>180</w:t>
          </w:r>
        </w:p>
        <w:p>
          <w:pPr>
            <w:pStyle w:val="TOC5"/>
            <w:tabs>
              <w:tab w:pos="1527" w:val="left" w:leader="none"/>
              <w:tab w:pos="9366" w:val="right" w:leader="dot"/>
            </w:tabs>
            <w:ind w:left="989" w:firstLine="0"/>
          </w:pPr>
          <w:r>
            <w:rPr/>
            <w:t>2.</w:t>
            <w:tab/>
            <w:t>SMBUS</w:t>
          </w:r>
          <w:r>
            <w:rPr>
              <w:spacing w:val="-1"/>
            </w:rPr>
            <w:t> </w:t>
          </w:r>
          <w:r>
            <w:rPr/>
            <w:t>frequencry</w:t>
          </w:r>
          <w:r>
            <w:rPr>
              <w:spacing w:val="-2"/>
            </w:rPr>
            <w:t> </w:t>
          </w:r>
          <w:r>
            <w:rPr/>
            <w:t>dependant</w:t>
            <w:tab/>
            <w:t>180</w:t>
          </w:r>
        </w:p>
        <w:p>
          <w:pPr>
            <w:pStyle w:val="TOC5"/>
            <w:numPr>
              <w:ilvl w:val="2"/>
              <w:numId w:val="4"/>
            </w:numPr>
            <w:tabs>
              <w:tab w:pos="1591" w:val="left" w:leader="none"/>
              <w:tab w:pos="9367" w:val="right" w:leader="dot"/>
            </w:tabs>
            <w:spacing w:line="240" w:lineRule="auto" w:before="84" w:after="0"/>
            <w:ind w:left="1590" w:right="0" w:hanging="602"/>
            <w:jc w:val="left"/>
          </w:pPr>
          <w:r>
            <w:rPr/>
            <w:t>PECI</w:t>
          </w:r>
          <w:r>
            <w:rPr>
              <w:spacing w:val="-1"/>
            </w:rPr>
            <w:t> </w:t>
          </w:r>
          <w:r>
            <w:rPr/>
            <w:t>interface Timing</w:t>
            <w:tab/>
            <w:t>181</w:t>
          </w:r>
        </w:p>
        <w:p>
          <w:pPr>
            <w:pStyle w:val="TOC5"/>
            <w:numPr>
              <w:ilvl w:val="2"/>
              <w:numId w:val="4"/>
            </w:numPr>
            <w:tabs>
              <w:tab w:pos="1591" w:val="left" w:leader="none"/>
              <w:tab w:pos="9367" w:val="right" w:leader="dot"/>
            </w:tabs>
            <w:spacing w:line="240" w:lineRule="auto" w:before="84" w:after="0"/>
            <w:ind w:left="1590" w:right="0" w:hanging="602"/>
            <w:jc w:val="left"/>
          </w:pPr>
          <w:r>
            <w:rPr/>
            <w:t>OWM</w:t>
          </w:r>
          <w:r>
            <w:rPr>
              <w:spacing w:val="-1"/>
            </w:rPr>
            <w:t> </w:t>
          </w:r>
          <w:r>
            <w:rPr/>
            <w:t>interface</w:t>
          </w:r>
          <w:r>
            <w:rPr>
              <w:spacing w:val="-1"/>
            </w:rPr>
            <w:t> </w:t>
          </w:r>
          <w:r>
            <w:rPr/>
            <w:t>Timing</w:t>
            <w:tab/>
            <w:t>182</w:t>
          </w:r>
        </w:p>
        <w:p>
          <w:pPr>
            <w:pStyle w:val="TOC1"/>
            <w:numPr>
              <w:ilvl w:val="0"/>
              <w:numId w:val="1"/>
            </w:numPr>
            <w:tabs>
              <w:tab w:pos="796" w:val="left" w:leader="none"/>
              <w:tab w:pos="9367" w:val="right" w:leader="dot"/>
            </w:tabs>
            <w:spacing w:line="240" w:lineRule="auto" w:before="144" w:after="240"/>
            <w:ind w:left="795" w:right="0" w:hanging="269"/>
            <w:jc w:val="left"/>
          </w:pPr>
          <w:r>
            <w:rPr/>
            <w:t>PACKAGE</w:t>
          </w:r>
          <w:r>
            <w:rPr>
              <w:spacing w:val="-1"/>
            </w:rPr>
            <w:t> </w:t>
          </w:r>
          <w:r>
            <w:rPr/>
            <w:t>INFORMATION</w:t>
            <w:tab/>
            <w:t>183</w:t>
          </w:r>
        </w:p>
        <w:p>
          <w:pPr>
            <w:pStyle w:val="TOC4"/>
            <w:numPr>
              <w:ilvl w:val="1"/>
              <w:numId w:val="1"/>
            </w:numPr>
            <w:tabs>
              <w:tab w:pos="1152" w:val="left" w:leader="none"/>
              <w:tab w:pos="9367" w:val="right" w:leader="dot"/>
            </w:tabs>
            <w:spacing w:line="240" w:lineRule="auto" w:before="103" w:after="0"/>
            <w:ind w:left="1151" w:right="0" w:hanging="387"/>
            <w:jc w:val="left"/>
            <w:rPr>
              <w:i w:val="0"/>
              <w:sz w:val="24"/>
            </w:rPr>
          </w:pPr>
          <w:r>
            <w:rPr>
              <w:i w:val="0"/>
              <w:spacing w:val="-1"/>
              <w:sz w:val="24"/>
            </w:rPr>
            <w:t>LQFP</w:t>
          </w:r>
          <w:r>
            <w:rPr>
              <w:i w:val="0"/>
              <w:spacing w:val="-20"/>
              <w:sz w:val="24"/>
            </w:rPr>
            <w:t> </w:t>
          </w:r>
          <w:r>
            <w:rPr>
              <w:i w:val="0"/>
              <w:sz w:val="24"/>
            </w:rPr>
            <w:t>128-P</w:t>
          </w:r>
          <w:r>
            <w:rPr>
              <w:i w:val="0"/>
              <w:sz w:val="19"/>
            </w:rPr>
            <w:t>IN</w:t>
          </w:r>
          <w:r>
            <w:rPr>
              <w:i w:val="0"/>
              <w:spacing w:val="-1"/>
              <w:sz w:val="19"/>
            </w:rPr>
            <w:t> </w:t>
          </w:r>
          <w:r>
            <w:rPr>
              <w:i w:val="0"/>
              <w:sz w:val="24"/>
            </w:rPr>
            <w:t>O</w:t>
          </w:r>
          <w:r>
            <w:rPr>
              <w:i w:val="0"/>
              <w:sz w:val="19"/>
            </w:rPr>
            <w:t>UTLINE </w:t>
          </w:r>
          <w:r>
            <w:rPr>
              <w:i w:val="0"/>
              <w:sz w:val="24"/>
            </w:rPr>
            <w:t>D</w:t>
          </w:r>
          <w:r>
            <w:rPr>
              <w:i w:val="0"/>
              <w:sz w:val="19"/>
            </w:rPr>
            <w:t>IAGRAM</w:t>
            <w:tab/>
          </w:r>
          <w:r>
            <w:rPr>
              <w:i w:val="0"/>
              <w:sz w:val="24"/>
            </w:rPr>
            <w:t>183</w:t>
          </w:r>
        </w:p>
        <w:p>
          <w:pPr>
            <w:pStyle w:val="TOC5"/>
            <w:numPr>
              <w:ilvl w:val="2"/>
              <w:numId w:val="1"/>
            </w:numPr>
            <w:tabs>
              <w:tab w:pos="1590" w:val="left" w:leader="none"/>
              <w:tab w:pos="9369" w:val="right" w:leader="dot"/>
            </w:tabs>
            <w:spacing w:line="240" w:lineRule="auto" w:before="144" w:after="0"/>
            <w:ind w:left="1589" w:right="0" w:hanging="601"/>
            <w:jc w:val="left"/>
          </w:pPr>
          <w:r>
            <w:rPr/>
            <w:t>Top</w:t>
          </w:r>
          <w:r>
            <w:rPr>
              <w:spacing w:val="-1"/>
            </w:rPr>
            <w:t> </w:t>
          </w:r>
          <w:r>
            <w:rPr/>
            <w:t>View</w:t>
            <w:tab/>
            <w:t>183</w:t>
          </w:r>
        </w:p>
        <w:p>
          <w:pPr>
            <w:pStyle w:val="TOC5"/>
            <w:numPr>
              <w:ilvl w:val="2"/>
              <w:numId w:val="1"/>
            </w:numPr>
            <w:tabs>
              <w:tab w:pos="1590" w:val="left" w:leader="none"/>
              <w:tab w:pos="9369" w:val="right" w:leader="dot"/>
            </w:tabs>
            <w:spacing w:line="240" w:lineRule="auto" w:before="84" w:after="0"/>
            <w:ind w:left="1589" w:right="0" w:hanging="601"/>
            <w:jc w:val="left"/>
          </w:pPr>
          <w:r>
            <w:rPr/>
            <w:t>Side</w:t>
          </w:r>
          <w:r>
            <w:rPr>
              <w:spacing w:val="-1"/>
            </w:rPr>
            <w:t> </w:t>
          </w:r>
          <w:r>
            <w:rPr/>
            <w:t>View</w:t>
            <w:tab/>
            <w:t>184</w:t>
          </w:r>
        </w:p>
        <w:p>
          <w:pPr>
            <w:pStyle w:val="TOC5"/>
            <w:numPr>
              <w:ilvl w:val="2"/>
              <w:numId w:val="1"/>
            </w:numPr>
            <w:tabs>
              <w:tab w:pos="1591" w:val="left" w:leader="none"/>
              <w:tab w:pos="9369" w:val="right" w:leader="dot"/>
            </w:tabs>
            <w:spacing w:line="240" w:lineRule="auto" w:before="84" w:after="0"/>
            <w:ind w:left="1590" w:right="0" w:hanging="602"/>
            <w:jc w:val="left"/>
          </w:pPr>
          <w:r>
            <w:rPr/>
            <w:t>Lead</w:t>
          </w:r>
          <w:r>
            <w:rPr>
              <w:spacing w:val="-1"/>
            </w:rPr>
            <w:t> </w:t>
          </w:r>
          <w:r>
            <w:rPr/>
            <w:t>View</w:t>
            <w:tab/>
            <w:t>185</w:t>
          </w:r>
        </w:p>
        <w:p>
          <w:pPr>
            <w:pStyle w:val="TOC5"/>
            <w:numPr>
              <w:ilvl w:val="2"/>
              <w:numId w:val="1"/>
            </w:numPr>
            <w:tabs>
              <w:tab w:pos="1592" w:val="left" w:leader="none"/>
              <w:tab w:pos="9366" w:val="right" w:leader="dot"/>
            </w:tabs>
            <w:spacing w:line="240" w:lineRule="auto" w:before="84" w:after="0"/>
            <w:ind w:left="1591" w:right="0" w:hanging="603"/>
            <w:jc w:val="left"/>
          </w:pPr>
          <w:r>
            <w:rPr/>
            <w:t>LQFP</w:t>
          </w:r>
          <w:r>
            <w:rPr>
              <w:spacing w:val="-6"/>
            </w:rPr>
            <w:t> </w:t>
          </w:r>
          <w:r>
            <w:rPr/>
            <w:t>Outline</w:t>
          </w:r>
          <w:r>
            <w:rPr>
              <w:spacing w:val="-1"/>
            </w:rPr>
            <w:t> </w:t>
          </w:r>
          <w:r>
            <w:rPr/>
            <w:t>Dimensions</w:t>
            <w:tab/>
            <w:t>186</w:t>
          </w:r>
        </w:p>
        <w:p>
          <w:pPr>
            <w:pStyle w:val="TOC4"/>
            <w:numPr>
              <w:ilvl w:val="1"/>
              <w:numId w:val="1"/>
            </w:numPr>
            <w:tabs>
              <w:tab w:pos="1152" w:val="left" w:leader="none"/>
              <w:tab w:pos="9365" w:val="right" w:leader="dot"/>
            </w:tabs>
            <w:spacing w:line="240" w:lineRule="auto" w:before="144" w:after="0"/>
            <w:ind w:left="1151" w:right="0" w:hanging="387"/>
            <w:jc w:val="left"/>
            <w:rPr>
              <w:i w:val="0"/>
              <w:sz w:val="24"/>
            </w:rPr>
          </w:pPr>
          <w:r>
            <w:rPr>
              <w:i w:val="0"/>
              <w:sz w:val="24"/>
            </w:rPr>
            <w:t>LFBGA</w:t>
          </w:r>
          <w:r>
            <w:rPr>
              <w:i w:val="0"/>
              <w:spacing w:val="-25"/>
              <w:sz w:val="24"/>
            </w:rPr>
            <w:t> </w:t>
          </w:r>
          <w:r>
            <w:rPr>
              <w:i w:val="0"/>
              <w:sz w:val="24"/>
            </w:rPr>
            <w:t>128-P</w:t>
          </w:r>
          <w:r>
            <w:rPr>
              <w:i w:val="0"/>
              <w:sz w:val="19"/>
            </w:rPr>
            <w:t>IN</w:t>
          </w:r>
          <w:r>
            <w:rPr>
              <w:i w:val="0"/>
              <w:spacing w:val="-1"/>
              <w:sz w:val="19"/>
            </w:rPr>
            <w:t> </w:t>
          </w:r>
          <w:r>
            <w:rPr>
              <w:i w:val="0"/>
              <w:sz w:val="24"/>
            </w:rPr>
            <w:t>O</w:t>
          </w:r>
          <w:r>
            <w:rPr>
              <w:i w:val="0"/>
              <w:sz w:val="19"/>
            </w:rPr>
            <w:t>UTLINE </w:t>
          </w:r>
          <w:r>
            <w:rPr>
              <w:i w:val="0"/>
              <w:sz w:val="24"/>
            </w:rPr>
            <w:t>D</w:t>
          </w:r>
          <w:r>
            <w:rPr>
              <w:i w:val="0"/>
              <w:sz w:val="19"/>
            </w:rPr>
            <w:t>IAGRAM</w:t>
            <w:tab/>
          </w:r>
          <w:r>
            <w:rPr>
              <w:i w:val="0"/>
              <w:sz w:val="24"/>
            </w:rPr>
            <w:t>187</w:t>
          </w:r>
        </w:p>
        <w:p>
          <w:pPr>
            <w:pStyle w:val="TOC5"/>
            <w:numPr>
              <w:ilvl w:val="2"/>
              <w:numId w:val="1"/>
            </w:numPr>
            <w:tabs>
              <w:tab w:pos="1590" w:val="left" w:leader="none"/>
              <w:tab w:pos="9369" w:val="right" w:leader="dot"/>
            </w:tabs>
            <w:spacing w:line="240" w:lineRule="auto" w:before="144" w:after="0"/>
            <w:ind w:left="1589" w:right="0" w:hanging="601"/>
            <w:jc w:val="left"/>
          </w:pPr>
          <w:r>
            <w:rPr/>
            <w:t>Top</w:t>
          </w:r>
          <w:r>
            <w:rPr>
              <w:spacing w:val="-1"/>
            </w:rPr>
            <w:t> </w:t>
          </w:r>
          <w:r>
            <w:rPr/>
            <w:t>View</w:t>
            <w:tab/>
            <w:t>187</w:t>
          </w:r>
        </w:p>
        <w:p>
          <w:pPr>
            <w:pStyle w:val="TOC5"/>
            <w:numPr>
              <w:ilvl w:val="2"/>
              <w:numId w:val="1"/>
            </w:numPr>
            <w:tabs>
              <w:tab w:pos="1590" w:val="left" w:leader="none"/>
              <w:tab w:pos="9369" w:val="right" w:leader="dot"/>
            </w:tabs>
            <w:spacing w:line="240" w:lineRule="auto" w:before="84" w:after="0"/>
            <w:ind w:left="1589" w:right="0" w:hanging="601"/>
            <w:jc w:val="left"/>
          </w:pPr>
          <w:r>
            <w:rPr/>
            <w:t>Side</w:t>
          </w:r>
          <w:r>
            <w:rPr>
              <w:spacing w:val="-1"/>
            </w:rPr>
            <w:t> </w:t>
          </w:r>
          <w:r>
            <w:rPr/>
            <w:t>View</w:t>
            <w:tab/>
            <w:t>188</w:t>
          </w:r>
        </w:p>
        <w:p>
          <w:pPr>
            <w:pStyle w:val="TOC5"/>
            <w:numPr>
              <w:ilvl w:val="2"/>
              <w:numId w:val="1"/>
            </w:numPr>
            <w:tabs>
              <w:tab w:pos="1591" w:val="left" w:leader="none"/>
              <w:tab w:pos="9368" w:val="right" w:leader="dot"/>
            </w:tabs>
            <w:spacing w:line="240" w:lineRule="auto" w:before="84" w:after="0"/>
            <w:ind w:left="1590" w:right="0" w:hanging="602"/>
            <w:jc w:val="left"/>
          </w:pPr>
          <w:r>
            <w:rPr/>
            <w:t>Bottom View</w:t>
            <w:tab/>
            <w:t>189</w:t>
          </w:r>
        </w:p>
        <w:p>
          <w:pPr>
            <w:pStyle w:val="TOC5"/>
            <w:numPr>
              <w:ilvl w:val="2"/>
              <w:numId w:val="1"/>
            </w:numPr>
            <w:tabs>
              <w:tab w:pos="1592" w:val="left" w:leader="none"/>
              <w:tab w:pos="9366" w:val="right" w:leader="dot"/>
            </w:tabs>
            <w:spacing w:line="240" w:lineRule="auto" w:before="85" w:after="0"/>
            <w:ind w:left="1591" w:right="0" w:hanging="603"/>
            <w:jc w:val="left"/>
          </w:pPr>
          <w:r>
            <w:rPr/>
            <w:t>LFBGA</w:t>
          </w:r>
          <w:r>
            <w:rPr>
              <w:spacing w:val="-10"/>
            </w:rPr>
            <w:t> </w:t>
          </w:r>
          <w:r>
            <w:rPr/>
            <w:t>Outline Dimensions</w:t>
            <w:tab/>
            <w:t>190</w:t>
          </w:r>
        </w:p>
        <w:p>
          <w:pPr>
            <w:pStyle w:val="TOC4"/>
            <w:numPr>
              <w:ilvl w:val="1"/>
              <w:numId w:val="1"/>
            </w:numPr>
            <w:tabs>
              <w:tab w:pos="1152" w:val="left" w:leader="none"/>
              <w:tab w:pos="9367" w:val="right" w:leader="dot"/>
            </w:tabs>
            <w:spacing w:line="240" w:lineRule="auto" w:before="144" w:after="0"/>
            <w:ind w:left="1151" w:right="0" w:hanging="387"/>
            <w:jc w:val="left"/>
            <w:rPr>
              <w:i w:val="0"/>
              <w:sz w:val="24"/>
            </w:rPr>
          </w:pPr>
          <w:r>
            <w:rPr>
              <w:i w:val="0"/>
              <w:sz w:val="24"/>
            </w:rPr>
            <w:t>P</w:t>
          </w:r>
          <w:r>
            <w:rPr>
              <w:i w:val="0"/>
              <w:sz w:val="19"/>
            </w:rPr>
            <w:t>ART</w:t>
          </w:r>
          <w:r>
            <w:rPr>
              <w:i w:val="0"/>
              <w:spacing w:val="-1"/>
              <w:sz w:val="19"/>
            </w:rPr>
            <w:t> </w:t>
          </w:r>
          <w:r>
            <w:rPr>
              <w:i w:val="0"/>
              <w:sz w:val="24"/>
            </w:rPr>
            <w:t>N</w:t>
          </w:r>
          <w:r>
            <w:rPr>
              <w:i w:val="0"/>
              <w:sz w:val="19"/>
            </w:rPr>
            <w:t>UMBER </w:t>
          </w:r>
          <w:r>
            <w:rPr>
              <w:i w:val="0"/>
              <w:sz w:val="24"/>
            </w:rPr>
            <w:t>D</w:t>
          </w:r>
          <w:r>
            <w:rPr>
              <w:i w:val="0"/>
              <w:sz w:val="19"/>
            </w:rPr>
            <w:t>ESCRIPTION</w:t>
            <w:tab/>
          </w:r>
          <w:r>
            <w:rPr>
              <w:i w:val="0"/>
              <w:sz w:val="24"/>
            </w:rPr>
            <w:t>191</w:t>
          </w:r>
        </w:p>
      </w:sdtContent>
    </w:sdt>
    <w:p>
      <w:pPr>
        <w:spacing w:after="0" w:line="240" w:lineRule="auto"/>
        <w:jc w:val="left"/>
        <w:rPr>
          <w:sz w:val="24"/>
        </w:rPr>
        <w:sectPr>
          <w:type w:val="continuous"/>
          <w:pgSz w:w="11910" w:h="16840"/>
          <w:pgMar w:top="1559" w:bottom="263" w:left="1060" w:right="620"/>
        </w:sect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spacing w:before="221"/>
        <w:ind w:left="2039" w:right="1910" w:firstLine="0"/>
        <w:jc w:val="center"/>
        <w:rPr>
          <w:sz w:val="2"/>
        </w:rPr>
      </w:pPr>
      <w:hyperlink r:id="rId7">
        <w:r>
          <w:rPr>
            <w:color w:val="777777"/>
            <w:sz w:val="2"/>
          </w:rPr>
          <w:t>www.DataSheet.net/</w:t>
        </w:r>
      </w:hyperlink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7"/>
        </w:rPr>
      </w:pPr>
      <w:r>
        <w:rPr/>
        <w:pict>
          <v:shape style="position:absolute;margin-left:79.379997pt;margin-top:12.079733pt;width:444pt;height:.1pt;mso-position-horizontal-relative:page;mso-position-vertical-relative:paragraph;z-index:-15728128;mso-wrap-distance-left:0;mso-wrap-distance-right:0" coordorigin="1588,242" coordsize="8880,0" path="m1588,242l10468,242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tabs>
          <w:tab w:pos="5331" w:val="right" w:leader="none"/>
        </w:tabs>
        <w:spacing w:line="202" w:lineRule="exact" w:before="0"/>
        <w:ind w:left="527" w:right="0" w:firstLine="0"/>
        <w:jc w:val="left"/>
        <w:rPr>
          <w:rFonts w:ascii="Arial" w:hAnsi="Arial"/>
          <w:b/>
          <w:sz w:val="20"/>
        </w:rPr>
      </w:pPr>
      <w:r>
        <w:rPr>
          <w:rFonts w:ascii="Arial" w:hAnsi="Arial"/>
          <w:b/>
          <w:sz w:val="16"/>
        </w:rPr>
        <w:t>Copyright©2010,</w:t>
      </w:r>
      <w:r>
        <w:rPr>
          <w:rFonts w:ascii="Arial" w:hAnsi="Arial"/>
          <w:b/>
          <w:spacing w:val="-2"/>
          <w:sz w:val="16"/>
        </w:rPr>
        <w:t> </w:t>
      </w:r>
      <w:r>
        <w:rPr>
          <w:rFonts w:ascii="Arial" w:hAnsi="Arial"/>
          <w:b/>
          <w:sz w:val="16"/>
        </w:rPr>
        <w:t>ENE</w:t>
      </w:r>
      <w:r>
        <w:rPr>
          <w:rFonts w:ascii="Arial" w:hAnsi="Arial"/>
          <w:b/>
          <w:spacing w:val="-1"/>
          <w:sz w:val="16"/>
        </w:rPr>
        <w:t> </w:t>
      </w:r>
      <w:r>
        <w:rPr>
          <w:rFonts w:ascii="Arial" w:hAnsi="Arial"/>
          <w:b/>
          <w:sz w:val="16"/>
        </w:rPr>
        <w:t>Technology</w:t>
      </w:r>
      <w:r>
        <w:rPr>
          <w:rFonts w:ascii="Arial" w:hAnsi="Arial"/>
          <w:b/>
          <w:spacing w:val="-4"/>
          <w:sz w:val="16"/>
        </w:rPr>
        <w:t> </w:t>
      </w:r>
      <w:r>
        <w:rPr>
          <w:rFonts w:ascii="Arial" w:hAnsi="Arial"/>
          <w:b/>
          <w:sz w:val="16"/>
        </w:rPr>
        <w:t>Inc.</w:t>
        <w:tab/>
      </w:r>
      <w:r>
        <w:rPr>
          <w:rFonts w:ascii="Arial" w:hAnsi="Arial"/>
          <w:b/>
          <w:position w:val="-3"/>
          <w:sz w:val="20"/>
        </w:rPr>
        <w:t>vi</w:t>
      </w:r>
    </w:p>
    <w:p>
      <w:pPr>
        <w:spacing w:after="0" w:line="202" w:lineRule="exact"/>
        <w:jc w:val="left"/>
        <w:rPr>
          <w:rFonts w:ascii="Arial" w:hAnsi="Arial"/>
          <w:sz w:val="20"/>
        </w:rPr>
        <w:sectPr>
          <w:type w:val="continuous"/>
          <w:pgSz w:w="11910" w:h="16840"/>
          <w:pgMar w:top="1540" w:bottom="300" w:left="1060" w:right="620"/>
        </w:sectPr>
      </w:pPr>
    </w:p>
    <w:p>
      <w:pPr>
        <w:pStyle w:val="Heading1"/>
        <w:numPr>
          <w:ilvl w:val="0"/>
          <w:numId w:val="5"/>
        </w:numPr>
        <w:tabs>
          <w:tab w:pos="840" w:val="left" w:leader="none"/>
        </w:tabs>
        <w:spacing w:line="240" w:lineRule="auto" w:before="179" w:after="0"/>
        <w:ind w:left="839" w:right="0" w:hanging="313"/>
        <w:jc w:val="left"/>
      </w:pPr>
      <w:r>
        <w:rPr/>
        <w:t>General</w:t>
      </w:r>
      <w:r>
        <w:rPr>
          <w:spacing w:val="-2"/>
        </w:rPr>
        <w:t> </w:t>
      </w:r>
      <w:r>
        <w:rPr/>
        <w:t>Description</w:t>
      </w:r>
    </w:p>
    <w:p>
      <w:pPr>
        <w:pStyle w:val="Heading2"/>
        <w:numPr>
          <w:ilvl w:val="1"/>
          <w:numId w:val="5"/>
        </w:numPr>
        <w:tabs>
          <w:tab w:pos="1249" w:val="left" w:leader="none"/>
        </w:tabs>
        <w:spacing w:line="240" w:lineRule="auto" w:before="62" w:after="0"/>
        <w:ind w:left="1248" w:right="0" w:hanging="400"/>
        <w:jc w:val="left"/>
      </w:pPr>
      <w:r>
        <w:rPr/>
        <w:t>Overview</w:t>
      </w:r>
    </w:p>
    <w:p>
      <w:pPr>
        <w:pStyle w:val="BodyText"/>
        <w:spacing w:before="102"/>
        <w:ind w:left="1007"/>
        <w:jc w:val="both"/>
      </w:pPr>
      <w:r>
        <w:rPr/>
        <w:t>The</w:t>
      </w:r>
      <w:r>
        <w:rPr>
          <w:spacing w:val="-2"/>
        </w:rPr>
        <w:t> </w:t>
      </w:r>
      <w:r>
        <w:rPr/>
        <w:t>ENE</w:t>
      </w:r>
      <w:r>
        <w:rPr>
          <w:spacing w:val="-1"/>
        </w:rPr>
        <w:t> </w:t>
      </w:r>
      <w:r>
        <w:rPr/>
        <w:t>KB3930</w:t>
      </w:r>
      <w:r>
        <w:rPr>
          <w:spacing w:val="-2"/>
        </w:rPr>
        <w:t> </w:t>
      </w:r>
      <w:r>
        <w:rPr/>
        <w:t>is a</w:t>
      </w:r>
      <w:r>
        <w:rPr>
          <w:spacing w:val="-2"/>
        </w:rPr>
        <w:t> </w:t>
      </w:r>
      <w:r>
        <w:rPr/>
        <w:t>highly</w:t>
      </w:r>
      <w:r>
        <w:rPr>
          <w:spacing w:val="-1"/>
        </w:rPr>
        <w:t> </w:t>
      </w:r>
      <w:r>
        <w:rPr/>
        <w:t>customized</w:t>
      </w:r>
      <w:r>
        <w:rPr>
          <w:spacing w:val="-2"/>
        </w:rPr>
        <w:t> </w:t>
      </w:r>
      <w:r>
        <w:rPr/>
        <w:t>embedded</w:t>
      </w:r>
      <w:r>
        <w:rPr>
          <w:spacing w:val="-2"/>
        </w:rPr>
        <w:t> </w:t>
      </w:r>
      <w:r>
        <w:rPr/>
        <w:t>controller</w:t>
      </w:r>
      <w:r>
        <w:rPr>
          <w:spacing w:val="-2"/>
        </w:rPr>
        <w:t> </w:t>
      </w:r>
      <w:r>
        <w:rPr/>
        <w:t>(EC)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notebook</w:t>
      </w:r>
      <w:r>
        <w:rPr>
          <w:spacing w:val="-1"/>
        </w:rPr>
        <w:t> </w:t>
      </w:r>
      <w:r>
        <w:rPr/>
        <w:t>platforms.</w:t>
      </w:r>
    </w:p>
    <w:p>
      <w:pPr>
        <w:pStyle w:val="BodyText"/>
        <w:spacing w:line="376" w:lineRule="auto" w:before="130"/>
        <w:ind w:left="527" w:right="884"/>
        <w:jc w:val="both"/>
      </w:pPr>
      <w:r>
        <w:rPr/>
        <w:t>The embedded controller contains industrial standard 8051 microprocessor and provides function of</w:t>
      </w:r>
      <w:r>
        <w:rPr>
          <w:spacing w:val="-54"/>
        </w:rPr>
        <w:t> </w:t>
      </w:r>
      <w:r>
        <w:rPr/>
        <w:t>i8042 keyboard controller basically. KB3930 is embedded LPC interface used to communicate with</w:t>
      </w:r>
      <w:r>
        <w:rPr>
          <w:spacing w:val="1"/>
        </w:rPr>
        <w:t> </w:t>
      </w:r>
      <w:r>
        <w:rPr/>
        <w:t>Host. KB3930 is designed with Shared-ROM architecture. The EC firmware and system BIOS will</w:t>
      </w:r>
      <w:r>
        <w:rPr>
          <w:spacing w:val="1"/>
        </w:rPr>
        <w:t> </w:t>
      </w:r>
      <w:r>
        <w:rPr/>
        <w:t>co-exist in single SPI flash. The embedded controller also features rich interfaces for general</w:t>
      </w:r>
      <w:r>
        <w:rPr>
          <w:spacing w:val="1"/>
        </w:rPr>
        <w:t> </w:t>
      </w:r>
      <w:r>
        <w:rPr/>
        <w:t>applications, such as PS/2 interface, Keyboard matrix encoder, PWM controller, A/D converter, D/A</w:t>
      </w:r>
      <w:r>
        <w:rPr>
          <w:spacing w:val="-53"/>
        </w:rPr>
        <w:t> </w:t>
      </w:r>
      <w:r>
        <w:rPr/>
        <w:t>converter, Fan controller, SMBus controller, GPIO controller, PECI controller, one wire master, SPI</w:t>
      </w:r>
      <w:r>
        <w:rPr>
          <w:spacing w:val="1"/>
        </w:rPr>
        <w:t> </w:t>
      </w:r>
      <w:r>
        <w:rPr/>
        <w:t>controller, voltage comparator and extended interface (ENE Serial Bus) for more applications, like</w:t>
      </w:r>
      <w:r>
        <w:rPr>
          <w:spacing w:val="1"/>
        </w:rPr>
        <w:t> </w:t>
      </w:r>
      <w:r>
        <w:rPr/>
        <w:t>capacitive</w:t>
      </w:r>
      <w:r>
        <w:rPr>
          <w:spacing w:val="-2"/>
        </w:rPr>
        <w:t> </w:t>
      </w:r>
      <w:r>
        <w:rPr/>
        <w:t>touch</w:t>
      </w:r>
      <w:r>
        <w:rPr>
          <w:spacing w:val="-2"/>
        </w:rPr>
        <w:t> </w:t>
      </w:r>
      <w:r>
        <w:rPr/>
        <w:t>button</w:t>
      </w:r>
      <w:r>
        <w:rPr>
          <w:spacing w:val="-1"/>
        </w:rPr>
        <w:t> </w:t>
      </w:r>
      <w:r>
        <w:rPr/>
        <w:t>application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GPIO</w:t>
      </w:r>
      <w:r>
        <w:rPr>
          <w:spacing w:val="-2"/>
        </w:rPr>
        <w:t> </w:t>
      </w:r>
      <w:r>
        <w:rPr/>
        <w:t>extender.</w:t>
      </w:r>
    </w:p>
    <w:p>
      <w:pPr>
        <w:pStyle w:val="BodyText"/>
        <w:spacing w:line="376" w:lineRule="auto"/>
        <w:ind w:left="527" w:right="893" w:firstLine="480"/>
        <w:jc w:val="both"/>
      </w:pPr>
      <w:r>
        <w:rPr/>
        <w:t>Compared with last generation of KB3926 series, KB3930 added PECI/OWM, another 2</w:t>
      </w:r>
      <w:r>
        <w:rPr>
          <w:spacing w:val="1"/>
        </w:rPr>
        <w:t> </w:t>
      </w:r>
      <w:r>
        <w:rPr/>
        <w:t>SMBus,</w:t>
      </w:r>
      <w:r>
        <w:rPr>
          <w:spacing w:val="1"/>
        </w:rPr>
        <w:t> </w:t>
      </w:r>
      <w:r>
        <w:rPr/>
        <w:t>another</w:t>
      </w:r>
      <w:r>
        <w:rPr>
          <w:spacing w:val="1"/>
        </w:rPr>
        <w:t> </w:t>
      </w:r>
      <w:r>
        <w:rPr/>
        <w:t>2</w:t>
      </w:r>
      <w:r>
        <w:rPr>
          <w:spacing w:val="1"/>
        </w:rPr>
        <w:t> </w:t>
      </w:r>
      <w:r>
        <w:rPr/>
        <w:t>Fan</w:t>
      </w:r>
      <w:r>
        <w:rPr>
          <w:spacing w:val="1"/>
        </w:rPr>
        <w:t> </w:t>
      </w:r>
      <w:r>
        <w:rPr/>
        <w:t>tachometers, enhanced</w:t>
      </w:r>
      <w:r>
        <w:rPr>
          <w:spacing w:val="1"/>
        </w:rPr>
        <w:t> </w:t>
      </w:r>
      <w:r>
        <w:rPr/>
        <w:t>SPI</w:t>
      </w:r>
      <w:r>
        <w:rPr>
          <w:spacing w:val="1"/>
        </w:rPr>
        <w:t> </w:t>
      </w:r>
      <w:r>
        <w:rPr/>
        <w:t>host/slave controller,</w:t>
      </w:r>
      <w:r>
        <w:rPr>
          <w:spacing w:val="1"/>
        </w:rPr>
        <w:t> </w:t>
      </w:r>
      <w:r>
        <w:rPr/>
        <w:t>voltage comparator,</w:t>
      </w:r>
      <w:r>
        <w:rPr>
          <w:spacing w:val="1"/>
        </w:rPr>
        <w:t> </w:t>
      </w:r>
      <w:r>
        <w:rPr/>
        <w:t>internal</w:t>
      </w:r>
      <w:r>
        <w:rPr>
          <w:spacing w:val="-4"/>
        </w:rPr>
        <w:t> </w:t>
      </w:r>
      <w:r>
        <w:rPr/>
        <w:t>oscillator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newest</w:t>
      </w:r>
      <w:r>
        <w:rPr>
          <w:spacing w:val="-4"/>
        </w:rPr>
        <w:t> </w:t>
      </w:r>
      <w:r>
        <w:rPr/>
        <w:t>application.</w:t>
      </w:r>
      <w:r>
        <w:rPr>
          <w:spacing w:val="-5"/>
        </w:rPr>
        <w:t> </w:t>
      </w:r>
      <w:r>
        <w:rPr/>
        <w:t>KB3930</w:t>
      </w:r>
      <w:r>
        <w:rPr>
          <w:spacing w:val="-4"/>
        </w:rPr>
        <w:t> </w:t>
      </w:r>
      <w:r>
        <w:rPr/>
        <w:t>also</w:t>
      </w:r>
      <w:r>
        <w:rPr>
          <w:spacing w:val="-4"/>
        </w:rPr>
        <w:t> </w:t>
      </w:r>
      <w:r>
        <w:rPr/>
        <w:t>improves</w:t>
      </w:r>
      <w:r>
        <w:rPr>
          <w:spacing w:val="-5"/>
        </w:rPr>
        <w:t> </w:t>
      </w:r>
      <w:r>
        <w:rPr/>
        <w:t>structure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other</w:t>
      </w:r>
      <w:r>
        <w:rPr>
          <w:spacing w:val="-3"/>
        </w:rPr>
        <w:t> </w:t>
      </w:r>
      <w:r>
        <w:rPr/>
        <w:t>modules</w:t>
      </w:r>
      <w:r>
        <w:rPr>
          <w:spacing w:val="-4"/>
        </w:rPr>
        <w:t> </w:t>
      </w:r>
      <w:r>
        <w:rPr/>
        <w:t>including</w:t>
      </w:r>
      <w:r>
        <w:rPr>
          <w:spacing w:val="-53"/>
        </w:rPr>
        <w:t> </w:t>
      </w:r>
      <w:r>
        <w:rPr/>
        <w:t>8051, XBI, LPC, IKB, FAN, WDT, GPIO, ESB, EDI. For detail improvement, please refer the related</w:t>
      </w:r>
      <w:r>
        <w:rPr>
          <w:spacing w:val="-53"/>
        </w:rPr>
        <w:t> </w:t>
      </w:r>
      <w:r>
        <w:rPr/>
        <w:t>section.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3"/>
        <w:rPr>
          <w:sz w:val="29"/>
        </w:rPr>
      </w:pPr>
    </w:p>
    <w:p>
      <w:pPr>
        <w:spacing w:before="0"/>
        <w:ind w:left="2039" w:right="1910" w:firstLine="0"/>
        <w:jc w:val="center"/>
        <w:rPr>
          <w:sz w:val="2"/>
        </w:rPr>
      </w:pPr>
      <w:hyperlink r:id="rId7">
        <w:r>
          <w:rPr>
            <w:color w:val="777777"/>
            <w:sz w:val="2"/>
          </w:rPr>
          <w:t>www.DataSheet.net/</w:t>
        </w:r>
      </w:hyperlink>
    </w:p>
    <w:p>
      <w:pPr>
        <w:spacing w:after="0"/>
        <w:jc w:val="center"/>
        <w:rPr>
          <w:sz w:val="2"/>
        </w:rPr>
        <w:sectPr>
          <w:headerReference w:type="default" r:id="rId14"/>
          <w:footerReference w:type="default" r:id="rId15"/>
          <w:pgSz w:w="11910" w:h="16840"/>
          <w:pgMar w:header="0" w:footer="106" w:top="1600" w:bottom="3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1"/>
          <w:numId w:val="5"/>
        </w:numPr>
        <w:tabs>
          <w:tab w:pos="1250" w:val="left" w:leader="none"/>
        </w:tabs>
        <w:spacing w:line="240" w:lineRule="auto" w:before="92" w:after="0"/>
        <w:ind w:left="1249" w:right="0" w:hanging="401"/>
        <w:jc w:val="left"/>
      </w:pPr>
      <w:bookmarkStart w:name="_TOC_250002" w:id="1"/>
      <w:bookmarkEnd w:id="1"/>
      <w:r>
        <w:rPr/>
        <w:t>Features</w:t>
      </w:r>
    </w:p>
    <w:p>
      <w:pPr>
        <w:pStyle w:val="Heading4"/>
        <w:spacing w:before="106"/>
        <w:ind w:left="1727"/>
      </w:pPr>
      <w:r>
        <w:rPr/>
        <w:t>LPC</w:t>
      </w:r>
      <w:r>
        <w:rPr>
          <w:spacing w:val="-4"/>
        </w:rPr>
        <w:t> </w:t>
      </w:r>
      <w:r>
        <w:rPr/>
        <w:t>Low Pin</w:t>
      </w:r>
      <w:r>
        <w:rPr>
          <w:spacing w:val="-5"/>
        </w:rPr>
        <w:t> </w:t>
      </w:r>
      <w:r>
        <w:rPr/>
        <w:t>Count</w:t>
      </w:r>
      <w:r>
        <w:rPr>
          <w:spacing w:val="-3"/>
        </w:rPr>
        <w:t> </w:t>
      </w:r>
      <w:r>
        <w:rPr/>
        <w:t>Interface</w:t>
      </w:r>
    </w:p>
    <w:p>
      <w:pPr>
        <w:pStyle w:val="BodyText"/>
        <w:spacing w:line="376" w:lineRule="auto" w:before="127"/>
        <w:ind w:left="2283" w:right="826"/>
      </w:pPr>
      <w:r>
        <w:rPr/>
        <w:pict>
          <v:group style="position:absolute;margin-left:143.639984pt;margin-top:8.349855pt;width:7.5pt;height:7.6pt;mso-position-horizontal-relative:page;mso-position-vertical-relative:paragraph;z-index:15729664" coordorigin="2873,167" coordsize="150,152">
            <v:line style="position:absolute" from="2948,172" to="2959,172" stroked="true" strokeweight=".54pt" strokecolor="#000000">
              <v:stroke dashstyle="solid"/>
            </v:line>
            <v:shape style="position:absolute;left:2872;top:177;width:150;height:130" type="#_x0000_t75" stroked="false">
              <v:imagedata r:id="rId18" o:title=""/>
            </v:shape>
            <v:line style="position:absolute" from="2948,313" to="2959,313" stroked="true" strokeweight=".54pt" strokecolor="#000000">
              <v:stroke dashstyle="solid"/>
            </v:line>
            <w10:wrap type="none"/>
          </v:group>
        </w:pict>
      </w:r>
      <w:r>
        <w:rPr/>
        <w:t>SIRQ</w:t>
      </w:r>
      <w:r>
        <w:rPr>
          <w:spacing w:val="21"/>
        </w:rPr>
        <w:t> </w:t>
      </w:r>
      <w:r>
        <w:rPr/>
        <w:t>supporting</w:t>
      </w:r>
      <w:r>
        <w:rPr>
          <w:spacing w:val="21"/>
        </w:rPr>
        <w:t> </w:t>
      </w:r>
      <w:r>
        <w:rPr/>
        <w:t>IRQ1,</w:t>
      </w:r>
      <w:r>
        <w:rPr>
          <w:spacing w:val="21"/>
        </w:rPr>
        <w:t> </w:t>
      </w:r>
      <w:r>
        <w:rPr/>
        <w:t>IRQ12,</w:t>
      </w:r>
      <w:r>
        <w:rPr>
          <w:spacing w:val="21"/>
        </w:rPr>
        <w:t> </w:t>
      </w:r>
      <w:r>
        <w:rPr/>
        <w:t>SCI</w:t>
      </w:r>
      <w:r>
        <w:rPr>
          <w:spacing w:val="21"/>
        </w:rPr>
        <w:t> </w:t>
      </w:r>
      <w:r>
        <w:rPr/>
        <w:t>or</w:t>
      </w:r>
      <w:r>
        <w:rPr>
          <w:spacing w:val="21"/>
        </w:rPr>
        <w:t> </w:t>
      </w:r>
      <w:r>
        <w:rPr/>
        <w:t>SMI#</w:t>
      </w:r>
      <w:r>
        <w:rPr>
          <w:spacing w:val="21"/>
        </w:rPr>
        <w:t> </w:t>
      </w:r>
      <w:r>
        <w:rPr/>
        <w:t>interrupt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one</w:t>
      </w:r>
      <w:r>
        <w:rPr>
          <w:spacing w:val="21"/>
        </w:rPr>
        <w:t> </w:t>
      </w:r>
      <w:r>
        <w:rPr/>
        <w:t>programmable</w:t>
      </w:r>
      <w:r>
        <w:rPr>
          <w:spacing w:val="-53"/>
        </w:rPr>
        <w:t> </w:t>
      </w:r>
      <w:r>
        <w:rPr/>
        <w:t>IRQ</w:t>
      </w:r>
      <w:r>
        <w:rPr>
          <w:spacing w:val="-2"/>
        </w:rPr>
        <w:t> </w:t>
      </w:r>
      <w:r>
        <w:rPr/>
        <w:t>provided.</w:t>
      </w:r>
    </w:p>
    <w:p>
      <w:pPr>
        <w:pStyle w:val="BodyText"/>
        <w:spacing w:line="228" w:lineRule="exact"/>
        <w:ind w:left="2283"/>
      </w:pPr>
      <w:r>
        <w:rPr/>
        <w:pict>
          <v:group style="position:absolute;margin-left:143.639984pt;margin-top:2.072915pt;width:7.5pt;height:7.6pt;mso-position-horizontal-relative:page;mso-position-vertical-relative:paragraph;z-index:15730176" coordorigin="2873,41" coordsize="150,152">
            <v:line style="position:absolute" from="2948,47" to="2959,47" stroked="true" strokeweight=".54pt" strokecolor="#000000">
              <v:stroke dashstyle="solid"/>
            </v:line>
            <v:shape style="position:absolute;left:2872;top:52;width:150;height:130" type="#_x0000_t75" stroked="false">
              <v:imagedata r:id="rId18" o:title=""/>
            </v:shape>
            <v:line style="position:absolute" from="2948,187" to="2959,187" stroked="true" strokeweight=".54pt" strokecolor="#000000">
              <v:stroke dashstyle="solid"/>
            </v:line>
            <w10:wrap type="none"/>
          </v:group>
        </w:pict>
      </w:r>
      <w:r>
        <w:rPr/>
        <w:t>I/O</w:t>
      </w:r>
      <w:r>
        <w:rPr>
          <w:spacing w:val="-12"/>
        </w:rPr>
        <w:t> </w:t>
      </w:r>
      <w:r>
        <w:rPr/>
        <w:t>Address</w:t>
      </w:r>
      <w:r>
        <w:rPr>
          <w:spacing w:val="-3"/>
        </w:rPr>
        <w:t> </w:t>
      </w:r>
      <w:r>
        <w:rPr/>
        <w:t>Decoding:</w:t>
      </w:r>
    </w:p>
    <w:p>
      <w:pPr>
        <w:pStyle w:val="ListParagraph"/>
        <w:numPr>
          <w:ilvl w:val="2"/>
          <w:numId w:val="5"/>
        </w:numPr>
        <w:tabs>
          <w:tab w:pos="2421" w:val="left" w:leader="none"/>
        </w:tabs>
        <w:spacing w:line="240" w:lineRule="auto" w:before="130" w:after="0"/>
        <w:ind w:left="2420" w:right="0" w:hanging="138"/>
        <w:jc w:val="lef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Legacy</w:t>
      </w:r>
      <w:r>
        <w:rPr>
          <w:rFonts w:ascii="Arial MT" w:hAnsi="Arial MT"/>
          <w:spacing w:val="-4"/>
          <w:sz w:val="20"/>
        </w:rPr>
        <w:t> </w:t>
      </w:r>
      <w:r>
        <w:rPr>
          <w:rFonts w:ascii="Arial MT" w:hAnsi="Arial MT"/>
          <w:sz w:val="20"/>
        </w:rPr>
        <w:t>KBC</w:t>
      </w:r>
      <w:r>
        <w:rPr>
          <w:rFonts w:ascii="Arial MT" w:hAnsi="Arial MT"/>
          <w:spacing w:val="-4"/>
          <w:sz w:val="20"/>
        </w:rPr>
        <w:t> </w:t>
      </w:r>
      <w:r>
        <w:rPr>
          <w:rFonts w:ascii="Arial MT" w:hAnsi="Arial MT"/>
          <w:sz w:val="20"/>
        </w:rPr>
        <w:t>I/O</w:t>
      </w:r>
      <w:r>
        <w:rPr>
          <w:rFonts w:ascii="Arial MT" w:hAnsi="Arial MT"/>
          <w:spacing w:val="-4"/>
          <w:sz w:val="20"/>
        </w:rPr>
        <w:t> </w:t>
      </w:r>
      <w:r>
        <w:rPr>
          <w:rFonts w:ascii="Arial MT" w:hAnsi="Arial MT"/>
          <w:sz w:val="20"/>
        </w:rPr>
        <w:t>port</w:t>
      </w:r>
      <w:r>
        <w:rPr>
          <w:rFonts w:ascii="Arial MT" w:hAnsi="Arial MT"/>
          <w:spacing w:val="-3"/>
          <w:sz w:val="20"/>
        </w:rPr>
        <w:t> </w:t>
      </w:r>
      <w:r>
        <w:rPr>
          <w:rFonts w:ascii="Arial MT" w:hAnsi="Arial MT"/>
          <w:sz w:val="20"/>
        </w:rPr>
        <w:t>60h/64h</w:t>
      </w:r>
    </w:p>
    <w:p>
      <w:pPr>
        <w:pStyle w:val="ListParagraph"/>
        <w:numPr>
          <w:ilvl w:val="2"/>
          <w:numId w:val="5"/>
        </w:numPr>
        <w:tabs>
          <w:tab w:pos="2421" w:val="left" w:leader="none"/>
        </w:tabs>
        <w:spacing w:line="240" w:lineRule="auto" w:before="130" w:after="0"/>
        <w:ind w:left="2420" w:right="0" w:hanging="138"/>
        <w:jc w:val="lef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Programmable</w:t>
      </w:r>
      <w:r>
        <w:rPr>
          <w:rFonts w:ascii="Arial MT" w:hAnsi="Arial MT"/>
          <w:spacing w:val="-7"/>
          <w:sz w:val="20"/>
        </w:rPr>
        <w:t> </w:t>
      </w:r>
      <w:r>
        <w:rPr>
          <w:rFonts w:ascii="Arial MT" w:hAnsi="Arial MT"/>
          <w:sz w:val="20"/>
        </w:rPr>
        <w:t>EC</w:t>
      </w:r>
      <w:r>
        <w:rPr>
          <w:rFonts w:ascii="Arial MT" w:hAnsi="Arial MT"/>
          <w:spacing w:val="-7"/>
          <w:sz w:val="20"/>
        </w:rPr>
        <w:t> </w:t>
      </w:r>
      <w:r>
        <w:rPr>
          <w:rFonts w:ascii="Arial MT" w:hAnsi="Arial MT"/>
          <w:sz w:val="20"/>
        </w:rPr>
        <w:t>I/O</w:t>
      </w:r>
      <w:r>
        <w:rPr>
          <w:rFonts w:ascii="Arial MT" w:hAnsi="Arial MT"/>
          <w:spacing w:val="-7"/>
          <w:sz w:val="20"/>
        </w:rPr>
        <w:t> </w:t>
      </w:r>
      <w:r>
        <w:rPr>
          <w:rFonts w:ascii="Arial MT" w:hAnsi="Arial MT"/>
          <w:sz w:val="20"/>
        </w:rPr>
        <w:t>port,</w:t>
      </w:r>
      <w:r>
        <w:rPr>
          <w:rFonts w:ascii="Arial MT" w:hAnsi="Arial MT"/>
          <w:spacing w:val="-6"/>
          <w:sz w:val="20"/>
        </w:rPr>
        <w:t> </w:t>
      </w:r>
      <w:r>
        <w:rPr>
          <w:rFonts w:ascii="Arial MT" w:hAnsi="Arial MT"/>
          <w:sz w:val="20"/>
        </w:rPr>
        <w:t>62h/66h(recommend)</w:t>
      </w:r>
    </w:p>
    <w:p>
      <w:pPr>
        <w:pStyle w:val="ListParagraph"/>
        <w:numPr>
          <w:ilvl w:val="2"/>
          <w:numId w:val="5"/>
        </w:numPr>
        <w:tabs>
          <w:tab w:pos="2421" w:val="left" w:leader="none"/>
        </w:tabs>
        <w:spacing w:line="240" w:lineRule="auto" w:before="130" w:after="0"/>
        <w:ind w:left="2420" w:right="0" w:hanging="138"/>
        <w:jc w:val="lef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I/O</w:t>
      </w:r>
      <w:r>
        <w:rPr>
          <w:rFonts w:ascii="Arial MT" w:hAnsi="Arial MT"/>
          <w:spacing w:val="-5"/>
          <w:sz w:val="20"/>
        </w:rPr>
        <w:t> </w:t>
      </w:r>
      <w:r>
        <w:rPr>
          <w:rFonts w:ascii="Arial MT" w:hAnsi="Arial MT"/>
          <w:sz w:val="20"/>
        </w:rPr>
        <w:t>port</w:t>
      </w:r>
      <w:r>
        <w:rPr>
          <w:rFonts w:ascii="Arial MT" w:hAnsi="Arial MT"/>
          <w:spacing w:val="-5"/>
          <w:sz w:val="20"/>
        </w:rPr>
        <w:t> </w:t>
      </w:r>
      <w:r>
        <w:rPr>
          <w:rFonts w:ascii="Arial MT" w:hAnsi="Arial MT"/>
          <w:sz w:val="20"/>
        </w:rPr>
        <w:t>68h/6Ch</w:t>
      </w:r>
      <w:r>
        <w:rPr>
          <w:rFonts w:ascii="Arial MT" w:hAnsi="Arial MT"/>
          <w:spacing w:val="-5"/>
          <w:sz w:val="20"/>
        </w:rPr>
        <w:t> </w:t>
      </w:r>
      <w:r>
        <w:rPr>
          <w:rFonts w:ascii="Arial MT" w:hAnsi="Arial MT"/>
          <w:sz w:val="20"/>
        </w:rPr>
        <w:t>(sideband)</w:t>
      </w:r>
    </w:p>
    <w:p>
      <w:pPr>
        <w:pStyle w:val="ListParagraph"/>
        <w:numPr>
          <w:ilvl w:val="2"/>
          <w:numId w:val="5"/>
        </w:numPr>
        <w:tabs>
          <w:tab w:pos="2420" w:val="left" w:leader="none"/>
        </w:tabs>
        <w:spacing w:line="240" w:lineRule="auto" w:before="132" w:after="0"/>
        <w:ind w:left="2420" w:right="0" w:hanging="137"/>
        <w:jc w:val="left"/>
        <w:rPr>
          <w:rFonts w:ascii="Arial MT" w:hAnsi="Arial MT"/>
          <w:sz w:val="20"/>
        </w:rPr>
      </w:pPr>
      <w:r>
        <w:rPr>
          <w:b/>
          <w:sz w:val="20"/>
        </w:rPr>
        <w:t>2</w:t>
      </w:r>
      <w:r>
        <w:rPr>
          <w:b/>
          <w:spacing w:val="-4"/>
          <w:sz w:val="20"/>
        </w:rPr>
        <w:t> </w:t>
      </w:r>
      <w:r>
        <w:rPr>
          <w:rFonts w:ascii="Arial MT" w:hAnsi="Arial MT"/>
          <w:sz w:val="20"/>
        </w:rPr>
        <w:t>Programmable</w:t>
      </w:r>
      <w:r>
        <w:rPr>
          <w:rFonts w:ascii="Arial MT" w:hAnsi="Arial MT"/>
          <w:spacing w:val="-3"/>
          <w:sz w:val="20"/>
        </w:rPr>
        <w:t> </w:t>
      </w:r>
      <w:r>
        <w:rPr>
          <w:rFonts w:ascii="Arial MT" w:hAnsi="Arial MT"/>
          <w:sz w:val="20"/>
        </w:rPr>
        <w:t>4-byte</w:t>
      </w:r>
      <w:r>
        <w:rPr>
          <w:rFonts w:ascii="Arial MT" w:hAnsi="Arial MT"/>
          <w:spacing w:val="-4"/>
          <w:sz w:val="20"/>
        </w:rPr>
        <w:t> </w:t>
      </w:r>
      <w:r>
        <w:rPr>
          <w:rFonts w:ascii="Arial MT" w:hAnsi="Arial MT"/>
          <w:sz w:val="20"/>
        </w:rPr>
        <w:t>Index-I/O</w:t>
      </w:r>
      <w:r>
        <w:rPr>
          <w:rFonts w:ascii="Arial MT" w:hAnsi="Arial MT"/>
          <w:spacing w:val="-3"/>
          <w:sz w:val="20"/>
        </w:rPr>
        <w:t> </w:t>
      </w:r>
      <w:r>
        <w:rPr>
          <w:rFonts w:ascii="Arial MT" w:hAnsi="Arial MT"/>
          <w:sz w:val="20"/>
        </w:rPr>
        <w:t>ports</w:t>
      </w:r>
      <w:r>
        <w:rPr>
          <w:rFonts w:ascii="Arial MT" w:hAnsi="Arial MT"/>
          <w:spacing w:val="-2"/>
          <w:sz w:val="20"/>
        </w:rPr>
        <w:t> </w:t>
      </w:r>
      <w:r>
        <w:rPr>
          <w:rFonts w:ascii="Arial MT" w:hAnsi="Arial MT"/>
          <w:sz w:val="20"/>
        </w:rPr>
        <w:t>to</w:t>
      </w:r>
      <w:r>
        <w:rPr>
          <w:rFonts w:ascii="Arial MT" w:hAnsi="Arial MT"/>
          <w:spacing w:val="-3"/>
          <w:sz w:val="20"/>
        </w:rPr>
        <w:t> </w:t>
      </w:r>
      <w:r>
        <w:rPr>
          <w:rFonts w:ascii="Arial MT" w:hAnsi="Arial MT"/>
          <w:sz w:val="20"/>
        </w:rPr>
        <w:t>access</w:t>
      </w:r>
      <w:r>
        <w:rPr>
          <w:rFonts w:ascii="Arial MT" w:hAnsi="Arial MT"/>
          <w:spacing w:val="-4"/>
          <w:sz w:val="20"/>
        </w:rPr>
        <w:t> </w:t>
      </w:r>
      <w:r>
        <w:rPr>
          <w:rFonts w:ascii="Arial MT" w:hAnsi="Arial MT"/>
          <w:sz w:val="20"/>
        </w:rPr>
        <w:t>internal</w:t>
      </w:r>
      <w:r>
        <w:rPr>
          <w:rFonts w:ascii="Arial MT" w:hAnsi="Arial MT"/>
          <w:spacing w:val="-3"/>
          <w:sz w:val="20"/>
        </w:rPr>
        <w:t> </w:t>
      </w:r>
      <w:r>
        <w:rPr>
          <w:rFonts w:ascii="Arial MT" w:hAnsi="Arial MT"/>
          <w:sz w:val="20"/>
        </w:rPr>
        <w:t>EC</w:t>
      </w:r>
      <w:r>
        <w:rPr>
          <w:rFonts w:ascii="Arial MT" w:hAnsi="Arial MT"/>
          <w:spacing w:val="-4"/>
          <w:sz w:val="20"/>
        </w:rPr>
        <w:t> </w:t>
      </w:r>
      <w:r>
        <w:rPr>
          <w:rFonts w:ascii="Arial MT" w:hAnsi="Arial MT"/>
          <w:sz w:val="20"/>
        </w:rPr>
        <w:t>registers.</w:t>
      </w:r>
    </w:p>
    <w:p>
      <w:pPr>
        <w:pStyle w:val="ListParagraph"/>
        <w:numPr>
          <w:ilvl w:val="2"/>
          <w:numId w:val="5"/>
        </w:numPr>
        <w:tabs>
          <w:tab w:pos="2420" w:val="left" w:leader="none"/>
        </w:tabs>
        <w:spacing w:line="372" w:lineRule="auto" w:before="130" w:after="0"/>
        <w:ind w:left="2283" w:right="3922" w:hanging="1"/>
        <w:jc w:val="left"/>
        <w:rPr>
          <w:rFonts w:ascii="Arial MT" w:hAnsi="Arial MT"/>
          <w:sz w:val="20"/>
        </w:rPr>
      </w:pPr>
      <w:r>
        <w:rPr/>
        <w:pict>
          <v:group style="position:absolute;margin-left:143.639984pt;margin-top:26.559975pt;width:7.5pt;height:7.6pt;mso-position-horizontal-relative:page;mso-position-vertical-relative:paragraph;z-index:15730688" coordorigin="2873,531" coordsize="150,152">
            <v:line style="position:absolute" from="2948,537" to="2959,537" stroked="true" strokeweight=".54pt" strokecolor="#000000">
              <v:stroke dashstyle="solid"/>
            </v:line>
            <v:shape style="position:absolute;left:2872;top:542;width:150;height:130" type="#_x0000_t75" stroked="false">
              <v:imagedata r:id="rId18" o:title=""/>
            </v:shape>
            <v:line style="position:absolute" from="2948,677" to="2959,677" stroked="true" strokeweight=".54pt" strokecolor="#000000">
              <v:stroke dashstyle="solid"/>
            </v:line>
            <w10:wrap type="none"/>
          </v:group>
        </w:pict>
      </w:r>
      <w:r>
        <w:rPr>
          <w:b/>
          <w:sz w:val="20"/>
        </w:rPr>
        <w:t>1 </w:t>
      </w:r>
      <w:r>
        <w:rPr>
          <w:rFonts w:ascii="Arial MT" w:hAnsi="Arial MT"/>
          <w:sz w:val="20"/>
        </w:rPr>
        <w:t>Programmable extended (debug) port I/O.</w:t>
      </w:r>
      <w:r>
        <w:rPr>
          <w:rFonts w:ascii="Arial MT" w:hAnsi="Arial MT"/>
          <w:spacing w:val="-53"/>
          <w:sz w:val="20"/>
        </w:rPr>
        <w:t> </w:t>
      </w:r>
      <w:r>
        <w:rPr>
          <w:rFonts w:ascii="Arial MT" w:hAnsi="Arial MT"/>
          <w:sz w:val="20"/>
        </w:rPr>
        <w:t>Memory</w:t>
      </w:r>
      <w:r>
        <w:rPr>
          <w:rFonts w:ascii="Arial MT" w:hAnsi="Arial MT"/>
          <w:spacing w:val="-2"/>
          <w:sz w:val="20"/>
        </w:rPr>
        <w:t> </w:t>
      </w:r>
      <w:r>
        <w:rPr>
          <w:rFonts w:ascii="Arial MT" w:hAnsi="Arial MT"/>
          <w:sz w:val="20"/>
        </w:rPr>
        <w:t>Decoding:</w:t>
      </w:r>
    </w:p>
    <w:p>
      <w:pPr>
        <w:pStyle w:val="ListParagraph"/>
        <w:numPr>
          <w:ilvl w:val="2"/>
          <w:numId w:val="5"/>
        </w:numPr>
        <w:tabs>
          <w:tab w:pos="2421" w:val="left" w:leader="none"/>
        </w:tabs>
        <w:spacing w:line="240" w:lineRule="auto" w:before="5" w:after="0"/>
        <w:ind w:left="2420" w:right="0" w:hanging="138"/>
        <w:jc w:val="lef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Firmware</w:t>
      </w:r>
      <w:r>
        <w:rPr>
          <w:rFonts w:ascii="Arial MT" w:hAnsi="Arial MT"/>
          <w:spacing w:val="-3"/>
          <w:sz w:val="20"/>
        </w:rPr>
        <w:t> </w:t>
      </w:r>
      <w:r>
        <w:rPr>
          <w:rFonts w:ascii="Arial MT" w:hAnsi="Arial MT"/>
          <w:sz w:val="20"/>
        </w:rPr>
        <w:t>Hub</w:t>
      </w:r>
      <w:r>
        <w:rPr>
          <w:rFonts w:ascii="Arial MT" w:hAnsi="Arial MT"/>
          <w:spacing w:val="-3"/>
          <w:sz w:val="20"/>
        </w:rPr>
        <w:t> </w:t>
      </w:r>
      <w:r>
        <w:rPr>
          <w:rFonts w:ascii="Arial MT" w:hAnsi="Arial MT"/>
          <w:sz w:val="20"/>
        </w:rPr>
        <w:t>decode</w:t>
      </w:r>
    </w:p>
    <w:p>
      <w:pPr>
        <w:pStyle w:val="ListParagraph"/>
        <w:numPr>
          <w:ilvl w:val="2"/>
          <w:numId w:val="5"/>
        </w:numPr>
        <w:tabs>
          <w:tab w:pos="2421" w:val="left" w:leader="none"/>
        </w:tabs>
        <w:spacing w:line="240" w:lineRule="auto" w:before="130" w:after="0"/>
        <w:ind w:left="2420" w:right="0" w:hanging="138"/>
        <w:jc w:val="lef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LPC</w:t>
      </w:r>
      <w:r>
        <w:rPr>
          <w:rFonts w:ascii="Arial MT" w:hAnsi="Arial MT"/>
          <w:spacing w:val="-3"/>
          <w:sz w:val="20"/>
        </w:rPr>
        <w:t> </w:t>
      </w:r>
      <w:r>
        <w:rPr>
          <w:rFonts w:ascii="Arial MT" w:hAnsi="Arial MT"/>
          <w:sz w:val="20"/>
        </w:rPr>
        <w:t>memory</w:t>
      </w:r>
      <w:r>
        <w:rPr>
          <w:rFonts w:ascii="Arial MT" w:hAnsi="Arial MT"/>
          <w:spacing w:val="-4"/>
          <w:sz w:val="20"/>
        </w:rPr>
        <w:t> </w:t>
      </w:r>
      <w:r>
        <w:rPr>
          <w:rFonts w:ascii="Arial MT" w:hAnsi="Arial MT"/>
          <w:sz w:val="20"/>
        </w:rPr>
        <w:t>decode</w:t>
      </w:r>
    </w:p>
    <w:p>
      <w:pPr>
        <w:pStyle w:val="BodyText"/>
        <w:spacing w:before="137"/>
        <w:ind w:left="2283"/>
      </w:pPr>
      <w:r>
        <w:rPr/>
        <w:pict>
          <v:group style="position:absolute;margin-left:143.219986pt;margin-top:7.469816pt;width:10.050pt;height:8.8pt;mso-position-horizontal-relative:page;mso-position-vertical-relative:paragraph;z-index:15731200" coordorigin="2864,149" coordsize="201,176">
            <v:line style="position:absolute" from="2983,156" to="2996,156" stroked="true" strokeweight=".66pt" strokecolor="#000000">
              <v:stroke dashstyle="solid"/>
            </v:line>
            <v:shape style="position:absolute;left:2864;top:162;width:201;height:159" type="#_x0000_t75" stroked="false">
              <v:imagedata r:id="rId19" o:title=""/>
            </v:shape>
            <v:rect style="position:absolute;left:2983;top:321;width:14;height:4" filled="true" fillcolor="#000000" stroked="false">
              <v:fill type="solid"/>
            </v:rect>
            <w10:wrap type="none"/>
          </v:group>
        </w:pict>
      </w:r>
      <w:r>
        <w:rPr/>
        <w:t>Compatible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LPC</w:t>
      </w:r>
      <w:r>
        <w:rPr>
          <w:spacing w:val="-6"/>
        </w:rPr>
        <w:t> </w:t>
      </w:r>
      <w:r>
        <w:rPr/>
        <w:t>specification</w:t>
      </w:r>
      <w:r>
        <w:rPr>
          <w:spacing w:val="-6"/>
        </w:rPr>
        <w:t> </w:t>
      </w:r>
      <w:r>
        <w:rPr/>
        <w:t>v1.1</w:t>
      </w:r>
    </w:p>
    <w:p>
      <w:pPr>
        <w:pStyle w:val="BodyText"/>
        <w:spacing w:before="130"/>
        <w:ind w:left="2283"/>
      </w:pPr>
      <w:r>
        <w:rPr/>
        <w:pict>
          <v:group style="position:absolute;margin-left:143.219986pt;margin-top:6.939854pt;width:10.050pt;height:8.950pt;mso-position-horizontal-relative:page;mso-position-vertical-relative:paragraph;z-index:15731712" coordorigin="2864,139" coordsize="201,179">
            <v:line style="position:absolute" from="2983,145" to="2996,145" stroked="true" strokeweight=".66pt" strokecolor="#000000">
              <v:stroke dashstyle="solid"/>
            </v:line>
            <v:shape style="position:absolute;left:2864;top:152;width:201;height:159" type="#_x0000_t75" stroked="false">
              <v:imagedata r:id="rId19" o:title=""/>
            </v:shape>
            <v:rect style="position:absolute;left:2983;top:310;width:14;height:8" filled="true" fillcolor="#000000" stroked="false">
              <v:fill type="solid"/>
            </v:rect>
            <w10:wrap type="none"/>
          </v:group>
        </w:pict>
      </w:r>
      <w:r>
        <w:rPr>
          <w:color w:val="FF0000"/>
        </w:rPr>
        <w:t>Support</w:t>
      </w:r>
      <w:r>
        <w:rPr>
          <w:color w:val="FF0000"/>
          <w:spacing w:val="-4"/>
        </w:rPr>
        <w:t> </w:t>
      </w:r>
      <w:r>
        <w:rPr>
          <w:color w:val="FF0000"/>
        </w:rPr>
        <w:t>LPC</w:t>
      </w:r>
      <w:r>
        <w:rPr>
          <w:color w:val="FF0000"/>
          <w:spacing w:val="-4"/>
        </w:rPr>
        <w:t> </w:t>
      </w:r>
      <w:r>
        <w:rPr>
          <w:color w:val="FF0000"/>
        </w:rPr>
        <w:t>interface</w:t>
      </w:r>
      <w:r>
        <w:rPr>
          <w:color w:val="FF0000"/>
          <w:spacing w:val="-4"/>
        </w:rPr>
        <w:t> </w:t>
      </w:r>
      <w:r>
        <w:rPr>
          <w:color w:val="FF0000"/>
        </w:rPr>
        <w:t>re-direction</w:t>
      </w:r>
      <w:r>
        <w:rPr>
          <w:color w:val="FF0000"/>
          <w:spacing w:val="-4"/>
        </w:rPr>
        <w:t> </w:t>
      </w:r>
      <w:r>
        <w:rPr>
          <w:color w:val="FF0000"/>
        </w:rPr>
        <w:t>to</w:t>
      </w:r>
      <w:r>
        <w:rPr>
          <w:color w:val="FF0000"/>
          <w:spacing w:val="-3"/>
        </w:rPr>
        <w:t> </w:t>
      </w:r>
      <w:r>
        <w:rPr>
          <w:color w:val="FF0000"/>
        </w:rPr>
        <w:t>IKB</w:t>
      </w:r>
      <w:r>
        <w:rPr>
          <w:color w:val="FF0000"/>
          <w:spacing w:val="-4"/>
        </w:rPr>
        <w:t> </w:t>
      </w:r>
      <w:r>
        <w:rPr>
          <w:color w:val="FF0000"/>
        </w:rPr>
        <w:t>for</w:t>
      </w:r>
      <w:r>
        <w:rPr>
          <w:color w:val="FF0000"/>
          <w:spacing w:val="-4"/>
        </w:rPr>
        <w:t> </w:t>
      </w:r>
      <w:r>
        <w:rPr>
          <w:color w:val="FF0000"/>
        </w:rPr>
        <w:t>debugging</w:t>
      </w:r>
    </w:p>
    <w:p>
      <w:pPr>
        <w:pStyle w:val="BodyText"/>
        <w:rPr>
          <w:sz w:val="22"/>
        </w:rPr>
      </w:pPr>
    </w:p>
    <w:p>
      <w:pPr>
        <w:pStyle w:val="BodyText"/>
        <w:spacing w:before="3"/>
      </w:pPr>
    </w:p>
    <w:p>
      <w:pPr>
        <w:pStyle w:val="ListParagraph"/>
        <w:numPr>
          <w:ilvl w:val="0"/>
          <w:numId w:val="6"/>
        </w:numPr>
        <w:tabs>
          <w:tab w:pos="1929" w:val="left" w:leader="none"/>
        </w:tabs>
        <w:spacing w:line="374" w:lineRule="auto" w:before="0" w:after="0"/>
        <w:ind w:left="2283" w:right="4502" w:hanging="556"/>
        <w:jc w:val="both"/>
        <w:rPr>
          <w:rFonts w:ascii="Arial MT"/>
          <w:sz w:val="20"/>
        </w:rPr>
      </w:pPr>
      <w:r>
        <w:rPr/>
        <w:pict>
          <v:group style="position:absolute;margin-left:143.639984pt;margin-top:19.819862pt;width:7.5pt;height:7.6pt;mso-position-horizontal-relative:page;mso-position-vertical-relative:paragraph;z-index:-48473600" coordorigin="2873,396" coordsize="150,152">
            <v:line style="position:absolute" from="2948,402" to="2959,402" stroked="true" strokeweight=".54pt" strokecolor="#000000">
              <v:stroke dashstyle="solid"/>
            </v:line>
            <v:shape style="position:absolute;left:2872;top:407;width:150;height:130" type="#_x0000_t75" stroked="false">
              <v:imagedata r:id="rId18" o:title=""/>
            </v:shape>
            <v:line style="position:absolute" from="2948,542" to="2959,542" stroked="true" strokeweight=".54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143.639984pt;margin-top:38.179878pt;width:7.05pt;height:7.05pt;mso-position-horizontal-relative:page;mso-position-vertical-relative:paragraph;z-index:-48473088" coordorigin="2873,764" coordsize="141,141">
            <v:line style="position:absolute" from="2948,769" to="2959,769" stroked="true" strokeweight=".54pt" strokecolor="#000000">
              <v:stroke dashstyle="solid"/>
            </v:line>
            <v:shape style="position:absolute;left:2872;top:774;width:141;height:119" type="#_x0000_t75" stroked="false">
              <v:imagedata r:id="rId20" o:title=""/>
            </v:shape>
            <v:line style="position:absolute" from="2948,899" to="2959,899" stroked="true" strokeweight=".54pt" strokecolor="#000000">
              <v:stroke dashstyle="solid"/>
            </v:line>
            <w10:wrap type="none"/>
          </v:group>
        </w:pict>
      </w:r>
      <w:r>
        <w:rPr>
          <w:b/>
          <w:sz w:val="20"/>
        </w:rPr>
        <w:t>bus Bus Interface (XBI) : Flash Interface</w:t>
      </w:r>
      <w:r>
        <w:rPr>
          <w:b/>
          <w:spacing w:val="-53"/>
          <w:sz w:val="20"/>
        </w:rPr>
        <w:t> </w:t>
      </w:r>
      <w:r>
        <w:rPr>
          <w:rFonts w:ascii="Arial MT"/>
          <w:sz w:val="20"/>
        </w:rPr>
        <w:t>SPI flash is supported, size up to 4MB.</w:t>
      </w:r>
      <w:r>
        <w:rPr>
          <w:rFonts w:ascii="Arial MT"/>
          <w:spacing w:val="-53"/>
          <w:sz w:val="20"/>
        </w:rPr>
        <w:t> </w:t>
      </w:r>
      <w:r>
        <w:rPr>
          <w:rFonts w:ascii="Arial MT"/>
          <w:sz w:val="20"/>
        </w:rPr>
        <w:t>SPI</w:t>
      </w:r>
      <w:r>
        <w:rPr>
          <w:rFonts w:ascii="Arial MT"/>
          <w:spacing w:val="-3"/>
          <w:sz w:val="20"/>
        </w:rPr>
        <w:t> </w:t>
      </w:r>
      <w:r>
        <w:rPr>
          <w:rFonts w:ascii="Arial MT"/>
          <w:sz w:val="20"/>
        </w:rPr>
        <w:t>frequency</w:t>
      </w:r>
      <w:r>
        <w:rPr>
          <w:rFonts w:ascii="Arial MT"/>
          <w:spacing w:val="-3"/>
          <w:sz w:val="20"/>
        </w:rPr>
        <w:t> </w:t>
      </w:r>
      <w:r>
        <w:rPr>
          <w:rFonts w:ascii="Arial MT"/>
          <w:sz w:val="20"/>
        </w:rPr>
        <w:t>supports</w:t>
      </w:r>
      <w:r>
        <w:rPr>
          <w:rFonts w:ascii="Arial MT"/>
          <w:spacing w:val="-2"/>
          <w:sz w:val="20"/>
        </w:rPr>
        <w:t> </w:t>
      </w:r>
      <w:r>
        <w:rPr>
          <w:rFonts w:ascii="Arial MT"/>
          <w:sz w:val="20"/>
        </w:rPr>
        <w:t>33/45/66MHz.</w:t>
      </w:r>
    </w:p>
    <w:p>
      <w:pPr>
        <w:pStyle w:val="BodyText"/>
        <w:spacing w:before="1"/>
        <w:ind w:left="2283"/>
      </w:pPr>
      <w:r>
        <w:rPr/>
        <w:pict>
          <v:group style="position:absolute;margin-left:143.639984pt;margin-top:2.22988pt;width:7.5pt;height:7.2pt;mso-position-horizontal-relative:page;mso-position-vertical-relative:paragraph;z-index:15733248" coordorigin="2873,45" coordsize="150,144">
            <v:line style="position:absolute" from="2948,50" to="2959,50" stroked="true" strokeweight=".54pt" strokecolor="#000000">
              <v:stroke dashstyle="solid"/>
            </v:line>
            <v:shape style="position:absolute;left:2872;top:55;width:150;height:130" type="#_x0000_t75" stroked="false">
              <v:imagedata r:id="rId18" o:title=""/>
            </v:shape>
            <v:rect style="position:absolute;left:2948;top:185;width:11;height:4" filled="true" fillcolor="#000000" stroked="false">
              <v:fill type="solid"/>
            </v:rect>
            <w10:wrap type="none"/>
          </v:group>
        </w:pict>
      </w:r>
      <w:r>
        <w:rPr>
          <w:spacing w:val="-1"/>
          <w:w w:val="100"/>
        </w:rPr>
        <w:t>N</w:t>
      </w:r>
      <w:r>
        <w:rPr>
          <w:spacing w:val="-2"/>
          <w:w w:val="100"/>
        </w:rPr>
        <w:t>e</w:t>
      </w:r>
      <w:r>
        <w:rPr>
          <w:w w:val="100"/>
        </w:rPr>
        <w:t>w</w:t>
      </w:r>
      <w:r>
        <w:rPr>
          <w:spacing w:val="-1"/>
        </w:rPr>
        <w:t> </w:t>
      </w:r>
      <w:r>
        <w:rPr>
          <w:w w:val="100"/>
        </w:rPr>
        <w:t>SPI</w:t>
      </w:r>
      <w:r>
        <w:rPr>
          <w:spacing w:val="-1"/>
        </w:rPr>
        <w:t> </w:t>
      </w: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1"/>
          <w:w w:val="100"/>
        </w:rPr>
        <w:t>man</w:t>
      </w:r>
      <w:r>
        <w:rPr>
          <w:w w:val="100"/>
        </w:rPr>
        <w:t>d</w:t>
      </w:r>
      <w:r>
        <w:rPr>
          <w:spacing w:val="-1"/>
        </w:rPr>
        <w:t> </w:t>
      </w:r>
      <w:r>
        <w:rPr>
          <w:w w:val="100"/>
        </w:rPr>
        <w:t>(dual</w:t>
      </w:r>
      <w:r>
        <w:rPr>
          <w:spacing w:val="-1"/>
        </w:rPr>
        <w:t> </w:t>
      </w:r>
      <w:r>
        <w:rPr>
          <w:w w:val="100"/>
        </w:rPr>
        <w:t>read)</w:t>
      </w:r>
      <w:r>
        <w:rPr>
          <w:spacing w:val="-1"/>
        </w:rPr>
        <w:t> </w:t>
      </w:r>
      <w:r>
        <w:rPr>
          <w:spacing w:val="-46"/>
          <w:w w:val="100"/>
        </w:rPr>
        <w:t>t</w:t>
      </w:r>
      <w:r>
        <w:rPr>
          <w:color w:val="777777"/>
          <w:w w:val="101"/>
          <w:position w:val="14"/>
          <w:sz w:val="2"/>
        </w:rPr>
        <w:t>w</w:t>
      </w:r>
      <w:r>
        <w:rPr>
          <w:color w:val="777777"/>
          <w:position w:val="14"/>
          <w:sz w:val="2"/>
        </w:rPr>
        <w:t>     </w:t>
      </w:r>
      <w:r>
        <w:rPr>
          <w:color w:val="777777"/>
          <w:spacing w:val="-3"/>
          <w:position w:val="14"/>
          <w:sz w:val="2"/>
        </w:rPr>
        <w:t> </w:t>
      </w:r>
      <w:r>
        <w:rPr>
          <w:w w:val="100"/>
        </w:rPr>
        <w:t>o</w:t>
      </w:r>
      <w:r>
        <w:rPr>
          <w:spacing w:val="-1"/>
        </w:rPr>
        <w:t> 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n</w:t>
      </w:r>
      <w:r>
        <w:rPr>
          <w:spacing w:val="-1"/>
          <w:w w:val="100"/>
        </w:rPr>
        <w:t>h</w:t>
      </w:r>
      <w:r>
        <w:rPr>
          <w:spacing w:val="-2"/>
          <w:w w:val="100"/>
        </w:rPr>
        <w:t>a</w:t>
      </w:r>
      <w:r>
        <w:rPr>
          <w:spacing w:val="-1"/>
          <w:w w:val="100"/>
        </w:rPr>
        <w:t>nc</w:t>
      </w:r>
      <w:r>
        <w:rPr>
          <w:w w:val="100"/>
        </w:rPr>
        <w:t>e</w:t>
      </w:r>
      <w:r>
        <w:rPr>
          <w:spacing w:val="-1"/>
        </w:rPr>
        <w:t> </w:t>
      </w:r>
      <w:r>
        <w:rPr>
          <w:w w:val="100"/>
        </w:rPr>
        <w:t>the</w:t>
      </w:r>
      <w:r>
        <w:rPr>
          <w:spacing w:val="-1"/>
        </w:rPr>
        <w:t> </w:t>
      </w:r>
      <w:r>
        <w:rPr>
          <w:spacing w:val="-2"/>
          <w:w w:val="100"/>
        </w:rPr>
        <w:t>p</w:t>
      </w:r>
      <w:r>
        <w:rPr>
          <w:w w:val="100"/>
        </w:rPr>
        <w:t>erf</w:t>
      </w:r>
      <w:r>
        <w:rPr>
          <w:spacing w:val="-2"/>
          <w:w w:val="100"/>
        </w:rPr>
        <w:t>o</w:t>
      </w:r>
      <w:r>
        <w:rPr>
          <w:w w:val="100"/>
        </w:rPr>
        <w:t>rma</w:t>
      </w:r>
      <w:r>
        <w:rPr>
          <w:spacing w:val="-2"/>
          <w:w w:val="100"/>
        </w:rPr>
        <w:t>n</w:t>
      </w:r>
      <w:r>
        <w:rPr>
          <w:w w:val="100"/>
        </w:rPr>
        <w:t>c</w:t>
      </w:r>
      <w:r>
        <w:rPr>
          <w:spacing w:val="-1"/>
          <w:w w:val="100"/>
        </w:rPr>
        <w:t>e.</w:t>
      </w:r>
    </w:p>
    <w:p>
      <w:pPr>
        <w:pStyle w:val="BodyText"/>
        <w:spacing w:line="376" w:lineRule="auto" w:before="130"/>
        <w:ind w:left="2283" w:right="826"/>
      </w:pPr>
      <w:r>
        <w:rPr/>
        <w:pict>
          <v:group style="position:absolute;margin-left:143.639984pt;margin-top:8.499887pt;width:7.5pt;height:7.6pt;mso-position-horizontal-relative:page;mso-position-vertical-relative:paragraph;z-index:15733760" coordorigin="2873,170" coordsize="150,152">
            <v:line style="position:absolute" from="2948,175" to="2959,175" stroked="true" strokeweight=".54pt" strokecolor="#000000">
              <v:stroke dashstyle="solid"/>
            </v:line>
            <v:shape style="position:absolute;left:2872;top:180;width:150;height:130" type="#_x0000_t75" stroked="false">
              <v:imagedata r:id="rId18" o:title=""/>
            </v:shape>
            <v:line style="position:absolute" from="2948,316" to="2959,316" stroked="true" strokeweight=".54pt" strokecolor="#000000">
              <v:stroke dashstyle="solid"/>
            </v:line>
            <w10:wrap type="none"/>
          </v:group>
        </w:pict>
      </w:r>
      <w:r>
        <w:rPr/>
        <w:t>The</w:t>
      </w:r>
      <w:r>
        <w:rPr>
          <w:spacing w:val="1"/>
        </w:rPr>
        <w:t> </w:t>
      </w:r>
      <w:r>
        <w:rPr/>
        <w:t>64KB</w:t>
      </w:r>
      <w:r>
        <w:rPr>
          <w:spacing w:val="1"/>
        </w:rPr>
        <w:t> </w:t>
      </w:r>
      <w:r>
        <w:rPr/>
        <w:t>code memory</w:t>
      </w:r>
      <w:r>
        <w:rPr>
          <w:spacing w:val="1"/>
        </w:rPr>
        <w:t> </w:t>
      </w:r>
      <w:r>
        <w:rPr/>
        <w:t>can be</w:t>
      </w:r>
      <w:r>
        <w:rPr>
          <w:spacing w:val="1"/>
        </w:rPr>
        <w:t> </w:t>
      </w:r>
      <w:r>
        <w:rPr/>
        <w:t>mapped into</w:t>
      </w:r>
      <w:r>
        <w:rPr>
          <w:spacing w:val="2"/>
        </w:rPr>
        <w:t> </w:t>
      </w:r>
      <w:r>
        <w:rPr/>
        <w:t>system memory by</w:t>
      </w:r>
      <w:r>
        <w:rPr>
          <w:spacing w:val="1"/>
        </w:rPr>
        <w:t> </w:t>
      </w:r>
      <w:r>
        <w:rPr/>
        <w:t>one 16KB</w:t>
      </w:r>
      <w:r>
        <w:rPr>
          <w:spacing w:val="1"/>
        </w:rPr>
        <w:t> </w:t>
      </w:r>
      <w:r>
        <w:rPr/>
        <w:t>and</w:t>
      </w:r>
      <w:r>
        <w:rPr>
          <w:spacing w:val="-53"/>
        </w:rPr>
        <w:t> </w:t>
      </w:r>
      <w:r>
        <w:rPr/>
        <w:t>one</w:t>
      </w:r>
      <w:r>
        <w:rPr>
          <w:spacing w:val="-2"/>
        </w:rPr>
        <w:t> </w:t>
      </w:r>
      <w:r>
        <w:rPr/>
        <w:t>48KB</w:t>
      </w:r>
      <w:r>
        <w:rPr>
          <w:spacing w:val="-2"/>
        </w:rPr>
        <w:t> </w:t>
      </w:r>
      <w:r>
        <w:rPr/>
        <w:t>programmable</w:t>
      </w:r>
      <w:r>
        <w:rPr>
          <w:spacing w:val="-2"/>
        </w:rPr>
        <w:t> </w:t>
      </w:r>
      <w:r>
        <w:rPr/>
        <w:t>pages</w:t>
      </w:r>
      <w:r>
        <w:rPr>
          <w:spacing w:val="-1"/>
        </w:rPr>
        <w:t> </w:t>
      </w:r>
      <w:r>
        <w:rPr/>
        <w:t>independently.</w:t>
      </w:r>
    </w:p>
    <w:p>
      <w:pPr>
        <w:pStyle w:val="BodyText"/>
        <w:spacing w:line="376" w:lineRule="auto"/>
        <w:ind w:left="2283" w:right="3047"/>
      </w:pPr>
      <w:r>
        <w:rPr/>
        <w:pict>
          <v:group style="position:absolute;margin-left:143.639984pt;margin-top:2.179971pt;width:7.5pt;height:7.2pt;mso-position-horizontal-relative:page;mso-position-vertical-relative:paragraph;z-index:15734272" coordorigin="2873,44" coordsize="150,144">
            <v:line style="position:absolute" from="2948,49" to="2959,49" stroked="true" strokeweight=".54pt" strokecolor="#000000">
              <v:stroke dashstyle="solid"/>
            </v:line>
            <v:shape style="position:absolute;left:2872;top:54;width:150;height:130" type="#_x0000_t75" stroked="false">
              <v:imagedata r:id="rId18" o:title=""/>
            </v:shape>
            <v:rect style="position:absolute;left:2948;top:184;width:11;height:4" filled="true" fillcolor="#000000" stroked="false">
              <v:fill type="solid"/>
            </v:rect>
            <w10:wrap type="none"/>
          </v:group>
        </w:pict>
      </w:r>
      <w:r>
        <w:rPr/>
        <w:pict>
          <v:group style="position:absolute;margin-left:143.639984pt;margin-top:19.999947pt;width:7.5pt;height:7.6pt;mso-position-horizontal-relative:page;mso-position-vertical-relative:paragraph;z-index:15734784" coordorigin="2873,400" coordsize="150,152">
            <v:line style="position:absolute" from="2948,405" to="2959,405" stroked="true" strokeweight=".54pt" strokecolor="#000000">
              <v:stroke dashstyle="solid"/>
            </v:line>
            <v:shape style="position:absolute;left:2872;top:410;width:150;height:130" type="#_x0000_t75" stroked="false">
              <v:imagedata r:id="rId18" o:title=""/>
            </v:shape>
            <v:line style="position:absolute" from="2948,546" to="2959,546" stroked="true" strokeweight=".54pt" strokecolor="#000000">
              <v:stroke dashstyle="solid"/>
            </v:line>
            <w10:wrap type="none"/>
          </v:group>
        </w:pict>
      </w:r>
      <w:r>
        <w:rPr/>
        <w:t>Support SPI flash in-system-programming via IKB pins.</w:t>
      </w:r>
      <w:r>
        <w:rPr>
          <w:spacing w:val="-53"/>
        </w:rPr>
        <w:t> </w:t>
      </w:r>
      <w:r>
        <w:rPr/>
        <w:t>Enhanced</w:t>
      </w:r>
      <w:r>
        <w:rPr>
          <w:spacing w:val="-2"/>
        </w:rPr>
        <w:t> </w:t>
      </w:r>
      <w:r>
        <w:rPr/>
        <w:t>pre-fetch</w:t>
      </w:r>
      <w:r>
        <w:rPr>
          <w:spacing w:val="-1"/>
        </w:rPr>
        <w:t> </w:t>
      </w:r>
      <w:r>
        <w:rPr/>
        <w:t>mechanism.</w:t>
      </w:r>
    </w:p>
    <w:p>
      <w:pPr>
        <w:pStyle w:val="BodyText"/>
        <w:spacing w:before="2"/>
        <w:rPr>
          <w:sz w:val="31"/>
        </w:rPr>
      </w:pPr>
    </w:p>
    <w:p>
      <w:pPr>
        <w:pStyle w:val="Heading4"/>
        <w:spacing w:before="0"/>
        <w:ind w:left="1727"/>
      </w:pPr>
      <w:r>
        <w:rPr/>
        <w:t>8051</w:t>
      </w:r>
      <w:r>
        <w:rPr>
          <w:spacing w:val="-5"/>
        </w:rPr>
        <w:t> </w:t>
      </w:r>
      <w:r>
        <w:rPr/>
        <w:t>Microprocessor</w:t>
      </w:r>
    </w:p>
    <w:p>
      <w:pPr>
        <w:pStyle w:val="BodyText"/>
        <w:spacing w:line="376" w:lineRule="auto" w:before="127"/>
        <w:ind w:left="2283" w:right="2835"/>
      </w:pPr>
      <w:r>
        <w:rPr/>
        <w:pict>
          <v:group style="position:absolute;margin-left:143.639984pt;margin-top:8.349947pt;width:7.5pt;height:7.6pt;mso-position-horizontal-relative:page;mso-position-vertical-relative:paragraph;z-index:15735296" coordorigin="2873,167" coordsize="150,152">
            <v:line style="position:absolute" from="2948,172" to="2959,172" stroked="true" strokeweight=".54pt" strokecolor="#000000">
              <v:stroke dashstyle="solid"/>
            </v:line>
            <v:shape style="position:absolute;left:2872;top:177;width:150;height:130" type="#_x0000_t75" stroked="false">
              <v:imagedata r:id="rId18" o:title=""/>
            </v:shape>
            <v:line style="position:absolute" from="2948,313" to="2959,313" stroked="true" strokeweight=".54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143.639984pt;margin-top:26.709932pt;width:7.05pt;height:7.05pt;mso-position-horizontal-relative:page;mso-position-vertical-relative:paragraph;z-index:15735808" coordorigin="2873,534" coordsize="141,141">
            <v:line style="position:absolute" from="2948,540" to="2959,540" stroked="true" strokeweight=".54pt" strokecolor="#000000">
              <v:stroke dashstyle="solid"/>
            </v:line>
            <v:shape style="position:absolute;left:2872;top:545;width:141;height:119" type="#_x0000_t75" stroked="false">
              <v:imagedata r:id="rId20" o:title=""/>
            </v:shape>
            <v:line style="position:absolute" from="2948,669" to="2959,669" stroked="true" strokeweight=".54pt" strokecolor="#000000">
              <v:stroke dashstyle="solid"/>
            </v:line>
            <w10:wrap type="none"/>
          </v:group>
        </w:pict>
      </w:r>
      <w:r>
        <w:rPr/>
        <w:t>Compatible with industrial 8051 instructions with 3 cycles.</w:t>
      </w:r>
      <w:r>
        <w:rPr>
          <w:spacing w:val="-53"/>
        </w:rPr>
        <w:t> </w:t>
      </w:r>
      <w:r>
        <w:rPr/>
        <w:t>8051</w:t>
      </w:r>
      <w:r>
        <w:rPr>
          <w:spacing w:val="-2"/>
        </w:rPr>
        <w:t> </w:t>
      </w:r>
      <w:r>
        <w:rPr/>
        <w:t>runs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8/16/22</w:t>
      </w:r>
      <w:r>
        <w:rPr>
          <w:spacing w:val="-2"/>
        </w:rPr>
        <w:t> </w:t>
      </w:r>
      <w:r>
        <w:rPr/>
        <w:t>MHz,</w:t>
      </w:r>
      <w:r>
        <w:rPr>
          <w:spacing w:val="-4"/>
        </w:rPr>
        <w:t> </w:t>
      </w:r>
      <w:r>
        <w:rPr/>
        <w:t>programmable.</w:t>
      </w:r>
    </w:p>
    <w:p>
      <w:pPr>
        <w:pStyle w:val="BodyText"/>
        <w:spacing w:line="376" w:lineRule="auto"/>
        <w:ind w:left="2283" w:right="3135"/>
      </w:pPr>
      <w:r>
        <w:rPr/>
        <w:pict>
          <v:group style="position:absolute;margin-left:143.639984pt;margin-top:2.179834pt;width:7.5pt;height:7.6pt;mso-position-horizontal-relative:page;mso-position-vertical-relative:paragraph;z-index:15736320" coordorigin="2873,44" coordsize="150,152">
            <v:line style="position:absolute" from="2948,49" to="2959,49" stroked="true" strokeweight=".54pt" strokecolor="#000000">
              <v:stroke dashstyle="solid"/>
            </v:line>
            <v:shape style="position:absolute;left:2872;top:54;width:150;height:130" type="#_x0000_t75" stroked="false">
              <v:imagedata r:id="rId18" o:title=""/>
            </v:shape>
            <v:line style="position:absolute" from="2948,189" to="2959,189" stroked="true" strokeweight=".54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143.639984pt;margin-top:19.99984pt;width:7.5pt;height:7.6pt;mso-position-horizontal-relative:page;mso-position-vertical-relative:paragraph;z-index:15736832" coordorigin="2873,400" coordsize="150,152">
            <v:line style="position:absolute" from="2948,405" to="2959,405" stroked="true" strokeweight=".54pt" strokecolor="#000000">
              <v:stroke dashstyle="solid"/>
            </v:line>
            <v:shape style="position:absolute;left:2872;top:410;width:150;height:130" type="#_x0000_t75" stroked="false">
              <v:imagedata r:id="rId18" o:title=""/>
            </v:shape>
            <v:line style="position:absolute" from="2948,546" to="2959,546" stroked="true" strokeweight=".54pt" strokecolor="#000000">
              <v:stroke dashstyle="solid"/>
            </v:line>
            <w10:wrap type="none"/>
          </v:group>
        </w:pict>
      </w:r>
      <w:r>
        <w:rPr>
          <w:color w:val="FF0000"/>
        </w:rPr>
        <w:t>256 bytes internal RAM and 4KB tight-coupled SRAM.</w:t>
      </w:r>
      <w:r>
        <w:rPr>
          <w:color w:val="FF0000"/>
          <w:spacing w:val="-53"/>
        </w:rPr>
        <w:t> </w:t>
      </w:r>
      <w:r>
        <w:rPr/>
        <w:t>24</w:t>
      </w:r>
      <w:r>
        <w:rPr>
          <w:spacing w:val="-2"/>
        </w:rPr>
        <w:t> </w:t>
      </w:r>
      <w:r>
        <w:rPr/>
        <w:t>extended</w:t>
      </w:r>
      <w:r>
        <w:rPr>
          <w:spacing w:val="-1"/>
        </w:rPr>
        <w:t> </w:t>
      </w:r>
      <w:r>
        <w:rPr/>
        <w:t>interrupt</w:t>
      </w:r>
      <w:r>
        <w:rPr>
          <w:spacing w:val="-1"/>
        </w:rPr>
        <w:t> </w:t>
      </w:r>
      <w:r>
        <w:rPr/>
        <w:t>sources.</w:t>
      </w:r>
    </w:p>
    <w:p>
      <w:pPr>
        <w:pStyle w:val="BodyText"/>
        <w:spacing w:line="228" w:lineRule="exact"/>
        <w:ind w:left="2283"/>
      </w:pPr>
      <w:r>
        <w:rPr/>
        <w:pict>
          <v:group style="position:absolute;margin-left:143.639984pt;margin-top:2.252908pt;width:7.05pt;height:7.05pt;mso-position-horizontal-relative:page;mso-position-vertical-relative:paragraph;z-index:15737344" coordorigin="2873,45" coordsize="141,141">
            <v:line style="position:absolute" from="2948,50" to="2959,50" stroked="true" strokeweight=".54pt" strokecolor="#000000">
              <v:stroke dashstyle="solid"/>
            </v:line>
            <v:shape style="position:absolute;left:2872;top:55;width:141;height:119" type="#_x0000_t75" stroked="false">
              <v:imagedata r:id="rId20" o:title=""/>
            </v:shape>
            <v:line style="position:absolute" from="2948,180" to="2959,180" stroked="true" strokeweight=".54pt" strokecolor="#000000">
              <v:stroke dashstyle="solid"/>
            </v:line>
            <w10:wrap type="none"/>
          </v:group>
        </w:pict>
      </w:r>
      <w:r>
        <w:rPr/>
        <w:t>Two</w:t>
      </w:r>
      <w:r>
        <w:rPr>
          <w:spacing w:val="-7"/>
        </w:rPr>
        <w:t> </w:t>
      </w:r>
      <w:r>
        <w:rPr/>
        <w:t>16-bit</w:t>
      </w:r>
      <w:r>
        <w:rPr>
          <w:spacing w:val="-7"/>
        </w:rPr>
        <w:t> </w:t>
      </w:r>
      <w:r>
        <w:rPr/>
        <w:t>timers.</w:t>
      </w:r>
    </w:p>
    <w:p>
      <w:pPr>
        <w:pStyle w:val="BodyText"/>
        <w:spacing w:line="376" w:lineRule="auto" w:before="128"/>
        <w:ind w:left="2283" w:right="4598"/>
      </w:pPr>
      <w:r>
        <w:rPr/>
        <w:pict>
          <v:group style="position:absolute;margin-left:143.639984pt;margin-top:8.579834pt;width:7.5pt;height:7.6pt;mso-position-horizontal-relative:page;mso-position-vertical-relative:paragraph;z-index:15737856" coordorigin="2873,172" coordsize="150,152">
            <v:line style="position:absolute" from="2948,177" to="2959,177" stroked="true" strokeweight=".54pt" strokecolor="#000000">
              <v:stroke dashstyle="solid"/>
            </v:line>
            <v:shape style="position:absolute;left:2872;top:182;width:150;height:130" type="#_x0000_t75" stroked="false">
              <v:imagedata r:id="rId18" o:title=""/>
            </v:shape>
            <v:line style="position:absolute" from="2948,317" to="2959,317" stroked="true" strokeweight=".54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143.639984pt;margin-top:26.399841pt;width:7.5pt;height:7.6pt;mso-position-horizontal-relative:page;mso-position-vertical-relative:paragraph;z-index:15738368" coordorigin="2873,528" coordsize="150,152">
            <v:line style="position:absolute" from="2948,533" to="2959,533" stroked="true" strokeweight=".54pt" strokecolor="#000000">
              <v:stroke dashstyle="solid"/>
            </v:line>
            <v:shape style="position:absolute;left:2872;top:538;width:150;height:130" type="#_x0000_t75" stroked="false">
              <v:imagedata r:id="rId18" o:title=""/>
            </v:shape>
            <v:line style="position:absolute" from="2948,674" to="2959,674" stroked="true" strokeweight=".54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143.639984pt;margin-top:44.759842pt;width:7.05pt;height:7.05pt;mso-position-horizontal-relative:page;mso-position-vertical-relative:paragraph;z-index:15738880" coordorigin="2873,895" coordsize="141,141">
            <v:line style="position:absolute" from="2948,901" to="2959,901" stroked="true" strokeweight=".54pt" strokecolor="#000000">
              <v:stroke dashstyle="solid"/>
            </v:line>
            <v:shape style="position:absolute;left:2872;top:906;width:141;height:119" type="#_x0000_t75" stroked="false">
              <v:imagedata r:id="rId20" o:title=""/>
            </v:shape>
            <v:line style="position:absolute" from="2948,1030" to="2959,1030" stroked="true" strokeweight=".54pt" strokecolor="#000000">
              <v:stroke dashstyle="solid"/>
            </v:line>
            <w10:wrap type="none"/>
          </v:group>
        </w:pict>
      </w:r>
      <w:r>
        <w:rPr/>
        <w:t>Full duplex UART integrated.</w:t>
      </w:r>
      <w:r>
        <w:rPr>
          <w:spacing w:val="1"/>
        </w:rPr>
        <w:t> </w:t>
      </w:r>
      <w:r>
        <w:rPr/>
        <w:t>Supports idle and stop mode.</w:t>
      </w:r>
      <w:r>
        <w:rPr>
          <w:spacing w:val="1"/>
        </w:rPr>
        <w:t> </w:t>
      </w:r>
      <w:r>
        <w:rPr>
          <w:color w:val="FF0000"/>
        </w:rPr>
        <w:t>Enhanced</w:t>
      </w:r>
      <w:r>
        <w:rPr>
          <w:color w:val="FF0000"/>
          <w:spacing w:val="-5"/>
        </w:rPr>
        <w:t> </w:t>
      </w:r>
      <w:r>
        <w:rPr>
          <w:color w:val="FF0000"/>
        </w:rPr>
        <w:t>ENE</w:t>
      </w:r>
      <w:r>
        <w:rPr>
          <w:color w:val="FF0000"/>
          <w:spacing w:val="-5"/>
        </w:rPr>
        <w:t> </w:t>
      </w:r>
      <w:r>
        <w:rPr>
          <w:color w:val="FF0000"/>
        </w:rPr>
        <w:t>debug</w:t>
      </w:r>
      <w:r>
        <w:rPr>
          <w:color w:val="FF0000"/>
          <w:spacing w:val="-5"/>
        </w:rPr>
        <w:t> </w:t>
      </w:r>
      <w:r>
        <w:rPr>
          <w:color w:val="FF0000"/>
        </w:rPr>
        <w:t>interface.</w:t>
      </w:r>
    </w:p>
    <w:p>
      <w:pPr>
        <w:pStyle w:val="BodyText"/>
        <w:spacing w:line="227" w:lineRule="exact"/>
        <w:ind w:left="2283"/>
      </w:pPr>
      <w:r>
        <w:rPr/>
        <w:pict>
          <v:group style="position:absolute;margin-left:143.639984pt;margin-top:2.019433pt;width:7.5pt;height:7.6pt;mso-position-horizontal-relative:page;mso-position-vertical-relative:paragraph;z-index:15739392" coordorigin="2873,40" coordsize="150,152">
            <v:line style="position:absolute" from="2948,46" to="2959,46" stroked="true" strokeweight=".54pt" strokecolor="#000000">
              <v:stroke dashstyle="solid"/>
            </v:line>
            <v:shape style="position:absolute;left:2872;top:51;width:150;height:130" type="#_x0000_t75" stroked="false">
              <v:imagedata r:id="rId18" o:title=""/>
            </v:shape>
            <v:line style="position:absolute" from="2948,186" to="2959,186" stroked="true" strokeweight=".54pt" strokecolor="#000000">
              <v:stroke dashstyle="solid"/>
            </v:line>
            <w10:wrap type="none"/>
          </v:group>
        </w:pict>
      </w:r>
      <w:r>
        <w:rPr>
          <w:color w:val="FF0000"/>
        </w:rPr>
        <w:t>Support</w:t>
      </w:r>
      <w:r>
        <w:rPr>
          <w:color w:val="FF0000"/>
          <w:spacing w:val="-8"/>
        </w:rPr>
        <w:t> </w:t>
      </w:r>
      <w:r>
        <w:rPr>
          <w:color w:val="FF0000"/>
        </w:rPr>
        <w:t>Tx/Rx</w:t>
      </w:r>
      <w:r>
        <w:rPr>
          <w:color w:val="FF0000"/>
          <w:spacing w:val="-6"/>
        </w:rPr>
        <w:t> </w:t>
      </w:r>
      <w:r>
        <w:rPr>
          <w:color w:val="FF0000"/>
        </w:rPr>
        <w:t>re-direction</w:t>
      </w:r>
      <w:r>
        <w:rPr>
          <w:color w:val="FF0000"/>
          <w:spacing w:val="-5"/>
        </w:rPr>
        <w:t> </w:t>
      </w:r>
      <w:r>
        <w:rPr>
          <w:color w:val="FF0000"/>
        </w:rPr>
        <w:t>to</w:t>
      </w:r>
      <w:r>
        <w:rPr>
          <w:color w:val="FF0000"/>
          <w:spacing w:val="-5"/>
        </w:rPr>
        <w:t> </w:t>
      </w:r>
      <w:r>
        <w:rPr>
          <w:color w:val="FF0000"/>
        </w:rPr>
        <w:t>IKB</w:t>
      </w:r>
      <w:r>
        <w:rPr>
          <w:color w:val="FF0000"/>
          <w:spacing w:val="-4"/>
        </w:rPr>
        <w:t> </w:t>
      </w:r>
      <w:r>
        <w:rPr>
          <w:color w:val="FF0000"/>
        </w:rPr>
        <w:t>for</w:t>
      </w:r>
      <w:r>
        <w:rPr>
          <w:color w:val="FF0000"/>
          <w:spacing w:val="-6"/>
        </w:rPr>
        <w:t> </w:t>
      </w:r>
      <w:r>
        <w:rPr>
          <w:color w:val="FF0000"/>
        </w:rPr>
        <w:t>debugging</w:t>
      </w:r>
    </w:p>
    <w:p>
      <w:pPr>
        <w:spacing w:after="0" w:line="227" w:lineRule="exact"/>
        <w:sectPr>
          <w:headerReference w:type="default" r:id="rId16"/>
          <w:footerReference w:type="default" r:id="rId17"/>
          <w:pgSz w:w="11910" w:h="16840"/>
          <w:pgMar w:header="930" w:footer="711" w:top="1540" w:bottom="900" w:left="1060" w:right="620"/>
          <w:pgNumType w:start="1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Heading4"/>
        <w:spacing w:before="94"/>
        <w:ind w:left="1727"/>
      </w:pPr>
      <w:r>
        <w:rPr/>
        <w:t>8042</w:t>
      </w:r>
      <w:r>
        <w:rPr>
          <w:spacing w:val="-4"/>
        </w:rPr>
        <w:t> </w:t>
      </w:r>
      <w:r>
        <w:rPr/>
        <w:t>Keyboard</w:t>
      </w:r>
      <w:r>
        <w:rPr>
          <w:spacing w:val="-2"/>
        </w:rPr>
        <w:t> </w:t>
      </w:r>
      <w:r>
        <w:rPr/>
        <w:t>Controller</w:t>
      </w:r>
    </w:p>
    <w:p>
      <w:pPr>
        <w:pStyle w:val="BodyText"/>
        <w:spacing w:before="126"/>
        <w:ind w:left="2283"/>
      </w:pPr>
      <w:r>
        <w:rPr/>
        <w:pict>
          <v:group style="position:absolute;margin-left:143.639984pt;margin-top:8.479849pt;width:7.5pt;height:7.6pt;mso-position-horizontal-relative:page;mso-position-vertical-relative:paragraph;z-index:15739904" coordorigin="2873,170" coordsize="150,152">
            <v:line style="position:absolute" from="2948,175" to="2959,175" stroked="true" strokeweight=".54pt" strokecolor="#000000">
              <v:stroke dashstyle="solid"/>
            </v:line>
            <v:shape style="position:absolute;left:2872;top:180;width:150;height:130" type="#_x0000_t75" stroked="false">
              <v:imagedata r:id="rId18" o:title=""/>
            </v:shape>
            <v:line style="position:absolute" from="2948,315" to="2959,315" stroked="true" strokeweight=".54pt" strokecolor="#000000">
              <v:stroke dashstyle="solid"/>
            </v:line>
            <w10:wrap type="none"/>
          </v:group>
        </w:pict>
      </w:r>
      <w:r>
        <w:rPr/>
        <w:t>8</w:t>
      </w:r>
      <w:r>
        <w:rPr>
          <w:spacing w:val="-3"/>
        </w:rPr>
        <w:t> </w:t>
      </w:r>
      <w:r>
        <w:rPr/>
        <w:t>standard</w:t>
      </w:r>
      <w:r>
        <w:rPr>
          <w:spacing w:val="-3"/>
        </w:rPr>
        <w:t> </w:t>
      </w:r>
      <w:r>
        <w:rPr/>
        <w:t>8042</w:t>
      </w:r>
      <w:r>
        <w:rPr>
          <w:spacing w:val="-3"/>
        </w:rPr>
        <w:t> </w:t>
      </w:r>
      <w:r>
        <w:rPr/>
        <w:t>commands</w:t>
      </w:r>
      <w:r>
        <w:rPr>
          <w:spacing w:val="-2"/>
        </w:rPr>
        <w:t> </w:t>
      </w:r>
      <w:r>
        <w:rPr/>
        <w:t>processed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/>
        <w:t>hardware.</w:t>
      </w:r>
    </w:p>
    <w:p>
      <w:pPr>
        <w:pStyle w:val="BodyText"/>
        <w:spacing w:line="376" w:lineRule="auto" w:before="130"/>
        <w:ind w:left="2283" w:right="1968"/>
      </w:pPr>
      <w:r>
        <w:rPr/>
        <w:pict>
          <v:group style="position:absolute;margin-left:143.639984pt;margin-top:8.499856pt;width:7.5pt;height:7.6pt;mso-position-horizontal-relative:page;mso-position-vertical-relative:paragraph;z-index:15740416" coordorigin="2873,170" coordsize="150,152">
            <v:line style="position:absolute" from="2948,175" to="2959,175" stroked="true" strokeweight=".54pt" strokecolor="#000000">
              <v:stroke dashstyle="solid"/>
            </v:line>
            <v:shape style="position:absolute;left:2872;top:180;width:150;height:130" type="#_x0000_t75" stroked="false">
              <v:imagedata r:id="rId18" o:title=""/>
            </v:shape>
            <v:line style="position:absolute" from="2948,316" to="2959,316" stroked="true" strokeweight=".54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143.639984pt;margin-top:26.859842pt;width:7.05pt;height:7.05pt;mso-position-horizontal-relative:page;mso-position-vertical-relative:paragraph;z-index:15740928" coordorigin="2873,537" coordsize="141,141">
            <v:line style="position:absolute" from="2948,543" to="2959,543" stroked="true" strokeweight=".54pt" strokecolor="#000000">
              <v:stroke dashstyle="solid"/>
            </v:line>
            <v:shape style="position:absolute;left:2872;top:548;width:141;height:119" type="#_x0000_t75" stroked="false">
              <v:imagedata r:id="rId20" o:title=""/>
            </v:shape>
            <v:line style="position:absolute" from="2948,672" to="2959,672" stroked="true" strokeweight=".54pt" strokecolor="#000000">
              <v:stroke dashstyle="solid"/>
            </v:line>
            <w10:wrap type="none"/>
          </v:group>
        </w:pict>
      </w:r>
      <w:r>
        <w:rPr/>
        <w:t>Each hardware command can be optionally processed by firmware.</w:t>
      </w:r>
      <w:r>
        <w:rPr>
          <w:spacing w:val="-53"/>
        </w:rPr>
        <w:t> </w:t>
      </w:r>
      <w:r>
        <w:rPr/>
        <w:t>Pointing</w:t>
      </w:r>
      <w:r>
        <w:rPr>
          <w:spacing w:val="-2"/>
        </w:rPr>
        <w:t> </w:t>
      </w:r>
      <w:r>
        <w:rPr/>
        <w:t>device</w:t>
      </w:r>
      <w:r>
        <w:rPr>
          <w:spacing w:val="-2"/>
        </w:rPr>
        <w:t> </w:t>
      </w:r>
      <w:r>
        <w:rPr/>
        <w:t>multiplex</w:t>
      </w:r>
      <w:r>
        <w:rPr>
          <w:spacing w:val="-2"/>
        </w:rPr>
        <w:t> </w:t>
      </w:r>
      <w:r>
        <w:rPr/>
        <w:t>mode</w:t>
      </w:r>
      <w:r>
        <w:rPr>
          <w:spacing w:val="-2"/>
        </w:rPr>
        <w:t> </w:t>
      </w:r>
      <w:r>
        <w:rPr/>
        <w:t>support.</w:t>
      </w:r>
    </w:p>
    <w:p>
      <w:pPr>
        <w:pStyle w:val="BodyText"/>
        <w:spacing w:line="228" w:lineRule="exact"/>
        <w:ind w:left="2283"/>
      </w:pPr>
      <w:r>
        <w:rPr/>
        <w:pict>
          <v:group style="position:absolute;margin-left:143.639984pt;margin-top:2.072915pt;width:7.5pt;height:7.6pt;mso-position-horizontal-relative:page;mso-position-vertical-relative:paragraph;z-index:15741440" coordorigin="2873,41" coordsize="150,152">
            <v:line style="position:absolute" from="2948,47" to="2959,47" stroked="true" strokeweight=".54pt" strokecolor="#000000">
              <v:stroke dashstyle="solid"/>
            </v:line>
            <v:shape style="position:absolute;left:2872;top:52;width:150;height:130" type="#_x0000_t75" stroked="false">
              <v:imagedata r:id="rId18" o:title=""/>
            </v:shape>
            <v:line style="position:absolute" from="2948,187" to="2959,187" stroked="true" strokeweight=".54pt" strokecolor="#000000">
              <v:stroke dashstyle="solid"/>
            </v:line>
            <w10:wrap type="none"/>
          </v:group>
        </w:pict>
      </w:r>
      <w:r>
        <w:rPr/>
        <w:t>Fast</w:t>
      </w:r>
      <w:r>
        <w:rPr>
          <w:spacing w:val="-3"/>
        </w:rPr>
        <w:t> </w:t>
      </w:r>
      <w:r>
        <w:rPr/>
        <w:t>GA20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KB</w:t>
      </w:r>
      <w:r>
        <w:rPr>
          <w:spacing w:val="-3"/>
        </w:rPr>
        <w:t> </w:t>
      </w:r>
      <w:r>
        <w:rPr/>
        <w:t>reset</w:t>
      </w:r>
      <w:r>
        <w:rPr>
          <w:spacing w:val="-4"/>
        </w:rPr>
        <w:t> </w:t>
      </w:r>
      <w:r>
        <w:rPr/>
        <w:t>support.</w:t>
      </w:r>
    </w:p>
    <w:p>
      <w:pPr>
        <w:pStyle w:val="BodyText"/>
        <w:rPr>
          <w:sz w:val="22"/>
        </w:rPr>
      </w:pPr>
    </w:p>
    <w:p>
      <w:pPr>
        <w:pStyle w:val="BodyText"/>
        <w:spacing w:before="11"/>
      </w:pPr>
    </w:p>
    <w:p>
      <w:pPr>
        <w:pStyle w:val="Heading4"/>
        <w:spacing w:before="0"/>
        <w:ind w:left="1727"/>
      </w:pPr>
      <w:r>
        <w:rPr/>
        <w:t>PS/2</w:t>
      </w:r>
      <w:r>
        <w:rPr>
          <w:spacing w:val="-5"/>
        </w:rPr>
        <w:t> </w:t>
      </w:r>
      <w:r>
        <w:rPr/>
        <w:t>Controller</w:t>
      </w:r>
    </w:p>
    <w:p>
      <w:pPr>
        <w:pStyle w:val="BodyText"/>
        <w:spacing w:line="376" w:lineRule="auto" w:before="126"/>
        <w:ind w:left="2283" w:right="3548"/>
      </w:pPr>
      <w:r>
        <w:rPr/>
        <w:pict>
          <v:group style="position:absolute;margin-left:143.639984pt;margin-top:8.479849pt;width:7.5pt;height:7.6pt;mso-position-horizontal-relative:page;mso-position-vertical-relative:paragraph;z-index:15741952" coordorigin="2873,170" coordsize="150,152">
            <v:line style="position:absolute" from="2948,175" to="2959,175" stroked="true" strokeweight=".54pt" strokecolor="#000000">
              <v:stroke dashstyle="solid"/>
            </v:line>
            <v:shape style="position:absolute;left:2872;top:180;width:150;height:130" type="#_x0000_t75" stroked="false">
              <v:imagedata r:id="rId18" o:title=""/>
            </v:shape>
            <v:line style="position:absolute" from="2948,315" to="2959,315" stroked="true" strokeweight=".54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143.639984pt;margin-top:26.299856pt;width:7.5pt;height:7.6pt;mso-position-horizontal-relative:page;mso-position-vertical-relative:paragraph;z-index:15742464" coordorigin="2873,526" coordsize="150,152">
            <v:line style="position:absolute" from="2948,531" to="2959,531" stroked="true" strokeweight=".54pt" strokecolor="#000000">
              <v:stroke dashstyle="solid"/>
            </v:line>
            <v:shape style="position:absolute;left:2872;top:536;width:150;height:130" type="#_x0000_t75" stroked="false">
              <v:imagedata r:id="rId18" o:title=""/>
            </v:shape>
            <v:line style="position:absolute" from="2948,672" to="2959,672" stroked="true" strokeweight=".54pt" strokecolor="#000000">
              <v:stroke dashstyle="solid"/>
            </v:line>
            <w10:wrap type="none"/>
          </v:group>
        </w:pict>
      </w:r>
      <w:r>
        <w:rPr/>
        <w:t>Support</w:t>
      </w:r>
      <w:r>
        <w:rPr>
          <w:spacing w:val="7"/>
        </w:rPr>
        <w:t> </w:t>
      </w:r>
      <w:r>
        <w:rPr/>
        <w:t>at</w:t>
      </w:r>
      <w:r>
        <w:rPr>
          <w:spacing w:val="7"/>
        </w:rPr>
        <w:t> </w:t>
      </w:r>
      <w:r>
        <w:rPr/>
        <w:t>most</w:t>
      </w:r>
      <w:r>
        <w:rPr>
          <w:spacing w:val="7"/>
        </w:rPr>
        <w:t> </w:t>
      </w:r>
      <w:r>
        <w:rPr/>
        <w:t>3</w:t>
      </w:r>
      <w:r>
        <w:rPr>
          <w:spacing w:val="7"/>
        </w:rPr>
        <w:t> </w:t>
      </w:r>
      <w:r>
        <w:rPr/>
        <w:t>external</w:t>
      </w:r>
      <w:r>
        <w:rPr>
          <w:spacing w:val="6"/>
        </w:rPr>
        <w:t> </w:t>
      </w:r>
      <w:r>
        <w:rPr/>
        <w:t>PS/2</w:t>
      </w:r>
      <w:r>
        <w:rPr>
          <w:spacing w:val="7"/>
        </w:rPr>
        <w:t> </w:t>
      </w:r>
      <w:r>
        <w:rPr/>
        <w:t>devices.</w:t>
      </w:r>
      <w:r>
        <w:rPr>
          <w:spacing w:val="1"/>
        </w:rPr>
        <w:t> </w:t>
      </w:r>
      <w:r>
        <w:rPr/>
        <w:t>External</w:t>
      </w:r>
      <w:r>
        <w:rPr>
          <w:spacing w:val="-5"/>
        </w:rPr>
        <w:t> </w:t>
      </w:r>
      <w:r>
        <w:rPr/>
        <w:t>PS/2</w:t>
      </w:r>
      <w:r>
        <w:rPr>
          <w:spacing w:val="-5"/>
        </w:rPr>
        <w:t> </w:t>
      </w:r>
      <w:r>
        <w:rPr/>
        <w:t>device</w:t>
      </w:r>
      <w:r>
        <w:rPr>
          <w:spacing w:val="-5"/>
        </w:rPr>
        <w:t> </w:t>
      </w:r>
      <w:r>
        <w:rPr/>
        <w:t>operation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firmware</w:t>
      </w:r>
      <w:r>
        <w:rPr>
          <w:spacing w:val="-5"/>
        </w:rPr>
        <w:t> </w:t>
      </w:r>
      <w:r>
        <w:rPr/>
        <w:t>mode.</w:t>
      </w:r>
    </w:p>
    <w:p>
      <w:pPr>
        <w:pStyle w:val="BodyText"/>
        <w:spacing w:before="5"/>
        <w:rPr>
          <w:sz w:val="31"/>
        </w:rPr>
      </w:pPr>
    </w:p>
    <w:p>
      <w:pPr>
        <w:pStyle w:val="Heading4"/>
        <w:spacing w:before="0"/>
        <w:ind w:left="1727"/>
      </w:pPr>
      <w:r>
        <w:rPr/>
        <w:t>Internal</w:t>
      </w:r>
      <w:r>
        <w:rPr>
          <w:spacing w:val="-6"/>
        </w:rPr>
        <w:t> </w:t>
      </w:r>
      <w:r>
        <w:rPr/>
        <w:t>Keyboard</w:t>
      </w:r>
      <w:r>
        <w:rPr>
          <w:spacing w:val="-5"/>
        </w:rPr>
        <w:t> </w:t>
      </w:r>
      <w:r>
        <w:rPr/>
        <w:t>Matrix</w:t>
      </w:r>
      <w:r>
        <w:rPr>
          <w:spacing w:val="-6"/>
        </w:rPr>
        <w:t> </w:t>
      </w:r>
      <w:r>
        <w:rPr/>
        <w:t>(IKB)</w:t>
      </w:r>
    </w:p>
    <w:p>
      <w:pPr>
        <w:pStyle w:val="BodyText"/>
        <w:spacing w:before="127"/>
        <w:ind w:left="2283"/>
      </w:pPr>
      <w:r>
        <w:rPr/>
        <w:pict>
          <v:group style="position:absolute;margin-left:143.639984pt;margin-top:8.349855pt;width:7.5pt;height:7.6pt;mso-position-horizontal-relative:page;mso-position-vertical-relative:paragraph;z-index:15742976" coordorigin="2873,167" coordsize="150,152">
            <v:line style="position:absolute" from="2948,172" to="2959,172" stroked="true" strokeweight=".54pt" strokecolor="#000000">
              <v:stroke dashstyle="solid"/>
            </v:line>
            <v:shape style="position:absolute;left:2872;top:177;width:150;height:130" type="#_x0000_t75" stroked="false">
              <v:imagedata r:id="rId18" o:title=""/>
            </v:shape>
            <v:line style="position:absolute" from="2948,313" to="2959,313" stroked="true" strokeweight=".54pt" strokecolor="#000000">
              <v:stroke dashstyle="solid"/>
            </v:line>
            <w10:wrap type="none"/>
          </v:group>
        </w:pict>
      </w:r>
      <w:r>
        <w:rPr/>
        <w:t>18x8</w:t>
      </w:r>
      <w:r>
        <w:rPr>
          <w:spacing w:val="-5"/>
        </w:rPr>
        <w:t> </w:t>
      </w:r>
      <w:r>
        <w:rPr/>
        <w:t>keyboard</w:t>
      </w:r>
      <w:r>
        <w:rPr>
          <w:spacing w:val="-5"/>
        </w:rPr>
        <w:t> </w:t>
      </w:r>
      <w:r>
        <w:rPr/>
        <w:t>scan</w:t>
      </w:r>
      <w:r>
        <w:rPr>
          <w:spacing w:val="-5"/>
        </w:rPr>
        <w:t> </w:t>
      </w:r>
      <w:r>
        <w:rPr/>
        <w:t>matrix.</w:t>
      </w:r>
    </w:p>
    <w:p>
      <w:pPr>
        <w:pStyle w:val="BodyText"/>
        <w:spacing w:line="376" w:lineRule="auto" w:before="130"/>
        <w:ind w:left="2283" w:right="4069"/>
      </w:pPr>
      <w:r>
        <w:rPr/>
        <w:pict>
          <v:group style="position:absolute;margin-left:143.639984pt;margin-top:8.859841pt;width:7.05pt;height:7.05pt;mso-position-horizontal-relative:page;mso-position-vertical-relative:paragraph;z-index:15743488" coordorigin="2873,177" coordsize="141,141">
            <v:line style="position:absolute" from="2948,183" to="2959,183" stroked="true" strokeweight=".54pt" strokecolor="#000000">
              <v:stroke dashstyle="solid"/>
            </v:line>
            <v:shape style="position:absolute;left:2872;top:188;width:141;height:119" type="#_x0000_t75" stroked="false">
              <v:imagedata r:id="rId20" o:title=""/>
            </v:shape>
            <v:line style="position:absolute" from="2948,312" to="2959,312" stroked="true" strokeweight=".54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143.639984pt;margin-top:26.679848pt;width:7.5pt;height:7.2pt;mso-position-horizontal-relative:page;mso-position-vertical-relative:paragraph;z-index:15744000" coordorigin="2873,534" coordsize="150,144">
            <v:line style="position:absolute" from="2948,539" to="2959,539" stroked="true" strokeweight=".54pt" strokecolor="#000000">
              <v:stroke dashstyle="solid"/>
            </v:line>
            <v:shape style="position:absolute;left:2872;top:544;width:150;height:130" type="#_x0000_t75" stroked="false">
              <v:imagedata r:id="rId18" o:title=""/>
            </v:shape>
            <v:rect style="position:absolute;left:2948;top:674;width:11;height:4" filled="true" fillcolor="#000000" stroked="false">
              <v:fill type="solid"/>
            </v:rect>
            <w10:wrap type="none"/>
          </v:group>
        </w:pict>
      </w:r>
      <w:r>
        <w:rPr/>
        <w:t>Support W2K Internet and multimedia keys.</w:t>
      </w:r>
      <w:r>
        <w:rPr>
          <w:spacing w:val="-53"/>
        </w:rPr>
        <w:t> </w:t>
      </w:r>
      <w:r>
        <w:rPr/>
        <w:t>Support</w:t>
      </w:r>
      <w:r>
        <w:rPr>
          <w:spacing w:val="-2"/>
        </w:rPr>
        <w:t> </w:t>
      </w:r>
      <w:r>
        <w:rPr/>
        <w:t>hotkey</w:t>
      </w:r>
      <w:r>
        <w:rPr>
          <w:spacing w:val="-2"/>
        </w:rPr>
        <w:t> </w:t>
      </w:r>
      <w:r>
        <w:rPr/>
        <w:t>events</w:t>
      </w:r>
      <w:r>
        <w:rPr>
          <w:spacing w:val="-2"/>
        </w:rPr>
        <w:t> </w:t>
      </w:r>
      <w:r>
        <w:rPr/>
        <w:t>defined.</w:t>
      </w:r>
    </w:p>
    <w:p>
      <w:pPr>
        <w:pStyle w:val="BodyText"/>
        <w:spacing w:line="376" w:lineRule="auto"/>
        <w:ind w:left="2283" w:right="3958"/>
      </w:pPr>
      <w:r>
        <w:rPr/>
        <w:pict>
          <v:group style="position:absolute;margin-left:143.639984pt;margin-top:1.999856pt;width:7.5pt;height:7.6pt;mso-position-horizontal-relative:page;mso-position-vertical-relative:paragraph;z-index:15744512" coordorigin="2873,40" coordsize="150,152">
            <v:line style="position:absolute" from="2948,45" to="2959,45" stroked="true" strokeweight=".54pt" strokecolor="#000000">
              <v:stroke dashstyle="solid"/>
            </v:line>
            <v:shape style="position:absolute;left:2872;top:50;width:150;height:130" type="#_x0000_t75" stroked="false">
              <v:imagedata r:id="rId18" o:title=""/>
            </v:shape>
            <v:line style="position:absolute" from="2948,186" to="2959,186" stroked="true" strokeweight=".54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143.639984pt;margin-top:20.359871pt;width:7.05pt;height:7.05pt;mso-position-horizontal-relative:page;mso-position-vertical-relative:paragraph;z-index:15745024" coordorigin="2873,407" coordsize="141,141">
            <v:line style="position:absolute" from="2948,413" to="2959,413" stroked="true" strokeweight=".54pt" strokecolor="#000000">
              <v:stroke dashstyle="solid"/>
            </v:line>
            <v:shape style="position:absolute;left:2872;top:418;width:141;height:119" type="#_x0000_t75" stroked="false">
              <v:imagedata r:id="rId20" o:title=""/>
            </v:shape>
            <v:line style="position:absolute" from="2948,542" to="2959,542" stroked="true" strokeweight=".54pt" strokecolor="#000000">
              <v:stroke dashstyle="solid"/>
            </v:line>
            <w10:wrap type="none"/>
          </v:group>
        </w:pict>
      </w:r>
      <w:r>
        <w:rPr/>
        <w:t>Ghost key cancellation mechanism provided.</w:t>
      </w:r>
      <w:r>
        <w:rPr>
          <w:spacing w:val="-53"/>
        </w:rPr>
        <w:t> </w:t>
      </w:r>
      <w:r>
        <w:rPr>
          <w:color w:val="FF0000"/>
        </w:rPr>
        <w:t>Enhanced</w:t>
      </w:r>
      <w:r>
        <w:rPr>
          <w:color w:val="FF0000"/>
          <w:spacing w:val="-2"/>
        </w:rPr>
        <w:t> </w:t>
      </w:r>
      <w:r>
        <w:rPr>
          <w:color w:val="FF0000"/>
        </w:rPr>
        <w:t>de-bounce</w:t>
      </w:r>
      <w:r>
        <w:rPr>
          <w:color w:val="FF0000"/>
          <w:spacing w:val="-1"/>
        </w:rPr>
        <w:t> </w:t>
      </w:r>
      <w:r>
        <w:rPr>
          <w:color w:val="FF0000"/>
        </w:rPr>
        <w:t>feature</w:t>
      </w:r>
      <w:r>
        <w:rPr>
          <w:color w:val="FF0000"/>
          <w:spacing w:val="-2"/>
        </w:rPr>
        <w:t> </w:t>
      </w:r>
      <w:r>
        <w:rPr>
          <w:color w:val="FF0000"/>
        </w:rPr>
        <w:t>added</w:t>
      </w:r>
    </w:p>
    <w:p>
      <w:pPr>
        <w:pStyle w:val="BodyText"/>
        <w:spacing w:before="2"/>
        <w:rPr>
          <w:sz w:val="31"/>
        </w:rPr>
      </w:pPr>
    </w:p>
    <w:p>
      <w:pPr>
        <w:pStyle w:val="Heading4"/>
        <w:spacing w:before="0"/>
        <w:ind w:left="1727"/>
      </w:pPr>
      <w:r>
        <w:rPr/>
        <w:t>Embedded</w:t>
      </w:r>
      <w:r>
        <w:rPr>
          <w:spacing w:val="-7"/>
        </w:rPr>
        <w:t> </w:t>
      </w:r>
      <w:r>
        <w:rPr/>
        <w:t>Controller</w:t>
      </w:r>
      <w:r>
        <w:rPr>
          <w:spacing w:val="-6"/>
        </w:rPr>
        <w:t> </w:t>
      </w:r>
      <w:r>
        <w:rPr/>
        <w:t>(EC)</w:t>
      </w:r>
    </w:p>
    <w:p>
      <w:pPr>
        <w:pStyle w:val="BodyText"/>
        <w:spacing w:before="127"/>
        <w:ind w:left="2283"/>
      </w:pPr>
      <w:r>
        <w:rPr/>
        <w:pict>
          <v:group style="position:absolute;margin-left:143.639984pt;margin-top:8.709871pt;width:7.05pt;height:7.05pt;mso-position-horizontal-relative:page;mso-position-vertical-relative:paragraph;z-index:15745536" coordorigin="2873,174" coordsize="141,141">
            <v:line style="position:absolute" from="2948,180" to="2959,180" stroked="true" strokeweight=".54pt" strokecolor="#000000">
              <v:stroke dashstyle="solid"/>
            </v:line>
            <v:shape style="position:absolute;left:2872;top:185;width:141;height:119" type="#_x0000_t75" stroked="false">
              <v:imagedata r:id="rId20" o:title=""/>
            </v:shape>
            <v:line style="position:absolute" from="2948,309" to="2959,309" stroked="true" strokeweight=".54pt" strokecolor="#000000">
              <v:stroke dashstyle="solid"/>
            </v:line>
            <w10:wrap type="none"/>
          </v:group>
        </w:pict>
      </w:r>
      <w:r>
        <w:rPr/>
        <w:t>ACPI</w:t>
      </w:r>
      <w:r>
        <w:rPr>
          <w:spacing w:val="-5"/>
        </w:rPr>
        <w:t> </w:t>
      </w:r>
      <w:r>
        <w:rPr/>
        <w:t>Spec</w:t>
      </w:r>
      <w:r>
        <w:rPr>
          <w:spacing w:val="-5"/>
        </w:rPr>
        <w:t> </w:t>
      </w:r>
      <w:r>
        <w:rPr/>
        <w:t>2.0</w:t>
      </w:r>
      <w:r>
        <w:rPr>
          <w:spacing w:val="-5"/>
        </w:rPr>
        <w:t> </w:t>
      </w:r>
      <w:r>
        <w:rPr/>
        <w:t>compliant.</w:t>
      </w:r>
    </w:p>
    <w:p>
      <w:pPr>
        <w:pStyle w:val="BodyText"/>
        <w:spacing w:before="130"/>
        <w:ind w:left="2283"/>
      </w:pPr>
      <w:r>
        <w:rPr/>
        <w:pict>
          <v:group style="position:absolute;margin-left:143.639984pt;margin-top:8.679879pt;width:7.5pt;height:7.2pt;mso-position-horizontal-relative:page;mso-position-vertical-relative:paragraph;z-index:15746048" coordorigin="2873,174" coordsize="150,144">
            <v:line style="position:absolute" from="2948,179" to="2959,179" stroked="true" strokeweight=".54pt" strokecolor="#000000">
              <v:stroke dashstyle="solid"/>
            </v:line>
            <v:shape style="position:absolute;left:2872;top:184;width:150;height:130" type="#_x0000_t75" stroked="false">
              <v:imagedata r:id="rId18" o:title=""/>
            </v:shape>
            <v:rect style="position:absolute;left:2948;top:314;width:11;height:4" filled="true" fillcolor="#000000" stroked="false">
              <v:fill type="solid"/>
            </v:rect>
            <w10:wrap type="none"/>
          </v:group>
        </w:pict>
      </w:r>
      <w:r>
        <w:rPr>
          <w:w w:val="100"/>
        </w:rPr>
        <w:t>5</w:t>
      </w:r>
      <w:r>
        <w:rPr>
          <w:spacing w:val="-1"/>
        </w:rPr>
        <w:t> </w:t>
      </w:r>
      <w:r>
        <w:rPr>
          <w:w w:val="100"/>
        </w:rPr>
        <w:t>stan</w:t>
      </w:r>
      <w:r>
        <w:rPr>
          <w:spacing w:val="-2"/>
          <w:w w:val="100"/>
        </w:rPr>
        <w:t>d</w:t>
      </w:r>
      <w:r>
        <w:rPr>
          <w:spacing w:val="-1"/>
          <w:w w:val="100"/>
        </w:rPr>
        <w:t>ar</w:t>
      </w:r>
      <w:r>
        <w:rPr>
          <w:w w:val="100"/>
        </w:rPr>
        <w:t>d</w:t>
      </w:r>
      <w:r>
        <w:rPr>
          <w:spacing w:val="-1"/>
        </w:rPr>
        <w:t> </w:t>
      </w:r>
      <w:r>
        <w:rPr>
          <w:spacing w:val="-2"/>
          <w:w w:val="100"/>
        </w:rPr>
        <w:t>E</w:t>
      </w:r>
      <w:r>
        <w:rPr>
          <w:w w:val="100"/>
        </w:rPr>
        <w:t>C</w:t>
      </w:r>
      <w:r>
        <w:rPr/>
        <w:t> </w:t>
      </w: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1"/>
          <w:w w:val="100"/>
        </w:rPr>
        <w:t>ma</w:t>
      </w:r>
      <w:r>
        <w:rPr>
          <w:spacing w:val="-2"/>
          <w:w w:val="100"/>
        </w:rPr>
        <w:t>n</w:t>
      </w:r>
      <w:r>
        <w:rPr>
          <w:w w:val="100"/>
        </w:rPr>
        <w:t>d</w:t>
      </w:r>
      <w:r>
        <w:rPr>
          <w:spacing w:val="-1"/>
        </w:rPr>
        <w:t> </w:t>
      </w:r>
      <w:r>
        <w:rPr>
          <w:w w:val="100"/>
        </w:rPr>
        <w:t>su</w:t>
      </w:r>
      <w:r>
        <w:rPr>
          <w:spacing w:val="-2"/>
          <w:w w:val="100"/>
        </w:rPr>
        <w:t>p</w:t>
      </w:r>
      <w:r>
        <w:rPr>
          <w:spacing w:val="-1"/>
          <w:w w:val="100"/>
        </w:rPr>
        <w:t>p</w:t>
      </w:r>
      <w:r>
        <w:rPr>
          <w:spacing w:val="-10"/>
          <w:w w:val="100"/>
        </w:rPr>
        <w:t>o</w:t>
      </w:r>
      <w:r>
        <w:rPr>
          <w:color w:val="777777"/>
          <w:spacing w:val="-6"/>
          <w:w w:val="101"/>
          <w:position w:val="14"/>
          <w:sz w:val="2"/>
        </w:rPr>
        <w:t>w</w:t>
      </w:r>
      <w:r>
        <w:rPr>
          <w:spacing w:val="-1"/>
          <w:w w:val="100"/>
        </w:rPr>
        <w:t>rt</w:t>
      </w:r>
      <w:r>
        <w:rPr>
          <w:spacing w:val="-2"/>
          <w:w w:val="100"/>
        </w:rPr>
        <w:t>e</w:t>
      </w:r>
      <w:r>
        <w:rPr>
          <w:w w:val="100"/>
        </w:rPr>
        <w:t>d</w:t>
      </w:r>
      <w:r>
        <w:rPr>
          <w:spacing w:val="-1"/>
        </w:rPr>
        <w:t> </w:t>
      </w:r>
      <w:r>
        <w:rPr>
          <w:spacing w:val="-1"/>
          <w:w w:val="100"/>
        </w:rPr>
        <w:t>directl</w:t>
      </w:r>
      <w:r>
        <w:rPr>
          <w:w w:val="100"/>
        </w:rPr>
        <w:t>y</w:t>
      </w:r>
      <w:r>
        <w:rPr>
          <w:spacing w:val="-1"/>
        </w:rPr>
        <w:t> </w:t>
      </w:r>
      <w:r>
        <w:rPr>
          <w:spacing w:val="-1"/>
          <w:w w:val="100"/>
        </w:rPr>
        <w:t>b</w:t>
      </w:r>
      <w:r>
        <w:rPr>
          <w:w w:val="100"/>
        </w:rPr>
        <w:t>y</w:t>
      </w:r>
      <w:r>
        <w:rPr>
          <w:spacing w:val="-1"/>
        </w:rPr>
        <w:t> </w:t>
      </w:r>
      <w:r>
        <w:rPr>
          <w:spacing w:val="-1"/>
          <w:w w:val="100"/>
        </w:rPr>
        <w:t>har</w:t>
      </w:r>
      <w:r>
        <w:rPr>
          <w:spacing w:val="-2"/>
          <w:w w:val="100"/>
        </w:rPr>
        <w:t>d</w:t>
      </w:r>
      <w:r>
        <w:rPr>
          <w:w w:val="100"/>
        </w:rPr>
        <w:t>w</w:t>
      </w:r>
      <w:r>
        <w:rPr>
          <w:spacing w:val="-1"/>
          <w:w w:val="100"/>
        </w:rPr>
        <w:t>are.</w:t>
      </w:r>
    </w:p>
    <w:p>
      <w:pPr>
        <w:pStyle w:val="BodyText"/>
        <w:spacing w:line="376" w:lineRule="auto" w:before="130"/>
        <w:ind w:left="2283" w:right="896"/>
      </w:pPr>
      <w:r>
        <w:rPr/>
        <w:pict>
          <v:group style="position:absolute;margin-left:143.639984pt;margin-top:8.499887pt;width:7.5pt;height:7.6pt;mso-position-horizontal-relative:page;mso-position-vertical-relative:paragraph;z-index:15746560" coordorigin="2873,170" coordsize="150,152">
            <v:line style="position:absolute" from="2948,175" to="2959,175" stroked="true" strokeweight=".54pt" strokecolor="#000000">
              <v:stroke dashstyle="solid"/>
            </v:line>
            <v:shape style="position:absolute;left:2872;top:180;width:150;height:130" type="#_x0000_t75" stroked="false">
              <v:imagedata r:id="rId18" o:title=""/>
            </v:shape>
            <v:line style="position:absolute" from="2948,316" to="2959,316" stroked="true" strokeweight=".54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143.639984pt;margin-top:26.859871pt;width:7.05pt;height:7.05pt;mso-position-horizontal-relative:page;mso-position-vertical-relative:paragraph;z-index:15747072" coordorigin="2873,537" coordsize="141,141">
            <v:line style="position:absolute" from="2948,543" to="2959,543" stroked="true" strokeweight=".54pt" strokecolor="#000000">
              <v:stroke dashstyle="solid"/>
            </v:line>
            <v:shape style="position:absolute;left:2872;top:548;width:141;height:119" type="#_x0000_t75" stroked="false">
              <v:imagedata r:id="rId20" o:title=""/>
            </v:shape>
            <v:line style="position:absolute" from="2948,672" to="2959,672" stroked="true" strokeweight=".54pt" strokecolor="#000000">
              <v:stroke dashstyle="solid"/>
            </v:line>
            <w10:wrap type="none"/>
          </v:group>
        </w:pict>
      </w:r>
      <w:r>
        <w:rPr/>
        <w:t>Each</w:t>
      </w:r>
      <w:r>
        <w:rPr>
          <w:spacing w:val="-6"/>
        </w:rPr>
        <w:t> </w:t>
      </w:r>
      <w:r>
        <w:rPr/>
        <w:t>hardware</w:t>
      </w:r>
      <w:r>
        <w:rPr>
          <w:spacing w:val="-5"/>
        </w:rPr>
        <w:t> </w:t>
      </w:r>
      <w:r>
        <w:rPr/>
        <w:t>command</w:t>
      </w:r>
      <w:r>
        <w:rPr>
          <w:spacing w:val="-5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processed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firmware</w:t>
      </w:r>
      <w:r>
        <w:rPr>
          <w:spacing w:val="-6"/>
        </w:rPr>
        <w:t> </w:t>
      </w:r>
      <w:r>
        <w:rPr/>
        <w:t>optionally.</w:t>
      </w:r>
      <w:r>
        <w:rPr>
          <w:spacing w:val="-52"/>
        </w:rPr>
        <w:t> </w:t>
      </w:r>
      <w:r>
        <w:rPr/>
        <w:t>Programmable</w:t>
      </w:r>
      <w:r>
        <w:rPr>
          <w:spacing w:val="-2"/>
        </w:rPr>
        <w:t> </w:t>
      </w:r>
      <w:r>
        <w:rPr/>
        <w:t>EC</w:t>
      </w:r>
      <w:r>
        <w:rPr>
          <w:spacing w:val="-2"/>
        </w:rPr>
        <w:t> </w:t>
      </w:r>
      <w:r>
        <w:rPr/>
        <w:t>I/O</w:t>
      </w:r>
      <w:r>
        <w:rPr>
          <w:spacing w:val="-2"/>
        </w:rPr>
        <w:t> </w:t>
      </w:r>
      <w:r>
        <w:rPr/>
        <w:t>ports,</w:t>
      </w:r>
      <w:r>
        <w:rPr>
          <w:spacing w:val="-2"/>
        </w:rPr>
        <w:t> </w:t>
      </w:r>
      <w:r>
        <w:rPr/>
        <w:t>62h/66h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default.</w:t>
      </w:r>
    </w:p>
    <w:p>
      <w:pPr>
        <w:pStyle w:val="BodyText"/>
        <w:spacing w:before="5"/>
        <w:rPr>
          <w:sz w:val="31"/>
        </w:rPr>
      </w:pPr>
    </w:p>
    <w:p>
      <w:pPr>
        <w:pStyle w:val="Heading4"/>
        <w:spacing w:before="0"/>
        <w:ind w:left="1727"/>
      </w:pPr>
      <w:r>
        <w:rPr/>
        <w:t>SMBus</w:t>
      </w:r>
      <w:r>
        <w:rPr>
          <w:spacing w:val="-4"/>
        </w:rPr>
        <w:t> </w:t>
      </w:r>
      <w:r>
        <w:rPr/>
        <w:t>Host</w:t>
      </w:r>
      <w:r>
        <w:rPr>
          <w:spacing w:val="-4"/>
        </w:rPr>
        <w:t> </w:t>
      </w:r>
      <w:r>
        <w:rPr/>
        <w:t>Controller</w:t>
      </w:r>
    </w:p>
    <w:p>
      <w:pPr>
        <w:pStyle w:val="BodyText"/>
        <w:spacing w:line="376" w:lineRule="auto" w:before="126"/>
        <w:ind w:left="2283" w:right="3936"/>
      </w:pPr>
      <w:r>
        <w:rPr/>
        <w:pict>
          <v:group style="position:absolute;margin-left:143.639984pt;margin-top:8.659933pt;width:7.05pt;height:7.05pt;mso-position-horizontal-relative:page;mso-position-vertical-relative:paragraph;z-index:15747584" coordorigin="2873,173" coordsize="141,141">
            <v:line style="position:absolute" from="2948,179" to="2959,179" stroked="true" strokeweight=".54pt" strokecolor="#000000">
              <v:stroke dashstyle="solid"/>
            </v:line>
            <v:shape style="position:absolute;left:2872;top:184;width:141;height:119" type="#_x0000_t75" stroked="false">
              <v:imagedata r:id="rId20" o:title=""/>
            </v:shape>
            <v:line style="position:absolute" from="2948,308" to="2959,308" stroked="true" strokeweight=".54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143.639984pt;margin-top:26.47994pt;width:7.5pt;height:7.2pt;mso-position-horizontal-relative:page;mso-position-vertical-relative:paragraph;z-index:15748096" coordorigin="2873,530" coordsize="150,144">
            <v:line style="position:absolute" from="2948,535" to="2959,535" stroked="true" strokeweight=".54pt" strokecolor="#000000">
              <v:stroke dashstyle="solid"/>
            </v:line>
            <v:shape style="position:absolute;left:2872;top:540;width:150;height:130" type="#_x0000_t75" stroked="false">
              <v:imagedata r:id="rId18" o:title=""/>
            </v:shape>
            <v:rect style="position:absolute;left:2948;top:670;width:11;height:4" filled="true" fillcolor="#000000" stroked="false">
              <v:fill type="solid"/>
            </v:rect>
            <w10:wrap type="none"/>
          </v:group>
        </w:pict>
      </w:r>
      <w:r>
        <w:rPr>
          <w:color w:val="FF0000"/>
        </w:rPr>
        <w:t>4 SMBus interfaces with 2 SMBus controllers</w:t>
      </w:r>
      <w:r>
        <w:rPr>
          <w:color w:val="FF0000"/>
          <w:spacing w:val="-53"/>
        </w:rPr>
        <w:t> </w:t>
      </w:r>
      <w:r>
        <w:rPr/>
        <w:t>SMBus</w:t>
      </w:r>
      <w:r>
        <w:rPr>
          <w:spacing w:val="-2"/>
        </w:rPr>
        <w:t> </w:t>
      </w:r>
      <w:r>
        <w:rPr/>
        <w:t>Spec</w:t>
      </w:r>
      <w:r>
        <w:rPr>
          <w:spacing w:val="-1"/>
        </w:rPr>
        <w:t> </w:t>
      </w:r>
      <w:r>
        <w:rPr/>
        <w:t>2.0</w:t>
      </w:r>
      <w:r>
        <w:rPr>
          <w:spacing w:val="-1"/>
        </w:rPr>
        <w:t> </w:t>
      </w:r>
      <w:r>
        <w:rPr/>
        <w:t>compliant.</w:t>
      </w:r>
    </w:p>
    <w:p>
      <w:pPr>
        <w:pStyle w:val="BodyText"/>
        <w:spacing w:line="376" w:lineRule="auto"/>
        <w:ind w:left="2283" w:right="5892"/>
      </w:pPr>
      <w:r>
        <w:rPr/>
        <w:pict>
          <v:group style="position:absolute;margin-left:143.639984pt;margin-top:1.999947pt;width:7.5pt;height:7.6pt;mso-position-horizontal-relative:page;mso-position-vertical-relative:paragraph;z-index:15748608" coordorigin="2873,40" coordsize="150,152">
            <v:line style="position:absolute" from="2948,45" to="2959,45" stroked="true" strokeweight=".54pt" strokecolor="#000000">
              <v:stroke dashstyle="solid"/>
            </v:line>
            <v:shape style="position:absolute;left:2872;top:50;width:150;height:130" type="#_x0000_t75" stroked="false">
              <v:imagedata r:id="rId18" o:title=""/>
            </v:shape>
            <v:line style="position:absolute" from="2948,186" to="2959,186" stroked="true" strokeweight=".54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143.639984pt;margin-top:20.359934pt;width:7.05pt;height:7.05pt;mso-position-horizontal-relative:page;mso-position-vertical-relative:paragraph;z-index:15749120" coordorigin="2873,407" coordsize="141,141">
            <v:line style="position:absolute" from="2948,413" to="2959,413" stroked="true" strokeweight=".54pt" strokecolor="#000000">
              <v:stroke dashstyle="solid"/>
            </v:line>
            <v:shape style="position:absolute;left:2872;top:418;width:141;height:119" type="#_x0000_t75" stroked="false">
              <v:imagedata r:id="rId20" o:title=""/>
            </v:shape>
            <v:line style="position:absolute" from="2948,542" to="2959,542" stroked="true" strokeweight=".54pt" strokecolor="#000000">
              <v:stroke dashstyle="solid"/>
            </v:line>
            <w10:wrap type="none"/>
          </v:group>
        </w:pict>
      </w:r>
      <w:r>
        <w:rPr/>
        <w:t>Byte mode support.</w:t>
      </w:r>
      <w:r>
        <w:rPr>
          <w:spacing w:val="1"/>
        </w:rPr>
        <w:t> </w:t>
      </w:r>
      <w:r>
        <w:rPr/>
        <w:t>Slave</w:t>
      </w:r>
      <w:r>
        <w:rPr>
          <w:spacing w:val="-6"/>
        </w:rPr>
        <w:t> </w:t>
      </w:r>
      <w:r>
        <w:rPr/>
        <w:t>function</w:t>
      </w:r>
      <w:r>
        <w:rPr>
          <w:spacing w:val="-6"/>
        </w:rPr>
        <w:t> </w:t>
      </w:r>
      <w:r>
        <w:rPr/>
        <w:t>support.</w:t>
      </w:r>
    </w:p>
    <w:p>
      <w:pPr>
        <w:pStyle w:val="BodyText"/>
        <w:spacing w:before="3"/>
        <w:rPr>
          <w:sz w:val="31"/>
        </w:rPr>
      </w:pPr>
    </w:p>
    <w:p>
      <w:pPr>
        <w:pStyle w:val="Heading4"/>
        <w:spacing w:before="0"/>
        <w:ind w:left="1727"/>
      </w:pPr>
      <w:r>
        <w:rPr/>
        <w:t>Digital-to-Analog</w:t>
      </w:r>
      <w:r>
        <w:rPr>
          <w:spacing w:val="-9"/>
        </w:rPr>
        <w:t> </w:t>
      </w:r>
      <w:r>
        <w:rPr/>
        <w:t>Converter</w:t>
      </w:r>
      <w:r>
        <w:rPr>
          <w:spacing w:val="-9"/>
        </w:rPr>
        <w:t> </w:t>
      </w:r>
      <w:r>
        <w:rPr/>
        <w:t>(DAC)</w:t>
      </w:r>
    </w:p>
    <w:p>
      <w:pPr>
        <w:pStyle w:val="BodyText"/>
        <w:spacing w:before="127"/>
        <w:ind w:left="2283"/>
      </w:pPr>
      <w:r>
        <w:rPr/>
        <w:pict>
          <v:group style="position:absolute;margin-left:143.639984pt;margin-top:8.709842pt;width:7.05pt;height:7.05pt;mso-position-horizontal-relative:page;mso-position-vertical-relative:paragraph;z-index:15749632" coordorigin="2873,174" coordsize="141,141">
            <v:line style="position:absolute" from="2948,180" to="2959,180" stroked="true" strokeweight=".54pt" strokecolor="#000000">
              <v:stroke dashstyle="solid"/>
            </v:line>
            <v:shape style="position:absolute;left:2872;top:185;width:141;height:119" type="#_x0000_t75" stroked="false">
              <v:imagedata r:id="rId20" o:title=""/>
            </v:shape>
            <v:line style="position:absolute" from="2948,309" to="2959,309" stroked="true" strokeweight=".54pt" strokecolor="#000000">
              <v:stroke dashstyle="solid"/>
            </v:line>
            <w10:wrap type="none"/>
          </v:group>
        </w:pict>
      </w:r>
      <w:r>
        <w:rPr/>
        <w:t>4</w:t>
      </w:r>
      <w:r>
        <w:rPr>
          <w:spacing w:val="-3"/>
        </w:rPr>
        <w:t> </w:t>
      </w:r>
      <w:r>
        <w:rPr/>
        <w:t>DAC</w:t>
      </w:r>
      <w:r>
        <w:rPr>
          <w:spacing w:val="-3"/>
        </w:rPr>
        <w:t> </w:t>
      </w:r>
      <w:r>
        <w:rPr/>
        <w:t>channels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8-bit</w:t>
      </w:r>
      <w:r>
        <w:rPr>
          <w:spacing w:val="-2"/>
        </w:rPr>
        <w:t> </w:t>
      </w:r>
      <w:r>
        <w:rPr/>
        <w:t>resolution.</w:t>
      </w:r>
    </w:p>
    <w:p>
      <w:pPr>
        <w:pStyle w:val="BodyText"/>
        <w:spacing w:line="376" w:lineRule="auto" w:before="130"/>
        <w:ind w:left="2283" w:right="826"/>
      </w:pPr>
      <w:r>
        <w:rPr/>
        <w:pict>
          <v:group style="position:absolute;margin-left:143.639984pt;margin-top:8.679833pt;width:7.5pt;height:7.6pt;mso-position-horizontal-relative:page;mso-position-vertical-relative:paragraph;z-index:15750144" coordorigin="2873,174" coordsize="150,152">
            <v:line style="position:absolute" from="2948,179" to="2959,179" stroked="true" strokeweight=".54pt" strokecolor="#000000">
              <v:stroke dashstyle="solid"/>
            </v:line>
            <v:shape style="position:absolute;left:2872;top:184;width:150;height:130" type="#_x0000_t75" stroked="false">
              <v:imagedata r:id="rId18" o:title=""/>
            </v:shape>
            <v:line style="position:absolute" from="2948,319" to="2959,319" stroked="true" strokeweight=".54pt" strokecolor="#000000">
              <v:stroke dashstyle="solid"/>
            </v:line>
            <w10:wrap type="none"/>
          </v:group>
        </w:pict>
      </w:r>
      <w:r>
        <w:rPr/>
        <w:t>All</w:t>
      </w:r>
      <w:r>
        <w:rPr>
          <w:spacing w:val="8"/>
        </w:rPr>
        <w:t> </w:t>
      </w:r>
      <w:r>
        <w:rPr/>
        <w:t>DAC</w:t>
      </w:r>
      <w:r>
        <w:rPr>
          <w:spacing w:val="9"/>
        </w:rPr>
        <w:t> </w:t>
      </w:r>
      <w:r>
        <w:rPr/>
        <w:t>pins</w:t>
      </w:r>
      <w:r>
        <w:rPr>
          <w:spacing w:val="9"/>
        </w:rPr>
        <w:t> </w:t>
      </w:r>
      <w:r>
        <w:rPr/>
        <w:t>can</w:t>
      </w:r>
      <w:r>
        <w:rPr>
          <w:spacing w:val="9"/>
        </w:rPr>
        <w:t> </w:t>
      </w:r>
      <w:r>
        <w:rPr/>
        <w:t>be</w:t>
      </w:r>
      <w:r>
        <w:rPr>
          <w:spacing w:val="9"/>
        </w:rPr>
        <w:t> </w:t>
      </w:r>
      <w:r>
        <w:rPr/>
        <w:t>alternatively</w:t>
      </w:r>
      <w:r>
        <w:rPr>
          <w:spacing w:val="8"/>
        </w:rPr>
        <w:t> </w:t>
      </w:r>
      <w:r>
        <w:rPr/>
        <w:t>configured</w:t>
      </w:r>
      <w:r>
        <w:rPr>
          <w:spacing w:val="9"/>
        </w:rPr>
        <w:t> </w:t>
      </w:r>
      <w:r>
        <w:rPr/>
        <w:t>as</w:t>
      </w:r>
      <w:r>
        <w:rPr>
          <w:spacing w:val="8"/>
        </w:rPr>
        <w:t> </w:t>
      </w:r>
      <w:r>
        <w:rPr/>
        <w:t>GPO</w:t>
      </w:r>
      <w:r>
        <w:rPr>
          <w:spacing w:val="8"/>
        </w:rPr>
        <w:t> </w:t>
      </w:r>
      <w:r>
        <w:rPr/>
        <w:t>(general</w:t>
      </w:r>
      <w:r>
        <w:rPr>
          <w:spacing w:val="8"/>
        </w:rPr>
        <w:t> </w:t>
      </w:r>
      <w:r>
        <w:rPr/>
        <w:t>purpose</w:t>
      </w:r>
      <w:r>
        <w:rPr>
          <w:spacing w:val="9"/>
        </w:rPr>
        <w:t> </w:t>
      </w:r>
      <w:r>
        <w:rPr/>
        <w:t>output)</w:t>
      </w:r>
      <w:r>
        <w:rPr>
          <w:spacing w:val="-53"/>
        </w:rPr>
        <w:t> </w:t>
      </w:r>
      <w:r>
        <w:rPr/>
        <w:t>function.</w:t>
      </w:r>
    </w:p>
    <w:p>
      <w:pPr>
        <w:spacing w:after="0" w:line="376" w:lineRule="auto"/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Heading4"/>
        <w:spacing w:before="94"/>
        <w:ind w:left="1727"/>
      </w:pPr>
      <w:r>
        <w:rPr/>
        <w:t>Analog-to-Digital</w:t>
      </w:r>
      <w:r>
        <w:rPr>
          <w:spacing w:val="-10"/>
        </w:rPr>
        <w:t> </w:t>
      </w:r>
      <w:r>
        <w:rPr/>
        <w:t>Converter</w:t>
      </w:r>
      <w:r>
        <w:rPr>
          <w:spacing w:val="-9"/>
        </w:rPr>
        <w:t> </w:t>
      </w:r>
      <w:r>
        <w:rPr/>
        <w:t>(ADC)</w:t>
      </w:r>
    </w:p>
    <w:p>
      <w:pPr>
        <w:pStyle w:val="BodyText"/>
        <w:spacing w:before="126"/>
        <w:ind w:left="2283"/>
      </w:pPr>
      <w:r>
        <w:rPr/>
        <w:pict>
          <v:group style="position:absolute;margin-left:143.639984pt;margin-top:8.479849pt;width:7.5pt;height:7.6pt;mso-position-horizontal-relative:page;mso-position-vertical-relative:paragraph;z-index:15750656" coordorigin="2873,170" coordsize="150,152">
            <v:line style="position:absolute" from="2948,175" to="2959,175" stroked="true" strokeweight=".54pt" strokecolor="#000000">
              <v:stroke dashstyle="solid"/>
            </v:line>
            <v:shape style="position:absolute;left:2872;top:180;width:150;height:130" type="#_x0000_t75" stroked="false">
              <v:imagedata r:id="rId18" o:title=""/>
            </v:shape>
            <v:line style="position:absolute" from="2948,315" to="2959,315" stroked="true" strokeweight=".54pt" strokecolor="#000000">
              <v:stroke dashstyle="solid"/>
            </v:line>
            <w10:wrap type="none"/>
          </v:group>
        </w:pict>
      </w:r>
      <w:r>
        <w:rPr>
          <w:spacing w:val="-1"/>
        </w:rPr>
        <w:t>6</w:t>
      </w:r>
      <w:r>
        <w:rPr>
          <w:spacing w:val="-13"/>
        </w:rPr>
        <w:t> </w:t>
      </w:r>
      <w:r>
        <w:rPr>
          <w:spacing w:val="-1"/>
        </w:rPr>
        <w:t>ADC</w:t>
      </w:r>
      <w:r>
        <w:rPr>
          <w:spacing w:val="-3"/>
        </w:rPr>
        <w:t> </w:t>
      </w:r>
      <w:r>
        <w:rPr>
          <w:spacing w:val="-1"/>
        </w:rPr>
        <w:t>channels </w:t>
      </w:r>
      <w:r>
        <w:rPr/>
        <w:t>with</w:t>
      </w:r>
      <w:r>
        <w:rPr>
          <w:spacing w:val="-2"/>
        </w:rPr>
        <w:t> </w:t>
      </w:r>
      <w:r>
        <w:rPr/>
        <w:t>10-bit</w:t>
      </w:r>
      <w:r>
        <w:rPr>
          <w:spacing w:val="-4"/>
        </w:rPr>
        <w:t> </w:t>
      </w:r>
      <w:r>
        <w:rPr/>
        <w:t>resolution.</w:t>
      </w:r>
    </w:p>
    <w:p>
      <w:pPr>
        <w:pStyle w:val="BodyText"/>
        <w:spacing w:line="376" w:lineRule="auto" w:before="130"/>
        <w:ind w:left="2283" w:right="826"/>
      </w:pPr>
      <w:r>
        <w:rPr/>
        <w:pict>
          <v:group style="position:absolute;margin-left:143.639984pt;margin-top:8.499856pt;width:7.5pt;height:7.6pt;mso-position-horizontal-relative:page;mso-position-vertical-relative:paragraph;z-index:15751168" coordorigin="2873,170" coordsize="150,152">
            <v:line style="position:absolute" from="2948,175" to="2959,175" stroked="true" strokeweight=".54pt" strokecolor="#000000">
              <v:stroke dashstyle="solid"/>
            </v:line>
            <v:shape style="position:absolute;left:2872;top:180;width:150;height:130" type="#_x0000_t75" stroked="false">
              <v:imagedata r:id="rId18" o:title=""/>
            </v:shape>
            <v:line style="position:absolute" from="2948,316" to="2959,316" stroked="true" strokeweight=".54pt" strokecolor="#000000">
              <v:stroke dashstyle="solid"/>
            </v:line>
            <w10:wrap type="none"/>
          </v:group>
        </w:pict>
      </w:r>
      <w:r>
        <w:rPr/>
        <w:t>All</w:t>
      </w:r>
      <w:r>
        <w:rPr>
          <w:spacing w:val="29"/>
        </w:rPr>
        <w:t> </w:t>
      </w:r>
      <w:r>
        <w:rPr/>
        <w:t>ADC</w:t>
      </w:r>
      <w:r>
        <w:rPr>
          <w:spacing w:val="29"/>
        </w:rPr>
        <w:t> </w:t>
      </w:r>
      <w:r>
        <w:rPr/>
        <w:t>pins</w:t>
      </w:r>
      <w:r>
        <w:rPr>
          <w:spacing w:val="30"/>
        </w:rPr>
        <w:t> </w:t>
      </w:r>
      <w:r>
        <w:rPr/>
        <w:t>can</w:t>
      </w:r>
      <w:r>
        <w:rPr>
          <w:spacing w:val="28"/>
        </w:rPr>
        <w:t> </w:t>
      </w:r>
      <w:r>
        <w:rPr/>
        <w:t>be</w:t>
      </w:r>
      <w:r>
        <w:rPr>
          <w:spacing w:val="29"/>
        </w:rPr>
        <w:t> </w:t>
      </w:r>
      <w:r>
        <w:rPr/>
        <w:t>alternatively</w:t>
      </w:r>
      <w:r>
        <w:rPr>
          <w:spacing w:val="30"/>
        </w:rPr>
        <w:t> </w:t>
      </w:r>
      <w:r>
        <w:rPr/>
        <w:t>configured</w:t>
      </w:r>
      <w:r>
        <w:rPr>
          <w:spacing w:val="29"/>
        </w:rPr>
        <w:t> </w:t>
      </w:r>
      <w:r>
        <w:rPr/>
        <w:t>as</w:t>
      </w:r>
      <w:r>
        <w:rPr>
          <w:spacing w:val="31"/>
        </w:rPr>
        <w:t> </w:t>
      </w:r>
      <w:r>
        <w:rPr/>
        <w:t>GPI</w:t>
      </w:r>
      <w:r>
        <w:rPr>
          <w:spacing w:val="29"/>
        </w:rPr>
        <w:t> </w:t>
      </w:r>
      <w:r>
        <w:rPr/>
        <w:t>(general</w:t>
      </w:r>
      <w:r>
        <w:rPr>
          <w:spacing w:val="28"/>
        </w:rPr>
        <w:t> </w:t>
      </w:r>
      <w:r>
        <w:rPr/>
        <w:t>purpose</w:t>
      </w:r>
      <w:r>
        <w:rPr>
          <w:spacing w:val="30"/>
        </w:rPr>
        <w:t> </w:t>
      </w:r>
      <w:r>
        <w:rPr/>
        <w:t>input)</w:t>
      </w:r>
      <w:r>
        <w:rPr>
          <w:spacing w:val="-53"/>
        </w:rPr>
        <w:t> </w:t>
      </w:r>
      <w:r>
        <w:rPr/>
        <w:t>function.</w:t>
      </w:r>
    </w:p>
    <w:p>
      <w:pPr>
        <w:pStyle w:val="BodyText"/>
        <w:spacing w:before="5"/>
        <w:rPr>
          <w:sz w:val="31"/>
        </w:rPr>
      </w:pPr>
    </w:p>
    <w:p>
      <w:pPr>
        <w:pStyle w:val="Heading4"/>
        <w:spacing w:before="0"/>
        <w:ind w:left="1727"/>
      </w:pPr>
      <w:r>
        <w:rPr/>
        <w:t>Pulse</w:t>
      </w:r>
      <w:r>
        <w:rPr>
          <w:spacing w:val="-6"/>
        </w:rPr>
        <w:t> </w:t>
      </w:r>
      <w:r>
        <w:rPr/>
        <w:t>Width</w:t>
      </w:r>
      <w:r>
        <w:rPr>
          <w:spacing w:val="-6"/>
        </w:rPr>
        <w:t> </w:t>
      </w:r>
      <w:r>
        <w:rPr/>
        <w:t>Modulator</w:t>
      </w:r>
      <w:r>
        <w:rPr>
          <w:spacing w:val="-5"/>
        </w:rPr>
        <w:t> </w:t>
      </w:r>
      <w:r>
        <w:rPr/>
        <w:t>(PWM)</w:t>
      </w:r>
    </w:p>
    <w:p>
      <w:pPr>
        <w:pStyle w:val="BodyText"/>
        <w:spacing w:line="376" w:lineRule="auto" w:before="126"/>
        <w:ind w:left="2283" w:right="896"/>
      </w:pPr>
      <w:r>
        <w:rPr/>
        <w:pict>
          <v:group style="position:absolute;margin-left:143.639984pt;margin-top:8.659842pt;width:7.05pt;height:7.05pt;mso-position-horizontal-relative:page;mso-position-vertical-relative:paragraph;z-index:15751680" coordorigin="2873,173" coordsize="141,141">
            <v:line style="position:absolute" from="2948,179" to="2959,179" stroked="true" strokeweight=".54pt" strokecolor="#000000">
              <v:stroke dashstyle="solid"/>
            </v:line>
            <v:shape style="position:absolute;left:2872;top:184;width:141;height:119" type="#_x0000_t75" stroked="false">
              <v:imagedata r:id="rId20" o:title=""/>
            </v:shape>
            <v:line style="position:absolute" from="2948,308" to="2959,308" stroked="true" strokeweight=".54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143.639984pt;margin-top:26.479849pt;width:7.5pt;height:7.6pt;mso-position-horizontal-relative:page;mso-position-vertical-relative:paragraph;z-index:15752192" coordorigin="2873,530" coordsize="150,152">
            <v:line style="position:absolute" from="2948,535" to="2959,535" stroked="true" strokeweight=".54pt" strokecolor="#000000">
              <v:stroke dashstyle="solid"/>
            </v:line>
            <v:shape style="position:absolute;left:2872;top:540;width:150;height:130" type="#_x0000_t75" stroked="false">
              <v:imagedata r:id="rId18" o:title=""/>
            </v:shape>
            <v:line style="position:absolute" from="2948,675" to="2959,675" stroked="true" strokeweight=".54pt" strokecolor="#000000">
              <v:stroke dashstyle="solid"/>
            </v:line>
            <w10:wrap type="none"/>
          </v:group>
        </w:pict>
      </w:r>
      <w:r>
        <w:rPr/>
        <w:t>6</w:t>
      </w:r>
      <w:r>
        <w:rPr>
          <w:spacing w:val="-5"/>
        </w:rPr>
        <w:t> </w:t>
      </w:r>
      <w:r>
        <w:rPr/>
        <w:t>PWM</w:t>
      </w:r>
      <w:r>
        <w:rPr>
          <w:spacing w:val="-5"/>
        </w:rPr>
        <w:t> </w:t>
      </w:r>
      <w:r>
        <w:rPr/>
        <w:t>channels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provided.</w:t>
      </w:r>
      <w:r>
        <w:rPr>
          <w:spacing w:val="-4"/>
        </w:rPr>
        <w:t> </w:t>
      </w:r>
      <w:r>
        <w:rPr/>
        <w:t>(8-bit</w:t>
      </w:r>
      <w:r>
        <w:rPr>
          <w:spacing w:val="-5"/>
        </w:rPr>
        <w:t> </w:t>
      </w:r>
      <w:r>
        <w:rPr/>
        <w:t>*2,</w:t>
      </w:r>
      <w:r>
        <w:rPr>
          <w:spacing w:val="-5"/>
        </w:rPr>
        <w:t> </w:t>
      </w:r>
      <w:r>
        <w:rPr/>
        <w:t>14-bit</w:t>
      </w:r>
      <w:r>
        <w:rPr>
          <w:spacing w:val="-5"/>
        </w:rPr>
        <w:t> </w:t>
      </w:r>
      <w:r>
        <w:rPr/>
        <w:t>*2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FANPWM(12-bit)</w:t>
      </w:r>
      <w:r>
        <w:rPr>
          <w:spacing w:val="-5"/>
        </w:rPr>
        <w:t> </w:t>
      </w:r>
      <w:r>
        <w:rPr/>
        <w:t>*2)</w:t>
      </w:r>
      <w:r>
        <w:rPr>
          <w:spacing w:val="-53"/>
        </w:rPr>
        <w:t> </w:t>
      </w:r>
      <w:r>
        <w:rPr/>
        <w:t>Clock</w:t>
      </w:r>
      <w:r>
        <w:rPr>
          <w:spacing w:val="-3"/>
        </w:rPr>
        <w:t> </w:t>
      </w:r>
      <w:r>
        <w:rPr/>
        <w:t>source</w:t>
      </w:r>
      <w:r>
        <w:rPr>
          <w:spacing w:val="-1"/>
        </w:rPr>
        <w:t> </w:t>
      </w:r>
      <w:r>
        <w:rPr/>
        <w:t>selectable:.</w:t>
      </w:r>
    </w:p>
    <w:p>
      <w:pPr>
        <w:pStyle w:val="ListParagraph"/>
        <w:numPr>
          <w:ilvl w:val="1"/>
          <w:numId w:val="6"/>
        </w:numPr>
        <w:tabs>
          <w:tab w:pos="2421" w:val="left" w:leader="none"/>
        </w:tabs>
        <w:spacing w:line="228" w:lineRule="exact" w:before="0" w:after="0"/>
        <w:ind w:left="2420" w:right="0" w:hanging="138"/>
        <w:jc w:val="lef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1MHz/64KHz/4KHz/256Hz</w:t>
      </w:r>
      <w:r>
        <w:rPr>
          <w:rFonts w:ascii="Arial MT" w:hAnsi="Arial MT"/>
          <w:spacing w:val="-10"/>
          <w:sz w:val="20"/>
        </w:rPr>
        <w:t> </w:t>
      </w:r>
      <w:r>
        <w:rPr>
          <w:rFonts w:ascii="Arial MT" w:hAnsi="Arial MT"/>
          <w:sz w:val="20"/>
        </w:rPr>
        <w:t>(for</w:t>
      </w:r>
      <w:r>
        <w:rPr>
          <w:rFonts w:ascii="Arial MT" w:hAnsi="Arial MT"/>
          <w:spacing w:val="-10"/>
          <w:sz w:val="20"/>
        </w:rPr>
        <w:t> </w:t>
      </w:r>
      <w:r>
        <w:rPr>
          <w:rFonts w:ascii="Arial MT" w:hAnsi="Arial MT"/>
          <w:sz w:val="20"/>
        </w:rPr>
        <w:t>8-bit</w:t>
      </w:r>
      <w:r>
        <w:rPr>
          <w:rFonts w:ascii="Arial MT" w:hAnsi="Arial MT"/>
          <w:spacing w:val="-9"/>
          <w:sz w:val="20"/>
        </w:rPr>
        <w:t> </w:t>
      </w:r>
      <w:r>
        <w:rPr>
          <w:rFonts w:ascii="Arial MT" w:hAnsi="Arial MT"/>
          <w:sz w:val="20"/>
        </w:rPr>
        <w:t>PWM)</w:t>
      </w:r>
    </w:p>
    <w:p>
      <w:pPr>
        <w:pStyle w:val="ListParagraph"/>
        <w:numPr>
          <w:ilvl w:val="1"/>
          <w:numId w:val="6"/>
        </w:numPr>
        <w:tabs>
          <w:tab w:pos="2421" w:val="left" w:leader="none"/>
        </w:tabs>
        <w:spacing w:line="240" w:lineRule="auto" w:before="130" w:after="0"/>
        <w:ind w:left="2420" w:right="0" w:hanging="138"/>
        <w:jc w:val="lef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Peripheral</w:t>
      </w:r>
      <w:r>
        <w:rPr>
          <w:rFonts w:ascii="Arial MT" w:hAnsi="Arial MT"/>
          <w:spacing w:val="-3"/>
          <w:sz w:val="20"/>
        </w:rPr>
        <w:t> </w:t>
      </w:r>
      <w:r>
        <w:rPr>
          <w:rFonts w:ascii="Arial MT" w:hAnsi="Arial MT"/>
          <w:sz w:val="20"/>
        </w:rPr>
        <w:t>clock</w:t>
      </w:r>
      <w:r>
        <w:rPr>
          <w:rFonts w:ascii="Arial MT" w:hAnsi="Arial MT"/>
          <w:spacing w:val="-2"/>
          <w:sz w:val="20"/>
        </w:rPr>
        <w:t> </w:t>
      </w:r>
      <w:r>
        <w:rPr>
          <w:rFonts w:ascii="Arial MT" w:hAnsi="Arial MT"/>
          <w:sz w:val="20"/>
        </w:rPr>
        <w:t>or 1MHz</w:t>
      </w:r>
      <w:r>
        <w:rPr>
          <w:rFonts w:ascii="Arial MT" w:hAnsi="Arial MT"/>
          <w:spacing w:val="-3"/>
          <w:sz w:val="20"/>
        </w:rPr>
        <w:t> </w:t>
      </w:r>
      <w:r>
        <w:rPr>
          <w:rFonts w:ascii="Arial MT" w:hAnsi="Arial MT"/>
          <w:sz w:val="20"/>
        </w:rPr>
        <w:t>(for</w:t>
      </w:r>
      <w:r>
        <w:rPr>
          <w:rFonts w:ascii="Arial MT" w:hAnsi="Arial MT"/>
          <w:spacing w:val="-1"/>
          <w:sz w:val="20"/>
        </w:rPr>
        <w:t> </w:t>
      </w:r>
      <w:r>
        <w:rPr>
          <w:rFonts w:ascii="Arial MT" w:hAnsi="Arial MT"/>
          <w:sz w:val="20"/>
        </w:rPr>
        <w:t>14-bit</w:t>
      </w:r>
      <w:r>
        <w:rPr>
          <w:rFonts w:ascii="Arial MT" w:hAnsi="Arial MT"/>
          <w:spacing w:val="-2"/>
          <w:sz w:val="20"/>
        </w:rPr>
        <w:t> </w:t>
      </w:r>
      <w:r>
        <w:rPr>
          <w:rFonts w:ascii="Arial MT" w:hAnsi="Arial MT"/>
          <w:sz w:val="20"/>
        </w:rPr>
        <w:t>PWM)</w:t>
      </w:r>
    </w:p>
    <w:p>
      <w:pPr>
        <w:pStyle w:val="ListParagraph"/>
        <w:numPr>
          <w:ilvl w:val="1"/>
          <w:numId w:val="6"/>
        </w:numPr>
        <w:tabs>
          <w:tab w:pos="2421" w:val="left" w:leader="none"/>
        </w:tabs>
        <w:spacing w:line="240" w:lineRule="auto" w:before="131" w:after="0"/>
        <w:ind w:left="2420" w:right="0" w:hanging="138"/>
        <w:jc w:val="lef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Peripheral</w:t>
      </w:r>
      <w:r>
        <w:rPr>
          <w:rFonts w:ascii="Arial MT" w:hAnsi="Arial MT"/>
          <w:spacing w:val="-5"/>
          <w:sz w:val="20"/>
        </w:rPr>
        <w:t> </w:t>
      </w:r>
      <w:r>
        <w:rPr>
          <w:rFonts w:ascii="Arial MT" w:hAnsi="Arial MT"/>
          <w:sz w:val="20"/>
        </w:rPr>
        <w:t>clock</w:t>
      </w:r>
      <w:r>
        <w:rPr>
          <w:rFonts w:ascii="Arial MT" w:hAnsi="Arial MT"/>
          <w:spacing w:val="-5"/>
          <w:sz w:val="20"/>
        </w:rPr>
        <w:t> </w:t>
      </w:r>
      <w:r>
        <w:rPr>
          <w:rFonts w:ascii="Arial MT" w:hAnsi="Arial MT"/>
          <w:sz w:val="20"/>
        </w:rPr>
        <w:t>(for</w:t>
      </w:r>
      <w:r>
        <w:rPr>
          <w:rFonts w:ascii="Arial MT" w:hAnsi="Arial MT"/>
          <w:spacing w:val="-4"/>
          <w:sz w:val="20"/>
        </w:rPr>
        <w:t> </w:t>
      </w:r>
      <w:r>
        <w:rPr>
          <w:rFonts w:ascii="Arial MT" w:hAnsi="Arial MT"/>
          <w:sz w:val="20"/>
        </w:rPr>
        <w:t>FANPWM)</w:t>
      </w:r>
    </w:p>
    <w:p>
      <w:pPr>
        <w:pStyle w:val="BodyText"/>
        <w:spacing w:before="130"/>
        <w:ind w:left="2283"/>
      </w:pPr>
      <w:r>
        <w:rPr/>
        <w:pict>
          <v:group style="position:absolute;margin-left:143.639984pt;margin-top:8.499856pt;width:7.5pt;height:7.6pt;mso-position-horizontal-relative:page;mso-position-vertical-relative:paragraph;z-index:15752704" coordorigin="2873,170" coordsize="150,152">
            <v:line style="position:absolute" from="2948,175" to="2959,175" stroked="true" strokeweight=".54pt" strokecolor="#000000">
              <v:stroke dashstyle="solid"/>
            </v:line>
            <v:shape style="position:absolute;left:2872;top:180;width:150;height:130" type="#_x0000_t75" stroked="false">
              <v:imagedata r:id="rId18" o:title=""/>
            </v:shape>
            <v:line style="position:absolute" from="2948,316" to="2959,316" stroked="true" strokeweight=".54pt" strokecolor="#000000">
              <v:stroke dashstyle="solid"/>
            </v:line>
            <w10:wrap type="none"/>
          </v:group>
        </w:pict>
      </w:r>
      <w:r>
        <w:rPr/>
        <w:t>Duty</w:t>
      </w:r>
      <w:r>
        <w:rPr>
          <w:spacing w:val="-2"/>
        </w:rPr>
        <w:t> </w:t>
      </w:r>
      <w:r>
        <w:rPr/>
        <w:t>cycle</w:t>
      </w:r>
      <w:r>
        <w:rPr>
          <w:spacing w:val="-1"/>
        </w:rPr>
        <w:t> </w:t>
      </w:r>
      <w:r>
        <w:rPr/>
        <w:t>programmable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cycle</w:t>
      </w:r>
      <w:r>
        <w:rPr>
          <w:spacing w:val="-1"/>
        </w:rPr>
        <w:t> </w:t>
      </w:r>
      <w:r>
        <w:rPr/>
        <w:t>time</w:t>
      </w:r>
      <w:r>
        <w:rPr>
          <w:spacing w:val="-2"/>
        </w:rPr>
        <w:t> </w:t>
      </w:r>
      <w:r>
        <w:rPr/>
        <w:t>up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1</w:t>
      </w:r>
      <w:r>
        <w:rPr>
          <w:spacing w:val="-1"/>
        </w:rPr>
        <w:t> </w:t>
      </w:r>
      <w:r>
        <w:rPr/>
        <w:t>sec(for</w:t>
      </w:r>
      <w:r>
        <w:rPr>
          <w:spacing w:val="-1"/>
        </w:rPr>
        <w:t> </w:t>
      </w:r>
      <w:r>
        <w:rPr/>
        <w:t>8-bit</w:t>
      </w:r>
      <w:r>
        <w:rPr>
          <w:spacing w:val="-2"/>
        </w:rPr>
        <w:t> </w:t>
      </w:r>
      <w:r>
        <w:rPr/>
        <w:t>PWM)</w:t>
      </w:r>
    </w:p>
    <w:p>
      <w:pPr>
        <w:pStyle w:val="BodyText"/>
        <w:rPr>
          <w:sz w:val="22"/>
        </w:rPr>
      </w:pPr>
    </w:p>
    <w:p>
      <w:pPr>
        <w:pStyle w:val="BodyText"/>
        <w:spacing w:before="10"/>
      </w:pPr>
    </w:p>
    <w:p>
      <w:pPr>
        <w:pStyle w:val="Heading4"/>
        <w:spacing w:before="0"/>
        <w:ind w:left="1727"/>
      </w:pPr>
      <w:r>
        <w:rPr/>
        <w:t>Watch</w:t>
      </w:r>
      <w:r>
        <w:rPr>
          <w:spacing w:val="-8"/>
        </w:rPr>
        <w:t> </w:t>
      </w:r>
      <w:r>
        <w:rPr/>
        <w:t>Dog</w:t>
      </w:r>
      <w:r>
        <w:rPr>
          <w:spacing w:val="-6"/>
        </w:rPr>
        <w:t> </w:t>
      </w:r>
      <w:r>
        <w:rPr/>
        <w:t>Timer</w:t>
      </w:r>
      <w:r>
        <w:rPr>
          <w:spacing w:val="-6"/>
        </w:rPr>
        <w:t> </w:t>
      </w:r>
      <w:r>
        <w:rPr/>
        <w:t>(WDT)</w:t>
      </w:r>
    </w:p>
    <w:p>
      <w:pPr>
        <w:pStyle w:val="BodyText"/>
        <w:spacing w:before="127"/>
        <w:ind w:left="2283"/>
      </w:pPr>
      <w:r>
        <w:rPr/>
        <w:pict>
          <v:group style="position:absolute;margin-left:143.639984pt;margin-top:8.349855pt;width:7.5pt;height:7.6pt;mso-position-horizontal-relative:page;mso-position-vertical-relative:paragraph;z-index:15753216" coordorigin="2873,167" coordsize="150,152">
            <v:line style="position:absolute" from="2948,172" to="2959,172" stroked="true" strokeweight=".54pt" strokecolor="#000000">
              <v:stroke dashstyle="solid"/>
            </v:line>
            <v:shape style="position:absolute;left:2872;top:177;width:150;height:130" type="#_x0000_t75" stroked="false">
              <v:imagedata r:id="rId18" o:title=""/>
            </v:shape>
            <v:line style="position:absolute" from="2948,313" to="2959,313" stroked="true" strokeweight=".54pt" strokecolor="#000000">
              <v:stroke dashstyle="solid"/>
            </v:line>
            <w10:wrap type="none"/>
          </v:group>
        </w:pict>
      </w:r>
      <w:r>
        <w:rPr/>
        <w:t>32.768KHz</w:t>
      </w:r>
      <w:r>
        <w:rPr>
          <w:spacing w:val="-2"/>
        </w:rPr>
        <w:t> </w:t>
      </w:r>
      <w:r>
        <w:rPr/>
        <w:t>input</w:t>
      </w:r>
      <w:r>
        <w:rPr>
          <w:spacing w:val="-2"/>
        </w:rPr>
        <w:t> </w:t>
      </w:r>
      <w:r>
        <w:rPr/>
        <w:t>clock.</w:t>
      </w:r>
    </w:p>
    <w:p>
      <w:pPr>
        <w:pStyle w:val="BodyText"/>
        <w:spacing w:line="376" w:lineRule="auto" w:before="130"/>
        <w:ind w:left="2283" w:right="3613"/>
      </w:pPr>
      <w:r>
        <w:rPr/>
        <w:pict>
          <v:group style="position:absolute;margin-left:143.639984pt;margin-top:8.859872pt;width:7.05pt;height:7.05pt;mso-position-horizontal-relative:page;mso-position-vertical-relative:paragraph;z-index:15753728" coordorigin="2873,177" coordsize="141,141">
            <v:line style="position:absolute" from="2948,183" to="2959,183" stroked="true" strokeweight=".54pt" strokecolor="#000000">
              <v:stroke dashstyle="solid"/>
            </v:line>
            <v:shape style="position:absolute;left:2872;top:188;width:141;height:119" type="#_x0000_t75" stroked="false">
              <v:imagedata r:id="rId20" o:title=""/>
            </v:shape>
            <v:line style="position:absolute" from="2948,312" to="2959,312" stroked="true" strokeweight=".54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143.639984pt;margin-top:26.67988pt;width:7.5pt;height:7.2pt;mso-position-horizontal-relative:page;mso-position-vertical-relative:paragraph;z-index:15754240" coordorigin="2873,534" coordsize="150,144">
            <v:line style="position:absolute" from="2948,539" to="2959,539" stroked="true" strokeweight=".54pt" strokecolor="#000000">
              <v:stroke dashstyle="solid"/>
            </v:line>
            <v:shape style="position:absolute;left:2872;top:544;width:150;height:130" type="#_x0000_t75" stroked="false">
              <v:imagedata r:id="rId18" o:title=""/>
            </v:shape>
            <v:rect style="position:absolute;left:2948;top:674;width:11;height:4" filled="true" fillcolor="#000000" stroked="false">
              <v:fill type="solid"/>
            </v:rect>
            <w10:wrap type="none"/>
          </v:group>
        </w:pict>
      </w:r>
      <w:r>
        <w:rPr>
          <w:color w:val="FF0000"/>
        </w:rPr>
        <w:t>10-bit counter with 32ms unit for watchdog reset.</w:t>
      </w:r>
      <w:r>
        <w:rPr>
          <w:color w:val="FF0000"/>
          <w:spacing w:val="-53"/>
        </w:rPr>
        <w:t> </w:t>
      </w:r>
      <w:r>
        <w:rPr>
          <w:color w:val="FF0000"/>
        </w:rPr>
        <w:t>Three</w:t>
      </w:r>
      <w:r>
        <w:rPr>
          <w:color w:val="FF0000"/>
          <w:spacing w:val="-2"/>
        </w:rPr>
        <w:t> </w:t>
      </w:r>
      <w:r>
        <w:rPr/>
        <w:t>watchdog</w:t>
      </w:r>
      <w:r>
        <w:rPr>
          <w:spacing w:val="-1"/>
        </w:rPr>
        <w:t> </w:t>
      </w:r>
      <w:r>
        <w:rPr/>
        <w:t>reset</w:t>
      </w:r>
      <w:r>
        <w:rPr>
          <w:spacing w:val="-1"/>
        </w:rPr>
        <w:t> </w:t>
      </w:r>
      <w:r>
        <w:rPr/>
        <w:t>mechanisms.</w:t>
      </w:r>
    </w:p>
    <w:p>
      <w:pPr>
        <w:pStyle w:val="ListParagraph"/>
        <w:numPr>
          <w:ilvl w:val="1"/>
          <w:numId w:val="6"/>
        </w:numPr>
        <w:tabs>
          <w:tab w:pos="2421" w:val="left" w:leader="none"/>
        </w:tabs>
        <w:spacing w:line="228" w:lineRule="exact" w:before="0" w:after="0"/>
        <w:ind w:left="2420" w:right="0" w:hanging="138"/>
        <w:jc w:val="lef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Reset</w:t>
      </w:r>
      <w:r>
        <w:rPr>
          <w:rFonts w:ascii="Arial MT" w:hAnsi="Arial MT"/>
          <w:spacing w:val="-3"/>
          <w:sz w:val="20"/>
        </w:rPr>
        <w:t> </w:t>
      </w:r>
      <w:r>
        <w:rPr>
          <w:rFonts w:ascii="Arial MT" w:hAnsi="Arial MT"/>
          <w:sz w:val="20"/>
        </w:rPr>
        <w:t>8051</w:t>
      </w:r>
      <w:r>
        <w:rPr>
          <w:rFonts w:ascii="Arial MT" w:hAnsi="Arial MT"/>
          <w:spacing w:val="-2"/>
          <w:sz w:val="20"/>
        </w:rPr>
        <w:t> </w:t>
      </w:r>
      <w:r>
        <w:rPr>
          <w:rFonts w:ascii="Arial MT" w:hAnsi="Arial MT"/>
          <w:sz w:val="20"/>
        </w:rPr>
        <w:t>only</w:t>
      </w:r>
    </w:p>
    <w:p>
      <w:pPr>
        <w:pStyle w:val="ListParagraph"/>
        <w:numPr>
          <w:ilvl w:val="1"/>
          <w:numId w:val="6"/>
        </w:numPr>
        <w:tabs>
          <w:tab w:pos="2421" w:val="left" w:leader="none"/>
        </w:tabs>
        <w:spacing w:line="240" w:lineRule="auto" w:before="130" w:after="0"/>
        <w:ind w:left="2420" w:right="0" w:hanging="138"/>
        <w:jc w:val="lef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Reset</w:t>
      </w:r>
      <w:r>
        <w:rPr>
          <w:rFonts w:ascii="Arial MT" w:hAnsi="Arial MT"/>
          <w:spacing w:val="-5"/>
          <w:sz w:val="20"/>
        </w:rPr>
        <w:t> </w:t>
      </w:r>
      <w:r>
        <w:rPr>
          <w:rFonts w:ascii="Arial MT" w:hAnsi="Arial MT"/>
          <w:sz w:val="20"/>
        </w:rPr>
        <w:t>whole</w:t>
      </w:r>
      <w:r>
        <w:rPr>
          <w:rFonts w:ascii="Arial MT" w:hAnsi="Arial MT"/>
          <w:spacing w:val="-5"/>
          <w:sz w:val="20"/>
        </w:rPr>
        <w:t> </w:t>
      </w:r>
      <w:r>
        <w:rPr>
          <w:rFonts w:ascii="Arial MT" w:hAnsi="Arial MT"/>
          <w:sz w:val="20"/>
        </w:rPr>
        <w:t>chip,</w:t>
      </w:r>
      <w:r>
        <w:rPr>
          <w:rFonts w:ascii="Arial MT" w:hAnsi="Arial MT"/>
          <w:spacing w:val="-4"/>
          <w:sz w:val="20"/>
        </w:rPr>
        <w:t> </w:t>
      </w:r>
      <w:r>
        <w:rPr>
          <w:rFonts w:ascii="Arial MT" w:hAnsi="Arial MT"/>
          <w:sz w:val="20"/>
        </w:rPr>
        <w:t>except</w:t>
      </w:r>
      <w:r>
        <w:rPr>
          <w:rFonts w:ascii="Arial MT" w:hAnsi="Arial MT"/>
          <w:spacing w:val="-4"/>
          <w:sz w:val="20"/>
        </w:rPr>
        <w:t> </w:t>
      </w:r>
      <w:r>
        <w:rPr>
          <w:rFonts w:ascii="Arial MT" w:hAnsi="Arial MT"/>
          <w:sz w:val="20"/>
        </w:rPr>
        <w:t>GPIO</w:t>
      </w:r>
      <w:r>
        <w:rPr>
          <w:rFonts w:ascii="Arial MT" w:hAnsi="Arial MT"/>
          <w:spacing w:val="-4"/>
          <w:sz w:val="20"/>
        </w:rPr>
        <w:t> </w:t>
      </w:r>
      <w:r>
        <w:rPr>
          <w:rFonts w:ascii="Arial MT" w:hAnsi="Arial MT"/>
          <w:sz w:val="20"/>
        </w:rPr>
        <w:t>module.</w:t>
      </w:r>
    </w:p>
    <w:p>
      <w:pPr>
        <w:pStyle w:val="ListParagraph"/>
        <w:numPr>
          <w:ilvl w:val="1"/>
          <w:numId w:val="6"/>
        </w:numPr>
        <w:tabs>
          <w:tab w:pos="2421" w:val="left" w:leader="none"/>
        </w:tabs>
        <w:spacing w:line="240" w:lineRule="auto" w:before="130" w:after="0"/>
        <w:ind w:left="2420" w:right="0" w:hanging="138"/>
        <w:jc w:val="left"/>
        <w:rPr>
          <w:rFonts w:ascii="Arial MT" w:hAnsi="Arial MT"/>
          <w:sz w:val="20"/>
        </w:rPr>
      </w:pPr>
      <w:r>
        <w:rPr>
          <w:rFonts w:ascii="Arial MT" w:hAnsi="Arial MT"/>
          <w:w w:val="100"/>
          <w:sz w:val="20"/>
        </w:rPr>
        <w:t>R</w:t>
      </w:r>
      <w:r>
        <w:rPr>
          <w:rFonts w:ascii="Arial MT" w:hAnsi="Arial MT"/>
          <w:spacing w:val="-2"/>
          <w:w w:val="100"/>
          <w:sz w:val="20"/>
        </w:rPr>
        <w:t>e</w:t>
      </w:r>
      <w:r>
        <w:rPr>
          <w:rFonts w:ascii="Arial MT" w:hAnsi="Arial MT"/>
          <w:w w:val="100"/>
          <w:sz w:val="20"/>
        </w:rPr>
        <w:t>set</w:t>
      </w:r>
      <w:r>
        <w:rPr>
          <w:rFonts w:ascii="Arial MT" w:hAnsi="Arial MT"/>
          <w:spacing w:val="-1"/>
          <w:sz w:val="20"/>
        </w:rPr>
        <w:t> </w:t>
      </w:r>
      <w:r>
        <w:rPr>
          <w:rFonts w:ascii="Arial MT" w:hAnsi="Arial MT"/>
          <w:w w:val="100"/>
          <w:sz w:val="20"/>
        </w:rPr>
        <w:t>w</w:t>
      </w:r>
      <w:r>
        <w:rPr>
          <w:rFonts w:ascii="Arial MT" w:hAnsi="Arial MT"/>
          <w:spacing w:val="-2"/>
          <w:w w:val="100"/>
          <w:sz w:val="20"/>
        </w:rPr>
        <w:t>h</w:t>
      </w:r>
      <w:r>
        <w:rPr>
          <w:rFonts w:ascii="Arial MT" w:hAnsi="Arial MT"/>
          <w:spacing w:val="-1"/>
          <w:w w:val="100"/>
          <w:sz w:val="20"/>
        </w:rPr>
        <w:t>ol</w:t>
      </w:r>
      <w:r>
        <w:rPr>
          <w:rFonts w:ascii="Arial MT" w:hAnsi="Arial MT"/>
          <w:w w:val="100"/>
          <w:sz w:val="20"/>
        </w:rPr>
        <w:t>e</w:t>
      </w:r>
      <w:r>
        <w:rPr>
          <w:rFonts w:ascii="Arial MT" w:hAnsi="Arial MT"/>
          <w:spacing w:val="-2"/>
          <w:sz w:val="20"/>
        </w:rPr>
        <w:t> </w:t>
      </w:r>
      <w:r>
        <w:rPr>
          <w:rFonts w:ascii="Arial MT" w:hAnsi="Arial MT"/>
          <w:w w:val="100"/>
          <w:sz w:val="20"/>
        </w:rPr>
        <w:t>chip</w:t>
      </w:r>
      <w:r>
        <w:rPr>
          <w:rFonts w:ascii="Arial MT" w:hAnsi="Arial MT"/>
          <w:spacing w:val="-1"/>
          <w:sz w:val="20"/>
        </w:rPr>
        <w:t> </w:t>
      </w:r>
      <w:r>
        <w:rPr>
          <w:rFonts w:ascii="Arial MT" w:hAnsi="Arial MT"/>
          <w:w w:val="100"/>
          <w:sz w:val="20"/>
        </w:rPr>
        <w:t>i</w:t>
      </w:r>
      <w:r>
        <w:rPr>
          <w:rFonts w:ascii="Arial MT" w:hAnsi="Arial MT"/>
          <w:spacing w:val="-2"/>
          <w:w w:val="100"/>
          <w:sz w:val="20"/>
        </w:rPr>
        <w:t>n</w:t>
      </w:r>
      <w:r>
        <w:rPr>
          <w:rFonts w:ascii="Arial MT" w:hAnsi="Arial MT"/>
          <w:w w:val="100"/>
          <w:sz w:val="20"/>
        </w:rPr>
        <w:t>cl</w:t>
      </w:r>
      <w:r>
        <w:rPr>
          <w:rFonts w:ascii="Arial MT" w:hAnsi="Arial MT"/>
          <w:spacing w:val="-2"/>
          <w:w w:val="100"/>
          <w:sz w:val="20"/>
        </w:rPr>
        <w:t>u</w:t>
      </w:r>
      <w:r>
        <w:rPr>
          <w:rFonts w:ascii="Arial MT" w:hAnsi="Arial MT"/>
          <w:w w:val="100"/>
          <w:sz w:val="20"/>
        </w:rPr>
        <w:t>ding</w:t>
      </w:r>
      <w:r>
        <w:rPr>
          <w:rFonts w:ascii="Arial MT" w:hAnsi="Arial MT"/>
          <w:spacing w:val="-2"/>
          <w:sz w:val="20"/>
        </w:rPr>
        <w:t> </w:t>
      </w:r>
      <w:r>
        <w:rPr>
          <w:rFonts w:ascii="Arial MT" w:hAnsi="Arial MT"/>
          <w:w w:val="100"/>
          <w:sz w:val="20"/>
        </w:rPr>
        <w:t>G</w:t>
      </w:r>
      <w:r>
        <w:rPr>
          <w:rFonts w:ascii="Arial MT" w:hAnsi="Arial MT"/>
          <w:spacing w:val="-46"/>
          <w:w w:val="100"/>
          <w:sz w:val="20"/>
        </w:rPr>
        <w:t>P</w:t>
      </w:r>
      <w:r>
        <w:rPr>
          <w:rFonts w:ascii="Arial MT" w:hAnsi="Arial MT"/>
          <w:color w:val="777777"/>
          <w:w w:val="101"/>
          <w:position w:val="14"/>
          <w:sz w:val="2"/>
        </w:rPr>
        <w:t>w</w:t>
      </w:r>
      <w:r>
        <w:rPr>
          <w:rFonts w:ascii="Arial MT" w:hAnsi="Arial MT"/>
          <w:color w:val="777777"/>
          <w:position w:val="14"/>
          <w:sz w:val="2"/>
        </w:rPr>
        <w:t>     </w:t>
      </w:r>
      <w:r>
        <w:rPr>
          <w:rFonts w:ascii="Arial MT" w:hAnsi="Arial MT"/>
          <w:color w:val="777777"/>
          <w:spacing w:val="-3"/>
          <w:position w:val="14"/>
          <w:sz w:val="2"/>
        </w:rPr>
        <w:t> </w:t>
      </w:r>
      <w:r>
        <w:rPr>
          <w:rFonts w:ascii="Arial MT" w:hAnsi="Arial MT"/>
          <w:w w:val="100"/>
          <w:sz w:val="20"/>
        </w:rPr>
        <w:t>IO</w:t>
      </w:r>
      <w:r>
        <w:rPr>
          <w:rFonts w:ascii="Arial MT" w:hAnsi="Arial MT"/>
          <w:spacing w:val="-1"/>
          <w:sz w:val="20"/>
        </w:rPr>
        <w:t> </w:t>
      </w:r>
      <w:r>
        <w:rPr>
          <w:rFonts w:ascii="Arial MT" w:hAnsi="Arial MT"/>
          <w:w w:val="100"/>
          <w:sz w:val="20"/>
        </w:rPr>
        <w:t>modu</w:t>
      </w:r>
      <w:r>
        <w:rPr>
          <w:rFonts w:ascii="Arial MT" w:hAnsi="Arial MT"/>
          <w:spacing w:val="-2"/>
          <w:w w:val="100"/>
          <w:sz w:val="20"/>
        </w:rPr>
        <w:t>l</w:t>
      </w:r>
      <w:r>
        <w:rPr>
          <w:rFonts w:ascii="Arial MT" w:hAnsi="Arial MT"/>
          <w:spacing w:val="-1"/>
          <w:w w:val="100"/>
          <w:sz w:val="20"/>
        </w:rPr>
        <w:t>e.</w:t>
      </w:r>
    </w:p>
    <w:p>
      <w:pPr>
        <w:pStyle w:val="BodyText"/>
        <w:rPr>
          <w:sz w:val="22"/>
        </w:rPr>
      </w:pPr>
    </w:p>
    <w:p>
      <w:pPr>
        <w:pStyle w:val="BodyText"/>
        <w:spacing w:before="10"/>
      </w:pPr>
    </w:p>
    <w:p>
      <w:pPr>
        <w:pStyle w:val="Heading4"/>
        <w:spacing w:before="0"/>
        <w:ind w:left="1727"/>
      </w:pPr>
      <w:r>
        <w:rPr/>
        <w:t>Real</w:t>
      </w:r>
      <w:r>
        <w:rPr>
          <w:spacing w:val="-4"/>
        </w:rPr>
        <w:t> </w:t>
      </w:r>
      <w:r>
        <w:rPr/>
        <w:t>Time</w:t>
      </w:r>
      <w:r>
        <w:rPr>
          <w:spacing w:val="-4"/>
        </w:rPr>
        <w:t> </w:t>
      </w:r>
      <w:r>
        <w:rPr/>
        <w:t>Clock</w:t>
      </w:r>
    </w:p>
    <w:p>
      <w:pPr>
        <w:pStyle w:val="BodyText"/>
        <w:spacing w:line="376" w:lineRule="auto" w:before="127"/>
        <w:ind w:left="2283" w:right="5892"/>
      </w:pPr>
      <w:r>
        <w:rPr/>
        <w:pict>
          <v:group style="position:absolute;margin-left:143.639984pt;margin-top:8.529971pt;width:7.5pt;height:7.2pt;mso-position-horizontal-relative:page;mso-position-vertical-relative:paragraph;z-index:15754752" coordorigin="2873,171" coordsize="150,144">
            <v:line style="position:absolute" from="2948,176" to="2959,176" stroked="true" strokeweight=".54pt" strokecolor="#000000">
              <v:stroke dashstyle="solid"/>
            </v:line>
            <v:shape style="position:absolute;left:2872;top:181;width:150;height:130" type="#_x0000_t75" stroked="false">
              <v:imagedata r:id="rId18" o:title=""/>
            </v:shape>
            <v:rect style="position:absolute;left:2948;top:311;width:11;height:4" filled="true" fillcolor="#000000" stroked="false">
              <v:fill type="solid"/>
            </v:rect>
            <w10:wrap type="none"/>
          </v:group>
        </w:pict>
      </w:r>
      <w:r>
        <w:rPr/>
        <w:pict>
          <v:group style="position:absolute;margin-left:143.639984pt;margin-top:26.349947pt;width:7.5pt;height:7.6pt;mso-position-horizontal-relative:page;mso-position-vertical-relative:paragraph;z-index:15755264" coordorigin="2873,527" coordsize="150,152">
            <v:line style="position:absolute" from="2948,532" to="2959,532" stroked="true" strokeweight=".54pt" strokecolor="#000000">
              <v:stroke dashstyle="solid"/>
            </v:line>
            <v:shape style="position:absolute;left:2872;top:537;width:150;height:130" type="#_x0000_t75" stroked="false">
              <v:imagedata r:id="rId18" o:title=""/>
            </v:shape>
            <v:line style="position:absolute" from="2948,673" to="2959,673" stroked="true" strokeweight=".54pt" strokecolor="#000000">
              <v:stroke dashstyle="solid"/>
            </v:line>
            <w10:wrap type="none"/>
          </v:group>
        </w:pict>
      </w:r>
      <w:r>
        <w:rPr/>
        <w:t>32.768KHz input clock.</w:t>
      </w:r>
      <w:r>
        <w:rPr>
          <w:spacing w:val="-53"/>
        </w:rPr>
        <w:t> </w:t>
      </w:r>
      <w:r>
        <w:rPr/>
        <w:t>24-bit</w:t>
      </w:r>
      <w:r>
        <w:rPr>
          <w:spacing w:val="-3"/>
        </w:rPr>
        <w:t> </w:t>
      </w:r>
      <w:r>
        <w:rPr/>
        <w:t>timer</w:t>
      </w:r>
      <w:r>
        <w:rPr>
          <w:spacing w:val="-3"/>
        </w:rPr>
        <w:t> </w:t>
      </w:r>
      <w:r>
        <w:rPr/>
        <w:t>support.</w:t>
      </w:r>
    </w:p>
    <w:p>
      <w:pPr>
        <w:pStyle w:val="BodyText"/>
        <w:spacing w:before="5"/>
        <w:rPr>
          <w:sz w:val="31"/>
        </w:rPr>
      </w:pPr>
    </w:p>
    <w:p>
      <w:pPr>
        <w:pStyle w:val="Heading4"/>
        <w:spacing w:before="0"/>
        <w:ind w:left="1727"/>
      </w:pPr>
      <w:r>
        <w:rPr/>
        <w:t>General</w:t>
      </w:r>
      <w:r>
        <w:rPr>
          <w:spacing w:val="-6"/>
        </w:rPr>
        <w:t> </w:t>
      </w:r>
      <w:r>
        <w:rPr/>
        <w:t>Purpose</w:t>
      </w:r>
      <w:r>
        <w:rPr>
          <w:spacing w:val="-5"/>
        </w:rPr>
        <w:t> </w:t>
      </w:r>
      <w:r>
        <w:rPr/>
        <w:t>Timer</w:t>
      </w:r>
      <w:r>
        <w:rPr>
          <w:spacing w:val="-6"/>
        </w:rPr>
        <w:t> </w:t>
      </w:r>
      <w:r>
        <w:rPr/>
        <w:t>(GPT)</w:t>
      </w:r>
    </w:p>
    <w:p>
      <w:pPr>
        <w:pStyle w:val="BodyText"/>
        <w:spacing w:before="126"/>
        <w:ind w:left="2283"/>
      </w:pPr>
      <w:r>
        <w:rPr/>
        <w:pict>
          <v:group style="position:absolute;margin-left:143.639984pt;margin-top:8.299947pt;width:7.5pt;height:7.6pt;mso-position-horizontal-relative:page;mso-position-vertical-relative:paragraph;z-index:15755776" coordorigin="2873,166" coordsize="150,152">
            <v:line style="position:absolute" from="2948,171" to="2959,171" stroked="true" strokeweight=".54pt" strokecolor="#000000">
              <v:stroke dashstyle="solid"/>
            </v:line>
            <v:shape style="position:absolute;left:2872;top:176;width:150;height:130" type="#_x0000_t75" stroked="false">
              <v:imagedata r:id="rId18" o:title=""/>
            </v:shape>
            <v:line style="position:absolute" from="2948,312" to="2959,312" stroked="true" strokeweight=".54pt" strokecolor="#000000">
              <v:stroke dashstyle="solid"/>
            </v:line>
            <w10:wrap type="none"/>
          </v:group>
        </w:pict>
      </w:r>
      <w:r>
        <w:rPr/>
        <w:t>Two</w:t>
      </w:r>
      <w:r>
        <w:rPr>
          <w:spacing w:val="-4"/>
        </w:rPr>
        <w:t> </w:t>
      </w:r>
      <w:r>
        <w:rPr/>
        <w:t>16-bit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two</w:t>
      </w:r>
      <w:r>
        <w:rPr>
          <w:spacing w:val="-3"/>
        </w:rPr>
        <w:t> </w:t>
      </w:r>
      <w:r>
        <w:rPr/>
        <w:t>8-bit</w:t>
      </w:r>
      <w:r>
        <w:rPr>
          <w:spacing w:val="-3"/>
        </w:rPr>
        <w:t> </w:t>
      </w:r>
      <w:r>
        <w:rPr/>
        <w:t>general</w:t>
      </w:r>
      <w:r>
        <w:rPr>
          <w:spacing w:val="-4"/>
        </w:rPr>
        <w:t> </w:t>
      </w:r>
      <w:r>
        <w:rPr/>
        <w:t>purpose</w:t>
      </w:r>
      <w:r>
        <w:rPr>
          <w:spacing w:val="-4"/>
        </w:rPr>
        <w:t> </w:t>
      </w:r>
      <w:r>
        <w:rPr/>
        <w:t>timer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32.768KHz</w:t>
      </w:r>
      <w:r>
        <w:rPr>
          <w:spacing w:val="-3"/>
        </w:rPr>
        <w:t> </w:t>
      </w:r>
      <w:r>
        <w:rPr/>
        <w:t>clock</w:t>
      </w:r>
      <w:r>
        <w:rPr>
          <w:spacing w:val="-3"/>
        </w:rPr>
        <w:t> </w:t>
      </w:r>
      <w:r>
        <w:rPr/>
        <w:t>source.</w:t>
      </w:r>
    </w:p>
    <w:p>
      <w:pPr>
        <w:pStyle w:val="BodyText"/>
        <w:rPr>
          <w:sz w:val="22"/>
        </w:rPr>
      </w:pPr>
    </w:p>
    <w:p>
      <w:pPr>
        <w:pStyle w:val="BodyText"/>
        <w:spacing w:before="11"/>
      </w:pPr>
    </w:p>
    <w:p>
      <w:pPr>
        <w:pStyle w:val="Heading4"/>
        <w:spacing w:before="0"/>
        <w:ind w:left="1727"/>
      </w:pPr>
      <w:r>
        <w:rPr/>
        <w:t>General</w:t>
      </w:r>
      <w:r>
        <w:rPr>
          <w:spacing w:val="-7"/>
        </w:rPr>
        <w:t> </w:t>
      </w:r>
      <w:r>
        <w:rPr/>
        <w:t>Purpose</w:t>
      </w:r>
      <w:r>
        <w:rPr>
          <w:spacing w:val="-7"/>
        </w:rPr>
        <w:t> </w:t>
      </w:r>
      <w:r>
        <w:rPr/>
        <w:t>Wakeup</w:t>
      </w:r>
      <w:r>
        <w:rPr>
          <w:spacing w:val="-7"/>
        </w:rPr>
        <w:t> </w:t>
      </w:r>
      <w:r>
        <w:rPr/>
        <w:t>(GPWU)</w:t>
      </w:r>
    </w:p>
    <w:p>
      <w:pPr>
        <w:pStyle w:val="BodyText"/>
        <w:spacing w:line="369" w:lineRule="auto" w:before="133"/>
        <w:ind w:left="2283" w:right="826"/>
      </w:pPr>
      <w:r>
        <w:rPr/>
        <w:pict>
          <v:group style="position:absolute;margin-left:143.219986pt;margin-top:7.029841pt;width:10.050pt;height:9.25pt;mso-position-horizontal-relative:page;mso-position-vertical-relative:paragraph;z-index:15756288" coordorigin="2864,141" coordsize="201,185">
            <v:line style="position:absolute" from="2983,147" to="2996,147" stroked="true" strokeweight=".66pt" strokecolor="#000000">
              <v:stroke dashstyle="solid"/>
            </v:line>
            <v:shape style="position:absolute;left:2864;top:153;width:201;height:159" type="#_x0000_t75" stroked="false">
              <v:imagedata r:id="rId19" o:title=""/>
            </v:shape>
            <v:line style="position:absolute" from="2983,319" to="2996,319" stroked="true" strokeweight=".66pt" strokecolor="#000000">
              <v:stroke dashstyle="solid"/>
            </v:line>
            <w10:wrap type="none"/>
          </v:group>
        </w:pict>
      </w:r>
      <w:r>
        <w:rPr/>
        <w:t>Those</w:t>
      </w:r>
      <w:r>
        <w:rPr>
          <w:spacing w:val="31"/>
        </w:rPr>
        <w:t> </w:t>
      </w:r>
      <w:r>
        <w:rPr/>
        <w:t>I/O</w:t>
      </w:r>
      <w:r>
        <w:rPr>
          <w:spacing w:val="31"/>
        </w:rPr>
        <w:t> </w:t>
      </w:r>
      <w:r>
        <w:rPr/>
        <w:t>with</w:t>
      </w:r>
      <w:r>
        <w:rPr>
          <w:spacing w:val="31"/>
        </w:rPr>
        <w:t> </w:t>
      </w:r>
      <w:r>
        <w:rPr/>
        <w:t>GPI</w:t>
      </w:r>
      <w:r>
        <w:rPr>
          <w:spacing w:val="31"/>
        </w:rPr>
        <w:t> </w:t>
      </w:r>
      <w:r>
        <w:rPr/>
        <w:t>(general</w:t>
      </w:r>
      <w:r>
        <w:rPr>
          <w:spacing w:val="31"/>
        </w:rPr>
        <w:t> </w:t>
      </w:r>
      <w:r>
        <w:rPr/>
        <w:t>purpose</w:t>
      </w:r>
      <w:r>
        <w:rPr>
          <w:spacing w:val="31"/>
        </w:rPr>
        <w:t> </w:t>
      </w:r>
      <w:r>
        <w:rPr/>
        <w:t>input)</w:t>
      </w:r>
      <w:r>
        <w:rPr>
          <w:spacing w:val="31"/>
        </w:rPr>
        <w:t> </w:t>
      </w:r>
      <w:r>
        <w:rPr/>
        <w:t>configuration</w:t>
      </w:r>
      <w:r>
        <w:rPr>
          <w:spacing w:val="31"/>
        </w:rPr>
        <w:t> </w:t>
      </w:r>
      <w:r>
        <w:rPr/>
        <w:t>can</w:t>
      </w:r>
      <w:r>
        <w:rPr>
          <w:spacing w:val="31"/>
        </w:rPr>
        <w:t> </w:t>
      </w:r>
      <w:r>
        <w:rPr/>
        <w:t>generate</w:t>
      </w:r>
      <w:r>
        <w:rPr>
          <w:spacing w:val="-53"/>
        </w:rPr>
        <w:t> </w:t>
      </w:r>
      <w:r>
        <w:rPr/>
        <w:t>interrupts</w:t>
      </w:r>
      <w:r>
        <w:rPr>
          <w:spacing w:val="-3"/>
        </w:rPr>
        <w:t> </w:t>
      </w:r>
      <w:r>
        <w:rPr/>
        <w:t>or</w:t>
      </w:r>
      <w:r>
        <w:rPr>
          <w:spacing w:val="-1"/>
        </w:rPr>
        <w:t> </w:t>
      </w:r>
      <w:r>
        <w:rPr/>
        <w:t>wakeup</w:t>
      </w:r>
      <w:r>
        <w:rPr>
          <w:spacing w:val="-3"/>
        </w:rPr>
        <w:t> </w:t>
      </w:r>
      <w:r>
        <w:rPr/>
        <w:t>events,</w:t>
      </w:r>
      <w:r>
        <w:rPr>
          <w:spacing w:val="-2"/>
        </w:rPr>
        <w:t> </w:t>
      </w:r>
      <w:r>
        <w:rPr/>
        <w:t>except</w:t>
      </w:r>
      <w:r>
        <w:rPr>
          <w:spacing w:val="-2"/>
        </w:rPr>
        <w:t> </w:t>
      </w:r>
      <w:r>
        <w:rPr/>
        <w:t>those</w:t>
      </w:r>
      <w:r>
        <w:rPr>
          <w:spacing w:val="-3"/>
        </w:rPr>
        <w:t> </w:t>
      </w:r>
      <w:r>
        <w:rPr/>
        <w:t>pins</w:t>
      </w:r>
      <w:r>
        <w:rPr>
          <w:spacing w:val="-1"/>
        </w:rPr>
        <w:t> </w:t>
      </w:r>
      <w:r>
        <w:rPr/>
        <w:t>named</w:t>
      </w:r>
      <w:r>
        <w:rPr>
          <w:spacing w:val="-3"/>
        </w:rPr>
        <w:t> </w:t>
      </w:r>
      <w:r>
        <w:rPr/>
        <w:t>in</w:t>
      </w:r>
      <w:r>
        <w:rPr>
          <w:spacing w:val="1"/>
        </w:rPr>
        <w:t> </w:t>
      </w:r>
      <w:r>
        <w:rPr>
          <w:rFonts w:ascii="Arial"/>
          <w:b/>
        </w:rPr>
        <w:t>GPXIOAxx</w:t>
      </w:r>
      <w:r>
        <w:rPr>
          <w:color w:val="FF0000"/>
        </w:rPr>
        <w:t>.</w:t>
      </w:r>
    </w:p>
    <w:p>
      <w:pPr>
        <w:spacing w:after="0" w:line="369" w:lineRule="auto"/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Heading4"/>
        <w:spacing w:before="94"/>
        <w:ind w:left="1727"/>
      </w:pPr>
      <w:r>
        <w:rPr/>
        <w:t>General</w:t>
      </w:r>
      <w:r>
        <w:rPr>
          <w:spacing w:val="-7"/>
        </w:rPr>
        <w:t> </w:t>
      </w:r>
      <w:r>
        <w:rPr/>
        <w:t>Purpose</w:t>
      </w:r>
      <w:r>
        <w:rPr>
          <w:spacing w:val="-7"/>
        </w:rPr>
        <w:t> </w:t>
      </w:r>
      <w:r>
        <w:rPr/>
        <w:t>Input/Output</w:t>
      </w:r>
      <w:r>
        <w:rPr>
          <w:spacing w:val="-6"/>
        </w:rPr>
        <w:t> </w:t>
      </w:r>
      <w:r>
        <w:rPr/>
        <w:t>(GPIO)</w:t>
      </w:r>
    </w:p>
    <w:p>
      <w:pPr>
        <w:pStyle w:val="BodyText"/>
        <w:spacing w:line="376" w:lineRule="auto" w:before="126"/>
        <w:ind w:left="2283" w:right="2380" w:hanging="1"/>
      </w:pPr>
      <w:r>
        <w:rPr/>
        <w:pict>
          <v:group style="position:absolute;margin-left:143.639984pt;margin-top:8.479849pt;width:7.5pt;height:7.6pt;mso-position-horizontal-relative:page;mso-position-vertical-relative:paragraph;z-index:15756800" coordorigin="2873,170" coordsize="150,152">
            <v:line style="position:absolute" from="2948,175" to="2959,175" stroked="true" strokeweight=".54pt" strokecolor="#000000">
              <v:stroke dashstyle="solid"/>
            </v:line>
            <v:shape style="position:absolute;left:2872;top:180;width:150;height:130" type="#_x0000_t75" stroked="false">
              <v:imagedata r:id="rId18" o:title=""/>
            </v:shape>
            <v:line style="position:absolute" from="2948,315" to="2959,315" stroked="true" strokeweight=".54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143.639984pt;margin-top:26.299856pt;width:7.5pt;height:7.6pt;mso-position-horizontal-relative:page;mso-position-vertical-relative:paragraph;z-index:15757312" coordorigin="2873,526" coordsize="150,152">
            <v:line style="position:absolute" from="2948,531" to="2959,531" stroked="true" strokeweight=".54pt" strokecolor="#000000">
              <v:stroke dashstyle="solid"/>
            </v:line>
            <v:shape style="position:absolute;left:2872;top:536;width:150;height:130" type="#_x0000_t75" stroked="false">
              <v:imagedata r:id="rId18" o:title=""/>
            </v:shape>
            <v:line style="position:absolute" from="2948,672" to="2959,672" stroked="true" strokeweight=".54pt" strokecolor="#000000">
              <v:stroke dashstyle="solid"/>
            </v:line>
            <w10:wrap type="none"/>
          </v:group>
        </w:pict>
      </w:r>
      <w:r>
        <w:rPr/>
        <w:t>All general purpose I/O can be programmed as input or output.</w:t>
      </w:r>
      <w:r>
        <w:rPr>
          <w:spacing w:val="-53"/>
        </w:rPr>
        <w:t> </w:t>
      </w:r>
      <w:r>
        <w:rPr/>
        <w:t>All</w:t>
      </w:r>
      <w:r>
        <w:rPr>
          <w:spacing w:val="-4"/>
        </w:rPr>
        <w:t> </w:t>
      </w:r>
      <w:r>
        <w:rPr/>
        <w:t>output</w:t>
      </w:r>
      <w:r>
        <w:rPr>
          <w:spacing w:val="-3"/>
        </w:rPr>
        <w:t> </w:t>
      </w:r>
      <w:r>
        <w:rPr/>
        <w:t>pins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configured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tri-state</w:t>
      </w:r>
      <w:r>
        <w:rPr>
          <w:spacing w:val="-3"/>
        </w:rPr>
        <w:t> </w:t>
      </w:r>
      <w:r>
        <w:rPr/>
        <w:t>optionally.</w:t>
      </w:r>
    </w:p>
    <w:p>
      <w:pPr>
        <w:pStyle w:val="BodyText"/>
        <w:spacing w:line="376" w:lineRule="auto"/>
        <w:ind w:left="2283" w:right="826"/>
      </w:pPr>
      <w:r>
        <w:rPr/>
        <w:pict>
          <v:group style="position:absolute;margin-left:143.639984pt;margin-top:2.359842pt;width:7.05pt;height:7.05pt;mso-position-horizontal-relative:page;mso-position-vertical-relative:paragraph;z-index:15757824" coordorigin="2873,47" coordsize="141,141">
            <v:line style="position:absolute" from="2948,53" to="2959,53" stroked="true" strokeweight=".54pt" strokecolor="#000000">
              <v:stroke dashstyle="solid"/>
            </v:line>
            <v:shape style="position:absolute;left:2872;top:58;width:141;height:119" type="#_x0000_t75" stroked="false">
              <v:imagedata r:id="rId20" o:title=""/>
            </v:shape>
            <v:line style="position:absolute" from="2948,182" to="2959,182" stroked="true" strokeweight=".54pt" strokecolor="#000000">
              <v:stroke dashstyle="solid"/>
            </v:line>
            <w10:wrap type="none"/>
          </v:group>
        </w:pict>
      </w:r>
      <w:r>
        <w:rPr/>
        <w:t>All</w:t>
      </w:r>
      <w:r>
        <w:rPr>
          <w:spacing w:val="16"/>
        </w:rPr>
        <w:t> </w:t>
      </w:r>
      <w:r>
        <w:rPr/>
        <w:t>input</w:t>
      </w:r>
      <w:r>
        <w:rPr>
          <w:spacing w:val="17"/>
        </w:rPr>
        <w:t> </w:t>
      </w:r>
      <w:r>
        <w:rPr/>
        <w:t>pins</w:t>
      </w:r>
      <w:r>
        <w:rPr>
          <w:spacing w:val="16"/>
        </w:rPr>
        <w:t> </w:t>
      </w:r>
      <w:r>
        <w:rPr/>
        <w:t>are</w:t>
      </w:r>
      <w:r>
        <w:rPr>
          <w:spacing w:val="14"/>
        </w:rPr>
        <w:t> </w:t>
      </w:r>
      <w:r>
        <w:rPr/>
        <w:t>equipped</w:t>
      </w:r>
      <w:r>
        <w:rPr>
          <w:spacing w:val="17"/>
        </w:rPr>
        <w:t> </w:t>
      </w:r>
      <w:r>
        <w:rPr/>
        <w:t>with</w:t>
      </w:r>
      <w:r>
        <w:rPr>
          <w:spacing w:val="17"/>
        </w:rPr>
        <w:t> </w:t>
      </w:r>
      <w:r>
        <w:rPr/>
        <w:t>pull-up,</w:t>
      </w:r>
      <w:r>
        <w:rPr>
          <w:spacing w:val="15"/>
        </w:rPr>
        <w:t> </w:t>
      </w:r>
      <w:r>
        <w:rPr/>
        <w:t>high/low</w:t>
      </w:r>
      <w:r>
        <w:rPr>
          <w:spacing w:val="15"/>
        </w:rPr>
        <w:t> </w:t>
      </w:r>
      <w:r>
        <w:rPr/>
        <w:t>active</w:t>
      </w:r>
      <w:r>
        <w:rPr>
          <w:spacing w:val="17"/>
        </w:rPr>
        <w:t> </w:t>
      </w:r>
      <w:r>
        <w:rPr/>
        <w:t>and</w:t>
      </w:r>
      <w:r>
        <w:rPr>
          <w:spacing w:val="16"/>
        </w:rPr>
        <w:t> </w:t>
      </w:r>
      <w:r>
        <w:rPr/>
        <w:t>edge/level</w:t>
      </w:r>
      <w:r>
        <w:rPr>
          <w:spacing w:val="17"/>
        </w:rPr>
        <w:t> </w:t>
      </w:r>
      <w:r>
        <w:rPr/>
        <w:t>trigger</w:t>
      </w:r>
      <w:r>
        <w:rPr>
          <w:spacing w:val="-52"/>
        </w:rPr>
        <w:t> </w:t>
      </w:r>
      <w:r>
        <w:rPr/>
        <w:t>selection.</w:t>
      </w:r>
    </w:p>
    <w:p>
      <w:pPr>
        <w:pStyle w:val="BodyText"/>
        <w:spacing w:line="376" w:lineRule="auto"/>
        <w:ind w:left="2283" w:right="2530"/>
      </w:pPr>
      <w:r>
        <w:rPr/>
        <w:pict>
          <v:group style="position:absolute;margin-left:143.639984pt;margin-top:1.999856pt;width:7.5pt;height:7.6pt;mso-position-horizontal-relative:page;mso-position-vertical-relative:paragraph;z-index:15758336" coordorigin="2873,40" coordsize="150,152">
            <v:line style="position:absolute" from="2948,45" to="2959,45" stroked="true" strokeweight=".54pt" strokecolor="#000000">
              <v:stroke dashstyle="solid"/>
            </v:line>
            <v:shape style="position:absolute;left:2872;top:50;width:150;height:130" type="#_x0000_t75" stroked="false">
              <v:imagedata r:id="rId18" o:title=""/>
            </v:shape>
            <v:line style="position:absolute" from="2948,186" to="2959,186" stroked="true" strokeweight=".54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143.639984pt;margin-top:20.359842pt;width:7.05pt;height:7.05pt;mso-position-horizontal-relative:page;mso-position-vertical-relative:paragraph;z-index:15758848" coordorigin="2873,407" coordsize="141,141">
            <v:line style="position:absolute" from="2948,413" to="2959,413" stroked="true" strokeweight=".54pt" strokecolor="#000000">
              <v:stroke dashstyle="solid"/>
            </v:line>
            <v:shape style="position:absolute;left:2872;top:418;width:141;height:119" type="#_x0000_t75" stroked="false">
              <v:imagedata r:id="rId20" o:title=""/>
            </v:shape>
            <v:line style="position:absolute" from="2948,542" to="2959,542" stroked="true" strokeweight=".54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143.639984pt;margin-top:38.179848pt;width:7.5pt;height:7.6pt;mso-position-horizontal-relative:page;mso-position-vertical-relative:paragraph;z-index:15759360" coordorigin="2873,764" coordsize="150,152">
            <v:line style="position:absolute" from="2948,769" to="2959,769" stroked="true" strokeweight=".54pt" strokecolor="#000000">
              <v:stroke dashstyle="solid"/>
            </v:line>
            <v:shape style="position:absolute;left:2872;top:774;width:150;height:130" type="#_x0000_t75" stroked="false">
              <v:imagedata r:id="rId18" o:title=""/>
            </v:shape>
            <v:line style="position:absolute" from="2948,909" to="2959,909" stroked="true" strokeweight=".54pt" strokecolor="#000000">
              <v:stroke dashstyle="solid"/>
            </v:line>
            <w10:wrap type="none"/>
          </v:group>
        </w:pic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pins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DAC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configured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GPO</w:t>
      </w:r>
      <w:r>
        <w:rPr>
          <w:spacing w:val="-3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only.</w:t>
      </w:r>
      <w:r>
        <w:rPr>
          <w:spacing w:val="-53"/>
        </w:rPr>
        <w:t> </w:t>
      </w:r>
      <w:r>
        <w:rPr/>
        <w:t>For the pins of ADC can be configured as GPI function only.</w:t>
      </w:r>
      <w:r>
        <w:rPr>
          <w:spacing w:val="1"/>
        </w:rPr>
        <w:t> </w:t>
      </w:r>
      <w:r>
        <w:rPr/>
        <w:t>A</w:t>
      </w:r>
      <w:r>
        <w:rPr>
          <w:spacing w:val="-14"/>
        </w:rPr>
        <w:t> </w:t>
      </w:r>
      <w:r>
        <w:rPr/>
        <w:t>specific</w:t>
      </w:r>
      <w:r>
        <w:rPr>
          <w:spacing w:val="-2"/>
        </w:rPr>
        <w:t> </w:t>
      </w:r>
      <w:r>
        <w:rPr/>
        <w:t>pair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GPIO</w:t>
      </w:r>
      <w:r>
        <w:rPr>
          <w:spacing w:val="-2"/>
        </w:rPr>
        <w:t> </w:t>
      </w:r>
      <w:r>
        <w:rPr/>
        <w:t>pins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signal</w:t>
      </w:r>
      <w:r>
        <w:rPr>
          <w:spacing w:val="-4"/>
        </w:rPr>
        <w:t> </w:t>
      </w:r>
      <w:r>
        <w:rPr/>
        <w:t>pass-through</w:t>
      </w:r>
      <w:r>
        <w:rPr>
          <w:spacing w:val="-3"/>
        </w:rPr>
        <w:t> </w:t>
      </w:r>
      <w:r>
        <w:rPr/>
        <w:t>feature.</w:t>
      </w:r>
    </w:p>
    <w:p>
      <w:pPr>
        <w:pStyle w:val="BodyText"/>
        <w:spacing w:before="11"/>
        <w:rPr>
          <w:sz w:val="30"/>
        </w:rPr>
      </w:pPr>
    </w:p>
    <w:p>
      <w:pPr>
        <w:pStyle w:val="Heading4"/>
        <w:spacing w:before="0"/>
        <w:ind w:left="1727"/>
      </w:pPr>
      <w:r>
        <w:rPr/>
        <w:t>FAN</w:t>
      </w:r>
      <w:r>
        <w:rPr>
          <w:spacing w:val="-7"/>
        </w:rPr>
        <w:t> </w:t>
      </w:r>
      <w:r>
        <w:rPr/>
        <w:t>Controller</w:t>
      </w:r>
    </w:p>
    <w:p>
      <w:pPr>
        <w:pStyle w:val="BodyText"/>
        <w:spacing w:line="376" w:lineRule="auto" w:before="127"/>
        <w:ind w:left="2283" w:right="4069"/>
      </w:pPr>
      <w:r>
        <w:rPr/>
        <w:pict>
          <v:group style="position:absolute;margin-left:143.639984pt;margin-top:8.529848pt;width:7.5pt;height:7.6pt;mso-position-horizontal-relative:page;mso-position-vertical-relative:paragraph;z-index:15759872" coordorigin="2873,171" coordsize="150,152">
            <v:line style="position:absolute" from="2948,176" to="2959,176" stroked="true" strokeweight=".54pt" strokecolor="#000000">
              <v:stroke dashstyle="solid"/>
            </v:line>
            <v:shape style="position:absolute;left:2872;top:181;width:150;height:130" type="#_x0000_t75" stroked="false">
              <v:imagedata r:id="rId18" o:title=""/>
            </v:shape>
            <v:line style="position:absolute" from="2948,316" to="2959,316" stroked="true" strokeweight=".54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143.639984pt;margin-top:26.349855pt;width:7.5pt;height:7.6pt;mso-position-horizontal-relative:page;mso-position-vertical-relative:paragraph;z-index:15760384" coordorigin="2873,527" coordsize="150,152">
            <v:line style="position:absolute" from="2948,532" to="2959,532" stroked="true" strokeweight=".54pt" strokecolor="#000000">
              <v:stroke dashstyle="solid"/>
            </v:line>
            <v:shape style="position:absolute;left:2872;top:537;width:150;height:130" type="#_x0000_t75" stroked="false">
              <v:imagedata r:id="rId18" o:title=""/>
            </v:shape>
            <v:line style="position:absolute" from="2948,673" to="2959,673" stroked="true" strokeweight=".54pt" strokecolor="#000000">
              <v:stroke dashstyle="solid"/>
            </v:line>
            <w10:wrap type="none"/>
          </v:group>
        </w:pict>
      </w:r>
      <w:r>
        <w:rPr/>
        <w:t>Two</w:t>
      </w:r>
      <w:r>
        <w:rPr>
          <w:spacing w:val="-7"/>
        </w:rPr>
        <w:t> </w:t>
      </w:r>
      <w:r>
        <w:rPr/>
        <w:t>fan</w:t>
      </w:r>
      <w:r>
        <w:rPr>
          <w:spacing w:val="-6"/>
        </w:rPr>
        <w:t> </w:t>
      </w:r>
      <w:r>
        <w:rPr/>
        <w:t>controllers</w:t>
      </w:r>
      <w:r>
        <w:rPr>
          <w:spacing w:val="-6"/>
        </w:rPr>
        <w:t> </w:t>
      </w:r>
      <w:r>
        <w:rPr/>
        <w:t>with</w:t>
      </w:r>
      <w:r>
        <w:rPr>
          <w:spacing w:val="-7"/>
        </w:rPr>
        <w:t> </w:t>
      </w:r>
      <w:r>
        <w:rPr/>
        <w:t>tachometer</w:t>
      </w:r>
      <w:r>
        <w:rPr>
          <w:spacing w:val="-5"/>
        </w:rPr>
        <w:t> </w:t>
      </w:r>
      <w:r>
        <w:rPr/>
        <w:t>inputs.</w:t>
      </w:r>
      <w:r>
        <w:rPr>
          <w:spacing w:val="-52"/>
        </w:rPr>
        <w:t> </w:t>
      </w:r>
      <w:r>
        <w:rPr/>
        <w:t>Automatic</w:t>
      </w:r>
      <w:r>
        <w:rPr>
          <w:spacing w:val="-1"/>
        </w:rPr>
        <w:t> </w:t>
      </w:r>
      <w:r>
        <w:rPr/>
        <w:t>fan</w:t>
      </w:r>
      <w:r>
        <w:rPr>
          <w:spacing w:val="-2"/>
        </w:rPr>
        <w:t> </w:t>
      </w:r>
      <w:r>
        <w:rPr/>
        <w:t>control</w:t>
      </w:r>
      <w:r>
        <w:rPr>
          <w:spacing w:val="-2"/>
        </w:rPr>
        <w:t> </w:t>
      </w:r>
      <w:r>
        <w:rPr/>
        <w:t>support.</w:t>
      </w:r>
    </w:p>
    <w:p>
      <w:pPr>
        <w:pStyle w:val="BodyText"/>
        <w:spacing w:line="228" w:lineRule="exact"/>
        <w:ind w:left="2283"/>
      </w:pPr>
      <w:r>
        <w:rPr/>
        <w:pict>
          <v:group style="position:absolute;margin-left:143.639984pt;margin-top:2.252908pt;width:7.05pt;height:7.05pt;mso-position-horizontal-relative:page;mso-position-vertical-relative:paragraph;z-index:15760896" coordorigin="2873,45" coordsize="141,141">
            <v:line style="position:absolute" from="2948,50" to="2959,50" stroked="true" strokeweight=".54pt" strokecolor="#000000">
              <v:stroke dashstyle="solid"/>
            </v:line>
            <v:shape style="position:absolute;left:2872;top:55;width:141;height:119" type="#_x0000_t75" stroked="false">
              <v:imagedata r:id="rId20" o:title=""/>
            </v:shape>
            <v:line style="position:absolute" from="2948,180" to="2959,180" stroked="true" strokeweight=".54pt" strokecolor="#000000">
              <v:stroke dashstyle="solid"/>
            </v:line>
            <w10:wrap type="none"/>
          </v:group>
        </w:pict>
      </w:r>
      <w:r>
        <w:rPr/>
        <w:t>12-bit</w:t>
      </w:r>
      <w:r>
        <w:rPr>
          <w:spacing w:val="-9"/>
        </w:rPr>
        <w:t> </w:t>
      </w:r>
      <w:r>
        <w:rPr/>
        <w:t>FANPWM</w:t>
      </w:r>
      <w:r>
        <w:rPr>
          <w:spacing w:val="-9"/>
        </w:rPr>
        <w:t> </w:t>
      </w:r>
      <w:r>
        <w:rPr/>
        <w:t>support.</w:t>
      </w:r>
    </w:p>
    <w:p>
      <w:pPr>
        <w:pStyle w:val="BodyText"/>
        <w:spacing w:before="130"/>
        <w:ind w:left="2283"/>
      </w:pPr>
      <w:r>
        <w:rPr/>
        <w:pict>
          <v:group style="position:absolute;margin-left:143.639984pt;margin-top:8.679849pt;width:7.5pt;height:7.2pt;mso-position-horizontal-relative:page;mso-position-vertical-relative:paragraph;z-index:15761408" coordorigin="2873,174" coordsize="150,144">
            <v:line style="position:absolute" from="2948,179" to="2959,179" stroked="true" strokeweight=".54pt" strokecolor="#000000">
              <v:stroke dashstyle="solid"/>
            </v:line>
            <v:shape style="position:absolute;left:2872;top:184;width:150;height:130" type="#_x0000_t75" stroked="false">
              <v:imagedata r:id="rId18" o:title=""/>
            </v:shape>
            <v:rect style="position:absolute;left:2948;top:314;width:11;height:4" filled="true" fillcolor="#000000" stroked="false">
              <v:fill type="solid"/>
            </v:rect>
            <w10:wrap type="none"/>
          </v:group>
        </w:pict>
      </w:r>
      <w:r>
        <w:rPr>
          <w:color w:val="FF0000"/>
        </w:rPr>
        <w:t>Enhanced</w:t>
      </w:r>
      <w:r>
        <w:rPr>
          <w:color w:val="FF0000"/>
          <w:spacing w:val="-5"/>
        </w:rPr>
        <w:t> </w:t>
      </w:r>
      <w:r>
        <w:rPr>
          <w:color w:val="FF0000"/>
        </w:rPr>
        <w:t>FAN</w:t>
      </w:r>
      <w:r>
        <w:rPr>
          <w:color w:val="FF0000"/>
          <w:spacing w:val="-5"/>
        </w:rPr>
        <w:t> </w:t>
      </w:r>
      <w:r>
        <w:rPr>
          <w:color w:val="FF0000"/>
        </w:rPr>
        <w:t>tracking</w:t>
      </w:r>
      <w:r>
        <w:rPr>
          <w:color w:val="FF0000"/>
          <w:spacing w:val="-5"/>
        </w:rPr>
        <w:t> </w:t>
      </w:r>
      <w:r>
        <w:rPr>
          <w:color w:val="FF0000"/>
        </w:rPr>
        <w:t>resolution</w:t>
      </w:r>
      <w:r>
        <w:rPr>
          <w:color w:val="FF0000"/>
          <w:spacing w:val="-5"/>
        </w:rPr>
        <w:t> </w:t>
      </w:r>
      <w:r>
        <w:rPr>
          <w:color w:val="FF0000"/>
        </w:rPr>
        <w:t>added</w:t>
      </w:r>
    </w:p>
    <w:p>
      <w:pPr>
        <w:pStyle w:val="BodyText"/>
        <w:rPr>
          <w:sz w:val="22"/>
        </w:rPr>
      </w:pPr>
    </w:p>
    <w:p>
      <w:pPr>
        <w:pStyle w:val="BodyText"/>
        <w:spacing w:before="10"/>
      </w:pPr>
    </w:p>
    <w:p>
      <w:pPr>
        <w:pStyle w:val="Heading4"/>
        <w:spacing w:before="0"/>
        <w:ind w:left="1727"/>
      </w:pPr>
      <w:r>
        <w:rPr/>
        <w:t>Consumer</w:t>
      </w:r>
      <w:r>
        <w:rPr>
          <w:spacing w:val="-4"/>
        </w:rPr>
        <w:t> </w:t>
      </w:r>
      <w:r>
        <w:rPr/>
        <w:t>IR</w:t>
      </w:r>
      <w:r>
        <w:rPr>
          <w:spacing w:val="-4"/>
        </w:rPr>
        <w:t> </w:t>
      </w:r>
      <w:r>
        <w:rPr/>
        <w:t>(CIR)</w:t>
      </w:r>
    </w:p>
    <w:p>
      <w:pPr>
        <w:pStyle w:val="BodyText"/>
        <w:spacing w:line="376" w:lineRule="auto" w:before="127"/>
        <w:ind w:left="2283" w:right="3524"/>
      </w:pPr>
      <w:r>
        <w:rPr/>
        <w:pict>
          <v:group style="position:absolute;margin-left:143.639984pt;margin-top:8.52988pt;width:7.5pt;height:7.2pt;mso-position-horizontal-relative:page;mso-position-vertical-relative:paragraph;z-index:15761920" coordorigin="2873,171" coordsize="150,144">
            <v:line style="position:absolute" from="2948,176" to="2959,176" stroked="true" strokeweight=".54pt" strokecolor="#000000">
              <v:stroke dashstyle="solid"/>
            </v:line>
            <v:shape style="position:absolute;left:2872;top:181;width:150;height:130" type="#_x0000_t75" stroked="false">
              <v:imagedata r:id="rId18" o:title=""/>
            </v:shape>
            <v:rect style="position:absolute;left:2948;top:311;width:11;height:4" filled="true" fillcolor="#000000" stroked="false">
              <v:fill type="solid"/>
            </v:rect>
            <w10:wrap type="none"/>
          </v:group>
        </w:pict>
      </w:r>
      <w:r>
        <w:rPr/>
        <w:pict>
          <v:group style="position:absolute;margin-left:143.639984pt;margin-top:26.349855pt;width:7.5pt;height:7.6pt;mso-position-horizontal-relative:page;mso-position-vertical-relative:paragraph;z-index:15762432" coordorigin="2873,527" coordsize="150,152">
            <v:line style="position:absolute" from="2948,532" to="2959,532" stroked="true" strokeweight=".54pt" strokecolor="#000000">
              <v:stroke dashstyle="solid"/>
            </v:line>
            <v:shape style="position:absolute;left:2872;top:537;width:150;height:130" type="#_x0000_t75" stroked="false">
              <v:imagedata r:id="rId18" o:title=""/>
            </v:shape>
            <v:line style="position:absolute" from="2948,673" to="2959,673" stroked="true" strokeweight=".54pt" strokecolor="#000000">
              <v:stroke dashstyle="solid"/>
            </v:line>
            <w10:wrap type="none"/>
          </v:group>
        </w:pict>
      </w:r>
      <w:r>
        <w:rPr/>
        <w:t>Several protocols decoded/encoded by hardware.</w:t>
      </w:r>
      <w:r>
        <w:rPr>
          <w:spacing w:val="-53"/>
        </w:rPr>
        <w:t> </w:t>
      </w:r>
      <w:r>
        <w:rPr/>
        <w:t>Interrupt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CIR</w:t>
      </w:r>
      <w:r>
        <w:rPr>
          <w:spacing w:val="-2"/>
        </w:rPr>
        <w:t> </w:t>
      </w:r>
      <w:r>
        <w:rPr/>
        <w:t>application.</w:t>
      </w:r>
    </w:p>
    <w:p>
      <w:pPr>
        <w:pStyle w:val="BodyText"/>
        <w:spacing w:line="376" w:lineRule="auto"/>
        <w:ind w:left="2283" w:right="4598"/>
      </w:pPr>
      <w:r>
        <w:rPr/>
        <w:pict>
          <v:group style="position:absolute;margin-left:143.639984pt;margin-top:2.359872pt;width:7.05pt;height:7.05pt;mso-position-horizontal-relative:page;mso-position-vertical-relative:paragraph;z-index:15762944" coordorigin="2873,47" coordsize="141,141">
            <v:line style="position:absolute" from="2948,53" to="2959,53" stroked="true" strokeweight=".54pt" strokecolor="#000000">
              <v:stroke dashstyle="solid"/>
            </v:line>
            <v:shape style="position:absolute;left:2872;top:58;width:141;height:119" type="#_x0000_t75" stroked="false">
              <v:imagedata r:id="rId20" o:title=""/>
            </v:shape>
            <v:line style="position:absolute" from="2948,182" to="2959,182" stroked="true" strokeweight=".54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143.639984pt;margin-top:20.17988pt;width:7.5pt;height:7.2pt;mso-position-horizontal-relative:page;mso-position-vertical-relative:paragraph;z-index:15763456" coordorigin="2873,404" coordsize="150,144">
            <v:line style="position:absolute" from="2948,409" to="2959,409" stroked="true" strokeweight=".54pt" strokecolor="#000000">
              <v:stroke dashstyle="solid"/>
            </v:line>
            <v:shape style="position:absolute;left:2872;top:414;width:150;height:130" type="#_x0000_t75" stroked="false">
              <v:imagedata r:id="rId18" o:title=""/>
            </v:shape>
            <v:rect style="position:absolute;left:2948;top:544;width:11;height:4" filled="true" fillcolor="#000000" stroked="false">
              <v:fill type="solid"/>
            </v:rect>
            <w10:wrap type="none"/>
          </v:group>
        </w:pict>
      </w:r>
      <w:r>
        <w:rPr/>
        <w:pict>
          <v:group style="position:absolute;margin-left:143.639984pt;margin-top:37.999886pt;width:7.5pt;height:7.6pt;mso-position-horizontal-relative:page;mso-position-vertical-relative:paragraph;z-index:15763968" coordorigin="2873,760" coordsize="150,152">
            <v:line style="position:absolute" from="2948,765" to="2959,765" stroked="true" strokeweight=".54pt" strokecolor="#000000">
              <v:stroke dashstyle="solid"/>
            </v:line>
            <v:shape style="position:absolute;left:2872;top:770;width:150;height:130" type="#_x0000_t75" stroked="false">
              <v:imagedata r:id="rId18" o:title=""/>
            </v:shape>
            <v:line style="position:absolute" from="2948,906" to="2959,906" stroked="true" strokeweight=".54pt" strokecolor="#000000">
              <v:stroke dashstyle="solid"/>
            </v:line>
            <w10:wrap type="none"/>
          </v:group>
        </w:pict>
      </w:r>
      <w:r>
        <w:rPr/>
        <w:t>Support</w:t>
      </w:r>
      <w:r>
        <w:rPr>
          <w:spacing w:val="-8"/>
        </w:rPr>
        <w:t> </w:t>
      </w:r>
      <w:r>
        <w:rPr/>
        <w:t>wide/narrow</w:t>
      </w:r>
      <w:r>
        <w:rPr>
          <w:spacing w:val="-8"/>
        </w:rPr>
        <w:t> </w:t>
      </w:r>
      <w:r>
        <w:rPr/>
        <w:t>band</w:t>
      </w:r>
      <w:r>
        <w:rPr>
          <w:spacing w:val="-8"/>
        </w:rPr>
        <w:t> </w:t>
      </w:r>
      <w:r>
        <w:rPr/>
        <w:t>receiver.</w:t>
      </w:r>
      <w:r>
        <w:rPr>
          <w:spacing w:val="-53"/>
        </w:rPr>
        <w:t> </w:t>
      </w:r>
      <w:r>
        <w:rPr>
          <w:spacing w:val="-8"/>
          <w:w w:val="100"/>
        </w:rPr>
        <w:t>T</w:t>
      </w:r>
      <w:r>
        <w:rPr>
          <w:w w:val="100"/>
        </w:rPr>
        <w:t>r</w:t>
      </w:r>
      <w:r>
        <w:rPr>
          <w:spacing w:val="-2"/>
          <w:w w:val="100"/>
        </w:rPr>
        <w:t>a</w:t>
      </w:r>
      <w:r>
        <w:rPr>
          <w:w w:val="100"/>
        </w:rPr>
        <w:t>n</w:t>
      </w:r>
      <w:r>
        <w:rPr>
          <w:spacing w:val="-1"/>
          <w:w w:val="100"/>
        </w:rPr>
        <w:t>smit/Receiv</w:t>
      </w:r>
      <w:r>
        <w:rPr>
          <w:w w:val="100"/>
        </w:rPr>
        <w:t>e</w:t>
      </w:r>
      <w:r>
        <w:rPr>
          <w:spacing w:val="-1"/>
        </w:rPr>
        <w:t> </w:t>
      </w:r>
      <w:r>
        <w:rPr>
          <w:spacing w:val="-1"/>
          <w:w w:val="100"/>
        </w:rPr>
        <w:t>simulta</w:t>
      </w:r>
      <w:r>
        <w:rPr>
          <w:spacing w:val="-2"/>
          <w:w w:val="100"/>
        </w:rPr>
        <w:t>n</w:t>
      </w:r>
      <w:r>
        <w:rPr>
          <w:spacing w:val="-1"/>
          <w:w w:val="100"/>
        </w:rPr>
        <w:t>eo</w:t>
      </w:r>
      <w:r>
        <w:rPr>
          <w:spacing w:val="-2"/>
          <w:w w:val="100"/>
        </w:rPr>
        <w:t>u</w:t>
      </w:r>
      <w:r>
        <w:rPr>
          <w:spacing w:val="-1"/>
          <w:w w:val="100"/>
        </w:rPr>
        <w:t>s</w:t>
      </w:r>
      <w:r>
        <w:rPr>
          <w:spacing w:val="-28"/>
          <w:w w:val="100"/>
        </w:rPr>
        <w:t>l</w:t>
      </w:r>
      <w:r>
        <w:rPr>
          <w:color w:val="777777"/>
          <w:w w:val="101"/>
          <w:position w:val="14"/>
          <w:sz w:val="2"/>
        </w:rPr>
        <w:t>w</w:t>
      </w:r>
      <w:r>
        <w:rPr>
          <w:color w:val="777777"/>
          <w:spacing w:val="-3"/>
          <w:w w:val="101"/>
          <w:position w:val="14"/>
          <w:sz w:val="2"/>
        </w:rPr>
        <w:t>w</w:t>
      </w:r>
      <w:r>
        <w:rPr>
          <w:spacing w:val="-98"/>
          <w:w w:val="100"/>
        </w:rPr>
        <w:t>y</w:t>
      </w:r>
      <w:r>
        <w:rPr>
          <w:color w:val="777777"/>
          <w:w w:val="101"/>
          <w:position w:val="14"/>
          <w:sz w:val="2"/>
        </w:rPr>
        <w:t>w.DataS</w:t>
      </w:r>
      <w:r>
        <w:rPr>
          <w:color w:val="777777"/>
          <w:spacing w:val="-5"/>
          <w:w w:val="101"/>
          <w:position w:val="14"/>
          <w:sz w:val="2"/>
        </w:rPr>
        <w:t>h</w:t>
      </w:r>
      <w:r>
        <w:rPr>
          <w:spacing w:val="-51"/>
          <w:w w:val="100"/>
        </w:rPr>
        <w:t>.</w:t>
      </w:r>
      <w:r>
        <w:rPr>
          <w:color w:val="777777"/>
          <w:w w:val="101"/>
          <w:position w:val="14"/>
          <w:sz w:val="2"/>
        </w:rPr>
        <w:t>eet.net/ </w:t>
      </w:r>
      <w:r>
        <w:rPr/>
        <w:t>Remote</w:t>
      </w:r>
      <w:r>
        <w:rPr>
          <w:spacing w:val="-2"/>
        </w:rPr>
        <w:t> </w:t>
      </w:r>
      <w:r>
        <w:rPr/>
        <w:t>power-on</w:t>
      </w:r>
      <w:r>
        <w:rPr>
          <w:spacing w:val="-2"/>
        </w:rPr>
        <w:t> </w:t>
      </w:r>
      <w:r>
        <w:rPr/>
        <w:t>support.</w:t>
      </w:r>
    </w:p>
    <w:p>
      <w:pPr>
        <w:pStyle w:val="BodyText"/>
        <w:spacing w:before="1"/>
        <w:rPr>
          <w:sz w:val="31"/>
        </w:rPr>
      </w:pPr>
    </w:p>
    <w:p>
      <w:pPr>
        <w:pStyle w:val="Heading4"/>
        <w:spacing w:before="0"/>
        <w:ind w:left="1727"/>
      </w:pPr>
      <w:r>
        <w:rPr/>
        <w:t>ENE</w:t>
      </w:r>
      <w:r>
        <w:rPr>
          <w:spacing w:val="-6"/>
        </w:rPr>
        <w:t> </w:t>
      </w:r>
      <w:r>
        <w:rPr/>
        <w:t>Serial</w:t>
      </w:r>
      <w:r>
        <w:rPr>
          <w:spacing w:val="-5"/>
        </w:rPr>
        <w:t> </w:t>
      </w:r>
      <w:r>
        <w:rPr/>
        <w:t>Bus</w:t>
      </w:r>
      <w:r>
        <w:rPr>
          <w:spacing w:val="-5"/>
        </w:rPr>
        <w:t> </w:t>
      </w:r>
      <w:r>
        <w:rPr/>
        <w:t>Interface</w:t>
      </w:r>
      <w:r>
        <w:rPr>
          <w:spacing w:val="-6"/>
        </w:rPr>
        <w:t> </w:t>
      </w:r>
      <w:r>
        <w:rPr/>
        <w:t>(ESB)</w:t>
      </w:r>
    </w:p>
    <w:p>
      <w:pPr>
        <w:pStyle w:val="BodyText"/>
        <w:spacing w:line="376" w:lineRule="auto" w:before="127"/>
        <w:ind w:left="2283" w:right="1557"/>
      </w:pPr>
      <w:r>
        <w:rPr/>
        <w:pict>
          <v:group style="position:absolute;margin-left:143.639984pt;margin-top:8.349947pt;width:7.5pt;height:7.6pt;mso-position-horizontal-relative:page;mso-position-vertical-relative:paragraph;z-index:15764480" coordorigin="2873,167" coordsize="150,152">
            <v:line style="position:absolute" from="2948,172" to="2959,172" stroked="true" strokeweight=".54pt" strokecolor="#000000">
              <v:stroke dashstyle="solid"/>
            </v:line>
            <v:shape style="position:absolute;left:2872;top:177;width:150;height:130" type="#_x0000_t75" stroked="false">
              <v:imagedata r:id="rId18" o:title=""/>
            </v:shape>
            <v:line style="position:absolute" from="2948,313" to="2959,313" stroked="true" strokeweight=".54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143.639984pt;margin-top:26.709932pt;width:7.05pt;height:7.05pt;mso-position-horizontal-relative:page;mso-position-vertical-relative:paragraph;z-index:15764992" coordorigin="2873,534" coordsize="141,141">
            <v:line style="position:absolute" from="2948,540" to="2959,540" stroked="true" strokeweight=".54pt" strokecolor="#000000">
              <v:stroke dashstyle="solid"/>
            </v:line>
            <v:shape style="position:absolute;left:2872;top:545;width:141;height:119" type="#_x0000_t75" stroked="false">
              <v:imagedata r:id="rId20" o:title=""/>
            </v:shape>
            <v:line style="position:absolute" from="2948,669" to="2959,669" stroked="true" strokeweight=".54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143.639984pt;margin-top:44.529942pt;width:7.5pt;height:7.2pt;mso-position-horizontal-relative:page;mso-position-vertical-relative:paragraph;z-index:15765504" coordorigin="2873,891" coordsize="150,144">
            <v:line style="position:absolute" from="2948,896" to="2959,896" stroked="true" strokeweight=".54pt" strokecolor="#000000">
              <v:stroke dashstyle="solid"/>
            </v:line>
            <v:shape style="position:absolute;left:2872;top:901;width:150;height:130" type="#_x0000_t75" stroked="false">
              <v:imagedata r:id="rId18" o:title=""/>
            </v:shape>
            <v:rect style="position:absolute;left:2948;top:1031;width:11;height:4" filled="true" fillcolor="#000000" stroked="false">
              <v:fill type="solid"/>
            </v:rect>
            <w10:wrap type="none"/>
          </v:group>
        </w:pict>
      </w:r>
      <w:r>
        <w:rPr/>
        <w:t>A proprietary and flexible interface for extension with ENE KBC.</w:t>
      </w:r>
      <w:r>
        <w:rPr>
          <w:spacing w:val="1"/>
        </w:rPr>
        <w:t> </w:t>
      </w:r>
      <w:r>
        <w:rPr/>
        <w:t>Firmware</w:t>
      </w:r>
      <w:r>
        <w:rPr>
          <w:spacing w:val="-7"/>
        </w:rPr>
        <w:t> </w:t>
      </w:r>
      <w:r>
        <w:rPr/>
        <w:t>accesses</w:t>
      </w:r>
      <w:r>
        <w:rPr>
          <w:spacing w:val="-7"/>
        </w:rPr>
        <w:t> </w:t>
      </w:r>
      <w:r>
        <w:rPr/>
        <w:t>ESB</w:t>
      </w:r>
      <w:r>
        <w:rPr>
          <w:spacing w:val="-7"/>
        </w:rPr>
        <w:t> </w:t>
      </w:r>
      <w:r>
        <w:rPr/>
        <w:t>devices</w:t>
      </w:r>
      <w:r>
        <w:rPr>
          <w:spacing w:val="-6"/>
        </w:rPr>
        <w:t> </w:t>
      </w:r>
      <w:r>
        <w:rPr/>
        <w:t>via</w:t>
      </w:r>
      <w:r>
        <w:rPr>
          <w:spacing w:val="-7"/>
        </w:rPr>
        <w:t> </w:t>
      </w:r>
      <w:r>
        <w:rPr/>
        <w:t>internal</w:t>
      </w:r>
      <w:r>
        <w:rPr>
          <w:spacing w:val="-7"/>
        </w:rPr>
        <w:t> </w:t>
      </w:r>
      <w:r>
        <w:rPr/>
        <w:t>memory</w:t>
      </w:r>
      <w:r>
        <w:rPr>
          <w:spacing w:val="-7"/>
        </w:rPr>
        <w:t> </w:t>
      </w:r>
      <w:r>
        <w:rPr/>
        <w:t>address</w:t>
      </w:r>
      <w:r>
        <w:rPr>
          <w:spacing w:val="-7"/>
        </w:rPr>
        <w:t> </w:t>
      </w:r>
      <w:r>
        <w:rPr/>
        <w:t>directly.</w:t>
      </w:r>
      <w:r>
        <w:rPr>
          <w:spacing w:val="-53"/>
        </w:rPr>
        <w:t> </w:t>
      </w:r>
      <w:r>
        <w:rPr/>
        <w:t>Interrupt</w:t>
      </w:r>
      <w:r>
        <w:rPr>
          <w:spacing w:val="-2"/>
        </w:rPr>
        <w:t> </w:t>
      </w:r>
      <w:r>
        <w:rPr/>
        <w:t>capability.</w:t>
      </w:r>
    </w:p>
    <w:p>
      <w:pPr>
        <w:pStyle w:val="BodyText"/>
        <w:spacing w:before="4"/>
        <w:rPr>
          <w:sz w:val="31"/>
        </w:rPr>
      </w:pPr>
    </w:p>
    <w:p>
      <w:pPr>
        <w:pStyle w:val="Heading4"/>
        <w:spacing w:before="0"/>
        <w:ind w:left="1727"/>
      </w:pPr>
      <w:r>
        <w:rPr/>
        <w:t>ENE</w:t>
      </w:r>
      <w:r>
        <w:rPr>
          <w:spacing w:val="-2"/>
        </w:rPr>
        <w:t> </w:t>
      </w:r>
      <w:r>
        <w:rPr/>
        <w:t>Debug</w:t>
      </w:r>
      <w:r>
        <w:rPr>
          <w:spacing w:val="-2"/>
        </w:rPr>
        <w:t> </w:t>
      </w:r>
      <w:r>
        <w:rPr/>
        <w:t>Interface</w:t>
      </w:r>
      <w:r>
        <w:rPr>
          <w:spacing w:val="-2"/>
        </w:rPr>
        <w:t> </w:t>
      </w:r>
      <w:r>
        <w:rPr/>
        <w:t>(EDI)</w:t>
      </w:r>
    </w:p>
    <w:p>
      <w:pPr>
        <w:pStyle w:val="BodyText"/>
        <w:spacing w:line="376" w:lineRule="auto" w:before="126"/>
        <w:ind w:left="2283" w:right="4550"/>
      </w:pPr>
      <w:r>
        <w:rPr/>
        <w:pict>
          <v:group style="position:absolute;margin-left:143.639984pt;margin-top:8.479834pt;width:7.5pt;height:7.6pt;mso-position-horizontal-relative:page;mso-position-vertical-relative:paragraph;z-index:15766016" coordorigin="2873,170" coordsize="150,152">
            <v:line style="position:absolute" from="2948,175" to="2959,175" stroked="true" strokeweight=".54pt" strokecolor="#000000">
              <v:stroke dashstyle="solid"/>
            </v:line>
            <v:shape style="position:absolute;left:2872;top:180;width:150;height:130" type="#_x0000_t75" stroked="false">
              <v:imagedata r:id="rId18" o:title=""/>
            </v:shape>
            <v:line style="position:absolute" from="2948,315" to="2959,315" stroked="true" strokeweight=".54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143.639984pt;margin-top:26.299841pt;width:7.5pt;height:7.6pt;mso-position-horizontal-relative:page;mso-position-vertical-relative:paragraph;z-index:15766528" coordorigin="2873,526" coordsize="150,152">
            <v:line style="position:absolute" from="2948,531" to="2959,531" stroked="true" strokeweight=".54pt" strokecolor="#000000">
              <v:stroke dashstyle="solid"/>
            </v:line>
            <v:shape style="position:absolute;left:2872;top:536;width:150;height:130" type="#_x0000_t75" stroked="false">
              <v:imagedata r:id="rId18" o:title=""/>
            </v:shape>
            <v:line style="position:absolute" from="2948,672" to="2959,672" stroked="true" strokeweight=".54pt" strokecolor="#000000">
              <v:stroke dashstyle="solid"/>
            </v:line>
            <w10:wrap type="none"/>
          </v:group>
        </w:pict>
      </w:r>
      <w:r>
        <w:rPr/>
        <w:t>Flexible debug interface with SPI pins.</w:t>
      </w:r>
      <w:r>
        <w:rPr>
          <w:spacing w:val="-53"/>
        </w:rPr>
        <w:t> </w:t>
      </w:r>
      <w:r>
        <w:rPr/>
        <w:t>Keil-C</w:t>
      </w:r>
      <w:r>
        <w:rPr>
          <w:spacing w:val="-4"/>
        </w:rPr>
        <w:t> </w:t>
      </w:r>
      <w:r>
        <w:rPr/>
        <w:t>development</w:t>
      </w:r>
      <w:r>
        <w:rPr>
          <w:spacing w:val="-4"/>
        </w:rPr>
        <w:t> </w:t>
      </w:r>
      <w:r>
        <w:rPr/>
        <w:t>tool</w:t>
      </w:r>
      <w:r>
        <w:rPr>
          <w:spacing w:val="-3"/>
        </w:rPr>
        <w:t> </w:t>
      </w:r>
      <w:r>
        <w:rPr/>
        <w:t>compatible</w:t>
      </w:r>
    </w:p>
    <w:p>
      <w:pPr>
        <w:pStyle w:val="BodyText"/>
        <w:spacing w:before="5"/>
        <w:rPr>
          <w:sz w:val="31"/>
        </w:rPr>
      </w:pPr>
    </w:p>
    <w:p>
      <w:pPr>
        <w:pStyle w:val="Heading4"/>
        <w:spacing w:before="0"/>
        <w:ind w:left="1727"/>
      </w:pPr>
      <w:r>
        <w:rPr/>
        <w:t>SPI</w:t>
      </w:r>
      <w:r>
        <w:rPr>
          <w:spacing w:val="-2"/>
        </w:rPr>
        <w:t> </w:t>
      </w:r>
      <w:r>
        <w:rPr/>
        <w:t>Device</w:t>
      </w:r>
      <w:r>
        <w:rPr>
          <w:spacing w:val="-2"/>
        </w:rPr>
        <w:t> </w:t>
      </w:r>
      <w:r>
        <w:rPr/>
        <w:t>Interface</w:t>
      </w:r>
      <w:r>
        <w:rPr>
          <w:spacing w:val="-2"/>
        </w:rPr>
        <w:t> </w:t>
      </w:r>
      <w:r>
        <w:rPr/>
        <w:t>(SDI)</w:t>
      </w:r>
    </w:p>
    <w:p>
      <w:pPr>
        <w:pStyle w:val="BodyText"/>
        <w:spacing w:line="376" w:lineRule="auto" w:before="127"/>
        <w:ind w:left="2283" w:right="3168"/>
      </w:pPr>
      <w:r>
        <w:rPr/>
        <w:pict>
          <v:group style="position:absolute;margin-left:143.639984pt;margin-top:8.34984pt;width:7.5pt;height:7.6pt;mso-position-horizontal-relative:page;mso-position-vertical-relative:paragraph;z-index:15767040" coordorigin="2873,167" coordsize="150,152">
            <v:line style="position:absolute" from="2948,172" to="2959,172" stroked="true" strokeweight=".54pt" strokecolor="#000000">
              <v:stroke dashstyle="solid"/>
            </v:line>
            <v:shape style="position:absolute;left:2872;top:177;width:150;height:130" type="#_x0000_t75" stroked="false">
              <v:imagedata r:id="rId18" o:title=""/>
            </v:shape>
            <v:line style="position:absolute" from="2948,313" to="2959,313" stroked="true" strokeweight=".54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143.639984pt;margin-top:26.709841pt;width:7.05pt;height:7.05pt;mso-position-horizontal-relative:page;mso-position-vertical-relative:paragraph;z-index:15767552" coordorigin="2873,534" coordsize="141,141">
            <v:line style="position:absolute" from="2948,540" to="2959,540" stroked="true" strokeweight=".54pt" strokecolor="#000000">
              <v:stroke dashstyle="solid"/>
            </v:line>
            <v:shape style="position:absolute;left:2872;top:545;width:141;height:119" type="#_x0000_t75" stroked="false">
              <v:imagedata r:id="rId20" o:title=""/>
            </v:shape>
            <v:line style="position:absolute" from="2948,669" to="2959,669" stroked="true" strokeweight=".54pt" strokecolor="#000000">
              <v:stroke dashstyle="solid"/>
            </v:line>
            <w10:wrap type="none"/>
          </v:group>
        </w:pict>
      </w:r>
      <w:r>
        <w:rPr/>
        <w:t>An enhanced SPI </w:t>
      </w:r>
      <w:r>
        <w:rPr>
          <w:color w:val="FF0000"/>
        </w:rPr>
        <w:t>host/device </w:t>
      </w:r>
      <w:r>
        <w:rPr/>
        <w:t>controller is embedded.</w:t>
      </w:r>
      <w:r>
        <w:rPr>
          <w:spacing w:val="-53"/>
        </w:rPr>
        <w:t> </w:t>
      </w:r>
      <w:r>
        <w:rPr/>
        <w:t>Flexible</w:t>
      </w:r>
      <w:r>
        <w:rPr>
          <w:spacing w:val="-2"/>
        </w:rPr>
        <w:t> </w:t>
      </w:r>
      <w:r>
        <w:rPr/>
        <w:t>design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SPI</w:t>
      </w:r>
      <w:r>
        <w:rPr>
          <w:spacing w:val="-1"/>
        </w:rPr>
        <w:t> </w:t>
      </w:r>
      <w:r>
        <w:rPr/>
        <w:t>applications.</w:t>
      </w:r>
    </w:p>
    <w:p>
      <w:pPr>
        <w:spacing w:after="0" w:line="376" w:lineRule="auto"/>
        <w:sectPr>
          <w:headerReference w:type="default" r:id="rId21"/>
          <w:footerReference w:type="default" r:id="rId22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11"/>
        <w:rPr>
          <w:sz w:val="14"/>
        </w:rPr>
      </w:pPr>
    </w:p>
    <w:p>
      <w:pPr>
        <w:spacing w:before="94"/>
        <w:ind w:left="172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color w:val="FF0000"/>
          <w:sz w:val="20"/>
        </w:rPr>
        <w:t>One</w:t>
      </w:r>
      <w:r>
        <w:rPr>
          <w:rFonts w:ascii="Arial"/>
          <w:b/>
          <w:color w:val="FF0000"/>
          <w:spacing w:val="-6"/>
          <w:sz w:val="20"/>
        </w:rPr>
        <w:t> </w:t>
      </w:r>
      <w:r>
        <w:rPr>
          <w:rFonts w:ascii="Arial"/>
          <w:b/>
          <w:color w:val="FF0000"/>
          <w:sz w:val="20"/>
        </w:rPr>
        <w:t>Wire</w:t>
      </w:r>
      <w:r>
        <w:rPr>
          <w:rFonts w:ascii="Arial"/>
          <w:b/>
          <w:color w:val="FF0000"/>
          <w:spacing w:val="-5"/>
          <w:sz w:val="20"/>
        </w:rPr>
        <w:t> </w:t>
      </w:r>
      <w:r>
        <w:rPr>
          <w:rFonts w:ascii="Arial"/>
          <w:b/>
          <w:color w:val="FF0000"/>
          <w:sz w:val="20"/>
        </w:rPr>
        <w:t>Master</w:t>
      </w:r>
      <w:r>
        <w:rPr>
          <w:rFonts w:ascii="Arial"/>
          <w:b/>
          <w:color w:val="FF0000"/>
          <w:spacing w:val="-4"/>
          <w:sz w:val="20"/>
        </w:rPr>
        <w:t> </w:t>
      </w:r>
      <w:r>
        <w:rPr>
          <w:rFonts w:ascii="Arial"/>
          <w:b/>
          <w:color w:val="FF0000"/>
          <w:sz w:val="20"/>
        </w:rPr>
        <w:t>Interface</w:t>
      </w:r>
    </w:p>
    <w:p>
      <w:pPr>
        <w:pStyle w:val="BodyText"/>
        <w:spacing w:before="126"/>
        <w:ind w:left="2039" w:right="1983"/>
        <w:jc w:val="center"/>
      </w:pPr>
      <w:r>
        <w:rPr/>
        <w:pict>
          <v:group style="position:absolute;margin-left:143.639984pt;margin-top:8.479849pt;width:7.5pt;height:7.6pt;mso-position-horizontal-relative:page;mso-position-vertical-relative:paragraph;z-index:15770112" coordorigin="2873,170" coordsize="150,152">
            <v:line style="position:absolute" from="2948,175" to="2959,175" stroked="true" strokeweight=".54pt" strokecolor="#000000">
              <v:stroke dashstyle="solid"/>
            </v:line>
            <v:shape style="position:absolute;left:2872;top:180;width:150;height:130" type="#_x0000_t75" stroked="false">
              <v:imagedata r:id="rId18" o:title=""/>
            </v:shape>
            <v:line style="position:absolute" from="2948,315" to="2959,315" stroked="true" strokeweight=".54pt" strokecolor="#000000">
              <v:stroke dashstyle="solid"/>
            </v:line>
            <w10:wrap type="none"/>
          </v:group>
        </w:pict>
      </w:r>
      <w:r>
        <w:rPr/>
        <w:t>Embedded</w:t>
      </w:r>
      <w:r>
        <w:rPr>
          <w:spacing w:val="-4"/>
        </w:rPr>
        <w:t> </w:t>
      </w:r>
      <w:r>
        <w:rPr/>
        <w:t>One</w:t>
      </w:r>
      <w:r>
        <w:rPr>
          <w:spacing w:val="-3"/>
        </w:rPr>
        <w:t> </w:t>
      </w:r>
      <w:r>
        <w:rPr/>
        <w:t>Wire</w:t>
      </w:r>
      <w:r>
        <w:rPr>
          <w:spacing w:val="-3"/>
        </w:rPr>
        <w:t> </w:t>
      </w:r>
      <w:r>
        <w:rPr/>
        <w:t>controller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control</w:t>
      </w:r>
      <w:r>
        <w:rPr>
          <w:spacing w:val="-3"/>
        </w:rPr>
        <w:t> </w:t>
      </w:r>
      <w:r>
        <w:rPr/>
        <w:t>one</w:t>
      </w:r>
      <w:r>
        <w:rPr>
          <w:spacing w:val="-4"/>
        </w:rPr>
        <w:t> </w:t>
      </w:r>
      <w:r>
        <w:rPr/>
        <w:t>wire</w:t>
      </w:r>
      <w:r>
        <w:rPr>
          <w:spacing w:val="-3"/>
        </w:rPr>
        <w:t> </w:t>
      </w:r>
      <w:r>
        <w:rPr/>
        <w:t>devices.</w:t>
      </w:r>
    </w:p>
    <w:p>
      <w:pPr>
        <w:pStyle w:val="BodyText"/>
      </w:pPr>
    </w:p>
    <w:p>
      <w:pPr>
        <w:spacing w:after="0"/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11"/>
        <w:rPr>
          <w:sz w:val="22"/>
        </w:rPr>
      </w:pPr>
    </w:p>
    <w:p>
      <w:pPr>
        <w:spacing w:before="0"/>
        <w:ind w:left="0" w:right="0" w:firstLine="0"/>
        <w:jc w:val="right"/>
        <w:rPr>
          <w:rFonts w:ascii="Arial"/>
          <w:b/>
          <w:sz w:val="20"/>
        </w:rPr>
      </w:pPr>
      <w:r>
        <w:rPr>
          <w:rFonts w:ascii="Arial"/>
          <w:b/>
          <w:color w:val="FF0000"/>
          <w:sz w:val="20"/>
        </w:rPr>
        <w:t>PECI</w:t>
      </w:r>
    </w:p>
    <w:p>
      <w:pPr>
        <w:pStyle w:val="BodyText"/>
        <w:spacing w:before="3" w:after="40"/>
        <w:rPr>
          <w:rFonts w:ascii="Arial"/>
          <w:b/>
          <w:sz w:val="11"/>
        </w:rPr>
      </w:pPr>
    </w:p>
    <w:p>
      <w:pPr>
        <w:pStyle w:val="BodyText"/>
        <w:spacing w:line="152" w:lineRule="exact"/>
        <w:ind w:left="1812"/>
        <w:rPr>
          <w:rFonts w:ascii="Arial"/>
          <w:sz w:val="15"/>
        </w:rPr>
      </w:pPr>
      <w:r>
        <w:rPr>
          <w:rFonts w:ascii="Arial"/>
          <w:position w:val="-2"/>
          <w:sz w:val="15"/>
        </w:rPr>
        <w:pict>
          <v:group style="width:7.5pt;height:7.6pt;mso-position-horizontal-relative:char;mso-position-vertical-relative:line" coordorigin="0,0" coordsize="150,152">
            <v:line style="position:absolute" from="76,5" to="86,5" stroked="true" strokeweight=".54pt" strokecolor="#000000">
              <v:stroke dashstyle="solid"/>
            </v:line>
            <v:shape style="position:absolute;left:0;top:10;width:150;height:130" type="#_x0000_t75" stroked="false">
              <v:imagedata r:id="rId18" o:title=""/>
            </v:shape>
            <v:line style="position:absolute" from="76,146" to="86,146" stroked="true" strokeweight=".54pt" strokecolor="#000000">
              <v:stroke dashstyle="solid"/>
            </v:line>
          </v:group>
        </w:pict>
      </w:r>
      <w:r>
        <w:rPr>
          <w:rFonts w:ascii="Arial"/>
          <w:position w:val="-2"/>
          <w:sz w:val="15"/>
        </w:rPr>
      </w:r>
    </w:p>
    <w:p>
      <w:pPr>
        <w:pStyle w:val="BodyText"/>
        <w:spacing w:before="4"/>
        <w:rPr>
          <w:rFonts w:ascii="Arial"/>
          <w:b/>
          <w:sz w:val="14"/>
        </w:rPr>
      </w:pPr>
      <w:r>
        <w:rPr/>
        <w:pict>
          <v:group style="position:absolute;margin-left:143.639984pt;margin-top:10.250007pt;width:7.5pt;height:7.6pt;mso-position-horizontal-relative:page;mso-position-vertical-relative:paragraph;z-index:-15688704;mso-wrap-distance-left:0;mso-wrap-distance-right:0" coordorigin="2873,205" coordsize="150,152">
            <v:line style="position:absolute" from="2948,210" to="2959,210" stroked="true" strokeweight=".54pt" strokecolor="#000000">
              <v:stroke dashstyle="solid"/>
            </v:line>
            <v:shape style="position:absolute;left:2872;top:215;width:150;height:130" type="#_x0000_t75" stroked="false">
              <v:imagedata r:id="rId18" o:title=""/>
            </v:shape>
            <v:line style="position:absolute" from="2948,351" to="2959,351" stroked="true" strokeweight=".54pt" strokecolor="#000000">
              <v:stroke dashstyle="solid"/>
            </v:line>
            <w10:wrap type="topAndBottom"/>
          </v:group>
        </w:pict>
      </w:r>
    </w:p>
    <w:p>
      <w:pPr>
        <w:pStyle w:val="BodyText"/>
        <w:rPr>
          <w:rFonts w:ascii="Arial"/>
          <w:b/>
          <w:sz w:val="22"/>
        </w:rPr>
      </w:pPr>
      <w:r>
        <w:rPr/>
        <w:br w:type="column"/>
      </w:r>
      <w:r>
        <w:rPr>
          <w:rFonts w:ascii="Arial"/>
          <w:b/>
          <w:sz w:val="22"/>
        </w:rPr>
      </w:r>
    </w:p>
    <w:p>
      <w:pPr>
        <w:pStyle w:val="BodyText"/>
        <w:spacing w:before="10"/>
        <w:rPr>
          <w:rFonts w:ascii="Arial"/>
          <w:b/>
          <w:sz w:val="31"/>
        </w:rPr>
      </w:pPr>
    </w:p>
    <w:p>
      <w:pPr>
        <w:pStyle w:val="BodyText"/>
        <w:spacing w:before="1"/>
        <w:ind w:left="49"/>
      </w:pPr>
      <w:r>
        <w:rPr/>
        <w:t>Support</w:t>
      </w:r>
      <w:r>
        <w:rPr>
          <w:spacing w:val="-5"/>
        </w:rPr>
        <w:t> </w:t>
      </w:r>
      <w:r>
        <w:rPr/>
        <w:t>Intel</w:t>
      </w:r>
      <w:r>
        <w:rPr>
          <w:spacing w:val="-5"/>
        </w:rPr>
        <w:t> </w:t>
      </w:r>
      <w:r>
        <w:rPr/>
        <w:t>PECI</w:t>
      </w:r>
    </w:p>
    <w:p>
      <w:pPr>
        <w:pStyle w:val="BodyText"/>
        <w:spacing w:before="130"/>
        <w:ind w:left="49"/>
      </w:pPr>
      <w:r>
        <w:rPr/>
        <w:t>Support</w:t>
      </w:r>
      <w:r>
        <w:rPr>
          <w:spacing w:val="-2"/>
        </w:rPr>
        <w:t> </w:t>
      </w:r>
      <w:r>
        <w:rPr/>
        <w:t>wide</w:t>
      </w:r>
      <w:r>
        <w:rPr>
          <w:spacing w:val="-2"/>
        </w:rPr>
        <w:t> </w:t>
      </w:r>
      <w:r>
        <w:rPr/>
        <w:t>speed</w:t>
      </w:r>
      <w:r>
        <w:rPr>
          <w:spacing w:val="-1"/>
        </w:rPr>
        <w:t> </w:t>
      </w:r>
      <w:r>
        <w:rPr/>
        <w:t>range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2Kbps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2Mbps.</w:t>
      </w:r>
    </w:p>
    <w:p>
      <w:pPr>
        <w:spacing w:after="0"/>
        <w:sectPr>
          <w:type w:val="continuous"/>
          <w:pgSz w:w="11910" w:h="16840"/>
          <w:pgMar w:top="1600" w:bottom="300" w:left="1060" w:right="620"/>
          <w:cols w:num="2" w:equalWidth="0">
            <w:col w:w="2195" w:space="40"/>
            <w:col w:w="7995"/>
          </w:cols>
        </w:sectPr>
      </w:pPr>
    </w:p>
    <w:p>
      <w:pPr>
        <w:pStyle w:val="BodyText"/>
      </w:pPr>
    </w:p>
    <w:p>
      <w:pPr>
        <w:pStyle w:val="BodyText"/>
        <w:spacing w:before="10"/>
        <w:rPr>
          <w:sz w:val="22"/>
        </w:rPr>
      </w:pPr>
    </w:p>
    <w:p>
      <w:pPr>
        <w:pStyle w:val="Heading4"/>
        <w:spacing w:before="0"/>
        <w:ind w:left="1727"/>
      </w:pPr>
      <w:r>
        <w:rPr/>
        <w:t>Power</w:t>
      </w:r>
      <w:r>
        <w:rPr>
          <w:spacing w:val="-7"/>
        </w:rPr>
        <w:t> </w:t>
      </w:r>
      <w:r>
        <w:rPr/>
        <w:t>Management</w:t>
      </w:r>
    </w:p>
    <w:p>
      <w:pPr>
        <w:pStyle w:val="BodyText"/>
        <w:spacing w:before="127"/>
        <w:ind w:left="2283"/>
      </w:pPr>
      <w:r>
        <w:rPr/>
        <w:pict>
          <v:group style="position:absolute;margin-left:143.639984pt;margin-top:8.349855pt;width:7.5pt;height:7.6pt;mso-position-horizontal-relative:page;mso-position-vertical-relative:paragraph;z-index:15770624" coordorigin="2873,167" coordsize="150,152">
            <v:line style="position:absolute" from="2948,172" to="2959,172" stroked="true" strokeweight=".54pt" strokecolor="#000000">
              <v:stroke dashstyle="solid"/>
            </v:line>
            <v:shape style="position:absolute;left:2872;top:177;width:150;height:130" type="#_x0000_t75" stroked="false">
              <v:imagedata r:id="rId18" o:title=""/>
            </v:shape>
            <v:line style="position:absolute" from="2948,313" to="2959,313" stroked="true" strokeweight=".54pt" strokecolor="#000000">
              <v:stroke dashstyle="solid"/>
            </v:line>
            <w10:wrap type="none"/>
          </v:group>
        </w:pict>
      </w:r>
      <w:r>
        <w:rPr/>
        <w:t>Sleep</w:t>
      </w:r>
      <w:r>
        <w:rPr>
          <w:spacing w:val="-2"/>
        </w:rPr>
        <w:t> </w:t>
      </w:r>
      <w:r>
        <w:rPr/>
        <w:t>mode:</w:t>
      </w:r>
      <w:r>
        <w:rPr>
          <w:spacing w:val="-1"/>
        </w:rPr>
        <w:t> </w:t>
      </w:r>
      <w:r>
        <w:rPr/>
        <w:t>8051</w:t>
      </w:r>
      <w:r>
        <w:rPr>
          <w:spacing w:val="-2"/>
        </w:rPr>
        <w:t> </w:t>
      </w:r>
      <w:r>
        <w:rPr/>
        <w:t>program</w:t>
      </w:r>
      <w:r>
        <w:rPr>
          <w:spacing w:val="-1"/>
        </w:rPr>
        <w:t> </w:t>
      </w:r>
      <w:r>
        <w:rPr/>
        <w:t>counter</w:t>
      </w:r>
      <w:r>
        <w:rPr>
          <w:spacing w:val="-1"/>
        </w:rPr>
        <w:t> </w:t>
      </w:r>
      <w:r>
        <w:rPr/>
        <w:t>(PC)</w:t>
      </w:r>
      <w:r>
        <w:rPr>
          <w:spacing w:val="-2"/>
        </w:rPr>
        <w:t> </w:t>
      </w:r>
      <w:r>
        <w:rPr/>
        <w:t>stops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enters</w:t>
      </w:r>
      <w:r>
        <w:rPr>
          <w:spacing w:val="-1"/>
        </w:rPr>
        <w:t> </w:t>
      </w:r>
      <w:r>
        <w:rPr/>
        <w:t>idle</w:t>
      </w:r>
      <w:r>
        <w:rPr>
          <w:spacing w:val="-2"/>
        </w:rPr>
        <w:t> </w:t>
      </w:r>
      <w:r>
        <w:rPr/>
        <w:t>mode.</w:t>
      </w:r>
    </w:p>
    <w:p>
      <w:pPr>
        <w:pStyle w:val="BodyText"/>
        <w:spacing w:line="376" w:lineRule="auto" w:before="130"/>
        <w:ind w:left="2283" w:right="826"/>
      </w:pPr>
      <w:r>
        <w:rPr/>
        <w:pict>
          <v:group style="position:absolute;margin-left:143.639984pt;margin-top:8.859841pt;width:7.05pt;height:7.05pt;mso-position-horizontal-relative:page;mso-position-vertical-relative:paragraph;z-index:15771136" coordorigin="2873,177" coordsize="141,141">
            <v:line style="position:absolute" from="2948,183" to="2959,183" stroked="true" strokeweight=".54pt" strokecolor="#000000">
              <v:stroke dashstyle="solid"/>
            </v:line>
            <v:shape style="position:absolute;left:2872;top:188;width:141;height:119" type="#_x0000_t75" stroked="false">
              <v:imagedata r:id="rId20" o:title=""/>
            </v:shape>
            <v:line style="position:absolute" from="2948,312" to="2959,312" stroked="true" strokeweight=".54pt" strokecolor="#000000">
              <v:stroke dashstyle="solid"/>
            </v:line>
            <w10:wrap type="none"/>
          </v:group>
        </w:pict>
      </w:r>
      <w:r>
        <w:rPr>
          <w:spacing w:val="-1"/>
        </w:rPr>
        <w:t>Deep</w:t>
      </w:r>
      <w:r>
        <w:rPr>
          <w:spacing w:val="-4"/>
        </w:rPr>
        <w:t> </w:t>
      </w:r>
      <w:r>
        <w:rPr/>
        <w:t>sleep</w:t>
      </w:r>
      <w:r>
        <w:rPr>
          <w:spacing w:val="-4"/>
        </w:rPr>
        <w:t> </w:t>
      </w:r>
      <w:r>
        <w:rPr/>
        <w:t>mode:</w:t>
      </w:r>
      <w:r>
        <w:rPr>
          <w:spacing w:val="-14"/>
        </w:rPr>
        <w:t> </w:t>
      </w:r>
      <w:r>
        <w:rPr/>
        <w:t>All</w:t>
      </w:r>
      <w:r>
        <w:rPr>
          <w:spacing w:val="-3"/>
        </w:rPr>
        <w:t> </w:t>
      </w:r>
      <w:r>
        <w:rPr/>
        <w:t>clocks</w:t>
      </w:r>
      <w:r>
        <w:rPr>
          <w:spacing w:val="-4"/>
        </w:rPr>
        <w:t> </w:t>
      </w:r>
      <w:r>
        <w:rPr/>
        <w:t>stop</w:t>
      </w:r>
      <w:r>
        <w:rPr>
          <w:spacing w:val="-3"/>
        </w:rPr>
        <w:t> </w:t>
      </w:r>
      <w:r>
        <w:rPr/>
        <w:t>except</w:t>
      </w:r>
      <w:r>
        <w:rPr>
          <w:spacing w:val="-3"/>
        </w:rPr>
        <w:t> </w:t>
      </w:r>
      <w:r>
        <w:rPr/>
        <w:t>external</w:t>
      </w:r>
      <w:r>
        <w:rPr>
          <w:spacing w:val="-3"/>
        </w:rPr>
        <w:t> </w:t>
      </w:r>
      <w:r>
        <w:rPr/>
        <w:t>32.768KHz</w:t>
      </w:r>
      <w:r>
        <w:rPr>
          <w:spacing w:val="-4"/>
        </w:rPr>
        <w:t> </w:t>
      </w:r>
      <w:r>
        <w:rPr/>
        <w:t>OSC.</w:t>
      </w:r>
      <w:r>
        <w:rPr>
          <w:spacing w:val="-3"/>
        </w:rPr>
        <w:t> </w:t>
      </w:r>
      <w:r>
        <w:rPr/>
        <w:t>8051</w:t>
      </w:r>
      <w:r>
        <w:rPr>
          <w:spacing w:val="-4"/>
        </w:rPr>
        <w:t> </w:t>
      </w:r>
      <w:r>
        <w:rPr/>
        <w:t>enters</w:t>
      </w:r>
      <w:r>
        <w:rPr>
          <w:spacing w:val="-52"/>
        </w:rPr>
        <w:t> </w:t>
      </w:r>
      <w:r>
        <w:rPr/>
        <w:t>stop</w:t>
      </w:r>
      <w:r>
        <w:rPr>
          <w:spacing w:val="-2"/>
        </w:rPr>
        <w:t> </w:t>
      </w:r>
      <w:r>
        <w:rPr/>
        <w:t>mode.</w:t>
      </w:r>
    </w:p>
    <w:p>
      <w:pPr>
        <w:pStyle w:val="BodyText"/>
        <w:spacing w:before="3"/>
        <w:rPr>
          <w:sz w:val="23"/>
        </w:rPr>
      </w:pPr>
    </w:p>
    <w:p>
      <w:pPr>
        <w:spacing w:after="0"/>
        <w:rPr>
          <w:sz w:val="23"/>
        </w:rPr>
        <w:sectPr>
          <w:type w:val="continuous"/>
          <w:pgSz w:w="11910" w:h="16840"/>
          <w:pgMar w:top="1600" w:bottom="300" w:left="1060" w:right="620"/>
        </w:sectPr>
      </w:pPr>
    </w:p>
    <w:p>
      <w:pPr>
        <w:spacing w:before="94"/>
        <w:ind w:left="0" w:right="0" w:firstLine="0"/>
        <w:jc w:val="right"/>
        <w:rPr>
          <w:rFonts w:ascii="Arial"/>
          <w:b/>
          <w:sz w:val="20"/>
        </w:rPr>
      </w:pPr>
      <w:r>
        <w:rPr>
          <w:rFonts w:ascii="Arial"/>
          <w:b/>
          <w:color w:val="FF0000"/>
          <w:sz w:val="20"/>
        </w:rPr>
        <w:t>Misc.</w:t>
      </w:r>
    </w:p>
    <w:p>
      <w:pPr>
        <w:pStyle w:val="BodyText"/>
        <w:spacing w:before="3" w:after="40"/>
        <w:rPr>
          <w:rFonts w:ascii="Arial"/>
          <w:b/>
          <w:sz w:val="11"/>
        </w:rPr>
      </w:pPr>
    </w:p>
    <w:p>
      <w:pPr>
        <w:pStyle w:val="BodyText"/>
        <w:spacing w:line="144" w:lineRule="exact"/>
        <w:ind w:left="1812"/>
        <w:rPr>
          <w:rFonts w:ascii="Arial"/>
          <w:sz w:val="14"/>
        </w:rPr>
      </w:pPr>
      <w:r>
        <w:rPr>
          <w:rFonts w:ascii="Arial"/>
          <w:position w:val="-2"/>
          <w:sz w:val="14"/>
        </w:rPr>
        <w:pict>
          <v:group style="width:7.5pt;height:7.2pt;mso-position-horizontal-relative:char;mso-position-vertical-relative:line" coordorigin="0,0" coordsize="150,144">
            <v:line style="position:absolute" from="76,5" to="86,5" stroked="true" strokeweight=".54pt" strokecolor="#000000">
              <v:stroke dashstyle="solid"/>
            </v:line>
            <v:shape style="position:absolute;left:0;top:10;width:150;height:130" type="#_x0000_t75" stroked="false">
              <v:imagedata r:id="rId18" o:title=""/>
            </v:shape>
            <v:rect style="position:absolute;left:75;top:140;width:11;height:4" filled="true" fillcolor="#000000" stroked="false">
              <v:fill type="solid"/>
            </v:rect>
          </v:group>
        </w:pict>
      </w:r>
      <w:r>
        <w:rPr>
          <w:rFonts w:ascii="Arial"/>
          <w:position w:val="-2"/>
          <w:sz w:val="14"/>
        </w:rPr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6"/>
        <w:rPr>
          <w:rFonts w:ascii="Arial"/>
          <w:b/>
          <w:sz w:val="17"/>
        </w:rPr>
      </w:pPr>
      <w:r>
        <w:rPr/>
        <w:pict>
          <v:group style="position:absolute;margin-left:143.639984pt;margin-top:12.332961pt;width:7.5pt;height:7.2pt;mso-position-horizontal-relative:page;mso-position-vertical-relative:paragraph;z-index:-15687680;mso-wrap-distance-left:0;mso-wrap-distance-right:0" coordorigin="2873,247" coordsize="150,144">
            <v:line style="position:absolute" from="2948,252" to="2959,252" stroked="true" strokeweight=".54pt" strokecolor="#000000">
              <v:stroke dashstyle="solid"/>
            </v:line>
            <v:shape style="position:absolute;left:2872;top:257;width:150;height:130" type="#_x0000_t75" stroked="false">
              <v:imagedata r:id="rId18" o:title=""/>
            </v:shape>
            <v:rect style="position:absolute;left:2948;top:387;width:11;height:4" filled="true" fillcolor="#000000" stroked="false">
              <v:fill type="solid"/>
            </v:rect>
            <w10:wrap type="topAndBottom"/>
          </v:group>
        </w:pict>
      </w:r>
    </w:p>
    <w:p>
      <w:pPr>
        <w:pStyle w:val="BodyText"/>
        <w:rPr>
          <w:rFonts w:ascii="Arial"/>
          <w:b/>
          <w:sz w:val="22"/>
        </w:rPr>
      </w:pPr>
      <w:r>
        <w:rPr/>
        <w:br w:type="column"/>
      </w:r>
      <w:r>
        <w:rPr>
          <w:rFonts w:ascii="Arial"/>
          <w:b/>
          <w:sz w:val="22"/>
        </w:rPr>
      </w:r>
    </w:p>
    <w:p>
      <w:pPr>
        <w:pStyle w:val="BodyText"/>
        <w:spacing w:line="376" w:lineRule="auto" w:before="197"/>
        <w:ind w:left="15" w:right="892"/>
        <w:jc w:val="both"/>
      </w:pPr>
      <w:r>
        <w:rPr/>
        <w:t>Support two hardware voltage comparator (initialed by F/W, operated by H/W),</w:t>
      </w:r>
      <w:r>
        <w:rPr>
          <w:spacing w:val="1"/>
        </w:rPr>
        <w:t> </w:t>
      </w:r>
      <w:r>
        <w:rPr/>
        <w:t>two voltage input sources and one digital output, used to detect abnormal</w:t>
      </w:r>
      <w:r>
        <w:rPr>
          <w:spacing w:val="1"/>
        </w:rPr>
        <w:t> </w:t>
      </w:r>
      <w:r>
        <w:rPr/>
        <w:t>situation</w:t>
      </w:r>
      <w:r>
        <w:rPr>
          <w:spacing w:val="-2"/>
        </w:rPr>
        <w:t> </w:t>
      </w:r>
      <w:r>
        <w:rPr/>
        <w:t>(like</w:t>
      </w:r>
      <w:r>
        <w:rPr>
          <w:spacing w:val="-2"/>
        </w:rPr>
        <w:t> </w:t>
      </w:r>
      <w:r>
        <w:rPr/>
        <w:t>over</w:t>
      </w:r>
      <w:r>
        <w:rPr>
          <w:spacing w:val="-1"/>
        </w:rPr>
        <w:t> </w:t>
      </w:r>
      <w:r>
        <w:rPr/>
        <w:t>temperature).</w:t>
      </w:r>
    </w:p>
    <w:p>
      <w:pPr>
        <w:pStyle w:val="BodyText"/>
        <w:spacing w:line="227" w:lineRule="exact"/>
        <w:ind w:left="15"/>
        <w:jc w:val="both"/>
      </w:pPr>
      <w:r>
        <w:rPr/>
        <w:t>Support</w:t>
      </w:r>
      <w:r>
        <w:rPr>
          <w:spacing w:val="-2"/>
        </w:rPr>
        <w:t> </w:t>
      </w:r>
      <w:r>
        <w:rPr/>
        <w:t>two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pins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report</w:t>
      </w:r>
      <w:r>
        <w:rPr>
          <w:spacing w:val="-2"/>
        </w:rPr>
        <w:t> </w:t>
      </w:r>
      <w:r>
        <w:rPr/>
        <w:t>KB3930</w:t>
      </w:r>
      <w:r>
        <w:rPr>
          <w:spacing w:val="-1"/>
        </w:rPr>
        <w:t> </w:t>
      </w:r>
      <w:r>
        <w:rPr/>
        <w:t>power</w:t>
      </w:r>
      <w:r>
        <w:rPr>
          <w:spacing w:val="-2"/>
        </w:rPr>
        <w:t> </w:t>
      </w:r>
      <w:r>
        <w:rPr/>
        <w:t>fail</w:t>
      </w:r>
      <w:r>
        <w:rPr>
          <w:spacing w:val="-3"/>
        </w:rPr>
        <w:t> </w:t>
      </w:r>
      <w:r>
        <w:rPr/>
        <w:t>status.</w:t>
      </w:r>
    </w:p>
    <w:p>
      <w:pPr>
        <w:spacing w:after="0" w:line="227" w:lineRule="exact"/>
        <w:jc w:val="both"/>
        <w:sectPr>
          <w:type w:val="continuous"/>
          <w:pgSz w:w="11910" w:h="16840"/>
          <w:pgMar w:top="1600" w:bottom="300" w:left="1060" w:right="620"/>
          <w:cols w:num="2" w:equalWidth="0">
            <w:col w:w="2228" w:space="40"/>
            <w:col w:w="7962"/>
          </w:cols>
        </w:sectPr>
      </w:pPr>
    </w:p>
    <w:p>
      <w:pPr>
        <w:pStyle w:val="BodyText"/>
      </w:pPr>
    </w:p>
    <w:p>
      <w:pPr>
        <w:spacing w:after="0"/>
        <w:sectPr>
          <w:type w:val="continuous"/>
          <w:pgSz w:w="11910" w:h="16840"/>
          <w:pgMar w:top="1600" w:bottom="300" w:left="1060" w:right="620"/>
        </w:sectPr>
      </w:pPr>
    </w:p>
    <w:p>
      <w:pPr>
        <w:pStyle w:val="BodyText"/>
        <w:spacing w:before="11"/>
        <w:rPr>
          <w:sz w:val="22"/>
        </w:rPr>
      </w:pPr>
    </w:p>
    <w:p>
      <w:pPr>
        <w:pStyle w:val="Heading4"/>
        <w:spacing w:before="0"/>
        <w:ind w:left="1727"/>
      </w:pPr>
      <w:r>
        <w:rPr/>
        <w:t>Package</w:t>
      </w:r>
    </w:p>
    <w:p>
      <w:pPr>
        <w:spacing w:before="126"/>
        <w:ind w:left="2283" w:right="0" w:firstLine="0"/>
        <w:jc w:val="left"/>
        <w:rPr>
          <w:sz w:val="2"/>
        </w:rPr>
      </w:pPr>
      <w:r>
        <w:rPr/>
        <w:pict>
          <v:group style="position:absolute;margin-left:143.639984pt;margin-top:8.479879pt;width:7.5pt;height:7.2pt;mso-position-horizontal-relative:page;mso-position-vertical-relative:paragraph;z-index:15771648" coordorigin="2873,170" coordsize="150,144">
            <v:line style="position:absolute" from="2948,175" to="2959,175" stroked="true" strokeweight=".54pt" strokecolor="#000000">
              <v:stroke dashstyle="solid"/>
            </v:line>
            <v:shape style="position:absolute;left:2872;top:180;width:150;height:130" type="#_x0000_t75" stroked="false">
              <v:imagedata r:id="rId18" o:title=""/>
            </v:shape>
            <v:rect style="position:absolute;left:2948;top:310;width:11;height:4" filled="true" fillcolor="#000000" stroked="false">
              <v:fill type="solid"/>
            </v:rect>
            <w10:wrap type="none"/>
          </v:group>
        </w:pict>
      </w:r>
      <w:r>
        <w:rPr>
          <w:spacing w:val="-1"/>
          <w:w w:val="100"/>
          <w:sz w:val="20"/>
        </w:rPr>
        <w:t>128-pi</w:t>
      </w:r>
      <w:r>
        <w:rPr>
          <w:w w:val="100"/>
          <w:sz w:val="20"/>
        </w:rPr>
        <w:t>n</w:t>
      </w:r>
      <w:r>
        <w:rPr>
          <w:spacing w:val="-1"/>
          <w:sz w:val="20"/>
        </w:rPr>
        <w:t> </w:t>
      </w:r>
      <w:r>
        <w:rPr>
          <w:spacing w:val="-1"/>
          <w:w w:val="100"/>
          <w:sz w:val="20"/>
        </w:rPr>
        <w:t>L</w:t>
      </w:r>
      <w:r>
        <w:rPr>
          <w:spacing w:val="-2"/>
          <w:w w:val="100"/>
          <w:sz w:val="20"/>
        </w:rPr>
        <w:t>QF</w:t>
      </w:r>
      <w:r>
        <w:rPr>
          <w:w w:val="100"/>
          <w:sz w:val="20"/>
        </w:rPr>
        <w:t>P</w:t>
      </w:r>
      <w:r>
        <w:rPr>
          <w:spacing w:val="-5"/>
          <w:sz w:val="20"/>
        </w:rPr>
        <w:t> </w:t>
      </w:r>
      <w:r>
        <w:rPr>
          <w:spacing w:val="-1"/>
          <w:w w:val="100"/>
          <w:sz w:val="20"/>
        </w:rPr>
        <w:t>package</w:t>
      </w:r>
      <w:r>
        <w:rPr>
          <w:w w:val="100"/>
          <w:sz w:val="20"/>
        </w:rPr>
        <w:t>,</w:t>
      </w:r>
      <w:r>
        <w:rPr>
          <w:spacing w:val="-1"/>
          <w:sz w:val="20"/>
        </w:rPr>
        <w:t> </w:t>
      </w:r>
      <w:r>
        <w:rPr>
          <w:spacing w:val="-2"/>
          <w:w w:val="100"/>
          <w:sz w:val="20"/>
        </w:rPr>
        <w:t>L</w:t>
      </w:r>
      <w:r>
        <w:rPr>
          <w:spacing w:val="-1"/>
          <w:w w:val="100"/>
          <w:sz w:val="20"/>
        </w:rPr>
        <w:t>ea</w:t>
      </w:r>
      <w:r>
        <w:rPr>
          <w:w w:val="100"/>
          <w:sz w:val="20"/>
        </w:rPr>
        <w:t>d</w:t>
      </w:r>
      <w:r>
        <w:rPr>
          <w:spacing w:val="-1"/>
          <w:sz w:val="20"/>
        </w:rPr>
        <w:t> </w:t>
      </w:r>
      <w:r>
        <w:rPr>
          <w:w w:val="100"/>
          <w:sz w:val="20"/>
        </w:rPr>
        <w:t>F</w:t>
      </w:r>
      <w:r>
        <w:rPr>
          <w:spacing w:val="-51"/>
          <w:w w:val="100"/>
          <w:sz w:val="20"/>
        </w:rPr>
        <w:t>r</w:t>
      </w:r>
      <w:hyperlink r:id="rId23">
        <w:r>
          <w:rPr>
            <w:color w:val="777777"/>
            <w:w w:val="101"/>
            <w:position w:val="14"/>
            <w:sz w:val="2"/>
          </w:rPr>
          <w:t>www.</w:t>
        </w:r>
        <w:r>
          <w:rPr>
            <w:color w:val="777777"/>
            <w:spacing w:val="-14"/>
            <w:w w:val="101"/>
            <w:position w:val="14"/>
            <w:sz w:val="2"/>
          </w:rPr>
          <w:t>D</w:t>
        </w:r>
        <w:r>
          <w:rPr>
            <w:spacing w:val="-99"/>
            <w:w w:val="100"/>
            <w:sz w:val="20"/>
          </w:rPr>
          <w:t>e</w:t>
        </w:r>
        <w:r>
          <w:rPr>
            <w:color w:val="777777"/>
            <w:w w:val="101"/>
            <w:position w:val="14"/>
            <w:sz w:val="2"/>
          </w:rPr>
          <w:t>ataSheet.n</w:t>
        </w:r>
        <w:r>
          <w:rPr>
            <w:color w:val="777777"/>
            <w:spacing w:val="-11"/>
            <w:w w:val="101"/>
            <w:position w:val="14"/>
            <w:sz w:val="2"/>
          </w:rPr>
          <w:t>e</w:t>
        </w:r>
        <w:r>
          <w:rPr>
            <w:spacing w:val="-101"/>
            <w:w w:val="100"/>
            <w:sz w:val="20"/>
          </w:rPr>
          <w:t>e</w:t>
        </w:r>
        <w:r>
          <w:rPr>
            <w:color w:val="777777"/>
            <w:w w:val="101"/>
            <w:position w:val="14"/>
            <w:sz w:val="2"/>
          </w:rPr>
          <w:t>t/</w:t>
        </w:r>
      </w:hyperlink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1"/>
        <w:rPr>
          <w:sz w:val="31"/>
        </w:rPr>
      </w:pPr>
    </w:p>
    <w:p>
      <w:pPr>
        <w:pStyle w:val="BodyText"/>
        <w:ind w:left="104"/>
      </w:pPr>
      <w:r>
        <w:rPr/>
        <w:t>(RoHS).</w:t>
      </w:r>
    </w:p>
    <w:p>
      <w:pPr>
        <w:spacing w:after="0"/>
        <w:sectPr>
          <w:type w:val="continuous"/>
          <w:pgSz w:w="11910" w:h="16840"/>
          <w:pgMar w:top="1600" w:bottom="300" w:left="1060" w:right="620"/>
          <w:cols w:num="2" w:equalWidth="0">
            <w:col w:w="5270" w:space="40"/>
            <w:col w:w="4920"/>
          </w:cols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1"/>
          <w:numId w:val="5"/>
        </w:numPr>
        <w:tabs>
          <w:tab w:pos="928" w:val="left" w:leader="none"/>
        </w:tabs>
        <w:spacing w:line="240" w:lineRule="auto" w:before="92" w:after="40"/>
        <w:ind w:left="927" w:right="0" w:hanging="401"/>
        <w:jc w:val="left"/>
      </w:pPr>
      <w:bookmarkStart w:name="_TOC_250001" w:id="2"/>
      <w:r>
        <w:rPr/>
        <w:t>Comparison</w:t>
      </w:r>
      <w:r>
        <w:rPr>
          <w:spacing w:val="-6"/>
        </w:rPr>
        <w:t> </w:t>
      </w:r>
      <w:r>
        <w:rPr/>
        <w:t>(KB3926D</w:t>
      </w:r>
      <w:r>
        <w:rPr>
          <w:spacing w:val="-6"/>
        </w:rPr>
        <w:t> </w:t>
      </w:r>
      <w:r>
        <w:rPr/>
        <w:t>vs.</w:t>
      </w:r>
      <w:r>
        <w:rPr>
          <w:spacing w:val="-6"/>
        </w:rPr>
        <w:t> </w:t>
      </w:r>
      <w:bookmarkEnd w:id="2"/>
      <w:r>
        <w:rPr/>
        <w:t>KB3930)</w:t>
      </w: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8"/>
        <w:gridCol w:w="3546"/>
        <w:gridCol w:w="3546"/>
      </w:tblGrid>
      <w:tr>
        <w:trPr>
          <w:trHeight w:val="230" w:hRule="atLeast"/>
        </w:trPr>
        <w:tc>
          <w:tcPr>
            <w:tcW w:w="1808" w:type="dxa"/>
            <w:shd w:val="clear" w:color="auto" w:fill="9ACCFF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546" w:type="dxa"/>
            <w:shd w:val="clear" w:color="auto" w:fill="9ACCFF"/>
          </w:tcPr>
          <w:p>
            <w:pPr>
              <w:pStyle w:val="TableParagraph"/>
              <w:spacing w:line="210" w:lineRule="exact" w:before="0"/>
              <w:ind w:left="1313" w:right="130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KB3926D</w:t>
            </w:r>
          </w:p>
        </w:tc>
        <w:tc>
          <w:tcPr>
            <w:tcW w:w="3546" w:type="dxa"/>
            <w:shd w:val="clear" w:color="auto" w:fill="9ACCFF"/>
          </w:tcPr>
          <w:p>
            <w:pPr>
              <w:pStyle w:val="TableParagraph"/>
              <w:spacing w:line="210" w:lineRule="exact" w:before="0"/>
              <w:ind w:left="1313" w:right="130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KB3930</w:t>
            </w:r>
          </w:p>
        </w:tc>
      </w:tr>
      <w:tr>
        <w:trPr>
          <w:trHeight w:val="230" w:hRule="atLeast"/>
        </w:trPr>
        <w:tc>
          <w:tcPr>
            <w:tcW w:w="1808" w:type="dxa"/>
            <w:shd w:val="clear" w:color="auto" w:fill="FFFF9A"/>
          </w:tcPr>
          <w:p>
            <w:pPr>
              <w:pStyle w:val="TableParagraph"/>
              <w:spacing w:line="210" w:lineRule="exact" w:before="0"/>
              <w:ind w:left="107"/>
              <w:rPr>
                <w:sz w:val="20"/>
              </w:rPr>
            </w:pPr>
            <w:r>
              <w:rPr>
                <w:sz w:val="20"/>
              </w:rPr>
              <w:t>Microprocessor</w:t>
            </w:r>
          </w:p>
        </w:tc>
        <w:tc>
          <w:tcPr>
            <w:tcW w:w="3546" w:type="dxa"/>
          </w:tcPr>
          <w:p>
            <w:pPr>
              <w:pStyle w:val="TableParagraph"/>
              <w:spacing w:line="210" w:lineRule="exact" w:before="0"/>
              <w:ind w:left="109"/>
              <w:rPr>
                <w:sz w:val="20"/>
              </w:rPr>
            </w:pPr>
            <w:r>
              <w:rPr>
                <w:sz w:val="20"/>
              </w:rPr>
              <w:t>8051</w:t>
            </w:r>
          </w:p>
        </w:tc>
        <w:tc>
          <w:tcPr>
            <w:tcW w:w="3546" w:type="dxa"/>
          </w:tcPr>
          <w:p>
            <w:pPr>
              <w:pStyle w:val="TableParagraph"/>
              <w:spacing w:line="210" w:lineRule="exact" w:before="0"/>
              <w:ind w:left="1313" w:right="1302"/>
              <w:jc w:val="center"/>
              <w:rPr>
                <w:sz w:val="20"/>
              </w:rPr>
            </w:pPr>
            <w:r>
              <w:rPr>
                <w:sz w:val="20"/>
              </w:rPr>
              <w:t>8051</w:t>
            </w:r>
          </w:p>
        </w:tc>
      </w:tr>
      <w:tr>
        <w:trPr>
          <w:trHeight w:val="230" w:hRule="atLeast"/>
        </w:trPr>
        <w:tc>
          <w:tcPr>
            <w:tcW w:w="1808" w:type="dxa"/>
            <w:shd w:val="clear" w:color="auto" w:fill="FFFF9A"/>
          </w:tcPr>
          <w:p>
            <w:pPr>
              <w:pStyle w:val="TableParagraph"/>
              <w:spacing w:line="210" w:lineRule="exact" w:before="0"/>
              <w:ind w:left="107"/>
              <w:rPr>
                <w:sz w:val="20"/>
              </w:rPr>
            </w:pPr>
            <w:r>
              <w:rPr>
                <w:sz w:val="20"/>
              </w:rPr>
              <w:t>Built-in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SRAM</w:t>
            </w:r>
          </w:p>
        </w:tc>
        <w:tc>
          <w:tcPr>
            <w:tcW w:w="3546" w:type="dxa"/>
          </w:tcPr>
          <w:p>
            <w:pPr>
              <w:pStyle w:val="TableParagraph"/>
              <w:spacing w:line="210" w:lineRule="exact" w:before="0"/>
              <w:ind w:left="107"/>
              <w:rPr>
                <w:sz w:val="20"/>
              </w:rPr>
            </w:pPr>
            <w:r>
              <w:rPr>
                <w:sz w:val="20"/>
              </w:rPr>
              <w:t>2KB</w:t>
            </w:r>
          </w:p>
        </w:tc>
        <w:tc>
          <w:tcPr>
            <w:tcW w:w="3546" w:type="dxa"/>
          </w:tcPr>
          <w:p>
            <w:pPr>
              <w:pStyle w:val="TableParagraph"/>
              <w:spacing w:line="210" w:lineRule="exact" w:before="0"/>
              <w:ind w:left="1313" w:right="1303"/>
              <w:jc w:val="center"/>
              <w:rPr>
                <w:sz w:val="20"/>
              </w:rPr>
            </w:pPr>
            <w:r>
              <w:rPr>
                <w:color w:val="FF0000"/>
                <w:sz w:val="20"/>
              </w:rPr>
              <w:t>4KB</w:t>
            </w:r>
          </w:p>
        </w:tc>
      </w:tr>
      <w:tr>
        <w:trPr>
          <w:trHeight w:val="230" w:hRule="atLeast"/>
        </w:trPr>
        <w:tc>
          <w:tcPr>
            <w:tcW w:w="1808" w:type="dxa"/>
            <w:shd w:val="clear" w:color="auto" w:fill="FFFF9A"/>
          </w:tcPr>
          <w:p>
            <w:pPr>
              <w:pStyle w:val="TableParagraph"/>
              <w:spacing w:line="210" w:lineRule="exact" w:before="0"/>
              <w:ind w:left="107"/>
              <w:rPr>
                <w:sz w:val="20"/>
              </w:rPr>
            </w:pPr>
            <w:r>
              <w:rPr>
                <w:sz w:val="20"/>
              </w:rPr>
              <w:t>LPC</w:t>
            </w:r>
          </w:p>
        </w:tc>
        <w:tc>
          <w:tcPr>
            <w:tcW w:w="3546" w:type="dxa"/>
          </w:tcPr>
          <w:p>
            <w:pPr>
              <w:pStyle w:val="TableParagraph"/>
              <w:spacing w:line="210" w:lineRule="exact" w:before="0"/>
              <w:ind w:left="108"/>
              <w:rPr>
                <w:sz w:val="20"/>
              </w:rPr>
            </w:pPr>
            <w:r>
              <w:rPr>
                <w:sz w:val="20"/>
              </w:rPr>
              <w:t>2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index-I/O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sets</w:t>
            </w:r>
          </w:p>
        </w:tc>
        <w:tc>
          <w:tcPr>
            <w:tcW w:w="3546" w:type="dxa"/>
          </w:tcPr>
          <w:p>
            <w:pPr>
              <w:pStyle w:val="TableParagraph"/>
              <w:spacing w:line="210" w:lineRule="exact" w:before="0"/>
              <w:ind w:left="1077"/>
              <w:rPr>
                <w:sz w:val="20"/>
              </w:rPr>
            </w:pPr>
            <w:r>
              <w:rPr>
                <w:sz w:val="20"/>
              </w:rPr>
              <w:t>2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index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I/O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sets</w:t>
            </w:r>
          </w:p>
        </w:tc>
      </w:tr>
      <w:tr>
        <w:trPr>
          <w:trHeight w:val="460" w:hRule="atLeast"/>
        </w:trPr>
        <w:tc>
          <w:tcPr>
            <w:tcW w:w="1808" w:type="dxa"/>
            <w:shd w:val="clear" w:color="auto" w:fill="FFFF9A"/>
          </w:tcPr>
          <w:p>
            <w:pPr>
              <w:pStyle w:val="TableParagraph"/>
              <w:spacing w:line="227" w:lineRule="exact" w:before="0"/>
              <w:ind w:left="107"/>
              <w:rPr>
                <w:sz w:val="20"/>
              </w:rPr>
            </w:pPr>
            <w:r>
              <w:rPr>
                <w:sz w:val="20"/>
              </w:rPr>
              <w:t>X-Bus</w:t>
            </w:r>
          </w:p>
        </w:tc>
        <w:tc>
          <w:tcPr>
            <w:tcW w:w="3546" w:type="dxa"/>
          </w:tcPr>
          <w:p>
            <w:pPr>
              <w:pStyle w:val="TableParagraph"/>
              <w:spacing w:line="227" w:lineRule="exact" w:before="0"/>
              <w:ind w:left="107"/>
              <w:rPr>
                <w:sz w:val="20"/>
              </w:rPr>
            </w:pPr>
            <w:r>
              <w:rPr>
                <w:sz w:val="20"/>
              </w:rPr>
              <w:t>SPI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ROM: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4MB</w:t>
            </w:r>
          </w:p>
          <w:p>
            <w:pPr>
              <w:pStyle w:val="TableParagraph"/>
              <w:spacing w:line="213" w:lineRule="exact" w:before="0"/>
              <w:ind w:left="108"/>
              <w:rPr>
                <w:sz w:val="20"/>
              </w:rPr>
            </w:pPr>
            <w:r>
              <w:rPr>
                <w:sz w:val="20"/>
              </w:rPr>
              <w:t>Enhanced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pre-fetch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mechanism.</w:t>
            </w:r>
          </w:p>
        </w:tc>
        <w:tc>
          <w:tcPr>
            <w:tcW w:w="3546" w:type="dxa"/>
          </w:tcPr>
          <w:p>
            <w:pPr>
              <w:pStyle w:val="TableParagraph"/>
              <w:spacing w:line="227" w:lineRule="exact" w:before="0"/>
              <w:ind w:left="108"/>
              <w:rPr>
                <w:sz w:val="20"/>
              </w:rPr>
            </w:pPr>
            <w:r>
              <w:rPr>
                <w:sz w:val="20"/>
              </w:rPr>
              <w:t>SPI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ROM: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4MB</w:t>
            </w:r>
          </w:p>
          <w:p>
            <w:pPr>
              <w:pStyle w:val="TableParagraph"/>
              <w:spacing w:line="213" w:lineRule="exact" w:before="0"/>
              <w:ind w:left="108"/>
              <w:rPr>
                <w:sz w:val="20"/>
              </w:rPr>
            </w:pPr>
            <w:r>
              <w:rPr>
                <w:sz w:val="20"/>
              </w:rPr>
              <w:t>Enhanced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pre-fetch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mechanism.</w:t>
            </w:r>
          </w:p>
        </w:tc>
      </w:tr>
      <w:tr>
        <w:trPr>
          <w:trHeight w:val="230" w:hRule="atLeast"/>
        </w:trPr>
        <w:tc>
          <w:tcPr>
            <w:tcW w:w="1808" w:type="dxa"/>
            <w:shd w:val="clear" w:color="auto" w:fill="FFFF9A"/>
          </w:tcPr>
          <w:p>
            <w:pPr>
              <w:pStyle w:val="TableParagraph"/>
              <w:spacing w:line="210" w:lineRule="exact" w:before="0"/>
              <w:ind w:left="107"/>
              <w:rPr>
                <w:sz w:val="20"/>
              </w:rPr>
            </w:pPr>
            <w:r>
              <w:rPr>
                <w:sz w:val="20"/>
              </w:rPr>
              <w:t>Real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Time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Clock</w:t>
            </w:r>
          </w:p>
        </w:tc>
        <w:tc>
          <w:tcPr>
            <w:tcW w:w="3546" w:type="dxa"/>
          </w:tcPr>
          <w:p>
            <w:pPr>
              <w:pStyle w:val="TableParagraph"/>
              <w:spacing w:line="210" w:lineRule="exact" w:before="0"/>
              <w:ind w:left="107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  <w:tc>
          <w:tcPr>
            <w:tcW w:w="3546" w:type="dxa"/>
          </w:tcPr>
          <w:p>
            <w:pPr>
              <w:pStyle w:val="TableParagraph"/>
              <w:spacing w:line="210" w:lineRule="exact" w:before="0"/>
              <w:ind w:left="107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>
        <w:trPr>
          <w:trHeight w:val="230" w:hRule="atLeast"/>
        </w:trPr>
        <w:tc>
          <w:tcPr>
            <w:tcW w:w="1808" w:type="dxa"/>
            <w:shd w:val="clear" w:color="auto" w:fill="FFFF9A"/>
          </w:tcPr>
          <w:p>
            <w:pPr>
              <w:pStyle w:val="TableParagraph"/>
              <w:spacing w:line="210" w:lineRule="exact" w:before="0"/>
              <w:ind w:left="107"/>
              <w:rPr>
                <w:sz w:val="20"/>
              </w:rPr>
            </w:pPr>
            <w:r>
              <w:rPr>
                <w:sz w:val="20"/>
              </w:rPr>
              <w:t>ADC</w:t>
            </w:r>
          </w:p>
        </w:tc>
        <w:tc>
          <w:tcPr>
            <w:tcW w:w="3546" w:type="dxa"/>
          </w:tcPr>
          <w:p>
            <w:pPr>
              <w:pStyle w:val="TableParagraph"/>
              <w:spacing w:line="210" w:lineRule="exact" w:before="0"/>
              <w:ind w:left="108"/>
              <w:rPr>
                <w:sz w:val="20"/>
              </w:rPr>
            </w:pPr>
            <w:r>
              <w:rPr>
                <w:spacing w:val="-1"/>
                <w:sz w:val="20"/>
              </w:rPr>
              <w:t>Six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1"/>
                <w:sz w:val="20"/>
              </w:rPr>
              <w:t>10-bit</w:t>
            </w:r>
            <w:r>
              <w:rPr>
                <w:spacing w:val="-13"/>
                <w:sz w:val="20"/>
              </w:rPr>
              <w:t> </w:t>
            </w:r>
            <w:r>
              <w:rPr>
                <w:spacing w:val="-1"/>
                <w:sz w:val="20"/>
              </w:rPr>
              <w:t>ADC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channels</w:t>
            </w:r>
          </w:p>
        </w:tc>
        <w:tc>
          <w:tcPr>
            <w:tcW w:w="3546" w:type="dxa"/>
          </w:tcPr>
          <w:p>
            <w:pPr>
              <w:pStyle w:val="TableParagraph"/>
              <w:spacing w:line="210" w:lineRule="exact" w:before="0"/>
              <w:ind w:left="107"/>
              <w:rPr>
                <w:sz w:val="20"/>
              </w:rPr>
            </w:pPr>
            <w:r>
              <w:rPr>
                <w:spacing w:val="-1"/>
                <w:sz w:val="20"/>
              </w:rPr>
              <w:t>Six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1"/>
                <w:sz w:val="20"/>
              </w:rPr>
              <w:t>10-bit</w:t>
            </w:r>
            <w:r>
              <w:rPr>
                <w:spacing w:val="-13"/>
                <w:sz w:val="20"/>
              </w:rPr>
              <w:t> </w:t>
            </w:r>
            <w:r>
              <w:rPr>
                <w:spacing w:val="-1"/>
                <w:sz w:val="20"/>
              </w:rPr>
              <w:t>ADC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channels</w:t>
            </w:r>
          </w:p>
        </w:tc>
      </w:tr>
      <w:tr>
        <w:trPr>
          <w:trHeight w:val="230" w:hRule="atLeast"/>
        </w:trPr>
        <w:tc>
          <w:tcPr>
            <w:tcW w:w="1808" w:type="dxa"/>
            <w:shd w:val="clear" w:color="auto" w:fill="FFFF9A"/>
          </w:tcPr>
          <w:p>
            <w:pPr>
              <w:pStyle w:val="TableParagraph"/>
              <w:spacing w:line="210" w:lineRule="exact" w:before="0"/>
              <w:ind w:left="107"/>
              <w:rPr>
                <w:sz w:val="20"/>
              </w:rPr>
            </w:pPr>
            <w:r>
              <w:rPr>
                <w:sz w:val="20"/>
              </w:rPr>
              <w:t>DAC</w:t>
            </w:r>
          </w:p>
        </w:tc>
        <w:tc>
          <w:tcPr>
            <w:tcW w:w="3546" w:type="dxa"/>
          </w:tcPr>
          <w:p>
            <w:pPr>
              <w:pStyle w:val="TableParagraph"/>
              <w:spacing w:line="210" w:lineRule="exact" w:before="0"/>
              <w:ind w:left="108"/>
              <w:rPr>
                <w:sz w:val="20"/>
              </w:rPr>
            </w:pPr>
            <w:r>
              <w:rPr>
                <w:sz w:val="20"/>
              </w:rPr>
              <w:t>Four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8-bit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DAC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channels</w:t>
            </w:r>
          </w:p>
        </w:tc>
        <w:tc>
          <w:tcPr>
            <w:tcW w:w="3546" w:type="dxa"/>
          </w:tcPr>
          <w:p>
            <w:pPr>
              <w:pStyle w:val="TableParagraph"/>
              <w:spacing w:line="210" w:lineRule="exact" w:before="0"/>
              <w:ind w:left="107"/>
              <w:rPr>
                <w:sz w:val="20"/>
              </w:rPr>
            </w:pPr>
            <w:r>
              <w:rPr>
                <w:sz w:val="20"/>
              </w:rPr>
              <w:t>Four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8-bit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DAC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channels</w:t>
            </w:r>
          </w:p>
        </w:tc>
      </w:tr>
      <w:tr>
        <w:trPr>
          <w:trHeight w:val="230" w:hRule="atLeast"/>
        </w:trPr>
        <w:tc>
          <w:tcPr>
            <w:tcW w:w="1808" w:type="dxa"/>
            <w:shd w:val="clear" w:color="auto" w:fill="FFFF9A"/>
          </w:tcPr>
          <w:p>
            <w:pPr>
              <w:pStyle w:val="TableParagraph"/>
              <w:spacing w:line="210" w:lineRule="exact" w:before="0"/>
              <w:ind w:left="107"/>
              <w:rPr>
                <w:sz w:val="20"/>
              </w:rPr>
            </w:pPr>
            <w:r>
              <w:rPr>
                <w:sz w:val="20"/>
              </w:rPr>
              <w:t>WDT</w:t>
            </w:r>
          </w:p>
        </w:tc>
        <w:tc>
          <w:tcPr>
            <w:tcW w:w="3546" w:type="dxa"/>
          </w:tcPr>
          <w:p>
            <w:pPr>
              <w:pStyle w:val="TableParagraph"/>
              <w:spacing w:line="210" w:lineRule="exact" w:before="0"/>
              <w:ind w:left="108"/>
              <w:rPr>
                <w:sz w:val="20"/>
              </w:rPr>
            </w:pPr>
            <w:r>
              <w:rPr>
                <w:sz w:val="20"/>
              </w:rPr>
              <w:t>128ms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timer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unit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8bits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control</w:t>
            </w:r>
          </w:p>
        </w:tc>
        <w:tc>
          <w:tcPr>
            <w:tcW w:w="3546" w:type="dxa"/>
          </w:tcPr>
          <w:p>
            <w:pPr>
              <w:pStyle w:val="TableParagraph"/>
              <w:spacing w:line="210" w:lineRule="exact" w:before="0"/>
              <w:ind w:left="108"/>
              <w:rPr>
                <w:sz w:val="20"/>
              </w:rPr>
            </w:pPr>
            <w:r>
              <w:rPr>
                <w:color w:val="FF0000"/>
                <w:sz w:val="20"/>
              </w:rPr>
              <w:t>32ms</w:t>
            </w:r>
            <w:r>
              <w:rPr>
                <w:color w:val="FF0000"/>
                <w:spacing w:val="-2"/>
                <w:sz w:val="20"/>
              </w:rPr>
              <w:t> </w:t>
            </w:r>
            <w:r>
              <w:rPr>
                <w:sz w:val="20"/>
              </w:rPr>
              <w:t>timer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unit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3"/>
                <w:sz w:val="20"/>
              </w:rPr>
              <w:t> </w:t>
            </w:r>
            <w:r>
              <w:rPr>
                <w:color w:val="FF0000"/>
                <w:sz w:val="20"/>
              </w:rPr>
              <w:t>10bits</w:t>
            </w:r>
            <w:r>
              <w:rPr>
                <w:color w:val="FF0000"/>
                <w:spacing w:val="-2"/>
                <w:sz w:val="20"/>
              </w:rPr>
              <w:t> </w:t>
            </w:r>
            <w:r>
              <w:rPr>
                <w:sz w:val="20"/>
              </w:rPr>
              <w:t>control</w:t>
            </w:r>
          </w:p>
        </w:tc>
      </w:tr>
      <w:tr>
        <w:trPr>
          <w:trHeight w:val="918" w:hRule="atLeast"/>
        </w:trPr>
        <w:tc>
          <w:tcPr>
            <w:tcW w:w="1808" w:type="dxa"/>
            <w:shd w:val="clear" w:color="auto" w:fill="FFFF9A"/>
          </w:tcPr>
          <w:p>
            <w:pPr>
              <w:pStyle w:val="TableParagraph"/>
              <w:spacing w:line="227" w:lineRule="exact" w:before="0"/>
              <w:ind w:left="107"/>
              <w:rPr>
                <w:sz w:val="20"/>
              </w:rPr>
            </w:pPr>
            <w:r>
              <w:rPr>
                <w:sz w:val="20"/>
              </w:rPr>
              <w:t>PWM</w:t>
            </w:r>
          </w:p>
        </w:tc>
        <w:tc>
          <w:tcPr>
            <w:tcW w:w="3546" w:type="dxa"/>
          </w:tcPr>
          <w:p>
            <w:pPr>
              <w:pStyle w:val="TableParagraph"/>
              <w:spacing w:line="227" w:lineRule="exact" w:before="0"/>
              <w:ind w:left="108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sets</w:t>
            </w:r>
          </w:p>
          <w:p>
            <w:pPr>
              <w:pStyle w:val="TableParagraph"/>
              <w:tabs>
                <w:tab w:pos="1274" w:val="left" w:leader="none"/>
              </w:tabs>
              <w:spacing w:line="230" w:lineRule="exact" w:before="0"/>
              <w:ind w:left="108"/>
              <w:rPr>
                <w:sz w:val="20"/>
              </w:rPr>
            </w:pPr>
            <w:r>
              <w:rPr>
                <w:sz w:val="20"/>
              </w:rPr>
              <w:t>PWM0/1</w:t>
              <w:tab/>
              <w:t>–  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8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bit</w:t>
            </w:r>
          </w:p>
          <w:p>
            <w:pPr>
              <w:pStyle w:val="TableParagraph"/>
              <w:tabs>
                <w:tab w:pos="1274" w:val="left" w:leader="none"/>
              </w:tabs>
              <w:spacing w:line="230" w:lineRule="atLeast" w:before="0"/>
              <w:ind w:left="108" w:right="1559"/>
              <w:rPr>
                <w:sz w:val="20"/>
              </w:rPr>
            </w:pPr>
            <w:r>
              <w:rPr>
                <w:sz w:val="20"/>
              </w:rPr>
              <w:t>PWM2/3</w:t>
              <w:tab/>
              <w:t>– 14 bit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FANPWM0/1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12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bit</w:t>
            </w:r>
          </w:p>
        </w:tc>
        <w:tc>
          <w:tcPr>
            <w:tcW w:w="3546" w:type="dxa"/>
          </w:tcPr>
          <w:p>
            <w:pPr>
              <w:pStyle w:val="TableParagraph"/>
              <w:spacing w:line="227" w:lineRule="exact" w:before="0"/>
              <w:ind w:left="108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sets</w:t>
            </w:r>
          </w:p>
          <w:p>
            <w:pPr>
              <w:pStyle w:val="TableParagraph"/>
              <w:tabs>
                <w:tab w:pos="1274" w:val="left" w:leader="none"/>
              </w:tabs>
              <w:spacing w:line="230" w:lineRule="exact" w:before="0"/>
              <w:ind w:left="108"/>
              <w:rPr>
                <w:sz w:val="20"/>
              </w:rPr>
            </w:pPr>
            <w:r>
              <w:rPr>
                <w:sz w:val="20"/>
              </w:rPr>
              <w:t>PWM0/1</w:t>
              <w:tab/>
              <w:t>–  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8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bit</w:t>
            </w:r>
          </w:p>
          <w:p>
            <w:pPr>
              <w:pStyle w:val="TableParagraph"/>
              <w:tabs>
                <w:tab w:pos="1274" w:val="left" w:leader="none"/>
              </w:tabs>
              <w:spacing w:line="230" w:lineRule="atLeast" w:before="0"/>
              <w:ind w:left="108" w:right="1559"/>
              <w:rPr>
                <w:sz w:val="20"/>
              </w:rPr>
            </w:pPr>
            <w:r>
              <w:rPr>
                <w:sz w:val="20"/>
              </w:rPr>
              <w:t>PWM2/3</w:t>
              <w:tab/>
              <w:t>– 14 bit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FANPWM0/1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12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bit</w:t>
            </w:r>
          </w:p>
        </w:tc>
      </w:tr>
      <w:tr>
        <w:trPr>
          <w:trHeight w:val="230" w:hRule="atLeast"/>
        </w:trPr>
        <w:tc>
          <w:tcPr>
            <w:tcW w:w="1808" w:type="dxa"/>
            <w:shd w:val="clear" w:color="auto" w:fill="FFFF9A"/>
          </w:tcPr>
          <w:p>
            <w:pPr>
              <w:pStyle w:val="TableParagraph"/>
              <w:spacing w:line="210" w:lineRule="exact" w:before="0"/>
              <w:ind w:left="107"/>
              <w:rPr>
                <w:sz w:val="20"/>
              </w:rPr>
            </w:pPr>
            <w:r>
              <w:rPr>
                <w:sz w:val="20"/>
              </w:rPr>
              <w:t>External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PS/2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I/F</w:t>
            </w:r>
          </w:p>
        </w:tc>
        <w:tc>
          <w:tcPr>
            <w:tcW w:w="3546" w:type="dxa"/>
          </w:tcPr>
          <w:p>
            <w:pPr>
              <w:pStyle w:val="TableParagraph"/>
              <w:spacing w:line="210" w:lineRule="exact" w:before="0"/>
              <w:ind w:left="109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3546" w:type="dxa"/>
          </w:tcPr>
          <w:p>
            <w:pPr>
              <w:pStyle w:val="TableParagraph"/>
              <w:spacing w:line="210" w:lineRule="exact" w:before="0"/>
              <w:ind w:left="108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</w:tr>
      <w:tr>
        <w:trPr>
          <w:trHeight w:val="690" w:hRule="atLeast"/>
        </w:trPr>
        <w:tc>
          <w:tcPr>
            <w:tcW w:w="1808" w:type="dxa"/>
            <w:shd w:val="clear" w:color="auto" w:fill="FFFF9A"/>
          </w:tcPr>
          <w:p>
            <w:pPr>
              <w:pStyle w:val="TableParagraph"/>
              <w:spacing w:line="228" w:lineRule="exact" w:before="0"/>
              <w:ind w:left="107"/>
              <w:rPr>
                <w:sz w:val="20"/>
              </w:rPr>
            </w:pPr>
            <w:r>
              <w:rPr>
                <w:sz w:val="20"/>
              </w:rPr>
              <w:t>GPIO</w:t>
            </w:r>
          </w:p>
        </w:tc>
        <w:tc>
          <w:tcPr>
            <w:tcW w:w="3546" w:type="dxa"/>
          </w:tcPr>
          <w:p>
            <w:pPr>
              <w:pStyle w:val="TableParagraph"/>
              <w:spacing w:before="0"/>
              <w:ind w:left="108" w:right="718"/>
              <w:rPr>
                <w:sz w:val="20"/>
              </w:rPr>
            </w:pPr>
            <w:r>
              <w:rPr>
                <w:sz w:val="20"/>
              </w:rPr>
              <w:t>Programmable Bi-direction I/O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GPIO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pass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through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: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1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pair</w:t>
            </w:r>
          </w:p>
          <w:p>
            <w:pPr>
              <w:pStyle w:val="TableParagraph"/>
              <w:spacing w:line="213" w:lineRule="exact" w:before="0"/>
              <w:ind w:left="108"/>
              <w:rPr>
                <w:sz w:val="20"/>
              </w:rPr>
            </w:pPr>
            <w:r>
              <w:rPr>
                <w:sz w:val="20"/>
              </w:rPr>
              <w:t>Max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GPIO: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100</w:t>
            </w:r>
          </w:p>
        </w:tc>
        <w:tc>
          <w:tcPr>
            <w:tcW w:w="3546" w:type="dxa"/>
          </w:tcPr>
          <w:p>
            <w:pPr>
              <w:pStyle w:val="TableParagraph"/>
              <w:spacing w:before="0"/>
              <w:ind w:left="108" w:right="773"/>
              <w:rPr>
                <w:sz w:val="20"/>
              </w:rPr>
            </w:pPr>
            <w:r>
              <w:rPr>
                <w:color w:val="FF0000"/>
                <w:sz w:val="20"/>
              </w:rPr>
              <w:t>Enhanced Bi-direction I/O cell</w:t>
            </w:r>
            <w:r>
              <w:rPr>
                <w:color w:val="FF0000"/>
                <w:spacing w:val="-53"/>
                <w:sz w:val="20"/>
              </w:rPr>
              <w:t> </w:t>
            </w:r>
            <w:r>
              <w:rPr>
                <w:sz w:val="20"/>
              </w:rPr>
              <w:t>GPIO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pass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through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: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1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pair</w:t>
            </w:r>
          </w:p>
          <w:p>
            <w:pPr>
              <w:pStyle w:val="TableParagraph"/>
              <w:spacing w:line="213" w:lineRule="exact" w:before="0"/>
              <w:ind w:left="108"/>
              <w:rPr>
                <w:sz w:val="20"/>
              </w:rPr>
            </w:pPr>
            <w:r>
              <w:rPr>
                <w:sz w:val="20"/>
              </w:rPr>
              <w:t>Max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GPIO:</w:t>
            </w:r>
            <w:r>
              <w:rPr>
                <w:spacing w:val="-2"/>
                <w:sz w:val="20"/>
              </w:rPr>
              <w:t> </w:t>
            </w:r>
            <w:r>
              <w:rPr>
                <w:color w:val="FF0000"/>
                <w:sz w:val="20"/>
              </w:rPr>
              <w:t>100</w:t>
            </w:r>
          </w:p>
        </w:tc>
      </w:tr>
      <w:tr>
        <w:trPr>
          <w:trHeight w:val="230" w:hRule="atLeast"/>
        </w:trPr>
        <w:tc>
          <w:tcPr>
            <w:tcW w:w="1808" w:type="dxa"/>
            <w:shd w:val="clear" w:color="auto" w:fill="FFFF9A"/>
          </w:tcPr>
          <w:p>
            <w:pPr>
              <w:pStyle w:val="TableParagraph"/>
              <w:spacing w:line="210" w:lineRule="exact" w:before="0"/>
              <w:ind w:left="107"/>
              <w:rPr>
                <w:sz w:val="20"/>
              </w:rPr>
            </w:pPr>
            <w:r>
              <w:rPr>
                <w:sz w:val="20"/>
              </w:rPr>
              <w:t>IKB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Matrix</w:t>
            </w:r>
          </w:p>
        </w:tc>
        <w:tc>
          <w:tcPr>
            <w:tcW w:w="3546" w:type="dxa"/>
          </w:tcPr>
          <w:p>
            <w:pPr>
              <w:pStyle w:val="TableParagraph"/>
              <w:spacing w:line="210" w:lineRule="exact" w:before="0"/>
              <w:ind w:left="107"/>
              <w:rPr>
                <w:sz w:val="20"/>
              </w:rPr>
            </w:pPr>
            <w:r>
              <w:rPr>
                <w:sz w:val="20"/>
              </w:rPr>
              <w:t>18x8</w:t>
            </w:r>
          </w:p>
        </w:tc>
        <w:tc>
          <w:tcPr>
            <w:tcW w:w="3546" w:type="dxa"/>
          </w:tcPr>
          <w:p>
            <w:pPr>
              <w:pStyle w:val="TableParagraph"/>
              <w:spacing w:line="210" w:lineRule="exact" w:before="0"/>
              <w:ind w:left="108"/>
              <w:rPr>
                <w:sz w:val="20"/>
              </w:rPr>
            </w:pPr>
            <w:r>
              <w:rPr>
                <w:color w:val="FF0000"/>
                <w:sz w:val="20"/>
              </w:rPr>
              <w:t>18x8</w:t>
            </w:r>
          </w:p>
        </w:tc>
      </w:tr>
      <w:tr>
        <w:trPr>
          <w:trHeight w:val="459" w:hRule="atLeast"/>
        </w:trPr>
        <w:tc>
          <w:tcPr>
            <w:tcW w:w="1808" w:type="dxa"/>
            <w:shd w:val="clear" w:color="auto" w:fill="FFFF9A"/>
          </w:tcPr>
          <w:p>
            <w:pPr>
              <w:pStyle w:val="TableParagraph"/>
              <w:spacing w:line="227" w:lineRule="exact" w:before="0"/>
              <w:ind w:left="107"/>
              <w:rPr>
                <w:sz w:val="20"/>
              </w:rPr>
            </w:pPr>
            <w:r>
              <w:rPr>
                <w:sz w:val="20"/>
              </w:rPr>
              <w:t>FAN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controller</w:t>
            </w:r>
          </w:p>
        </w:tc>
        <w:tc>
          <w:tcPr>
            <w:tcW w:w="3546" w:type="dxa"/>
          </w:tcPr>
          <w:p>
            <w:pPr>
              <w:pStyle w:val="TableParagraph"/>
              <w:spacing w:line="227" w:lineRule="exact" w:before="0"/>
              <w:ind w:left="108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3546" w:type="dxa"/>
          </w:tcPr>
          <w:p>
            <w:pPr>
              <w:pStyle w:val="TableParagraph"/>
              <w:spacing w:line="230" w:lineRule="exact" w:before="0"/>
              <w:ind w:left="108" w:right="55"/>
              <w:rPr>
                <w:sz w:val="20"/>
              </w:rPr>
            </w:pPr>
            <w:r>
              <w:rPr>
                <w:color w:val="FF0000"/>
                <w:sz w:val="20"/>
              </w:rPr>
              <w:t>2 (Enhanced precision and 2</w:t>
            </w:r>
            <w:r>
              <w:rPr>
                <w:color w:val="FF0000"/>
                <w:spacing w:val="1"/>
                <w:sz w:val="20"/>
              </w:rPr>
              <w:t> </w:t>
            </w:r>
            <w:r>
              <w:rPr>
                <w:color w:val="FF0000"/>
                <w:spacing w:val="-1"/>
                <w:sz w:val="20"/>
              </w:rPr>
              <w:t>additional</w:t>
            </w:r>
            <w:r>
              <w:rPr>
                <w:color w:val="FF0000"/>
                <w:spacing w:val="-12"/>
                <w:sz w:val="20"/>
              </w:rPr>
              <w:t> </w:t>
            </w:r>
            <w:r>
              <w:rPr>
                <w:color w:val="FF0000"/>
                <w:spacing w:val="-1"/>
                <w:sz w:val="20"/>
              </w:rPr>
              <w:t>Tachometer</w:t>
            </w:r>
            <w:r>
              <w:rPr>
                <w:color w:val="FF0000"/>
                <w:spacing w:val="-7"/>
                <w:sz w:val="20"/>
              </w:rPr>
              <w:t> </w:t>
            </w:r>
            <w:r>
              <w:rPr>
                <w:color w:val="FF0000"/>
                <w:spacing w:val="-1"/>
                <w:sz w:val="20"/>
              </w:rPr>
              <w:t>Monitors)</w:t>
            </w:r>
          </w:p>
        </w:tc>
      </w:tr>
      <w:tr>
        <w:trPr>
          <w:trHeight w:val="229" w:hRule="atLeast"/>
        </w:trPr>
        <w:tc>
          <w:tcPr>
            <w:tcW w:w="1808" w:type="dxa"/>
            <w:shd w:val="clear" w:color="auto" w:fill="FFFF9A"/>
          </w:tcPr>
          <w:p>
            <w:pPr>
              <w:pStyle w:val="TableParagraph"/>
              <w:spacing w:line="209" w:lineRule="exact" w:before="0"/>
              <w:ind w:left="107"/>
              <w:rPr>
                <w:sz w:val="20"/>
              </w:rPr>
            </w:pPr>
            <w:r>
              <w:rPr>
                <w:sz w:val="20"/>
              </w:rPr>
              <w:t>GPT</w:t>
            </w:r>
          </w:p>
        </w:tc>
        <w:tc>
          <w:tcPr>
            <w:tcW w:w="3546" w:type="dxa"/>
          </w:tcPr>
          <w:p>
            <w:pPr>
              <w:pStyle w:val="TableParagraph"/>
              <w:spacing w:line="209" w:lineRule="exact" w:before="0"/>
              <w:ind w:left="108"/>
              <w:rPr>
                <w:sz w:val="20"/>
              </w:rPr>
            </w:pPr>
            <w:r>
              <w:rPr>
                <w:w w:val="100"/>
                <w:sz w:val="20"/>
              </w:rPr>
              <w:t>4</w:t>
            </w:r>
          </w:p>
        </w:tc>
        <w:tc>
          <w:tcPr>
            <w:tcW w:w="3546" w:type="dxa"/>
          </w:tcPr>
          <w:p>
            <w:pPr>
              <w:pStyle w:val="TableParagraph"/>
              <w:spacing w:line="209" w:lineRule="exact" w:before="0"/>
              <w:ind w:left="108"/>
              <w:rPr>
                <w:sz w:val="20"/>
              </w:rPr>
            </w:pPr>
            <w:r>
              <w:rPr>
                <w:w w:val="100"/>
                <w:sz w:val="20"/>
              </w:rPr>
              <w:t>4</w:t>
            </w:r>
          </w:p>
        </w:tc>
      </w:tr>
      <w:tr>
        <w:trPr>
          <w:trHeight w:val="460" w:hRule="atLeast"/>
        </w:trPr>
        <w:tc>
          <w:tcPr>
            <w:tcW w:w="1808" w:type="dxa"/>
            <w:shd w:val="clear" w:color="auto" w:fill="FFFF9A"/>
          </w:tcPr>
          <w:p>
            <w:pPr>
              <w:pStyle w:val="TableParagraph"/>
              <w:spacing w:line="228" w:lineRule="exact" w:before="0"/>
              <w:ind w:left="107"/>
              <w:rPr>
                <w:sz w:val="20"/>
              </w:rPr>
            </w:pPr>
            <w:r>
              <w:rPr>
                <w:sz w:val="20"/>
              </w:rPr>
              <w:t>SMBus</w:t>
            </w:r>
          </w:p>
        </w:tc>
        <w:tc>
          <w:tcPr>
            <w:tcW w:w="3546" w:type="dxa"/>
          </w:tcPr>
          <w:p>
            <w:pPr>
              <w:pStyle w:val="TableParagraph"/>
              <w:spacing w:line="228" w:lineRule="exact" w:before="0"/>
              <w:ind w:left="108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  <w:p>
            <w:pPr>
              <w:pStyle w:val="TableParagraph"/>
              <w:spacing w:line="213" w:lineRule="exact" w:before="0"/>
              <w:ind w:left="108"/>
              <w:rPr>
                <w:sz w:val="20"/>
              </w:rPr>
            </w:pPr>
            <w:r>
              <w:rPr>
                <w:sz w:val="20"/>
              </w:rPr>
              <w:t>Byte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mode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support</w:t>
            </w:r>
          </w:p>
        </w:tc>
        <w:tc>
          <w:tcPr>
            <w:tcW w:w="3546" w:type="dxa"/>
          </w:tcPr>
          <w:p>
            <w:pPr>
              <w:pStyle w:val="TableParagraph"/>
              <w:spacing w:line="228" w:lineRule="exact" w:before="0"/>
              <w:ind w:left="108"/>
              <w:rPr>
                <w:sz w:val="20"/>
              </w:rPr>
            </w:pPr>
            <w:r>
              <w:rPr>
                <w:color w:val="FF0000"/>
                <w:w w:val="100"/>
                <w:sz w:val="20"/>
              </w:rPr>
              <w:t>4</w:t>
            </w:r>
          </w:p>
          <w:p>
            <w:pPr>
              <w:pStyle w:val="TableParagraph"/>
              <w:spacing w:line="213" w:lineRule="exact" w:before="0"/>
              <w:ind w:left="108"/>
              <w:rPr>
                <w:sz w:val="20"/>
              </w:rPr>
            </w:pPr>
            <w:r>
              <w:rPr>
                <w:sz w:val="20"/>
              </w:rPr>
              <w:t>Byte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mode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support</w:t>
            </w:r>
          </w:p>
        </w:tc>
      </w:tr>
      <w:tr>
        <w:trPr>
          <w:trHeight w:val="1379" w:hRule="atLeast"/>
        </w:trPr>
        <w:tc>
          <w:tcPr>
            <w:tcW w:w="1808" w:type="dxa"/>
            <w:shd w:val="clear" w:color="auto" w:fill="FFFF9A"/>
          </w:tcPr>
          <w:p>
            <w:pPr>
              <w:pStyle w:val="TableParagraph"/>
              <w:spacing w:line="227" w:lineRule="exact" w:before="0"/>
              <w:ind w:left="107"/>
              <w:rPr>
                <w:sz w:val="20"/>
              </w:rPr>
            </w:pPr>
            <w:r>
              <w:rPr>
                <w:sz w:val="20"/>
              </w:rPr>
              <w:t>CIR</w:t>
            </w:r>
          </w:p>
        </w:tc>
        <w:tc>
          <w:tcPr>
            <w:tcW w:w="3546" w:type="dxa"/>
          </w:tcPr>
          <w:p>
            <w:pPr>
              <w:pStyle w:val="TableParagraph"/>
              <w:spacing w:before="0"/>
              <w:ind w:left="108" w:right="880" w:hanging="1"/>
              <w:rPr>
                <w:sz w:val="20"/>
              </w:rPr>
            </w:pPr>
            <w:r>
              <w:rPr>
                <w:sz w:val="20"/>
              </w:rPr>
              <w:t>Hardware encode/decode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IRQ and I/O port support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Carrier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frequency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calculation</w:t>
            </w:r>
          </w:p>
          <w:p>
            <w:pPr>
              <w:pStyle w:val="TableParagraph"/>
              <w:tabs>
                <w:tab w:pos="2856" w:val="left" w:leader="none"/>
              </w:tabs>
              <w:spacing w:before="0"/>
              <w:ind w:left="108"/>
              <w:rPr>
                <w:sz w:val="2"/>
              </w:rPr>
            </w:pPr>
            <w:r>
              <w:rPr>
                <w:sz w:val="20"/>
              </w:rPr>
              <w:t>TX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carrier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modulation</w:t>
              <w:tab/>
            </w:r>
            <w:r>
              <w:rPr>
                <w:color w:val="777777"/>
                <w:position w:val="-2"/>
                <w:sz w:val="2"/>
              </w:rPr>
              <w:t>w</w:t>
            </w:r>
          </w:p>
          <w:p>
            <w:pPr>
              <w:pStyle w:val="TableParagraph"/>
              <w:spacing w:line="230" w:lineRule="atLeast" w:before="0"/>
              <w:ind w:left="108" w:right="1351"/>
              <w:rPr>
                <w:sz w:val="20"/>
              </w:rPr>
            </w:pPr>
            <w:r>
              <w:rPr>
                <w:sz w:val="20"/>
              </w:rPr>
              <w:t>Learning mode support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TX/RX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simultaneously</w:t>
            </w:r>
          </w:p>
        </w:tc>
        <w:tc>
          <w:tcPr>
            <w:tcW w:w="3546" w:type="dxa"/>
          </w:tcPr>
          <w:p>
            <w:pPr>
              <w:pStyle w:val="TableParagraph"/>
              <w:spacing w:before="0"/>
              <w:ind w:left="108" w:right="880"/>
              <w:rPr>
                <w:sz w:val="20"/>
              </w:rPr>
            </w:pPr>
            <w:r>
              <w:rPr>
                <w:sz w:val="20"/>
              </w:rPr>
              <w:t>Hardware encode/decode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IRQ and I/O port support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Carrier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frequency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calculation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TX with carrier modulation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Learning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mode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support</w:t>
            </w:r>
          </w:p>
          <w:p>
            <w:pPr>
              <w:pStyle w:val="TableParagraph"/>
              <w:spacing w:line="212" w:lineRule="exact" w:before="0"/>
              <w:ind w:left="108"/>
              <w:rPr>
                <w:sz w:val="20"/>
              </w:rPr>
            </w:pPr>
            <w:r>
              <w:rPr>
                <w:sz w:val="20"/>
              </w:rPr>
              <w:t>TX/RX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simultaneously</w:t>
            </w:r>
          </w:p>
        </w:tc>
      </w:tr>
      <w:tr>
        <w:trPr>
          <w:trHeight w:val="230" w:hRule="atLeast"/>
        </w:trPr>
        <w:tc>
          <w:tcPr>
            <w:tcW w:w="1808" w:type="dxa"/>
            <w:shd w:val="clear" w:color="auto" w:fill="FFFF9A"/>
          </w:tcPr>
          <w:p>
            <w:pPr>
              <w:pStyle w:val="TableParagraph"/>
              <w:spacing w:line="210" w:lineRule="exact" w:before="0"/>
              <w:ind w:left="107"/>
              <w:rPr>
                <w:sz w:val="20"/>
              </w:rPr>
            </w:pPr>
            <w:r>
              <w:rPr>
                <w:sz w:val="20"/>
              </w:rPr>
              <w:t>EDI</w:t>
            </w:r>
          </w:p>
        </w:tc>
        <w:tc>
          <w:tcPr>
            <w:tcW w:w="3546" w:type="dxa"/>
          </w:tcPr>
          <w:p>
            <w:pPr>
              <w:pStyle w:val="TableParagraph"/>
              <w:spacing w:line="210" w:lineRule="exact" w:before="0"/>
              <w:ind w:left="108"/>
              <w:rPr>
                <w:sz w:val="20"/>
              </w:rPr>
            </w:pPr>
            <w:r>
              <w:rPr>
                <w:sz w:val="20"/>
              </w:rPr>
              <w:t>Enhanced</w:t>
            </w:r>
          </w:p>
        </w:tc>
        <w:tc>
          <w:tcPr>
            <w:tcW w:w="3546" w:type="dxa"/>
          </w:tcPr>
          <w:p>
            <w:pPr>
              <w:pStyle w:val="TableParagraph"/>
              <w:spacing w:line="210" w:lineRule="exact" w:before="0"/>
              <w:ind w:left="108"/>
              <w:rPr>
                <w:sz w:val="20"/>
              </w:rPr>
            </w:pPr>
            <w:r>
              <w:rPr>
                <w:color w:val="FF0000"/>
                <w:sz w:val="20"/>
              </w:rPr>
              <w:t>Enhanced</w:t>
            </w:r>
            <w:r>
              <w:rPr>
                <w:color w:val="FF0000"/>
                <w:spacing w:val="-4"/>
                <w:sz w:val="20"/>
              </w:rPr>
              <w:t> </w:t>
            </w:r>
            <w:r>
              <w:rPr>
                <w:color w:val="FF0000"/>
                <w:sz w:val="20"/>
              </w:rPr>
              <w:t>(Support</w:t>
            </w:r>
            <w:r>
              <w:rPr>
                <w:color w:val="FF0000"/>
                <w:spacing w:val="-3"/>
                <w:sz w:val="20"/>
              </w:rPr>
              <w:t> </w:t>
            </w:r>
            <w:r>
              <w:rPr>
                <w:color w:val="FF0000"/>
                <w:sz w:val="20"/>
              </w:rPr>
              <w:t>break</w:t>
            </w:r>
            <w:r>
              <w:rPr>
                <w:color w:val="FF0000"/>
                <w:spacing w:val="-3"/>
                <w:sz w:val="20"/>
              </w:rPr>
              <w:t> </w:t>
            </w:r>
            <w:r>
              <w:rPr>
                <w:color w:val="FF0000"/>
                <w:sz w:val="20"/>
              </w:rPr>
              <w:t>point)</w:t>
            </w:r>
          </w:p>
        </w:tc>
      </w:tr>
      <w:tr>
        <w:trPr>
          <w:trHeight w:val="230" w:hRule="atLeast"/>
        </w:trPr>
        <w:tc>
          <w:tcPr>
            <w:tcW w:w="1808" w:type="dxa"/>
            <w:shd w:val="clear" w:color="auto" w:fill="FFFF9A"/>
          </w:tcPr>
          <w:p>
            <w:pPr>
              <w:pStyle w:val="TableParagraph"/>
              <w:spacing w:line="210" w:lineRule="exact" w:before="0"/>
              <w:ind w:left="107"/>
              <w:rPr>
                <w:sz w:val="20"/>
              </w:rPr>
            </w:pPr>
            <w:r>
              <w:rPr>
                <w:sz w:val="20"/>
              </w:rPr>
              <w:t>ESB</w:t>
            </w:r>
          </w:p>
        </w:tc>
        <w:tc>
          <w:tcPr>
            <w:tcW w:w="3546" w:type="dxa"/>
          </w:tcPr>
          <w:p>
            <w:pPr>
              <w:pStyle w:val="TableParagraph"/>
              <w:spacing w:line="210" w:lineRule="exact" w:before="0"/>
              <w:ind w:left="108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  <w:tc>
          <w:tcPr>
            <w:tcW w:w="3546" w:type="dxa"/>
          </w:tcPr>
          <w:p>
            <w:pPr>
              <w:pStyle w:val="TableParagraph"/>
              <w:spacing w:line="210" w:lineRule="exact" w:before="0"/>
              <w:ind w:left="108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</w:tr>
      <w:tr>
        <w:trPr>
          <w:trHeight w:val="230" w:hRule="atLeast"/>
        </w:trPr>
        <w:tc>
          <w:tcPr>
            <w:tcW w:w="1808" w:type="dxa"/>
            <w:shd w:val="clear" w:color="auto" w:fill="FFFF9A"/>
          </w:tcPr>
          <w:p>
            <w:pPr>
              <w:pStyle w:val="TableParagraph"/>
              <w:spacing w:line="210" w:lineRule="exact" w:before="0"/>
              <w:ind w:left="107"/>
              <w:rPr>
                <w:sz w:val="20"/>
              </w:rPr>
            </w:pPr>
            <w:r>
              <w:rPr>
                <w:sz w:val="20"/>
              </w:rPr>
              <w:t>SDI</w:t>
            </w:r>
          </w:p>
        </w:tc>
        <w:tc>
          <w:tcPr>
            <w:tcW w:w="3546" w:type="dxa"/>
          </w:tcPr>
          <w:p>
            <w:pPr>
              <w:pStyle w:val="TableParagraph"/>
              <w:spacing w:line="210" w:lineRule="exact" w:before="0"/>
              <w:ind w:left="108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  <w:tc>
          <w:tcPr>
            <w:tcW w:w="3546" w:type="dxa"/>
          </w:tcPr>
          <w:p>
            <w:pPr>
              <w:pStyle w:val="TableParagraph"/>
              <w:spacing w:line="210" w:lineRule="exact" w:before="0"/>
              <w:ind w:left="108"/>
              <w:rPr>
                <w:sz w:val="20"/>
              </w:rPr>
            </w:pPr>
            <w:r>
              <w:rPr>
                <w:color w:val="FF0000"/>
                <w:sz w:val="20"/>
              </w:rPr>
              <w:t>Support</w:t>
            </w:r>
            <w:r>
              <w:rPr>
                <w:color w:val="FF0000"/>
                <w:spacing w:val="-6"/>
                <w:sz w:val="20"/>
              </w:rPr>
              <w:t> </w:t>
            </w:r>
            <w:r>
              <w:rPr>
                <w:color w:val="FF0000"/>
                <w:sz w:val="20"/>
              </w:rPr>
              <w:t>both</w:t>
            </w:r>
            <w:r>
              <w:rPr>
                <w:color w:val="FF0000"/>
                <w:spacing w:val="-5"/>
                <w:sz w:val="20"/>
              </w:rPr>
              <w:t> </w:t>
            </w:r>
            <w:r>
              <w:rPr>
                <w:color w:val="FF0000"/>
                <w:sz w:val="20"/>
              </w:rPr>
              <w:t>SPI</w:t>
            </w:r>
            <w:r>
              <w:rPr>
                <w:color w:val="FF0000"/>
                <w:spacing w:val="-5"/>
                <w:sz w:val="20"/>
              </w:rPr>
              <w:t> </w:t>
            </w:r>
            <w:r>
              <w:rPr>
                <w:color w:val="FF0000"/>
                <w:sz w:val="20"/>
              </w:rPr>
              <w:t>host/device</w:t>
            </w:r>
          </w:p>
        </w:tc>
      </w:tr>
      <w:tr>
        <w:trPr>
          <w:trHeight w:val="230" w:hRule="atLeast"/>
        </w:trPr>
        <w:tc>
          <w:tcPr>
            <w:tcW w:w="1808" w:type="dxa"/>
            <w:shd w:val="clear" w:color="auto" w:fill="FFFF9A"/>
          </w:tcPr>
          <w:p>
            <w:pPr>
              <w:pStyle w:val="TableParagraph"/>
              <w:spacing w:line="210" w:lineRule="exact" w:before="0"/>
              <w:ind w:left="107"/>
              <w:rPr>
                <w:sz w:val="20"/>
              </w:rPr>
            </w:pPr>
            <w:r>
              <w:rPr>
                <w:sz w:val="20"/>
              </w:rPr>
              <w:t>Package</w:t>
            </w:r>
          </w:p>
        </w:tc>
        <w:tc>
          <w:tcPr>
            <w:tcW w:w="3546" w:type="dxa"/>
          </w:tcPr>
          <w:p>
            <w:pPr>
              <w:pStyle w:val="TableParagraph"/>
              <w:spacing w:line="210" w:lineRule="exact" w:before="0"/>
              <w:ind w:left="108"/>
              <w:rPr>
                <w:sz w:val="20"/>
              </w:rPr>
            </w:pPr>
            <w:r>
              <w:rPr>
                <w:sz w:val="20"/>
              </w:rPr>
              <w:t>128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LQFP</w:t>
            </w:r>
          </w:p>
        </w:tc>
        <w:tc>
          <w:tcPr>
            <w:tcW w:w="3546" w:type="dxa"/>
          </w:tcPr>
          <w:p>
            <w:pPr>
              <w:pStyle w:val="TableParagraph"/>
              <w:spacing w:line="210" w:lineRule="exact" w:before="0"/>
              <w:ind w:left="108"/>
              <w:rPr>
                <w:sz w:val="20"/>
              </w:rPr>
            </w:pPr>
            <w:r>
              <w:rPr>
                <w:sz w:val="20"/>
              </w:rPr>
              <w:t>128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LQFP</w:t>
            </w:r>
          </w:p>
        </w:tc>
      </w:tr>
      <w:tr>
        <w:trPr>
          <w:trHeight w:val="230" w:hRule="atLeast"/>
        </w:trPr>
        <w:tc>
          <w:tcPr>
            <w:tcW w:w="1808" w:type="dxa"/>
            <w:shd w:val="clear" w:color="auto" w:fill="FFFF9A"/>
          </w:tcPr>
          <w:p>
            <w:pPr>
              <w:pStyle w:val="TableParagraph"/>
              <w:spacing w:line="210" w:lineRule="exact" w:before="0"/>
              <w:ind w:left="107"/>
              <w:rPr>
                <w:sz w:val="20"/>
              </w:rPr>
            </w:pPr>
            <w:r>
              <w:rPr>
                <w:sz w:val="20"/>
              </w:rPr>
              <w:t>Dimension</w:t>
            </w:r>
          </w:p>
        </w:tc>
        <w:tc>
          <w:tcPr>
            <w:tcW w:w="3546" w:type="dxa"/>
          </w:tcPr>
          <w:p>
            <w:pPr>
              <w:pStyle w:val="TableParagraph"/>
              <w:spacing w:line="210" w:lineRule="exact" w:before="0"/>
              <w:ind w:left="107"/>
              <w:rPr>
                <w:sz w:val="20"/>
              </w:rPr>
            </w:pPr>
            <w:r>
              <w:rPr>
                <w:sz w:val="20"/>
              </w:rPr>
              <w:t>14mmx14mm</w:t>
            </w:r>
          </w:p>
        </w:tc>
        <w:tc>
          <w:tcPr>
            <w:tcW w:w="3546" w:type="dxa"/>
          </w:tcPr>
          <w:p>
            <w:pPr>
              <w:pStyle w:val="TableParagraph"/>
              <w:spacing w:line="210" w:lineRule="exact" w:before="0"/>
              <w:ind w:left="107"/>
              <w:rPr>
                <w:sz w:val="20"/>
              </w:rPr>
            </w:pPr>
            <w:r>
              <w:rPr>
                <w:sz w:val="20"/>
              </w:rPr>
              <w:t>14mm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x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14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mm</w:t>
            </w:r>
          </w:p>
        </w:tc>
      </w:tr>
      <w:tr>
        <w:trPr>
          <w:trHeight w:val="920" w:hRule="atLeast"/>
        </w:trPr>
        <w:tc>
          <w:tcPr>
            <w:tcW w:w="1808" w:type="dxa"/>
            <w:shd w:val="clear" w:color="auto" w:fill="FFFF9A"/>
          </w:tcPr>
          <w:p>
            <w:pPr>
              <w:pStyle w:val="TableParagraph"/>
              <w:spacing w:before="0"/>
              <w:ind w:left="107" w:right="648"/>
              <w:rPr>
                <w:sz w:val="20"/>
              </w:rPr>
            </w:pPr>
            <w:r>
              <w:rPr>
                <w:sz w:val="20"/>
              </w:rPr>
              <w:t>New-added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Function</w:t>
            </w:r>
          </w:p>
        </w:tc>
        <w:tc>
          <w:tcPr>
            <w:tcW w:w="3546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3546" w:type="dxa"/>
          </w:tcPr>
          <w:p>
            <w:pPr>
              <w:pStyle w:val="TableParagraph"/>
              <w:spacing w:line="227" w:lineRule="exact" w:before="0"/>
              <w:ind w:left="108"/>
              <w:rPr>
                <w:sz w:val="20"/>
              </w:rPr>
            </w:pPr>
            <w:r>
              <w:rPr>
                <w:color w:val="FF0000"/>
                <w:sz w:val="20"/>
              </w:rPr>
              <w:t>PECI</w:t>
            </w:r>
          </w:p>
          <w:p>
            <w:pPr>
              <w:pStyle w:val="TableParagraph"/>
              <w:spacing w:before="0"/>
              <w:ind w:left="108"/>
              <w:rPr>
                <w:sz w:val="20"/>
              </w:rPr>
            </w:pPr>
            <w:r>
              <w:rPr>
                <w:color w:val="FF0000"/>
                <w:sz w:val="20"/>
              </w:rPr>
              <w:t>One</w:t>
            </w:r>
            <w:r>
              <w:rPr>
                <w:color w:val="FF0000"/>
                <w:spacing w:val="-2"/>
                <w:sz w:val="20"/>
              </w:rPr>
              <w:t> </w:t>
            </w:r>
            <w:r>
              <w:rPr>
                <w:color w:val="FF0000"/>
                <w:sz w:val="20"/>
              </w:rPr>
              <w:t>Wire</w:t>
            </w:r>
            <w:r>
              <w:rPr>
                <w:color w:val="FF0000"/>
                <w:spacing w:val="-1"/>
                <w:sz w:val="20"/>
              </w:rPr>
              <w:t> </w:t>
            </w:r>
            <w:r>
              <w:rPr>
                <w:color w:val="FF0000"/>
                <w:sz w:val="20"/>
              </w:rPr>
              <w:t>Master</w:t>
            </w:r>
          </w:p>
          <w:p>
            <w:pPr>
              <w:pStyle w:val="TableParagraph"/>
              <w:spacing w:line="230" w:lineRule="exact" w:before="0"/>
              <w:ind w:left="108" w:right="1642"/>
              <w:rPr>
                <w:sz w:val="20"/>
              </w:rPr>
            </w:pPr>
            <w:r>
              <w:rPr>
                <w:color w:val="FF0000"/>
                <w:sz w:val="20"/>
              </w:rPr>
              <w:t>POFR signals</w:t>
            </w:r>
            <w:r>
              <w:rPr>
                <w:color w:val="FF0000"/>
                <w:spacing w:val="1"/>
                <w:sz w:val="20"/>
              </w:rPr>
              <w:t> </w:t>
            </w:r>
            <w:r>
              <w:rPr>
                <w:color w:val="FF0000"/>
                <w:spacing w:val="-1"/>
                <w:sz w:val="20"/>
              </w:rPr>
              <w:t>Voltage</w:t>
            </w:r>
            <w:r>
              <w:rPr>
                <w:color w:val="FF0000"/>
                <w:spacing w:val="-7"/>
                <w:sz w:val="20"/>
              </w:rPr>
              <w:t> </w:t>
            </w:r>
            <w:r>
              <w:rPr>
                <w:color w:val="FF0000"/>
                <w:spacing w:val="-1"/>
                <w:sz w:val="20"/>
              </w:rPr>
              <w:t>Comparator</w:t>
            </w:r>
          </w:p>
        </w:tc>
      </w:tr>
    </w:tbl>
    <w:p>
      <w:pPr>
        <w:spacing w:after="0" w:line="230" w:lineRule="exact"/>
        <w:rPr>
          <w:sz w:val="20"/>
        </w:rPr>
        <w:sectPr>
          <w:headerReference w:type="default" r:id="rId24"/>
          <w:footerReference w:type="default" r:id="rId25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rFonts w:ascii="Arial"/>
          <w:b/>
          <w:sz w:val="13"/>
        </w:rPr>
      </w:pPr>
    </w:p>
    <w:p>
      <w:pPr>
        <w:pStyle w:val="ListParagraph"/>
        <w:numPr>
          <w:ilvl w:val="1"/>
          <w:numId w:val="5"/>
        </w:numPr>
        <w:tabs>
          <w:tab w:pos="1250" w:val="left" w:leader="none"/>
        </w:tabs>
        <w:spacing w:line="240" w:lineRule="auto" w:before="92" w:after="0"/>
        <w:ind w:left="1249" w:right="0" w:hanging="401"/>
        <w:jc w:val="left"/>
        <w:rPr>
          <w:b/>
          <w:sz w:val="24"/>
        </w:rPr>
      </w:pPr>
      <w:r>
        <w:rPr>
          <w:b/>
          <w:sz w:val="24"/>
        </w:rPr>
        <w:t>Block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Diagram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spacing w:before="7"/>
        <w:rPr>
          <w:rFonts w:ascii="Arial"/>
          <w:b/>
          <w:sz w:val="2"/>
        </w:rPr>
      </w:pPr>
    </w:p>
    <w:p>
      <w:pPr>
        <w:spacing w:before="0"/>
        <w:ind w:left="2039" w:right="1910" w:firstLine="0"/>
        <w:jc w:val="center"/>
        <w:rPr>
          <w:sz w:val="2"/>
        </w:rPr>
      </w:pPr>
      <w:r>
        <w:rPr/>
        <w:pict>
          <v:group style="position:absolute;margin-left:60.209499pt;margin-top:-322.895508pt;width:476.05pt;height:590.450pt;mso-position-horizontal-relative:page;mso-position-vertical-relative:paragraph;z-index:-48433664" coordorigin="1204,-6458" coordsize="9521,11809">
            <v:rect style="position:absolute;left:2581;top:-6457;width:2786;height:1302" filled="true" fillcolor="#00ffff" stroked="false">
              <v:fill type="solid"/>
            </v:rect>
            <v:rect style="position:absolute;left:2581;top:-6457;width:2786;height:1302" filled="false" stroked="true" strokeweight=".181pt" strokecolor="#000000">
              <v:stroke dashstyle="solid"/>
            </v:rect>
            <v:shape style="position:absolute;left:3631;top:-5897;width:580;height:951" type="#_x0000_t75" stroked="false">
              <v:imagedata r:id="rId28" o:title=""/>
            </v:shape>
            <v:shape style="position:absolute;left:4219;top:-5895;width:106;height:922" type="#_x0000_t75" stroked="false">
              <v:imagedata r:id="rId29" o:title=""/>
            </v:shape>
            <v:rect style="position:absolute;left:5494;top:-6457;width:3000;height:1302" filled="true" fillcolor="#3475cd" stroked="false">
              <v:fill type="solid"/>
            </v:rect>
            <v:rect style="position:absolute;left:5494;top:-6457;width:3000;height:1302" filled="false" stroked="true" strokeweight=".181pt" strokecolor="#000000">
              <v:stroke dashstyle="solid"/>
            </v:rect>
            <v:shape style="position:absolute;left:6769;top:-6337;width:423;height:468" type="#_x0000_t75" stroked="false">
              <v:imagedata r:id="rId30" o:title=""/>
            </v:shape>
            <v:shape style="position:absolute;left:6528;top:-6085;width:942;height:404" type="#_x0000_t75" stroked="false">
              <v:imagedata r:id="rId31" o:title=""/>
            </v:shape>
            <v:shape style="position:absolute;left:6424;top:-5866;width:412;height:814" type="#_x0000_t75" stroked="false">
              <v:imagedata r:id="rId32" o:title=""/>
            </v:shape>
            <v:shape style="position:absolute;left:6844;top:-5865;width:720;height:274" type="#_x0000_t75" stroked="false">
              <v:imagedata r:id="rId33" o:title=""/>
            </v:shape>
            <v:shape style="position:absolute;left:6691;top:-5645;width:48;height:800" type="#_x0000_t75" stroked="false">
              <v:imagedata r:id="rId34" o:title=""/>
            </v:shape>
            <v:shape style="position:absolute;left:6837;top:-5644;width:480;height:404" type="#_x0000_t75" stroked="false">
              <v:imagedata r:id="rId35" o:title=""/>
            </v:shape>
            <v:shape style="position:absolute;left:5754;top:-5425;width:192;height:800" type="#_x0000_t75" stroked="false">
              <v:imagedata r:id="rId36" o:title=""/>
            </v:shape>
            <v:shape style="position:absolute;left:6007;top:-5423;width:2228;height:116" type="#_x0000_t75" stroked="false">
              <v:imagedata r:id="rId37" o:title=""/>
            </v:shape>
            <v:shape style="position:absolute;left:6007;top:-5308;width:2228;height:116" type="#_x0000_t75" stroked="false">
              <v:imagedata r:id="rId38" o:title=""/>
            </v:shape>
            <v:rect style="position:absolute;left:4294;top:-4286;width:4715;height:869" filled="true" fillcolor="#3475cd" stroked="false">
              <v:fill type="solid"/>
            </v:rect>
            <v:rect style="position:absolute;left:4294;top:-4286;width:4715;height:869" filled="false" stroked="true" strokeweight=".181pt" strokecolor="#000000">
              <v:stroke dashstyle="solid"/>
            </v:rect>
            <v:shape style="position:absolute;left:5956;top:-3944;width:1402;height:195" type="#_x0000_t75" stroked="false">
              <v:imagedata r:id="rId39" o:title=""/>
            </v:shape>
            <v:rect style="position:absolute;left:9438;top:-6457;width:1286;height:3690" filled="true" fillcolor="#3475cd" stroked="false">
              <v:fill type="solid"/>
            </v:rect>
            <v:rect style="position:absolute;left:9438;top:-6457;width:1286;height:3690" filled="false" stroked="true" strokeweight=".181pt" strokecolor="#000000">
              <v:stroke dashstyle="solid"/>
            </v:rect>
            <v:shape style="position:absolute;left:9699;top:-5990;width:407;height:951" type="#_x0000_t75" stroked="false">
              <v:imagedata r:id="rId40" o:title=""/>
            </v:shape>
            <v:shape style="position:absolute;left:10099;top:-5990;width:356;height:476" type="#_x0000_t75" stroked="false">
              <v:imagedata r:id="rId41" o:title=""/>
            </v:shape>
            <v:shape style="position:absolute;left:9009;top:-4069;width:429;height:435" coordorigin="9010,-4068" coordsize="429,435" path="m9116,-3960l9116,-4068,9010,-3851,9116,-3634,9116,-3743,9331,-3743,9331,-3634,9438,-3851,9331,-4068,9331,-3960,9116,-3960xe" filled="false" stroked="true" strokeweight=".181pt" strokecolor="#000000">
              <v:path arrowok="t"/>
              <v:stroke dashstyle="solid"/>
            </v:shape>
            <v:rect style="position:absolute;left:4723;top:-2549;width:858;height:1304" filled="true" fillcolor="#3475cd" stroked="false">
              <v:fill type="solid"/>
            </v:rect>
            <v:rect style="position:absolute;left:4723;top:-2549;width:858;height:1304" filled="false" stroked="true" strokeweight=".181pt" strokecolor="#000000">
              <v:stroke dashstyle="solid"/>
            </v:rect>
            <v:shape style="position:absolute;left:4897;top:-2119;width:509;height:476" type="#_x0000_t75" stroked="false">
              <v:imagedata r:id="rId42" o:title=""/>
            </v:shape>
            <v:shape style="position:absolute;left:4893;top:-1817;width:106;height:670" type="#_x0000_t75" stroked="false">
              <v:imagedata r:id="rId43" o:title=""/>
            </v:shape>
            <v:shape style="position:absolute;left:5079;top:-1859;width:327;height:468" type="#_x0000_t75" stroked="false">
              <v:imagedata r:id="rId44" o:title=""/>
            </v:shape>
            <v:shape style="position:absolute;left:4938;top:-3417;width:429;height:868" coordorigin="4938,-3417" coordsize="429,868" path="m5045,-2657l4938,-2657,5152,-2549,5366,-2657,5260,-2657,5260,-3309,5366,-3309,5152,-3417,4938,-3309,5045,-3309,5045,-2657xe" filled="false" stroked="true" strokeweight=".181pt" strokecolor="#000000">
              <v:path arrowok="t"/>
              <v:stroke dashstyle="solid"/>
            </v:shape>
            <v:rect style="position:absolute;left:5794;top:-2549;width:857;height:1304" filled="true" fillcolor="#3475cd" stroked="false">
              <v:fill type="solid"/>
            </v:rect>
            <v:rect style="position:absolute;left:5794;top:-2549;width:857;height:1304" filled="false" stroked="true" strokeweight=".181pt" strokecolor="#000000">
              <v:stroke dashstyle="solid"/>
            </v:rect>
            <v:shape style="position:absolute;left:6016;top:-2119;width:423;height:476" type="#_x0000_t75" stroked="false">
              <v:imagedata r:id="rId45" o:title=""/>
            </v:shape>
            <v:shape style="position:absolute;left:6082;top:-1817;width:106;height:670" type="#_x0000_t75" stroked="false">
              <v:imagedata r:id="rId43" o:title=""/>
            </v:shape>
            <v:shape style="position:absolute;left:6248;top:-1859;width:106;height:922" type="#_x0000_t75" stroked="false">
              <v:imagedata r:id="rId46" o:title=""/>
            </v:shape>
            <v:shape style="position:absolute;left:6009;top:-3417;width:429;height:868" coordorigin="6010,-3417" coordsize="429,868" path="m6116,-2657l6010,-2657,6223,-2549,6438,-2657,6331,-2657,6331,-3309,6438,-3309,6223,-3417,6010,-3309,6116,-3309,6116,-2657xe" filled="false" stroked="true" strokeweight=".181pt" strokecolor="#000000">
              <v:path arrowok="t"/>
              <v:stroke dashstyle="solid"/>
            </v:shape>
            <v:rect style="position:absolute;left:6866;top:-2549;width:857;height:1304" filled="true" fillcolor="#3475cd" stroked="false">
              <v:fill type="solid"/>
            </v:rect>
            <v:rect style="position:absolute;left:6866;top:-2549;width:857;height:1304" filled="false" stroked="true" strokeweight=".181pt" strokecolor="#000000">
              <v:stroke dashstyle="solid"/>
            </v:rect>
            <v:shape style="position:absolute;left:7096;top:-2116;width:106;height:922" type="#_x0000_t75" stroked="false">
              <v:imagedata r:id="rId46" o:title=""/>
            </v:shape>
            <v:shape style="position:absolute;left:7228;top:-2116;width:260;height:922" type="#_x0000_t75" stroked="false">
              <v:imagedata r:id="rId47" o:title=""/>
            </v:shape>
            <v:shape style="position:absolute;left:6998;top:-1862;width:596;height:317" type="#_x0000_t75" stroked="false">
              <v:imagedata r:id="rId48" o:title=""/>
            </v:shape>
            <v:shape style="position:absolute;left:7081;top:-3417;width:429;height:868" coordorigin="7081,-3417" coordsize="429,868" path="m7188,-2657l7081,-2657,7295,-2549,7510,-2657,7402,-2657,7402,-3309,7510,-3309,7295,-3417,7081,-3309,7188,-3309,7188,-2657xe" filled="false" stroked="true" strokeweight=".181pt" strokecolor="#000000">
              <v:path arrowok="t"/>
              <v:stroke dashstyle="solid"/>
            </v:shape>
            <v:rect style="position:absolute;left:8152;top:-2549;width:857;height:7382" filled="true" fillcolor="#cadaa9" stroked="false">
              <v:fill type="solid"/>
            </v:rect>
            <v:rect style="position:absolute;left:8152;top:-2549;width:857;height:7382" filled="false" stroked="true" strokeweight=".181pt" strokecolor="#000000">
              <v:stroke dashstyle="solid"/>
            </v:rect>
            <v:shape style="position:absolute;left:8379;top:794;width:413;height:461" type="#_x0000_t75" stroked="false">
              <v:imagedata r:id="rId49" o:title=""/>
            </v:shape>
            <v:shape style="position:absolute;left:8409;top:1052;width:106;height:922" type="#_x0000_t75" stroked="false">
              <v:imagedata r:id="rId50" o:title=""/>
            </v:shape>
            <v:shape style="position:absolute;left:8535;top:1052;width:212;height:936" type="#_x0000_t75" stroked="false">
              <v:imagedata r:id="rId51" o:title=""/>
            </v:shape>
            <v:shape style="position:absolute;left:8379;top:1306;width:413;height:476" type="#_x0000_t75" stroked="false">
              <v:imagedata r:id="rId52" o:title=""/>
            </v:shape>
            <v:shape style="position:absolute;left:4723;top:-5155;width:4072;height:2606" coordorigin="4723,-5154" coordsize="4072,2606" path="m8473,-2657l8366,-2657,8581,-2549,8795,-2657,8688,-2657,8688,-3309,8795,-3309,8581,-3417,8366,-3309,8473,-3309,8473,-2657xm6888,-4393l6781,-4393,6995,-4285,7210,-4393,7102,-4393,7102,-5045,7210,-5045,6995,-5154,6781,-5045,6888,-5045,6888,-4393xm4831,-4393l4723,-4393,4938,-4285,5152,-4393,5045,-4393,5045,-5045,5152,-5045,4938,-5154,4723,-5045,4831,-5045,4831,-4393xe" filled="false" stroked="true" strokeweight=".181pt" strokecolor="#000000">
              <v:path arrowok="t"/>
              <v:stroke dashstyle="solid"/>
            </v:shape>
            <v:rect style="position:absolute;left:3651;top:-1898;width:858;height:2388" filled="true" fillcolor="#cadaa9" stroked="false">
              <v:fill type="solid"/>
            </v:rect>
            <v:rect style="position:absolute;left:3651;top:-1898;width:858;height:2388" filled="false" stroked="true" strokeweight=".181pt" strokecolor="#000000">
              <v:stroke dashstyle="solid"/>
            </v:rect>
            <v:shape style="position:absolute;left:3950;top:-1072;width:269;height:951" type="#_x0000_t75" stroked="false">
              <v:imagedata r:id="rId53" o:title=""/>
            </v:shape>
            <v:shape style="position:absolute;left:3796;top:-824;width:615;height:339" type="#_x0000_t75" stroked="false">
              <v:imagedata r:id="rId54" o:title=""/>
            </v:shape>
            <v:shape style="position:absolute;left:3754;top:-640;width:653;height:848" type="#_x0000_t75" stroked="false">
              <v:imagedata r:id="rId55" o:title=""/>
            </v:shape>
            <v:shape style="position:absolute;left:3866;top:-5155;width:429;height:3257" coordorigin="3866,-5154" coordsize="429,3257" path="m4081,-5154l3866,-5045,3973,-5045,3973,-2007,3866,-2007,4081,-1897,4295,-2007,4188,-2007,4188,-5045,4295,-5045,4081,-5154xe" filled="true" fillcolor="#ffffff" stroked="false">
              <v:path arrowok="t"/>
              <v:fill type="solid"/>
            </v:shape>
            <v:shape style="position:absolute;left:3866;top:-5155;width:429;height:3257" coordorigin="3866,-5154" coordsize="429,3257" path="m3973,-2007l3866,-2007,4081,-1897,4295,-2007,4188,-2007,4188,-5045,4295,-5045,4081,-5154,3866,-5045,3973,-5045,3973,-2007xe" filled="false" stroked="true" strokeweight=".181pt" strokecolor="#000000">
              <v:path arrowok="t"/>
              <v:stroke dashstyle="solid"/>
            </v:shape>
            <v:rect style="position:absolute;left:2581;top:-1246;width:857;height:2388" filled="true" fillcolor="#cadaa9" stroked="false">
              <v:fill type="solid"/>
            </v:rect>
            <v:rect style="position:absolute;left:2581;top:-1246;width:857;height:2388" filled="false" stroked="true" strokeweight=".181pt" strokecolor="#000000">
              <v:stroke dashstyle="solid"/>
            </v:rect>
            <v:shape style="position:absolute;left:2808;top:-458;width:413;height:476" type="#_x0000_t75" stroked="false">
              <v:imagedata r:id="rId56" o:title=""/>
            </v:shape>
            <v:shape style="position:absolute;left:2725;top:-209;width:615;height:339" type="#_x0000_t75" stroked="false">
              <v:imagedata r:id="rId54" o:title=""/>
            </v:shape>
            <v:shape style="position:absolute;left:2683;top:-26;width:653;height:909" type="#_x0000_t75" stroked="false">
              <v:imagedata r:id="rId57" o:title=""/>
            </v:shape>
            <v:shape style="position:absolute;left:2794;top:-5155;width:429;height:3909" coordorigin="2795,-5154" coordsize="429,3909" path="m2902,-1355l2795,-1355,3010,-1246,3223,-1355,3116,-1355,3116,-5045,3223,-5045,3010,-5154,2795,-5045,2902,-5045,2902,-1355xe" filled="false" stroked="true" strokeweight=".181pt" strokecolor="#000000">
              <v:path arrowok="t"/>
              <v:stroke dashstyle="solid"/>
            </v:shape>
            <v:shape style="position:absolute;left:4509;top:-1160;width:3644;height:435" coordorigin="4510,-1159" coordsize="3644,435" path="m8045,-1159l8045,-1051,4616,-1051,4616,-1159,4510,-942,4616,-725,4616,-834,8045,-834,8045,-725,8153,-942,8045,-1159xe" filled="true" fillcolor="#ffffff" stroked="false">
              <v:path arrowok="t"/>
              <v:fill type="solid"/>
            </v:shape>
            <v:shape style="position:absolute;left:3438;top:-1160;width:4715;height:2302" coordorigin="3438,-1159" coordsize="4715,2302" path="m4616,-1051l4616,-1159,4510,-942,4616,-725,4616,-834,8045,-834,8045,-725,8153,-942,8045,-1159,8045,-1051,4616,-1051xm3545,816l3545,708,3438,925,3545,1142,3545,1033,8045,1033,8045,1142,8153,925,8045,708,8045,816,3545,816xe" filled="false" stroked="true" strokeweight=".181pt" strokecolor="#000000">
              <v:path arrowok="t"/>
              <v:stroke dashstyle="solid"/>
            </v:shape>
            <v:rect style="position:absolute;left:9866;top:-1353;width:857;height:1089" filled="true" fillcolor="#cadaa9" stroked="false">
              <v:fill type="solid"/>
            </v:rect>
            <v:rect style="position:absolute;left:9866;top:-1353;width:857;height:1089" filled="false" stroked="true" strokeweight=".181pt" strokecolor="#000000">
              <v:stroke dashstyle="solid"/>
            </v:rect>
            <v:shape style="position:absolute;left:10099;top:-1028;width:394;height:461" type="#_x0000_t75" stroked="false">
              <v:imagedata r:id="rId58" o:title=""/>
            </v:shape>
            <v:shape style="position:absolute;left:10154;top:-728;width:106;height:670" type="#_x0000_t75" stroked="false">
              <v:imagedata r:id="rId43" o:title=""/>
            </v:shape>
            <v:shape style="position:absolute;left:10323;top:-770;width:106;height:922" type="#_x0000_t75" stroked="false">
              <v:imagedata r:id="rId50" o:title=""/>
            </v:shape>
            <v:rect style="position:absolute;left:9866;top:3530;width:857;height:1302" filled="true" fillcolor="#c0c0c0" stroked="false">
              <v:fill type="solid"/>
            </v:rect>
            <v:rect style="position:absolute;left:9866;top:3530;width:857;height:1302" filled="false" stroked="true" strokeweight=".181pt" strokecolor="#000000">
              <v:stroke dashstyle="solid"/>
            </v:rect>
            <v:shape style="position:absolute;left:10056;top:4090;width:480;height:461" type="#_x0000_t75" stroked="false">
              <v:imagedata r:id="rId59" o:title=""/>
            </v:shape>
            <v:rect style="position:absolute;left:2581;top:1359;width:857;height:1302" filled="true" fillcolor="#cadaa9" stroked="false">
              <v:fill type="solid"/>
            </v:rect>
            <v:rect style="position:absolute;left:2581;top:1359;width:857;height:1302" filled="false" stroked="true" strokeweight=".181pt" strokecolor="#000000">
              <v:stroke dashstyle="solid"/>
            </v:rect>
            <v:shape style="position:absolute;left:2857;top:1515;width:317;height:461" type="#_x0000_t75" stroked="false">
              <v:imagedata r:id="rId60" o:title=""/>
            </v:shape>
            <v:shape style="position:absolute;left:2743;top:1773;width:212;height:936" type="#_x0000_t75" stroked="false">
              <v:imagedata r:id="rId61" o:title=""/>
            </v:shape>
            <v:shape style="position:absolute;left:3015;top:1815;width:106;height:670" type="#_x0000_t75" stroked="false">
              <v:imagedata r:id="rId43" o:title=""/>
            </v:shape>
            <v:shape style="position:absolute;left:3188;top:1773;width:106;height:936" type="#_x0000_t75" stroked="false">
              <v:imagedata r:id="rId62" o:title=""/>
            </v:shape>
            <v:shape style="position:absolute;left:2704;top:2018;width:615;height:339" type="#_x0000_t75" stroked="false">
              <v:imagedata r:id="rId54" o:title=""/>
            </v:shape>
            <v:shape style="position:absolute;left:2683;top:2203;width:653;height:696" type="#_x0000_t75" stroked="false">
              <v:imagedata r:id="rId63" o:title=""/>
            </v:shape>
            <v:shape style="position:absolute;left:3000;top:2386;width:144;height:670" type="#_x0000_t75" stroked="false">
              <v:imagedata r:id="rId64" o:title=""/>
            </v:shape>
            <v:rect style="position:absolute;left:2581;top:3530;width:857;height:1302" filled="true" fillcolor="#cadaa9" stroked="false">
              <v:fill type="solid"/>
            </v:rect>
            <v:rect style="position:absolute;left:2581;top:3530;width:857;height:1302" filled="false" stroked="true" strokeweight=".181pt" strokecolor="#000000">
              <v:stroke dashstyle="solid"/>
            </v:rect>
            <v:shape style="position:absolute;left:2826;top:3959;width:260;height:951" type="#_x0000_t75" stroked="false">
              <v:imagedata r:id="rId65" o:title=""/>
            </v:shape>
            <v:shape style="position:absolute;left:3097;top:3962;width:106;height:922" type="#_x0000_t75" stroked="false">
              <v:imagedata r:id="rId50" o:title=""/>
            </v:shape>
            <v:shape style="position:absolute;left:2869;top:4262;width:106;height:670" type="#_x0000_t75" stroked="false">
              <v:imagedata r:id="rId43" o:title=""/>
            </v:shape>
            <v:shape style="position:absolute;left:3042;top:4220;width:106;height:936" type="#_x0000_t75" stroked="false">
              <v:imagedata r:id="rId66" o:title=""/>
            </v:shape>
            <v:shape style="position:absolute;left:2794;top:2661;width:429;height:869" coordorigin="2795,2661" coordsize="429,869" path="m3010,2661l2795,2769,2902,2769,2902,3421,2795,3421,3010,3530,3223,3421,3116,3421,3116,2769,3223,2769,3010,2661xe" filled="true" fillcolor="#ffffff" stroked="false">
              <v:path arrowok="t"/>
              <v:fill type="solid"/>
            </v:shape>
            <v:shape style="position:absolute;left:2794;top:-1003;width:7072;height:5835" coordorigin="2795,-1002" coordsize="7072,5835" path="m2902,3421l2795,3421,3010,3530,3223,3421,3116,3421,3116,2769,3223,2769,3010,2661,2795,2769,2902,2769,2902,3421xm3545,4507l3545,4398,3438,4615,3545,4832,3545,4724,8045,4724,8045,4832,8153,4615,8045,4398,8045,4507,3545,4507xm3545,1467l3545,1359,3438,1575,3545,1793,3545,1685,8045,1685,8045,1793,8153,1575,8045,1359,8045,1467,3545,1467xm9116,-893l9116,-1002,9010,-785,9116,-568,9116,-676,9760,-676,9760,-568,9866,-785,9760,-1002,9760,-893,9116,-893xm9116,4073l9116,3963,9010,4181,9116,4398,9116,4290,9760,4290,9760,4398,9866,4181,9760,3963,9760,4073,9116,4073xe" filled="false" stroked="true" strokeweight=".181pt" strokecolor="#000000">
              <v:path arrowok="t"/>
              <v:stroke dashstyle="solid"/>
            </v:shape>
            <v:shape style="position:absolute;left:5162;top:-4845;width:396;height:821" type="#_x0000_t75" stroked="false">
              <v:imagedata r:id="rId67" o:title=""/>
            </v:shape>
            <v:shape style="position:absolute;left:5565;top:-4843;width:384;height:396" type="#_x0000_t75" stroked="false">
              <v:imagedata r:id="rId68" o:title=""/>
            </v:shape>
            <v:shape style="position:absolute;left:5161;top:-4622;width:960;height:260" type="#_x0000_t75" stroked="false">
              <v:imagedata r:id="rId69" o:title=""/>
            </v:shape>
            <v:shape style="position:absolute;left:3363;top:-4064;width:563;height:1030" type="#_x0000_t75" stroked="false">
              <v:imagedata r:id="rId70" o:title=""/>
            </v:shape>
            <v:shape style="position:absolute;left:3740;top:-3842;width:192;height:814" type="#_x0000_t75" stroked="false">
              <v:imagedata r:id="rId71" o:title=""/>
            </v:shape>
            <v:shape style="position:absolute;left:3506;top:-3620;width:432;height:404" type="#_x0000_t75" stroked="false">
              <v:imagedata r:id="rId72" o:title=""/>
            </v:shape>
            <v:shape style="position:absolute;left:3164;top:-3403;width:768;height:346" type="#_x0000_t75" stroked="false">
              <v:imagedata r:id="rId73" o:title=""/>
            </v:shape>
            <v:shape style="position:absolute;left:2461;top:-3109;width:356;height:411" type="#_x0000_t75" stroked="false">
              <v:imagedata r:id="rId74" o:title=""/>
            </v:shape>
            <v:shape style="position:absolute;left:2049;top:-2888;width:768;height:346" type="#_x0000_t75" stroked="false">
              <v:imagedata r:id="rId75" o:title=""/>
            </v:shape>
            <v:shape style="position:absolute;left:8494;top:-6022;width:944;height:435" coordorigin="8495,-6022" coordsize="944,435" path="m8603,-5914l8603,-6022,8495,-5805,8603,-5587,8603,-5697,9331,-5697,9331,-5587,9438,-5805,9331,-6022,9331,-5914,8603,-5914xe" filled="false" stroked="true" strokeweight=".181pt" strokecolor="#000000">
              <v:path arrowok="t"/>
              <v:stroke dashstyle="solid"/>
            </v:shape>
            <v:shape style="position:absolute;left:8685;top:-5581;width:380;height:135" type="#_x0000_t75" stroked="false">
              <v:imagedata r:id="rId76" o:title=""/>
            </v:shape>
            <v:shape style="position:absolute;left:8692;top:-5361;width:672;height:346" type="#_x0000_t75" stroked="false">
              <v:imagedata r:id="rId77" o:title=""/>
            </v:shape>
            <v:shape style="position:absolute;left:8692;top:-5140;width:298;height:807" type="#_x0000_t75" stroked="false">
              <v:imagedata r:id="rId78" o:title=""/>
            </v:shape>
            <v:shape style="position:absolute;left:7669;top:-4886;width:362;height:135" type="#_x0000_t75" stroked="false">
              <v:imagedata r:id="rId79" o:title=""/>
            </v:shape>
            <v:shape style="position:absolute;left:7669;top:-4666;width:298;height:807" type="#_x0000_t75" stroked="false">
              <v:imagedata r:id="rId78" o:title=""/>
            </v:shape>
            <v:shape style="position:absolute;left:4905;top:-1024;width:2429;height:108" type="#_x0000_t75" stroked="false">
              <v:imagedata r:id="rId80" o:title=""/>
            </v:shape>
            <v:shape style="position:absolute;left:4905;top:-916;width:2429;height:108" type="#_x0000_t75" stroked="false">
              <v:imagedata r:id="rId81" o:title=""/>
            </v:shape>
            <v:shape style="position:absolute;left:4893;top:-805;width:2391;height:116" type="#_x0000_t75" stroked="false">
              <v:imagedata r:id="rId82" o:title=""/>
            </v:shape>
            <v:shape style="position:absolute;left:4893;top:-689;width:2391;height:116" type="#_x0000_t75" stroked="false">
              <v:imagedata r:id="rId83" o:title=""/>
            </v:shape>
            <v:shape style="position:absolute;left:4509;top:-596;width:1286;height:435" coordorigin="4510,-595" coordsize="1286,435" path="m5688,-595l5688,-486,4616,-486,4616,-595,4510,-378,4616,-161,4616,-269,5688,-269,5688,-161,5795,-378,5688,-595xe" filled="true" fillcolor="#ffffff" stroked="false">
              <v:path arrowok="t"/>
              <v:fill type="solid"/>
            </v:shape>
            <v:shape style="position:absolute;left:4509;top:-596;width:1286;height:435" coordorigin="4510,-595" coordsize="1286,435" path="m4616,-486l4616,-595,4510,-378,4616,-161,4616,-269,5688,-269,5688,-161,5795,-378,5688,-595,5688,-486,4616,-486xe" filled="false" stroked="true" strokeweight=".181pt" strokecolor="#000000">
              <v:path arrowok="t"/>
              <v:stroke dashstyle="solid"/>
            </v:shape>
            <v:rect style="position:absolute;left:3651;top:3530;width:858;height:1302" filled="true" fillcolor="#3475cd" stroked="false">
              <v:fill type="solid"/>
            </v:rect>
            <v:rect style="position:absolute;left:3651;top:3530;width:858;height:1302" filled="false" stroked="true" strokeweight=".181pt" strokecolor="#000000">
              <v:stroke dashstyle="solid"/>
            </v:rect>
            <v:shape style="position:absolute;left:3847;top:3962;width:480;height:468" type="#_x0000_t75" stroked="false">
              <v:imagedata r:id="rId84" o:title=""/>
            </v:shape>
            <v:shape style="position:absolute;left:3770;top:4220;width:615;height:317" type="#_x0000_t75" stroked="false">
              <v:imagedata r:id="rId85" o:title=""/>
            </v:shape>
            <v:shape style="position:absolute;left:3866;top:490;width:429;height:869" coordorigin="3866,491" coordsize="429,869" path="m4081,491l3866,599,3973,599,3973,1250,3866,1250,4081,1360,4295,1250,4188,1250,4188,599,4295,599,4081,491xe" filled="true" fillcolor="#ffffff" stroked="false">
              <v:path arrowok="t"/>
              <v:fill type="solid"/>
            </v:shape>
            <v:shape style="position:absolute;left:3866;top:490;width:429;height:869" coordorigin="3866,491" coordsize="429,869" path="m3973,1250l3866,1250,4081,1360,4295,1250,4188,1250,4188,599,4295,599,4081,491,3866,599,3973,599,3973,1250xe" filled="false" stroked="true" strokeweight=".181pt" strokecolor="#000000">
              <v:path arrowok="t"/>
              <v:stroke dashstyle="solid"/>
            </v:shape>
            <v:rect style="position:absolute;left:6866;top:-596;width:857;height:1304" filled="true" fillcolor="#cadaa9" stroked="false">
              <v:fill type="solid"/>
            </v:rect>
            <v:rect style="position:absolute;left:6866;top:-596;width:857;height:1304" filled="false" stroked="true" strokeweight=".181pt" strokecolor="#000000">
              <v:stroke dashstyle="solid"/>
            </v:rect>
            <v:shape style="position:absolute;left:7088;top:-165;width:423;height:476" type="#_x0000_t75" stroked="false">
              <v:imagedata r:id="rId86" o:title=""/>
            </v:shape>
            <v:shape style="position:absolute;left:7154;top:136;width:106;height:670" type="#_x0000_t75" stroked="false">
              <v:imagedata r:id="rId43" o:title=""/>
            </v:shape>
            <v:shape style="position:absolute;left:7320;top:94;width:106;height:922" type="#_x0000_t75" stroked="false">
              <v:imagedata r:id="rId46" o:title=""/>
            </v:shape>
            <v:rect style="position:absolute;left:1206;top:3751;width:1157;height:434" filled="true" fillcolor="#cadaa9" stroked="false">
              <v:fill type="solid"/>
            </v:rect>
            <v:rect style="position:absolute;left:1206;top:3751;width:1157;height:434" filled="false" stroked="true" strokeweight=".181pt" strokecolor="#000000">
              <v:stroke dashstyle="solid"/>
            </v:rect>
            <v:shape style="position:absolute;left:1328;top:3889;width:218;height:814" type="#_x0000_t75" stroked="false">
              <v:imagedata r:id="rId87" o:title=""/>
            </v:shape>
            <v:shape style="position:absolute;left:1569;top:3889;width:288;height:814" type="#_x0000_t75" stroked="false">
              <v:imagedata r:id="rId88" o:title=""/>
            </v:shape>
            <v:shape style="position:absolute;left:1928;top:3890;width:327;height:792" type="#_x0000_t75" stroked="false">
              <v:imagedata r:id="rId89" o:title=""/>
            </v:shape>
            <v:rect style="position:absolute;left:1209;top:4397;width:1157;height:435" filled="true" fillcolor="#c0c0c0" stroked="false">
              <v:fill type="solid"/>
            </v:rect>
            <v:rect style="position:absolute;left:1209;top:4397;width:1157;height:435" filled="false" stroked="true" strokeweight=".181pt" strokecolor="#000000">
              <v:stroke dashstyle="solid"/>
            </v:rect>
            <v:shape style="position:absolute;left:1336;top:4537;width:228;height:814" type="#_x0000_t75" stroked="false">
              <v:imagedata r:id="rId90" o:title=""/>
            </v:shape>
            <v:shape style="position:absolute;left:1588;top:4537;width:288;height:814" type="#_x0000_t75" stroked="false">
              <v:imagedata r:id="rId91" o:title=""/>
            </v:shape>
            <v:shape style="position:absolute;left:1947;top:4538;width:298;height:792" type="#_x0000_t75" stroked="false">
              <v:imagedata r:id="rId92" o:title=""/>
            </v:shape>
            <v:shape style="position:absolute;left:3866;top:2661;width:429;height:869" coordorigin="3866,2661" coordsize="429,869" path="m3973,3421l3866,3421,4081,3530,4295,3421,4188,3421,4188,2769,4295,2769,4081,2661,3866,2769,3973,2769,3973,3421xe" filled="false" stroked="true" strokeweight=".181pt" strokecolor="#000000">
              <v:path arrowok="t"/>
              <v:stroke dashstyle="solid"/>
            </v:shape>
            <v:rect style="position:absolute;left:3651;top:1359;width:858;height:1302" filled="true" fillcolor="#cadaa9" stroked="false">
              <v:fill type="solid"/>
            </v:rect>
            <v:rect style="position:absolute;left:3651;top:1359;width:858;height:1302" filled="false" stroked="true" strokeweight=".181pt" strokecolor="#000000">
              <v:stroke dashstyle="solid"/>
            </v:rect>
            <v:shape style="position:absolute;left:3861;top:1919;width:442;height:468" type="#_x0000_t75" stroked="false">
              <v:imagedata r:id="rId93" o:title=""/>
            </v:shape>
            <v:shape style="position:absolute;left:4509;top:56;width:2357;height:435" coordorigin="4510,56" coordsize="2357,435" path="m4616,166l4616,56,4510,274,4616,491,4616,382,6760,382,6760,491,6866,274,6760,56,6760,166,4616,166xe" filled="false" stroked="true" strokeweight=".181pt" strokecolor="#000000">
              <v:path arrowok="t"/>
              <v:stroke dashstyle="solid"/>
            </v:shape>
            <v:rect style="position:absolute;left:5794;top:-596;width:857;height:1304" filled="true" fillcolor="#cadaa9" stroked="false">
              <v:fill type="solid"/>
            </v:rect>
            <v:rect style="position:absolute;left:5794;top:-596;width:857;height:1304" filled="false" stroked="true" strokeweight=".181pt" strokecolor="#000000">
              <v:stroke dashstyle="solid"/>
            </v:rect>
            <v:shape style="position:absolute;left:6000;top:-165;width:442;height:476" type="#_x0000_t75" stroked="false">
              <v:imagedata r:id="rId94" o:title=""/>
            </v:shape>
            <v:shape style="position:absolute;left:6082;top:136;width:106;height:670" type="#_x0000_t75" stroked="false">
              <v:imagedata r:id="rId43" o:title=""/>
            </v:shape>
            <v:shape style="position:absolute;left:6254;top:94;width:106;height:936" type="#_x0000_t75" stroked="false">
              <v:imagedata r:id="rId95" o:title=""/>
            </v:shape>
            <v:shape style="position:absolute;left:7294;top:2230;width:858;height:435" coordorigin="7295,2231" coordsize="858,435" path="m7402,2340l7402,2231,7295,2448,7402,2665,7402,2557,8045,2557,8045,2665,8153,2448,8045,2231,8045,2340,7402,2340xe" filled="false" stroked="true" strokeweight=".181pt" strokecolor="#000000">
              <v:path arrowok="t"/>
              <v:stroke dashstyle="solid"/>
            </v:shape>
            <v:rect style="position:absolute;left:6348;top:2227;width:947;height:438" filled="true" fillcolor="#cadaa9" stroked="false">
              <v:fill type="solid"/>
            </v:rect>
            <v:rect style="position:absolute;left:6348;top:2227;width:947;height:438" filled="false" stroked="true" strokeweight=".181pt" strokecolor="#000000">
              <v:stroke dashstyle="solid"/>
            </v:rect>
            <v:shape style="position:absolute;left:6649;top:2354;width:356;height:476" type="#_x0000_t75" stroked="false">
              <v:imagedata r:id="rId96" o:title=""/>
            </v:shape>
            <v:rect style="position:absolute;left:9523;top:-3961;width:1115;height:738" filled="true" fillcolor="#ffffff" stroked="false">
              <v:fill type="solid"/>
            </v:rect>
            <v:rect style="position:absolute;left:9523;top:-3961;width:1115;height:738" filled="false" stroked="true" strokeweight=".181pt" strokecolor="#000000">
              <v:stroke dashstyle="solid"/>
            </v:rect>
            <v:shape style="position:absolute;left:9766;top:-3683;width:516;height:951" type="#_x0000_t75" stroked="false">
              <v:imagedata r:id="rId97" o:title=""/>
            </v:shape>
            <v:shape style="position:absolute;left:10291;top:-3681;width:106;height:922" type="#_x0000_t75" stroked="false">
              <v:imagedata r:id="rId29" o:title=""/>
            </v:shape>
            <v:shape style="position:absolute;left:7294;top:2747;width:858;height:435" coordorigin="7295,2748" coordsize="858,435" path="m7402,2857l7402,2748,7295,2965,7402,3182,7402,3074,8045,3074,8045,3182,8153,2965,8045,2748,8045,2857,7402,2857xe" filled="false" stroked="true" strokeweight=".181pt" strokecolor="#000000">
              <v:path arrowok="t"/>
              <v:stroke dashstyle="solid"/>
            </v:shape>
            <v:rect style="position:absolute;left:6348;top:2744;width:947;height:438" filled="true" fillcolor="#cadaa9" stroked="false">
              <v:fill type="solid"/>
            </v:rect>
            <v:rect style="position:absolute;left:6348;top:2744;width:947;height:438" filled="false" stroked="true" strokeweight=".181pt" strokecolor="#000000">
              <v:stroke dashstyle="solid"/>
            </v:rect>
            <v:shape style="position:absolute;left:6626;top:2871;width:404;height:476" type="#_x0000_t75" stroked="false">
              <v:imagedata r:id="rId98" o:title=""/>
            </v:shape>
            <v:shape style="position:absolute;left:7294;top:3273;width:858;height:434" coordorigin="7295,3273" coordsize="858,434" path="m7402,3381l7402,3273,7295,3489,7402,3707,7402,3599,8045,3599,8045,3707,8153,3489,8045,3273,8045,3381,7402,3381xe" filled="false" stroked="true" strokeweight=".181pt" strokecolor="#000000">
              <v:path arrowok="t"/>
              <v:stroke dashstyle="solid"/>
            </v:shape>
            <v:rect style="position:absolute;left:6348;top:3268;width:947;height:438" filled="true" fillcolor="#cadaa9" stroked="false">
              <v:fill type="solid"/>
            </v:rect>
            <v:rect style="position:absolute;left:6348;top:3268;width:947;height:438" filled="false" stroked="true" strokeweight=".181pt" strokecolor="#000000">
              <v:stroke dashstyle="solid"/>
            </v:rect>
            <v:shape style="position:absolute;left:6591;top:3395;width:461;height:476" type="#_x0000_t75" stroked="false">
              <v:imagedata r:id="rId99" o:title=""/>
            </v:shape>
            <v:shape style="position:absolute;left:7294;top:3794;width:858;height:435" coordorigin="7295,3794" coordsize="858,435" path="m7402,3902l7402,3794,7295,4011,7402,4229,7402,4119,8045,4119,8045,4229,8153,4011,8045,3794,8045,3902,7402,3902xe" filled="false" stroked="true" strokeweight=".181pt" strokecolor="#000000">
              <v:path arrowok="t"/>
              <v:stroke dashstyle="solid"/>
            </v:shape>
            <v:rect style="position:absolute;left:6348;top:3790;width:947;height:438" filled="true" fillcolor="#cadaa9" stroked="false">
              <v:fill type="solid"/>
            </v:rect>
            <v:rect style="position:absolute;left:6348;top:3790;width:947;height:438" filled="false" stroked="true" strokeweight=".181pt" strokecolor="#000000">
              <v:stroke dashstyle="solid"/>
            </v:rect>
            <v:shape style="position:absolute;left:6560;top:3916;width:519;height:476" type="#_x0000_t75" stroked="false">
              <v:imagedata r:id="rId100" o:title=""/>
            </v:shape>
            <v:rect style="position:absolute;left:9862;top:-158;width:857;height:1090" filled="true" fillcolor="#cadaa9" stroked="false">
              <v:fill type="solid"/>
            </v:rect>
            <v:rect style="position:absolute;left:9862;top:-158;width:857;height:1090" filled="false" stroked="true" strokeweight=".181pt" strokecolor="#000000">
              <v:stroke dashstyle="solid"/>
            </v:rect>
            <v:shape style="position:absolute;left:10047;top:295;width:480;height:476" type="#_x0000_t75" stroked="false">
              <v:imagedata r:id="rId101" o:title=""/>
            </v:shape>
            <v:shape style="position:absolute;left:9006;top:194;width:857;height:435" coordorigin="9006,194" coordsize="857,435" path="m9113,302l9113,194,9006,411,9113,629,9113,519,9756,519,9756,629,9863,411,9756,194,9756,302,9113,302xe" filled="false" stroked="true" strokeweight=".181pt" strokecolor="#000000">
              <v:path arrowok="t"/>
              <v:stroke dashstyle="solid"/>
            </v:shape>
            <v:rect style="position:absolute;left:9862;top:-2549;width:857;height:1090" filled="true" fillcolor="#cadaa9" stroked="false">
              <v:fill type="solid"/>
            </v:rect>
            <v:rect style="position:absolute;left:9862;top:-2549;width:857;height:1090" filled="false" stroked="true" strokeweight=".181pt" strokecolor="#000000">
              <v:stroke dashstyle="solid"/>
            </v:rect>
            <v:shape style="position:absolute;left:10048;top:-2223;width:490;height:461" type="#_x0000_t75" stroked="false">
              <v:imagedata r:id="rId102" o:title=""/>
            </v:shape>
            <v:shape style="position:absolute;left:10132;top:-1966;width:144;height:922" type="#_x0000_t75" stroked="false">
              <v:imagedata r:id="rId103" o:title=""/>
            </v:shape>
            <v:shape style="position:absolute;left:10340;top:-1966;width:106;height:936" type="#_x0000_t75" stroked="false">
              <v:imagedata r:id="rId95" o:title=""/>
            </v:shape>
            <v:shape style="position:absolute;left:9006;top:-2198;width:857;height:435" coordorigin="9006,-2197" coordsize="857,435" path="m9113,-2089l9113,-2197,9006,-1980,9113,-1763,9113,-1872,9756,-1872,9756,-1763,9863,-1980,9756,-2197,9756,-2089,9113,-2089xe" filled="false" stroked="true" strokeweight=".181pt" strokecolor="#000000">
              <v:path arrowok="t"/>
              <v:stroke dashstyle="solid"/>
            </v:shape>
            <v:rect style="position:absolute;left:9862;top:2227;width:857;height:1090" filled="true" fillcolor="#cadaa9" stroked="false">
              <v:fill type="solid"/>
            </v:rect>
            <v:rect style="position:absolute;left:9862;top:2227;width:857;height:1090" filled="false" stroked="true" strokeweight=".181pt" strokecolor="#000000">
              <v:stroke dashstyle="solid"/>
            </v:rect>
            <v:shape style="position:absolute;left:9960;top:2551;width:557;height:476" type="#_x0000_t75" stroked="false">
              <v:imagedata r:id="rId104" o:title=""/>
            </v:shape>
            <v:shape style="position:absolute;left:10520;top:2553;width:106;height:922" type="#_x0000_t75" stroked="false">
              <v:imagedata r:id="rId50" o:title=""/>
            </v:shape>
            <v:shape style="position:absolute;left:9969;top:2810;width:106;height:922" type="#_x0000_t75" stroked="false">
              <v:imagedata r:id="rId46" o:title=""/>
            </v:shape>
            <v:shape style="position:absolute;left:10156;top:2813;width:452;height:584" type="#_x0000_t75" stroked="false">
              <v:imagedata r:id="rId105" o:title=""/>
            </v:shape>
            <v:shape style="position:absolute;left:9006;top:2578;width:857;height:434" coordorigin="9006,2579" coordsize="857,434" path="m9113,2687l9113,2579,9006,2796,9113,3012,9113,2904,9756,2904,9756,3012,9863,2796,9756,2579,9756,2687,9113,2687xe" filled="false" stroked="true" strokeweight=".181pt" strokecolor="#000000">
              <v:path arrowok="t"/>
              <v:stroke dashstyle="solid"/>
            </v:shape>
            <v:rect style="position:absolute;left:1206;top:2447;width:1157;height:435" filled="true" fillcolor="#00ffff" stroked="false">
              <v:fill type="solid"/>
            </v:rect>
            <v:rect style="position:absolute;left:1206;top:2447;width:1157;height:435" filled="false" stroked="true" strokeweight=".181pt" strokecolor="#000000">
              <v:stroke dashstyle="solid"/>
            </v:rect>
            <v:shape style="position:absolute;left:1414;top:2585;width:759;height:274" type="#_x0000_t75" stroked="false">
              <v:imagedata r:id="rId106" o:title=""/>
            </v:shape>
            <v:rect style="position:absolute;left:1209;top:3095;width:1157;height:435" filled="true" fillcolor="#3475cd" stroked="false">
              <v:fill type="solid"/>
            </v:rect>
            <v:rect style="position:absolute;left:1209;top:3095;width:1157;height:435" filled="false" stroked="true" strokeweight=".181pt" strokecolor="#000000">
              <v:stroke dashstyle="solid"/>
            </v:rect>
            <v:shape style="position:absolute;left:1321;top:3233;width:230;height:814" type="#_x0000_t75" stroked="false">
              <v:imagedata r:id="rId107" o:title=""/>
            </v:shape>
            <v:shape style="position:absolute;left:1574;top:3233;width:288;height:814" type="#_x0000_t75" stroked="false">
              <v:imagedata r:id="rId91" o:title=""/>
            </v:shape>
            <v:shape style="position:absolute;left:1932;top:3235;width:327;height:792" type="#_x0000_t75" stroked="false">
              <v:imagedata r:id="rId89" o:title=""/>
            </v:shape>
            <w10:wrap type="none"/>
          </v:group>
        </w:pict>
      </w:r>
      <w:hyperlink r:id="rId7">
        <w:r>
          <w:rPr>
            <w:color w:val="777777"/>
            <w:sz w:val="2"/>
          </w:rPr>
          <w:t>www.DataSheet.net/</w:t>
        </w:r>
      </w:hyperlink>
    </w:p>
    <w:p>
      <w:pPr>
        <w:spacing w:after="0"/>
        <w:jc w:val="center"/>
        <w:rPr>
          <w:sz w:val="2"/>
        </w:rPr>
        <w:sectPr>
          <w:headerReference w:type="default" r:id="rId26"/>
          <w:footerReference w:type="default" r:id="rId27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3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54883840">
            <wp:simplePos x="0" y="0"/>
            <wp:positionH relativeFrom="page">
              <wp:posOffset>2113787</wp:posOffset>
            </wp:positionH>
            <wp:positionV relativeFrom="page">
              <wp:posOffset>6874759</wp:posOffset>
            </wp:positionV>
            <wp:extent cx="51054" cy="33527"/>
            <wp:effectExtent l="0" t="0" r="0" b="0"/>
            <wp:wrapNone/>
            <wp:docPr id="15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6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" cy="33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54884352">
            <wp:simplePos x="0" y="0"/>
            <wp:positionH relativeFrom="page">
              <wp:posOffset>2001773</wp:posOffset>
            </wp:positionH>
            <wp:positionV relativeFrom="page">
              <wp:posOffset>6883903</wp:posOffset>
            </wp:positionV>
            <wp:extent cx="51053" cy="22098"/>
            <wp:effectExtent l="0" t="0" r="0" b="0"/>
            <wp:wrapNone/>
            <wp:docPr id="17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87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3" cy="22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54884864">
            <wp:simplePos x="0" y="0"/>
            <wp:positionH relativeFrom="page">
              <wp:posOffset>2343149</wp:posOffset>
            </wp:positionH>
            <wp:positionV relativeFrom="page">
              <wp:posOffset>6873235</wp:posOffset>
            </wp:positionV>
            <wp:extent cx="50292" cy="36575"/>
            <wp:effectExtent l="0" t="0" r="0" b="0"/>
            <wp:wrapNone/>
            <wp:docPr id="19" name="image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88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" cy="3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54885376">
            <wp:simplePos x="0" y="0"/>
            <wp:positionH relativeFrom="page">
              <wp:posOffset>2228087</wp:posOffset>
            </wp:positionH>
            <wp:positionV relativeFrom="page">
              <wp:posOffset>6874759</wp:posOffset>
            </wp:positionV>
            <wp:extent cx="51816" cy="33527"/>
            <wp:effectExtent l="0" t="0" r="0" b="0"/>
            <wp:wrapNone/>
            <wp:docPr id="21" name="image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89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6" cy="33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54885888">
            <wp:simplePos x="0" y="0"/>
            <wp:positionH relativeFrom="page">
              <wp:posOffset>2570225</wp:posOffset>
            </wp:positionH>
            <wp:positionV relativeFrom="page">
              <wp:posOffset>6874759</wp:posOffset>
            </wp:positionV>
            <wp:extent cx="51816" cy="33527"/>
            <wp:effectExtent l="0" t="0" r="0" b="0"/>
            <wp:wrapNone/>
            <wp:docPr id="23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90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6" cy="33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54886400">
            <wp:simplePos x="0" y="0"/>
            <wp:positionH relativeFrom="page">
              <wp:posOffset>2456687</wp:posOffset>
            </wp:positionH>
            <wp:positionV relativeFrom="page">
              <wp:posOffset>6873997</wp:posOffset>
            </wp:positionV>
            <wp:extent cx="51054" cy="34289"/>
            <wp:effectExtent l="0" t="0" r="0" b="0"/>
            <wp:wrapNone/>
            <wp:docPr id="25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91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" cy="34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54886912">
            <wp:simplePos x="0" y="0"/>
            <wp:positionH relativeFrom="page">
              <wp:posOffset>2798825</wp:posOffset>
            </wp:positionH>
            <wp:positionV relativeFrom="page">
              <wp:posOffset>6874759</wp:posOffset>
            </wp:positionV>
            <wp:extent cx="51816" cy="33527"/>
            <wp:effectExtent l="0" t="0" r="0" b="0"/>
            <wp:wrapNone/>
            <wp:docPr id="27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92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6" cy="33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54887424">
            <wp:simplePos x="0" y="0"/>
            <wp:positionH relativeFrom="page">
              <wp:posOffset>2685287</wp:posOffset>
            </wp:positionH>
            <wp:positionV relativeFrom="page">
              <wp:posOffset>6874759</wp:posOffset>
            </wp:positionV>
            <wp:extent cx="50292" cy="33527"/>
            <wp:effectExtent l="0" t="0" r="0" b="0"/>
            <wp:wrapNone/>
            <wp:docPr id="29" name="image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93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" cy="33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54887936">
            <wp:simplePos x="0" y="0"/>
            <wp:positionH relativeFrom="page">
              <wp:posOffset>2912363</wp:posOffset>
            </wp:positionH>
            <wp:positionV relativeFrom="page">
              <wp:posOffset>6874759</wp:posOffset>
            </wp:positionV>
            <wp:extent cx="51816" cy="33527"/>
            <wp:effectExtent l="0" t="0" r="0" b="0"/>
            <wp:wrapNone/>
            <wp:docPr id="31" name="image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94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6" cy="33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54888448">
            <wp:simplePos x="0" y="0"/>
            <wp:positionH relativeFrom="page">
              <wp:posOffset>1527047</wp:posOffset>
            </wp:positionH>
            <wp:positionV relativeFrom="page">
              <wp:posOffset>4267957</wp:posOffset>
            </wp:positionV>
            <wp:extent cx="110490" cy="51815"/>
            <wp:effectExtent l="0" t="0" r="0" b="0"/>
            <wp:wrapNone/>
            <wp:docPr id="33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95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90" cy="5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54888960">
            <wp:simplePos x="0" y="0"/>
            <wp:positionH relativeFrom="page">
              <wp:posOffset>1527047</wp:posOffset>
            </wp:positionH>
            <wp:positionV relativeFrom="page">
              <wp:posOffset>4382257</wp:posOffset>
            </wp:positionV>
            <wp:extent cx="110490" cy="51815"/>
            <wp:effectExtent l="0" t="0" r="0" b="0"/>
            <wp:wrapNone/>
            <wp:docPr id="35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96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90" cy="5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54889472">
            <wp:simplePos x="0" y="0"/>
            <wp:positionH relativeFrom="page">
              <wp:posOffset>1527047</wp:posOffset>
            </wp:positionH>
            <wp:positionV relativeFrom="page">
              <wp:posOffset>4495795</wp:posOffset>
            </wp:positionV>
            <wp:extent cx="110490" cy="51815"/>
            <wp:effectExtent l="0" t="0" r="0" b="0"/>
            <wp:wrapNone/>
            <wp:docPr id="37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97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90" cy="5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54889984">
            <wp:simplePos x="0" y="0"/>
            <wp:positionH relativeFrom="page">
              <wp:posOffset>1527047</wp:posOffset>
            </wp:positionH>
            <wp:positionV relativeFrom="page">
              <wp:posOffset>4609333</wp:posOffset>
            </wp:positionV>
            <wp:extent cx="101346" cy="51053"/>
            <wp:effectExtent l="0" t="0" r="0" b="0"/>
            <wp:wrapNone/>
            <wp:docPr id="39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98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346" cy="51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54890496">
            <wp:simplePos x="0" y="0"/>
            <wp:positionH relativeFrom="page">
              <wp:posOffset>1527047</wp:posOffset>
            </wp:positionH>
            <wp:positionV relativeFrom="page">
              <wp:posOffset>4723633</wp:posOffset>
            </wp:positionV>
            <wp:extent cx="110490" cy="51053"/>
            <wp:effectExtent l="0" t="0" r="0" b="0"/>
            <wp:wrapNone/>
            <wp:docPr id="41" name="image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99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90" cy="51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54891008">
            <wp:simplePos x="0" y="0"/>
            <wp:positionH relativeFrom="page">
              <wp:posOffset>1527047</wp:posOffset>
            </wp:positionH>
            <wp:positionV relativeFrom="page">
              <wp:posOffset>4837171</wp:posOffset>
            </wp:positionV>
            <wp:extent cx="110490" cy="51815"/>
            <wp:effectExtent l="0" t="0" r="0" b="0"/>
            <wp:wrapNone/>
            <wp:docPr id="43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00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90" cy="5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54891520">
            <wp:simplePos x="0" y="0"/>
            <wp:positionH relativeFrom="page">
              <wp:posOffset>1527047</wp:posOffset>
            </wp:positionH>
            <wp:positionV relativeFrom="page">
              <wp:posOffset>4950709</wp:posOffset>
            </wp:positionV>
            <wp:extent cx="112014" cy="51053"/>
            <wp:effectExtent l="0" t="0" r="0" b="0"/>
            <wp:wrapNone/>
            <wp:docPr id="45" name="image1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01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014" cy="51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54892032">
            <wp:simplePos x="0" y="0"/>
            <wp:positionH relativeFrom="page">
              <wp:posOffset>1527047</wp:posOffset>
            </wp:positionH>
            <wp:positionV relativeFrom="page">
              <wp:posOffset>5063485</wp:posOffset>
            </wp:positionV>
            <wp:extent cx="111252" cy="51815"/>
            <wp:effectExtent l="0" t="0" r="0" b="0"/>
            <wp:wrapNone/>
            <wp:docPr id="47" name="image1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02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252" cy="5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54892544">
            <wp:simplePos x="0" y="0"/>
            <wp:positionH relativeFrom="page">
              <wp:posOffset>1527047</wp:posOffset>
            </wp:positionH>
            <wp:positionV relativeFrom="page">
              <wp:posOffset>5177785</wp:posOffset>
            </wp:positionV>
            <wp:extent cx="110490" cy="51815"/>
            <wp:effectExtent l="0" t="0" r="0" b="0"/>
            <wp:wrapNone/>
            <wp:docPr id="49" name="image1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03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90" cy="5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54893056">
            <wp:simplePos x="0" y="0"/>
            <wp:positionH relativeFrom="page">
              <wp:posOffset>1527047</wp:posOffset>
            </wp:positionH>
            <wp:positionV relativeFrom="page">
              <wp:posOffset>5291323</wp:posOffset>
            </wp:positionV>
            <wp:extent cx="110490" cy="51053"/>
            <wp:effectExtent l="0" t="0" r="0" b="0"/>
            <wp:wrapNone/>
            <wp:docPr id="51" name="image1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104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90" cy="51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54893568">
            <wp:simplePos x="0" y="0"/>
            <wp:positionH relativeFrom="page">
              <wp:posOffset>1527047</wp:posOffset>
            </wp:positionH>
            <wp:positionV relativeFrom="page">
              <wp:posOffset>5399527</wp:posOffset>
            </wp:positionV>
            <wp:extent cx="110490" cy="51815"/>
            <wp:effectExtent l="0" t="0" r="0" b="0"/>
            <wp:wrapNone/>
            <wp:docPr id="53" name="image1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105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90" cy="5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54894080">
            <wp:simplePos x="0" y="0"/>
            <wp:positionH relativeFrom="page">
              <wp:posOffset>1527047</wp:posOffset>
            </wp:positionH>
            <wp:positionV relativeFrom="page">
              <wp:posOffset>5513065</wp:posOffset>
            </wp:positionV>
            <wp:extent cx="110490" cy="51815"/>
            <wp:effectExtent l="0" t="0" r="0" b="0"/>
            <wp:wrapNone/>
            <wp:docPr id="55" name="image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106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90" cy="5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54894592">
            <wp:simplePos x="0" y="0"/>
            <wp:positionH relativeFrom="page">
              <wp:posOffset>1527047</wp:posOffset>
            </wp:positionH>
            <wp:positionV relativeFrom="page">
              <wp:posOffset>5627365</wp:posOffset>
            </wp:positionV>
            <wp:extent cx="110490" cy="51815"/>
            <wp:effectExtent l="0" t="0" r="0" b="0"/>
            <wp:wrapNone/>
            <wp:docPr id="57" name="image1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107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90" cy="5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54895104">
            <wp:simplePos x="0" y="0"/>
            <wp:positionH relativeFrom="page">
              <wp:posOffset>1527047</wp:posOffset>
            </wp:positionH>
            <wp:positionV relativeFrom="page">
              <wp:posOffset>5740903</wp:posOffset>
            </wp:positionV>
            <wp:extent cx="101346" cy="51053"/>
            <wp:effectExtent l="0" t="0" r="0" b="0"/>
            <wp:wrapNone/>
            <wp:docPr id="59" name="image1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108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346" cy="51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54895616">
            <wp:simplePos x="0" y="0"/>
            <wp:positionH relativeFrom="page">
              <wp:posOffset>1527047</wp:posOffset>
            </wp:positionH>
            <wp:positionV relativeFrom="page">
              <wp:posOffset>5854441</wp:posOffset>
            </wp:positionV>
            <wp:extent cx="110490" cy="51053"/>
            <wp:effectExtent l="0" t="0" r="0" b="0"/>
            <wp:wrapNone/>
            <wp:docPr id="61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109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90" cy="51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54896128">
            <wp:simplePos x="0" y="0"/>
            <wp:positionH relativeFrom="page">
              <wp:posOffset>1527047</wp:posOffset>
            </wp:positionH>
            <wp:positionV relativeFrom="page">
              <wp:posOffset>5968741</wp:posOffset>
            </wp:positionV>
            <wp:extent cx="110490" cy="51815"/>
            <wp:effectExtent l="0" t="0" r="0" b="0"/>
            <wp:wrapNone/>
            <wp:docPr id="63" name="image1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110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90" cy="5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54896640">
            <wp:simplePos x="0" y="0"/>
            <wp:positionH relativeFrom="page">
              <wp:posOffset>1527047</wp:posOffset>
            </wp:positionH>
            <wp:positionV relativeFrom="page">
              <wp:posOffset>6082279</wp:posOffset>
            </wp:positionV>
            <wp:extent cx="112014" cy="51053"/>
            <wp:effectExtent l="0" t="0" r="0" b="0"/>
            <wp:wrapNone/>
            <wp:docPr id="65" name="image1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111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014" cy="51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54897152">
            <wp:simplePos x="0" y="0"/>
            <wp:positionH relativeFrom="page">
              <wp:posOffset>1527047</wp:posOffset>
            </wp:positionH>
            <wp:positionV relativeFrom="page">
              <wp:posOffset>6195055</wp:posOffset>
            </wp:positionV>
            <wp:extent cx="111252" cy="51815"/>
            <wp:effectExtent l="0" t="0" r="0" b="0"/>
            <wp:wrapNone/>
            <wp:docPr id="67" name="image1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112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252" cy="5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54897664">
            <wp:simplePos x="0" y="0"/>
            <wp:positionH relativeFrom="page">
              <wp:posOffset>1527047</wp:posOffset>
            </wp:positionH>
            <wp:positionV relativeFrom="page">
              <wp:posOffset>6308593</wp:posOffset>
            </wp:positionV>
            <wp:extent cx="110490" cy="51815"/>
            <wp:effectExtent l="0" t="0" r="0" b="0"/>
            <wp:wrapNone/>
            <wp:docPr id="69" name="image1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113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90" cy="5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54898176">
            <wp:simplePos x="0" y="0"/>
            <wp:positionH relativeFrom="page">
              <wp:posOffset>1527047</wp:posOffset>
            </wp:positionH>
            <wp:positionV relativeFrom="page">
              <wp:posOffset>6422893</wp:posOffset>
            </wp:positionV>
            <wp:extent cx="110490" cy="51053"/>
            <wp:effectExtent l="0" t="0" r="0" b="0"/>
            <wp:wrapNone/>
            <wp:docPr id="71" name="image1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114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90" cy="51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54898688">
            <wp:simplePos x="0" y="0"/>
            <wp:positionH relativeFrom="page">
              <wp:posOffset>1527047</wp:posOffset>
            </wp:positionH>
            <wp:positionV relativeFrom="page">
              <wp:posOffset>6536432</wp:posOffset>
            </wp:positionV>
            <wp:extent cx="110490" cy="51815"/>
            <wp:effectExtent l="0" t="0" r="0" b="0"/>
            <wp:wrapNone/>
            <wp:docPr id="73" name="image1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115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90" cy="5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5"/>
        </w:numPr>
        <w:tabs>
          <w:tab w:pos="839" w:val="left" w:leader="none"/>
        </w:tabs>
        <w:spacing w:line="240" w:lineRule="auto" w:before="91" w:after="0"/>
        <w:ind w:left="838" w:right="0" w:hanging="312"/>
        <w:jc w:val="left"/>
      </w:pPr>
      <w:r>
        <w:rPr/>
        <w:t>Pin</w:t>
      </w:r>
      <w:r>
        <w:rPr>
          <w:spacing w:val="-13"/>
        </w:rPr>
        <w:t> </w:t>
      </w:r>
      <w:r>
        <w:rPr/>
        <w:t>Assignment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Description</w:t>
      </w:r>
    </w:p>
    <w:p>
      <w:pPr>
        <w:pStyle w:val="Heading2"/>
        <w:numPr>
          <w:ilvl w:val="1"/>
          <w:numId w:val="5"/>
        </w:numPr>
        <w:tabs>
          <w:tab w:pos="1250" w:val="left" w:leader="none"/>
        </w:tabs>
        <w:spacing w:line="240" w:lineRule="auto" w:before="61" w:after="0"/>
        <w:ind w:left="1249" w:right="0" w:hanging="401"/>
        <w:jc w:val="left"/>
      </w:pPr>
      <w:r>
        <w:rPr/>
        <w:t>KB3930</w:t>
      </w:r>
      <w:r>
        <w:rPr>
          <w:spacing w:val="-8"/>
        </w:rPr>
        <w:t> </w:t>
      </w:r>
      <w:r>
        <w:rPr/>
        <w:t>128-pin</w:t>
      </w:r>
      <w:r>
        <w:rPr>
          <w:spacing w:val="-8"/>
        </w:rPr>
        <w:t> </w:t>
      </w:r>
      <w:r>
        <w:rPr/>
        <w:t>LQFP</w:t>
      </w:r>
      <w:r>
        <w:rPr>
          <w:spacing w:val="-12"/>
        </w:rPr>
        <w:t> </w:t>
      </w:r>
      <w:r>
        <w:rPr/>
        <w:t>Diagram</w:t>
      </w:r>
      <w:r>
        <w:rPr>
          <w:spacing w:val="-8"/>
        </w:rPr>
        <w:t> </w:t>
      </w:r>
      <w:r>
        <w:rPr/>
        <w:t>Top</w:t>
      </w:r>
      <w:r>
        <w:rPr>
          <w:spacing w:val="-7"/>
        </w:rPr>
        <w:t> </w:t>
      </w:r>
      <w:r>
        <w:rPr/>
        <w:t>View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8"/>
        <w:rPr>
          <w:rFonts w:ascii="Arial"/>
          <w:b/>
          <w:sz w:val="22"/>
        </w:rPr>
      </w:pPr>
      <w:r>
        <w:rPr/>
        <w:pict>
          <v:group style="position:absolute;margin-left:76.199997pt;margin-top:15.006706pt;width:432.6pt;height:535.75pt;mso-position-horizontal-relative:page;mso-position-vertical-relative:paragraph;z-index:-15684608;mso-wrap-distance-left:0;mso-wrap-distance-right:0" coordorigin="1524,300" coordsize="8652,10715">
            <v:shape style="position:absolute;left:4765;top:7638;width:87;height:317" type="#_x0000_t75" stroked="false">
              <v:imagedata r:id="rId138" o:title=""/>
            </v:shape>
            <v:rect style="position:absolute;left:3140;top:7905;width:120;height:120" filled="false" stroked="true" strokeweight=".209pt" strokecolor="#000000">
              <v:stroke dashstyle="solid"/>
            </v:rect>
            <v:rect style="position:absolute;left:3319;top:7905;width:120;height:120" filled="true" fillcolor="#ffffff" stroked="false">
              <v:fill type="solid"/>
            </v:rect>
            <v:rect style="position:absolute;left:3319;top:7905;width:120;height:120" filled="false" stroked="true" strokeweight=".209pt" strokecolor="#000000">
              <v:stroke dashstyle="solid"/>
            </v:rect>
            <v:rect style="position:absolute;left:3499;top:7905;width:120;height:120" filled="true" fillcolor="#ffffff" stroked="false">
              <v:fill type="solid"/>
            </v:rect>
            <v:rect style="position:absolute;left:3499;top:7905;width:120;height:120" filled="false" stroked="true" strokeweight=".209pt" strokecolor="#000000">
              <v:stroke dashstyle="solid"/>
            </v:rect>
            <v:rect style="position:absolute;left:3678;top:7905;width:118;height:120" filled="true" fillcolor="#ffffff" stroked="false">
              <v:fill type="solid"/>
            </v:rect>
            <v:rect style="position:absolute;left:3678;top:7905;width:118;height:120" filled="false" stroked="true" strokeweight=".209pt" strokecolor="#000000">
              <v:stroke dashstyle="solid"/>
            </v:rect>
            <v:rect style="position:absolute;left:3855;top:7905;width:120;height:120" filled="true" fillcolor="#ffffff" stroked="false">
              <v:fill type="solid"/>
            </v:rect>
            <v:rect style="position:absolute;left:3855;top:7905;width:120;height:120" filled="false" stroked="true" strokeweight=".209pt" strokecolor="#000000">
              <v:stroke dashstyle="solid"/>
            </v:rect>
            <v:rect style="position:absolute;left:4035;top:7905;width:120;height:120" filled="true" fillcolor="#ffffff" stroked="false">
              <v:fill type="solid"/>
            </v:rect>
            <v:rect style="position:absolute;left:4035;top:7905;width:120;height:120" filled="false" stroked="true" strokeweight=".209pt" strokecolor="#000000">
              <v:stroke dashstyle="solid"/>
            </v:rect>
            <v:rect style="position:absolute;left:4215;top:7905;width:119;height:120" filled="true" fillcolor="#ffffff" stroked="false">
              <v:fill type="solid"/>
            </v:rect>
            <v:rect style="position:absolute;left:4215;top:7905;width:119;height:120" filled="false" stroked="true" strokeweight=".209pt" strokecolor="#000000">
              <v:stroke dashstyle="solid"/>
            </v:rect>
            <v:rect style="position:absolute;left:4394;top:7905;width:120;height:120" filled="true" fillcolor="#ffffff" stroked="false">
              <v:fill type="solid"/>
            </v:rect>
            <v:rect style="position:absolute;left:4394;top:7905;width:120;height:120" filled="false" stroked="true" strokeweight=".209pt" strokecolor="#000000">
              <v:stroke dashstyle="solid"/>
            </v:rect>
            <v:rect style="position:absolute;left:4574;top:7905;width:120;height:120" filled="true" fillcolor="#ffffff" stroked="false">
              <v:fill type="solid"/>
            </v:rect>
            <v:rect style="position:absolute;left:4574;top:7905;width:120;height:120" filled="false" stroked="true" strokeweight=".209pt" strokecolor="#000000">
              <v:stroke dashstyle="solid"/>
            </v:rect>
            <v:rect style="position:absolute;left:4754;top:7905;width:119;height:120" filled="true" fillcolor="#ffffff" stroked="false">
              <v:fill type="solid"/>
            </v:rect>
            <v:shape style="position:absolute;left:4754;top:7905;width:298;height:120" coordorigin="4754,7906" coordsize="298,120" path="m4754,8026l4873,8026,4873,7906,4754,7906,4754,8026xm4933,8026l5052,8026,5052,7906,4933,7906,4933,8026xe" filled="false" stroked="true" strokeweight=".209pt" strokecolor="#000000">
              <v:path arrowok="t"/>
              <v:stroke dashstyle="solid"/>
            </v:shape>
            <v:shape style="position:absolute;left:5109;top:7638;width:125;height:390" type="#_x0000_t75" stroked="false">
              <v:imagedata r:id="rId139" o:title=""/>
            </v:shape>
            <v:shape style="position:absolute;left:5287;top:7638;width:125;height:390" type="#_x0000_t75" stroked="false">
              <v:imagedata r:id="rId140" o:title=""/>
            </v:shape>
            <v:shape style="position:absolute;left:5467;top:7635;width:125;height:393" type="#_x0000_t75" stroked="false">
              <v:imagedata r:id="rId141" o:title=""/>
            </v:shape>
            <v:shape style="position:absolute;left:5647;top:7636;width:125;height:391" type="#_x0000_t75" stroked="false">
              <v:imagedata r:id="rId142" o:title=""/>
            </v:shape>
            <v:shape style="position:absolute;left:5827;top:7638;width:123;height:390" type="#_x0000_t75" stroked="false">
              <v:imagedata r:id="rId143" o:title=""/>
            </v:shape>
            <v:shape style="position:absolute;left:6006;top:7638;width:125;height:390" type="#_x0000_t75" stroked="false">
              <v:imagedata r:id="rId144" o:title=""/>
            </v:shape>
            <v:shape style="position:absolute;left:6186;top:7638;width:125;height:390" type="#_x0000_t75" stroked="false">
              <v:imagedata r:id="rId145" o:title=""/>
            </v:shape>
            <v:shape style="position:absolute;left:6366;top:7638;width:122;height:390" type="#_x0000_t75" stroked="false">
              <v:imagedata r:id="rId146" o:title=""/>
            </v:shape>
            <v:shape style="position:absolute;left:6543;top:7638;width:125;height:390" type="#_x0000_t75" stroked="false">
              <v:imagedata r:id="rId147" o:title=""/>
            </v:shape>
            <v:shape style="position:absolute;left:6722;top:7652;width:123;height:376" type="#_x0000_t75" stroked="false">
              <v:imagedata r:id="rId148" o:title=""/>
            </v:shape>
            <v:shape style="position:absolute;left:6901;top:7638;width:125;height:390" type="#_x0000_t75" stroked="false">
              <v:imagedata r:id="rId149" o:title=""/>
            </v:shape>
            <v:shape style="position:absolute;left:7081;top:7638;width:125;height:390" type="#_x0000_t75" stroked="false">
              <v:imagedata r:id="rId150" o:title=""/>
            </v:shape>
            <v:shape style="position:absolute;left:7261;top:7635;width:125;height:393" type="#_x0000_t75" stroked="false">
              <v:imagedata r:id="rId151" o:title=""/>
            </v:shape>
            <v:shape style="position:absolute;left:7440;top:7636;width:125;height:391" type="#_x0000_t75" stroked="false">
              <v:imagedata r:id="rId152" o:title=""/>
            </v:shape>
            <v:shape style="position:absolute;left:7620;top:7638;width:125;height:390" type="#_x0000_t75" stroked="false">
              <v:imagedata r:id="rId153" o:title=""/>
            </v:shape>
            <v:shape style="position:absolute;left:7800;top:7638;width:122;height:390" type="#_x0000_t75" stroked="false">
              <v:imagedata r:id="rId154" o:title=""/>
            </v:shape>
            <v:shape style="position:absolute;left:7977;top:7638;width:125;height:390" type="#_x0000_t75" stroked="false">
              <v:imagedata r:id="rId155" o:title=""/>
            </v:shape>
            <v:shape style="position:absolute;left:4942;top:7652;width:87;height:270" type="#_x0000_t75" stroked="false">
              <v:imagedata r:id="rId156" o:title=""/>
            </v:shape>
            <v:rect style="position:absolute;left:9482;top:2307;width:119;height:119" filled="false" stroked="true" strokeweight=".209pt" strokecolor="#000000">
              <v:stroke dashstyle="solid"/>
            </v:rect>
            <v:shape style="position:absolute;left:9344;top:2319;width:114;height:82" type="#_x0000_t75" stroked="false">
              <v:imagedata r:id="rId157" o:title=""/>
            </v:shape>
            <v:rect style="position:absolute;left:9482;top:2486;width:119;height:120" filled="false" stroked="true" strokeweight=".209pt" strokecolor="#000000">
              <v:stroke dashstyle="solid"/>
            </v:rect>
            <v:shape style="position:absolute;left:9344;top:2498;width:114;height:82" type="#_x0000_t75" stroked="false">
              <v:imagedata r:id="rId158" o:title=""/>
            </v:shape>
            <v:rect style="position:absolute;left:9482;top:2666;width:119;height:119" filled="false" stroked="true" strokeweight=".209pt" strokecolor="#000000">
              <v:stroke dashstyle="solid"/>
            </v:rect>
            <v:shape style="position:absolute;left:9344;top:2678;width:114;height:82" type="#_x0000_t75" stroked="false">
              <v:imagedata r:id="rId159" o:title=""/>
            </v:shape>
            <v:rect style="position:absolute;left:9482;top:2845;width:119;height:119" filled="false" stroked="true" strokeweight=".209pt" strokecolor="#000000">
              <v:stroke dashstyle="solid"/>
            </v:rect>
            <v:shape style="position:absolute;left:9344;top:2857;width:114;height:81" type="#_x0000_t75" stroked="false">
              <v:imagedata r:id="rId160" o:title=""/>
            </v:shape>
            <v:rect style="position:absolute;left:9482;top:3024;width:119;height:120" filled="false" stroked="true" strokeweight=".209pt" strokecolor="#000000">
              <v:stroke dashstyle="solid"/>
            </v:rect>
            <v:shape style="position:absolute;left:9344;top:3034;width:114;height:82" type="#_x0000_t75" stroked="false">
              <v:imagedata r:id="rId161" o:title=""/>
            </v:shape>
            <v:rect style="position:absolute;left:9482;top:3202;width:119;height:119" filled="false" stroked="true" strokeweight=".209pt" strokecolor="#000000">
              <v:stroke dashstyle="solid"/>
            </v:rect>
            <v:shape style="position:absolute;left:9344;top:3214;width:116;height:81" type="#_x0000_t75" stroked="false">
              <v:imagedata r:id="rId162" o:title=""/>
            </v:shape>
            <v:rect style="position:absolute;left:9482;top:3381;width:119;height:119" filled="false" stroked="true" strokeweight=".209pt" strokecolor="#000000">
              <v:stroke dashstyle="solid"/>
            </v:rect>
            <v:shape style="position:absolute;left:9344;top:3394;width:117;height:81" type="#_x0000_t75" stroked="false">
              <v:imagedata r:id="rId163" o:title=""/>
            </v:shape>
            <v:rect style="position:absolute;left:9482;top:3560;width:119;height:119" filled="false" stroked="true" strokeweight=".209pt" strokecolor="#000000">
              <v:stroke dashstyle="solid"/>
            </v:rect>
            <v:shape style="position:absolute;left:9344;top:3572;width:114;height:82" type="#_x0000_t75" stroked="false">
              <v:imagedata r:id="rId164" o:title=""/>
            </v:shape>
            <v:rect style="position:absolute;left:9482;top:3739;width:119;height:120" filled="false" stroked="true" strokeweight=".209pt" strokecolor="#000000">
              <v:stroke dashstyle="solid"/>
            </v:rect>
            <v:shape style="position:absolute;left:9344;top:3751;width:114;height:82" type="#_x0000_t75" stroked="false">
              <v:imagedata r:id="rId165" o:title=""/>
            </v:shape>
            <v:rect style="position:absolute;left:9482;top:3918;width:119;height:120" filled="false" stroked="true" strokeweight=".209pt" strokecolor="#000000">
              <v:stroke dashstyle="solid"/>
            </v:rect>
            <v:shape style="position:absolute;left:9344;top:3931;width:100;height:82" type="#_x0000_t75" stroked="false">
              <v:imagedata r:id="rId166" o:title=""/>
            </v:shape>
            <v:rect style="position:absolute;left:9482;top:4098;width:119;height:119" filled="false" stroked="true" strokeweight=".209pt" strokecolor="#000000">
              <v:stroke dashstyle="solid"/>
            </v:rect>
            <v:shape style="position:absolute;left:9344;top:4110;width:114;height:82" type="#_x0000_t75" stroked="false">
              <v:imagedata r:id="rId167" o:title=""/>
            </v:shape>
            <v:rect style="position:absolute;left:9482;top:4276;width:119;height:120" filled="false" stroked="true" strokeweight=".209pt" strokecolor="#000000">
              <v:stroke dashstyle="solid"/>
            </v:rect>
            <v:shape style="position:absolute;left:9342;top:4287;width:117;height:82" type="#_x0000_t75" stroked="false">
              <v:imagedata r:id="rId168" o:title=""/>
            </v:shape>
            <v:rect style="position:absolute;left:9482;top:4455;width:119;height:120" filled="false" stroked="true" strokeweight=".209pt" strokecolor="#000000">
              <v:stroke dashstyle="solid"/>
            </v:rect>
            <v:shape style="position:absolute;left:9342;top:4466;width:117;height:82" type="#_x0000_t75" stroked="false">
              <v:imagedata r:id="rId169" o:title=""/>
            </v:shape>
            <v:rect style="position:absolute;left:9482;top:4633;width:119;height:120" filled="false" stroked="true" strokeweight=".209pt" strokecolor="#000000">
              <v:stroke dashstyle="solid"/>
            </v:rect>
            <v:shape style="position:absolute;left:9342;top:4647;width:117;height:80" type="#_x0000_t75" stroked="false">
              <v:imagedata r:id="rId170" o:title=""/>
            </v:shape>
            <v:rect style="position:absolute;left:9482;top:4813;width:119;height:119" filled="false" stroked="true" strokeweight=".209pt" strokecolor="#000000">
              <v:stroke dashstyle="solid"/>
            </v:rect>
            <v:shape style="position:absolute;left:9342;top:4825;width:117;height:82" type="#_x0000_t75" stroked="false">
              <v:imagedata r:id="rId171" o:title=""/>
            </v:shape>
            <v:rect style="position:absolute;left:9482;top:4992;width:119;height:120" filled="false" stroked="true" strokeweight=".209pt" strokecolor="#000000">
              <v:stroke dashstyle="solid"/>
            </v:rect>
            <v:shape style="position:absolute;left:9342;top:5005;width:118;height:81" type="#_x0000_t75" stroked="false">
              <v:imagedata r:id="rId172" o:title=""/>
            </v:shape>
            <v:rect style="position:absolute;left:9482;top:5170;width:119;height:120" filled="false" stroked="true" strokeweight=".209pt" strokecolor="#000000">
              <v:stroke dashstyle="solid"/>
            </v:rect>
            <v:shape style="position:absolute;left:9342;top:5184;width:119;height:80" type="#_x0000_t75" stroked="false">
              <v:imagedata r:id="rId173" o:title=""/>
            </v:shape>
            <v:rect style="position:absolute;left:9482;top:5350;width:119;height:119" filled="false" stroked="true" strokeweight=".209pt" strokecolor="#000000">
              <v:stroke dashstyle="solid"/>
            </v:rect>
            <v:shape style="position:absolute;left:9326;top:5362;width:118;height:82" type="#_x0000_t75" stroked="false">
              <v:imagedata r:id="rId174" o:title=""/>
            </v:shape>
            <v:rect style="position:absolute;left:9482;top:5529;width:119;height:119" filled="false" stroked="true" strokeweight=".209pt" strokecolor="#000000">
              <v:stroke dashstyle="solid"/>
            </v:rect>
            <v:shape style="position:absolute;left:9342;top:5541;width:117;height:81" type="#_x0000_t75" stroked="false">
              <v:imagedata r:id="rId175" o:title=""/>
            </v:shape>
            <v:rect style="position:absolute;left:9482;top:5708;width:119;height:120" filled="false" stroked="true" strokeweight=".209pt" strokecolor="#000000">
              <v:stroke dashstyle="solid"/>
            </v:rect>
            <v:shape style="position:absolute;left:9342;top:5719;width:102;height:81" type="#_x0000_t75" stroked="false">
              <v:imagedata r:id="rId176" o:title=""/>
            </v:shape>
            <v:rect style="position:absolute;left:9482;top:5888;width:119;height:119" filled="false" stroked="true" strokeweight=".209pt" strokecolor="#000000">
              <v:stroke dashstyle="solid"/>
            </v:rect>
            <v:shape style="position:absolute;left:9342;top:5898;width:117;height:82" type="#_x0000_t75" stroked="false">
              <v:imagedata r:id="rId177" o:title=""/>
            </v:shape>
            <v:rect style="position:absolute;left:9482;top:6066;width:119;height:119" filled="false" stroked="true" strokeweight=".209pt" strokecolor="#000000">
              <v:stroke dashstyle="solid"/>
            </v:rect>
            <v:shape style="position:absolute;left:9344;top:6078;width:114;height:82" type="#_x0000_t75" stroked="false">
              <v:imagedata r:id="rId178" o:title=""/>
            </v:shape>
            <v:rect style="position:absolute;left:9482;top:6244;width:119;height:120" filled="false" stroked="true" strokeweight=".209pt" strokecolor="#000000">
              <v:stroke dashstyle="solid"/>
            </v:rect>
            <v:shape style="position:absolute;left:9344;top:6256;width:114;height:82" type="#_x0000_t75" stroked="false">
              <v:imagedata r:id="rId179" o:title=""/>
            </v:shape>
            <v:rect style="position:absolute;left:9482;top:6423;width:119;height:120" filled="false" stroked="true" strokeweight=".209pt" strokecolor="#000000">
              <v:stroke dashstyle="solid"/>
            </v:rect>
            <v:shape style="position:absolute;left:9344;top:6435;width:114;height:82" type="#_x0000_t75" stroked="false">
              <v:imagedata r:id="rId180" o:title=""/>
            </v:shape>
            <v:rect style="position:absolute;left:9482;top:6603;width:119;height:119" filled="false" stroked="true" strokeweight=".209pt" strokecolor="#000000">
              <v:stroke dashstyle="solid"/>
            </v:rect>
            <v:shape style="position:absolute;left:9344;top:6615;width:114;height:82" type="#_x0000_t75" stroked="false">
              <v:imagedata r:id="rId181" o:title=""/>
            </v:shape>
            <v:rect style="position:absolute;left:9482;top:6782;width:119;height:119" filled="false" stroked="true" strokeweight=".209pt" strokecolor="#000000">
              <v:stroke dashstyle="solid"/>
            </v:rect>
            <v:shape style="position:absolute;left:9344;top:6794;width:116;height:82" type="#_x0000_t75" stroked="false">
              <v:imagedata r:id="rId182" o:title=""/>
            </v:shape>
            <v:rect style="position:absolute;left:9482;top:6961;width:119;height:120" filled="false" stroked="true" strokeweight=".209pt" strokecolor="#000000">
              <v:stroke dashstyle="solid"/>
            </v:rect>
            <v:shape style="position:absolute;left:9344;top:6973;width:117;height:82" type="#_x0000_t75" stroked="false">
              <v:imagedata r:id="rId183" o:title=""/>
            </v:shape>
            <v:rect style="position:absolute;left:9482;top:7140;width:119;height:120" filled="false" stroked="true" strokeweight=".209pt" strokecolor="#000000">
              <v:stroke dashstyle="solid"/>
            </v:rect>
            <v:shape style="position:absolute;left:9344;top:7150;width:114;height:82" type="#_x0000_t75" stroked="false">
              <v:imagedata r:id="rId184" o:title=""/>
            </v:shape>
            <v:shape style="position:absolute;left:9675;top:3049;width:222;height:497" type="#_x0000_t75" stroked="false">
              <v:imagedata r:id="rId185" o:title=""/>
            </v:shape>
            <v:shape style="position:absolute;left:9670;top:3220;width:233;height:497" type="#_x0000_t75" stroked="false">
              <v:imagedata r:id="rId186" o:title=""/>
            </v:shape>
            <v:shape style="position:absolute;left:9668;top:3393;width:231;height:497" type="#_x0000_t75" stroked="false">
              <v:imagedata r:id="rId187" o:title=""/>
            </v:shape>
            <v:shape style="position:absolute;left:9907;top:3394;width:110;height:82" type="#_x0000_t75" stroked="false">
              <v:imagedata r:id="rId188" o:title=""/>
            </v:shape>
            <v:shape style="position:absolute;left:9662;top:3582;width:231;height:497" type="#_x0000_t75" stroked="false">
              <v:imagedata r:id="rId187" o:title=""/>
            </v:shape>
            <v:shape style="position:absolute;left:9901;top:3583;width:110;height:81" type="#_x0000_t75" stroked="false">
              <v:imagedata r:id="rId189" o:title=""/>
            </v:shape>
            <v:shape style="position:absolute;left:9661;top:3776;width:231;height:497" type="#_x0000_t75" stroked="false">
              <v:imagedata r:id="rId187" o:title=""/>
            </v:shape>
            <v:shape style="position:absolute;left:9901;top:3777;width:110;height:82" type="#_x0000_t75" stroked="false">
              <v:imagedata r:id="rId190" o:title=""/>
            </v:shape>
            <v:shape style="position:absolute;left:9664;top:3956;width:231;height:497" type="#_x0000_t75" stroked="false">
              <v:imagedata r:id="rId187" o:title=""/>
            </v:shape>
            <v:shape style="position:absolute;left:9904;top:3957;width:107;height:81" type="#_x0000_t75" stroked="false">
              <v:imagedata r:id="rId191" o:title=""/>
            </v:shape>
            <v:shape style="position:absolute;left:9667;top:4129;width:336;height:497" type="#_x0000_t75" stroked="false">
              <v:imagedata r:id="rId192" o:title=""/>
            </v:shape>
            <v:shape style="position:absolute;left:9661;top:4302;width:231;height:497" type="#_x0000_t75" stroked="false">
              <v:imagedata r:id="rId187" o:title=""/>
            </v:shape>
            <v:shape style="position:absolute;left:9901;top:4303;width:116;height:490" type="#_x0000_t75" stroked="false">
              <v:imagedata r:id="rId193" o:title=""/>
            </v:shape>
            <v:shape style="position:absolute;left:9658;top:4482;width:291;height:497" type="#_x0000_t75" stroked="false">
              <v:imagedata r:id="rId194" o:title=""/>
            </v:shape>
            <v:shape style="position:absolute;left:9667;top:4654;width:290;height:497" type="#_x0000_t75" stroked="false">
              <v:imagedata r:id="rId195" o:title=""/>
            </v:shape>
            <v:shape style="position:absolute;left:9667;top:4843;width:290;height:497" type="#_x0000_t75" stroked="false">
              <v:imagedata r:id="rId196" o:title=""/>
            </v:shape>
            <v:shape style="position:absolute;left:9667;top:5014;width:290;height:497" type="#_x0000_t75" stroked="false">
              <v:imagedata r:id="rId197" o:title=""/>
            </v:shape>
            <v:shape style="position:absolute;left:9674;top:5180;width:290;height:497" type="#_x0000_t75" stroked="false">
              <v:imagedata r:id="rId198" o:title=""/>
            </v:shape>
            <v:shape style="position:absolute;left:9670;top:5356;width:286;height:497" type="#_x0000_t75" stroked="false">
              <v:imagedata r:id="rId199" o:title=""/>
            </v:shape>
            <v:shape style="position:absolute;left:9670;top:5536;width:290;height:497" type="#_x0000_t75" stroked="false">
              <v:imagedata r:id="rId200" o:title=""/>
            </v:shape>
            <v:shape style="position:absolute;left:9663;top:5725;width:288;height:497" type="#_x0000_t75" stroked="false">
              <v:imagedata r:id="rId201" o:title=""/>
            </v:shape>
            <v:shape style="position:absolute;left:9663;top:5896;width:278;height:497" type="#_x0000_t75" stroked="false">
              <v:imagedata r:id="rId202" o:title=""/>
            </v:shape>
            <v:shape style="position:absolute;left:9663;top:6078;width:290;height:497" type="#_x0000_t75" stroked="false">
              <v:imagedata r:id="rId203" o:title=""/>
            </v:shape>
            <v:shape style="position:absolute;left:9654;top:6265;width:522;height:497" type="#_x0000_t75" stroked="false">
              <v:imagedata r:id="rId204" o:title=""/>
            </v:shape>
            <v:shape style="position:absolute;left:9658;top:6448;width:438;height:497" type="#_x0000_t75" stroked="false">
              <v:imagedata r:id="rId205" o:title=""/>
            </v:shape>
            <v:shape style="position:absolute;left:9648;top:6628;width:412;height:497" type="#_x0000_t75" stroked="false">
              <v:imagedata r:id="rId206" o:title=""/>
            </v:shape>
            <v:shape style="position:absolute;left:9651;top:6808;width:240;height:497" type="#_x0000_t75" stroked="false">
              <v:imagedata r:id="rId207" o:title=""/>
            </v:shape>
            <v:shape style="position:absolute;left:9654;top:6990;width:269;height:497" type="#_x0000_t75" stroked="false">
              <v:imagedata r:id="rId208" o:title=""/>
            </v:shape>
            <v:shape style="position:absolute;left:9938;top:6991;width:116;height:490" type="#_x0000_t75" stroked="false">
              <v:imagedata r:id="rId209" o:title=""/>
            </v:shape>
            <v:shape style="position:absolute;left:9649;top:7170;width:240;height:497" type="#_x0000_t75" stroked="false">
              <v:imagedata r:id="rId210" o:title=""/>
            </v:shape>
            <v:shape style="position:absolute;left:2246;top:896;width:7257;height:7011" coordorigin="2246,897" coordsize="7257,7011" path="m9482,897l9482,7907m9503,7907l2246,7907e" filled="false" stroked="true" strokeweight=".696pt" strokecolor="#000000">
              <v:path arrowok="t"/>
              <v:stroke dashstyle="solid"/>
            </v:shape>
            <v:shape style="position:absolute;left:2103;top:3037;width:120;height:4235" coordorigin="2104,3037" coordsize="120,4235" path="m2224,3037l2104,3037,2104,3156,2224,3156,2224,3037xm2224,3216l2104,3216,2104,3335,2224,3335,2224,3216xm2224,3395l2104,3395,2104,3515,2224,3515,2224,3395xm2224,3574l2104,3574,2104,3693,2224,3693,2224,3574xm2224,3753l2104,3753,2104,3871,2224,3871,2224,3753xm2224,3931l2104,3931,2104,4050,2224,4050,2224,3931xm2224,4110l2104,4110,2104,4230,2224,4230,2224,4110xm2224,4289l2104,4289,2104,4409,2224,4409,2224,4289xm2224,4469l2104,4469,2104,4588,2224,4588,2224,4469xm2224,4648l2104,4648,2104,4768,2224,4768,2224,4648xm2224,4827l2104,4827,2104,4947,2224,4947,2224,4827xm2224,5007l2104,5007,2104,5124,2224,5124,2224,5007xm2224,5184l2104,5184,2104,5303,2224,5303,2224,5184xm2224,5363l2104,5363,2104,5483,2224,5483,2224,5363xm2224,5542l2104,5542,2104,5662,2224,5662,2224,5542xm2224,5722l2104,5722,2104,5841,2224,5841,2224,5722xm2224,5901l2104,5901,2104,6019,2224,6019,2224,5901xm2224,6079l2104,6079,2104,6199,2224,6199,2224,6079xm2224,6259l2104,6259,2104,6378,2224,6378,2224,6259xm2224,6438l2104,6438,2104,6557,2224,6557,2224,6438xm2224,6616l2104,6616,2104,6736,2224,6736,2224,6616xm2224,6795l2104,6795,2104,6915,2224,6915,2224,6795xm2224,6975l2104,6975,2104,7093,2224,7093,2224,6975xm2224,7153l2104,7153,2104,7272,2224,7272,2224,7153xe" filled="false" stroked="true" strokeweight=".209pt" strokecolor="#000000">
              <v:path arrowok="t"/>
              <v:stroke dashstyle="solid"/>
            </v:shape>
            <v:line style="position:absolute" from="2224,7901" to="2227,897" stroked="true" strokeweight=".696pt" strokecolor="#000000">
              <v:stroke dashstyle="solid"/>
            </v:line>
            <v:shape style="position:absolute;left:2607;top:7358;width:183;height:176" type="#_x0000_t75" stroked="false">
              <v:imagedata r:id="rId211" o:title=""/>
            </v:shape>
            <v:shape style="position:absolute;left:8157;top:7638;width:123;height:390" type="#_x0000_t75" stroked="false">
              <v:imagedata r:id="rId212" o:title=""/>
            </v:shape>
            <v:shape style="position:absolute;left:8336;top:7638;width:123;height:390" type="#_x0000_t75" stroked="false">
              <v:imagedata r:id="rId213" o:title=""/>
            </v:shape>
            <v:shape style="position:absolute;left:8515;top:7652;width:125;height:376" type="#_x0000_t75" stroked="false">
              <v:imagedata r:id="rId214" o:title=""/>
            </v:shape>
            <v:shape style="position:absolute;left:8695;top:7638;width:125;height:390" type="#_x0000_t75" stroked="false">
              <v:imagedata r:id="rId215" o:title=""/>
            </v:shape>
            <v:rect style="position:absolute;left:9482;top:1593;width:119;height:120" filled="false" stroked="true" strokeweight=".209pt" strokecolor="#000000">
              <v:stroke dashstyle="solid"/>
            </v:rect>
            <v:shape style="position:absolute;left:9344;top:1603;width:117;height:82" type="#_x0000_t75" stroked="false">
              <v:imagedata r:id="rId216" o:title=""/>
            </v:shape>
            <v:rect style="position:absolute;left:9482;top:1772;width:119;height:119" filled="false" stroked="true" strokeweight=".209pt" strokecolor="#000000">
              <v:stroke dashstyle="solid"/>
            </v:rect>
            <v:shape style="position:absolute;left:9344;top:1782;width:114;height:82" type="#_x0000_t75" stroked="false">
              <v:imagedata r:id="rId217" o:title=""/>
            </v:shape>
            <v:rect style="position:absolute;left:9482;top:1948;width:119;height:120" filled="false" stroked="true" strokeweight=".209pt" strokecolor="#000000">
              <v:stroke dashstyle="solid"/>
            </v:rect>
            <v:shape style="position:absolute;left:9344;top:1960;width:116;height:490" type="#_x0000_t75" stroked="false">
              <v:imagedata r:id="rId218" o:title=""/>
            </v:shape>
            <v:rect style="position:absolute;left:9482;top:2128;width:119;height:119" filled="false" stroked="true" strokeweight=".209pt" strokecolor="#000000">
              <v:stroke dashstyle="solid"/>
            </v:rect>
            <v:shape style="position:absolute;left:9344;top:2140;width:106;height:490" type="#_x0000_t75" stroked="false">
              <v:imagedata r:id="rId219" o:title=""/>
            </v:shape>
            <v:shape style="position:absolute;left:9685;top:2335;width:234;height:497" type="#_x0000_t75" stroked="false">
              <v:imagedata r:id="rId220" o:title=""/>
            </v:shape>
            <v:shape style="position:absolute;left:9678;top:2500;width:231;height:497" type="#_x0000_t75" stroked="false">
              <v:imagedata r:id="rId221" o:title=""/>
            </v:shape>
            <v:shape style="position:absolute;left:9678;top:2680;width:234;height:497" type="#_x0000_t75" stroked="false">
              <v:imagedata r:id="rId222" o:title=""/>
            </v:shape>
            <v:shape style="position:absolute;left:9678;top:2860;width:233;height:497" type="#_x0000_t75" stroked="false">
              <v:imagedata r:id="rId223" o:title=""/>
            </v:shape>
            <v:shape style="position:absolute;left:3004;top:766;width:4245;height:120" coordorigin="3005,767" coordsize="4245,120" path="m3005,887l3125,887,3125,767,3005,767,3005,887xm3185,887l3305,887,3305,767,3185,767,3185,887xm3365,887l3484,887,3484,767,3365,767,3365,887xm3542,887l3662,887,3662,767,3542,767,3542,887xm3722,887l3842,887,3842,767,3722,767,3722,887xm3901,887l4021,887,4021,767,3901,767,3901,887xm4081,887l4201,887,4201,767,4081,767,4081,887xm4261,887l4380,887,4380,767,4261,767,4261,887xm4439,887l4559,887,4559,767,4439,767,4439,887xm4619,887l4739,887,4739,767,4619,767,4619,887xm4799,887l4916,887,4916,767,4799,767,4799,887xm4976,887l5096,887,5096,767,4976,767,4976,887xm5156,887l5276,887,5276,767,5156,767,5156,887xm5336,887l5456,887,5456,767,5336,767,5336,887xm5515,887l5635,887,5635,767,5515,767,5515,887xm5695,887l5814,887,5814,767,5695,767,5695,887xm5874,887l5993,887,5993,767,5874,767,5874,887xm6053,887l6173,887,6173,767,6053,767,6053,887xm6233,887l6353,887,6353,767,6233,767,6233,887xm6413,887l6530,887,6530,767,6413,767,6413,887xm6590,887l6710,887,6710,767,6590,767,6590,887xm6770,887l6890,887,6890,767,6770,767,6770,887xm6950,887l7069,887,7069,767,6950,767,6950,887xm7129,887l7249,887,7249,767,7129,767,7129,887xe" filled="false" stroked="true" strokeweight=".209pt" strokecolor="#000000">
              <v:path arrowok="t"/>
              <v:stroke dashstyle="solid"/>
            </v:shape>
            <v:line style="position:absolute" from="2227,891" to="9480,891" stroked="true" strokeweight=".696pt" strokecolor="#000000">
              <v:stroke dashstyle="solid"/>
            </v:line>
            <v:shape style="position:absolute;left:2095;top:762;width:6418;height:2216" coordorigin="2095,762" coordsize="6418,2216" path="m7309,881l7428,881,7428,762,7309,762,7309,881xm7488,881l7607,881,7607,762,7488,762,7488,881xm7667,881l7787,881,7787,762,7667,762,7667,881xm7847,881l7966,881,7966,762,7847,762,7847,881xm8033,883l8153,883,8153,763,8033,763,8033,883xm8213,883l8333,883,8333,763,8213,763,8213,883xm8393,883l8513,883,8513,763,8393,763,8393,883xm2215,2320l2095,2320,2095,2440,2215,2440,2215,2320xm2215,2500l2095,2500,2095,2619,2215,2619,2215,2500xm2215,2679l2095,2679,2095,2797,2215,2797,2215,2679xm2215,2857l2095,2857,2095,2977,2215,2977,2215,2857xe" filled="false" stroked="true" strokeweight=".209pt" strokecolor="#000000">
              <v:path arrowok="t"/>
              <v:stroke dashstyle="solid"/>
            </v:shape>
            <v:shape style="position:absolute;left:2404;top:2340;width:160;height:82" type="#_x0000_t75" stroked="false">
              <v:imagedata r:id="rId224" o:title=""/>
            </v:shape>
            <v:shape style="position:absolute;left:2404;top:2520;width:174;height:82" type="#_x0000_t75" stroked="false">
              <v:imagedata r:id="rId225" o:title=""/>
            </v:shape>
            <v:shape style="position:absolute;left:2404;top:3057;width:176;height:82" type="#_x0000_t75" stroked="false">
              <v:imagedata r:id="rId226" o:title=""/>
            </v:shape>
            <v:shape style="position:absolute;left:2404;top:3236;width:174;height:82" type="#_x0000_t75" stroked="false">
              <v:imagedata r:id="rId227" o:title=""/>
            </v:shape>
            <v:shape style="position:absolute;left:2404;top:2698;width:183;height:490" type="#_x0000_t75" stroked="false">
              <v:imagedata r:id="rId228" o:title=""/>
            </v:shape>
            <v:shape style="position:absolute;left:2404;top:3414;width:174;height:82" type="#_x0000_t75" stroked="false">
              <v:imagedata r:id="rId229" o:title=""/>
            </v:shape>
            <v:shape style="position:absolute;left:2404;top:2877;width:183;height:490" type="#_x0000_t75" stroked="false">
              <v:imagedata r:id="rId230" o:title=""/>
            </v:shape>
            <v:shape style="position:absolute;left:2100;top:1586;width:120;height:658" coordorigin="2100,1587" coordsize="120,658" path="m2220,1587l2100,1587,2100,1707,2220,1707,2220,1587xm2220,1767l2100,1767,2100,1885,2220,1885,2220,1767xm2220,1945l2100,1945,2100,2064,2220,2064,2220,1945xm2220,2124l2100,2124,2100,2244,2220,2244,2220,2124xe" filled="false" stroked="true" strokeweight=".209pt" strokecolor="#000000">
              <v:path arrowok="t"/>
              <v:stroke dashstyle="solid"/>
            </v:shape>
            <v:shape style="position:absolute;left:2431;top:1606;width:116;height:82" type="#_x0000_t75" stroked="false">
              <v:imagedata r:id="rId231" o:title=""/>
            </v:shape>
            <v:shape style="position:absolute;left:2431;top:1786;width:116;height:82" type="#_x0000_t75" stroked="false">
              <v:imagedata r:id="rId232" o:title=""/>
            </v:shape>
            <v:shape style="position:absolute;left:2431;top:1965;width:116;height:490" type="#_x0000_t75" stroked="false">
              <v:imagedata r:id="rId233" o:title=""/>
            </v:shape>
            <v:shape style="position:absolute;left:2409;top:2144;width:173;height:490" type="#_x0000_t75" stroked="false">
              <v:imagedata r:id="rId234" o:title=""/>
            </v:shape>
            <v:shape style="position:absolute;left:4458;top:3435;width:3035;height:1212" coordorigin="4458,3436" coordsize="3035,1212" path="m4668,4120l4594,4120,4584,4141,4571,4161,4555,4180,4536,4197,4515,4212,4495,4224,4476,4234,4458,4241,4458,4324,4490,4311,4521,4296,4549,4277,4576,4254,4576,4600,4668,4600,4668,4254,4668,4120xm5114,4253l5112,4226,5104,4201,5102,4197,5092,4178,5074,4158,5052,4142,5026,4130,4996,4122,4962,4120,4932,4122,4904,4128,4878,4139,4855,4153,4836,4172,4821,4197,4810,4226,4804,4261,4895,4271,4897,4253,4901,4237,4907,4224,4914,4213,4924,4206,4935,4200,4947,4197,4961,4197,4974,4197,4986,4200,4996,4205,5005,4212,5013,4221,5018,4233,5021,4246,5022,4260,5021,4274,5017,4287,5011,4301,5003,4315,4993,4328,4978,4345,4956,4367,4927,4393,4892,4428,4863,4458,4840,4485,4824,4509,4813,4530,4803,4553,4797,4576,4793,4600,5114,4600,5114,4515,4932,4515,4937,4506,4943,4498,4951,4489,4959,4481,4971,4470,4987,4455,5006,4437,5026,4418,5043,4401,5056,4387,5066,4375,5078,4359,5088,4344,5096,4329,5102,4314,5108,4300,5112,4284,5114,4269,5114,4253xm5300,3437l5168,3437,4948,3640,4990,3437,4891,3437,4792,3915,4890,3915,4921,3768,5014,3688,5132,3915,5243,3915,5120,3688,5094,3640,5086,3624,5300,3437xm5490,4459l5489,4441,5489,4440,5485,4422,5478,4405,5468,4389,5463,4381,5457,4374,5443,4362,5427,4351,5408,4342,5423,4335,5436,4326,5447,4315,5452,4308,5456,4302,5464,4289,5470,4275,5473,4259,5474,4243,5472,4218,5465,4194,5464,4193,5453,4173,5436,4155,5415,4140,5399,4132,5399,4456,5398,4474,5394,4489,5388,4503,5380,4515,5370,4523,5359,4529,5347,4533,5333,4534,5319,4533,5307,4529,5295,4523,5285,4513,5276,4502,5270,4488,5267,4472,5266,4455,5267,4441,5269,4428,5275,4416,5282,4404,5292,4394,5303,4387,5316,4383,5332,4381,5346,4383,5358,4386,5370,4392,5380,4402,5388,4413,5394,4425,5398,4440,5399,4456,5399,4132,5391,4129,5388,4128,5388,4249,5387,4262,5384,4274,5379,4284,5372,4293,5364,4299,5354,4304,5343,4307,5330,4308,5318,4307,5307,4304,5298,4299,5290,4293,5283,4284,5278,4274,5275,4263,5274,4249,5275,4237,5278,4227,5283,4217,5290,4209,5298,4202,5308,4197,5319,4194,5332,4193,5344,4194,5355,4197,5364,4202,5372,4209,5379,4217,5384,4226,5387,4237,5388,4249,5388,4128,5363,4122,5330,4120,5298,4122,5270,4129,5245,4140,5225,4155,5208,4173,5197,4194,5190,4218,5188,4243,5189,4258,5191,4273,5196,4287,5203,4301,5212,4313,5224,4324,5238,4334,5255,4342,5235,4352,5219,4363,5205,4377,5195,4392,5186,4409,5180,4426,5176,4444,5174,4463,5178,4496,5188,4526,5204,4552,5226,4573,5249,4588,5275,4599,5303,4606,5335,4608,5368,4605,5398,4598,5424,4584,5447,4566,5466,4544,5471,4534,5479,4519,5487,4491,5490,4459xm5722,3553l5721,3539,5719,3525,5716,3517,5715,3512,5708,3499,5701,3487,5693,3477,5683,3468,5671,3460,5659,3453,5645,3448,5629,3444,5624,3443,5624,3552,5624,3577,5621,3588,5614,3599,5609,3604,5609,3768,5609,3781,5604,3793,5597,3805,5590,3813,5582,3820,5573,3826,5563,3831,5551,3834,5533,3836,5511,3837,5484,3838,5388,3838,5414,3713,5532,3713,5551,3714,5567,3717,5580,3722,5591,3729,5599,3737,5604,3746,5608,3756,5609,3768,5609,3604,5607,3607,5599,3613,5590,3619,5580,3623,5567,3626,5550,3628,5530,3630,5507,3630,5432,3630,5455,3517,5532,3517,5565,3518,5576,3518,5584,3519,5597,3522,5606,3527,5614,3534,5621,3543,5624,3552,5624,3443,5612,3441,5600,3439,5583,3438,5562,3437,5538,3437,5375,3437,5274,3915,5500,3915,5535,3913,5566,3910,5594,3905,5617,3898,5638,3888,5656,3875,5671,3860,5684,3843,5687,3838,5695,3823,5703,3803,5708,3782,5710,3761,5708,3745,5704,3730,5697,3715,5696,3713,5688,3702,5677,3690,5664,3681,5649,3672,5632,3666,5653,3658,5671,3648,5687,3635,5692,3630,5700,3622,5709,3607,5716,3590,5720,3572,5722,3553xm5737,4380l5557,4380,5557,4473,5737,4473,5737,4380xm6104,3559l6102,3535,6096,3512,6094,3510,6085,3491,6070,3472,6050,3456,6027,3445,6001,3438,5970,3436,5939,3438,5910,3446,5884,3459,5861,3478,5847,3494,5835,3512,5825,3534,5816,3559,5902,3576,5907,3559,5912,3545,5919,3534,5927,3525,5938,3515,5950,3510,5977,3510,5989,3515,6007,3533,6011,3545,6011,3561,6010,3576,6006,3590,6000,3602,5992,3612,5981,3620,5967,3626,5952,3629,5934,3630,5924,3630,5909,3708,5914,3707,5923,3707,5937,3708,5949,3711,5960,3716,5969,3724,5977,3733,5982,3744,5986,3756,5987,3771,5985,3786,5981,3800,5975,3813,5965,3825,5954,3834,5942,3841,5928,3845,5912,3846,5901,3845,5891,3843,5882,3838,5874,3832,5867,3823,5862,3811,5857,3796,5854,3779,5764,3790,5770,3820,5780,3846,5794,3869,5812,3888,5833,3903,5856,3914,5883,3921,5911,3923,5950,3919,5985,3908,6016,3889,6043,3862,6055,3846,6060,3839,6072,3816,6079,3791,6082,3765,6081,3751,6078,3738,6074,3725,6067,3712,6064,3707,6059,3700,6049,3689,6036,3680,6023,3671,6041,3663,6056,3653,6070,3641,6083,3627,6092,3612,6099,3595,6103,3578,6104,3559xm6130,4519l5890,4519,5890,4126,5794,4126,5794,4600,6130,4600,6130,4519xm6474,3617l6472,3577,6465,3542,6454,3511,6454,3510,6439,3484,6419,3463,6395,3448,6384,3444,6384,3583,6383,3599,6381,3614,6378,3629,6374,3643,6369,3658,6362,3669,6354,3679,6346,3687,6334,3696,6322,3701,6310,3700,6299,3699,6290,3696,6281,3691,6274,3683,6267,3673,6263,3660,6260,3645,6259,3628,6261,3601,6266,3576,6274,3555,6286,3537,6296,3525,6307,3517,6319,3512,6332,3510,6343,3511,6352,3515,6361,3520,6370,3528,6376,3538,6380,3551,6383,3566,6384,3583,6384,3444,6367,3439,6336,3436,6300,3439,6268,3450,6239,3467,6214,3492,6194,3521,6180,3552,6171,3586,6168,3622,6170,3653,6177,3680,6188,3704,6204,3724,6223,3740,6245,3752,6269,3760,6295,3762,6312,3761,6328,3757,6344,3751,6359,3742,6351,3770,6341,3794,6330,3814,6317,3829,6307,3838,6297,3844,6286,3847,6275,3849,6263,3849,6252,3845,6245,3837,6240,3830,6236,3821,6234,3810,6232,3797,6144,3804,6148,3831,6155,3854,6166,3875,6180,3892,6198,3905,6219,3915,6242,3921,6268,3923,6312,3917,6352,3901,6387,3873,6406,3849,6418,3834,6443,3787,6458,3742,6460,3735,6466,3701,6471,3678,6474,3617xm6661,4579l6641,4571,6621,4562,6602,4551,6584,4539,6593,4528,6597,4522,6608,4505,6618,4487,6619,4485,6625,4469,6633,4445,6639,4419,6642,4391,6643,4361,6639,4306,6627,4257,6608,4214,6594,4197,6581,4179,6547,4150,6544,4149,6544,4361,6543,4380,6541,4399,6538,4416,6534,4432,6529,4447,6522,4460,6515,4473,6506,4485,6484,4469,6462,4456,6439,4445,6415,4435,6388,4491,6403,4496,6418,4503,6433,4511,6448,4521,6438,4524,6429,4526,6419,4527,6408,4528,6381,4525,6357,4517,6335,4504,6316,4486,6299,4462,6288,4434,6281,4400,6278,4361,6281,4322,6288,4289,6299,4261,6316,4237,6335,4219,6358,4207,6383,4199,6412,4197,6439,4199,6464,4207,6487,4219,6506,4237,6523,4261,6534,4289,6541,4322,6544,4361,6544,4149,6507,4130,6462,4118,6412,4114,6361,4118,6316,4130,6276,4150,6242,4179,6215,4214,6195,4257,6183,4306,6179,4361,6183,4416,6195,4465,6214,4508,6241,4543,6276,4572,6316,4591,6362,4603,6414,4607,6442,4606,6469,4602,6494,4596,6518,4587,6545,4605,6564,4618,6583,4630,6593,4635,6604,4640,6614,4644,6625,4648,6657,4587,6661,4579xm6847,3559l6845,3535,6839,3512,6838,3510,6828,3491,6814,3472,6794,3456,6771,3445,6744,3438,6713,3436,6682,3438,6653,3446,6628,3459,6605,3478,6591,3494,6579,3512,6568,3534,6559,3559,6644,3576,6650,3559,6656,3545,6663,3534,6670,3525,6680,3515,6692,3510,6721,3510,6732,3515,6742,3523,6750,3533,6755,3545,6755,3561,6753,3576,6750,3590,6743,3602,6734,3612,6724,3620,6711,3626,6696,3629,6678,3630,6668,3630,6652,3708,6658,3707,6667,3707,6681,3708,6693,3711,6703,3716,6713,3724,6720,3733,6725,3744,6728,3756,6730,3771,6728,3786,6724,3800,6717,3813,6708,3825,6697,3834,6685,3841,6671,3845,6655,3846,6644,3845,6634,3843,6625,3838,6617,3832,6610,3823,6604,3811,6600,3796,6596,3779,6508,3790,6513,3820,6523,3846,6537,3869,6554,3888,6576,3903,6599,3914,6626,3921,6655,3923,6694,3919,6728,3908,6759,3889,6787,3862,6799,3846,6804,3839,6815,3816,6822,3791,6824,3765,6824,3751,6821,3738,6816,3725,6810,3712,6807,3707,6802,3700,6792,3689,6780,3680,6766,3671,6784,3663,6800,3653,6814,3641,6826,3627,6835,3612,6842,3595,6846,3578,6847,3559xm7048,4122l6719,4122,6719,4600,6816,4600,6816,4397,7015,4397,7015,4315,6816,4315,6816,4203,7048,4203,7048,4122xm7226,3599l7224,3562,7217,3529,7209,3510,7206,3501,7189,3478,7169,3459,7147,3446,7135,3442,7135,3582,7134,3602,7131,3630,7126,3662,7118,3697,7107,3740,7096,3776,7083,3803,7070,3823,7060,3834,7049,3842,7037,3846,7024,3847,7012,3847,7001,3843,6992,3832,6987,3823,6983,3811,6981,3796,6980,3778,6981,3753,6984,3724,6990,3691,6997,3655,7008,3615,7020,3582,7033,3555,7046,3534,7057,3524,7067,3516,7079,3512,7091,3510,7104,3510,7114,3515,7122,3526,7128,3535,7132,3547,7134,3561,7135,3571,7135,3582,7135,3442,7121,3438,7093,3436,7066,3438,7039,3447,7013,3460,6989,3479,6967,3504,6946,3535,6928,3571,6912,3613,6902,3650,6894,3687,6890,3724,6888,3760,6890,3797,6897,3829,6909,3857,6925,3881,6945,3899,6968,3912,6994,3920,7021,3923,7049,3920,7076,3912,7102,3899,7126,3880,7148,3855,7153,3847,7167,3826,7184,3793,7199,3754,7211,3714,7220,3675,7225,3636,7226,3599xm7493,4269l7491,4242,7486,4217,7480,4203,7478,4195,7465,4176,7451,4160,7435,4146,7417,4136,7397,4129,7393,4129,7393,4284,7390,4297,7382,4307,7375,4318,7366,4326,7352,4331,7340,4334,7323,4336,7302,4338,7276,4338,7223,4338,7223,4203,7270,4203,7294,4203,7313,4203,7329,4205,7339,4206,7350,4209,7361,4213,7370,4220,7379,4228,7385,4237,7390,4247,7392,4258,7393,4269,7393,4284,7393,4129,7379,4126,7355,4124,7322,4123,7282,4122,7127,4122,7127,4600,7223,4600,7223,4420,7286,4420,7317,4419,7344,4418,7367,4416,7386,4413,7399,4409,7412,4404,7424,4398,7436,4390,7448,4381,7459,4370,7469,4357,7477,4343,7479,4338,7484,4327,7489,4309,7492,4290,7493,4269xe" filled="true" fillcolor="#000000" stroked="false">
              <v:path arrowok="t"/>
              <v:fill type="solid"/>
            </v:shape>
            <v:shape style="position:absolute;left:9682;top:2155;width:233;height:497" type="#_x0000_t75" stroked="false">
              <v:imagedata r:id="rId235" o:title=""/>
            </v:shape>
            <v:shape style="position:absolute;left:9685;top:1975;width:234;height:497" type="#_x0000_t75" stroked="false">
              <v:imagedata r:id="rId236" o:title=""/>
            </v:shape>
            <v:shape style="position:absolute;left:9675;top:1780;width:218;height:490" type="#_x0000_t75" stroked="false">
              <v:imagedata r:id="rId237" o:title=""/>
            </v:shape>
            <v:shape style="position:absolute;left:9682;top:1616;width:206;height:483" type="#_x0000_t75" stroked="false">
              <v:imagedata r:id="rId238" o:title=""/>
            </v:shape>
            <v:shape style="position:absolute;left:3159;top:8079;width:88;height:1055" type="#_x0000_t75" stroked="false">
              <v:imagedata r:id="rId239" o:title=""/>
            </v:shape>
            <v:shape style="position:absolute;left:3339;top:8078;width:87;height:2238" type="#_x0000_t75" stroked="false">
              <v:imagedata r:id="rId240" o:title=""/>
            </v:shape>
            <v:shape style="position:absolute;left:3517;top:8080;width:96;height:2520" type="#_x0000_t75" stroked="false">
              <v:imagedata r:id="rId241" o:title=""/>
            </v:shape>
            <v:shape style="position:absolute;left:3699;top:8074;width:88;height:2696" type="#_x0000_t75" stroked="false">
              <v:imagedata r:id="rId242" o:title=""/>
            </v:shape>
            <v:shape style="position:absolute;left:3890;top:8073;width:87;height:1287" type="#_x0000_t75" stroked="false">
              <v:imagedata r:id="rId243" o:title=""/>
            </v:shape>
            <v:shape style="position:absolute;left:4054;top:8083;width:88;height:1737" type="#_x0000_t75" stroked="false">
              <v:imagedata r:id="rId244" o:title=""/>
            </v:shape>
            <v:shape style="position:absolute;left:5857;top:8084;width:88;height:1754" type="#_x0000_t75" stroked="false">
              <v:imagedata r:id="rId245" o:title=""/>
            </v:shape>
            <v:shape style="position:absolute;left:4771;top:8077;width:87;height:1287" type="#_x0000_t75" stroked="false">
              <v:imagedata r:id="rId246" o:title=""/>
            </v:shape>
            <v:shape style="position:absolute;left:5668;top:8083;width:88;height:1737" type="#_x0000_t75" stroked="false">
              <v:imagedata r:id="rId247" o:title=""/>
            </v:shape>
            <v:shape style="position:absolute;left:4592;top:8085;width:83;height:232" type="#_x0000_t75" stroked="false">
              <v:imagedata r:id="rId248" o:title=""/>
            </v:shape>
            <v:shape style="position:absolute;left:8570;top:506;width:123;height:969" type="#_x0000_t75" stroked="false">
              <v:imagedata r:id="rId249" o:title=""/>
            </v:shape>
            <v:shape style="position:absolute;left:5492;top:8080;width:88;height:1738" type="#_x0000_t75" stroked="false">
              <v:imagedata r:id="rId250" o:title=""/>
            </v:shape>
            <v:shape style="position:absolute;left:4413;top:8091;width:87;height:1272" type="#_x0000_t75" stroked="false">
              <v:imagedata r:id="rId251" o:title=""/>
            </v:shape>
            <v:shape style="position:absolute;left:5308;top:8083;width:87;height:2460" type="#_x0000_t75" stroked="false">
              <v:imagedata r:id="rId252" o:title=""/>
            </v:shape>
            <v:shape style="position:absolute;left:4248;top:8085;width:87;height:1293" type="#_x0000_t75" stroked="false">
              <v:imagedata r:id="rId253" o:title=""/>
            </v:shape>
            <v:shape style="position:absolute;left:5124;top:8077;width:87;height:2369" type="#_x0000_t75" stroked="false">
              <v:imagedata r:id="rId254" o:title=""/>
            </v:shape>
            <v:shape style="position:absolute;left:4939;top:8080;width:83;height:238" type="#_x0000_t75" stroked="false">
              <v:imagedata r:id="rId255" o:title=""/>
            </v:shape>
            <v:shape style="position:absolute;left:6384;top:8072;width:88;height:1756" type="#_x0000_t75" stroked="false">
              <v:imagedata r:id="rId256" o:title=""/>
            </v:shape>
            <v:shape style="position:absolute;left:6213;top:8072;width:88;height:1757" type="#_x0000_t75" stroked="false">
              <v:imagedata r:id="rId257" o:title=""/>
            </v:shape>
            <v:shape style="position:absolute;left:6030;top:8077;width:88;height:1749" type="#_x0000_t75" stroked="false">
              <v:imagedata r:id="rId258" o:title=""/>
            </v:shape>
            <v:shape style="position:absolute;left:7681;top:542;width:95;height:929" type="#_x0000_t75" stroked="false">
              <v:imagedata r:id="rId259" o:title=""/>
            </v:shape>
            <v:shape style="position:absolute;left:6571;top:8073;width:87;height:1108" type="#_x0000_t75" stroked="false">
              <v:imagedata r:id="rId260" o:title=""/>
            </v:shape>
            <v:shape style="position:absolute;left:8413;top:513;width:101;height:963" type="#_x0000_t75" stroked="false">
              <v:imagedata r:id="rId261" o:title=""/>
            </v:shape>
            <v:shape style="position:absolute;left:7312;top:528;width:111;height:944" type="#_x0000_t75" stroked="false">
              <v:imagedata r:id="rId262" o:title=""/>
            </v:shape>
            <v:shape style="position:absolute;left:6783;top:528;width:106;height:970" type="#_x0000_t75" stroked="false">
              <v:imagedata r:id="rId263" o:title=""/>
            </v:shape>
            <v:shape style="position:absolute;left:6746;top:8076;width:87;height:1606" type="#_x0000_t75" stroked="false">
              <v:imagedata r:id="rId264" o:title=""/>
            </v:shape>
            <v:shape style="position:absolute;left:8047;top:520;width:106;height:944" type="#_x0000_t75" stroked="false">
              <v:imagedata r:id="rId265" o:title=""/>
            </v:shape>
            <v:shape style="position:absolute;left:6925;top:8076;width:83;height:231" type="#_x0000_t75" stroked="false">
              <v:imagedata r:id="rId266" o:title=""/>
            </v:shape>
            <v:shape style="position:absolute;left:7494;top:529;width:110;height:942" type="#_x0000_t75" stroked="false">
              <v:imagedata r:id="rId267" o:title=""/>
            </v:shape>
            <v:shape style="position:absolute;left:6612;top:528;width:90;height:970" type="#_x0000_t75" stroked="false">
              <v:imagedata r:id="rId268" o:title=""/>
            </v:shape>
            <v:shape style="position:absolute;left:7107;top:8090;width:87;height:1592" type="#_x0000_t75" stroked="false">
              <v:imagedata r:id="rId269" o:title=""/>
            </v:shape>
            <v:shape style="position:absolute;left:7279;top:8074;width:83;height:238" type="#_x0000_t75" stroked="false">
              <v:imagedata r:id="rId255" o:title=""/>
            </v:shape>
            <v:shape style="position:absolute;left:7464;top:8073;width:87;height:1605" type="#_x0000_t75" stroked="false">
              <v:imagedata r:id="rId270" o:title=""/>
            </v:shape>
            <v:shape style="position:absolute;left:8229;top:418;width:102;height:1844" type="#_x0000_t75" stroked="false">
              <v:imagedata r:id="rId271" o:title=""/>
            </v:shape>
            <v:shape style="position:absolute;left:7641;top:8068;width:87;height:2946" type="#_x0000_t75" stroked="false">
              <v:imagedata r:id="rId272" o:title=""/>
            </v:shape>
            <v:shape style="position:absolute;left:6070;top:474;width:96;height:1300" type="#_x0000_t75" stroked="false">
              <v:imagedata r:id="rId273" o:title=""/>
            </v:shape>
            <v:shape style="position:absolute;left:5898;top:460;width:89;height:1396" type="#_x0000_t75" stroked="false">
              <v:imagedata r:id="rId274" o:title=""/>
            </v:shape>
            <v:shape style="position:absolute;left:7828;top:8083;width:87;height:2932" type="#_x0000_t75" stroked="false">
              <v:imagedata r:id="rId275" o:title=""/>
            </v:shape>
            <v:shape style="position:absolute;left:7863;top:414;width:100;height:1908" type="#_x0000_t75" stroked="false">
              <v:imagedata r:id="rId276" o:title=""/>
            </v:shape>
            <v:shape style="position:absolute;left:8002;top:8074;width:87;height:2186" type="#_x0000_t75" stroked="false">
              <v:imagedata r:id="rId277" o:title=""/>
            </v:shape>
            <v:shape style="position:absolute;left:7140;top:343;width:111;height:1738" type="#_x0000_t75" stroked="false">
              <v:imagedata r:id="rId278" o:title=""/>
            </v:shape>
            <v:shape style="position:absolute;left:6969;top:366;width:93;height:1722" type="#_x0000_t75" stroked="false">
              <v:imagedata r:id="rId279" o:title=""/>
            </v:shape>
            <v:shape style="position:absolute;left:8182;top:8089;width:87;height:2171" type="#_x0000_t75" stroked="false">
              <v:imagedata r:id="rId280" o:title=""/>
            </v:shape>
            <v:shape style="position:absolute;left:6427;top:466;width:93;height:1322" type="#_x0000_t75" stroked="false">
              <v:imagedata r:id="rId281" o:title=""/>
            </v:shape>
            <v:shape style="position:absolute;left:5536;top:374;width:98;height:1457" type="#_x0000_t75" stroked="false">
              <v:imagedata r:id="rId282" o:title=""/>
            </v:shape>
            <v:shape style="position:absolute;left:8354;top:8090;width:88;height:1731" type="#_x0000_t75" stroked="false">
              <v:imagedata r:id="rId283" o:title=""/>
            </v:shape>
            <v:shape style="position:absolute;left:3388;top:474;width:90;height:1426" type="#_x0000_t75" stroked="false">
              <v:imagedata r:id="rId284" o:title=""/>
            </v:shape>
            <v:shape style="position:absolute;left:8715;top:8086;width:88;height:1737" type="#_x0000_t75" stroked="false">
              <v:imagedata r:id="rId285" o:title=""/>
            </v:shape>
            <v:shape style="position:absolute;left:6243;top:460;width:96;height:1412" type="#_x0000_t75" stroked="false">
              <v:imagedata r:id="rId286" o:title=""/>
            </v:shape>
            <v:shape style="position:absolute;left:5718;top:381;width:88;height:1464" type="#_x0000_t75" stroked="false">
              <v:imagedata r:id="rId287" o:title=""/>
            </v:shape>
            <v:shape style="position:absolute;left:3032;top:486;width:93;height:1390" type="#_x0000_t75" stroked="false">
              <v:imagedata r:id="rId288" o:title=""/>
            </v:shape>
            <v:shape style="position:absolute;left:8535;top:8086;width:88;height:1737" type="#_x0000_t75" stroked="false">
              <v:imagedata r:id="rId289" o:title=""/>
            </v:shape>
            <v:shape style="position:absolute;left:5178;top:314;width:93;height:2219" type="#_x0000_t75" stroked="false">
              <v:imagedata r:id="rId290" o:title=""/>
            </v:shape>
            <v:shape style="position:absolute;left:5360;top:325;width:92;height:2195" type="#_x0000_t75" stroked="false">
              <v:imagedata r:id="rId291" o:title=""/>
            </v:shape>
            <v:shape style="position:absolute;left:4830;top:308;width:92;height:2226" type="#_x0000_t75" stroked="false">
              <v:imagedata r:id="rId292" o:title=""/>
            </v:shape>
            <v:shape style="position:absolute;left:5002;top:312;width:93;height:2208" type="#_x0000_t75" stroked="false">
              <v:imagedata r:id="rId293" o:title=""/>
            </v:shape>
            <v:shape style="position:absolute;left:4468;top:300;width:88;height:2234" type="#_x0000_t75" stroked="false">
              <v:imagedata r:id="rId294" o:title=""/>
            </v:shape>
            <v:shape style="position:absolute;left:4284;top:328;width:92;height:1731" type="#_x0000_t75" stroked="false">
              <v:imagedata r:id="rId295" o:title=""/>
            </v:shape>
            <v:shape style="position:absolute;left:4648;top:310;width:92;height:2210" type="#_x0000_t75" stroked="false">
              <v:imagedata r:id="rId296" o:title=""/>
            </v:shape>
            <v:shape style="position:absolute;left:4098;top:337;width:105;height:1737" type="#_x0000_t75" stroked="false">
              <v:imagedata r:id="rId297" o:title=""/>
            </v:shape>
            <v:shape style="position:absolute;left:3744;top:336;width:90;height:1738" type="#_x0000_t75" stroked="false">
              <v:imagedata r:id="rId298" o:title=""/>
            </v:shape>
            <v:shape style="position:absolute;left:3565;top:336;width:96;height:1738" type="#_x0000_t75" stroked="false">
              <v:imagedata r:id="rId299" o:title=""/>
            </v:shape>
            <v:shape style="position:absolute;left:3212;top:343;width:94;height:1738" type="#_x0000_t75" stroked="false">
              <v:imagedata r:id="rId300" o:title=""/>
            </v:shape>
            <v:shape style="position:absolute;left:3914;top:343;width:108;height:1738" type="#_x0000_t75" stroked="false">
              <v:imagedata r:id="rId301" o:title=""/>
            </v:shape>
            <v:shape style="position:absolute;left:1534;top:1615;width:423;height:497" type="#_x0000_t75" stroked="false">
              <v:imagedata r:id="rId302" o:title=""/>
            </v:shape>
            <v:shape style="position:absolute;left:1534;top:1616;width:551;height:669" type="#_x0000_t75" stroked="false">
              <v:imagedata r:id="rId303" o:title=""/>
            </v:shape>
            <v:shape style="position:absolute;left:1534;top:1789;width:532;height:683" type="#_x0000_t75" stroked="false">
              <v:imagedata r:id="rId304" o:title=""/>
            </v:shape>
            <v:shape style="position:absolute;left:1526;top:1976;width:550;height:669" type="#_x0000_t75" stroked="false">
              <v:imagedata r:id="rId305" o:title=""/>
            </v:shape>
            <v:shape style="position:absolute;left:1526;top:2149;width:552;height:683" type="#_x0000_t75" stroked="false">
              <v:imagedata r:id="rId306" o:title=""/>
            </v:shape>
            <v:shape style="position:absolute;left:1534;top:2336;width:544;height:676" type="#_x0000_t75" stroked="false">
              <v:imagedata r:id="rId307" o:title=""/>
            </v:shape>
            <v:shape style="position:absolute;left:1526;top:2516;width:560;height:684" type="#_x0000_t75" stroked="false">
              <v:imagedata r:id="rId308" o:title=""/>
            </v:shape>
            <v:shape style="position:absolute;left:1526;top:2704;width:552;height:676" type="#_x0000_t75" stroked="false">
              <v:imagedata r:id="rId309" o:title=""/>
            </v:shape>
            <v:shape style="position:absolute;left:1526;top:2884;width:552;height:669" type="#_x0000_t75" stroked="false">
              <v:imagedata r:id="rId310" o:title=""/>
            </v:shape>
            <v:shape style="position:absolute;left:1534;top:3057;width:544;height:676" type="#_x0000_t75" stroked="false">
              <v:imagedata r:id="rId311" o:title=""/>
            </v:shape>
            <v:shape style="position:absolute;left:1534;top:3237;width:551;height:676" type="#_x0000_t75" stroked="false">
              <v:imagedata r:id="rId312" o:title=""/>
            </v:shape>
            <v:shape style="position:absolute;left:1542;top:3417;width:542;height:676" type="#_x0000_t75" stroked="false">
              <v:imagedata r:id="rId313" o:title=""/>
            </v:shape>
            <v:shape style="position:absolute;left:1538;top:3776;width:432;height:497" type="#_x0000_t75" stroked="false">
              <v:imagedata r:id="rId314" o:title=""/>
            </v:shape>
            <v:shape style="position:absolute;left:1538;top:3777;width:558;height:684" type="#_x0000_t75" stroked="false">
              <v:imagedata r:id="rId315" o:title=""/>
            </v:shape>
            <v:shape style="position:absolute;left:1538;top:3966;width:539;height:840" type="#_x0000_t75" stroked="false">
              <v:imagedata r:id="rId316" o:title=""/>
            </v:shape>
            <v:shape style="position:absolute;left:1538;top:4310;width:549;height:864" type="#_x0000_t75" stroked="false">
              <v:imagedata r:id="rId317" o:title=""/>
            </v:shape>
            <v:shape style="position:absolute;left:1538;top:4678;width:558;height:676" type="#_x0000_t75" stroked="false">
              <v:imagedata r:id="rId318" o:title=""/>
            </v:shape>
            <v:shape style="position:absolute;left:1531;top:4858;width:566;height:669" type="#_x0000_t75" stroked="false">
              <v:imagedata r:id="rId319" o:title=""/>
            </v:shape>
            <v:shape style="position:absolute;left:1531;top:5031;width:549;height:669" type="#_x0000_t75" stroked="false">
              <v:imagedata r:id="rId320" o:title=""/>
            </v:shape>
            <v:shape style="position:absolute;left:1524;top:5204;width:556;height:676" type="#_x0000_t75" stroked="false">
              <v:imagedata r:id="rId321" o:title=""/>
            </v:shape>
            <v:shape style="position:absolute;left:1956;top:5384;width:125;height:490" type="#_x0000_t75" stroked="false">
              <v:imagedata r:id="rId322" o:title=""/>
            </v:shape>
            <v:shape style="position:absolute;left:1837;top:4497;width:240;height:497" type="#_x0000_t75" stroked="false">
              <v:imagedata r:id="rId323" o:title=""/>
            </v:shape>
            <v:shape style="position:absolute;left:1839;top:4129;width:240;height:497" type="#_x0000_t75" stroked="false">
              <v:imagedata r:id="rId210" o:title=""/>
            </v:shape>
            <v:shape style="position:absolute;left:1783;top:5570;width:279;height:497" type="#_x0000_t75" stroked="false">
              <v:imagedata r:id="rId324" o:title=""/>
            </v:shape>
            <v:shape style="position:absolute;left:1783;top:5750;width:269;height:497" type="#_x0000_t75" stroked="false">
              <v:imagedata r:id="rId325" o:title=""/>
            </v:shape>
            <v:shape style="position:absolute;left:1669;top:5923;width:269;height:497" type="#_x0000_t75" stroked="false">
              <v:imagedata r:id="rId208" o:title=""/>
            </v:shape>
            <v:shape style="position:absolute;left:1946;top:5925;width:125;height:483" type="#_x0000_t75" stroked="false">
              <v:imagedata r:id="rId326" o:title=""/>
            </v:shape>
            <v:shape style="position:absolute;left:1741;top:6096;width:317;height:497" type="#_x0000_t75" stroked="false">
              <v:imagedata r:id="rId327" o:title=""/>
            </v:shape>
            <v:shape style="position:absolute;left:1705;top:6284;width:375;height:656" type="#_x0000_t75" stroked="false">
              <v:imagedata r:id="rId328" o:title=""/>
            </v:shape>
            <v:shape style="position:absolute;left:1880;top:6457;width:197;height:490" type="#_x0000_t75" stroked="false">
              <v:imagedata r:id="rId329" o:title=""/>
            </v:shape>
            <v:shape style="position:absolute;left:1839;top:6637;width:240;height:497" type="#_x0000_t75" stroked="false">
              <v:imagedata r:id="rId210" o:title=""/>
            </v:shape>
            <v:shape style="position:absolute;left:1693;top:6824;width:394;height:497" type="#_x0000_t75" stroked="false">
              <v:imagedata r:id="rId330" o:title=""/>
            </v:shape>
            <v:shape style="position:absolute;left:1693;top:7170;width:399;height:497" type="#_x0000_t75" stroked="false">
              <v:imagedata r:id="rId331" o:title=""/>
            </v:shape>
            <v:shape style="position:absolute;left:1676;top:6997;width:269;height:497" type="#_x0000_t75" stroked="false">
              <v:imagedata r:id="rId208" o:title=""/>
            </v:shape>
            <v:shape style="position:absolute;left:1953;top:6998;width:125;height:490" type="#_x0000_t75" stroked="false">
              <v:imagedata r:id="rId332" o:title=""/>
            </v:shape>
            <v:shape style="position:absolute;left:6144;top:5562;width:205;height:23" type="#_x0000_t202" filled="false" stroked="false">
              <v:textbox inset="0,0,0,0">
                <w:txbxContent>
                  <w:p>
                    <w:pPr>
                      <w:spacing w:line="22" w:lineRule="exact" w:before="0"/>
                      <w:ind w:left="0" w:right="0" w:firstLine="0"/>
                      <w:jc w:val="left"/>
                      <w:rPr>
                        <w:sz w:val="2"/>
                      </w:rPr>
                    </w:pPr>
                    <w:hyperlink r:id="rId7">
                      <w:r>
                        <w:rPr>
                          <w:color w:val="777777"/>
                          <w:sz w:val="2"/>
                        </w:rPr>
                        <w:t>www.DataSheet.net/</w:t>
                      </w:r>
                    </w:hyperlink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Arial"/>
          <w:sz w:val="22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rFonts w:ascii="Arial"/>
          <w:b/>
          <w:sz w:val="13"/>
        </w:rPr>
      </w:pPr>
    </w:p>
    <w:p>
      <w:pPr>
        <w:pStyle w:val="ListParagraph"/>
        <w:numPr>
          <w:ilvl w:val="1"/>
          <w:numId w:val="5"/>
        </w:numPr>
        <w:tabs>
          <w:tab w:pos="928" w:val="left" w:leader="none"/>
        </w:tabs>
        <w:spacing w:line="240" w:lineRule="auto" w:before="92" w:after="0"/>
        <w:ind w:left="927" w:right="0" w:hanging="401"/>
        <w:jc w:val="left"/>
        <w:rPr>
          <w:b/>
          <w:sz w:val="24"/>
        </w:rPr>
      </w:pPr>
      <w:r>
        <w:rPr>
          <w:b/>
          <w:sz w:val="24"/>
        </w:rPr>
        <w:t>KB3930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128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LFBGA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Ball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Map</w:t>
      </w:r>
    </w:p>
    <w:p>
      <w:pPr>
        <w:pStyle w:val="BodyText"/>
        <w:spacing w:before="2"/>
        <w:rPr>
          <w:rFonts w:ascii="Arial"/>
          <w:b/>
          <w:sz w:val="38"/>
        </w:rPr>
      </w:pPr>
    </w:p>
    <w:p>
      <w:pPr>
        <w:pStyle w:val="Heading3"/>
        <w:spacing w:before="0"/>
      </w:pPr>
      <w:r>
        <w:rPr>
          <w:color w:val="FF0000"/>
        </w:rPr>
        <w:t>This</w:t>
      </w:r>
      <w:r>
        <w:rPr>
          <w:color w:val="FF0000"/>
          <w:spacing w:val="-8"/>
        </w:rPr>
        <w:t> </w:t>
      </w:r>
      <w:r>
        <w:rPr>
          <w:color w:val="FF0000"/>
        </w:rPr>
        <w:t>page</w:t>
      </w:r>
      <w:r>
        <w:rPr>
          <w:color w:val="FF0000"/>
          <w:spacing w:val="-8"/>
        </w:rPr>
        <w:t> </w:t>
      </w:r>
      <w:r>
        <w:rPr>
          <w:color w:val="FF0000"/>
        </w:rPr>
        <w:t>is</w:t>
      </w:r>
      <w:r>
        <w:rPr>
          <w:color w:val="FF0000"/>
          <w:spacing w:val="-7"/>
        </w:rPr>
        <w:t> </w:t>
      </w:r>
      <w:r>
        <w:rPr>
          <w:color w:val="FF0000"/>
        </w:rPr>
        <w:t>leaved</w:t>
      </w:r>
      <w:r>
        <w:rPr>
          <w:color w:val="FF0000"/>
          <w:spacing w:val="-8"/>
        </w:rPr>
        <w:t> </w:t>
      </w:r>
      <w:r>
        <w:rPr>
          <w:color w:val="FF0000"/>
        </w:rPr>
        <w:t>blank</w:t>
      </w:r>
      <w:r>
        <w:rPr>
          <w:color w:val="FF0000"/>
          <w:spacing w:val="-7"/>
        </w:rPr>
        <w:t> </w:t>
      </w:r>
      <w:r>
        <w:rPr>
          <w:color w:val="FF0000"/>
        </w:rPr>
        <w:t>intentionally.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216"/>
        <w:ind w:left="0" w:right="38" w:firstLine="0"/>
        <w:jc w:val="center"/>
        <w:rPr>
          <w:sz w:val="2"/>
        </w:rPr>
      </w:pPr>
      <w:r>
        <w:rPr>
          <w:color w:val="777777"/>
          <w:w w:val="101"/>
          <w:sz w:val="2"/>
        </w:rPr>
        <w:t>w</w:t>
      </w:r>
    </w:p>
    <w:p>
      <w:pPr>
        <w:spacing w:after="0"/>
        <w:jc w:val="center"/>
        <w:rPr>
          <w:sz w:val="2"/>
        </w:rPr>
        <w:sectPr>
          <w:headerReference w:type="default" r:id="rId333"/>
          <w:footerReference w:type="default" r:id="rId334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1"/>
          <w:numId w:val="5"/>
        </w:numPr>
        <w:tabs>
          <w:tab w:pos="1250" w:val="left" w:leader="none"/>
        </w:tabs>
        <w:spacing w:line="240" w:lineRule="auto" w:before="92" w:after="0"/>
        <w:ind w:left="1249" w:right="0" w:hanging="401"/>
        <w:jc w:val="left"/>
      </w:pPr>
      <w:r>
        <w:rPr/>
        <w:t>KB3930</w:t>
      </w:r>
      <w:r>
        <w:rPr>
          <w:spacing w:val="-4"/>
        </w:rPr>
        <w:t> </w:t>
      </w:r>
      <w:r>
        <w:rPr/>
        <w:t>Pin</w:t>
      </w:r>
      <w:r>
        <w:rPr>
          <w:spacing w:val="-12"/>
        </w:rPr>
        <w:t> </w:t>
      </w:r>
      <w:r>
        <w:rPr/>
        <w:t>Assignment</w:t>
      </w:r>
      <w:r>
        <w:rPr>
          <w:spacing w:val="-4"/>
        </w:rPr>
        <w:t> </w:t>
      </w:r>
      <w:r>
        <w:rPr/>
        <w:t>Side</w:t>
      </w:r>
      <w:r>
        <w:rPr>
          <w:spacing w:val="-11"/>
        </w:rPr>
        <w:t> </w:t>
      </w:r>
      <w:r>
        <w:rPr/>
        <w:t>A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spacing w:before="7"/>
        <w:rPr>
          <w:rFonts w:ascii="Arial"/>
          <w:b/>
          <w:sz w:val="2"/>
        </w:rPr>
      </w:pPr>
    </w:p>
    <w:p>
      <w:pPr>
        <w:spacing w:before="0"/>
        <w:ind w:left="2039" w:right="1910" w:firstLine="0"/>
        <w:jc w:val="center"/>
        <w:rPr>
          <w:sz w:val="2"/>
        </w:rPr>
      </w:pPr>
      <w:r>
        <w:rPr/>
        <w:pict>
          <v:shape style="position:absolute;margin-left:73.739998pt;margin-top:-328.625031pt;width:453.75pt;height:562.4pt;mso-position-horizontal-relative:page;mso-position-vertical-relative:paragraph;z-index:1578854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28"/>
                    <w:gridCol w:w="829"/>
                    <w:gridCol w:w="1055"/>
                    <w:gridCol w:w="905"/>
                    <w:gridCol w:w="1270"/>
                    <w:gridCol w:w="1079"/>
                    <w:gridCol w:w="887"/>
                    <w:gridCol w:w="1049"/>
                    <w:gridCol w:w="1159"/>
                  </w:tblGrid>
                  <w:tr>
                    <w:trPr>
                      <w:trHeight w:val="500" w:hRule="atLeast"/>
                    </w:trPr>
                    <w:tc>
                      <w:tcPr>
                        <w:tcW w:w="828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38"/>
                          <w:ind w:left="119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KB3930</w:t>
                        </w:r>
                      </w:p>
                      <w:p>
                        <w:pPr>
                          <w:pStyle w:val="TableParagraph"/>
                          <w:spacing w:before="37"/>
                          <w:ind w:left="137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Pin</w:t>
                        </w:r>
                        <w:r>
                          <w:rPr>
                            <w:rFonts w:ascii="Arial"/>
                            <w:b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No.</w:t>
                        </w:r>
                      </w:p>
                    </w:tc>
                    <w:tc>
                      <w:tcPr>
                        <w:tcW w:w="829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line="288" w:lineRule="auto" w:before="38"/>
                          <w:ind w:left="236" w:right="97" w:hanging="116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pacing w:val="-1"/>
                            <w:sz w:val="16"/>
                          </w:rPr>
                          <w:t>KB3930</w:t>
                        </w:r>
                        <w:r>
                          <w:rPr>
                            <w:rFonts w:ascii="Arial"/>
                            <w:b/>
                            <w:spacing w:val="-42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BGA</w:t>
                        </w:r>
                      </w:p>
                    </w:tc>
                    <w:tc>
                      <w:tcPr>
                        <w:tcW w:w="1055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38"/>
                          <w:ind w:left="106" w:right="98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Name</w:t>
                        </w:r>
                      </w:p>
                    </w:tc>
                    <w:tc>
                      <w:tcPr>
                        <w:tcW w:w="905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38"/>
                          <w:ind w:left="128" w:right="121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GPIO</w:t>
                        </w:r>
                      </w:p>
                    </w:tc>
                    <w:tc>
                      <w:tcPr>
                        <w:tcW w:w="1270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line="288" w:lineRule="auto" w:before="38"/>
                          <w:ind w:left="371" w:right="344" w:firstLine="154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Alt</w:t>
                        </w:r>
                        <w:r>
                          <w:rPr>
                            <w:rFonts w:ascii="Arial"/>
                            <w:b/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Output</w:t>
                        </w:r>
                      </w:p>
                    </w:tc>
                    <w:tc>
                      <w:tcPr>
                        <w:tcW w:w="1079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line="288" w:lineRule="auto" w:before="38"/>
                          <w:ind w:left="342" w:right="316" w:firstLine="67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Alt.</w:t>
                        </w:r>
                        <w:r>
                          <w:rPr>
                            <w:rFonts w:ascii="Arial"/>
                            <w:b/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Input</w:t>
                        </w:r>
                      </w:p>
                    </w:tc>
                    <w:tc>
                      <w:tcPr>
                        <w:tcW w:w="887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38"/>
                          <w:ind w:left="117" w:right="112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Default</w:t>
                        </w:r>
                      </w:p>
                    </w:tc>
                    <w:tc>
                      <w:tcPr>
                        <w:tcW w:w="1049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38"/>
                          <w:ind w:left="185" w:right="180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ECRST#</w:t>
                        </w:r>
                      </w:p>
                      <w:p>
                        <w:pPr>
                          <w:pStyle w:val="TableParagraph"/>
                          <w:spacing w:before="37"/>
                          <w:ind w:left="185" w:right="180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L/H</w:t>
                        </w:r>
                      </w:p>
                    </w:tc>
                    <w:tc>
                      <w:tcPr>
                        <w:tcW w:w="1159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38"/>
                          <w:ind w:left="85" w:right="79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IO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CELL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828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82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55" w:type="dxa"/>
                      </w:tcPr>
                      <w:p>
                        <w:pPr>
                          <w:pStyle w:val="TableParagraph"/>
                          <w:ind w:left="106" w:right="9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GA20</w:t>
                        </w:r>
                      </w:p>
                    </w:tc>
                    <w:tc>
                      <w:tcPr>
                        <w:tcW w:w="905" w:type="dxa"/>
                      </w:tcPr>
                      <w:p>
                        <w:pPr>
                          <w:pStyle w:val="TableParagraph"/>
                          <w:ind w:left="129" w:right="12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GPIO00</w:t>
                        </w:r>
                      </w:p>
                    </w:tc>
                    <w:tc>
                      <w:tcPr>
                        <w:tcW w:w="1270" w:type="dxa"/>
                      </w:tcPr>
                      <w:p>
                        <w:pPr>
                          <w:pStyle w:val="TableParagraph"/>
                          <w:ind w:left="408" w:right="40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GA20</w:t>
                        </w:r>
                      </w:p>
                    </w:tc>
                    <w:tc>
                      <w:tcPr>
                        <w:tcW w:w="107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87" w:type="dxa"/>
                      </w:tcPr>
                      <w:p>
                        <w:pPr>
                          <w:pStyle w:val="TableParagraph"/>
                          <w:ind w:left="118" w:right="11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GPIO00</w:t>
                        </w:r>
                      </w:p>
                    </w:tc>
                    <w:tc>
                      <w:tcPr>
                        <w:tcW w:w="1049" w:type="dxa"/>
                      </w:tcPr>
                      <w:p>
                        <w:pPr>
                          <w:pStyle w:val="TableParagraph"/>
                          <w:ind w:left="186" w:right="17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HiZ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/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HiZ</w:t>
                        </w:r>
                      </w:p>
                    </w:tc>
                    <w:tc>
                      <w:tcPr>
                        <w:tcW w:w="1159" w:type="dxa"/>
                      </w:tcPr>
                      <w:p>
                        <w:pPr>
                          <w:pStyle w:val="TableParagraph"/>
                          <w:ind w:left="85" w:right="7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BQC04HIV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828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82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55" w:type="dxa"/>
                      </w:tcPr>
                      <w:p>
                        <w:pPr>
                          <w:pStyle w:val="TableParagraph"/>
                          <w:ind w:left="106" w:right="9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KBRST#</w:t>
                        </w:r>
                      </w:p>
                    </w:tc>
                    <w:tc>
                      <w:tcPr>
                        <w:tcW w:w="905" w:type="dxa"/>
                      </w:tcPr>
                      <w:p>
                        <w:pPr>
                          <w:pStyle w:val="TableParagraph"/>
                          <w:ind w:left="129" w:right="12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GPIO01</w:t>
                        </w:r>
                      </w:p>
                    </w:tc>
                    <w:tc>
                      <w:tcPr>
                        <w:tcW w:w="1270" w:type="dxa"/>
                      </w:tcPr>
                      <w:p>
                        <w:pPr>
                          <w:pStyle w:val="TableParagraph"/>
                          <w:ind w:left="32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KBRST#</w:t>
                        </w:r>
                      </w:p>
                    </w:tc>
                    <w:tc>
                      <w:tcPr>
                        <w:tcW w:w="107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87" w:type="dxa"/>
                      </w:tcPr>
                      <w:p>
                        <w:pPr>
                          <w:pStyle w:val="TableParagraph"/>
                          <w:ind w:left="118" w:right="11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GPIO01</w:t>
                        </w:r>
                      </w:p>
                    </w:tc>
                    <w:tc>
                      <w:tcPr>
                        <w:tcW w:w="1049" w:type="dxa"/>
                      </w:tcPr>
                      <w:p>
                        <w:pPr>
                          <w:pStyle w:val="TableParagraph"/>
                          <w:ind w:left="186" w:right="17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HiZ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/ HiZ</w:t>
                        </w:r>
                      </w:p>
                    </w:tc>
                    <w:tc>
                      <w:tcPr>
                        <w:tcW w:w="1159" w:type="dxa"/>
                      </w:tcPr>
                      <w:p>
                        <w:pPr>
                          <w:pStyle w:val="TableParagraph"/>
                          <w:ind w:left="85" w:right="7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BQC04HIV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828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82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55" w:type="dxa"/>
                      </w:tcPr>
                      <w:p>
                        <w:pPr>
                          <w:pStyle w:val="TableParagraph"/>
                          <w:ind w:left="106" w:right="9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SERIRQ</w:t>
                        </w:r>
                      </w:p>
                    </w:tc>
                    <w:tc>
                      <w:tcPr>
                        <w:tcW w:w="90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27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7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87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49" w:type="dxa"/>
                      </w:tcPr>
                      <w:p>
                        <w:pPr>
                          <w:pStyle w:val="TableParagraph"/>
                          <w:ind w:left="185" w:right="18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HiZ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/ HiZ</w:t>
                        </w:r>
                      </w:p>
                    </w:tc>
                    <w:tc>
                      <w:tcPr>
                        <w:tcW w:w="1159" w:type="dxa"/>
                      </w:tcPr>
                      <w:p>
                        <w:pPr>
                          <w:pStyle w:val="TableParagraph"/>
                          <w:ind w:left="85" w:right="8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BCC16HI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828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82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55" w:type="dxa"/>
                      </w:tcPr>
                      <w:p>
                        <w:pPr>
                          <w:pStyle w:val="TableParagraph"/>
                          <w:ind w:left="106" w:right="9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LFRAME#</w:t>
                        </w:r>
                      </w:p>
                    </w:tc>
                    <w:tc>
                      <w:tcPr>
                        <w:tcW w:w="90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27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7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87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49" w:type="dxa"/>
                      </w:tcPr>
                      <w:p>
                        <w:pPr>
                          <w:pStyle w:val="TableParagraph"/>
                          <w:ind w:left="185" w:right="18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HiZ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/ HiZ</w:t>
                        </w:r>
                      </w:p>
                    </w:tc>
                    <w:tc>
                      <w:tcPr>
                        <w:tcW w:w="1159" w:type="dxa"/>
                      </w:tcPr>
                      <w:p>
                        <w:pPr>
                          <w:pStyle w:val="TableParagraph"/>
                          <w:ind w:left="84" w:right="8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BCC16HI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828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82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55" w:type="dxa"/>
                      </w:tcPr>
                      <w:p>
                        <w:pPr>
                          <w:pStyle w:val="TableParagraph"/>
                          <w:ind w:left="105" w:right="9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LAD3</w:t>
                        </w:r>
                      </w:p>
                    </w:tc>
                    <w:tc>
                      <w:tcPr>
                        <w:tcW w:w="90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27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7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87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49" w:type="dxa"/>
                      </w:tcPr>
                      <w:p>
                        <w:pPr>
                          <w:pStyle w:val="TableParagraph"/>
                          <w:ind w:left="185" w:right="18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HiZ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/ HiZ</w:t>
                        </w:r>
                      </w:p>
                    </w:tc>
                    <w:tc>
                      <w:tcPr>
                        <w:tcW w:w="1159" w:type="dxa"/>
                      </w:tcPr>
                      <w:p>
                        <w:pPr>
                          <w:pStyle w:val="TableParagraph"/>
                          <w:ind w:left="84" w:right="8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BCC16HI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828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82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55" w:type="dxa"/>
                      </w:tcPr>
                      <w:p>
                        <w:pPr>
                          <w:pStyle w:val="TableParagraph"/>
                          <w:ind w:left="105" w:right="9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GPIO04</w:t>
                        </w:r>
                      </w:p>
                    </w:tc>
                    <w:tc>
                      <w:tcPr>
                        <w:tcW w:w="905" w:type="dxa"/>
                      </w:tcPr>
                      <w:p>
                        <w:pPr>
                          <w:pStyle w:val="TableParagraph"/>
                          <w:ind w:left="128" w:right="12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GPIO04</w:t>
                        </w:r>
                      </w:p>
                    </w:tc>
                    <w:tc>
                      <w:tcPr>
                        <w:tcW w:w="127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7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87" w:type="dxa"/>
                      </w:tcPr>
                      <w:p>
                        <w:pPr>
                          <w:pStyle w:val="TableParagraph"/>
                          <w:ind w:left="117" w:right="11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GPIO04</w:t>
                        </w:r>
                      </w:p>
                    </w:tc>
                    <w:tc>
                      <w:tcPr>
                        <w:tcW w:w="1049" w:type="dxa"/>
                      </w:tcPr>
                      <w:p>
                        <w:pPr>
                          <w:pStyle w:val="TableParagraph"/>
                          <w:ind w:left="185" w:right="18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HiZ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/ HiZ</w:t>
                        </w:r>
                      </w:p>
                    </w:tc>
                    <w:tc>
                      <w:tcPr>
                        <w:tcW w:w="1159" w:type="dxa"/>
                      </w:tcPr>
                      <w:p>
                        <w:pPr>
                          <w:pStyle w:val="TableParagraph"/>
                          <w:ind w:left="85" w:right="8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BQC04HIV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828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82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55" w:type="dxa"/>
                      </w:tcPr>
                      <w:p>
                        <w:pPr>
                          <w:pStyle w:val="TableParagraph"/>
                          <w:ind w:left="105" w:right="9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LAD2</w:t>
                        </w:r>
                      </w:p>
                    </w:tc>
                    <w:tc>
                      <w:tcPr>
                        <w:tcW w:w="90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27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7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87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49" w:type="dxa"/>
                      </w:tcPr>
                      <w:p>
                        <w:pPr>
                          <w:pStyle w:val="TableParagraph"/>
                          <w:ind w:left="185" w:right="18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HiZ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/ HiZ</w:t>
                        </w:r>
                      </w:p>
                    </w:tc>
                    <w:tc>
                      <w:tcPr>
                        <w:tcW w:w="1159" w:type="dxa"/>
                      </w:tcPr>
                      <w:p>
                        <w:pPr>
                          <w:pStyle w:val="TableParagraph"/>
                          <w:ind w:left="84" w:right="8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BCC16HI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828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8</w:t>
                        </w:r>
                      </w:p>
                    </w:tc>
                    <w:tc>
                      <w:tcPr>
                        <w:tcW w:w="82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55" w:type="dxa"/>
                      </w:tcPr>
                      <w:p>
                        <w:pPr>
                          <w:pStyle w:val="TableParagraph"/>
                          <w:ind w:left="105" w:right="9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LAD1</w:t>
                        </w:r>
                      </w:p>
                    </w:tc>
                    <w:tc>
                      <w:tcPr>
                        <w:tcW w:w="90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27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7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87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49" w:type="dxa"/>
                      </w:tcPr>
                      <w:p>
                        <w:pPr>
                          <w:pStyle w:val="TableParagraph"/>
                          <w:ind w:left="185" w:right="18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HiZ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/ HiZ</w:t>
                        </w:r>
                      </w:p>
                    </w:tc>
                    <w:tc>
                      <w:tcPr>
                        <w:tcW w:w="1159" w:type="dxa"/>
                      </w:tcPr>
                      <w:p>
                        <w:pPr>
                          <w:pStyle w:val="TableParagraph"/>
                          <w:ind w:left="84" w:right="8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BCC16HI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828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9</w:t>
                        </w:r>
                      </w:p>
                    </w:tc>
                    <w:tc>
                      <w:tcPr>
                        <w:tcW w:w="829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55" w:type="dxa"/>
                        <w:shd w:val="clear" w:color="auto" w:fill="FF0000"/>
                      </w:tcPr>
                      <w:p>
                        <w:pPr>
                          <w:pStyle w:val="TableParagraph"/>
                          <w:ind w:left="106" w:right="9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VCC</w:t>
                        </w:r>
                      </w:p>
                    </w:tc>
                    <w:tc>
                      <w:tcPr>
                        <w:tcW w:w="905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270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79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87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49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159" w:type="dxa"/>
                        <w:shd w:val="clear" w:color="auto" w:fill="FF0000"/>
                      </w:tcPr>
                      <w:p>
                        <w:pPr>
                          <w:pStyle w:val="TableParagraph"/>
                          <w:ind w:left="85" w:right="7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VCC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828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304" w:right="29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10</w:t>
                        </w:r>
                      </w:p>
                    </w:tc>
                    <w:tc>
                      <w:tcPr>
                        <w:tcW w:w="82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55" w:type="dxa"/>
                      </w:tcPr>
                      <w:p>
                        <w:pPr>
                          <w:pStyle w:val="TableParagraph"/>
                          <w:ind w:left="105" w:right="9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LAD0</w:t>
                        </w:r>
                      </w:p>
                    </w:tc>
                    <w:tc>
                      <w:tcPr>
                        <w:tcW w:w="90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27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7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87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49" w:type="dxa"/>
                      </w:tcPr>
                      <w:p>
                        <w:pPr>
                          <w:pStyle w:val="TableParagraph"/>
                          <w:ind w:left="185" w:right="18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HiZ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/ HiZ</w:t>
                        </w:r>
                      </w:p>
                    </w:tc>
                    <w:tc>
                      <w:tcPr>
                        <w:tcW w:w="1159" w:type="dxa"/>
                      </w:tcPr>
                      <w:p>
                        <w:pPr>
                          <w:pStyle w:val="TableParagraph"/>
                          <w:ind w:left="84" w:right="8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BCC16HI</w:t>
                        </w:r>
                      </w:p>
                    </w:tc>
                  </w:tr>
                  <w:tr>
                    <w:trPr>
                      <w:trHeight w:val="319" w:hRule="atLeast"/>
                    </w:trPr>
                    <w:tc>
                      <w:tcPr>
                        <w:tcW w:w="828" w:type="dxa"/>
                        <w:tcBorders>
                          <w:right w:val="nil"/>
                        </w:tcBorders>
                        <w:shd w:val="clear" w:color="auto" w:fill="FFFF9A"/>
                      </w:tcPr>
                      <w:p>
                        <w:pPr>
                          <w:pStyle w:val="TableParagraph"/>
                          <w:ind w:left="304" w:right="30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11</w:t>
                        </w:r>
                      </w:p>
                    </w:tc>
                    <w:tc>
                      <w:tcPr>
                        <w:tcW w:w="8233" w:type="dxa"/>
                        <w:gridSpan w:val="8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000000"/>
                      </w:tcPr>
                      <w:p>
                        <w:pPr>
                          <w:pStyle w:val="TableParagraph"/>
                          <w:tabs>
                            <w:tab w:pos="7479" w:val="left" w:leader="none"/>
                          </w:tabs>
                          <w:ind w:left="1183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</w:rPr>
                          <w:t>GND</w:t>
                          <w:tab/>
                          <w:t>GND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828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304" w:right="29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12</w:t>
                        </w:r>
                      </w:p>
                    </w:tc>
                    <w:tc>
                      <w:tcPr>
                        <w:tcW w:w="82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55" w:type="dxa"/>
                      </w:tcPr>
                      <w:p>
                        <w:pPr>
                          <w:pStyle w:val="TableParagraph"/>
                          <w:ind w:left="105" w:right="9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PCICLK</w:t>
                        </w:r>
                      </w:p>
                    </w:tc>
                    <w:tc>
                      <w:tcPr>
                        <w:tcW w:w="90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27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7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87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49" w:type="dxa"/>
                      </w:tcPr>
                      <w:p>
                        <w:pPr>
                          <w:pStyle w:val="TableParagraph"/>
                          <w:ind w:left="186" w:right="18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IE/IE</w:t>
                        </w:r>
                      </w:p>
                    </w:tc>
                    <w:tc>
                      <w:tcPr>
                        <w:tcW w:w="1159" w:type="dxa"/>
                      </w:tcPr>
                      <w:p>
                        <w:pPr>
                          <w:pStyle w:val="TableParagraph"/>
                          <w:ind w:left="85" w:right="8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BCC16HI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828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304" w:right="29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13</w:t>
                        </w:r>
                      </w:p>
                    </w:tc>
                    <w:tc>
                      <w:tcPr>
                        <w:tcW w:w="82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55" w:type="dxa"/>
                      </w:tcPr>
                      <w:p>
                        <w:pPr>
                          <w:pStyle w:val="TableParagraph"/>
                          <w:ind w:left="106" w:right="9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PCIRST#</w:t>
                        </w:r>
                      </w:p>
                    </w:tc>
                    <w:tc>
                      <w:tcPr>
                        <w:tcW w:w="905" w:type="dxa"/>
                      </w:tcPr>
                      <w:p>
                        <w:pPr>
                          <w:pStyle w:val="TableParagraph"/>
                          <w:ind w:left="129" w:right="12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GPIO05</w:t>
                        </w:r>
                      </w:p>
                    </w:tc>
                    <w:tc>
                      <w:tcPr>
                        <w:tcW w:w="127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79" w:type="dxa"/>
                      </w:tcPr>
                      <w:p>
                        <w:pPr>
                          <w:pStyle w:val="TableParagraph"/>
                          <w:ind w:left="20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PCIRST#</w:t>
                        </w:r>
                      </w:p>
                    </w:tc>
                    <w:tc>
                      <w:tcPr>
                        <w:tcW w:w="887" w:type="dxa"/>
                      </w:tcPr>
                      <w:p>
                        <w:pPr>
                          <w:pStyle w:val="TableParagraph"/>
                          <w:ind w:left="117" w:right="11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GPIO05</w:t>
                        </w:r>
                      </w:p>
                    </w:tc>
                    <w:tc>
                      <w:tcPr>
                        <w:tcW w:w="1049" w:type="dxa"/>
                      </w:tcPr>
                      <w:p>
                        <w:pPr>
                          <w:pStyle w:val="TableParagraph"/>
                          <w:ind w:left="186" w:right="17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HiZ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/ IE</w:t>
                        </w:r>
                      </w:p>
                    </w:tc>
                    <w:tc>
                      <w:tcPr>
                        <w:tcW w:w="1159" w:type="dxa"/>
                      </w:tcPr>
                      <w:p>
                        <w:pPr>
                          <w:pStyle w:val="TableParagraph"/>
                          <w:ind w:left="85" w:right="8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BCC16HI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828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304" w:right="29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14</w:t>
                        </w:r>
                      </w:p>
                    </w:tc>
                    <w:tc>
                      <w:tcPr>
                        <w:tcW w:w="82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55" w:type="dxa"/>
                      </w:tcPr>
                      <w:p>
                        <w:pPr>
                          <w:pStyle w:val="TableParagraph"/>
                          <w:ind w:left="105" w:right="9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GPIO07</w:t>
                        </w:r>
                      </w:p>
                    </w:tc>
                    <w:tc>
                      <w:tcPr>
                        <w:tcW w:w="905" w:type="dxa"/>
                      </w:tcPr>
                      <w:p>
                        <w:pPr>
                          <w:pStyle w:val="TableParagraph"/>
                          <w:ind w:left="129" w:right="12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GPIO07</w:t>
                        </w:r>
                      </w:p>
                    </w:tc>
                    <w:tc>
                      <w:tcPr>
                        <w:tcW w:w="1270" w:type="dxa"/>
                      </w:tcPr>
                      <w:p>
                        <w:pPr>
                          <w:pStyle w:val="TableParagraph"/>
                          <w:ind w:left="25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i_clk_8051</w:t>
                        </w:r>
                      </w:p>
                    </w:tc>
                    <w:tc>
                      <w:tcPr>
                        <w:tcW w:w="107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87" w:type="dxa"/>
                      </w:tcPr>
                      <w:p>
                        <w:pPr>
                          <w:pStyle w:val="TableParagraph"/>
                          <w:ind w:left="117" w:right="11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GPIO07</w:t>
                        </w:r>
                      </w:p>
                    </w:tc>
                    <w:tc>
                      <w:tcPr>
                        <w:tcW w:w="1049" w:type="dxa"/>
                      </w:tcPr>
                      <w:p>
                        <w:pPr>
                          <w:pStyle w:val="TableParagraph"/>
                          <w:ind w:left="185" w:right="18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HiZ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/ HiZ</w:t>
                        </w:r>
                      </w:p>
                    </w:tc>
                    <w:tc>
                      <w:tcPr>
                        <w:tcW w:w="1159" w:type="dxa"/>
                      </w:tcPr>
                      <w:p>
                        <w:pPr>
                          <w:pStyle w:val="TableParagraph"/>
                          <w:ind w:left="85" w:right="8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BQC04HIV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828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304" w:right="29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15</w:t>
                        </w:r>
                      </w:p>
                    </w:tc>
                    <w:tc>
                      <w:tcPr>
                        <w:tcW w:w="82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55" w:type="dxa"/>
                      </w:tcPr>
                      <w:p>
                        <w:pPr>
                          <w:pStyle w:val="TableParagraph"/>
                          <w:ind w:left="105" w:right="9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GPIO08</w:t>
                        </w:r>
                      </w:p>
                    </w:tc>
                    <w:tc>
                      <w:tcPr>
                        <w:tcW w:w="905" w:type="dxa"/>
                      </w:tcPr>
                      <w:p>
                        <w:pPr>
                          <w:pStyle w:val="TableParagraph"/>
                          <w:ind w:left="129" w:right="12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GPIO08</w:t>
                        </w:r>
                      </w:p>
                    </w:tc>
                    <w:tc>
                      <w:tcPr>
                        <w:tcW w:w="1270" w:type="dxa"/>
                      </w:tcPr>
                      <w:p>
                        <w:pPr>
                          <w:pStyle w:val="TableParagraph"/>
                          <w:ind w:left="29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i_clk_peri</w:t>
                        </w:r>
                      </w:p>
                    </w:tc>
                    <w:tc>
                      <w:tcPr>
                        <w:tcW w:w="107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87" w:type="dxa"/>
                      </w:tcPr>
                      <w:p>
                        <w:pPr>
                          <w:pStyle w:val="TableParagraph"/>
                          <w:ind w:left="117" w:right="11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GPIO08</w:t>
                        </w:r>
                      </w:p>
                    </w:tc>
                    <w:tc>
                      <w:tcPr>
                        <w:tcW w:w="1049" w:type="dxa"/>
                      </w:tcPr>
                      <w:p>
                        <w:pPr>
                          <w:pStyle w:val="TableParagraph"/>
                          <w:ind w:left="185" w:right="18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HiZ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/ HiZ</w:t>
                        </w:r>
                      </w:p>
                    </w:tc>
                    <w:tc>
                      <w:tcPr>
                        <w:tcW w:w="1159" w:type="dxa"/>
                      </w:tcPr>
                      <w:p>
                        <w:pPr>
                          <w:pStyle w:val="TableParagraph"/>
                          <w:ind w:left="85" w:right="8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BQC04HIV</w:t>
                        </w:r>
                      </w:p>
                    </w:tc>
                  </w:tr>
                  <w:tr>
                    <w:trPr>
                      <w:trHeight w:val="487" w:hRule="atLeast"/>
                    </w:trPr>
                    <w:tc>
                      <w:tcPr>
                        <w:tcW w:w="828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304" w:right="29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16</w:t>
                        </w:r>
                      </w:p>
                    </w:tc>
                    <w:tc>
                      <w:tcPr>
                        <w:tcW w:w="82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55" w:type="dxa"/>
                      </w:tcPr>
                      <w:p>
                        <w:pPr>
                          <w:pStyle w:val="TableParagraph"/>
                          <w:ind w:left="106" w:right="9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GPIO0A</w:t>
                        </w:r>
                      </w:p>
                    </w:tc>
                    <w:tc>
                      <w:tcPr>
                        <w:tcW w:w="905" w:type="dxa"/>
                      </w:tcPr>
                      <w:p>
                        <w:pPr>
                          <w:pStyle w:val="TableParagraph"/>
                          <w:ind w:left="129" w:right="12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GPIO0A</w:t>
                        </w:r>
                      </w:p>
                    </w:tc>
                    <w:tc>
                      <w:tcPr>
                        <w:tcW w:w="1270" w:type="dxa"/>
                      </w:tcPr>
                      <w:p>
                        <w:pPr>
                          <w:pStyle w:val="TableParagraph"/>
                          <w:ind w:left="407" w:right="40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OWM</w:t>
                        </w:r>
                      </w:p>
                    </w:tc>
                    <w:tc>
                      <w:tcPr>
                        <w:tcW w:w="1079" w:type="dxa"/>
                      </w:tcPr>
                      <w:p>
                        <w:pPr>
                          <w:pStyle w:val="TableParagraph"/>
                          <w:ind w:left="334" w:hanging="156"/>
                          <w:rPr>
                            <w:sz w:val="16"/>
                          </w:rPr>
                        </w:pPr>
                        <w:r>
                          <w:rPr>
                            <w:w w:val="95"/>
                            <w:sz w:val="16"/>
                          </w:rPr>
                          <w:t>RLC_RX2</w:t>
                        </w:r>
                        <w:r>
                          <w:rPr>
                            <w:spacing w:val="-40"/>
                            <w:w w:val="95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OWM</w:t>
                        </w:r>
                      </w:p>
                    </w:tc>
                    <w:tc>
                      <w:tcPr>
                        <w:tcW w:w="887" w:type="dxa"/>
                      </w:tcPr>
                      <w:p>
                        <w:pPr>
                          <w:pStyle w:val="TableParagraph"/>
                          <w:ind w:left="118" w:right="11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GPIO0A</w:t>
                        </w:r>
                      </w:p>
                    </w:tc>
                    <w:tc>
                      <w:tcPr>
                        <w:tcW w:w="1049" w:type="dxa"/>
                      </w:tcPr>
                      <w:p>
                        <w:pPr>
                          <w:pStyle w:val="TableParagraph"/>
                          <w:ind w:left="185" w:right="18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HiZ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/ HiZ</w:t>
                        </w:r>
                      </w:p>
                    </w:tc>
                    <w:tc>
                      <w:tcPr>
                        <w:tcW w:w="1159" w:type="dxa"/>
                      </w:tcPr>
                      <w:p>
                        <w:pPr>
                          <w:pStyle w:val="TableParagraph"/>
                          <w:ind w:left="85" w:right="8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BQC04HIV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828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304" w:right="29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17</w:t>
                        </w:r>
                      </w:p>
                    </w:tc>
                    <w:tc>
                      <w:tcPr>
                        <w:tcW w:w="82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55" w:type="dxa"/>
                      </w:tcPr>
                      <w:p>
                        <w:pPr>
                          <w:pStyle w:val="TableParagraph"/>
                          <w:ind w:left="106" w:right="9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GPIO0B</w:t>
                        </w:r>
                      </w:p>
                    </w:tc>
                    <w:tc>
                      <w:tcPr>
                        <w:tcW w:w="905" w:type="dxa"/>
                      </w:tcPr>
                      <w:p>
                        <w:pPr>
                          <w:pStyle w:val="TableParagraph"/>
                          <w:ind w:left="129" w:right="12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GPIO0B</w:t>
                        </w:r>
                      </w:p>
                    </w:tc>
                    <w:tc>
                      <w:tcPr>
                        <w:tcW w:w="1270" w:type="dxa"/>
                      </w:tcPr>
                      <w:p>
                        <w:pPr>
                          <w:pStyle w:val="TableParagraph"/>
                          <w:ind w:left="27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ESB_CLK</w:t>
                        </w:r>
                      </w:p>
                    </w:tc>
                    <w:tc>
                      <w:tcPr>
                        <w:tcW w:w="107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87" w:type="dxa"/>
                      </w:tcPr>
                      <w:p>
                        <w:pPr>
                          <w:pStyle w:val="TableParagraph"/>
                          <w:ind w:left="118" w:right="11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GPIO0B</w:t>
                        </w:r>
                      </w:p>
                    </w:tc>
                    <w:tc>
                      <w:tcPr>
                        <w:tcW w:w="1049" w:type="dxa"/>
                      </w:tcPr>
                      <w:p>
                        <w:pPr>
                          <w:pStyle w:val="TableParagraph"/>
                          <w:ind w:left="186" w:right="18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PU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/ PU</w:t>
                        </w:r>
                      </w:p>
                    </w:tc>
                    <w:tc>
                      <w:tcPr>
                        <w:tcW w:w="1159" w:type="dxa"/>
                      </w:tcPr>
                      <w:p>
                        <w:pPr>
                          <w:pStyle w:val="TableParagraph"/>
                          <w:ind w:left="85" w:right="8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BQCW16HIV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828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304" w:right="29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18</w:t>
                        </w:r>
                      </w:p>
                    </w:tc>
                    <w:tc>
                      <w:tcPr>
                        <w:tcW w:w="82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55" w:type="dxa"/>
                      </w:tcPr>
                      <w:p>
                        <w:pPr>
                          <w:pStyle w:val="TableParagraph"/>
                          <w:ind w:left="106" w:right="9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GPIO0C</w:t>
                        </w:r>
                      </w:p>
                    </w:tc>
                    <w:tc>
                      <w:tcPr>
                        <w:tcW w:w="905" w:type="dxa"/>
                      </w:tcPr>
                      <w:p>
                        <w:pPr>
                          <w:pStyle w:val="TableParagraph"/>
                          <w:ind w:left="129" w:right="12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GPIO0C</w:t>
                        </w:r>
                      </w:p>
                    </w:tc>
                    <w:tc>
                      <w:tcPr>
                        <w:tcW w:w="1270" w:type="dxa"/>
                      </w:tcPr>
                      <w:p>
                        <w:pPr>
                          <w:pStyle w:val="TableParagraph"/>
                          <w:ind w:left="26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ESB_DAT</w:t>
                        </w:r>
                      </w:p>
                    </w:tc>
                    <w:tc>
                      <w:tcPr>
                        <w:tcW w:w="1079" w:type="dxa"/>
                      </w:tcPr>
                      <w:p>
                        <w:pPr>
                          <w:pStyle w:val="TableParagraph"/>
                          <w:ind w:left="17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ESB_DAT</w:t>
                        </w:r>
                      </w:p>
                    </w:tc>
                    <w:tc>
                      <w:tcPr>
                        <w:tcW w:w="887" w:type="dxa"/>
                      </w:tcPr>
                      <w:p>
                        <w:pPr>
                          <w:pStyle w:val="TableParagraph"/>
                          <w:ind w:left="118" w:right="11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GPIO0C</w:t>
                        </w:r>
                      </w:p>
                    </w:tc>
                    <w:tc>
                      <w:tcPr>
                        <w:tcW w:w="1049" w:type="dxa"/>
                      </w:tcPr>
                      <w:p>
                        <w:pPr>
                          <w:pStyle w:val="TableParagraph"/>
                          <w:ind w:left="186" w:right="17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HiZ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/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HiZ</w:t>
                        </w:r>
                      </w:p>
                    </w:tc>
                    <w:tc>
                      <w:tcPr>
                        <w:tcW w:w="1159" w:type="dxa"/>
                      </w:tcPr>
                      <w:p>
                        <w:pPr>
                          <w:pStyle w:val="TableParagraph"/>
                          <w:ind w:left="85" w:right="7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BQC08HIV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828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304" w:right="29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19</w:t>
                        </w:r>
                      </w:p>
                    </w:tc>
                    <w:tc>
                      <w:tcPr>
                        <w:tcW w:w="82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55" w:type="dxa"/>
                      </w:tcPr>
                      <w:p>
                        <w:pPr>
                          <w:pStyle w:val="TableParagraph"/>
                          <w:ind w:left="105" w:right="9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GPIO0D</w:t>
                        </w:r>
                      </w:p>
                    </w:tc>
                    <w:tc>
                      <w:tcPr>
                        <w:tcW w:w="905" w:type="dxa"/>
                      </w:tcPr>
                      <w:p>
                        <w:pPr>
                          <w:pStyle w:val="TableParagraph"/>
                          <w:ind w:left="129" w:right="12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GPIO0D</w:t>
                        </w:r>
                      </w:p>
                    </w:tc>
                    <w:tc>
                      <w:tcPr>
                        <w:tcW w:w="1270" w:type="dxa"/>
                      </w:tcPr>
                      <w:p>
                        <w:pPr>
                          <w:pStyle w:val="TableParagraph"/>
                          <w:ind w:left="28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RLC_TX2</w:t>
                        </w:r>
                      </w:p>
                    </w:tc>
                    <w:tc>
                      <w:tcPr>
                        <w:tcW w:w="107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87" w:type="dxa"/>
                      </w:tcPr>
                      <w:p>
                        <w:pPr>
                          <w:pStyle w:val="TableParagraph"/>
                          <w:ind w:left="116" w:right="11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GPIO0D</w:t>
                        </w:r>
                      </w:p>
                    </w:tc>
                    <w:tc>
                      <w:tcPr>
                        <w:tcW w:w="1049" w:type="dxa"/>
                      </w:tcPr>
                      <w:p>
                        <w:pPr>
                          <w:pStyle w:val="TableParagraph"/>
                          <w:ind w:left="185" w:right="18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HiZ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/ HiZ</w:t>
                        </w:r>
                      </w:p>
                    </w:tc>
                    <w:tc>
                      <w:tcPr>
                        <w:tcW w:w="1159" w:type="dxa"/>
                      </w:tcPr>
                      <w:p>
                        <w:pPr>
                          <w:pStyle w:val="TableParagraph"/>
                          <w:ind w:left="85" w:right="8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BQC04HIV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828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304" w:right="29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20</w:t>
                        </w:r>
                      </w:p>
                    </w:tc>
                    <w:tc>
                      <w:tcPr>
                        <w:tcW w:w="82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55" w:type="dxa"/>
                      </w:tcPr>
                      <w:p>
                        <w:pPr>
                          <w:pStyle w:val="TableParagraph"/>
                          <w:ind w:left="106" w:right="9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SCI#</w:t>
                        </w:r>
                      </w:p>
                    </w:tc>
                    <w:tc>
                      <w:tcPr>
                        <w:tcW w:w="905" w:type="dxa"/>
                      </w:tcPr>
                      <w:p>
                        <w:pPr>
                          <w:pStyle w:val="TableParagraph"/>
                          <w:ind w:left="129" w:right="12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GPIO0E</w:t>
                        </w:r>
                      </w:p>
                    </w:tc>
                    <w:tc>
                      <w:tcPr>
                        <w:tcW w:w="1270" w:type="dxa"/>
                      </w:tcPr>
                      <w:p>
                        <w:pPr>
                          <w:pStyle w:val="TableParagraph"/>
                          <w:ind w:left="407" w:right="40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SCI#</w:t>
                        </w:r>
                      </w:p>
                    </w:tc>
                    <w:tc>
                      <w:tcPr>
                        <w:tcW w:w="107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87" w:type="dxa"/>
                      </w:tcPr>
                      <w:p>
                        <w:pPr>
                          <w:pStyle w:val="TableParagraph"/>
                          <w:ind w:left="118" w:right="11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GPIO0E</w:t>
                        </w:r>
                      </w:p>
                    </w:tc>
                    <w:tc>
                      <w:tcPr>
                        <w:tcW w:w="1049" w:type="dxa"/>
                      </w:tcPr>
                      <w:p>
                        <w:pPr>
                          <w:pStyle w:val="TableParagraph"/>
                          <w:ind w:left="186" w:right="18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HiZ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/ HiZ</w:t>
                        </w:r>
                      </w:p>
                    </w:tc>
                    <w:tc>
                      <w:tcPr>
                        <w:tcW w:w="1159" w:type="dxa"/>
                      </w:tcPr>
                      <w:p>
                        <w:pPr>
                          <w:pStyle w:val="TableParagraph"/>
                          <w:ind w:left="85" w:right="8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BQC04HIV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828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304" w:right="29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21</w:t>
                        </w:r>
                      </w:p>
                    </w:tc>
                    <w:tc>
                      <w:tcPr>
                        <w:tcW w:w="82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55" w:type="dxa"/>
                      </w:tcPr>
                      <w:p>
                        <w:pPr>
                          <w:pStyle w:val="TableParagraph"/>
                          <w:ind w:left="105" w:right="9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PWM0</w:t>
                        </w:r>
                      </w:p>
                    </w:tc>
                    <w:tc>
                      <w:tcPr>
                        <w:tcW w:w="905" w:type="dxa"/>
                      </w:tcPr>
                      <w:p>
                        <w:pPr>
                          <w:pStyle w:val="TableParagraph"/>
                          <w:ind w:left="127" w:right="12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GPIO0F</w:t>
                        </w:r>
                      </w:p>
                    </w:tc>
                    <w:tc>
                      <w:tcPr>
                        <w:tcW w:w="1270" w:type="dxa"/>
                      </w:tcPr>
                      <w:p>
                        <w:pPr>
                          <w:pStyle w:val="TableParagraph"/>
                          <w:ind w:left="39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PWM0</w:t>
                        </w:r>
                      </w:p>
                    </w:tc>
                    <w:tc>
                      <w:tcPr>
                        <w:tcW w:w="107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87" w:type="dxa"/>
                      </w:tcPr>
                      <w:p>
                        <w:pPr>
                          <w:pStyle w:val="TableParagraph"/>
                          <w:ind w:left="117" w:right="11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GPIO0F</w:t>
                        </w:r>
                      </w:p>
                    </w:tc>
                    <w:tc>
                      <w:tcPr>
                        <w:tcW w:w="1049" w:type="dxa"/>
                      </w:tcPr>
                      <w:p>
                        <w:pPr>
                          <w:pStyle w:val="TableParagraph"/>
                          <w:ind w:left="185" w:right="18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HiZ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/ HiZ</w:t>
                        </w:r>
                      </w:p>
                    </w:tc>
                    <w:tc>
                      <w:tcPr>
                        <w:tcW w:w="1159" w:type="dxa"/>
                      </w:tcPr>
                      <w:p>
                        <w:pPr>
                          <w:pStyle w:val="TableParagraph"/>
                          <w:ind w:left="85" w:right="7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BQC16HIV</w:t>
                        </w:r>
                      </w:p>
                    </w:tc>
                  </w:tr>
                  <w:tr>
                    <w:trPr>
                      <w:trHeight w:val="319" w:hRule="atLeast"/>
                    </w:trPr>
                    <w:tc>
                      <w:tcPr>
                        <w:tcW w:w="828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304" w:right="29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22</w:t>
                        </w:r>
                      </w:p>
                    </w:tc>
                    <w:tc>
                      <w:tcPr>
                        <w:tcW w:w="829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55" w:type="dxa"/>
                        <w:shd w:val="clear" w:color="auto" w:fill="FF0000"/>
                      </w:tcPr>
                      <w:p>
                        <w:pPr>
                          <w:pStyle w:val="TableParagraph"/>
                          <w:ind w:left="106" w:right="9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VCC</w:t>
                        </w:r>
                      </w:p>
                    </w:tc>
                    <w:tc>
                      <w:tcPr>
                        <w:tcW w:w="905" w:type="dxa"/>
                        <w:shd w:val="clear" w:color="auto" w:fill="FF0000"/>
                      </w:tcPr>
                      <w:p>
                        <w:pPr>
                          <w:pStyle w:val="TableParagraph"/>
                          <w:ind w:left="129" w:right="12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VCC</w:t>
                        </w:r>
                      </w:p>
                    </w:tc>
                    <w:tc>
                      <w:tcPr>
                        <w:tcW w:w="1270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79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87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49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159" w:type="dxa"/>
                        <w:shd w:val="clear" w:color="auto" w:fill="FF0000"/>
                      </w:tcPr>
                      <w:p>
                        <w:pPr>
                          <w:pStyle w:val="TableParagraph"/>
                          <w:ind w:left="85" w:right="7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VCC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828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304" w:right="29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23</w:t>
                        </w:r>
                      </w:p>
                    </w:tc>
                    <w:tc>
                      <w:tcPr>
                        <w:tcW w:w="82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55" w:type="dxa"/>
                      </w:tcPr>
                      <w:p>
                        <w:pPr>
                          <w:pStyle w:val="TableParagraph"/>
                          <w:ind w:left="105" w:right="9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PWM1</w:t>
                        </w:r>
                      </w:p>
                    </w:tc>
                    <w:tc>
                      <w:tcPr>
                        <w:tcW w:w="905" w:type="dxa"/>
                      </w:tcPr>
                      <w:p>
                        <w:pPr>
                          <w:pStyle w:val="TableParagraph"/>
                          <w:ind w:left="128" w:right="12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GPIO10</w:t>
                        </w:r>
                      </w:p>
                    </w:tc>
                    <w:tc>
                      <w:tcPr>
                        <w:tcW w:w="1270" w:type="dxa"/>
                      </w:tcPr>
                      <w:p>
                        <w:pPr>
                          <w:pStyle w:val="TableParagraph"/>
                          <w:ind w:left="39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PWM1</w:t>
                        </w:r>
                      </w:p>
                    </w:tc>
                    <w:tc>
                      <w:tcPr>
                        <w:tcW w:w="107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87" w:type="dxa"/>
                      </w:tcPr>
                      <w:p>
                        <w:pPr>
                          <w:pStyle w:val="TableParagraph"/>
                          <w:ind w:left="116" w:right="11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GPIO10</w:t>
                        </w:r>
                      </w:p>
                    </w:tc>
                    <w:tc>
                      <w:tcPr>
                        <w:tcW w:w="1049" w:type="dxa"/>
                      </w:tcPr>
                      <w:p>
                        <w:pPr>
                          <w:pStyle w:val="TableParagraph"/>
                          <w:ind w:left="185" w:right="18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HiZ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/ HiZ</w:t>
                        </w:r>
                      </w:p>
                    </w:tc>
                    <w:tc>
                      <w:tcPr>
                        <w:tcW w:w="1159" w:type="dxa"/>
                      </w:tcPr>
                      <w:p>
                        <w:pPr>
                          <w:pStyle w:val="TableParagraph"/>
                          <w:ind w:left="85" w:right="7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BQC04HIV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828" w:type="dxa"/>
                        <w:tcBorders>
                          <w:right w:val="nil"/>
                        </w:tcBorders>
                        <w:shd w:val="clear" w:color="auto" w:fill="FFFF9A"/>
                      </w:tcPr>
                      <w:p>
                        <w:pPr>
                          <w:pStyle w:val="TableParagraph"/>
                          <w:ind w:left="304" w:right="30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24</w:t>
                        </w:r>
                      </w:p>
                    </w:tc>
                    <w:tc>
                      <w:tcPr>
                        <w:tcW w:w="8233" w:type="dxa"/>
                        <w:gridSpan w:val="8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000000"/>
                      </w:tcPr>
                      <w:p>
                        <w:pPr>
                          <w:pStyle w:val="TableParagraph"/>
                          <w:tabs>
                            <w:tab w:pos="2163" w:val="left" w:leader="none"/>
                            <w:tab w:pos="7479" w:val="left" w:leader="none"/>
                          </w:tabs>
                          <w:ind w:left="1183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</w:rPr>
                          <w:t>GND</w:t>
                          <w:tab/>
                          <w:t>GND</w:t>
                          <w:tab/>
                          <w:t>GND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828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304" w:right="29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25</w:t>
                        </w:r>
                      </w:p>
                    </w:tc>
                    <w:tc>
                      <w:tcPr>
                        <w:tcW w:w="82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55" w:type="dxa"/>
                      </w:tcPr>
                      <w:p>
                        <w:pPr>
                          <w:pStyle w:val="TableParagraph"/>
                          <w:ind w:left="105" w:right="9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GPIO11</w:t>
                        </w:r>
                      </w:p>
                    </w:tc>
                    <w:tc>
                      <w:tcPr>
                        <w:tcW w:w="905" w:type="dxa"/>
                      </w:tcPr>
                      <w:p>
                        <w:pPr>
                          <w:pStyle w:val="TableParagraph"/>
                          <w:ind w:left="129" w:right="12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GPIO11</w:t>
                        </w:r>
                      </w:p>
                    </w:tc>
                    <w:tc>
                      <w:tcPr>
                        <w:tcW w:w="1270" w:type="dxa"/>
                      </w:tcPr>
                      <w:p>
                        <w:pPr>
                          <w:pStyle w:val="TableParagraph"/>
                          <w:ind w:left="39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PWM2</w:t>
                        </w:r>
                      </w:p>
                    </w:tc>
                    <w:tc>
                      <w:tcPr>
                        <w:tcW w:w="107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87" w:type="dxa"/>
                      </w:tcPr>
                      <w:p>
                        <w:pPr>
                          <w:pStyle w:val="TableParagraph"/>
                          <w:ind w:left="116" w:right="11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GPIO11</w:t>
                        </w:r>
                      </w:p>
                    </w:tc>
                    <w:tc>
                      <w:tcPr>
                        <w:tcW w:w="1049" w:type="dxa"/>
                      </w:tcPr>
                      <w:p>
                        <w:pPr>
                          <w:pStyle w:val="TableParagraph"/>
                          <w:ind w:left="185" w:right="18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HiZ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/ HiZ</w:t>
                        </w:r>
                      </w:p>
                    </w:tc>
                    <w:tc>
                      <w:tcPr>
                        <w:tcW w:w="1159" w:type="dxa"/>
                      </w:tcPr>
                      <w:p>
                        <w:pPr>
                          <w:pStyle w:val="TableParagraph"/>
                          <w:ind w:left="85" w:right="8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BQC04HIV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828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304" w:right="29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26</w:t>
                        </w:r>
                      </w:p>
                    </w:tc>
                    <w:tc>
                      <w:tcPr>
                        <w:tcW w:w="82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55" w:type="dxa"/>
                      </w:tcPr>
                      <w:p>
                        <w:pPr>
                          <w:pStyle w:val="TableParagraph"/>
                          <w:ind w:left="106" w:right="9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FANPWM0</w:t>
                        </w:r>
                      </w:p>
                    </w:tc>
                    <w:tc>
                      <w:tcPr>
                        <w:tcW w:w="905" w:type="dxa"/>
                      </w:tcPr>
                      <w:p>
                        <w:pPr>
                          <w:pStyle w:val="TableParagraph"/>
                          <w:ind w:left="129" w:right="12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GPIO12</w:t>
                        </w:r>
                      </w:p>
                    </w:tc>
                    <w:tc>
                      <w:tcPr>
                        <w:tcW w:w="1270" w:type="dxa"/>
                      </w:tcPr>
                      <w:p>
                        <w:pPr>
                          <w:pStyle w:val="TableParagraph"/>
                          <w:ind w:left="23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FANPWM0</w:t>
                        </w:r>
                      </w:p>
                    </w:tc>
                    <w:tc>
                      <w:tcPr>
                        <w:tcW w:w="107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87" w:type="dxa"/>
                      </w:tcPr>
                      <w:p>
                        <w:pPr>
                          <w:pStyle w:val="TableParagraph"/>
                          <w:ind w:left="117" w:right="11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GPIO12</w:t>
                        </w:r>
                      </w:p>
                    </w:tc>
                    <w:tc>
                      <w:tcPr>
                        <w:tcW w:w="1049" w:type="dxa"/>
                      </w:tcPr>
                      <w:p>
                        <w:pPr>
                          <w:pStyle w:val="TableParagraph"/>
                          <w:ind w:left="186" w:right="18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HiZ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/ HiZ</w:t>
                        </w:r>
                      </w:p>
                    </w:tc>
                    <w:tc>
                      <w:tcPr>
                        <w:tcW w:w="1159" w:type="dxa"/>
                      </w:tcPr>
                      <w:p>
                        <w:pPr>
                          <w:pStyle w:val="TableParagraph"/>
                          <w:ind w:left="85" w:right="7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BQC04HIV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828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304" w:right="29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27</w:t>
                        </w:r>
                      </w:p>
                    </w:tc>
                    <w:tc>
                      <w:tcPr>
                        <w:tcW w:w="82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55" w:type="dxa"/>
                      </w:tcPr>
                      <w:p>
                        <w:pPr>
                          <w:pStyle w:val="TableParagraph"/>
                          <w:ind w:left="106" w:right="9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FANPWM1</w:t>
                        </w:r>
                      </w:p>
                    </w:tc>
                    <w:tc>
                      <w:tcPr>
                        <w:tcW w:w="905" w:type="dxa"/>
                      </w:tcPr>
                      <w:p>
                        <w:pPr>
                          <w:pStyle w:val="TableParagraph"/>
                          <w:ind w:left="129" w:right="12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GPIO13</w:t>
                        </w:r>
                      </w:p>
                    </w:tc>
                    <w:tc>
                      <w:tcPr>
                        <w:tcW w:w="1270" w:type="dxa"/>
                      </w:tcPr>
                      <w:p>
                        <w:pPr>
                          <w:pStyle w:val="TableParagraph"/>
                          <w:ind w:left="23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FANPWM1</w:t>
                        </w:r>
                      </w:p>
                    </w:tc>
                    <w:tc>
                      <w:tcPr>
                        <w:tcW w:w="107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87" w:type="dxa"/>
                      </w:tcPr>
                      <w:p>
                        <w:pPr>
                          <w:pStyle w:val="TableParagraph"/>
                          <w:ind w:left="117" w:right="11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GPIO13</w:t>
                        </w:r>
                      </w:p>
                    </w:tc>
                    <w:tc>
                      <w:tcPr>
                        <w:tcW w:w="1049" w:type="dxa"/>
                      </w:tcPr>
                      <w:p>
                        <w:pPr>
                          <w:pStyle w:val="TableParagraph"/>
                          <w:ind w:left="186" w:right="18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HiZ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/ HiZ</w:t>
                        </w:r>
                      </w:p>
                    </w:tc>
                    <w:tc>
                      <w:tcPr>
                        <w:tcW w:w="1159" w:type="dxa"/>
                      </w:tcPr>
                      <w:p>
                        <w:pPr>
                          <w:pStyle w:val="TableParagraph"/>
                          <w:ind w:left="85" w:right="7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BQC04HIV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828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304" w:right="29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28</w:t>
                        </w:r>
                      </w:p>
                    </w:tc>
                    <w:tc>
                      <w:tcPr>
                        <w:tcW w:w="82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55" w:type="dxa"/>
                      </w:tcPr>
                      <w:p>
                        <w:pPr>
                          <w:pStyle w:val="TableParagraph"/>
                          <w:ind w:left="106" w:right="9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FANFB0</w:t>
                        </w:r>
                      </w:p>
                    </w:tc>
                    <w:tc>
                      <w:tcPr>
                        <w:tcW w:w="905" w:type="dxa"/>
                      </w:tcPr>
                      <w:p>
                        <w:pPr>
                          <w:pStyle w:val="TableParagraph"/>
                          <w:ind w:left="129" w:right="12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GPIO14</w:t>
                        </w:r>
                      </w:p>
                    </w:tc>
                    <w:tc>
                      <w:tcPr>
                        <w:tcW w:w="127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79" w:type="dxa"/>
                      </w:tcPr>
                      <w:p>
                        <w:pPr>
                          <w:pStyle w:val="TableParagraph"/>
                          <w:ind w:left="23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FANFB0</w:t>
                        </w:r>
                      </w:p>
                    </w:tc>
                    <w:tc>
                      <w:tcPr>
                        <w:tcW w:w="887" w:type="dxa"/>
                      </w:tcPr>
                      <w:p>
                        <w:pPr>
                          <w:pStyle w:val="TableParagraph"/>
                          <w:ind w:left="118" w:right="11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GPIO14</w:t>
                        </w:r>
                      </w:p>
                    </w:tc>
                    <w:tc>
                      <w:tcPr>
                        <w:tcW w:w="1049" w:type="dxa"/>
                      </w:tcPr>
                      <w:p>
                        <w:pPr>
                          <w:pStyle w:val="TableParagraph"/>
                          <w:ind w:left="186" w:right="17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HiZ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/ HiZ</w:t>
                        </w:r>
                      </w:p>
                    </w:tc>
                    <w:tc>
                      <w:tcPr>
                        <w:tcW w:w="1159" w:type="dxa"/>
                      </w:tcPr>
                      <w:p>
                        <w:pPr>
                          <w:pStyle w:val="TableParagraph"/>
                          <w:ind w:left="85" w:right="7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BQC04HIV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828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304" w:right="29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29</w:t>
                        </w:r>
                      </w:p>
                    </w:tc>
                    <w:tc>
                      <w:tcPr>
                        <w:tcW w:w="82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55" w:type="dxa"/>
                      </w:tcPr>
                      <w:p>
                        <w:pPr>
                          <w:pStyle w:val="TableParagraph"/>
                          <w:ind w:left="106" w:right="9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FANFB1</w:t>
                        </w:r>
                      </w:p>
                    </w:tc>
                    <w:tc>
                      <w:tcPr>
                        <w:tcW w:w="905" w:type="dxa"/>
                      </w:tcPr>
                      <w:p>
                        <w:pPr>
                          <w:pStyle w:val="TableParagraph"/>
                          <w:ind w:left="129" w:right="12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GPIO15</w:t>
                        </w:r>
                      </w:p>
                    </w:tc>
                    <w:tc>
                      <w:tcPr>
                        <w:tcW w:w="127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79" w:type="dxa"/>
                      </w:tcPr>
                      <w:p>
                        <w:pPr>
                          <w:pStyle w:val="TableParagraph"/>
                          <w:ind w:left="23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FANFB1</w:t>
                        </w:r>
                      </w:p>
                    </w:tc>
                    <w:tc>
                      <w:tcPr>
                        <w:tcW w:w="887" w:type="dxa"/>
                      </w:tcPr>
                      <w:p>
                        <w:pPr>
                          <w:pStyle w:val="TableParagraph"/>
                          <w:ind w:left="118" w:right="11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GPIO15</w:t>
                        </w:r>
                      </w:p>
                    </w:tc>
                    <w:tc>
                      <w:tcPr>
                        <w:tcW w:w="1049" w:type="dxa"/>
                      </w:tcPr>
                      <w:p>
                        <w:pPr>
                          <w:pStyle w:val="TableParagraph"/>
                          <w:ind w:left="186" w:right="17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HiZ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/ HiZ</w:t>
                        </w:r>
                      </w:p>
                    </w:tc>
                    <w:tc>
                      <w:tcPr>
                        <w:tcW w:w="1159" w:type="dxa"/>
                      </w:tcPr>
                      <w:p>
                        <w:pPr>
                          <w:pStyle w:val="TableParagraph"/>
                          <w:ind w:left="85" w:right="7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BQC04HIV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828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304" w:right="29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30</w:t>
                        </w:r>
                      </w:p>
                    </w:tc>
                    <w:tc>
                      <w:tcPr>
                        <w:tcW w:w="82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55" w:type="dxa"/>
                      </w:tcPr>
                      <w:p>
                        <w:pPr>
                          <w:pStyle w:val="TableParagraph"/>
                          <w:ind w:left="105" w:right="9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GPIO16</w:t>
                        </w:r>
                      </w:p>
                    </w:tc>
                    <w:tc>
                      <w:tcPr>
                        <w:tcW w:w="905" w:type="dxa"/>
                      </w:tcPr>
                      <w:p>
                        <w:pPr>
                          <w:pStyle w:val="TableParagraph"/>
                          <w:ind w:left="129" w:right="12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GPIO16</w:t>
                        </w:r>
                      </w:p>
                    </w:tc>
                    <w:tc>
                      <w:tcPr>
                        <w:tcW w:w="1270" w:type="dxa"/>
                      </w:tcPr>
                      <w:p>
                        <w:pPr>
                          <w:pStyle w:val="TableParagraph"/>
                          <w:ind w:left="33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E51TXD</w:t>
                        </w:r>
                      </w:p>
                    </w:tc>
                    <w:tc>
                      <w:tcPr>
                        <w:tcW w:w="107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87" w:type="dxa"/>
                      </w:tcPr>
                      <w:p>
                        <w:pPr>
                          <w:pStyle w:val="TableParagraph"/>
                          <w:ind w:left="117" w:right="11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GPIO16</w:t>
                        </w:r>
                      </w:p>
                    </w:tc>
                    <w:tc>
                      <w:tcPr>
                        <w:tcW w:w="1049" w:type="dxa"/>
                      </w:tcPr>
                      <w:p>
                        <w:pPr>
                          <w:pStyle w:val="TableParagraph"/>
                          <w:ind w:left="186" w:right="18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HiZ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/ HiZ</w:t>
                        </w:r>
                      </w:p>
                    </w:tc>
                    <w:tc>
                      <w:tcPr>
                        <w:tcW w:w="1159" w:type="dxa"/>
                      </w:tcPr>
                      <w:p>
                        <w:pPr>
                          <w:pStyle w:val="TableParagraph"/>
                          <w:ind w:left="85" w:right="7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BQC04HIV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828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304" w:right="29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31</w:t>
                        </w:r>
                      </w:p>
                    </w:tc>
                    <w:tc>
                      <w:tcPr>
                        <w:tcW w:w="82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55" w:type="dxa"/>
                      </w:tcPr>
                      <w:p>
                        <w:pPr>
                          <w:pStyle w:val="TableParagraph"/>
                          <w:ind w:left="105" w:right="9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GPIO17</w:t>
                        </w:r>
                      </w:p>
                    </w:tc>
                    <w:tc>
                      <w:tcPr>
                        <w:tcW w:w="905" w:type="dxa"/>
                      </w:tcPr>
                      <w:p>
                        <w:pPr>
                          <w:pStyle w:val="TableParagraph"/>
                          <w:ind w:left="129" w:right="12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GPIO17</w:t>
                        </w:r>
                      </w:p>
                    </w:tc>
                    <w:tc>
                      <w:tcPr>
                        <w:tcW w:w="1270" w:type="dxa"/>
                      </w:tcPr>
                      <w:p>
                        <w:pPr>
                          <w:pStyle w:val="TableParagraph"/>
                          <w:ind w:left="33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E51CLK</w:t>
                        </w:r>
                      </w:p>
                    </w:tc>
                    <w:tc>
                      <w:tcPr>
                        <w:tcW w:w="1079" w:type="dxa"/>
                      </w:tcPr>
                      <w:p>
                        <w:pPr>
                          <w:pStyle w:val="TableParagraph"/>
                          <w:ind w:left="2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E51RXD</w:t>
                        </w:r>
                      </w:p>
                    </w:tc>
                    <w:tc>
                      <w:tcPr>
                        <w:tcW w:w="887" w:type="dxa"/>
                      </w:tcPr>
                      <w:p>
                        <w:pPr>
                          <w:pStyle w:val="TableParagraph"/>
                          <w:ind w:left="117" w:right="11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GPIO17</w:t>
                        </w:r>
                      </w:p>
                    </w:tc>
                    <w:tc>
                      <w:tcPr>
                        <w:tcW w:w="1049" w:type="dxa"/>
                      </w:tcPr>
                      <w:p>
                        <w:pPr>
                          <w:pStyle w:val="TableParagraph"/>
                          <w:ind w:left="186" w:right="18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HiZ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/ HiZ</w:t>
                        </w:r>
                      </w:p>
                    </w:tc>
                    <w:tc>
                      <w:tcPr>
                        <w:tcW w:w="1159" w:type="dxa"/>
                      </w:tcPr>
                      <w:p>
                        <w:pPr>
                          <w:pStyle w:val="TableParagraph"/>
                          <w:ind w:left="85" w:right="7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BQC04HIV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828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304" w:right="29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32</w:t>
                        </w:r>
                      </w:p>
                    </w:tc>
                    <w:tc>
                      <w:tcPr>
                        <w:tcW w:w="82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55" w:type="dxa"/>
                      </w:tcPr>
                      <w:p>
                        <w:pPr>
                          <w:pStyle w:val="TableParagraph"/>
                          <w:ind w:left="105" w:right="9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GPIO18</w:t>
                        </w:r>
                      </w:p>
                    </w:tc>
                    <w:tc>
                      <w:tcPr>
                        <w:tcW w:w="905" w:type="dxa"/>
                      </w:tcPr>
                      <w:p>
                        <w:pPr>
                          <w:pStyle w:val="TableParagraph"/>
                          <w:ind w:left="129" w:right="12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GPIO18</w:t>
                        </w:r>
                      </w:p>
                    </w:tc>
                    <w:tc>
                      <w:tcPr>
                        <w:tcW w:w="127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7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87" w:type="dxa"/>
                      </w:tcPr>
                      <w:p>
                        <w:pPr>
                          <w:pStyle w:val="TableParagraph"/>
                          <w:ind w:left="117" w:right="11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GPIO18</w:t>
                        </w:r>
                      </w:p>
                    </w:tc>
                    <w:tc>
                      <w:tcPr>
                        <w:tcW w:w="1049" w:type="dxa"/>
                      </w:tcPr>
                      <w:p>
                        <w:pPr>
                          <w:pStyle w:val="TableParagraph"/>
                          <w:ind w:left="185" w:right="18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HiZ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/ HiZ</w:t>
                        </w:r>
                      </w:p>
                    </w:tc>
                    <w:tc>
                      <w:tcPr>
                        <w:tcW w:w="1159" w:type="dxa"/>
                      </w:tcPr>
                      <w:p>
                        <w:pPr>
                          <w:pStyle w:val="TableParagraph"/>
                          <w:ind w:left="85" w:right="8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BQC04HIV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hyperlink r:id="rId7">
        <w:r>
          <w:rPr>
            <w:color w:val="777777"/>
            <w:sz w:val="2"/>
          </w:rPr>
          <w:t>www.DataSheet.net/</w:t>
        </w:r>
      </w:hyperlink>
    </w:p>
    <w:p>
      <w:pPr>
        <w:spacing w:after="0"/>
        <w:jc w:val="center"/>
        <w:rPr>
          <w:sz w:val="2"/>
        </w:rPr>
        <w:sectPr>
          <w:headerReference w:type="default" r:id="rId335"/>
          <w:footerReference w:type="default" r:id="rId336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1"/>
          <w:numId w:val="5"/>
        </w:numPr>
        <w:tabs>
          <w:tab w:pos="1250" w:val="left" w:leader="none"/>
        </w:tabs>
        <w:spacing w:line="240" w:lineRule="auto" w:before="92" w:after="40"/>
        <w:ind w:left="1249" w:right="0" w:hanging="401"/>
        <w:jc w:val="left"/>
      </w:pPr>
      <w:r>
        <w:rPr/>
        <w:t>KB3930</w:t>
      </w:r>
      <w:r>
        <w:rPr>
          <w:spacing w:val="-4"/>
        </w:rPr>
        <w:t> </w:t>
      </w:r>
      <w:r>
        <w:rPr/>
        <w:t>Pin</w:t>
      </w:r>
      <w:r>
        <w:rPr>
          <w:spacing w:val="-12"/>
        </w:rPr>
        <w:t> </w:t>
      </w:r>
      <w:r>
        <w:rPr/>
        <w:t>Assignment</w:t>
      </w:r>
      <w:r>
        <w:rPr>
          <w:spacing w:val="-3"/>
        </w:rPr>
        <w:t> </w:t>
      </w:r>
      <w:r>
        <w:rPr/>
        <w:t>Side</w:t>
      </w:r>
      <w:r>
        <w:rPr>
          <w:spacing w:val="-4"/>
        </w:rPr>
        <w:t> </w:t>
      </w:r>
      <w:r>
        <w:rPr/>
        <w:t>B</w:t>
      </w:r>
    </w:p>
    <w:tbl>
      <w:tblPr>
        <w:tblW w:w="0" w:type="auto"/>
        <w:jc w:val="left"/>
        <w:tblInd w:w="3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46"/>
        <w:gridCol w:w="814"/>
        <w:gridCol w:w="963"/>
        <w:gridCol w:w="821"/>
        <w:gridCol w:w="1259"/>
        <w:gridCol w:w="1297"/>
        <w:gridCol w:w="821"/>
        <w:gridCol w:w="1222"/>
        <w:gridCol w:w="1107"/>
      </w:tblGrid>
      <w:tr>
        <w:trPr>
          <w:trHeight w:val="500" w:hRule="atLeast"/>
        </w:trPr>
        <w:tc>
          <w:tcPr>
            <w:tcW w:w="946" w:type="dxa"/>
            <w:shd w:val="clear" w:color="auto" w:fill="9ACCFF"/>
          </w:tcPr>
          <w:p>
            <w:pPr>
              <w:pStyle w:val="TableParagraph"/>
              <w:spacing w:before="38"/>
              <w:ind w:left="17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KB3930</w:t>
            </w:r>
          </w:p>
          <w:p>
            <w:pPr>
              <w:pStyle w:val="TableParagraph"/>
              <w:spacing w:before="37"/>
              <w:ind w:left="19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Pin</w:t>
            </w:r>
            <w:r>
              <w:rPr>
                <w:rFonts w:ascii="Arial"/>
                <w:b/>
                <w:spacing w:val="-8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No.</w:t>
            </w:r>
          </w:p>
        </w:tc>
        <w:tc>
          <w:tcPr>
            <w:tcW w:w="814" w:type="dxa"/>
            <w:shd w:val="clear" w:color="auto" w:fill="9ACCFF"/>
          </w:tcPr>
          <w:p>
            <w:pPr>
              <w:pStyle w:val="TableParagraph"/>
              <w:spacing w:line="288" w:lineRule="auto" w:before="38"/>
              <w:ind w:left="229" w:right="91" w:hanging="11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1"/>
                <w:sz w:val="16"/>
              </w:rPr>
              <w:t>KB3930</w:t>
            </w:r>
            <w:r>
              <w:rPr>
                <w:rFonts w:ascii="Arial"/>
                <w:b/>
                <w:spacing w:val="-4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BGA</w:t>
            </w:r>
          </w:p>
        </w:tc>
        <w:tc>
          <w:tcPr>
            <w:tcW w:w="963" w:type="dxa"/>
            <w:shd w:val="clear" w:color="auto" w:fill="9ACCFF"/>
          </w:tcPr>
          <w:p>
            <w:pPr>
              <w:pStyle w:val="TableParagraph"/>
              <w:spacing w:before="38"/>
              <w:ind w:left="86" w:right="80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821" w:type="dxa"/>
            <w:shd w:val="clear" w:color="auto" w:fill="9ACCFF"/>
          </w:tcPr>
          <w:p>
            <w:pPr>
              <w:pStyle w:val="TableParagraph"/>
              <w:spacing w:before="38"/>
              <w:ind w:left="84" w:right="80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GPIO</w:t>
            </w:r>
          </w:p>
        </w:tc>
        <w:tc>
          <w:tcPr>
            <w:tcW w:w="1259" w:type="dxa"/>
            <w:shd w:val="clear" w:color="auto" w:fill="9ACCFF"/>
          </w:tcPr>
          <w:p>
            <w:pPr>
              <w:pStyle w:val="TableParagraph"/>
              <w:spacing w:line="288" w:lineRule="auto" w:before="38"/>
              <w:ind w:left="364" w:right="346" w:firstLine="15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Alt</w:t>
            </w:r>
            <w:r>
              <w:rPr>
                <w:rFonts w:ascii="Arial"/>
                <w:b/>
                <w:spacing w:val="1"/>
                <w:sz w:val="16"/>
              </w:rPr>
              <w:t> </w:t>
            </w:r>
            <w:r>
              <w:rPr>
                <w:rFonts w:ascii="Arial"/>
                <w:b/>
                <w:spacing w:val="-1"/>
                <w:sz w:val="16"/>
              </w:rPr>
              <w:t>Output</w:t>
            </w:r>
          </w:p>
        </w:tc>
        <w:tc>
          <w:tcPr>
            <w:tcW w:w="1297" w:type="dxa"/>
            <w:shd w:val="clear" w:color="auto" w:fill="9ACCFF"/>
          </w:tcPr>
          <w:p>
            <w:pPr>
              <w:pStyle w:val="TableParagraph"/>
              <w:spacing w:line="288" w:lineRule="auto" w:before="38"/>
              <w:ind w:left="451" w:right="443" w:hanging="2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Alt.</w:t>
            </w:r>
            <w:r>
              <w:rPr>
                <w:rFonts w:ascii="Arial"/>
                <w:b/>
                <w:spacing w:val="1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Input</w:t>
            </w:r>
          </w:p>
        </w:tc>
        <w:tc>
          <w:tcPr>
            <w:tcW w:w="821" w:type="dxa"/>
            <w:shd w:val="clear" w:color="auto" w:fill="9ACCFF"/>
          </w:tcPr>
          <w:p>
            <w:pPr>
              <w:pStyle w:val="TableParagraph"/>
              <w:spacing w:before="38"/>
              <w:ind w:left="13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1222" w:type="dxa"/>
            <w:shd w:val="clear" w:color="auto" w:fill="9ACCFF"/>
          </w:tcPr>
          <w:p>
            <w:pPr>
              <w:pStyle w:val="TableParagraph"/>
              <w:spacing w:before="38"/>
              <w:ind w:left="85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ECRST#</w:t>
            </w:r>
          </w:p>
          <w:p>
            <w:pPr>
              <w:pStyle w:val="TableParagraph"/>
              <w:spacing w:before="37"/>
              <w:ind w:left="85" w:right="80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L/H</w:t>
            </w:r>
          </w:p>
        </w:tc>
        <w:tc>
          <w:tcPr>
            <w:tcW w:w="1107" w:type="dxa"/>
            <w:shd w:val="clear" w:color="auto" w:fill="9ACCFF"/>
          </w:tcPr>
          <w:p>
            <w:pPr>
              <w:pStyle w:val="TableParagraph"/>
              <w:spacing w:before="38"/>
              <w:ind w:left="81" w:right="7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IO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CELL</w:t>
            </w:r>
          </w:p>
        </w:tc>
      </w:tr>
      <w:tr>
        <w:trPr>
          <w:trHeight w:val="320" w:hRule="atLeast"/>
        </w:trPr>
        <w:tc>
          <w:tcPr>
            <w:tcW w:w="946" w:type="dxa"/>
            <w:shd w:val="clear" w:color="auto" w:fill="FFFF9A"/>
          </w:tcPr>
          <w:p>
            <w:pPr>
              <w:pStyle w:val="TableParagraph"/>
              <w:ind w:left="363" w:right="354"/>
              <w:jc w:val="center"/>
              <w:rPr>
                <w:sz w:val="16"/>
              </w:rPr>
            </w:pPr>
            <w:r>
              <w:rPr>
                <w:sz w:val="16"/>
              </w:rPr>
              <w:t>33</w:t>
            </w:r>
          </w:p>
        </w:tc>
        <w:tc>
          <w:tcPr>
            <w:tcW w:w="814" w:type="dxa"/>
            <w:shd w:val="clear" w:color="auto" w:fill="FF0000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63" w:type="dxa"/>
            <w:shd w:val="clear" w:color="auto" w:fill="FF0000"/>
          </w:tcPr>
          <w:p>
            <w:pPr>
              <w:pStyle w:val="TableParagraph"/>
              <w:ind w:left="86" w:right="78"/>
              <w:jc w:val="center"/>
              <w:rPr>
                <w:sz w:val="16"/>
              </w:rPr>
            </w:pPr>
            <w:r>
              <w:rPr>
                <w:sz w:val="16"/>
              </w:rPr>
              <w:t>VCC</w:t>
            </w:r>
          </w:p>
        </w:tc>
        <w:tc>
          <w:tcPr>
            <w:tcW w:w="821" w:type="dxa"/>
            <w:shd w:val="clear" w:color="auto" w:fill="FF0000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59" w:type="dxa"/>
            <w:shd w:val="clear" w:color="auto" w:fill="FF0000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97" w:type="dxa"/>
            <w:shd w:val="clear" w:color="auto" w:fill="FF0000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21" w:type="dxa"/>
            <w:shd w:val="clear" w:color="auto" w:fill="FF0000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22" w:type="dxa"/>
            <w:shd w:val="clear" w:color="auto" w:fill="FF0000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07" w:type="dxa"/>
            <w:shd w:val="clear" w:color="auto" w:fill="FF0000"/>
          </w:tcPr>
          <w:p>
            <w:pPr>
              <w:pStyle w:val="TableParagraph"/>
              <w:ind w:left="81" w:right="78"/>
              <w:jc w:val="center"/>
              <w:rPr>
                <w:sz w:val="16"/>
              </w:rPr>
            </w:pPr>
            <w:r>
              <w:rPr>
                <w:sz w:val="16"/>
              </w:rPr>
              <w:t>VCC</w:t>
            </w:r>
          </w:p>
        </w:tc>
      </w:tr>
      <w:tr>
        <w:trPr>
          <w:trHeight w:val="320" w:hRule="atLeast"/>
        </w:trPr>
        <w:tc>
          <w:tcPr>
            <w:tcW w:w="946" w:type="dxa"/>
            <w:shd w:val="clear" w:color="auto" w:fill="FFFF9A"/>
          </w:tcPr>
          <w:p>
            <w:pPr>
              <w:pStyle w:val="TableParagraph"/>
              <w:ind w:left="363" w:right="354"/>
              <w:jc w:val="center"/>
              <w:rPr>
                <w:sz w:val="16"/>
              </w:rPr>
            </w:pPr>
            <w:r>
              <w:rPr>
                <w:sz w:val="16"/>
              </w:rPr>
              <w:t>34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63" w:type="dxa"/>
          </w:tcPr>
          <w:p>
            <w:pPr>
              <w:pStyle w:val="TableParagraph"/>
              <w:ind w:left="86" w:right="80"/>
              <w:jc w:val="center"/>
              <w:rPr>
                <w:sz w:val="16"/>
              </w:rPr>
            </w:pPr>
            <w:r>
              <w:rPr>
                <w:sz w:val="16"/>
              </w:rPr>
              <w:t>GPIO19</w:t>
            </w:r>
          </w:p>
        </w:tc>
        <w:tc>
          <w:tcPr>
            <w:tcW w:w="821" w:type="dxa"/>
          </w:tcPr>
          <w:p>
            <w:pPr>
              <w:pStyle w:val="TableParagraph"/>
              <w:ind w:left="85" w:right="80"/>
              <w:jc w:val="center"/>
              <w:rPr>
                <w:sz w:val="16"/>
              </w:rPr>
            </w:pPr>
            <w:r>
              <w:rPr>
                <w:sz w:val="16"/>
              </w:rPr>
              <w:t>GPIO19</w:t>
            </w:r>
          </w:p>
        </w:tc>
        <w:tc>
          <w:tcPr>
            <w:tcW w:w="1259" w:type="dxa"/>
          </w:tcPr>
          <w:p>
            <w:pPr>
              <w:pStyle w:val="TableParagraph"/>
              <w:ind w:left="223" w:right="218"/>
              <w:jc w:val="center"/>
              <w:rPr>
                <w:sz w:val="16"/>
              </w:rPr>
            </w:pPr>
            <w:r>
              <w:rPr>
                <w:sz w:val="16"/>
              </w:rPr>
              <w:t>PWM3</w:t>
            </w:r>
          </w:p>
        </w:tc>
        <w:tc>
          <w:tcPr>
            <w:tcW w:w="1297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21" w:type="dxa"/>
          </w:tcPr>
          <w:p>
            <w:pPr>
              <w:pStyle w:val="TableParagraph"/>
              <w:ind w:left="119"/>
              <w:rPr>
                <w:sz w:val="16"/>
              </w:rPr>
            </w:pPr>
            <w:r>
              <w:rPr>
                <w:sz w:val="16"/>
              </w:rPr>
              <w:t>GPIO19</w:t>
            </w:r>
          </w:p>
        </w:tc>
        <w:tc>
          <w:tcPr>
            <w:tcW w:w="1222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HiZ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/ HiZ</w:t>
            </w:r>
          </w:p>
        </w:tc>
        <w:tc>
          <w:tcPr>
            <w:tcW w:w="1107" w:type="dxa"/>
          </w:tcPr>
          <w:p>
            <w:pPr>
              <w:pStyle w:val="TableParagraph"/>
              <w:ind w:left="79" w:right="78"/>
              <w:jc w:val="center"/>
              <w:rPr>
                <w:sz w:val="16"/>
              </w:rPr>
            </w:pPr>
            <w:r>
              <w:rPr>
                <w:sz w:val="16"/>
              </w:rPr>
              <w:t>BCC16HI</w:t>
            </w:r>
          </w:p>
        </w:tc>
      </w:tr>
      <w:tr>
        <w:trPr>
          <w:trHeight w:val="320" w:hRule="atLeast"/>
        </w:trPr>
        <w:tc>
          <w:tcPr>
            <w:tcW w:w="946" w:type="dxa"/>
            <w:tcBorders>
              <w:right w:val="nil"/>
            </w:tcBorders>
            <w:shd w:val="clear" w:color="auto" w:fill="FFFF9A"/>
          </w:tcPr>
          <w:p>
            <w:pPr>
              <w:pStyle w:val="TableParagraph"/>
              <w:ind w:left="363" w:right="359"/>
              <w:jc w:val="center"/>
              <w:rPr>
                <w:sz w:val="16"/>
              </w:rPr>
            </w:pPr>
            <w:r>
              <w:rPr>
                <w:sz w:val="16"/>
              </w:rPr>
              <w:t>35</w:t>
            </w:r>
          </w:p>
        </w:tc>
        <w:tc>
          <w:tcPr>
            <w:tcW w:w="8304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tabs>
                <w:tab w:pos="7575" w:val="left" w:leader="none"/>
              </w:tabs>
              <w:ind w:left="1121"/>
              <w:rPr>
                <w:sz w:val="16"/>
              </w:rPr>
            </w:pPr>
            <w:r>
              <w:rPr>
                <w:color w:val="FFFFFF"/>
                <w:sz w:val="16"/>
              </w:rPr>
              <w:t>GND</w:t>
              <w:tab/>
              <w:t>GND</w:t>
            </w:r>
          </w:p>
        </w:tc>
      </w:tr>
      <w:tr>
        <w:trPr>
          <w:trHeight w:val="320" w:hRule="atLeast"/>
        </w:trPr>
        <w:tc>
          <w:tcPr>
            <w:tcW w:w="946" w:type="dxa"/>
            <w:shd w:val="clear" w:color="auto" w:fill="FFFF9A"/>
          </w:tcPr>
          <w:p>
            <w:pPr>
              <w:pStyle w:val="TableParagraph"/>
              <w:ind w:left="363" w:right="354"/>
              <w:jc w:val="center"/>
              <w:rPr>
                <w:sz w:val="16"/>
              </w:rPr>
            </w:pPr>
            <w:r>
              <w:rPr>
                <w:sz w:val="16"/>
              </w:rPr>
              <w:t>36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63" w:type="dxa"/>
          </w:tcPr>
          <w:p>
            <w:pPr>
              <w:pStyle w:val="TableParagraph"/>
              <w:ind w:left="86" w:right="79"/>
              <w:jc w:val="center"/>
              <w:rPr>
                <w:sz w:val="16"/>
              </w:rPr>
            </w:pPr>
            <w:r>
              <w:rPr>
                <w:sz w:val="16"/>
              </w:rPr>
              <w:t>GPIO1A</w:t>
            </w:r>
          </w:p>
        </w:tc>
        <w:tc>
          <w:tcPr>
            <w:tcW w:w="821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GPIO1A</w:t>
            </w:r>
          </w:p>
        </w:tc>
        <w:tc>
          <w:tcPr>
            <w:tcW w:w="1259" w:type="dxa"/>
          </w:tcPr>
          <w:p>
            <w:pPr>
              <w:pStyle w:val="TableParagraph"/>
              <w:ind w:left="223" w:right="220"/>
              <w:jc w:val="center"/>
              <w:rPr>
                <w:sz w:val="16"/>
              </w:rPr>
            </w:pPr>
            <w:r>
              <w:rPr>
                <w:sz w:val="16"/>
              </w:rPr>
              <w:t>NUMLED#</w:t>
            </w:r>
          </w:p>
        </w:tc>
        <w:tc>
          <w:tcPr>
            <w:tcW w:w="1297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21" w:type="dxa"/>
          </w:tcPr>
          <w:p>
            <w:pPr>
              <w:pStyle w:val="TableParagraph"/>
              <w:ind w:left="111"/>
              <w:rPr>
                <w:sz w:val="16"/>
              </w:rPr>
            </w:pPr>
            <w:r>
              <w:rPr>
                <w:sz w:val="16"/>
              </w:rPr>
              <w:t>GPIO1A</w:t>
            </w:r>
          </w:p>
        </w:tc>
        <w:tc>
          <w:tcPr>
            <w:tcW w:w="1222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HiZ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/ HiZ</w:t>
            </w:r>
          </w:p>
        </w:tc>
        <w:tc>
          <w:tcPr>
            <w:tcW w:w="1107" w:type="dxa"/>
          </w:tcPr>
          <w:p>
            <w:pPr>
              <w:pStyle w:val="TableParagraph"/>
              <w:ind w:left="79" w:right="78"/>
              <w:jc w:val="center"/>
              <w:rPr>
                <w:sz w:val="16"/>
              </w:rPr>
            </w:pPr>
            <w:r>
              <w:rPr>
                <w:sz w:val="16"/>
              </w:rPr>
              <w:t>BCC16HI</w:t>
            </w:r>
          </w:p>
        </w:tc>
      </w:tr>
      <w:tr>
        <w:trPr>
          <w:trHeight w:val="320" w:hRule="atLeast"/>
        </w:trPr>
        <w:tc>
          <w:tcPr>
            <w:tcW w:w="946" w:type="dxa"/>
            <w:shd w:val="clear" w:color="auto" w:fill="FFFF9A"/>
          </w:tcPr>
          <w:p>
            <w:pPr>
              <w:pStyle w:val="TableParagraph"/>
              <w:ind w:left="363" w:right="354"/>
              <w:jc w:val="center"/>
              <w:rPr>
                <w:sz w:val="16"/>
              </w:rPr>
            </w:pPr>
            <w:r>
              <w:rPr>
                <w:sz w:val="16"/>
              </w:rPr>
              <w:t>37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63" w:type="dxa"/>
          </w:tcPr>
          <w:p>
            <w:pPr>
              <w:pStyle w:val="TableParagraph"/>
              <w:ind w:left="86" w:right="80"/>
              <w:jc w:val="center"/>
              <w:rPr>
                <w:sz w:val="16"/>
              </w:rPr>
            </w:pPr>
            <w:r>
              <w:rPr>
                <w:sz w:val="16"/>
              </w:rPr>
              <w:t>ECRST#</w:t>
            </w:r>
          </w:p>
        </w:tc>
        <w:tc>
          <w:tcPr>
            <w:tcW w:w="821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59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97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21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22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IE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/ IE</w:t>
            </w:r>
          </w:p>
        </w:tc>
        <w:tc>
          <w:tcPr>
            <w:tcW w:w="1107" w:type="dxa"/>
          </w:tcPr>
          <w:p>
            <w:pPr>
              <w:pStyle w:val="TableParagraph"/>
              <w:ind w:left="81" w:right="78"/>
              <w:jc w:val="center"/>
              <w:rPr>
                <w:sz w:val="16"/>
              </w:rPr>
            </w:pPr>
            <w:r>
              <w:rPr>
                <w:sz w:val="16"/>
              </w:rPr>
              <w:t>BQC04HIV</w:t>
            </w:r>
          </w:p>
        </w:tc>
      </w:tr>
      <w:tr>
        <w:trPr>
          <w:trHeight w:val="320" w:hRule="atLeast"/>
        </w:trPr>
        <w:tc>
          <w:tcPr>
            <w:tcW w:w="946" w:type="dxa"/>
            <w:shd w:val="clear" w:color="auto" w:fill="FFFF9A"/>
          </w:tcPr>
          <w:p>
            <w:pPr>
              <w:pStyle w:val="TableParagraph"/>
              <w:ind w:left="363" w:right="354"/>
              <w:jc w:val="center"/>
              <w:rPr>
                <w:sz w:val="16"/>
              </w:rPr>
            </w:pPr>
            <w:r>
              <w:rPr>
                <w:sz w:val="16"/>
              </w:rPr>
              <w:t>38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63" w:type="dxa"/>
          </w:tcPr>
          <w:p>
            <w:pPr>
              <w:pStyle w:val="TableParagraph"/>
              <w:ind w:left="86" w:right="80"/>
              <w:jc w:val="center"/>
              <w:rPr>
                <w:sz w:val="16"/>
              </w:rPr>
            </w:pPr>
            <w:r>
              <w:rPr>
                <w:sz w:val="16"/>
              </w:rPr>
              <w:t>CLKRUN#</w:t>
            </w:r>
          </w:p>
        </w:tc>
        <w:tc>
          <w:tcPr>
            <w:tcW w:w="821" w:type="dxa"/>
          </w:tcPr>
          <w:p>
            <w:pPr>
              <w:pStyle w:val="TableParagraph"/>
              <w:ind w:left="85" w:right="80"/>
              <w:jc w:val="center"/>
              <w:rPr>
                <w:sz w:val="16"/>
              </w:rPr>
            </w:pPr>
            <w:r>
              <w:rPr>
                <w:sz w:val="16"/>
              </w:rPr>
              <w:t>GPIO1D</w:t>
            </w:r>
          </w:p>
        </w:tc>
        <w:tc>
          <w:tcPr>
            <w:tcW w:w="1259" w:type="dxa"/>
          </w:tcPr>
          <w:p>
            <w:pPr>
              <w:pStyle w:val="TableParagraph"/>
              <w:ind w:left="223" w:right="220"/>
              <w:jc w:val="center"/>
              <w:rPr>
                <w:sz w:val="16"/>
              </w:rPr>
            </w:pPr>
            <w:r>
              <w:rPr>
                <w:sz w:val="16"/>
              </w:rPr>
              <w:t>CLKRUN#</w:t>
            </w:r>
          </w:p>
        </w:tc>
        <w:tc>
          <w:tcPr>
            <w:tcW w:w="1297" w:type="dxa"/>
          </w:tcPr>
          <w:p>
            <w:pPr>
              <w:pStyle w:val="TableParagraph"/>
              <w:ind w:left="273"/>
              <w:rPr>
                <w:sz w:val="16"/>
              </w:rPr>
            </w:pPr>
            <w:r>
              <w:rPr>
                <w:sz w:val="16"/>
              </w:rPr>
              <w:t>CLKRUN#</w:t>
            </w:r>
          </w:p>
        </w:tc>
        <w:tc>
          <w:tcPr>
            <w:tcW w:w="821" w:type="dxa"/>
          </w:tcPr>
          <w:p>
            <w:pPr>
              <w:pStyle w:val="TableParagraph"/>
              <w:ind w:left="106"/>
              <w:rPr>
                <w:sz w:val="16"/>
              </w:rPr>
            </w:pPr>
            <w:r>
              <w:rPr>
                <w:sz w:val="16"/>
              </w:rPr>
              <w:t>GPIO1D</w:t>
            </w:r>
          </w:p>
        </w:tc>
        <w:tc>
          <w:tcPr>
            <w:tcW w:w="1222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HiZ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/ HiZ</w:t>
            </w:r>
          </w:p>
        </w:tc>
        <w:tc>
          <w:tcPr>
            <w:tcW w:w="1107" w:type="dxa"/>
          </w:tcPr>
          <w:p>
            <w:pPr>
              <w:pStyle w:val="TableParagraph"/>
              <w:ind w:left="79" w:right="78"/>
              <w:jc w:val="center"/>
              <w:rPr>
                <w:sz w:val="16"/>
              </w:rPr>
            </w:pPr>
            <w:r>
              <w:rPr>
                <w:sz w:val="16"/>
              </w:rPr>
              <w:t>BCC16HI</w:t>
            </w:r>
          </w:p>
        </w:tc>
      </w:tr>
      <w:tr>
        <w:trPr>
          <w:trHeight w:val="320" w:hRule="atLeast"/>
        </w:trPr>
        <w:tc>
          <w:tcPr>
            <w:tcW w:w="946" w:type="dxa"/>
            <w:shd w:val="clear" w:color="auto" w:fill="FFFF9A"/>
          </w:tcPr>
          <w:p>
            <w:pPr>
              <w:pStyle w:val="TableParagraph"/>
              <w:ind w:left="363" w:right="354"/>
              <w:jc w:val="center"/>
              <w:rPr>
                <w:sz w:val="16"/>
              </w:rPr>
            </w:pPr>
            <w:r>
              <w:rPr>
                <w:sz w:val="16"/>
              </w:rPr>
              <w:t>39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63" w:type="dxa"/>
          </w:tcPr>
          <w:p>
            <w:pPr>
              <w:pStyle w:val="TableParagraph"/>
              <w:ind w:left="85" w:right="80"/>
              <w:jc w:val="center"/>
              <w:rPr>
                <w:sz w:val="16"/>
              </w:rPr>
            </w:pPr>
            <w:r>
              <w:rPr>
                <w:sz w:val="16"/>
              </w:rPr>
              <w:t>KSO0</w:t>
            </w:r>
          </w:p>
        </w:tc>
        <w:tc>
          <w:tcPr>
            <w:tcW w:w="821" w:type="dxa"/>
          </w:tcPr>
          <w:p>
            <w:pPr>
              <w:pStyle w:val="TableParagraph"/>
              <w:ind w:left="84" w:right="80"/>
              <w:jc w:val="center"/>
              <w:rPr>
                <w:sz w:val="16"/>
              </w:rPr>
            </w:pPr>
            <w:r>
              <w:rPr>
                <w:sz w:val="16"/>
              </w:rPr>
              <w:t>GPIO20</w:t>
            </w:r>
          </w:p>
        </w:tc>
        <w:tc>
          <w:tcPr>
            <w:tcW w:w="1259" w:type="dxa"/>
          </w:tcPr>
          <w:p>
            <w:pPr>
              <w:pStyle w:val="TableParagraph"/>
              <w:ind w:left="222" w:right="220"/>
              <w:jc w:val="center"/>
              <w:rPr>
                <w:sz w:val="16"/>
              </w:rPr>
            </w:pPr>
            <w:r>
              <w:rPr>
                <w:sz w:val="16"/>
              </w:rPr>
              <w:t>KSO0</w:t>
            </w:r>
          </w:p>
        </w:tc>
        <w:tc>
          <w:tcPr>
            <w:tcW w:w="1297" w:type="dxa"/>
          </w:tcPr>
          <w:p>
            <w:pPr>
              <w:pStyle w:val="TableParagraph"/>
              <w:ind w:left="294"/>
              <w:rPr>
                <w:sz w:val="16"/>
              </w:rPr>
            </w:pPr>
            <w:r>
              <w:rPr>
                <w:sz w:val="16"/>
              </w:rPr>
              <w:t>TP_TEST</w:t>
            </w:r>
          </w:p>
        </w:tc>
        <w:tc>
          <w:tcPr>
            <w:tcW w:w="821" w:type="dxa"/>
          </w:tcPr>
          <w:p>
            <w:pPr>
              <w:pStyle w:val="TableParagraph"/>
              <w:ind w:left="118"/>
              <w:rPr>
                <w:sz w:val="16"/>
              </w:rPr>
            </w:pPr>
            <w:r>
              <w:rPr>
                <w:sz w:val="16"/>
              </w:rPr>
              <w:t>GPIO20</w:t>
            </w:r>
          </w:p>
        </w:tc>
        <w:tc>
          <w:tcPr>
            <w:tcW w:w="1222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IE(PU)/IE(PU)</w:t>
            </w:r>
          </w:p>
        </w:tc>
        <w:tc>
          <w:tcPr>
            <w:tcW w:w="1107" w:type="dxa"/>
          </w:tcPr>
          <w:p>
            <w:pPr>
              <w:pStyle w:val="TableParagraph"/>
              <w:ind w:left="82" w:right="78"/>
              <w:jc w:val="center"/>
              <w:rPr>
                <w:sz w:val="16"/>
              </w:rPr>
            </w:pPr>
            <w:r>
              <w:rPr>
                <w:sz w:val="16"/>
              </w:rPr>
              <w:t>BQC04HIV</w:t>
            </w:r>
          </w:p>
        </w:tc>
      </w:tr>
      <w:tr>
        <w:trPr>
          <w:trHeight w:val="320" w:hRule="atLeast"/>
        </w:trPr>
        <w:tc>
          <w:tcPr>
            <w:tcW w:w="946" w:type="dxa"/>
            <w:shd w:val="clear" w:color="auto" w:fill="FFFF9A"/>
          </w:tcPr>
          <w:p>
            <w:pPr>
              <w:pStyle w:val="TableParagraph"/>
              <w:ind w:left="363" w:right="354"/>
              <w:jc w:val="center"/>
              <w:rPr>
                <w:sz w:val="16"/>
              </w:rPr>
            </w:pPr>
            <w:r>
              <w:rPr>
                <w:sz w:val="16"/>
              </w:rPr>
              <w:t>40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63" w:type="dxa"/>
          </w:tcPr>
          <w:p>
            <w:pPr>
              <w:pStyle w:val="TableParagraph"/>
              <w:ind w:left="85" w:right="80"/>
              <w:jc w:val="center"/>
              <w:rPr>
                <w:sz w:val="16"/>
              </w:rPr>
            </w:pPr>
            <w:r>
              <w:rPr>
                <w:sz w:val="16"/>
              </w:rPr>
              <w:t>KSO1</w:t>
            </w:r>
          </w:p>
        </w:tc>
        <w:tc>
          <w:tcPr>
            <w:tcW w:w="821" w:type="dxa"/>
          </w:tcPr>
          <w:p>
            <w:pPr>
              <w:pStyle w:val="TableParagraph"/>
              <w:ind w:left="85" w:right="80"/>
              <w:jc w:val="center"/>
              <w:rPr>
                <w:sz w:val="16"/>
              </w:rPr>
            </w:pPr>
            <w:r>
              <w:rPr>
                <w:sz w:val="16"/>
              </w:rPr>
              <w:t>GPIO21</w:t>
            </w:r>
          </w:p>
        </w:tc>
        <w:tc>
          <w:tcPr>
            <w:tcW w:w="1259" w:type="dxa"/>
          </w:tcPr>
          <w:p>
            <w:pPr>
              <w:pStyle w:val="TableParagraph"/>
              <w:ind w:left="223" w:right="220"/>
              <w:jc w:val="center"/>
              <w:rPr>
                <w:sz w:val="16"/>
              </w:rPr>
            </w:pPr>
            <w:r>
              <w:rPr>
                <w:sz w:val="16"/>
              </w:rPr>
              <w:t>KSO1</w:t>
            </w:r>
          </w:p>
        </w:tc>
        <w:tc>
          <w:tcPr>
            <w:tcW w:w="1297" w:type="dxa"/>
          </w:tcPr>
          <w:p>
            <w:pPr>
              <w:pStyle w:val="TableParagraph"/>
              <w:ind w:left="357"/>
              <w:rPr>
                <w:sz w:val="16"/>
              </w:rPr>
            </w:pPr>
            <w:r>
              <w:rPr>
                <w:sz w:val="16"/>
              </w:rPr>
              <w:t>TP_PLL</w:t>
            </w:r>
          </w:p>
        </w:tc>
        <w:tc>
          <w:tcPr>
            <w:tcW w:w="821" w:type="dxa"/>
          </w:tcPr>
          <w:p>
            <w:pPr>
              <w:pStyle w:val="TableParagraph"/>
              <w:ind w:left="119"/>
              <w:rPr>
                <w:sz w:val="16"/>
              </w:rPr>
            </w:pPr>
            <w:r>
              <w:rPr>
                <w:sz w:val="16"/>
              </w:rPr>
              <w:t>GPIO21</w:t>
            </w:r>
          </w:p>
        </w:tc>
        <w:tc>
          <w:tcPr>
            <w:tcW w:w="1222" w:type="dxa"/>
          </w:tcPr>
          <w:p>
            <w:pPr>
              <w:pStyle w:val="TableParagraph"/>
              <w:ind w:left="85" w:right="80"/>
              <w:jc w:val="center"/>
              <w:rPr>
                <w:sz w:val="16"/>
              </w:rPr>
            </w:pPr>
            <w:r>
              <w:rPr>
                <w:sz w:val="16"/>
              </w:rPr>
              <w:t>IE(PU)/IE(PU)</w:t>
            </w:r>
          </w:p>
        </w:tc>
        <w:tc>
          <w:tcPr>
            <w:tcW w:w="1107" w:type="dxa"/>
          </w:tcPr>
          <w:p>
            <w:pPr>
              <w:pStyle w:val="TableParagraph"/>
              <w:ind w:left="80" w:right="78"/>
              <w:jc w:val="center"/>
              <w:rPr>
                <w:sz w:val="16"/>
              </w:rPr>
            </w:pPr>
            <w:r>
              <w:rPr>
                <w:sz w:val="16"/>
              </w:rPr>
              <w:t>BQC04HIV</w:t>
            </w:r>
          </w:p>
        </w:tc>
      </w:tr>
      <w:tr>
        <w:trPr>
          <w:trHeight w:val="320" w:hRule="atLeast"/>
        </w:trPr>
        <w:tc>
          <w:tcPr>
            <w:tcW w:w="946" w:type="dxa"/>
            <w:shd w:val="clear" w:color="auto" w:fill="FFFF9A"/>
          </w:tcPr>
          <w:p>
            <w:pPr>
              <w:pStyle w:val="TableParagraph"/>
              <w:ind w:left="363" w:right="354"/>
              <w:jc w:val="center"/>
              <w:rPr>
                <w:sz w:val="16"/>
              </w:rPr>
            </w:pPr>
            <w:r>
              <w:rPr>
                <w:sz w:val="16"/>
              </w:rPr>
              <w:t>41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63" w:type="dxa"/>
          </w:tcPr>
          <w:p>
            <w:pPr>
              <w:pStyle w:val="TableParagraph"/>
              <w:ind w:left="86" w:right="80"/>
              <w:jc w:val="center"/>
              <w:rPr>
                <w:sz w:val="16"/>
              </w:rPr>
            </w:pPr>
            <w:r>
              <w:rPr>
                <w:sz w:val="16"/>
              </w:rPr>
              <w:t>KSO2</w:t>
            </w:r>
          </w:p>
        </w:tc>
        <w:tc>
          <w:tcPr>
            <w:tcW w:w="821" w:type="dxa"/>
          </w:tcPr>
          <w:p>
            <w:pPr>
              <w:pStyle w:val="TableParagraph"/>
              <w:ind w:left="85" w:right="80"/>
              <w:jc w:val="center"/>
              <w:rPr>
                <w:sz w:val="16"/>
              </w:rPr>
            </w:pPr>
            <w:r>
              <w:rPr>
                <w:sz w:val="16"/>
              </w:rPr>
              <w:t>GPIO22</w:t>
            </w:r>
          </w:p>
        </w:tc>
        <w:tc>
          <w:tcPr>
            <w:tcW w:w="1259" w:type="dxa"/>
          </w:tcPr>
          <w:p>
            <w:pPr>
              <w:pStyle w:val="TableParagraph"/>
              <w:ind w:left="223" w:right="219"/>
              <w:jc w:val="center"/>
              <w:rPr>
                <w:sz w:val="16"/>
              </w:rPr>
            </w:pPr>
            <w:r>
              <w:rPr>
                <w:sz w:val="16"/>
              </w:rPr>
              <w:t>KSO2</w:t>
            </w:r>
          </w:p>
        </w:tc>
        <w:tc>
          <w:tcPr>
            <w:tcW w:w="1297" w:type="dxa"/>
          </w:tcPr>
          <w:p>
            <w:pPr>
              <w:pStyle w:val="TableParagraph"/>
              <w:ind w:left="274"/>
              <w:rPr>
                <w:sz w:val="16"/>
              </w:rPr>
            </w:pPr>
            <w:r>
              <w:rPr>
                <w:color w:val="FF0000"/>
                <w:sz w:val="16"/>
              </w:rPr>
              <w:t>TP_TMUX</w:t>
            </w:r>
          </w:p>
        </w:tc>
        <w:tc>
          <w:tcPr>
            <w:tcW w:w="821" w:type="dxa"/>
          </w:tcPr>
          <w:p>
            <w:pPr>
              <w:pStyle w:val="TableParagraph"/>
              <w:ind w:left="119"/>
              <w:rPr>
                <w:sz w:val="16"/>
              </w:rPr>
            </w:pPr>
            <w:r>
              <w:rPr>
                <w:sz w:val="16"/>
              </w:rPr>
              <w:t>GPIO22</w:t>
            </w:r>
          </w:p>
        </w:tc>
        <w:tc>
          <w:tcPr>
            <w:tcW w:w="1222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IE(PU)/IE(PU)</w:t>
            </w:r>
          </w:p>
        </w:tc>
        <w:tc>
          <w:tcPr>
            <w:tcW w:w="1107" w:type="dxa"/>
          </w:tcPr>
          <w:p>
            <w:pPr>
              <w:pStyle w:val="TableParagraph"/>
              <w:ind w:left="81" w:right="78"/>
              <w:jc w:val="center"/>
              <w:rPr>
                <w:sz w:val="16"/>
              </w:rPr>
            </w:pPr>
            <w:r>
              <w:rPr>
                <w:sz w:val="16"/>
              </w:rPr>
              <w:t>BQC04HIV</w:t>
            </w:r>
          </w:p>
        </w:tc>
      </w:tr>
      <w:tr>
        <w:trPr>
          <w:trHeight w:val="320" w:hRule="atLeast"/>
        </w:trPr>
        <w:tc>
          <w:tcPr>
            <w:tcW w:w="946" w:type="dxa"/>
            <w:shd w:val="clear" w:color="auto" w:fill="FFFF9A"/>
          </w:tcPr>
          <w:p>
            <w:pPr>
              <w:pStyle w:val="TableParagraph"/>
              <w:ind w:left="363" w:right="354"/>
              <w:jc w:val="center"/>
              <w:rPr>
                <w:sz w:val="16"/>
              </w:rPr>
            </w:pPr>
            <w:r>
              <w:rPr>
                <w:sz w:val="16"/>
              </w:rPr>
              <w:t>42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63" w:type="dxa"/>
          </w:tcPr>
          <w:p>
            <w:pPr>
              <w:pStyle w:val="TableParagraph"/>
              <w:ind w:left="85" w:right="80"/>
              <w:jc w:val="center"/>
              <w:rPr>
                <w:sz w:val="16"/>
              </w:rPr>
            </w:pPr>
            <w:r>
              <w:rPr>
                <w:sz w:val="16"/>
              </w:rPr>
              <w:t>KSO3</w:t>
            </w:r>
          </w:p>
        </w:tc>
        <w:tc>
          <w:tcPr>
            <w:tcW w:w="821" w:type="dxa"/>
          </w:tcPr>
          <w:p>
            <w:pPr>
              <w:pStyle w:val="TableParagraph"/>
              <w:ind w:left="84" w:right="80"/>
              <w:jc w:val="center"/>
              <w:rPr>
                <w:sz w:val="16"/>
              </w:rPr>
            </w:pPr>
            <w:r>
              <w:rPr>
                <w:sz w:val="16"/>
              </w:rPr>
              <w:t>GPIO23</w:t>
            </w:r>
          </w:p>
        </w:tc>
        <w:tc>
          <w:tcPr>
            <w:tcW w:w="1259" w:type="dxa"/>
          </w:tcPr>
          <w:p>
            <w:pPr>
              <w:pStyle w:val="TableParagraph"/>
              <w:ind w:left="222" w:right="220"/>
              <w:jc w:val="center"/>
              <w:rPr>
                <w:sz w:val="16"/>
              </w:rPr>
            </w:pPr>
            <w:r>
              <w:rPr>
                <w:sz w:val="16"/>
              </w:rPr>
              <w:t>KSO3</w:t>
            </w:r>
          </w:p>
        </w:tc>
        <w:tc>
          <w:tcPr>
            <w:tcW w:w="1297" w:type="dxa"/>
          </w:tcPr>
          <w:p>
            <w:pPr>
              <w:pStyle w:val="TableParagraph"/>
              <w:ind w:left="370"/>
              <w:rPr>
                <w:sz w:val="16"/>
              </w:rPr>
            </w:pPr>
            <w:r>
              <w:rPr>
                <w:sz w:val="16"/>
              </w:rPr>
              <w:t>TP_ISP</w:t>
            </w:r>
          </w:p>
        </w:tc>
        <w:tc>
          <w:tcPr>
            <w:tcW w:w="821" w:type="dxa"/>
          </w:tcPr>
          <w:p>
            <w:pPr>
              <w:pStyle w:val="TableParagraph"/>
              <w:ind w:left="119"/>
              <w:rPr>
                <w:sz w:val="16"/>
              </w:rPr>
            </w:pPr>
            <w:r>
              <w:rPr>
                <w:sz w:val="16"/>
              </w:rPr>
              <w:t>GPIO23</w:t>
            </w:r>
          </w:p>
        </w:tc>
        <w:tc>
          <w:tcPr>
            <w:tcW w:w="1222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IE(PU)/IE(PU)</w:t>
            </w:r>
          </w:p>
        </w:tc>
        <w:tc>
          <w:tcPr>
            <w:tcW w:w="1107" w:type="dxa"/>
          </w:tcPr>
          <w:p>
            <w:pPr>
              <w:pStyle w:val="TableParagraph"/>
              <w:ind w:left="82" w:right="78"/>
              <w:jc w:val="center"/>
              <w:rPr>
                <w:sz w:val="16"/>
              </w:rPr>
            </w:pPr>
            <w:r>
              <w:rPr>
                <w:sz w:val="16"/>
              </w:rPr>
              <w:t>BQC04HIV</w:t>
            </w:r>
          </w:p>
        </w:tc>
      </w:tr>
      <w:tr>
        <w:trPr>
          <w:trHeight w:val="319" w:hRule="atLeast"/>
        </w:trPr>
        <w:tc>
          <w:tcPr>
            <w:tcW w:w="946" w:type="dxa"/>
            <w:shd w:val="clear" w:color="auto" w:fill="FFFF9A"/>
          </w:tcPr>
          <w:p>
            <w:pPr>
              <w:pStyle w:val="TableParagraph"/>
              <w:ind w:left="363" w:right="354"/>
              <w:jc w:val="center"/>
              <w:rPr>
                <w:sz w:val="16"/>
              </w:rPr>
            </w:pPr>
            <w:r>
              <w:rPr>
                <w:sz w:val="16"/>
              </w:rPr>
              <w:t>43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63" w:type="dxa"/>
          </w:tcPr>
          <w:p>
            <w:pPr>
              <w:pStyle w:val="TableParagraph"/>
              <w:ind w:left="85" w:right="80"/>
              <w:jc w:val="center"/>
              <w:rPr>
                <w:sz w:val="16"/>
              </w:rPr>
            </w:pPr>
            <w:r>
              <w:rPr>
                <w:sz w:val="16"/>
              </w:rPr>
              <w:t>KSO4</w:t>
            </w:r>
          </w:p>
        </w:tc>
        <w:tc>
          <w:tcPr>
            <w:tcW w:w="821" w:type="dxa"/>
          </w:tcPr>
          <w:p>
            <w:pPr>
              <w:pStyle w:val="TableParagraph"/>
              <w:ind w:left="85" w:right="80"/>
              <w:jc w:val="center"/>
              <w:rPr>
                <w:sz w:val="16"/>
              </w:rPr>
            </w:pPr>
            <w:r>
              <w:rPr>
                <w:sz w:val="16"/>
              </w:rPr>
              <w:t>GPIO24</w:t>
            </w:r>
          </w:p>
        </w:tc>
        <w:tc>
          <w:tcPr>
            <w:tcW w:w="1259" w:type="dxa"/>
          </w:tcPr>
          <w:p>
            <w:pPr>
              <w:pStyle w:val="TableParagraph"/>
              <w:ind w:left="223" w:right="220"/>
              <w:jc w:val="center"/>
              <w:rPr>
                <w:sz w:val="16"/>
              </w:rPr>
            </w:pPr>
            <w:r>
              <w:rPr>
                <w:sz w:val="16"/>
              </w:rPr>
              <w:t>KSO4</w:t>
            </w:r>
          </w:p>
        </w:tc>
        <w:tc>
          <w:tcPr>
            <w:tcW w:w="1297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21" w:type="dxa"/>
          </w:tcPr>
          <w:p>
            <w:pPr>
              <w:pStyle w:val="TableParagraph"/>
              <w:ind w:left="119"/>
              <w:rPr>
                <w:sz w:val="16"/>
              </w:rPr>
            </w:pPr>
            <w:r>
              <w:rPr>
                <w:sz w:val="16"/>
              </w:rPr>
              <w:t>GPIO24</w:t>
            </w:r>
          </w:p>
        </w:tc>
        <w:tc>
          <w:tcPr>
            <w:tcW w:w="1222" w:type="dxa"/>
          </w:tcPr>
          <w:p>
            <w:pPr>
              <w:pStyle w:val="TableParagraph"/>
              <w:ind w:left="85" w:right="78"/>
              <w:jc w:val="center"/>
              <w:rPr>
                <w:sz w:val="16"/>
              </w:rPr>
            </w:pPr>
            <w:r>
              <w:rPr>
                <w:sz w:val="16"/>
              </w:rPr>
              <w:t>HiZ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/ HiZ</w:t>
            </w:r>
          </w:p>
        </w:tc>
        <w:tc>
          <w:tcPr>
            <w:tcW w:w="1107" w:type="dxa"/>
          </w:tcPr>
          <w:p>
            <w:pPr>
              <w:pStyle w:val="TableParagraph"/>
              <w:ind w:left="80" w:right="78"/>
              <w:jc w:val="center"/>
              <w:rPr>
                <w:sz w:val="16"/>
              </w:rPr>
            </w:pPr>
            <w:r>
              <w:rPr>
                <w:sz w:val="16"/>
              </w:rPr>
              <w:t>BQC04HIV</w:t>
            </w:r>
          </w:p>
        </w:tc>
      </w:tr>
      <w:tr>
        <w:trPr>
          <w:trHeight w:val="548" w:hRule="atLeast"/>
        </w:trPr>
        <w:tc>
          <w:tcPr>
            <w:tcW w:w="946" w:type="dxa"/>
            <w:shd w:val="clear" w:color="auto" w:fill="FFFF9A"/>
          </w:tcPr>
          <w:p>
            <w:pPr>
              <w:pStyle w:val="TableParagraph"/>
              <w:ind w:left="363" w:right="354"/>
              <w:jc w:val="center"/>
              <w:rPr>
                <w:sz w:val="16"/>
              </w:rPr>
            </w:pPr>
            <w:r>
              <w:rPr>
                <w:sz w:val="16"/>
              </w:rPr>
              <w:t>44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63" w:type="dxa"/>
          </w:tcPr>
          <w:p>
            <w:pPr>
              <w:pStyle w:val="TableParagraph"/>
              <w:ind w:left="86" w:right="80"/>
              <w:jc w:val="center"/>
              <w:rPr>
                <w:sz w:val="16"/>
              </w:rPr>
            </w:pPr>
            <w:r>
              <w:rPr>
                <w:sz w:val="16"/>
              </w:rPr>
              <w:t>KSO5</w:t>
            </w:r>
          </w:p>
        </w:tc>
        <w:tc>
          <w:tcPr>
            <w:tcW w:w="821" w:type="dxa"/>
          </w:tcPr>
          <w:p>
            <w:pPr>
              <w:pStyle w:val="TableParagraph"/>
              <w:ind w:left="85" w:right="80"/>
              <w:jc w:val="center"/>
              <w:rPr>
                <w:sz w:val="16"/>
              </w:rPr>
            </w:pPr>
            <w:r>
              <w:rPr>
                <w:sz w:val="16"/>
              </w:rPr>
              <w:t>GPIO25</w:t>
            </w:r>
          </w:p>
        </w:tc>
        <w:tc>
          <w:tcPr>
            <w:tcW w:w="1259" w:type="dxa"/>
          </w:tcPr>
          <w:p>
            <w:pPr>
              <w:pStyle w:val="TableParagraph"/>
              <w:ind w:left="223" w:right="219"/>
              <w:jc w:val="center"/>
              <w:rPr>
                <w:sz w:val="16"/>
              </w:rPr>
            </w:pPr>
            <w:r>
              <w:rPr>
                <w:sz w:val="16"/>
              </w:rPr>
              <w:t>KSO5</w:t>
            </w:r>
          </w:p>
        </w:tc>
        <w:tc>
          <w:tcPr>
            <w:tcW w:w="1297" w:type="dxa"/>
          </w:tcPr>
          <w:p>
            <w:pPr>
              <w:pStyle w:val="TableParagraph"/>
              <w:spacing w:line="244" w:lineRule="exact" w:before="12"/>
              <w:ind w:left="438" w:right="332" w:hanging="81"/>
              <w:rPr>
                <w:sz w:val="16"/>
              </w:rPr>
            </w:pPr>
            <w:r>
              <w:rPr>
                <w:color w:val="FF0000"/>
                <w:sz w:val="16"/>
              </w:rPr>
              <w:t>PCICLK</w:t>
            </w:r>
            <w:r>
              <w:rPr>
                <w:color w:val="FF0000"/>
                <w:spacing w:val="-43"/>
                <w:sz w:val="16"/>
              </w:rPr>
              <w:t> </w:t>
            </w:r>
            <w:r>
              <w:rPr>
                <w:color w:val="FF0000"/>
                <w:sz w:val="16"/>
              </w:rPr>
              <w:t>(LPC)</w:t>
            </w:r>
          </w:p>
        </w:tc>
        <w:tc>
          <w:tcPr>
            <w:tcW w:w="821" w:type="dxa"/>
          </w:tcPr>
          <w:p>
            <w:pPr>
              <w:pStyle w:val="TableParagraph"/>
              <w:ind w:left="119"/>
              <w:rPr>
                <w:sz w:val="16"/>
              </w:rPr>
            </w:pPr>
            <w:r>
              <w:rPr>
                <w:sz w:val="16"/>
              </w:rPr>
              <w:t>GPIO25</w:t>
            </w:r>
          </w:p>
        </w:tc>
        <w:tc>
          <w:tcPr>
            <w:tcW w:w="1222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HiZ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/ HiZ</w:t>
            </w:r>
          </w:p>
        </w:tc>
        <w:tc>
          <w:tcPr>
            <w:tcW w:w="1107" w:type="dxa"/>
          </w:tcPr>
          <w:p>
            <w:pPr>
              <w:pStyle w:val="TableParagraph"/>
              <w:ind w:left="79" w:right="78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BQCZ16HIV</w:t>
            </w:r>
          </w:p>
        </w:tc>
      </w:tr>
      <w:tr>
        <w:trPr>
          <w:trHeight w:val="547" w:hRule="atLeast"/>
        </w:trPr>
        <w:tc>
          <w:tcPr>
            <w:tcW w:w="946" w:type="dxa"/>
            <w:shd w:val="clear" w:color="auto" w:fill="FFFF9A"/>
          </w:tcPr>
          <w:p>
            <w:pPr>
              <w:pStyle w:val="TableParagraph"/>
              <w:ind w:left="363" w:right="354"/>
              <w:jc w:val="center"/>
              <w:rPr>
                <w:sz w:val="16"/>
              </w:rPr>
            </w:pPr>
            <w:r>
              <w:rPr>
                <w:sz w:val="16"/>
              </w:rPr>
              <w:t>45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63" w:type="dxa"/>
          </w:tcPr>
          <w:p>
            <w:pPr>
              <w:pStyle w:val="TableParagraph"/>
              <w:ind w:left="86" w:right="80"/>
              <w:jc w:val="center"/>
              <w:rPr>
                <w:sz w:val="16"/>
              </w:rPr>
            </w:pPr>
            <w:r>
              <w:rPr>
                <w:sz w:val="16"/>
              </w:rPr>
              <w:t>KSO6</w:t>
            </w:r>
          </w:p>
        </w:tc>
        <w:tc>
          <w:tcPr>
            <w:tcW w:w="821" w:type="dxa"/>
          </w:tcPr>
          <w:p>
            <w:pPr>
              <w:pStyle w:val="TableParagraph"/>
              <w:ind w:left="85" w:right="80"/>
              <w:jc w:val="center"/>
              <w:rPr>
                <w:sz w:val="16"/>
              </w:rPr>
            </w:pPr>
            <w:r>
              <w:rPr>
                <w:sz w:val="16"/>
              </w:rPr>
              <w:t>GPIO26</w:t>
            </w:r>
          </w:p>
        </w:tc>
        <w:tc>
          <w:tcPr>
            <w:tcW w:w="1259" w:type="dxa"/>
          </w:tcPr>
          <w:p>
            <w:pPr>
              <w:pStyle w:val="TableParagraph"/>
              <w:ind w:left="223" w:right="219"/>
              <w:jc w:val="center"/>
              <w:rPr>
                <w:sz w:val="16"/>
              </w:rPr>
            </w:pPr>
            <w:r>
              <w:rPr>
                <w:sz w:val="16"/>
              </w:rPr>
              <w:t>KSO6</w:t>
            </w:r>
          </w:p>
        </w:tc>
        <w:tc>
          <w:tcPr>
            <w:tcW w:w="1297" w:type="dxa"/>
          </w:tcPr>
          <w:p>
            <w:pPr>
              <w:pStyle w:val="TableParagraph"/>
              <w:spacing w:line="244" w:lineRule="exact" w:before="12"/>
              <w:ind w:left="438" w:right="283" w:hanging="130"/>
              <w:rPr>
                <w:sz w:val="16"/>
              </w:rPr>
            </w:pPr>
            <w:r>
              <w:rPr>
                <w:color w:val="FF0000"/>
                <w:sz w:val="16"/>
              </w:rPr>
              <w:t>PCIRST#</w:t>
            </w:r>
            <w:r>
              <w:rPr>
                <w:color w:val="FF0000"/>
                <w:spacing w:val="-43"/>
                <w:sz w:val="16"/>
              </w:rPr>
              <w:t> </w:t>
            </w:r>
            <w:r>
              <w:rPr>
                <w:color w:val="FF0000"/>
                <w:sz w:val="16"/>
              </w:rPr>
              <w:t>(LPC)</w:t>
            </w:r>
          </w:p>
        </w:tc>
        <w:tc>
          <w:tcPr>
            <w:tcW w:w="821" w:type="dxa"/>
          </w:tcPr>
          <w:p>
            <w:pPr>
              <w:pStyle w:val="TableParagraph"/>
              <w:ind w:left="119"/>
              <w:rPr>
                <w:sz w:val="16"/>
              </w:rPr>
            </w:pPr>
            <w:r>
              <w:rPr>
                <w:sz w:val="16"/>
              </w:rPr>
              <w:t>GPIO26</w:t>
            </w:r>
          </w:p>
        </w:tc>
        <w:tc>
          <w:tcPr>
            <w:tcW w:w="1222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HiZ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/ HiZ</w:t>
            </w:r>
          </w:p>
        </w:tc>
        <w:tc>
          <w:tcPr>
            <w:tcW w:w="1107" w:type="dxa"/>
          </w:tcPr>
          <w:p>
            <w:pPr>
              <w:pStyle w:val="TableParagraph"/>
              <w:ind w:left="80" w:right="78"/>
              <w:jc w:val="center"/>
              <w:rPr>
                <w:sz w:val="16"/>
              </w:rPr>
            </w:pPr>
            <w:r>
              <w:rPr>
                <w:sz w:val="16"/>
              </w:rPr>
              <w:t>BQC04HIV</w:t>
            </w:r>
          </w:p>
        </w:tc>
      </w:tr>
      <w:tr>
        <w:trPr>
          <w:trHeight w:val="547" w:hRule="atLeast"/>
        </w:trPr>
        <w:tc>
          <w:tcPr>
            <w:tcW w:w="946" w:type="dxa"/>
            <w:shd w:val="clear" w:color="auto" w:fill="FFFF9A"/>
          </w:tcPr>
          <w:p>
            <w:pPr>
              <w:pStyle w:val="TableParagraph"/>
              <w:ind w:left="363" w:right="354"/>
              <w:jc w:val="center"/>
              <w:rPr>
                <w:sz w:val="16"/>
              </w:rPr>
            </w:pPr>
            <w:r>
              <w:rPr>
                <w:sz w:val="16"/>
              </w:rPr>
              <w:t>46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63" w:type="dxa"/>
          </w:tcPr>
          <w:p>
            <w:pPr>
              <w:pStyle w:val="TableParagraph"/>
              <w:ind w:left="86" w:right="80"/>
              <w:jc w:val="center"/>
              <w:rPr>
                <w:sz w:val="16"/>
              </w:rPr>
            </w:pPr>
            <w:r>
              <w:rPr>
                <w:sz w:val="16"/>
              </w:rPr>
              <w:t>KSO7</w:t>
            </w:r>
          </w:p>
        </w:tc>
        <w:tc>
          <w:tcPr>
            <w:tcW w:w="821" w:type="dxa"/>
          </w:tcPr>
          <w:p>
            <w:pPr>
              <w:pStyle w:val="TableParagraph"/>
              <w:ind w:left="85" w:right="80"/>
              <w:jc w:val="center"/>
              <w:rPr>
                <w:sz w:val="16"/>
              </w:rPr>
            </w:pPr>
            <w:r>
              <w:rPr>
                <w:sz w:val="16"/>
              </w:rPr>
              <w:t>GPIO27</w:t>
            </w:r>
          </w:p>
        </w:tc>
        <w:tc>
          <w:tcPr>
            <w:tcW w:w="1259" w:type="dxa"/>
          </w:tcPr>
          <w:p>
            <w:pPr>
              <w:pStyle w:val="TableParagraph"/>
              <w:spacing w:line="244" w:lineRule="exact" w:before="12"/>
              <w:ind w:left="111" w:firstLine="302"/>
              <w:rPr>
                <w:sz w:val="16"/>
              </w:rPr>
            </w:pPr>
            <w:r>
              <w:rPr>
                <w:sz w:val="16"/>
              </w:rPr>
              <w:t>KSO7</w:t>
            </w:r>
            <w:r>
              <w:rPr>
                <w:spacing w:val="1"/>
                <w:sz w:val="16"/>
              </w:rPr>
              <w:t> </w:t>
            </w:r>
            <w:r>
              <w:rPr>
                <w:color w:val="FF0000"/>
                <w:w w:val="95"/>
                <w:sz w:val="16"/>
              </w:rPr>
              <w:t>SERIRQ(LPC)</w:t>
            </w:r>
          </w:p>
        </w:tc>
        <w:tc>
          <w:tcPr>
            <w:tcW w:w="1297" w:type="dxa"/>
          </w:tcPr>
          <w:p>
            <w:pPr>
              <w:pStyle w:val="TableParagraph"/>
              <w:spacing w:before="3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0"/>
              <w:ind w:right="123"/>
              <w:jc w:val="right"/>
              <w:rPr>
                <w:sz w:val="16"/>
              </w:rPr>
            </w:pPr>
            <w:r>
              <w:rPr>
                <w:color w:val="FF0000"/>
                <w:sz w:val="16"/>
              </w:rPr>
              <w:t>SERIRQ(LPC)</w:t>
            </w:r>
          </w:p>
        </w:tc>
        <w:tc>
          <w:tcPr>
            <w:tcW w:w="821" w:type="dxa"/>
          </w:tcPr>
          <w:p>
            <w:pPr>
              <w:pStyle w:val="TableParagraph"/>
              <w:ind w:left="119"/>
              <w:rPr>
                <w:sz w:val="16"/>
              </w:rPr>
            </w:pPr>
            <w:r>
              <w:rPr>
                <w:sz w:val="16"/>
              </w:rPr>
              <w:t>GPIO27</w:t>
            </w:r>
          </w:p>
        </w:tc>
        <w:tc>
          <w:tcPr>
            <w:tcW w:w="1222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HiZ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/ HiZ</w:t>
            </w:r>
          </w:p>
        </w:tc>
        <w:tc>
          <w:tcPr>
            <w:tcW w:w="1107" w:type="dxa"/>
          </w:tcPr>
          <w:p>
            <w:pPr>
              <w:pStyle w:val="TableParagraph"/>
              <w:ind w:left="80" w:right="78"/>
              <w:jc w:val="center"/>
              <w:rPr>
                <w:sz w:val="16"/>
              </w:rPr>
            </w:pPr>
            <w:r>
              <w:rPr>
                <w:sz w:val="16"/>
              </w:rPr>
              <w:t>BQC04HIV</w:t>
            </w:r>
          </w:p>
        </w:tc>
      </w:tr>
      <w:tr>
        <w:trPr>
          <w:trHeight w:val="548" w:hRule="atLeast"/>
        </w:trPr>
        <w:tc>
          <w:tcPr>
            <w:tcW w:w="946" w:type="dxa"/>
            <w:shd w:val="clear" w:color="auto" w:fill="FFFF9A"/>
          </w:tcPr>
          <w:p>
            <w:pPr>
              <w:pStyle w:val="TableParagraph"/>
              <w:ind w:left="363" w:right="354"/>
              <w:jc w:val="center"/>
              <w:rPr>
                <w:sz w:val="16"/>
              </w:rPr>
            </w:pPr>
            <w:r>
              <w:rPr>
                <w:sz w:val="16"/>
              </w:rPr>
              <w:t>47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63" w:type="dxa"/>
          </w:tcPr>
          <w:p>
            <w:pPr>
              <w:pStyle w:val="TableParagraph"/>
              <w:ind w:left="86" w:right="80"/>
              <w:jc w:val="center"/>
              <w:rPr>
                <w:sz w:val="16"/>
              </w:rPr>
            </w:pPr>
            <w:r>
              <w:rPr>
                <w:sz w:val="16"/>
              </w:rPr>
              <w:t>KSO8</w:t>
            </w:r>
          </w:p>
        </w:tc>
        <w:tc>
          <w:tcPr>
            <w:tcW w:w="821" w:type="dxa"/>
          </w:tcPr>
          <w:p>
            <w:pPr>
              <w:pStyle w:val="TableParagraph"/>
              <w:ind w:left="85" w:right="80"/>
              <w:jc w:val="center"/>
              <w:rPr>
                <w:sz w:val="16"/>
              </w:rPr>
            </w:pPr>
            <w:r>
              <w:rPr>
                <w:sz w:val="16"/>
              </w:rPr>
              <w:t>GPIO28</w:t>
            </w:r>
          </w:p>
        </w:tc>
        <w:tc>
          <w:tcPr>
            <w:tcW w:w="1259" w:type="dxa"/>
          </w:tcPr>
          <w:p>
            <w:pPr>
              <w:pStyle w:val="TableParagraph"/>
              <w:ind w:left="223" w:right="219"/>
              <w:jc w:val="center"/>
              <w:rPr>
                <w:sz w:val="16"/>
              </w:rPr>
            </w:pPr>
            <w:r>
              <w:rPr>
                <w:sz w:val="16"/>
              </w:rPr>
              <w:t>KSO8</w:t>
            </w:r>
          </w:p>
        </w:tc>
        <w:tc>
          <w:tcPr>
            <w:tcW w:w="1297" w:type="dxa"/>
          </w:tcPr>
          <w:p>
            <w:pPr>
              <w:pStyle w:val="TableParagraph"/>
              <w:spacing w:line="244" w:lineRule="exact" w:before="12"/>
              <w:ind w:left="438" w:right="252" w:hanging="161"/>
              <w:rPr>
                <w:sz w:val="16"/>
              </w:rPr>
            </w:pPr>
            <w:r>
              <w:rPr>
                <w:color w:val="FF0000"/>
                <w:sz w:val="16"/>
              </w:rPr>
              <w:t>LFRAME#</w:t>
            </w:r>
            <w:r>
              <w:rPr>
                <w:color w:val="FF0000"/>
                <w:spacing w:val="-43"/>
                <w:sz w:val="16"/>
              </w:rPr>
              <w:t> </w:t>
            </w:r>
            <w:r>
              <w:rPr>
                <w:color w:val="FF0000"/>
                <w:sz w:val="16"/>
              </w:rPr>
              <w:t>(LPC)</w:t>
            </w:r>
          </w:p>
        </w:tc>
        <w:tc>
          <w:tcPr>
            <w:tcW w:w="821" w:type="dxa"/>
          </w:tcPr>
          <w:p>
            <w:pPr>
              <w:pStyle w:val="TableParagraph"/>
              <w:ind w:left="119"/>
              <w:rPr>
                <w:sz w:val="16"/>
              </w:rPr>
            </w:pPr>
            <w:r>
              <w:rPr>
                <w:sz w:val="16"/>
              </w:rPr>
              <w:t>GPIO28</w:t>
            </w:r>
          </w:p>
        </w:tc>
        <w:tc>
          <w:tcPr>
            <w:tcW w:w="1222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HiZ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/ HiZ</w:t>
            </w:r>
          </w:p>
        </w:tc>
        <w:tc>
          <w:tcPr>
            <w:tcW w:w="1107" w:type="dxa"/>
          </w:tcPr>
          <w:p>
            <w:pPr>
              <w:pStyle w:val="TableParagraph"/>
              <w:ind w:left="80" w:right="78"/>
              <w:jc w:val="center"/>
              <w:rPr>
                <w:sz w:val="16"/>
              </w:rPr>
            </w:pPr>
            <w:r>
              <w:rPr>
                <w:sz w:val="16"/>
              </w:rPr>
              <w:t>BQC04HIV</w:t>
            </w:r>
          </w:p>
        </w:tc>
      </w:tr>
      <w:tr>
        <w:trPr>
          <w:trHeight w:val="320" w:hRule="atLeast"/>
        </w:trPr>
        <w:tc>
          <w:tcPr>
            <w:tcW w:w="946" w:type="dxa"/>
            <w:shd w:val="clear" w:color="auto" w:fill="FFFF9A"/>
          </w:tcPr>
          <w:p>
            <w:pPr>
              <w:pStyle w:val="TableParagraph"/>
              <w:ind w:left="363" w:right="354"/>
              <w:jc w:val="center"/>
              <w:rPr>
                <w:sz w:val="16"/>
              </w:rPr>
            </w:pPr>
            <w:r>
              <w:rPr>
                <w:sz w:val="16"/>
              </w:rPr>
              <w:t>48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63" w:type="dxa"/>
          </w:tcPr>
          <w:p>
            <w:pPr>
              <w:pStyle w:val="TableParagraph"/>
              <w:ind w:left="86" w:right="80"/>
              <w:jc w:val="center"/>
              <w:rPr>
                <w:sz w:val="16"/>
              </w:rPr>
            </w:pPr>
            <w:r>
              <w:rPr>
                <w:sz w:val="16"/>
              </w:rPr>
              <w:t>KSO9</w:t>
            </w:r>
          </w:p>
        </w:tc>
        <w:tc>
          <w:tcPr>
            <w:tcW w:w="821" w:type="dxa"/>
          </w:tcPr>
          <w:p>
            <w:pPr>
              <w:pStyle w:val="TableParagraph"/>
              <w:ind w:left="85" w:right="80"/>
              <w:jc w:val="center"/>
              <w:rPr>
                <w:sz w:val="16"/>
              </w:rPr>
            </w:pPr>
            <w:r>
              <w:rPr>
                <w:sz w:val="16"/>
              </w:rPr>
              <w:t>GPIO29</w:t>
            </w:r>
          </w:p>
        </w:tc>
        <w:tc>
          <w:tcPr>
            <w:tcW w:w="1259" w:type="dxa"/>
          </w:tcPr>
          <w:p>
            <w:pPr>
              <w:pStyle w:val="TableParagraph"/>
              <w:ind w:left="223" w:right="220"/>
              <w:jc w:val="center"/>
              <w:rPr>
                <w:sz w:val="16"/>
              </w:rPr>
            </w:pPr>
            <w:r>
              <w:rPr>
                <w:sz w:val="16"/>
              </w:rPr>
              <w:t>KSO9</w:t>
            </w:r>
          </w:p>
        </w:tc>
        <w:tc>
          <w:tcPr>
            <w:tcW w:w="1297" w:type="dxa"/>
          </w:tcPr>
          <w:p>
            <w:pPr>
              <w:pStyle w:val="TableParagraph"/>
              <w:spacing w:before="0"/>
              <w:rPr>
                <w:rFonts w:ascii="Arial"/>
                <w:b/>
                <w:sz w:val="2"/>
              </w:rPr>
            </w:pPr>
          </w:p>
          <w:p>
            <w:pPr>
              <w:pStyle w:val="TableParagraph"/>
              <w:spacing w:before="0"/>
              <w:rPr>
                <w:rFonts w:ascii="Arial"/>
                <w:b/>
                <w:sz w:val="2"/>
              </w:rPr>
            </w:pPr>
          </w:p>
          <w:p>
            <w:pPr>
              <w:pStyle w:val="TableParagraph"/>
              <w:spacing w:before="0"/>
              <w:rPr>
                <w:rFonts w:ascii="Arial"/>
                <w:b/>
                <w:sz w:val="2"/>
              </w:rPr>
            </w:pPr>
          </w:p>
          <w:p>
            <w:pPr>
              <w:pStyle w:val="TableParagraph"/>
              <w:spacing w:before="0"/>
              <w:rPr>
                <w:rFonts w:ascii="Arial"/>
                <w:b/>
                <w:sz w:val="2"/>
              </w:rPr>
            </w:pPr>
          </w:p>
          <w:p>
            <w:pPr>
              <w:pStyle w:val="TableParagraph"/>
              <w:spacing w:before="0"/>
              <w:rPr>
                <w:rFonts w:ascii="Arial"/>
                <w:b/>
                <w:sz w:val="2"/>
              </w:rPr>
            </w:pPr>
          </w:p>
          <w:p>
            <w:pPr>
              <w:pStyle w:val="TableParagraph"/>
              <w:spacing w:before="0"/>
              <w:rPr>
                <w:rFonts w:ascii="Arial"/>
                <w:b/>
                <w:sz w:val="2"/>
              </w:rPr>
            </w:pPr>
          </w:p>
          <w:p>
            <w:pPr>
              <w:pStyle w:val="TableParagraph"/>
              <w:spacing w:before="0"/>
              <w:rPr>
                <w:rFonts w:ascii="Arial"/>
                <w:b/>
                <w:sz w:val="2"/>
              </w:rPr>
            </w:pPr>
          </w:p>
          <w:p>
            <w:pPr>
              <w:pStyle w:val="TableParagraph"/>
              <w:spacing w:before="6"/>
              <w:rPr>
                <w:rFonts w:ascii="Arial"/>
                <w:b/>
                <w:sz w:val="2"/>
              </w:rPr>
            </w:pPr>
          </w:p>
          <w:p>
            <w:pPr>
              <w:pStyle w:val="TableParagraph"/>
              <w:spacing w:before="0"/>
              <w:ind w:left="-45"/>
              <w:rPr>
                <w:sz w:val="2"/>
              </w:rPr>
            </w:pPr>
            <w:hyperlink r:id="rId7">
              <w:r>
                <w:rPr>
                  <w:color w:val="777777"/>
                  <w:sz w:val="2"/>
                </w:rPr>
                <w:t>www.DataSheet.net/</w:t>
              </w:r>
            </w:hyperlink>
          </w:p>
        </w:tc>
        <w:tc>
          <w:tcPr>
            <w:tcW w:w="821" w:type="dxa"/>
          </w:tcPr>
          <w:p>
            <w:pPr>
              <w:pStyle w:val="TableParagraph"/>
              <w:ind w:left="119"/>
              <w:rPr>
                <w:sz w:val="16"/>
              </w:rPr>
            </w:pPr>
            <w:r>
              <w:rPr>
                <w:sz w:val="16"/>
              </w:rPr>
              <w:t>GPIO29</w:t>
            </w:r>
          </w:p>
        </w:tc>
        <w:tc>
          <w:tcPr>
            <w:tcW w:w="1222" w:type="dxa"/>
          </w:tcPr>
          <w:p>
            <w:pPr>
              <w:pStyle w:val="TableParagraph"/>
              <w:ind w:left="85" w:right="77"/>
              <w:jc w:val="center"/>
              <w:rPr>
                <w:sz w:val="16"/>
              </w:rPr>
            </w:pPr>
            <w:r>
              <w:rPr>
                <w:sz w:val="16"/>
              </w:rPr>
              <w:t>HiZ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/ HiZ</w:t>
            </w:r>
          </w:p>
        </w:tc>
        <w:tc>
          <w:tcPr>
            <w:tcW w:w="1107" w:type="dxa"/>
          </w:tcPr>
          <w:p>
            <w:pPr>
              <w:pStyle w:val="TableParagraph"/>
              <w:ind w:left="79" w:right="78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BQCZ16HIV</w:t>
            </w:r>
          </w:p>
        </w:tc>
      </w:tr>
      <w:tr>
        <w:trPr>
          <w:trHeight w:val="320" w:hRule="atLeast"/>
        </w:trPr>
        <w:tc>
          <w:tcPr>
            <w:tcW w:w="946" w:type="dxa"/>
            <w:shd w:val="clear" w:color="auto" w:fill="FFFF9A"/>
          </w:tcPr>
          <w:p>
            <w:pPr>
              <w:pStyle w:val="TableParagraph"/>
              <w:ind w:left="363" w:right="354"/>
              <w:jc w:val="center"/>
              <w:rPr>
                <w:sz w:val="16"/>
              </w:rPr>
            </w:pPr>
            <w:r>
              <w:rPr>
                <w:sz w:val="16"/>
              </w:rPr>
              <w:t>49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63" w:type="dxa"/>
          </w:tcPr>
          <w:p>
            <w:pPr>
              <w:pStyle w:val="TableParagraph"/>
              <w:ind w:left="86" w:right="80"/>
              <w:jc w:val="center"/>
              <w:rPr>
                <w:sz w:val="16"/>
              </w:rPr>
            </w:pPr>
            <w:r>
              <w:rPr>
                <w:sz w:val="16"/>
              </w:rPr>
              <w:t>KSO10</w:t>
            </w:r>
          </w:p>
        </w:tc>
        <w:tc>
          <w:tcPr>
            <w:tcW w:w="821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GPIO2A</w:t>
            </w:r>
          </w:p>
        </w:tc>
        <w:tc>
          <w:tcPr>
            <w:tcW w:w="1259" w:type="dxa"/>
          </w:tcPr>
          <w:p>
            <w:pPr>
              <w:pStyle w:val="TableParagraph"/>
              <w:ind w:left="223" w:right="219"/>
              <w:jc w:val="center"/>
              <w:rPr>
                <w:sz w:val="16"/>
              </w:rPr>
            </w:pPr>
            <w:r>
              <w:rPr>
                <w:sz w:val="16"/>
              </w:rPr>
              <w:t>KSO10</w:t>
            </w:r>
          </w:p>
        </w:tc>
        <w:tc>
          <w:tcPr>
            <w:tcW w:w="1297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21" w:type="dxa"/>
          </w:tcPr>
          <w:p>
            <w:pPr>
              <w:pStyle w:val="TableParagraph"/>
              <w:ind w:left="111"/>
              <w:rPr>
                <w:sz w:val="16"/>
              </w:rPr>
            </w:pPr>
            <w:r>
              <w:rPr>
                <w:sz w:val="16"/>
              </w:rPr>
              <w:t>GPIO2A</w:t>
            </w:r>
          </w:p>
        </w:tc>
        <w:tc>
          <w:tcPr>
            <w:tcW w:w="1222" w:type="dxa"/>
          </w:tcPr>
          <w:p>
            <w:pPr>
              <w:pStyle w:val="TableParagraph"/>
              <w:ind w:left="85" w:right="78"/>
              <w:jc w:val="center"/>
              <w:rPr>
                <w:sz w:val="16"/>
              </w:rPr>
            </w:pPr>
            <w:r>
              <w:rPr>
                <w:sz w:val="16"/>
              </w:rPr>
              <w:t>HiZ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/ HiZ</w:t>
            </w:r>
          </w:p>
        </w:tc>
        <w:tc>
          <w:tcPr>
            <w:tcW w:w="1107" w:type="dxa"/>
          </w:tcPr>
          <w:p>
            <w:pPr>
              <w:pStyle w:val="TableParagraph"/>
              <w:ind w:left="79" w:right="78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BQCZ16HIV</w:t>
            </w:r>
          </w:p>
        </w:tc>
      </w:tr>
      <w:tr>
        <w:trPr>
          <w:trHeight w:val="547" w:hRule="atLeast"/>
        </w:trPr>
        <w:tc>
          <w:tcPr>
            <w:tcW w:w="946" w:type="dxa"/>
            <w:shd w:val="clear" w:color="auto" w:fill="FFFF9A"/>
          </w:tcPr>
          <w:p>
            <w:pPr>
              <w:pStyle w:val="TableParagraph"/>
              <w:ind w:left="363" w:right="354"/>
              <w:jc w:val="center"/>
              <w:rPr>
                <w:sz w:val="16"/>
              </w:rPr>
            </w:pPr>
            <w:r>
              <w:rPr>
                <w:sz w:val="16"/>
              </w:rPr>
              <w:t>50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63" w:type="dxa"/>
          </w:tcPr>
          <w:p>
            <w:pPr>
              <w:pStyle w:val="TableParagraph"/>
              <w:ind w:left="86" w:right="80"/>
              <w:jc w:val="center"/>
              <w:rPr>
                <w:sz w:val="16"/>
              </w:rPr>
            </w:pPr>
            <w:r>
              <w:rPr>
                <w:sz w:val="16"/>
              </w:rPr>
              <w:t>KSO11</w:t>
            </w:r>
          </w:p>
        </w:tc>
        <w:tc>
          <w:tcPr>
            <w:tcW w:w="821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GPIO2B</w:t>
            </w:r>
          </w:p>
        </w:tc>
        <w:tc>
          <w:tcPr>
            <w:tcW w:w="1259" w:type="dxa"/>
          </w:tcPr>
          <w:p>
            <w:pPr>
              <w:pStyle w:val="TableParagraph"/>
              <w:spacing w:line="244" w:lineRule="exact" w:before="12"/>
              <w:ind w:left="217" w:right="193" w:firstLine="151"/>
              <w:rPr>
                <w:sz w:val="16"/>
              </w:rPr>
            </w:pPr>
            <w:r>
              <w:rPr>
                <w:sz w:val="16"/>
              </w:rPr>
              <w:t>KSO11</w:t>
            </w:r>
            <w:r>
              <w:rPr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LAD3(LPC)</w:t>
            </w:r>
          </w:p>
        </w:tc>
        <w:tc>
          <w:tcPr>
            <w:tcW w:w="1297" w:type="dxa"/>
          </w:tcPr>
          <w:p>
            <w:pPr>
              <w:pStyle w:val="TableParagraph"/>
              <w:spacing w:before="3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0"/>
              <w:ind w:left="238"/>
              <w:rPr>
                <w:sz w:val="16"/>
              </w:rPr>
            </w:pPr>
            <w:r>
              <w:rPr>
                <w:color w:val="FF0000"/>
                <w:sz w:val="16"/>
              </w:rPr>
              <w:t>LAD3(LPC)</w:t>
            </w:r>
          </w:p>
        </w:tc>
        <w:tc>
          <w:tcPr>
            <w:tcW w:w="821" w:type="dxa"/>
          </w:tcPr>
          <w:p>
            <w:pPr>
              <w:pStyle w:val="TableParagraph"/>
              <w:ind w:left="111"/>
              <w:rPr>
                <w:sz w:val="16"/>
              </w:rPr>
            </w:pPr>
            <w:r>
              <w:rPr>
                <w:sz w:val="16"/>
              </w:rPr>
              <w:t>GPIO2B</w:t>
            </w:r>
          </w:p>
        </w:tc>
        <w:tc>
          <w:tcPr>
            <w:tcW w:w="1222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HiZ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/ HiZ</w:t>
            </w:r>
          </w:p>
        </w:tc>
        <w:tc>
          <w:tcPr>
            <w:tcW w:w="1107" w:type="dxa"/>
          </w:tcPr>
          <w:p>
            <w:pPr>
              <w:pStyle w:val="TableParagraph"/>
              <w:ind w:left="80" w:right="78"/>
              <w:jc w:val="center"/>
              <w:rPr>
                <w:sz w:val="16"/>
              </w:rPr>
            </w:pPr>
            <w:r>
              <w:rPr>
                <w:sz w:val="16"/>
              </w:rPr>
              <w:t>BQC04HIV</w:t>
            </w:r>
          </w:p>
        </w:tc>
      </w:tr>
      <w:tr>
        <w:trPr>
          <w:trHeight w:val="547" w:hRule="atLeast"/>
        </w:trPr>
        <w:tc>
          <w:tcPr>
            <w:tcW w:w="946" w:type="dxa"/>
            <w:shd w:val="clear" w:color="auto" w:fill="FFFF9A"/>
          </w:tcPr>
          <w:p>
            <w:pPr>
              <w:pStyle w:val="TableParagraph"/>
              <w:ind w:left="363" w:right="354"/>
              <w:jc w:val="center"/>
              <w:rPr>
                <w:sz w:val="16"/>
              </w:rPr>
            </w:pPr>
            <w:r>
              <w:rPr>
                <w:sz w:val="16"/>
              </w:rPr>
              <w:t>51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63" w:type="dxa"/>
          </w:tcPr>
          <w:p>
            <w:pPr>
              <w:pStyle w:val="TableParagraph"/>
              <w:ind w:left="86" w:right="80"/>
              <w:jc w:val="center"/>
              <w:rPr>
                <w:sz w:val="16"/>
              </w:rPr>
            </w:pPr>
            <w:r>
              <w:rPr>
                <w:sz w:val="16"/>
              </w:rPr>
              <w:t>KSO12</w:t>
            </w:r>
          </w:p>
        </w:tc>
        <w:tc>
          <w:tcPr>
            <w:tcW w:w="821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GPIO2C</w:t>
            </w:r>
          </w:p>
        </w:tc>
        <w:tc>
          <w:tcPr>
            <w:tcW w:w="1259" w:type="dxa"/>
          </w:tcPr>
          <w:p>
            <w:pPr>
              <w:pStyle w:val="TableParagraph"/>
              <w:spacing w:line="244" w:lineRule="exact" w:before="12"/>
              <w:ind w:left="217" w:right="193" w:firstLine="150"/>
              <w:rPr>
                <w:sz w:val="16"/>
              </w:rPr>
            </w:pPr>
            <w:r>
              <w:rPr>
                <w:sz w:val="16"/>
              </w:rPr>
              <w:t>KSO12</w:t>
            </w:r>
            <w:r>
              <w:rPr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LAD2(LPC)</w:t>
            </w:r>
          </w:p>
        </w:tc>
        <w:tc>
          <w:tcPr>
            <w:tcW w:w="1297" w:type="dxa"/>
          </w:tcPr>
          <w:p>
            <w:pPr>
              <w:pStyle w:val="TableParagraph"/>
              <w:spacing w:before="3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0"/>
              <w:ind w:left="238"/>
              <w:rPr>
                <w:sz w:val="16"/>
              </w:rPr>
            </w:pPr>
            <w:r>
              <w:rPr>
                <w:color w:val="FF0000"/>
                <w:sz w:val="16"/>
              </w:rPr>
              <w:t>LAD2(LPC)</w:t>
            </w:r>
          </w:p>
        </w:tc>
        <w:tc>
          <w:tcPr>
            <w:tcW w:w="821" w:type="dxa"/>
          </w:tcPr>
          <w:p>
            <w:pPr>
              <w:pStyle w:val="TableParagraph"/>
              <w:ind w:left="106"/>
              <w:rPr>
                <w:sz w:val="16"/>
              </w:rPr>
            </w:pPr>
            <w:r>
              <w:rPr>
                <w:sz w:val="16"/>
              </w:rPr>
              <w:t>GPIO2C</w:t>
            </w:r>
          </w:p>
        </w:tc>
        <w:tc>
          <w:tcPr>
            <w:tcW w:w="1222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HiZ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/ HiZ</w:t>
            </w:r>
          </w:p>
        </w:tc>
        <w:tc>
          <w:tcPr>
            <w:tcW w:w="1107" w:type="dxa"/>
          </w:tcPr>
          <w:p>
            <w:pPr>
              <w:pStyle w:val="TableParagraph"/>
              <w:ind w:left="80" w:right="78"/>
              <w:jc w:val="center"/>
              <w:rPr>
                <w:sz w:val="16"/>
              </w:rPr>
            </w:pPr>
            <w:r>
              <w:rPr>
                <w:sz w:val="16"/>
              </w:rPr>
              <w:t>BQC04HIV</w:t>
            </w:r>
          </w:p>
        </w:tc>
      </w:tr>
      <w:tr>
        <w:trPr>
          <w:trHeight w:val="548" w:hRule="atLeast"/>
        </w:trPr>
        <w:tc>
          <w:tcPr>
            <w:tcW w:w="946" w:type="dxa"/>
            <w:shd w:val="clear" w:color="auto" w:fill="FFFF9A"/>
          </w:tcPr>
          <w:p>
            <w:pPr>
              <w:pStyle w:val="TableParagraph"/>
              <w:ind w:left="363" w:right="354"/>
              <w:jc w:val="center"/>
              <w:rPr>
                <w:sz w:val="16"/>
              </w:rPr>
            </w:pPr>
            <w:r>
              <w:rPr>
                <w:sz w:val="16"/>
              </w:rPr>
              <w:t>52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63" w:type="dxa"/>
          </w:tcPr>
          <w:p>
            <w:pPr>
              <w:pStyle w:val="TableParagraph"/>
              <w:ind w:left="86" w:right="80"/>
              <w:jc w:val="center"/>
              <w:rPr>
                <w:sz w:val="16"/>
              </w:rPr>
            </w:pPr>
            <w:r>
              <w:rPr>
                <w:sz w:val="16"/>
              </w:rPr>
              <w:t>KSO13</w:t>
            </w:r>
          </w:p>
        </w:tc>
        <w:tc>
          <w:tcPr>
            <w:tcW w:w="821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GPIO2D</w:t>
            </w:r>
          </w:p>
        </w:tc>
        <w:tc>
          <w:tcPr>
            <w:tcW w:w="1259" w:type="dxa"/>
          </w:tcPr>
          <w:p>
            <w:pPr>
              <w:pStyle w:val="TableParagraph"/>
              <w:spacing w:line="244" w:lineRule="exact" w:before="12"/>
              <w:ind w:left="217" w:right="193" w:firstLine="150"/>
              <w:rPr>
                <w:sz w:val="16"/>
              </w:rPr>
            </w:pPr>
            <w:r>
              <w:rPr>
                <w:sz w:val="16"/>
              </w:rPr>
              <w:t>KSO13</w:t>
            </w:r>
            <w:r>
              <w:rPr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LAD1(LPC)</w:t>
            </w:r>
          </w:p>
        </w:tc>
        <w:tc>
          <w:tcPr>
            <w:tcW w:w="1297" w:type="dxa"/>
          </w:tcPr>
          <w:p>
            <w:pPr>
              <w:pStyle w:val="TableParagraph"/>
              <w:spacing w:before="1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1"/>
              <w:ind w:left="238"/>
              <w:rPr>
                <w:sz w:val="16"/>
              </w:rPr>
            </w:pPr>
            <w:r>
              <w:rPr>
                <w:color w:val="FF0000"/>
                <w:sz w:val="16"/>
              </w:rPr>
              <w:t>LAD1(LPC)</w:t>
            </w:r>
          </w:p>
        </w:tc>
        <w:tc>
          <w:tcPr>
            <w:tcW w:w="821" w:type="dxa"/>
          </w:tcPr>
          <w:p>
            <w:pPr>
              <w:pStyle w:val="TableParagraph"/>
              <w:ind w:left="106"/>
              <w:rPr>
                <w:sz w:val="16"/>
              </w:rPr>
            </w:pPr>
            <w:r>
              <w:rPr>
                <w:sz w:val="16"/>
              </w:rPr>
              <w:t>GPIO2D</w:t>
            </w:r>
          </w:p>
        </w:tc>
        <w:tc>
          <w:tcPr>
            <w:tcW w:w="1222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HiZ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/ HiZ</w:t>
            </w:r>
          </w:p>
        </w:tc>
        <w:tc>
          <w:tcPr>
            <w:tcW w:w="1107" w:type="dxa"/>
          </w:tcPr>
          <w:p>
            <w:pPr>
              <w:pStyle w:val="TableParagraph"/>
              <w:ind w:left="80" w:right="78"/>
              <w:jc w:val="center"/>
              <w:rPr>
                <w:sz w:val="16"/>
              </w:rPr>
            </w:pPr>
            <w:r>
              <w:rPr>
                <w:sz w:val="16"/>
              </w:rPr>
              <w:t>BQC04HIV</w:t>
            </w:r>
          </w:p>
        </w:tc>
      </w:tr>
      <w:tr>
        <w:trPr>
          <w:trHeight w:val="548" w:hRule="atLeast"/>
        </w:trPr>
        <w:tc>
          <w:tcPr>
            <w:tcW w:w="946" w:type="dxa"/>
            <w:shd w:val="clear" w:color="auto" w:fill="FFFF9A"/>
          </w:tcPr>
          <w:p>
            <w:pPr>
              <w:pStyle w:val="TableParagraph"/>
              <w:ind w:left="363" w:right="354"/>
              <w:jc w:val="center"/>
              <w:rPr>
                <w:sz w:val="16"/>
              </w:rPr>
            </w:pPr>
            <w:r>
              <w:rPr>
                <w:sz w:val="16"/>
              </w:rPr>
              <w:t>53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63" w:type="dxa"/>
          </w:tcPr>
          <w:p>
            <w:pPr>
              <w:pStyle w:val="TableParagraph"/>
              <w:ind w:left="86" w:right="80"/>
              <w:jc w:val="center"/>
              <w:rPr>
                <w:sz w:val="16"/>
              </w:rPr>
            </w:pPr>
            <w:r>
              <w:rPr>
                <w:sz w:val="16"/>
              </w:rPr>
              <w:t>KSO14</w:t>
            </w:r>
          </w:p>
        </w:tc>
        <w:tc>
          <w:tcPr>
            <w:tcW w:w="821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GPIO2E</w:t>
            </w:r>
          </w:p>
        </w:tc>
        <w:tc>
          <w:tcPr>
            <w:tcW w:w="1259" w:type="dxa"/>
          </w:tcPr>
          <w:p>
            <w:pPr>
              <w:pStyle w:val="TableParagraph"/>
              <w:spacing w:line="244" w:lineRule="exact" w:before="12"/>
              <w:ind w:left="217" w:right="193" w:firstLine="151"/>
              <w:rPr>
                <w:sz w:val="16"/>
              </w:rPr>
            </w:pPr>
            <w:r>
              <w:rPr>
                <w:sz w:val="16"/>
              </w:rPr>
              <w:t>KSO14</w:t>
            </w:r>
            <w:r>
              <w:rPr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LAD0(LPC)</w:t>
            </w:r>
          </w:p>
        </w:tc>
        <w:tc>
          <w:tcPr>
            <w:tcW w:w="1297" w:type="dxa"/>
          </w:tcPr>
          <w:p>
            <w:pPr>
              <w:pStyle w:val="TableParagraph"/>
              <w:spacing w:before="1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1"/>
              <w:ind w:left="238"/>
              <w:rPr>
                <w:sz w:val="16"/>
              </w:rPr>
            </w:pPr>
            <w:r>
              <w:rPr>
                <w:color w:val="FF0000"/>
                <w:sz w:val="16"/>
              </w:rPr>
              <w:t>LAD0(LPC)</w:t>
            </w:r>
          </w:p>
        </w:tc>
        <w:tc>
          <w:tcPr>
            <w:tcW w:w="821" w:type="dxa"/>
          </w:tcPr>
          <w:p>
            <w:pPr>
              <w:pStyle w:val="TableParagraph"/>
              <w:ind w:left="111"/>
              <w:rPr>
                <w:sz w:val="16"/>
              </w:rPr>
            </w:pPr>
            <w:r>
              <w:rPr>
                <w:sz w:val="16"/>
              </w:rPr>
              <w:t>GPIO2E</w:t>
            </w:r>
          </w:p>
        </w:tc>
        <w:tc>
          <w:tcPr>
            <w:tcW w:w="1222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HiZ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/ HiZ</w:t>
            </w:r>
          </w:p>
        </w:tc>
        <w:tc>
          <w:tcPr>
            <w:tcW w:w="1107" w:type="dxa"/>
          </w:tcPr>
          <w:p>
            <w:pPr>
              <w:pStyle w:val="TableParagraph"/>
              <w:ind w:left="80" w:right="78"/>
              <w:jc w:val="center"/>
              <w:rPr>
                <w:sz w:val="16"/>
              </w:rPr>
            </w:pPr>
            <w:r>
              <w:rPr>
                <w:sz w:val="16"/>
              </w:rPr>
              <w:t>BQC04HIV</w:t>
            </w:r>
          </w:p>
        </w:tc>
      </w:tr>
      <w:tr>
        <w:trPr>
          <w:trHeight w:val="320" w:hRule="atLeast"/>
        </w:trPr>
        <w:tc>
          <w:tcPr>
            <w:tcW w:w="946" w:type="dxa"/>
            <w:shd w:val="clear" w:color="auto" w:fill="FFFF9A"/>
          </w:tcPr>
          <w:p>
            <w:pPr>
              <w:pStyle w:val="TableParagraph"/>
              <w:ind w:left="363" w:right="354"/>
              <w:jc w:val="center"/>
              <w:rPr>
                <w:sz w:val="16"/>
              </w:rPr>
            </w:pPr>
            <w:r>
              <w:rPr>
                <w:sz w:val="16"/>
              </w:rPr>
              <w:t>54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63" w:type="dxa"/>
          </w:tcPr>
          <w:p>
            <w:pPr>
              <w:pStyle w:val="TableParagraph"/>
              <w:ind w:left="86" w:right="80"/>
              <w:jc w:val="center"/>
              <w:rPr>
                <w:sz w:val="16"/>
              </w:rPr>
            </w:pPr>
            <w:r>
              <w:rPr>
                <w:sz w:val="16"/>
              </w:rPr>
              <w:t>KSO15</w:t>
            </w:r>
          </w:p>
        </w:tc>
        <w:tc>
          <w:tcPr>
            <w:tcW w:w="821" w:type="dxa"/>
          </w:tcPr>
          <w:p>
            <w:pPr>
              <w:pStyle w:val="TableParagraph"/>
              <w:ind w:left="84" w:right="80"/>
              <w:jc w:val="center"/>
              <w:rPr>
                <w:sz w:val="16"/>
              </w:rPr>
            </w:pPr>
            <w:r>
              <w:rPr>
                <w:sz w:val="16"/>
              </w:rPr>
              <w:t>GPIO2F</w:t>
            </w:r>
          </w:p>
        </w:tc>
        <w:tc>
          <w:tcPr>
            <w:tcW w:w="1259" w:type="dxa"/>
          </w:tcPr>
          <w:p>
            <w:pPr>
              <w:pStyle w:val="TableParagraph"/>
              <w:ind w:left="223" w:right="219"/>
              <w:jc w:val="center"/>
              <w:rPr>
                <w:sz w:val="16"/>
              </w:rPr>
            </w:pPr>
            <w:r>
              <w:rPr>
                <w:sz w:val="16"/>
              </w:rPr>
              <w:t>KSO15</w:t>
            </w:r>
          </w:p>
        </w:tc>
        <w:tc>
          <w:tcPr>
            <w:tcW w:w="1297" w:type="dxa"/>
          </w:tcPr>
          <w:p>
            <w:pPr>
              <w:pStyle w:val="TableParagraph"/>
              <w:ind w:left="291"/>
              <w:rPr>
                <w:sz w:val="16"/>
              </w:rPr>
            </w:pPr>
            <w:r>
              <w:rPr>
                <w:sz w:val="16"/>
              </w:rPr>
              <w:t>E51_RXD</w:t>
            </w:r>
          </w:p>
        </w:tc>
        <w:tc>
          <w:tcPr>
            <w:tcW w:w="821" w:type="dxa"/>
          </w:tcPr>
          <w:p>
            <w:pPr>
              <w:pStyle w:val="TableParagraph"/>
              <w:ind w:left="114"/>
              <w:rPr>
                <w:sz w:val="16"/>
              </w:rPr>
            </w:pPr>
            <w:r>
              <w:rPr>
                <w:sz w:val="16"/>
              </w:rPr>
              <w:t>GPIO2F</w:t>
            </w:r>
          </w:p>
        </w:tc>
        <w:tc>
          <w:tcPr>
            <w:tcW w:w="1222" w:type="dxa"/>
          </w:tcPr>
          <w:p>
            <w:pPr>
              <w:pStyle w:val="TableParagraph"/>
              <w:ind w:left="85" w:right="78"/>
              <w:jc w:val="center"/>
              <w:rPr>
                <w:sz w:val="16"/>
              </w:rPr>
            </w:pPr>
            <w:r>
              <w:rPr>
                <w:sz w:val="16"/>
              </w:rPr>
              <w:t>HiZ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/ HiZ</w:t>
            </w:r>
          </w:p>
        </w:tc>
        <w:tc>
          <w:tcPr>
            <w:tcW w:w="1107" w:type="dxa"/>
          </w:tcPr>
          <w:p>
            <w:pPr>
              <w:pStyle w:val="TableParagraph"/>
              <w:ind w:left="81" w:right="78"/>
              <w:jc w:val="center"/>
              <w:rPr>
                <w:sz w:val="16"/>
              </w:rPr>
            </w:pPr>
            <w:r>
              <w:rPr>
                <w:sz w:val="16"/>
              </w:rPr>
              <w:t>BQC04HIV</w:t>
            </w:r>
          </w:p>
        </w:tc>
      </w:tr>
      <w:tr>
        <w:trPr>
          <w:trHeight w:val="319" w:hRule="atLeast"/>
        </w:trPr>
        <w:tc>
          <w:tcPr>
            <w:tcW w:w="946" w:type="dxa"/>
            <w:shd w:val="clear" w:color="auto" w:fill="FFFF9A"/>
          </w:tcPr>
          <w:p>
            <w:pPr>
              <w:pStyle w:val="TableParagraph"/>
              <w:ind w:left="363" w:right="354"/>
              <w:jc w:val="center"/>
              <w:rPr>
                <w:sz w:val="16"/>
              </w:rPr>
            </w:pPr>
            <w:r>
              <w:rPr>
                <w:sz w:val="16"/>
              </w:rPr>
              <w:t>55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63" w:type="dxa"/>
          </w:tcPr>
          <w:p>
            <w:pPr>
              <w:pStyle w:val="TableParagraph"/>
              <w:ind w:left="86" w:right="78"/>
              <w:jc w:val="center"/>
              <w:rPr>
                <w:sz w:val="16"/>
              </w:rPr>
            </w:pPr>
            <w:r>
              <w:rPr>
                <w:sz w:val="16"/>
              </w:rPr>
              <w:t>KSI0</w:t>
            </w:r>
          </w:p>
        </w:tc>
        <w:tc>
          <w:tcPr>
            <w:tcW w:w="821" w:type="dxa"/>
          </w:tcPr>
          <w:p>
            <w:pPr>
              <w:pStyle w:val="TableParagraph"/>
              <w:ind w:left="84" w:right="80"/>
              <w:jc w:val="center"/>
              <w:rPr>
                <w:sz w:val="16"/>
              </w:rPr>
            </w:pPr>
            <w:r>
              <w:rPr>
                <w:sz w:val="16"/>
              </w:rPr>
              <w:t>GPIO30</w:t>
            </w:r>
          </w:p>
        </w:tc>
        <w:tc>
          <w:tcPr>
            <w:tcW w:w="1259" w:type="dxa"/>
          </w:tcPr>
          <w:p>
            <w:pPr>
              <w:pStyle w:val="TableParagraph"/>
              <w:ind w:left="222" w:right="220"/>
              <w:jc w:val="center"/>
              <w:rPr>
                <w:sz w:val="16"/>
              </w:rPr>
            </w:pPr>
            <w:r>
              <w:rPr>
                <w:sz w:val="16"/>
              </w:rPr>
              <w:t>E51_TXD</w:t>
            </w:r>
          </w:p>
        </w:tc>
        <w:tc>
          <w:tcPr>
            <w:tcW w:w="1297" w:type="dxa"/>
          </w:tcPr>
          <w:p>
            <w:pPr>
              <w:pStyle w:val="TableParagraph"/>
              <w:ind w:left="102" w:right="98"/>
              <w:jc w:val="center"/>
              <w:rPr>
                <w:sz w:val="16"/>
              </w:rPr>
            </w:pPr>
            <w:r>
              <w:rPr>
                <w:sz w:val="16"/>
              </w:rPr>
              <w:t>KSI0</w:t>
            </w:r>
          </w:p>
        </w:tc>
        <w:tc>
          <w:tcPr>
            <w:tcW w:w="821" w:type="dxa"/>
          </w:tcPr>
          <w:p>
            <w:pPr>
              <w:pStyle w:val="TableParagraph"/>
              <w:ind w:left="118"/>
              <w:rPr>
                <w:sz w:val="16"/>
              </w:rPr>
            </w:pPr>
            <w:r>
              <w:rPr>
                <w:sz w:val="16"/>
              </w:rPr>
              <w:t>GPIO30</w:t>
            </w:r>
          </w:p>
        </w:tc>
        <w:tc>
          <w:tcPr>
            <w:tcW w:w="1222" w:type="dxa"/>
          </w:tcPr>
          <w:p>
            <w:pPr>
              <w:pStyle w:val="TableParagraph"/>
              <w:ind w:left="84" w:right="80"/>
              <w:jc w:val="center"/>
              <w:rPr>
                <w:sz w:val="16"/>
              </w:rPr>
            </w:pPr>
            <w:r>
              <w:rPr>
                <w:sz w:val="16"/>
              </w:rPr>
              <w:t>IE(PU)/IE(PU)</w:t>
            </w:r>
          </w:p>
        </w:tc>
        <w:tc>
          <w:tcPr>
            <w:tcW w:w="1107" w:type="dxa"/>
          </w:tcPr>
          <w:p>
            <w:pPr>
              <w:pStyle w:val="TableParagraph"/>
              <w:ind w:left="81" w:right="78"/>
              <w:jc w:val="center"/>
              <w:rPr>
                <w:sz w:val="16"/>
              </w:rPr>
            </w:pPr>
            <w:r>
              <w:rPr>
                <w:sz w:val="16"/>
              </w:rPr>
              <w:t>BQC04HIV</w:t>
            </w:r>
          </w:p>
        </w:tc>
      </w:tr>
      <w:tr>
        <w:trPr>
          <w:trHeight w:val="320" w:hRule="atLeast"/>
        </w:trPr>
        <w:tc>
          <w:tcPr>
            <w:tcW w:w="946" w:type="dxa"/>
            <w:shd w:val="clear" w:color="auto" w:fill="FFFF9A"/>
          </w:tcPr>
          <w:p>
            <w:pPr>
              <w:pStyle w:val="TableParagraph"/>
              <w:ind w:left="363" w:right="354"/>
              <w:jc w:val="center"/>
              <w:rPr>
                <w:sz w:val="16"/>
              </w:rPr>
            </w:pPr>
            <w:r>
              <w:rPr>
                <w:sz w:val="16"/>
              </w:rPr>
              <w:t>56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63" w:type="dxa"/>
          </w:tcPr>
          <w:p>
            <w:pPr>
              <w:pStyle w:val="TableParagraph"/>
              <w:ind w:left="86" w:right="78"/>
              <w:jc w:val="center"/>
              <w:rPr>
                <w:sz w:val="16"/>
              </w:rPr>
            </w:pPr>
            <w:r>
              <w:rPr>
                <w:sz w:val="16"/>
              </w:rPr>
              <w:t>KSI1</w:t>
            </w:r>
          </w:p>
        </w:tc>
        <w:tc>
          <w:tcPr>
            <w:tcW w:w="821" w:type="dxa"/>
          </w:tcPr>
          <w:p>
            <w:pPr>
              <w:pStyle w:val="TableParagraph"/>
              <w:ind w:left="85" w:right="80"/>
              <w:jc w:val="center"/>
              <w:rPr>
                <w:sz w:val="16"/>
              </w:rPr>
            </w:pPr>
            <w:r>
              <w:rPr>
                <w:sz w:val="16"/>
              </w:rPr>
              <w:t>GPIO31</w:t>
            </w:r>
          </w:p>
        </w:tc>
        <w:tc>
          <w:tcPr>
            <w:tcW w:w="1259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97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KSI1</w:t>
            </w:r>
          </w:p>
        </w:tc>
        <w:tc>
          <w:tcPr>
            <w:tcW w:w="821" w:type="dxa"/>
          </w:tcPr>
          <w:p>
            <w:pPr>
              <w:pStyle w:val="TableParagraph"/>
              <w:ind w:left="119"/>
              <w:rPr>
                <w:sz w:val="16"/>
              </w:rPr>
            </w:pPr>
            <w:r>
              <w:rPr>
                <w:sz w:val="16"/>
              </w:rPr>
              <w:t>GPIO31</w:t>
            </w:r>
          </w:p>
        </w:tc>
        <w:tc>
          <w:tcPr>
            <w:tcW w:w="1222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IE(PU)/IE(PU)</w:t>
            </w:r>
          </w:p>
        </w:tc>
        <w:tc>
          <w:tcPr>
            <w:tcW w:w="1107" w:type="dxa"/>
          </w:tcPr>
          <w:p>
            <w:pPr>
              <w:pStyle w:val="TableParagraph"/>
              <w:ind w:left="80" w:right="78"/>
              <w:jc w:val="center"/>
              <w:rPr>
                <w:sz w:val="16"/>
              </w:rPr>
            </w:pPr>
            <w:r>
              <w:rPr>
                <w:sz w:val="16"/>
              </w:rPr>
              <w:t>BQC04HIV</w:t>
            </w:r>
          </w:p>
        </w:tc>
      </w:tr>
      <w:tr>
        <w:trPr>
          <w:trHeight w:val="320" w:hRule="atLeast"/>
        </w:trPr>
        <w:tc>
          <w:tcPr>
            <w:tcW w:w="946" w:type="dxa"/>
            <w:shd w:val="clear" w:color="auto" w:fill="FFFF9A"/>
          </w:tcPr>
          <w:p>
            <w:pPr>
              <w:pStyle w:val="TableParagraph"/>
              <w:ind w:left="363" w:right="354"/>
              <w:jc w:val="center"/>
              <w:rPr>
                <w:sz w:val="16"/>
              </w:rPr>
            </w:pPr>
            <w:r>
              <w:rPr>
                <w:sz w:val="16"/>
              </w:rPr>
              <w:t>57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63" w:type="dxa"/>
          </w:tcPr>
          <w:p>
            <w:pPr>
              <w:pStyle w:val="TableParagraph"/>
              <w:ind w:left="86" w:right="78"/>
              <w:jc w:val="center"/>
              <w:rPr>
                <w:sz w:val="16"/>
              </w:rPr>
            </w:pPr>
            <w:r>
              <w:rPr>
                <w:sz w:val="16"/>
              </w:rPr>
              <w:t>KSI2</w:t>
            </w:r>
          </w:p>
        </w:tc>
        <w:tc>
          <w:tcPr>
            <w:tcW w:w="821" w:type="dxa"/>
          </w:tcPr>
          <w:p>
            <w:pPr>
              <w:pStyle w:val="TableParagraph"/>
              <w:ind w:left="85" w:right="80"/>
              <w:jc w:val="center"/>
              <w:rPr>
                <w:sz w:val="16"/>
              </w:rPr>
            </w:pPr>
            <w:r>
              <w:rPr>
                <w:sz w:val="16"/>
              </w:rPr>
              <w:t>GPIO32</w:t>
            </w:r>
          </w:p>
        </w:tc>
        <w:tc>
          <w:tcPr>
            <w:tcW w:w="1259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97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KSI2</w:t>
            </w:r>
          </w:p>
        </w:tc>
        <w:tc>
          <w:tcPr>
            <w:tcW w:w="821" w:type="dxa"/>
          </w:tcPr>
          <w:p>
            <w:pPr>
              <w:pStyle w:val="TableParagraph"/>
              <w:ind w:left="119"/>
              <w:rPr>
                <w:sz w:val="16"/>
              </w:rPr>
            </w:pPr>
            <w:r>
              <w:rPr>
                <w:sz w:val="16"/>
              </w:rPr>
              <w:t>GPIO32</w:t>
            </w:r>
          </w:p>
        </w:tc>
        <w:tc>
          <w:tcPr>
            <w:tcW w:w="1222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IE(PU)/IE(PU)</w:t>
            </w:r>
          </w:p>
        </w:tc>
        <w:tc>
          <w:tcPr>
            <w:tcW w:w="1107" w:type="dxa"/>
          </w:tcPr>
          <w:p>
            <w:pPr>
              <w:pStyle w:val="TableParagraph"/>
              <w:ind w:left="80" w:right="78"/>
              <w:jc w:val="center"/>
              <w:rPr>
                <w:sz w:val="16"/>
              </w:rPr>
            </w:pPr>
            <w:r>
              <w:rPr>
                <w:sz w:val="16"/>
              </w:rPr>
              <w:t>BQC04HIV</w:t>
            </w:r>
          </w:p>
        </w:tc>
      </w:tr>
      <w:tr>
        <w:trPr>
          <w:trHeight w:val="320" w:hRule="atLeast"/>
        </w:trPr>
        <w:tc>
          <w:tcPr>
            <w:tcW w:w="946" w:type="dxa"/>
            <w:shd w:val="clear" w:color="auto" w:fill="FFFF9A"/>
          </w:tcPr>
          <w:p>
            <w:pPr>
              <w:pStyle w:val="TableParagraph"/>
              <w:ind w:left="363" w:right="354"/>
              <w:jc w:val="center"/>
              <w:rPr>
                <w:sz w:val="16"/>
              </w:rPr>
            </w:pPr>
            <w:r>
              <w:rPr>
                <w:sz w:val="16"/>
              </w:rPr>
              <w:t>58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63" w:type="dxa"/>
          </w:tcPr>
          <w:p>
            <w:pPr>
              <w:pStyle w:val="TableParagraph"/>
              <w:ind w:left="86" w:right="78"/>
              <w:jc w:val="center"/>
              <w:rPr>
                <w:sz w:val="16"/>
              </w:rPr>
            </w:pPr>
            <w:r>
              <w:rPr>
                <w:sz w:val="16"/>
              </w:rPr>
              <w:t>KSI3</w:t>
            </w:r>
          </w:p>
        </w:tc>
        <w:tc>
          <w:tcPr>
            <w:tcW w:w="821" w:type="dxa"/>
          </w:tcPr>
          <w:p>
            <w:pPr>
              <w:pStyle w:val="TableParagraph"/>
              <w:ind w:left="85" w:right="80"/>
              <w:jc w:val="center"/>
              <w:rPr>
                <w:sz w:val="16"/>
              </w:rPr>
            </w:pPr>
            <w:r>
              <w:rPr>
                <w:sz w:val="16"/>
              </w:rPr>
              <w:t>GPIO33</w:t>
            </w:r>
          </w:p>
        </w:tc>
        <w:tc>
          <w:tcPr>
            <w:tcW w:w="1259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97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KSI3</w:t>
            </w:r>
          </w:p>
        </w:tc>
        <w:tc>
          <w:tcPr>
            <w:tcW w:w="821" w:type="dxa"/>
          </w:tcPr>
          <w:p>
            <w:pPr>
              <w:pStyle w:val="TableParagraph"/>
              <w:ind w:left="119"/>
              <w:rPr>
                <w:sz w:val="16"/>
              </w:rPr>
            </w:pPr>
            <w:r>
              <w:rPr>
                <w:sz w:val="16"/>
              </w:rPr>
              <w:t>GPIO33</w:t>
            </w:r>
          </w:p>
        </w:tc>
        <w:tc>
          <w:tcPr>
            <w:tcW w:w="1222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IE(PU)/IE(PU)</w:t>
            </w:r>
          </w:p>
        </w:tc>
        <w:tc>
          <w:tcPr>
            <w:tcW w:w="1107" w:type="dxa"/>
          </w:tcPr>
          <w:p>
            <w:pPr>
              <w:pStyle w:val="TableParagraph"/>
              <w:ind w:left="80" w:right="78"/>
              <w:jc w:val="center"/>
              <w:rPr>
                <w:sz w:val="16"/>
              </w:rPr>
            </w:pPr>
            <w:r>
              <w:rPr>
                <w:sz w:val="16"/>
              </w:rPr>
              <w:t>BQC04HIV</w:t>
            </w:r>
          </w:p>
        </w:tc>
      </w:tr>
      <w:tr>
        <w:trPr>
          <w:trHeight w:val="320" w:hRule="atLeast"/>
        </w:trPr>
        <w:tc>
          <w:tcPr>
            <w:tcW w:w="946" w:type="dxa"/>
            <w:shd w:val="clear" w:color="auto" w:fill="FFFF9A"/>
          </w:tcPr>
          <w:p>
            <w:pPr>
              <w:pStyle w:val="TableParagraph"/>
              <w:ind w:left="363" w:right="354"/>
              <w:jc w:val="center"/>
              <w:rPr>
                <w:sz w:val="16"/>
              </w:rPr>
            </w:pPr>
            <w:r>
              <w:rPr>
                <w:sz w:val="16"/>
              </w:rPr>
              <w:t>59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63" w:type="dxa"/>
          </w:tcPr>
          <w:p>
            <w:pPr>
              <w:pStyle w:val="TableParagraph"/>
              <w:ind w:left="86" w:right="78"/>
              <w:jc w:val="center"/>
              <w:rPr>
                <w:sz w:val="16"/>
              </w:rPr>
            </w:pPr>
            <w:r>
              <w:rPr>
                <w:sz w:val="16"/>
              </w:rPr>
              <w:t>KSI4</w:t>
            </w:r>
          </w:p>
        </w:tc>
        <w:tc>
          <w:tcPr>
            <w:tcW w:w="821" w:type="dxa"/>
          </w:tcPr>
          <w:p>
            <w:pPr>
              <w:pStyle w:val="TableParagraph"/>
              <w:ind w:left="84" w:right="80"/>
              <w:jc w:val="center"/>
              <w:rPr>
                <w:sz w:val="16"/>
              </w:rPr>
            </w:pPr>
            <w:r>
              <w:rPr>
                <w:sz w:val="16"/>
              </w:rPr>
              <w:t>GPIO34</w:t>
            </w:r>
          </w:p>
        </w:tc>
        <w:tc>
          <w:tcPr>
            <w:tcW w:w="1259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97" w:type="dxa"/>
          </w:tcPr>
          <w:p>
            <w:pPr>
              <w:pStyle w:val="TableParagraph"/>
              <w:ind w:left="162"/>
              <w:rPr>
                <w:sz w:val="16"/>
              </w:rPr>
            </w:pPr>
            <w:r>
              <w:rPr>
                <w:sz w:val="16"/>
              </w:rPr>
              <w:t>KSI4/EDI_CS</w:t>
            </w:r>
          </w:p>
        </w:tc>
        <w:tc>
          <w:tcPr>
            <w:tcW w:w="821" w:type="dxa"/>
          </w:tcPr>
          <w:p>
            <w:pPr>
              <w:pStyle w:val="TableParagraph"/>
              <w:ind w:left="119"/>
              <w:rPr>
                <w:sz w:val="16"/>
              </w:rPr>
            </w:pPr>
            <w:r>
              <w:rPr>
                <w:sz w:val="16"/>
              </w:rPr>
              <w:t>GPIO34</w:t>
            </w:r>
          </w:p>
        </w:tc>
        <w:tc>
          <w:tcPr>
            <w:tcW w:w="1222" w:type="dxa"/>
          </w:tcPr>
          <w:p>
            <w:pPr>
              <w:pStyle w:val="TableParagraph"/>
              <w:ind w:left="85" w:right="80"/>
              <w:jc w:val="center"/>
              <w:rPr>
                <w:sz w:val="16"/>
              </w:rPr>
            </w:pPr>
            <w:r>
              <w:rPr>
                <w:sz w:val="16"/>
              </w:rPr>
              <w:t>IE(PU)/IE(PU)</w:t>
            </w:r>
          </w:p>
        </w:tc>
        <w:tc>
          <w:tcPr>
            <w:tcW w:w="1107" w:type="dxa"/>
          </w:tcPr>
          <w:p>
            <w:pPr>
              <w:pStyle w:val="TableParagraph"/>
              <w:ind w:left="80" w:right="78"/>
              <w:jc w:val="center"/>
              <w:rPr>
                <w:sz w:val="16"/>
              </w:rPr>
            </w:pPr>
            <w:r>
              <w:rPr>
                <w:sz w:val="16"/>
              </w:rPr>
              <w:t>BQC04HIV</w:t>
            </w:r>
          </w:p>
        </w:tc>
      </w:tr>
      <w:tr>
        <w:trPr>
          <w:trHeight w:val="320" w:hRule="atLeast"/>
        </w:trPr>
        <w:tc>
          <w:tcPr>
            <w:tcW w:w="946" w:type="dxa"/>
            <w:shd w:val="clear" w:color="auto" w:fill="FFFF9A"/>
          </w:tcPr>
          <w:p>
            <w:pPr>
              <w:pStyle w:val="TableParagraph"/>
              <w:ind w:left="363" w:right="354"/>
              <w:jc w:val="center"/>
              <w:rPr>
                <w:sz w:val="16"/>
              </w:rPr>
            </w:pPr>
            <w:r>
              <w:rPr>
                <w:sz w:val="16"/>
              </w:rPr>
              <w:t>60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63" w:type="dxa"/>
          </w:tcPr>
          <w:p>
            <w:pPr>
              <w:pStyle w:val="TableParagraph"/>
              <w:ind w:left="86" w:right="78"/>
              <w:jc w:val="center"/>
              <w:rPr>
                <w:sz w:val="16"/>
              </w:rPr>
            </w:pPr>
            <w:r>
              <w:rPr>
                <w:sz w:val="16"/>
              </w:rPr>
              <w:t>KSI5</w:t>
            </w:r>
          </w:p>
        </w:tc>
        <w:tc>
          <w:tcPr>
            <w:tcW w:w="821" w:type="dxa"/>
          </w:tcPr>
          <w:p>
            <w:pPr>
              <w:pStyle w:val="TableParagraph"/>
              <w:ind w:left="84" w:right="80"/>
              <w:jc w:val="center"/>
              <w:rPr>
                <w:sz w:val="16"/>
              </w:rPr>
            </w:pPr>
            <w:r>
              <w:rPr>
                <w:sz w:val="16"/>
              </w:rPr>
              <w:t>GPIO35</w:t>
            </w:r>
          </w:p>
        </w:tc>
        <w:tc>
          <w:tcPr>
            <w:tcW w:w="1259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97" w:type="dxa"/>
          </w:tcPr>
          <w:p>
            <w:pPr>
              <w:pStyle w:val="TableParagraph"/>
              <w:ind w:right="110"/>
              <w:jc w:val="right"/>
              <w:rPr>
                <w:sz w:val="16"/>
              </w:rPr>
            </w:pPr>
            <w:r>
              <w:rPr>
                <w:sz w:val="16"/>
              </w:rPr>
              <w:t>KSI5/EDI_CLK</w:t>
            </w:r>
          </w:p>
        </w:tc>
        <w:tc>
          <w:tcPr>
            <w:tcW w:w="821" w:type="dxa"/>
          </w:tcPr>
          <w:p>
            <w:pPr>
              <w:pStyle w:val="TableParagraph"/>
              <w:ind w:left="119"/>
              <w:rPr>
                <w:sz w:val="16"/>
              </w:rPr>
            </w:pPr>
            <w:r>
              <w:rPr>
                <w:sz w:val="16"/>
              </w:rPr>
              <w:t>GPIO35</w:t>
            </w:r>
          </w:p>
        </w:tc>
        <w:tc>
          <w:tcPr>
            <w:tcW w:w="1222" w:type="dxa"/>
          </w:tcPr>
          <w:p>
            <w:pPr>
              <w:pStyle w:val="TableParagraph"/>
              <w:ind w:left="85" w:right="80"/>
              <w:jc w:val="center"/>
              <w:rPr>
                <w:sz w:val="16"/>
              </w:rPr>
            </w:pPr>
            <w:r>
              <w:rPr>
                <w:sz w:val="16"/>
              </w:rPr>
              <w:t>IE(PU)/IE(PU)</w:t>
            </w:r>
          </w:p>
        </w:tc>
        <w:tc>
          <w:tcPr>
            <w:tcW w:w="1107" w:type="dxa"/>
          </w:tcPr>
          <w:p>
            <w:pPr>
              <w:pStyle w:val="TableParagraph"/>
              <w:ind w:left="80" w:right="78"/>
              <w:jc w:val="center"/>
              <w:rPr>
                <w:sz w:val="16"/>
              </w:rPr>
            </w:pPr>
            <w:r>
              <w:rPr>
                <w:sz w:val="16"/>
              </w:rPr>
              <w:t>BQC04HIV</w:t>
            </w:r>
          </w:p>
        </w:tc>
      </w:tr>
      <w:tr>
        <w:trPr>
          <w:trHeight w:val="320" w:hRule="atLeast"/>
        </w:trPr>
        <w:tc>
          <w:tcPr>
            <w:tcW w:w="946" w:type="dxa"/>
            <w:shd w:val="clear" w:color="auto" w:fill="FFFF9A"/>
          </w:tcPr>
          <w:p>
            <w:pPr>
              <w:pStyle w:val="TableParagraph"/>
              <w:ind w:left="363" w:right="354"/>
              <w:jc w:val="center"/>
              <w:rPr>
                <w:sz w:val="16"/>
              </w:rPr>
            </w:pPr>
            <w:r>
              <w:rPr>
                <w:sz w:val="16"/>
              </w:rPr>
              <w:t>61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63" w:type="dxa"/>
          </w:tcPr>
          <w:p>
            <w:pPr>
              <w:pStyle w:val="TableParagraph"/>
              <w:ind w:left="86" w:right="78"/>
              <w:jc w:val="center"/>
              <w:rPr>
                <w:sz w:val="16"/>
              </w:rPr>
            </w:pPr>
            <w:r>
              <w:rPr>
                <w:sz w:val="16"/>
              </w:rPr>
              <w:t>KSI6</w:t>
            </w:r>
          </w:p>
        </w:tc>
        <w:tc>
          <w:tcPr>
            <w:tcW w:w="821" w:type="dxa"/>
          </w:tcPr>
          <w:p>
            <w:pPr>
              <w:pStyle w:val="TableParagraph"/>
              <w:ind w:left="84" w:right="80"/>
              <w:jc w:val="center"/>
              <w:rPr>
                <w:sz w:val="16"/>
              </w:rPr>
            </w:pPr>
            <w:r>
              <w:rPr>
                <w:sz w:val="16"/>
              </w:rPr>
              <w:t>GPIO36</w:t>
            </w:r>
          </w:p>
        </w:tc>
        <w:tc>
          <w:tcPr>
            <w:tcW w:w="1259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97" w:type="dxa"/>
          </w:tcPr>
          <w:p>
            <w:pPr>
              <w:pStyle w:val="TableParagraph"/>
              <w:ind w:right="127"/>
              <w:jc w:val="right"/>
              <w:rPr>
                <w:sz w:val="16"/>
              </w:rPr>
            </w:pPr>
            <w:r>
              <w:rPr>
                <w:sz w:val="16"/>
              </w:rPr>
              <w:t>KSI6/EDI_DIN</w:t>
            </w:r>
          </w:p>
        </w:tc>
        <w:tc>
          <w:tcPr>
            <w:tcW w:w="821" w:type="dxa"/>
          </w:tcPr>
          <w:p>
            <w:pPr>
              <w:pStyle w:val="TableParagraph"/>
              <w:ind w:left="119"/>
              <w:rPr>
                <w:sz w:val="16"/>
              </w:rPr>
            </w:pPr>
            <w:r>
              <w:rPr>
                <w:sz w:val="16"/>
              </w:rPr>
              <w:t>GPIO36</w:t>
            </w:r>
          </w:p>
        </w:tc>
        <w:tc>
          <w:tcPr>
            <w:tcW w:w="1222" w:type="dxa"/>
          </w:tcPr>
          <w:p>
            <w:pPr>
              <w:pStyle w:val="TableParagraph"/>
              <w:ind w:left="85" w:right="80"/>
              <w:jc w:val="center"/>
              <w:rPr>
                <w:sz w:val="16"/>
              </w:rPr>
            </w:pPr>
            <w:r>
              <w:rPr>
                <w:sz w:val="16"/>
              </w:rPr>
              <w:t>IE(PU)/IE(PU)</w:t>
            </w:r>
          </w:p>
        </w:tc>
        <w:tc>
          <w:tcPr>
            <w:tcW w:w="1107" w:type="dxa"/>
          </w:tcPr>
          <w:p>
            <w:pPr>
              <w:pStyle w:val="TableParagraph"/>
              <w:ind w:left="80" w:right="78"/>
              <w:jc w:val="center"/>
              <w:rPr>
                <w:sz w:val="16"/>
              </w:rPr>
            </w:pPr>
            <w:r>
              <w:rPr>
                <w:sz w:val="16"/>
              </w:rPr>
              <w:t>BQC04HIV</w:t>
            </w:r>
          </w:p>
        </w:tc>
      </w:tr>
      <w:tr>
        <w:trPr>
          <w:trHeight w:val="320" w:hRule="atLeast"/>
        </w:trPr>
        <w:tc>
          <w:tcPr>
            <w:tcW w:w="946" w:type="dxa"/>
            <w:shd w:val="clear" w:color="auto" w:fill="FFFF9A"/>
          </w:tcPr>
          <w:p>
            <w:pPr>
              <w:pStyle w:val="TableParagraph"/>
              <w:ind w:left="363" w:right="354"/>
              <w:jc w:val="center"/>
              <w:rPr>
                <w:sz w:val="16"/>
              </w:rPr>
            </w:pPr>
            <w:r>
              <w:rPr>
                <w:sz w:val="16"/>
              </w:rPr>
              <w:t>62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63" w:type="dxa"/>
          </w:tcPr>
          <w:p>
            <w:pPr>
              <w:pStyle w:val="TableParagraph"/>
              <w:ind w:left="86" w:right="78"/>
              <w:jc w:val="center"/>
              <w:rPr>
                <w:sz w:val="16"/>
              </w:rPr>
            </w:pPr>
            <w:r>
              <w:rPr>
                <w:sz w:val="16"/>
              </w:rPr>
              <w:t>KSI7</w:t>
            </w:r>
          </w:p>
        </w:tc>
        <w:tc>
          <w:tcPr>
            <w:tcW w:w="821" w:type="dxa"/>
          </w:tcPr>
          <w:p>
            <w:pPr>
              <w:pStyle w:val="TableParagraph"/>
              <w:ind w:left="85" w:right="80"/>
              <w:jc w:val="center"/>
              <w:rPr>
                <w:sz w:val="16"/>
              </w:rPr>
            </w:pPr>
            <w:r>
              <w:rPr>
                <w:sz w:val="16"/>
              </w:rPr>
              <w:t>GPIO37</w:t>
            </w:r>
          </w:p>
        </w:tc>
        <w:tc>
          <w:tcPr>
            <w:tcW w:w="1259" w:type="dxa"/>
          </w:tcPr>
          <w:p>
            <w:pPr>
              <w:pStyle w:val="TableParagraph"/>
              <w:ind w:left="223" w:right="219"/>
              <w:jc w:val="center"/>
              <w:rPr>
                <w:sz w:val="16"/>
              </w:rPr>
            </w:pPr>
            <w:r>
              <w:rPr>
                <w:sz w:val="16"/>
              </w:rPr>
              <w:t>EDI_DO</w:t>
            </w:r>
          </w:p>
        </w:tc>
        <w:tc>
          <w:tcPr>
            <w:tcW w:w="1297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KSI7</w:t>
            </w:r>
          </w:p>
        </w:tc>
        <w:tc>
          <w:tcPr>
            <w:tcW w:w="821" w:type="dxa"/>
          </w:tcPr>
          <w:p>
            <w:pPr>
              <w:pStyle w:val="TableParagraph"/>
              <w:ind w:left="119"/>
              <w:rPr>
                <w:sz w:val="16"/>
              </w:rPr>
            </w:pPr>
            <w:r>
              <w:rPr>
                <w:sz w:val="16"/>
              </w:rPr>
              <w:t>GPIO37</w:t>
            </w:r>
          </w:p>
        </w:tc>
        <w:tc>
          <w:tcPr>
            <w:tcW w:w="1222" w:type="dxa"/>
          </w:tcPr>
          <w:p>
            <w:pPr>
              <w:pStyle w:val="TableParagraph"/>
              <w:ind w:left="85" w:right="80"/>
              <w:jc w:val="center"/>
              <w:rPr>
                <w:sz w:val="16"/>
              </w:rPr>
            </w:pPr>
            <w:r>
              <w:rPr>
                <w:sz w:val="16"/>
              </w:rPr>
              <w:t>IE(PU)/IE(PU)</w:t>
            </w:r>
          </w:p>
        </w:tc>
        <w:tc>
          <w:tcPr>
            <w:tcW w:w="1107" w:type="dxa"/>
          </w:tcPr>
          <w:p>
            <w:pPr>
              <w:pStyle w:val="TableParagraph"/>
              <w:ind w:left="80" w:right="78"/>
              <w:jc w:val="center"/>
              <w:rPr>
                <w:sz w:val="16"/>
              </w:rPr>
            </w:pPr>
            <w:r>
              <w:rPr>
                <w:sz w:val="16"/>
              </w:rPr>
              <w:t>BQC04HIV</w:t>
            </w:r>
          </w:p>
        </w:tc>
      </w:tr>
      <w:tr>
        <w:trPr>
          <w:trHeight w:val="320" w:hRule="atLeast"/>
        </w:trPr>
        <w:tc>
          <w:tcPr>
            <w:tcW w:w="946" w:type="dxa"/>
            <w:shd w:val="clear" w:color="auto" w:fill="FFFF9A"/>
          </w:tcPr>
          <w:p>
            <w:pPr>
              <w:pStyle w:val="TableParagraph"/>
              <w:ind w:left="363" w:right="354"/>
              <w:jc w:val="center"/>
              <w:rPr>
                <w:sz w:val="16"/>
              </w:rPr>
            </w:pPr>
            <w:r>
              <w:rPr>
                <w:sz w:val="16"/>
              </w:rPr>
              <w:t>63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63" w:type="dxa"/>
          </w:tcPr>
          <w:p>
            <w:pPr>
              <w:pStyle w:val="TableParagraph"/>
              <w:ind w:left="86" w:right="78"/>
              <w:jc w:val="center"/>
              <w:rPr>
                <w:sz w:val="16"/>
              </w:rPr>
            </w:pPr>
            <w:r>
              <w:rPr>
                <w:sz w:val="16"/>
              </w:rPr>
              <w:t>AD0</w:t>
            </w:r>
          </w:p>
        </w:tc>
        <w:tc>
          <w:tcPr>
            <w:tcW w:w="821" w:type="dxa"/>
          </w:tcPr>
          <w:p>
            <w:pPr>
              <w:pStyle w:val="TableParagraph"/>
              <w:ind w:left="85" w:right="80"/>
              <w:jc w:val="center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GPI</w:t>
            </w:r>
            <w:r>
              <w:rPr>
                <w:sz w:val="16"/>
              </w:rPr>
              <w:t>38</w:t>
            </w:r>
          </w:p>
        </w:tc>
        <w:tc>
          <w:tcPr>
            <w:tcW w:w="1259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97" w:type="dxa"/>
          </w:tcPr>
          <w:p>
            <w:pPr>
              <w:pStyle w:val="TableParagraph"/>
              <w:ind w:left="103" w:right="98"/>
              <w:jc w:val="center"/>
              <w:rPr>
                <w:sz w:val="16"/>
              </w:rPr>
            </w:pPr>
            <w:r>
              <w:rPr>
                <w:sz w:val="16"/>
              </w:rPr>
              <w:t>AD0</w:t>
            </w:r>
          </w:p>
        </w:tc>
        <w:tc>
          <w:tcPr>
            <w:tcW w:w="821" w:type="dxa"/>
          </w:tcPr>
          <w:p>
            <w:pPr>
              <w:pStyle w:val="TableParagraph"/>
              <w:ind w:left="181"/>
              <w:rPr>
                <w:sz w:val="16"/>
              </w:rPr>
            </w:pPr>
            <w:r>
              <w:rPr>
                <w:sz w:val="16"/>
              </w:rPr>
              <w:t>GPI38</w:t>
            </w:r>
          </w:p>
        </w:tc>
        <w:tc>
          <w:tcPr>
            <w:tcW w:w="1222" w:type="dxa"/>
          </w:tcPr>
          <w:p>
            <w:pPr>
              <w:pStyle w:val="TableParagraph"/>
              <w:ind w:left="85" w:right="80"/>
              <w:jc w:val="center"/>
              <w:rPr>
                <w:sz w:val="16"/>
              </w:rPr>
            </w:pPr>
            <w:r>
              <w:rPr>
                <w:sz w:val="16"/>
              </w:rPr>
              <w:t>HiZ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/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HiZ</w:t>
            </w:r>
          </w:p>
        </w:tc>
        <w:tc>
          <w:tcPr>
            <w:tcW w:w="1107" w:type="dxa"/>
          </w:tcPr>
          <w:p>
            <w:pPr>
              <w:pStyle w:val="TableParagraph"/>
              <w:ind w:left="79" w:right="78"/>
              <w:jc w:val="center"/>
              <w:rPr>
                <w:sz w:val="16"/>
              </w:rPr>
            </w:pPr>
            <w:r>
              <w:rPr>
                <w:sz w:val="16"/>
              </w:rPr>
              <w:t>IQTHI</w:t>
            </w:r>
          </w:p>
        </w:tc>
      </w:tr>
      <w:tr>
        <w:trPr>
          <w:trHeight w:val="320" w:hRule="atLeast"/>
        </w:trPr>
        <w:tc>
          <w:tcPr>
            <w:tcW w:w="946" w:type="dxa"/>
            <w:shd w:val="clear" w:color="auto" w:fill="FFFF9A"/>
          </w:tcPr>
          <w:p>
            <w:pPr>
              <w:pStyle w:val="TableParagraph"/>
              <w:ind w:left="363" w:right="354"/>
              <w:jc w:val="center"/>
              <w:rPr>
                <w:sz w:val="16"/>
              </w:rPr>
            </w:pPr>
            <w:r>
              <w:rPr>
                <w:sz w:val="16"/>
              </w:rPr>
              <w:t>64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63" w:type="dxa"/>
          </w:tcPr>
          <w:p>
            <w:pPr>
              <w:pStyle w:val="TableParagraph"/>
              <w:ind w:left="86" w:right="78"/>
              <w:jc w:val="center"/>
              <w:rPr>
                <w:sz w:val="16"/>
              </w:rPr>
            </w:pPr>
            <w:r>
              <w:rPr>
                <w:sz w:val="16"/>
              </w:rPr>
              <w:t>AD1</w:t>
            </w:r>
          </w:p>
        </w:tc>
        <w:tc>
          <w:tcPr>
            <w:tcW w:w="821" w:type="dxa"/>
          </w:tcPr>
          <w:p>
            <w:pPr>
              <w:pStyle w:val="TableParagraph"/>
              <w:ind w:left="85" w:right="80"/>
              <w:jc w:val="center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GPI</w:t>
            </w:r>
            <w:r>
              <w:rPr>
                <w:sz w:val="16"/>
              </w:rPr>
              <w:t>39</w:t>
            </w:r>
          </w:p>
        </w:tc>
        <w:tc>
          <w:tcPr>
            <w:tcW w:w="1259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97" w:type="dxa"/>
          </w:tcPr>
          <w:p>
            <w:pPr>
              <w:pStyle w:val="TableParagraph"/>
              <w:ind w:left="103" w:right="98"/>
              <w:jc w:val="center"/>
              <w:rPr>
                <w:sz w:val="16"/>
              </w:rPr>
            </w:pPr>
            <w:r>
              <w:rPr>
                <w:sz w:val="16"/>
              </w:rPr>
              <w:t>AD1</w:t>
            </w:r>
          </w:p>
        </w:tc>
        <w:tc>
          <w:tcPr>
            <w:tcW w:w="821" w:type="dxa"/>
          </w:tcPr>
          <w:p>
            <w:pPr>
              <w:pStyle w:val="TableParagraph"/>
              <w:ind w:left="181"/>
              <w:rPr>
                <w:sz w:val="16"/>
              </w:rPr>
            </w:pPr>
            <w:r>
              <w:rPr>
                <w:sz w:val="16"/>
              </w:rPr>
              <w:t>GPI39</w:t>
            </w:r>
          </w:p>
        </w:tc>
        <w:tc>
          <w:tcPr>
            <w:tcW w:w="1222" w:type="dxa"/>
          </w:tcPr>
          <w:p>
            <w:pPr>
              <w:pStyle w:val="TableParagraph"/>
              <w:ind w:left="85" w:right="80"/>
              <w:jc w:val="center"/>
              <w:rPr>
                <w:sz w:val="16"/>
              </w:rPr>
            </w:pPr>
            <w:r>
              <w:rPr>
                <w:sz w:val="16"/>
              </w:rPr>
              <w:t>HiZ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/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HiZ</w:t>
            </w:r>
          </w:p>
        </w:tc>
        <w:tc>
          <w:tcPr>
            <w:tcW w:w="1107" w:type="dxa"/>
          </w:tcPr>
          <w:p>
            <w:pPr>
              <w:pStyle w:val="TableParagraph"/>
              <w:ind w:left="79" w:right="78"/>
              <w:jc w:val="center"/>
              <w:rPr>
                <w:sz w:val="16"/>
              </w:rPr>
            </w:pPr>
            <w:r>
              <w:rPr>
                <w:sz w:val="16"/>
              </w:rPr>
              <w:t>IQTHI</w:t>
            </w:r>
          </w:p>
        </w:tc>
      </w:tr>
    </w:tbl>
    <w:p>
      <w:pPr>
        <w:spacing w:after="0"/>
        <w:jc w:val="center"/>
        <w:rPr>
          <w:sz w:val="16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rFonts w:ascii="Arial"/>
          <w:b/>
          <w:sz w:val="13"/>
        </w:rPr>
      </w:pPr>
    </w:p>
    <w:p>
      <w:pPr>
        <w:pStyle w:val="ListParagraph"/>
        <w:numPr>
          <w:ilvl w:val="1"/>
          <w:numId w:val="5"/>
        </w:numPr>
        <w:tabs>
          <w:tab w:pos="1250" w:val="left" w:leader="none"/>
        </w:tabs>
        <w:spacing w:line="240" w:lineRule="auto" w:before="92" w:after="40"/>
        <w:ind w:left="1249" w:right="0" w:hanging="401"/>
        <w:jc w:val="left"/>
        <w:rPr>
          <w:b/>
          <w:sz w:val="24"/>
        </w:rPr>
      </w:pPr>
      <w:r>
        <w:rPr>
          <w:b/>
          <w:sz w:val="24"/>
        </w:rPr>
        <w:t>KB3930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Pin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Assignment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Side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</w:t>
      </w: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3"/>
        <w:gridCol w:w="823"/>
        <w:gridCol w:w="939"/>
        <w:gridCol w:w="896"/>
        <w:gridCol w:w="1297"/>
        <w:gridCol w:w="987"/>
        <w:gridCol w:w="901"/>
        <w:gridCol w:w="1010"/>
        <w:gridCol w:w="1381"/>
      </w:tblGrid>
      <w:tr>
        <w:trPr>
          <w:trHeight w:val="500" w:hRule="atLeast"/>
        </w:trPr>
        <w:tc>
          <w:tcPr>
            <w:tcW w:w="823" w:type="dxa"/>
            <w:shd w:val="clear" w:color="auto" w:fill="9ACCFF"/>
          </w:tcPr>
          <w:p>
            <w:pPr>
              <w:pStyle w:val="TableParagraph"/>
              <w:spacing w:before="38"/>
              <w:ind w:left="11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KB3930</w:t>
            </w:r>
          </w:p>
          <w:p>
            <w:pPr>
              <w:pStyle w:val="TableParagraph"/>
              <w:spacing w:before="37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Pin</w:t>
            </w:r>
            <w:r>
              <w:rPr>
                <w:rFonts w:ascii="Arial"/>
                <w:b/>
                <w:spacing w:val="-8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No.</w:t>
            </w:r>
          </w:p>
        </w:tc>
        <w:tc>
          <w:tcPr>
            <w:tcW w:w="823" w:type="dxa"/>
            <w:shd w:val="clear" w:color="auto" w:fill="9ACCFF"/>
          </w:tcPr>
          <w:p>
            <w:pPr>
              <w:pStyle w:val="TableParagraph"/>
              <w:spacing w:line="288" w:lineRule="auto" w:before="38"/>
              <w:ind w:left="234" w:right="94" w:hanging="11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1"/>
                <w:sz w:val="16"/>
              </w:rPr>
              <w:t>KB3930</w:t>
            </w:r>
            <w:r>
              <w:rPr>
                <w:rFonts w:ascii="Arial"/>
                <w:b/>
                <w:spacing w:val="-4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BGA</w:t>
            </w:r>
          </w:p>
        </w:tc>
        <w:tc>
          <w:tcPr>
            <w:tcW w:w="939" w:type="dxa"/>
            <w:shd w:val="clear" w:color="auto" w:fill="9ACCFF"/>
          </w:tcPr>
          <w:p>
            <w:pPr>
              <w:pStyle w:val="TableParagraph"/>
              <w:spacing w:before="38"/>
              <w:ind w:left="137" w:right="12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896" w:type="dxa"/>
            <w:shd w:val="clear" w:color="auto" w:fill="9ACCFF"/>
          </w:tcPr>
          <w:p>
            <w:pPr>
              <w:pStyle w:val="TableParagraph"/>
              <w:spacing w:before="38"/>
              <w:ind w:left="125" w:right="114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GPIO</w:t>
            </w:r>
          </w:p>
        </w:tc>
        <w:tc>
          <w:tcPr>
            <w:tcW w:w="1297" w:type="dxa"/>
            <w:shd w:val="clear" w:color="auto" w:fill="9ACCFF"/>
          </w:tcPr>
          <w:p>
            <w:pPr>
              <w:pStyle w:val="TableParagraph"/>
              <w:spacing w:line="288" w:lineRule="auto" w:before="38"/>
              <w:ind w:left="387" w:right="355" w:firstLine="15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Alt</w:t>
            </w:r>
            <w:r>
              <w:rPr>
                <w:rFonts w:ascii="Arial"/>
                <w:b/>
                <w:spacing w:val="1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Output</w:t>
            </w:r>
          </w:p>
        </w:tc>
        <w:tc>
          <w:tcPr>
            <w:tcW w:w="987" w:type="dxa"/>
            <w:shd w:val="clear" w:color="auto" w:fill="9ACCFF"/>
          </w:tcPr>
          <w:p>
            <w:pPr>
              <w:pStyle w:val="TableParagraph"/>
              <w:spacing w:line="288" w:lineRule="auto" w:before="38"/>
              <w:ind w:left="298" w:right="268" w:firstLine="6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Alt.</w:t>
            </w:r>
            <w:r>
              <w:rPr>
                <w:rFonts w:ascii="Arial"/>
                <w:b/>
                <w:spacing w:val="1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Input</w:t>
            </w:r>
          </w:p>
        </w:tc>
        <w:tc>
          <w:tcPr>
            <w:tcW w:w="901" w:type="dxa"/>
            <w:shd w:val="clear" w:color="auto" w:fill="9ACCFF"/>
          </w:tcPr>
          <w:p>
            <w:pPr>
              <w:pStyle w:val="TableParagraph"/>
              <w:spacing w:before="38"/>
              <w:ind w:right="166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1010" w:type="dxa"/>
            <w:shd w:val="clear" w:color="auto" w:fill="9ACCFF"/>
          </w:tcPr>
          <w:p>
            <w:pPr>
              <w:pStyle w:val="TableParagraph"/>
              <w:spacing w:before="38"/>
              <w:ind w:left="170" w:right="15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ECRST#</w:t>
            </w:r>
          </w:p>
          <w:p>
            <w:pPr>
              <w:pStyle w:val="TableParagraph"/>
              <w:spacing w:before="37"/>
              <w:ind w:left="170" w:right="156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L/H</w:t>
            </w:r>
          </w:p>
        </w:tc>
        <w:tc>
          <w:tcPr>
            <w:tcW w:w="1381" w:type="dxa"/>
            <w:shd w:val="clear" w:color="auto" w:fill="9ACCFF"/>
          </w:tcPr>
          <w:p>
            <w:pPr>
              <w:pStyle w:val="TableParagraph"/>
              <w:spacing w:before="38"/>
              <w:ind w:left="89" w:right="76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IO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CELL</w:t>
            </w:r>
          </w:p>
        </w:tc>
      </w:tr>
      <w:tr>
        <w:trPr>
          <w:trHeight w:val="320" w:hRule="atLeast"/>
        </w:trPr>
        <w:tc>
          <w:tcPr>
            <w:tcW w:w="823" w:type="dxa"/>
            <w:shd w:val="clear" w:color="auto" w:fill="FFFF9A"/>
          </w:tcPr>
          <w:p>
            <w:pPr>
              <w:pStyle w:val="TableParagraph"/>
              <w:ind w:right="310"/>
              <w:jc w:val="right"/>
              <w:rPr>
                <w:sz w:val="16"/>
              </w:rPr>
            </w:pPr>
            <w:r>
              <w:rPr>
                <w:sz w:val="16"/>
              </w:rPr>
              <w:t>65</w:t>
            </w:r>
          </w:p>
        </w:tc>
        <w:tc>
          <w:tcPr>
            <w:tcW w:w="82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39" w:type="dxa"/>
          </w:tcPr>
          <w:p>
            <w:pPr>
              <w:pStyle w:val="TableParagraph"/>
              <w:ind w:left="138" w:right="128"/>
              <w:jc w:val="center"/>
              <w:rPr>
                <w:sz w:val="16"/>
              </w:rPr>
            </w:pPr>
            <w:r>
              <w:rPr>
                <w:sz w:val="16"/>
              </w:rPr>
              <w:t>AD2</w:t>
            </w:r>
          </w:p>
        </w:tc>
        <w:tc>
          <w:tcPr>
            <w:tcW w:w="896" w:type="dxa"/>
          </w:tcPr>
          <w:p>
            <w:pPr>
              <w:pStyle w:val="TableParagraph"/>
              <w:ind w:left="125" w:right="115"/>
              <w:jc w:val="center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GPI</w:t>
            </w:r>
            <w:r>
              <w:rPr>
                <w:sz w:val="16"/>
              </w:rPr>
              <w:t>3A</w:t>
            </w:r>
          </w:p>
        </w:tc>
        <w:tc>
          <w:tcPr>
            <w:tcW w:w="1297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87" w:type="dxa"/>
          </w:tcPr>
          <w:p>
            <w:pPr>
              <w:pStyle w:val="TableParagraph"/>
              <w:ind w:left="319" w:right="306"/>
              <w:jc w:val="center"/>
              <w:rPr>
                <w:sz w:val="16"/>
              </w:rPr>
            </w:pPr>
            <w:r>
              <w:rPr>
                <w:sz w:val="16"/>
              </w:rPr>
              <w:t>AD2</w:t>
            </w:r>
          </w:p>
        </w:tc>
        <w:tc>
          <w:tcPr>
            <w:tcW w:w="901" w:type="dxa"/>
          </w:tcPr>
          <w:p>
            <w:pPr>
              <w:pStyle w:val="TableParagraph"/>
              <w:ind w:right="202"/>
              <w:jc w:val="right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GPI</w:t>
            </w:r>
            <w:r>
              <w:rPr>
                <w:sz w:val="16"/>
              </w:rPr>
              <w:t>3A</w:t>
            </w:r>
          </w:p>
        </w:tc>
        <w:tc>
          <w:tcPr>
            <w:tcW w:w="1010" w:type="dxa"/>
          </w:tcPr>
          <w:p>
            <w:pPr>
              <w:pStyle w:val="TableParagraph"/>
              <w:ind w:left="169" w:right="157"/>
              <w:jc w:val="center"/>
              <w:rPr>
                <w:sz w:val="16"/>
              </w:rPr>
            </w:pPr>
            <w:r>
              <w:rPr>
                <w:sz w:val="16"/>
              </w:rPr>
              <w:t>HiZ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/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HiZ</w:t>
            </w:r>
          </w:p>
        </w:tc>
        <w:tc>
          <w:tcPr>
            <w:tcW w:w="1381" w:type="dxa"/>
          </w:tcPr>
          <w:p>
            <w:pPr>
              <w:pStyle w:val="TableParagraph"/>
              <w:ind w:left="87" w:right="76"/>
              <w:jc w:val="center"/>
              <w:rPr>
                <w:sz w:val="16"/>
              </w:rPr>
            </w:pPr>
            <w:r>
              <w:rPr>
                <w:sz w:val="16"/>
              </w:rPr>
              <w:t>IQTHI</w:t>
            </w:r>
          </w:p>
        </w:tc>
      </w:tr>
      <w:tr>
        <w:trPr>
          <w:trHeight w:val="320" w:hRule="atLeast"/>
        </w:trPr>
        <w:tc>
          <w:tcPr>
            <w:tcW w:w="823" w:type="dxa"/>
            <w:shd w:val="clear" w:color="auto" w:fill="FFFF9A"/>
          </w:tcPr>
          <w:p>
            <w:pPr>
              <w:pStyle w:val="TableParagraph"/>
              <w:ind w:right="310"/>
              <w:jc w:val="right"/>
              <w:rPr>
                <w:sz w:val="16"/>
              </w:rPr>
            </w:pPr>
            <w:r>
              <w:rPr>
                <w:sz w:val="16"/>
              </w:rPr>
              <w:t>66</w:t>
            </w:r>
          </w:p>
        </w:tc>
        <w:tc>
          <w:tcPr>
            <w:tcW w:w="82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39" w:type="dxa"/>
          </w:tcPr>
          <w:p>
            <w:pPr>
              <w:pStyle w:val="TableParagraph"/>
              <w:ind w:left="138" w:right="128"/>
              <w:jc w:val="center"/>
              <w:rPr>
                <w:sz w:val="16"/>
              </w:rPr>
            </w:pPr>
            <w:r>
              <w:rPr>
                <w:sz w:val="16"/>
              </w:rPr>
              <w:t>AD3</w:t>
            </w:r>
          </w:p>
        </w:tc>
        <w:tc>
          <w:tcPr>
            <w:tcW w:w="896" w:type="dxa"/>
          </w:tcPr>
          <w:p>
            <w:pPr>
              <w:pStyle w:val="TableParagraph"/>
              <w:ind w:left="125" w:right="115"/>
              <w:jc w:val="center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GPI</w:t>
            </w:r>
            <w:r>
              <w:rPr>
                <w:sz w:val="16"/>
              </w:rPr>
              <w:t>3B</w:t>
            </w:r>
          </w:p>
        </w:tc>
        <w:tc>
          <w:tcPr>
            <w:tcW w:w="1297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87" w:type="dxa"/>
          </w:tcPr>
          <w:p>
            <w:pPr>
              <w:pStyle w:val="TableParagraph"/>
              <w:ind w:left="319" w:right="306"/>
              <w:jc w:val="center"/>
              <w:rPr>
                <w:sz w:val="16"/>
              </w:rPr>
            </w:pPr>
            <w:r>
              <w:rPr>
                <w:sz w:val="16"/>
              </w:rPr>
              <w:t>AD3</w:t>
            </w:r>
          </w:p>
        </w:tc>
        <w:tc>
          <w:tcPr>
            <w:tcW w:w="901" w:type="dxa"/>
          </w:tcPr>
          <w:p>
            <w:pPr>
              <w:pStyle w:val="TableParagraph"/>
              <w:ind w:right="202"/>
              <w:jc w:val="right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GPI</w:t>
            </w:r>
            <w:r>
              <w:rPr>
                <w:sz w:val="16"/>
              </w:rPr>
              <w:t>3B</w:t>
            </w:r>
          </w:p>
        </w:tc>
        <w:tc>
          <w:tcPr>
            <w:tcW w:w="1010" w:type="dxa"/>
          </w:tcPr>
          <w:p>
            <w:pPr>
              <w:pStyle w:val="TableParagraph"/>
              <w:ind w:left="169" w:right="157"/>
              <w:jc w:val="center"/>
              <w:rPr>
                <w:sz w:val="16"/>
              </w:rPr>
            </w:pPr>
            <w:r>
              <w:rPr>
                <w:sz w:val="16"/>
              </w:rPr>
              <w:t>HiZ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/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HiZ</w:t>
            </w:r>
          </w:p>
        </w:tc>
        <w:tc>
          <w:tcPr>
            <w:tcW w:w="1381" w:type="dxa"/>
          </w:tcPr>
          <w:p>
            <w:pPr>
              <w:pStyle w:val="TableParagraph"/>
              <w:ind w:left="87" w:right="76"/>
              <w:jc w:val="center"/>
              <w:rPr>
                <w:sz w:val="16"/>
              </w:rPr>
            </w:pPr>
            <w:r>
              <w:rPr>
                <w:sz w:val="16"/>
              </w:rPr>
              <w:t>IQTHI</w:t>
            </w:r>
          </w:p>
        </w:tc>
      </w:tr>
      <w:tr>
        <w:trPr>
          <w:trHeight w:val="320" w:hRule="atLeast"/>
        </w:trPr>
        <w:tc>
          <w:tcPr>
            <w:tcW w:w="823" w:type="dxa"/>
            <w:shd w:val="clear" w:color="auto" w:fill="FFFF9A"/>
          </w:tcPr>
          <w:p>
            <w:pPr>
              <w:pStyle w:val="TableParagraph"/>
              <w:ind w:right="310"/>
              <w:jc w:val="right"/>
              <w:rPr>
                <w:sz w:val="16"/>
              </w:rPr>
            </w:pPr>
            <w:r>
              <w:rPr>
                <w:sz w:val="16"/>
              </w:rPr>
              <w:t>67</w:t>
            </w:r>
          </w:p>
        </w:tc>
        <w:tc>
          <w:tcPr>
            <w:tcW w:w="823" w:type="dxa"/>
            <w:shd w:val="clear" w:color="auto" w:fill="FF0000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39" w:type="dxa"/>
            <w:shd w:val="clear" w:color="auto" w:fill="FF0000"/>
          </w:tcPr>
          <w:p>
            <w:pPr>
              <w:pStyle w:val="TableParagraph"/>
              <w:ind w:left="137" w:right="128"/>
              <w:jc w:val="center"/>
              <w:rPr>
                <w:sz w:val="16"/>
              </w:rPr>
            </w:pPr>
            <w:r>
              <w:rPr>
                <w:sz w:val="16"/>
              </w:rPr>
              <w:t>AVCC</w:t>
            </w:r>
          </w:p>
        </w:tc>
        <w:tc>
          <w:tcPr>
            <w:tcW w:w="896" w:type="dxa"/>
            <w:shd w:val="clear" w:color="auto" w:fill="FF0000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97" w:type="dxa"/>
            <w:shd w:val="clear" w:color="auto" w:fill="FF0000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87" w:type="dxa"/>
            <w:shd w:val="clear" w:color="auto" w:fill="FF0000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01" w:type="dxa"/>
            <w:shd w:val="clear" w:color="auto" w:fill="FF0000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010" w:type="dxa"/>
            <w:shd w:val="clear" w:color="auto" w:fill="FF0000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381" w:type="dxa"/>
            <w:shd w:val="clear" w:color="auto" w:fill="FF0000"/>
          </w:tcPr>
          <w:p>
            <w:pPr>
              <w:pStyle w:val="TableParagraph"/>
              <w:ind w:left="90" w:right="76"/>
              <w:jc w:val="center"/>
              <w:rPr>
                <w:sz w:val="16"/>
              </w:rPr>
            </w:pPr>
            <w:r>
              <w:rPr>
                <w:sz w:val="16"/>
              </w:rPr>
              <w:t>AVCC</w:t>
            </w:r>
          </w:p>
        </w:tc>
      </w:tr>
      <w:tr>
        <w:trPr>
          <w:trHeight w:val="320" w:hRule="atLeast"/>
        </w:trPr>
        <w:tc>
          <w:tcPr>
            <w:tcW w:w="823" w:type="dxa"/>
            <w:shd w:val="clear" w:color="auto" w:fill="FFFF9A"/>
          </w:tcPr>
          <w:p>
            <w:pPr>
              <w:pStyle w:val="TableParagraph"/>
              <w:ind w:right="310"/>
              <w:jc w:val="right"/>
              <w:rPr>
                <w:sz w:val="16"/>
              </w:rPr>
            </w:pPr>
            <w:r>
              <w:rPr>
                <w:sz w:val="16"/>
              </w:rPr>
              <w:t>68</w:t>
            </w:r>
          </w:p>
        </w:tc>
        <w:tc>
          <w:tcPr>
            <w:tcW w:w="82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39" w:type="dxa"/>
          </w:tcPr>
          <w:p>
            <w:pPr>
              <w:pStyle w:val="TableParagraph"/>
              <w:ind w:left="138" w:right="128"/>
              <w:jc w:val="center"/>
              <w:rPr>
                <w:sz w:val="16"/>
              </w:rPr>
            </w:pPr>
            <w:r>
              <w:rPr>
                <w:sz w:val="16"/>
              </w:rPr>
              <w:t>DA0</w:t>
            </w:r>
          </w:p>
        </w:tc>
        <w:tc>
          <w:tcPr>
            <w:tcW w:w="896" w:type="dxa"/>
          </w:tcPr>
          <w:p>
            <w:pPr>
              <w:pStyle w:val="TableParagraph"/>
              <w:ind w:left="125" w:right="114"/>
              <w:jc w:val="center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GPO</w:t>
            </w:r>
            <w:r>
              <w:rPr>
                <w:sz w:val="16"/>
              </w:rPr>
              <w:t>3C</w:t>
            </w:r>
          </w:p>
        </w:tc>
        <w:tc>
          <w:tcPr>
            <w:tcW w:w="1297" w:type="dxa"/>
          </w:tcPr>
          <w:p>
            <w:pPr>
              <w:pStyle w:val="TableParagraph"/>
              <w:ind w:left="110" w:right="98"/>
              <w:jc w:val="center"/>
              <w:rPr>
                <w:sz w:val="16"/>
              </w:rPr>
            </w:pPr>
            <w:r>
              <w:rPr>
                <w:sz w:val="16"/>
              </w:rPr>
              <w:t>DA0</w:t>
            </w:r>
          </w:p>
        </w:tc>
        <w:tc>
          <w:tcPr>
            <w:tcW w:w="987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ind w:right="157"/>
              <w:jc w:val="right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GPO</w:t>
            </w:r>
            <w:r>
              <w:rPr>
                <w:sz w:val="16"/>
              </w:rPr>
              <w:t>3C</w:t>
            </w:r>
          </w:p>
        </w:tc>
        <w:tc>
          <w:tcPr>
            <w:tcW w:w="1010" w:type="dxa"/>
          </w:tcPr>
          <w:p>
            <w:pPr>
              <w:pStyle w:val="TableParagraph"/>
              <w:ind w:left="169" w:right="157"/>
              <w:jc w:val="center"/>
              <w:rPr>
                <w:sz w:val="16"/>
              </w:rPr>
            </w:pPr>
            <w:r>
              <w:rPr>
                <w:sz w:val="16"/>
              </w:rPr>
              <w:t>HiZ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/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HiZ</w:t>
            </w:r>
          </w:p>
        </w:tc>
        <w:tc>
          <w:tcPr>
            <w:tcW w:w="1381" w:type="dxa"/>
          </w:tcPr>
          <w:p>
            <w:pPr>
              <w:pStyle w:val="TableParagraph"/>
              <w:ind w:left="87" w:right="76"/>
              <w:jc w:val="center"/>
              <w:rPr>
                <w:sz w:val="16"/>
              </w:rPr>
            </w:pPr>
            <w:r>
              <w:rPr>
                <w:sz w:val="16"/>
              </w:rPr>
              <w:t>OCT04H</w:t>
            </w:r>
          </w:p>
        </w:tc>
      </w:tr>
      <w:tr>
        <w:trPr>
          <w:trHeight w:val="320" w:hRule="atLeast"/>
        </w:trPr>
        <w:tc>
          <w:tcPr>
            <w:tcW w:w="823" w:type="dxa"/>
            <w:tcBorders>
              <w:right w:val="nil"/>
            </w:tcBorders>
            <w:shd w:val="clear" w:color="auto" w:fill="FFFF9A"/>
          </w:tcPr>
          <w:p>
            <w:pPr>
              <w:pStyle w:val="TableParagraph"/>
              <w:ind w:right="315"/>
              <w:jc w:val="right"/>
              <w:rPr>
                <w:sz w:val="16"/>
              </w:rPr>
            </w:pPr>
            <w:r>
              <w:rPr>
                <w:sz w:val="16"/>
              </w:rPr>
              <w:t>69</w:t>
            </w:r>
          </w:p>
        </w:tc>
        <w:tc>
          <w:tcPr>
            <w:tcW w:w="8234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tabs>
                <w:tab w:pos="7320" w:val="left" w:leader="none"/>
              </w:tabs>
              <w:ind w:left="1067"/>
              <w:rPr>
                <w:sz w:val="16"/>
              </w:rPr>
            </w:pPr>
            <w:r>
              <w:rPr>
                <w:color w:val="FFFFFF"/>
                <w:sz w:val="16"/>
              </w:rPr>
              <w:t>AGND</w:t>
              <w:tab/>
              <w:t>AGND</w:t>
            </w:r>
          </w:p>
        </w:tc>
      </w:tr>
      <w:tr>
        <w:trPr>
          <w:trHeight w:val="320" w:hRule="atLeast"/>
        </w:trPr>
        <w:tc>
          <w:tcPr>
            <w:tcW w:w="823" w:type="dxa"/>
            <w:shd w:val="clear" w:color="auto" w:fill="FFFF9A"/>
          </w:tcPr>
          <w:p>
            <w:pPr>
              <w:pStyle w:val="TableParagraph"/>
              <w:ind w:right="310"/>
              <w:jc w:val="right"/>
              <w:rPr>
                <w:sz w:val="16"/>
              </w:rPr>
            </w:pPr>
            <w:r>
              <w:rPr>
                <w:sz w:val="16"/>
              </w:rPr>
              <w:t>70</w:t>
            </w:r>
          </w:p>
        </w:tc>
        <w:tc>
          <w:tcPr>
            <w:tcW w:w="82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39" w:type="dxa"/>
          </w:tcPr>
          <w:p>
            <w:pPr>
              <w:pStyle w:val="TableParagraph"/>
              <w:ind w:left="138" w:right="128"/>
              <w:jc w:val="center"/>
              <w:rPr>
                <w:sz w:val="16"/>
              </w:rPr>
            </w:pPr>
            <w:r>
              <w:rPr>
                <w:sz w:val="16"/>
              </w:rPr>
              <w:t>DA1</w:t>
            </w:r>
          </w:p>
        </w:tc>
        <w:tc>
          <w:tcPr>
            <w:tcW w:w="896" w:type="dxa"/>
          </w:tcPr>
          <w:p>
            <w:pPr>
              <w:pStyle w:val="TableParagraph"/>
              <w:ind w:left="125" w:right="114"/>
              <w:jc w:val="center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GPO</w:t>
            </w:r>
            <w:r>
              <w:rPr>
                <w:sz w:val="16"/>
              </w:rPr>
              <w:t>3D</w:t>
            </w:r>
          </w:p>
        </w:tc>
        <w:tc>
          <w:tcPr>
            <w:tcW w:w="1297" w:type="dxa"/>
          </w:tcPr>
          <w:p>
            <w:pPr>
              <w:pStyle w:val="TableParagraph"/>
              <w:ind w:left="110" w:right="98"/>
              <w:jc w:val="center"/>
              <w:rPr>
                <w:sz w:val="16"/>
              </w:rPr>
            </w:pPr>
            <w:r>
              <w:rPr>
                <w:sz w:val="16"/>
              </w:rPr>
              <w:t>DA1</w:t>
            </w:r>
          </w:p>
        </w:tc>
        <w:tc>
          <w:tcPr>
            <w:tcW w:w="987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ind w:right="157"/>
              <w:jc w:val="right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GPO</w:t>
            </w:r>
            <w:r>
              <w:rPr>
                <w:sz w:val="16"/>
              </w:rPr>
              <w:t>3D</w:t>
            </w:r>
          </w:p>
        </w:tc>
        <w:tc>
          <w:tcPr>
            <w:tcW w:w="1010" w:type="dxa"/>
          </w:tcPr>
          <w:p>
            <w:pPr>
              <w:pStyle w:val="TableParagraph"/>
              <w:ind w:left="169" w:right="157"/>
              <w:jc w:val="center"/>
              <w:rPr>
                <w:sz w:val="16"/>
              </w:rPr>
            </w:pPr>
            <w:r>
              <w:rPr>
                <w:sz w:val="16"/>
              </w:rPr>
              <w:t>HiZ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/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HiZ</w:t>
            </w:r>
          </w:p>
        </w:tc>
        <w:tc>
          <w:tcPr>
            <w:tcW w:w="1381" w:type="dxa"/>
          </w:tcPr>
          <w:p>
            <w:pPr>
              <w:pStyle w:val="TableParagraph"/>
              <w:ind w:left="87" w:right="76"/>
              <w:jc w:val="center"/>
              <w:rPr>
                <w:sz w:val="16"/>
              </w:rPr>
            </w:pPr>
            <w:r>
              <w:rPr>
                <w:sz w:val="16"/>
              </w:rPr>
              <w:t>OCT04H</w:t>
            </w:r>
          </w:p>
        </w:tc>
      </w:tr>
      <w:tr>
        <w:trPr>
          <w:trHeight w:val="320" w:hRule="atLeast"/>
        </w:trPr>
        <w:tc>
          <w:tcPr>
            <w:tcW w:w="823" w:type="dxa"/>
            <w:shd w:val="clear" w:color="auto" w:fill="FFFF9A"/>
          </w:tcPr>
          <w:p>
            <w:pPr>
              <w:pStyle w:val="TableParagraph"/>
              <w:ind w:right="310"/>
              <w:jc w:val="right"/>
              <w:rPr>
                <w:sz w:val="16"/>
              </w:rPr>
            </w:pPr>
            <w:r>
              <w:rPr>
                <w:sz w:val="16"/>
              </w:rPr>
              <w:t>71</w:t>
            </w:r>
          </w:p>
        </w:tc>
        <w:tc>
          <w:tcPr>
            <w:tcW w:w="82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39" w:type="dxa"/>
          </w:tcPr>
          <w:p>
            <w:pPr>
              <w:pStyle w:val="TableParagraph"/>
              <w:ind w:left="138" w:right="128"/>
              <w:jc w:val="center"/>
              <w:rPr>
                <w:sz w:val="16"/>
              </w:rPr>
            </w:pPr>
            <w:r>
              <w:rPr>
                <w:sz w:val="16"/>
              </w:rPr>
              <w:t>DA2</w:t>
            </w:r>
          </w:p>
        </w:tc>
        <w:tc>
          <w:tcPr>
            <w:tcW w:w="896" w:type="dxa"/>
          </w:tcPr>
          <w:p>
            <w:pPr>
              <w:pStyle w:val="TableParagraph"/>
              <w:ind w:left="125" w:right="115"/>
              <w:jc w:val="center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GPO</w:t>
            </w:r>
            <w:r>
              <w:rPr>
                <w:sz w:val="16"/>
              </w:rPr>
              <w:t>3E</w:t>
            </w:r>
          </w:p>
        </w:tc>
        <w:tc>
          <w:tcPr>
            <w:tcW w:w="1297" w:type="dxa"/>
          </w:tcPr>
          <w:p>
            <w:pPr>
              <w:pStyle w:val="TableParagraph"/>
              <w:ind w:left="110" w:right="98"/>
              <w:jc w:val="center"/>
              <w:rPr>
                <w:sz w:val="16"/>
              </w:rPr>
            </w:pPr>
            <w:r>
              <w:rPr>
                <w:sz w:val="16"/>
              </w:rPr>
              <w:t>DA2</w:t>
            </w:r>
          </w:p>
        </w:tc>
        <w:tc>
          <w:tcPr>
            <w:tcW w:w="987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ind w:right="162"/>
              <w:jc w:val="right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GPO</w:t>
            </w:r>
            <w:r>
              <w:rPr>
                <w:sz w:val="16"/>
              </w:rPr>
              <w:t>3E</w:t>
            </w:r>
          </w:p>
        </w:tc>
        <w:tc>
          <w:tcPr>
            <w:tcW w:w="1010" w:type="dxa"/>
          </w:tcPr>
          <w:p>
            <w:pPr>
              <w:pStyle w:val="TableParagraph"/>
              <w:ind w:left="169" w:right="157"/>
              <w:jc w:val="center"/>
              <w:rPr>
                <w:sz w:val="16"/>
              </w:rPr>
            </w:pPr>
            <w:r>
              <w:rPr>
                <w:sz w:val="16"/>
              </w:rPr>
              <w:t>HiZ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/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HiZ</w:t>
            </w:r>
          </w:p>
        </w:tc>
        <w:tc>
          <w:tcPr>
            <w:tcW w:w="1381" w:type="dxa"/>
          </w:tcPr>
          <w:p>
            <w:pPr>
              <w:pStyle w:val="TableParagraph"/>
              <w:ind w:left="87" w:right="76"/>
              <w:jc w:val="center"/>
              <w:rPr>
                <w:sz w:val="16"/>
              </w:rPr>
            </w:pPr>
            <w:r>
              <w:rPr>
                <w:sz w:val="16"/>
              </w:rPr>
              <w:t>OCT04H</w:t>
            </w:r>
          </w:p>
        </w:tc>
      </w:tr>
      <w:tr>
        <w:trPr>
          <w:trHeight w:val="320" w:hRule="atLeast"/>
        </w:trPr>
        <w:tc>
          <w:tcPr>
            <w:tcW w:w="823" w:type="dxa"/>
            <w:shd w:val="clear" w:color="auto" w:fill="FFFF9A"/>
          </w:tcPr>
          <w:p>
            <w:pPr>
              <w:pStyle w:val="TableParagraph"/>
              <w:ind w:right="310"/>
              <w:jc w:val="right"/>
              <w:rPr>
                <w:sz w:val="16"/>
              </w:rPr>
            </w:pPr>
            <w:r>
              <w:rPr>
                <w:sz w:val="16"/>
              </w:rPr>
              <w:t>72</w:t>
            </w:r>
          </w:p>
        </w:tc>
        <w:tc>
          <w:tcPr>
            <w:tcW w:w="82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39" w:type="dxa"/>
          </w:tcPr>
          <w:p>
            <w:pPr>
              <w:pStyle w:val="TableParagraph"/>
              <w:ind w:left="138" w:right="128"/>
              <w:jc w:val="center"/>
              <w:rPr>
                <w:sz w:val="16"/>
              </w:rPr>
            </w:pPr>
            <w:r>
              <w:rPr>
                <w:sz w:val="16"/>
              </w:rPr>
              <w:t>DA3</w:t>
            </w:r>
          </w:p>
        </w:tc>
        <w:tc>
          <w:tcPr>
            <w:tcW w:w="896" w:type="dxa"/>
          </w:tcPr>
          <w:p>
            <w:pPr>
              <w:pStyle w:val="TableParagraph"/>
              <w:ind w:left="125" w:right="115"/>
              <w:jc w:val="center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GPO</w:t>
            </w:r>
            <w:r>
              <w:rPr>
                <w:sz w:val="16"/>
              </w:rPr>
              <w:t>3F</w:t>
            </w:r>
          </w:p>
        </w:tc>
        <w:tc>
          <w:tcPr>
            <w:tcW w:w="1297" w:type="dxa"/>
          </w:tcPr>
          <w:p>
            <w:pPr>
              <w:pStyle w:val="TableParagraph"/>
              <w:ind w:left="110" w:right="98"/>
              <w:jc w:val="center"/>
              <w:rPr>
                <w:sz w:val="16"/>
              </w:rPr>
            </w:pPr>
            <w:r>
              <w:rPr>
                <w:sz w:val="16"/>
              </w:rPr>
              <w:t>DA3</w:t>
            </w:r>
          </w:p>
        </w:tc>
        <w:tc>
          <w:tcPr>
            <w:tcW w:w="987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ind w:right="166"/>
              <w:jc w:val="right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GPO</w:t>
            </w:r>
            <w:r>
              <w:rPr>
                <w:sz w:val="16"/>
              </w:rPr>
              <w:t>3F</w:t>
            </w:r>
          </w:p>
        </w:tc>
        <w:tc>
          <w:tcPr>
            <w:tcW w:w="1010" w:type="dxa"/>
          </w:tcPr>
          <w:p>
            <w:pPr>
              <w:pStyle w:val="TableParagraph"/>
              <w:ind w:left="170" w:right="157"/>
              <w:jc w:val="center"/>
              <w:rPr>
                <w:sz w:val="16"/>
              </w:rPr>
            </w:pPr>
            <w:r>
              <w:rPr>
                <w:sz w:val="16"/>
              </w:rPr>
              <w:t>HiZ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/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HiZ</w:t>
            </w:r>
          </w:p>
        </w:tc>
        <w:tc>
          <w:tcPr>
            <w:tcW w:w="1381" w:type="dxa"/>
          </w:tcPr>
          <w:p>
            <w:pPr>
              <w:pStyle w:val="TableParagraph"/>
              <w:ind w:left="87" w:right="76"/>
              <w:jc w:val="center"/>
              <w:rPr>
                <w:sz w:val="16"/>
              </w:rPr>
            </w:pPr>
            <w:r>
              <w:rPr>
                <w:sz w:val="16"/>
              </w:rPr>
              <w:t>OCT04H</w:t>
            </w:r>
          </w:p>
        </w:tc>
      </w:tr>
      <w:tr>
        <w:trPr>
          <w:trHeight w:val="320" w:hRule="atLeast"/>
        </w:trPr>
        <w:tc>
          <w:tcPr>
            <w:tcW w:w="823" w:type="dxa"/>
            <w:shd w:val="clear" w:color="auto" w:fill="FFFF9A"/>
          </w:tcPr>
          <w:p>
            <w:pPr>
              <w:pStyle w:val="TableParagraph"/>
              <w:ind w:right="310"/>
              <w:jc w:val="right"/>
              <w:rPr>
                <w:sz w:val="16"/>
              </w:rPr>
            </w:pPr>
            <w:r>
              <w:rPr>
                <w:sz w:val="16"/>
              </w:rPr>
              <w:t>73</w:t>
            </w:r>
          </w:p>
        </w:tc>
        <w:tc>
          <w:tcPr>
            <w:tcW w:w="82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39" w:type="dxa"/>
          </w:tcPr>
          <w:p>
            <w:pPr>
              <w:pStyle w:val="TableParagraph"/>
              <w:ind w:left="136" w:right="128"/>
              <w:jc w:val="center"/>
              <w:rPr>
                <w:sz w:val="16"/>
              </w:rPr>
            </w:pPr>
            <w:r>
              <w:rPr>
                <w:sz w:val="16"/>
              </w:rPr>
              <w:t>GPIO40</w:t>
            </w:r>
          </w:p>
        </w:tc>
        <w:tc>
          <w:tcPr>
            <w:tcW w:w="896" w:type="dxa"/>
          </w:tcPr>
          <w:p>
            <w:pPr>
              <w:pStyle w:val="TableParagraph"/>
              <w:ind w:left="124" w:right="115"/>
              <w:jc w:val="center"/>
              <w:rPr>
                <w:sz w:val="16"/>
              </w:rPr>
            </w:pPr>
            <w:r>
              <w:rPr>
                <w:sz w:val="16"/>
              </w:rPr>
              <w:t>GPIO40</w:t>
            </w:r>
          </w:p>
        </w:tc>
        <w:tc>
          <w:tcPr>
            <w:tcW w:w="1297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87" w:type="dxa"/>
          </w:tcPr>
          <w:p>
            <w:pPr>
              <w:pStyle w:val="TableParagraph"/>
              <w:ind w:right="187"/>
              <w:jc w:val="right"/>
              <w:rPr>
                <w:sz w:val="16"/>
              </w:rPr>
            </w:pPr>
            <w:r>
              <w:rPr>
                <w:sz w:val="16"/>
              </w:rPr>
              <w:t>CIR_RX</w:t>
            </w:r>
          </w:p>
        </w:tc>
        <w:tc>
          <w:tcPr>
            <w:tcW w:w="901" w:type="dxa"/>
          </w:tcPr>
          <w:p>
            <w:pPr>
              <w:pStyle w:val="TableParagraph"/>
              <w:ind w:right="149"/>
              <w:jc w:val="right"/>
              <w:rPr>
                <w:sz w:val="16"/>
              </w:rPr>
            </w:pPr>
            <w:r>
              <w:rPr>
                <w:sz w:val="16"/>
              </w:rPr>
              <w:t>GPIO40</w:t>
            </w:r>
          </w:p>
        </w:tc>
        <w:tc>
          <w:tcPr>
            <w:tcW w:w="1010" w:type="dxa"/>
          </w:tcPr>
          <w:p>
            <w:pPr>
              <w:pStyle w:val="TableParagraph"/>
              <w:ind w:left="170" w:right="157"/>
              <w:jc w:val="center"/>
              <w:rPr>
                <w:sz w:val="16"/>
              </w:rPr>
            </w:pPr>
            <w:r>
              <w:rPr>
                <w:sz w:val="16"/>
              </w:rPr>
              <w:t>HiZ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/ HiZ</w:t>
            </w:r>
          </w:p>
        </w:tc>
        <w:tc>
          <w:tcPr>
            <w:tcW w:w="1381" w:type="dxa"/>
          </w:tcPr>
          <w:p>
            <w:pPr>
              <w:pStyle w:val="TableParagraph"/>
              <w:ind w:left="89" w:right="76"/>
              <w:jc w:val="center"/>
              <w:rPr>
                <w:sz w:val="16"/>
              </w:rPr>
            </w:pPr>
            <w:r>
              <w:rPr>
                <w:sz w:val="16"/>
              </w:rPr>
              <w:t>BQC04HI</w:t>
            </w:r>
          </w:p>
        </w:tc>
      </w:tr>
      <w:tr>
        <w:trPr>
          <w:trHeight w:val="547" w:hRule="atLeast"/>
        </w:trPr>
        <w:tc>
          <w:tcPr>
            <w:tcW w:w="823" w:type="dxa"/>
            <w:shd w:val="clear" w:color="auto" w:fill="FFFF9A"/>
          </w:tcPr>
          <w:p>
            <w:pPr>
              <w:pStyle w:val="TableParagraph"/>
              <w:ind w:right="310"/>
              <w:jc w:val="right"/>
              <w:rPr>
                <w:sz w:val="16"/>
              </w:rPr>
            </w:pPr>
            <w:r>
              <w:rPr>
                <w:sz w:val="16"/>
              </w:rPr>
              <w:t>74</w:t>
            </w:r>
          </w:p>
        </w:tc>
        <w:tc>
          <w:tcPr>
            <w:tcW w:w="82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39" w:type="dxa"/>
          </w:tcPr>
          <w:p>
            <w:pPr>
              <w:pStyle w:val="TableParagraph"/>
              <w:ind w:left="136" w:right="128"/>
              <w:jc w:val="center"/>
              <w:rPr>
                <w:sz w:val="16"/>
              </w:rPr>
            </w:pPr>
            <w:r>
              <w:rPr>
                <w:sz w:val="16"/>
              </w:rPr>
              <w:t>GPIO41</w:t>
            </w:r>
          </w:p>
        </w:tc>
        <w:tc>
          <w:tcPr>
            <w:tcW w:w="896" w:type="dxa"/>
          </w:tcPr>
          <w:p>
            <w:pPr>
              <w:pStyle w:val="TableParagraph"/>
              <w:ind w:left="123" w:right="115"/>
              <w:jc w:val="center"/>
              <w:rPr>
                <w:sz w:val="16"/>
              </w:rPr>
            </w:pPr>
            <w:r>
              <w:rPr>
                <w:sz w:val="16"/>
              </w:rPr>
              <w:t>GPIO41</w:t>
            </w:r>
          </w:p>
        </w:tc>
        <w:tc>
          <w:tcPr>
            <w:tcW w:w="1297" w:type="dxa"/>
          </w:tcPr>
          <w:p>
            <w:pPr>
              <w:pStyle w:val="TableParagraph"/>
              <w:ind w:left="108" w:right="98"/>
              <w:jc w:val="center"/>
              <w:rPr>
                <w:sz w:val="16"/>
              </w:rPr>
            </w:pPr>
            <w:r>
              <w:rPr>
                <w:sz w:val="16"/>
              </w:rPr>
              <w:t>CIR_RLC_TX</w:t>
            </w:r>
          </w:p>
          <w:p>
            <w:pPr>
              <w:pStyle w:val="TableParagraph"/>
              <w:spacing w:before="61"/>
              <w:ind w:left="110" w:right="98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/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PECI</w:t>
            </w:r>
          </w:p>
        </w:tc>
        <w:tc>
          <w:tcPr>
            <w:tcW w:w="987" w:type="dxa"/>
          </w:tcPr>
          <w:p>
            <w:pPr>
              <w:pStyle w:val="TableParagraph"/>
              <w:spacing w:before="3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0"/>
              <w:ind w:left="308"/>
              <w:rPr>
                <w:sz w:val="16"/>
              </w:rPr>
            </w:pPr>
            <w:r>
              <w:rPr>
                <w:color w:val="FF0000"/>
                <w:sz w:val="16"/>
              </w:rPr>
              <w:t>PECI</w:t>
            </w:r>
          </w:p>
        </w:tc>
        <w:tc>
          <w:tcPr>
            <w:tcW w:w="901" w:type="dxa"/>
          </w:tcPr>
          <w:p>
            <w:pPr>
              <w:pStyle w:val="TableParagraph"/>
              <w:ind w:right="148"/>
              <w:jc w:val="right"/>
              <w:rPr>
                <w:sz w:val="16"/>
              </w:rPr>
            </w:pPr>
            <w:r>
              <w:rPr>
                <w:sz w:val="16"/>
              </w:rPr>
              <w:t>GPIO41</w:t>
            </w:r>
          </w:p>
        </w:tc>
        <w:tc>
          <w:tcPr>
            <w:tcW w:w="1010" w:type="dxa"/>
          </w:tcPr>
          <w:p>
            <w:pPr>
              <w:pStyle w:val="TableParagraph"/>
              <w:ind w:left="170" w:right="157"/>
              <w:jc w:val="center"/>
              <w:rPr>
                <w:sz w:val="16"/>
              </w:rPr>
            </w:pPr>
            <w:r>
              <w:rPr>
                <w:sz w:val="16"/>
              </w:rPr>
              <w:t>HiZ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/ HiZ</w:t>
            </w:r>
          </w:p>
        </w:tc>
        <w:tc>
          <w:tcPr>
            <w:tcW w:w="1381" w:type="dxa"/>
          </w:tcPr>
          <w:p>
            <w:pPr>
              <w:pStyle w:val="TableParagraph"/>
              <w:ind w:left="90" w:right="76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BQC04HIVPECI</w:t>
            </w:r>
          </w:p>
        </w:tc>
      </w:tr>
      <w:tr>
        <w:trPr>
          <w:trHeight w:val="320" w:hRule="atLeast"/>
        </w:trPr>
        <w:tc>
          <w:tcPr>
            <w:tcW w:w="823" w:type="dxa"/>
            <w:shd w:val="clear" w:color="auto" w:fill="FFFF9A"/>
          </w:tcPr>
          <w:p>
            <w:pPr>
              <w:pStyle w:val="TableParagraph"/>
              <w:ind w:right="310"/>
              <w:jc w:val="right"/>
              <w:rPr>
                <w:sz w:val="16"/>
              </w:rPr>
            </w:pPr>
            <w:r>
              <w:rPr>
                <w:sz w:val="16"/>
              </w:rPr>
              <w:t>75</w:t>
            </w:r>
          </w:p>
        </w:tc>
        <w:tc>
          <w:tcPr>
            <w:tcW w:w="82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39" w:type="dxa"/>
          </w:tcPr>
          <w:p>
            <w:pPr>
              <w:pStyle w:val="TableParagraph"/>
              <w:ind w:left="138" w:right="128"/>
              <w:jc w:val="center"/>
              <w:rPr>
                <w:sz w:val="16"/>
              </w:rPr>
            </w:pPr>
            <w:r>
              <w:rPr>
                <w:sz w:val="16"/>
              </w:rPr>
              <w:t>AD4</w:t>
            </w:r>
          </w:p>
        </w:tc>
        <w:tc>
          <w:tcPr>
            <w:tcW w:w="896" w:type="dxa"/>
          </w:tcPr>
          <w:p>
            <w:pPr>
              <w:pStyle w:val="TableParagraph"/>
              <w:ind w:left="124" w:right="115"/>
              <w:jc w:val="center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GPI</w:t>
            </w:r>
            <w:r>
              <w:rPr>
                <w:sz w:val="16"/>
              </w:rPr>
              <w:t>42</w:t>
            </w:r>
          </w:p>
        </w:tc>
        <w:tc>
          <w:tcPr>
            <w:tcW w:w="1297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87" w:type="dxa"/>
          </w:tcPr>
          <w:p>
            <w:pPr>
              <w:pStyle w:val="TableParagraph"/>
              <w:ind w:left="319" w:right="306"/>
              <w:jc w:val="center"/>
              <w:rPr>
                <w:sz w:val="16"/>
              </w:rPr>
            </w:pPr>
            <w:r>
              <w:rPr>
                <w:sz w:val="16"/>
              </w:rPr>
              <w:t>AD4</w:t>
            </w:r>
          </w:p>
        </w:tc>
        <w:tc>
          <w:tcPr>
            <w:tcW w:w="901" w:type="dxa"/>
          </w:tcPr>
          <w:p>
            <w:pPr>
              <w:pStyle w:val="TableParagraph"/>
              <w:ind w:right="211"/>
              <w:jc w:val="right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GPI</w:t>
            </w:r>
            <w:r>
              <w:rPr>
                <w:sz w:val="16"/>
              </w:rPr>
              <w:t>42</w:t>
            </w:r>
          </w:p>
        </w:tc>
        <w:tc>
          <w:tcPr>
            <w:tcW w:w="1010" w:type="dxa"/>
          </w:tcPr>
          <w:p>
            <w:pPr>
              <w:pStyle w:val="TableParagraph"/>
              <w:ind w:left="170" w:right="157"/>
              <w:jc w:val="center"/>
              <w:rPr>
                <w:sz w:val="16"/>
              </w:rPr>
            </w:pPr>
            <w:r>
              <w:rPr>
                <w:sz w:val="16"/>
              </w:rPr>
              <w:t>HiZ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/ HiZ</w:t>
            </w:r>
          </w:p>
        </w:tc>
        <w:tc>
          <w:tcPr>
            <w:tcW w:w="1381" w:type="dxa"/>
          </w:tcPr>
          <w:p>
            <w:pPr>
              <w:pStyle w:val="TableParagraph"/>
              <w:ind w:left="89" w:right="76"/>
              <w:jc w:val="center"/>
              <w:rPr>
                <w:sz w:val="16"/>
              </w:rPr>
            </w:pPr>
            <w:r>
              <w:rPr>
                <w:sz w:val="16"/>
              </w:rPr>
              <w:t>IQTHI</w:t>
            </w:r>
          </w:p>
        </w:tc>
      </w:tr>
      <w:tr>
        <w:trPr>
          <w:trHeight w:val="320" w:hRule="atLeast"/>
        </w:trPr>
        <w:tc>
          <w:tcPr>
            <w:tcW w:w="823" w:type="dxa"/>
            <w:shd w:val="clear" w:color="auto" w:fill="FFFF9A"/>
          </w:tcPr>
          <w:p>
            <w:pPr>
              <w:pStyle w:val="TableParagraph"/>
              <w:ind w:right="310"/>
              <w:jc w:val="right"/>
              <w:rPr>
                <w:sz w:val="16"/>
              </w:rPr>
            </w:pPr>
            <w:r>
              <w:rPr>
                <w:sz w:val="16"/>
              </w:rPr>
              <w:t>76</w:t>
            </w:r>
          </w:p>
        </w:tc>
        <w:tc>
          <w:tcPr>
            <w:tcW w:w="82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39" w:type="dxa"/>
          </w:tcPr>
          <w:p>
            <w:pPr>
              <w:pStyle w:val="TableParagraph"/>
              <w:ind w:left="138" w:right="128"/>
              <w:jc w:val="center"/>
              <w:rPr>
                <w:sz w:val="16"/>
              </w:rPr>
            </w:pPr>
            <w:r>
              <w:rPr>
                <w:sz w:val="16"/>
              </w:rPr>
              <w:t>AD5</w:t>
            </w:r>
          </w:p>
        </w:tc>
        <w:tc>
          <w:tcPr>
            <w:tcW w:w="896" w:type="dxa"/>
          </w:tcPr>
          <w:p>
            <w:pPr>
              <w:pStyle w:val="TableParagraph"/>
              <w:ind w:left="124" w:right="115"/>
              <w:jc w:val="center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GPI</w:t>
            </w:r>
            <w:r>
              <w:rPr>
                <w:sz w:val="16"/>
              </w:rPr>
              <w:t>43</w:t>
            </w:r>
          </w:p>
        </w:tc>
        <w:tc>
          <w:tcPr>
            <w:tcW w:w="1297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87" w:type="dxa"/>
          </w:tcPr>
          <w:p>
            <w:pPr>
              <w:pStyle w:val="TableParagraph"/>
              <w:ind w:left="319" w:right="306"/>
              <w:jc w:val="center"/>
              <w:rPr>
                <w:sz w:val="16"/>
              </w:rPr>
            </w:pPr>
            <w:r>
              <w:rPr>
                <w:sz w:val="16"/>
              </w:rPr>
              <w:t>AD5</w:t>
            </w:r>
          </w:p>
        </w:tc>
        <w:tc>
          <w:tcPr>
            <w:tcW w:w="901" w:type="dxa"/>
          </w:tcPr>
          <w:p>
            <w:pPr>
              <w:pStyle w:val="TableParagraph"/>
              <w:ind w:right="211"/>
              <w:jc w:val="right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GPI</w:t>
            </w:r>
            <w:r>
              <w:rPr>
                <w:sz w:val="16"/>
              </w:rPr>
              <w:t>43</w:t>
            </w:r>
          </w:p>
        </w:tc>
        <w:tc>
          <w:tcPr>
            <w:tcW w:w="1010" w:type="dxa"/>
          </w:tcPr>
          <w:p>
            <w:pPr>
              <w:pStyle w:val="TableParagraph"/>
              <w:ind w:left="170" w:right="157"/>
              <w:jc w:val="center"/>
              <w:rPr>
                <w:sz w:val="16"/>
              </w:rPr>
            </w:pPr>
            <w:r>
              <w:rPr>
                <w:sz w:val="16"/>
              </w:rPr>
              <w:t>HiZ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/ HiZ</w:t>
            </w:r>
          </w:p>
        </w:tc>
        <w:tc>
          <w:tcPr>
            <w:tcW w:w="1381" w:type="dxa"/>
          </w:tcPr>
          <w:p>
            <w:pPr>
              <w:pStyle w:val="TableParagraph"/>
              <w:ind w:left="89" w:right="76"/>
              <w:jc w:val="center"/>
              <w:rPr>
                <w:sz w:val="16"/>
              </w:rPr>
            </w:pPr>
            <w:r>
              <w:rPr>
                <w:sz w:val="16"/>
              </w:rPr>
              <w:t>IQTHI</w:t>
            </w:r>
          </w:p>
        </w:tc>
      </w:tr>
      <w:tr>
        <w:trPr>
          <w:trHeight w:val="320" w:hRule="atLeast"/>
        </w:trPr>
        <w:tc>
          <w:tcPr>
            <w:tcW w:w="823" w:type="dxa"/>
            <w:shd w:val="clear" w:color="auto" w:fill="FFFF9A"/>
          </w:tcPr>
          <w:p>
            <w:pPr>
              <w:pStyle w:val="TableParagraph"/>
              <w:ind w:right="310"/>
              <w:jc w:val="right"/>
              <w:rPr>
                <w:sz w:val="16"/>
              </w:rPr>
            </w:pPr>
            <w:r>
              <w:rPr>
                <w:sz w:val="16"/>
              </w:rPr>
              <w:t>77</w:t>
            </w:r>
          </w:p>
        </w:tc>
        <w:tc>
          <w:tcPr>
            <w:tcW w:w="82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39" w:type="dxa"/>
          </w:tcPr>
          <w:p>
            <w:pPr>
              <w:pStyle w:val="TableParagraph"/>
              <w:ind w:left="136" w:right="128"/>
              <w:jc w:val="center"/>
              <w:rPr>
                <w:sz w:val="16"/>
              </w:rPr>
            </w:pPr>
            <w:r>
              <w:rPr>
                <w:sz w:val="16"/>
              </w:rPr>
              <w:t>SCL0</w:t>
            </w:r>
          </w:p>
        </w:tc>
        <w:tc>
          <w:tcPr>
            <w:tcW w:w="896" w:type="dxa"/>
          </w:tcPr>
          <w:p>
            <w:pPr>
              <w:pStyle w:val="TableParagraph"/>
              <w:ind w:left="124" w:right="115"/>
              <w:jc w:val="center"/>
              <w:rPr>
                <w:sz w:val="16"/>
              </w:rPr>
            </w:pPr>
            <w:r>
              <w:rPr>
                <w:sz w:val="16"/>
              </w:rPr>
              <w:t>GPIO44</w:t>
            </w:r>
          </w:p>
        </w:tc>
        <w:tc>
          <w:tcPr>
            <w:tcW w:w="1297" w:type="dxa"/>
          </w:tcPr>
          <w:p>
            <w:pPr>
              <w:pStyle w:val="TableParagraph"/>
              <w:ind w:left="108" w:right="98"/>
              <w:jc w:val="center"/>
              <w:rPr>
                <w:sz w:val="16"/>
              </w:rPr>
            </w:pPr>
            <w:r>
              <w:rPr>
                <w:sz w:val="16"/>
              </w:rPr>
              <w:t>SCL0</w:t>
            </w:r>
          </w:p>
        </w:tc>
        <w:tc>
          <w:tcPr>
            <w:tcW w:w="987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ind w:right="150"/>
              <w:jc w:val="right"/>
              <w:rPr>
                <w:sz w:val="16"/>
              </w:rPr>
            </w:pPr>
            <w:r>
              <w:rPr>
                <w:sz w:val="16"/>
              </w:rPr>
              <w:t>GPIO44</w:t>
            </w:r>
          </w:p>
        </w:tc>
        <w:tc>
          <w:tcPr>
            <w:tcW w:w="1010" w:type="dxa"/>
          </w:tcPr>
          <w:p>
            <w:pPr>
              <w:pStyle w:val="TableParagraph"/>
              <w:ind w:left="170" w:right="157"/>
              <w:jc w:val="center"/>
              <w:rPr>
                <w:sz w:val="16"/>
              </w:rPr>
            </w:pPr>
            <w:r>
              <w:rPr>
                <w:sz w:val="16"/>
              </w:rPr>
              <w:t>HiZ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/ HiZ</w:t>
            </w:r>
          </w:p>
        </w:tc>
        <w:tc>
          <w:tcPr>
            <w:tcW w:w="1381" w:type="dxa"/>
          </w:tcPr>
          <w:p>
            <w:pPr>
              <w:pStyle w:val="TableParagraph"/>
              <w:ind w:left="90" w:right="76"/>
              <w:jc w:val="center"/>
              <w:rPr>
                <w:sz w:val="16"/>
              </w:rPr>
            </w:pPr>
            <w:r>
              <w:rPr>
                <w:sz w:val="16"/>
              </w:rPr>
              <w:t>BQC04HI</w:t>
            </w:r>
          </w:p>
        </w:tc>
      </w:tr>
      <w:tr>
        <w:trPr>
          <w:trHeight w:val="320" w:hRule="atLeast"/>
        </w:trPr>
        <w:tc>
          <w:tcPr>
            <w:tcW w:w="823" w:type="dxa"/>
            <w:shd w:val="clear" w:color="auto" w:fill="FFFF9A"/>
          </w:tcPr>
          <w:p>
            <w:pPr>
              <w:pStyle w:val="TableParagraph"/>
              <w:ind w:right="310"/>
              <w:jc w:val="right"/>
              <w:rPr>
                <w:sz w:val="16"/>
              </w:rPr>
            </w:pPr>
            <w:r>
              <w:rPr>
                <w:sz w:val="16"/>
              </w:rPr>
              <w:t>78</w:t>
            </w:r>
          </w:p>
        </w:tc>
        <w:tc>
          <w:tcPr>
            <w:tcW w:w="82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39" w:type="dxa"/>
          </w:tcPr>
          <w:p>
            <w:pPr>
              <w:pStyle w:val="TableParagraph"/>
              <w:ind w:left="137" w:right="128"/>
              <w:jc w:val="center"/>
              <w:rPr>
                <w:sz w:val="16"/>
              </w:rPr>
            </w:pPr>
            <w:r>
              <w:rPr>
                <w:sz w:val="16"/>
              </w:rPr>
              <w:t>SDA0</w:t>
            </w:r>
          </w:p>
        </w:tc>
        <w:tc>
          <w:tcPr>
            <w:tcW w:w="896" w:type="dxa"/>
          </w:tcPr>
          <w:p>
            <w:pPr>
              <w:pStyle w:val="TableParagraph"/>
              <w:ind w:left="124" w:right="115"/>
              <w:jc w:val="center"/>
              <w:rPr>
                <w:sz w:val="16"/>
              </w:rPr>
            </w:pPr>
            <w:r>
              <w:rPr>
                <w:sz w:val="16"/>
              </w:rPr>
              <w:t>GPIO45</w:t>
            </w:r>
          </w:p>
        </w:tc>
        <w:tc>
          <w:tcPr>
            <w:tcW w:w="1297" w:type="dxa"/>
          </w:tcPr>
          <w:p>
            <w:pPr>
              <w:pStyle w:val="TableParagraph"/>
              <w:ind w:left="108" w:right="98"/>
              <w:jc w:val="center"/>
              <w:rPr>
                <w:sz w:val="16"/>
              </w:rPr>
            </w:pPr>
            <w:r>
              <w:rPr>
                <w:sz w:val="16"/>
              </w:rPr>
              <w:t>SDA0</w:t>
            </w:r>
          </w:p>
        </w:tc>
        <w:tc>
          <w:tcPr>
            <w:tcW w:w="987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ind w:right="149"/>
              <w:jc w:val="right"/>
              <w:rPr>
                <w:sz w:val="16"/>
              </w:rPr>
            </w:pPr>
            <w:r>
              <w:rPr>
                <w:sz w:val="16"/>
              </w:rPr>
              <w:t>GPIO45</w:t>
            </w:r>
          </w:p>
        </w:tc>
        <w:tc>
          <w:tcPr>
            <w:tcW w:w="1010" w:type="dxa"/>
          </w:tcPr>
          <w:p>
            <w:pPr>
              <w:pStyle w:val="TableParagraph"/>
              <w:ind w:left="170" w:right="157"/>
              <w:jc w:val="center"/>
              <w:rPr>
                <w:sz w:val="16"/>
              </w:rPr>
            </w:pPr>
            <w:r>
              <w:rPr>
                <w:sz w:val="16"/>
              </w:rPr>
              <w:t>HiZ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/ HiZ</w:t>
            </w:r>
          </w:p>
        </w:tc>
        <w:tc>
          <w:tcPr>
            <w:tcW w:w="1381" w:type="dxa"/>
          </w:tcPr>
          <w:p>
            <w:pPr>
              <w:pStyle w:val="TableParagraph"/>
              <w:ind w:left="90" w:right="76"/>
              <w:jc w:val="center"/>
              <w:rPr>
                <w:sz w:val="16"/>
              </w:rPr>
            </w:pPr>
            <w:r>
              <w:rPr>
                <w:sz w:val="16"/>
              </w:rPr>
              <w:t>BQC04HI</w:t>
            </w:r>
          </w:p>
        </w:tc>
      </w:tr>
      <w:tr>
        <w:trPr>
          <w:trHeight w:val="320" w:hRule="atLeast"/>
        </w:trPr>
        <w:tc>
          <w:tcPr>
            <w:tcW w:w="823" w:type="dxa"/>
            <w:shd w:val="clear" w:color="auto" w:fill="FFFF9A"/>
          </w:tcPr>
          <w:p>
            <w:pPr>
              <w:pStyle w:val="TableParagraph"/>
              <w:ind w:right="310"/>
              <w:jc w:val="right"/>
              <w:rPr>
                <w:sz w:val="16"/>
              </w:rPr>
            </w:pPr>
            <w:r>
              <w:rPr>
                <w:sz w:val="16"/>
              </w:rPr>
              <w:t>79</w:t>
            </w:r>
          </w:p>
        </w:tc>
        <w:tc>
          <w:tcPr>
            <w:tcW w:w="82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39" w:type="dxa"/>
          </w:tcPr>
          <w:p>
            <w:pPr>
              <w:pStyle w:val="TableParagraph"/>
              <w:ind w:left="136" w:right="128"/>
              <w:jc w:val="center"/>
              <w:rPr>
                <w:sz w:val="16"/>
              </w:rPr>
            </w:pPr>
            <w:r>
              <w:rPr>
                <w:sz w:val="16"/>
              </w:rPr>
              <w:t>SCL1</w:t>
            </w:r>
          </w:p>
        </w:tc>
        <w:tc>
          <w:tcPr>
            <w:tcW w:w="896" w:type="dxa"/>
          </w:tcPr>
          <w:p>
            <w:pPr>
              <w:pStyle w:val="TableParagraph"/>
              <w:ind w:left="124" w:right="115"/>
              <w:jc w:val="center"/>
              <w:rPr>
                <w:sz w:val="16"/>
              </w:rPr>
            </w:pPr>
            <w:r>
              <w:rPr>
                <w:sz w:val="16"/>
              </w:rPr>
              <w:t>GPIO46</w:t>
            </w:r>
          </w:p>
        </w:tc>
        <w:tc>
          <w:tcPr>
            <w:tcW w:w="1297" w:type="dxa"/>
          </w:tcPr>
          <w:p>
            <w:pPr>
              <w:pStyle w:val="TableParagraph"/>
              <w:ind w:left="107" w:right="98"/>
              <w:jc w:val="center"/>
              <w:rPr>
                <w:sz w:val="16"/>
              </w:rPr>
            </w:pPr>
            <w:r>
              <w:rPr>
                <w:sz w:val="16"/>
              </w:rPr>
              <w:t>SCL1</w:t>
            </w:r>
          </w:p>
        </w:tc>
        <w:tc>
          <w:tcPr>
            <w:tcW w:w="987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ind w:right="149"/>
              <w:jc w:val="right"/>
              <w:rPr>
                <w:sz w:val="16"/>
              </w:rPr>
            </w:pPr>
            <w:r>
              <w:rPr>
                <w:sz w:val="16"/>
              </w:rPr>
              <w:t>GPIO46</w:t>
            </w:r>
          </w:p>
        </w:tc>
        <w:tc>
          <w:tcPr>
            <w:tcW w:w="1010" w:type="dxa"/>
          </w:tcPr>
          <w:p>
            <w:pPr>
              <w:pStyle w:val="TableParagraph"/>
              <w:ind w:left="169" w:right="157"/>
              <w:jc w:val="center"/>
              <w:rPr>
                <w:sz w:val="16"/>
              </w:rPr>
            </w:pPr>
            <w:r>
              <w:rPr>
                <w:sz w:val="16"/>
              </w:rPr>
              <w:t>HiZ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/ HiZ</w:t>
            </w:r>
          </w:p>
        </w:tc>
        <w:tc>
          <w:tcPr>
            <w:tcW w:w="1381" w:type="dxa"/>
          </w:tcPr>
          <w:p>
            <w:pPr>
              <w:pStyle w:val="TableParagraph"/>
              <w:ind w:left="89" w:right="76"/>
              <w:jc w:val="center"/>
              <w:rPr>
                <w:sz w:val="16"/>
              </w:rPr>
            </w:pPr>
            <w:r>
              <w:rPr>
                <w:sz w:val="16"/>
              </w:rPr>
              <w:t>BQC04HI</w:t>
            </w:r>
          </w:p>
        </w:tc>
      </w:tr>
      <w:tr>
        <w:trPr>
          <w:trHeight w:val="320" w:hRule="atLeast"/>
        </w:trPr>
        <w:tc>
          <w:tcPr>
            <w:tcW w:w="823" w:type="dxa"/>
            <w:shd w:val="clear" w:color="auto" w:fill="FFFF9A"/>
          </w:tcPr>
          <w:p>
            <w:pPr>
              <w:pStyle w:val="TableParagraph"/>
              <w:ind w:right="310"/>
              <w:jc w:val="right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82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39" w:type="dxa"/>
          </w:tcPr>
          <w:p>
            <w:pPr>
              <w:pStyle w:val="TableParagraph"/>
              <w:ind w:left="137" w:right="128"/>
              <w:jc w:val="center"/>
              <w:rPr>
                <w:sz w:val="16"/>
              </w:rPr>
            </w:pPr>
            <w:r>
              <w:rPr>
                <w:sz w:val="16"/>
              </w:rPr>
              <w:t>SDA1</w:t>
            </w:r>
          </w:p>
        </w:tc>
        <w:tc>
          <w:tcPr>
            <w:tcW w:w="896" w:type="dxa"/>
          </w:tcPr>
          <w:p>
            <w:pPr>
              <w:pStyle w:val="TableParagraph"/>
              <w:ind w:left="124" w:right="115"/>
              <w:jc w:val="center"/>
              <w:rPr>
                <w:sz w:val="16"/>
              </w:rPr>
            </w:pPr>
            <w:r>
              <w:rPr>
                <w:sz w:val="16"/>
              </w:rPr>
              <w:t>GPIO47</w:t>
            </w:r>
          </w:p>
        </w:tc>
        <w:tc>
          <w:tcPr>
            <w:tcW w:w="1297" w:type="dxa"/>
          </w:tcPr>
          <w:p>
            <w:pPr>
              <w:pStyle w:val="TableParagraph"/>
              <w:ind w:left="440"/>
              <w:rPr>
                <w:sz w:val="16"/>
              </w:rPr>
            </w:pPr>
            <w:r>
              <w:rPr>
                <w:sz w:val="16"/>
              </w:rPr>
              <w:t>SDA1</w:t>
            </w:r>
          </w:p>
        </w:tc>
        <w:tc>
          <w:tcPr>
            <w:tcW w:w="987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ind w:right="148"/>
              <w:jc w:val="right"/>
              <w:rPr>
                <w:sz w:val="16"/>
              </w:rPr>
            </w:pPr>
            <w:r>
              <w:rPr>
                <w:sz w:val="16"/>
              </w:rPr>
              <w:t>GPIO47</w:t>
            </w:r>
          </w:p>
        </w:tc>
        <w:tc>
          <w:tcPr>
            <w:tcW w:w="1010" w:type="dxa"/>
          </w:tcPr>
          <w:p>
            <w:pPr>
              <w:pStyle w:val="TableParagraph"/>
              <w:ind w:left="170" w:right="156"/>
              <w:jc w:val="center"/>
              <w:rPr>
                <w:sz w:val="16"/>
              </w:rPr>
            </w:pPr>
            <w:r>
              <w:rPr>
                <w:sz w:val="16"/>
              </w:rPr>
              <w:t>HiZ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/ HiZ</w:t>
            </w:r>
          </w:p>
        </w:tc>
        <w:tc>
          <w:tcPr>
            <w:tcW w:w="1381" w:type="dxa"/>
          </w:tcPr>
          <w:p>
            <w:pPr>
              <w:pStyle w:val="TableParagraph"/>
              <w:ind w:left="89" w:right="76"/>
              <w:jc w:val="center"/>
              <w:rPr>
                <w:sz w:val="16"/>
              </w:rPr>
            </w:pPr>
            <w:r>
              <w:rPr>
                <w:sz w:val="16"/>
              </w:rPr>
              <w:t>BQC04HI</w:t>
            </w:r>
          </w:p>
        </w:tc>
      </w:tr>
      <w:tr>
        <w:trPr>
          <w:trHeight w:val="320" w:hRule="atLeast"/>
        </w:trPr>
        <w:tc>
          <w:tcPr>
            <w:tcW w:w="823" w:type="dxa"/>
            <w:shd w:val="clear" w:color="auto" w:fill="FFFF9A"/>
          </w:tcPr>
          <w:p>
            <w:pPr>
              <w:pStyle w:val="TableParagraph"/>
              <w:ind w:right="310"/>
              <w:jc w:val="right"/>
              <w:rPr>
                <w:sz w:val="16"/>
              </w:rPr>
            </w:pPr>
            <w:r>
              <w:rPr>
                <w:sz w:val="16"/>
              </w:rPr>
              <w:t>81</w:t>
            </w:r>
          </w:p>
        </w:tc>
        <w:tc>
          <w:tcPr>
            <w:tcW w:w="82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39" w:type="dxa"/>
          </w:tcPr>
          <w:p>
            <w:pPr>
              <w:pStyle w:val="TableParagraph"/>
              <w:ind w:left="136" w:right="128"/>
              <w:jc w:val="center"/>
              <w:rPr>
                <w:sz w:val="16"/>
              </w:rPr>
            </w:pPr>
            <w:r>
              <w:rPr>
                <w:sz w:val="16"/>
              </w:rPr>
              <w:t>KSO16</w:t>
            </w:r>
          </w:p>
        </w:tc>
        <w:tc>
          <w:tcPr>
            <w:tcW w:w="896" w:type="dxa"/>
          </w:tcPr>
          <w:p>
            <w:pPr>
              <w:pStyle w:val="TableParagraph"/>
              <w:ind w:left="124" w:right="115"/>
              <w:jc w:val="center"/>
              <w:rPr>
                <w:sz w:val="16"/>
              </w:rPr>
            </w:pPr>
            <w:r>
              <w:rPr>
                <w:sz w:val="16"/>
              </w:rPr>
              <w:t>GPIO48</w:t>
            </w:r>
          </w:p>
        </w:tc>
        <w:tc>
          <w:tcPr>
            <w:tcW w:w="1297" w:type="dxa"/>
          </w:tcPr>
          <w:p>
            <w:pPr>
              <w:pStyle w:val="TableParagraph"/>
              <w:ind w:left="391"/>
              <w:rPr>
                <w:sz w:val="16"/>
              </w:rPr>
            </w:pPr>
            <w:r>
              <w:rPr>
                <w:sz w:val="16"/>
              </w:rPr>
              <w:t>KSO16</w:t>
            </w:r>
          </w:p>
        </w:tc>
        <w:tc>
          <w:tcPr>
            <w:tcW w:w="987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ind w:right="149"/>
              <w:jc w:val="right"/>
              <w:rPr>
                <w:sz w:val="16"/>
              </w:rPr>
            </w:pPr>
            <w:r>
              <w:rPr>
                <w:sz w:val="16"/>
              </w:rPr>
              <w:t>GPIO48</w:t>
            </w:r>
          </w:p>
        </w:tc>
        <w:tc>
          <w:tcPr>
            <w:tcW w:w="1010" w:type="dxa"/>
          </w:tcPr>
          <w:p>
            <w:pPr>
              <w:pStyle w:val="TableParagraph"/>
              <w:ind w:left="170" w:right="157"/>
              <w:jc w:val="center"/>
              <w:rPr>
                <w:sz w:val="16"/>
              </w:rPr>
            </w:pPr>
            <w:r>
              <w:rPr>
                <w:sz w:val="16"/>
              </w:rPr>
              <w:t>HiZ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/ HiZ</w:t>
            </w:r>
          </w:p>
        </w:tc>
        <w:tc>
          <w:tcPr>
            <w:tcW w:w="1381" w:type="dxa"/>
          </w:tcPr>
          <w:p>
            <w:pPr>
              <w:pStyle w:val="TableParagraph"/>
              <w:ind w:left="90" w:right="76"/>
              <w:jc w:val="center"/>
              <w:rPr>
                <w:sz w:val="16"/>
              </w:rPr>
            </w:pPr>
            <w:r>
              <w:rPr>
                <w:sz w:val="16"/>
              </w:rPr>
              <w:t>BQC04HIV</w:t>
            </w:r>
          </w:p>
        </w:tc>
      </w:tr>
      <w:tr>
        <w:trPr>
          <w:trHeight w:val="320" w:hRule="atLeast"/>
        </w:trPr>
        <w:tc>
          <w:tcPr>
            <w:tcW w:w="823" w:type="dxa"/>
            <w:shd w:val="clear" w:color="auto" w:fill="FFFF9A"/>
          </w:tcPr>
          <w:p>
            <w:pPr>
              <w:pStyle w:val="TableParagraph"/>
              <w:ind w:right="310"/>
              <w:jc w:val="right"/>
              <w:rPr>
                <w:sz w:val="16"/>
              </w:rPr>
            </w:pPr>
            <w:r>
              <w:rPr>
                <w:sz w:val="16"/>
              </w:rPr>
              <w:t>82</w:t>
            </w:r>
          </w:p>
        </w:tc>
        <w:tc>
          <w:tcPr>
            <w:tcW w:w="82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39" w:type="dxa"/>
          </w:tcPr>
          <w:p>
            <w:pPr>
              <w:pStyle w:val="TableParagraph"/>
              <w:ind w:left="136" w:right="128"/>
              <w:jc w:val="center"/>
              <w:rPr>
                <w:sz w:val="16"/>
              </w:rPr>
            </w:pPr>
            <w:r>
              <w:rPr>
                <w:sz w:val="16"/>
              </w:rPr>
              <w:t>KSO17</w:t>
            </w:r>
          </w:p>
        </w:tc>
        <w:tc>
          <w:tcPr>
            <w:tcW w:w="896" w:type="dxa"/>
          </w:tcPr>
          <w:p>
            <w:pPr>
              <w:pStyle w:val="TableParagraph"/>
              <w:ind w:left="124" w:right="115"/>
              <w:jc w:val="center"/>
              <w:rPr>
                <w:sz w:val="16"/>
              </w:rPr>
            </w:pPr>
            <w:r>
              <w:rPr>
                <w:sz w:val="16"/>
              </w:rPr>
              <w:t>GPIO49</w:t>
            </w:r>
          </w:p>
        </w:tc>
        <w:tc>
          <w:tcPr>
            <w:tcW w:w="1297" w:type="dxa"/>
          </w:tcPr>
          <w:p>
            <w:pPr>
              <w:pStyle w:val="TableParagraph"/>
              <w:tabs>
                <w:tab w:pos="1183" w:val="left" w:leader="none"/>
              </w:tabs>
              <w:spacing w:before="53"/>
              <w:ind w:left="391" w:right="-58"/>
              <w:rPr>
                <w:sz w:val="2"/>
              </w:rPr>
            </w:pPr>
            <w:r>
              <w:rPr>
                <w:position w:val="3"/>
                <w:sz w:val="16"/>
              </w:rPr>
              <w:t>KSO17</w:t>
              <w:tab/>
            </w:r>
            <w:r>
              <w:rPr>
                <w:color w:val="777777"/>
                <w:sz w:val="2"/>
              </w:rPr>
              <w:t>www.DataSheet.</w:t>
            </w:r>
          </w:p>
        </w:tc>
        <w:tc>
          <w:tcPr>
            <w:tcW w:w="987" w:type="dxa"/>
          </w:tcPr>
          <w:p>
            <w:pPr>
              <w:pStyle w:val="TableParagraph"/>
              <w:spacing w:before="0"/>
              <w:rPr>
                <w:rFonts w:ascii="Arial"/>
                <w:b/>
                <w:sz w:val="2"/>
              </w:rPr>
            </w:pPr>
          </w:p>
          <w:p>
            <w:pPr>
              <w:pStyle w:val="TableParagraph"/>
              <w:spacing w:before="0"/>
              <w:rPr>
                <w:rFonts w:ascii="Arial"/>
                <w:b/>
                <w:sz w:val="2"/>
              </w:rPr>
            </w:pPr>
          </w:p>
          <w:p>
            <w:pPr>
              <w:pStyle w:val="TableParagraph"/>
              <w:spacing w:before="0"/>
              <w:rPr>
                <w:rFonts w:ascii="Arial"/>
                <w:b/>
                <w:sz w:val="2"/>
              </w:rPr>
            </w:pPr>
          </w:p>
          <w:p>
            <w:pPr>
              <w:pStyle w:val="TableParagraph"/>
              <w:spacing w:before="0"/>
              <w:rPr>
                <w:rFonts w:ascii="Arial"/>
                <w:b/>
                <w:sz w:val="2"/>
              </w:rPr>
            </w:pPr>
          </w:p>
          <w:p>
            <w:pPr>
              <w:pStyle w:val="TableParagraph"/>
              <w:spacing w:before="0"/>
              <w:rPr>
                <w:rFonts w:ascii="Arial"/>
                <w:b/>
                <w:sz w:val="2"/>
              </w:rPr>
            </w:pPr>
          </w:p>
          <w:p>
            <w:pPr>
              <w:pStyle w:val="TableParagraph"/>
              <w:spacing w:before="0"/>
              <w:rPr>
                <w:rFonts w:ascii="Arial"/>
                <w:b/>
                <w:sz w:val="2"/>
              </w:rPr>
            </w:pPr>
          </w:p>
          <w:p>
            <w:pPr>
              <w:pStyle w:val="TableParagraph"/>
              <w:spacing w:before="0"/>
              <w:rPr>
                <w:rFonts w:ascii="Arial"/>
                <w:b/>
                <w:sz w:val="2"/>
              </w:rPr>
            </w:pPr>
          </w:p>
          <w:p>
            <w:pPr>
              <w:pStyle w:val="TableParagraph"/>
              <w:spacing w:before="0"/>
              <w:rPr>
                <w:rFonts w:ascii="Arial"/>
                <w:b/>
                <w:sz w:val="2"/>
              </w:rPr>
            </w:pPr>
          </w:p>
          <w:p>
            <w:pPr>
              <w:pStyle w:val="TableParagraph"/>
              <w:spacing w:before="7"/>
              <w:rPr>
                <w:rFonts w:ascii="Arial"/>
                <w:b/>
                <w:sz w:val="2"/>
              </w:rPr>
            </w:pPr>
          </w:p>
          <w:p>
            <w:pPr>
              <w:pStyle w:val="TableParagraph"/>
              <w:spacing w:before="0"/>
              <w:ind w:left="37"/>
              <w:rPr>
                <w:sz w:val="2"/>
              </w:rPr>
            </w:pPr>
            <w:r>
              <w:rPr>
                <w:color w:val="777777"/>
                <w:sz w:val="2"/>
              </w:rPr>
              <w:t>net/</w:t>
            </w:r>
          </w:p>
        </w:tc>
        <w:tc>
          <w:tcPr>
            <w:tcW w:w="901" w:type="dxa"/>
          </w:tcPr>
          <w:p>
            <w:pPr>
              <w:pStyle w:val="TableParagraph"/>
              <w:ind w:right="149"/>
              <w:jc w:val="right"/>
              <w:rPr>
                <w:sz w:val="16"/>
              </w:rPr>
            </w:pPr>
            <w:r>
              <w:rPr>
                <w:sz w:val="16"/>
              </w:rPr>
              <w:t>GPIO49</w:t>
            </w:r>
          </w:p>
        </w:tc>
        <w:tc>
          <w:tcPr>
            <w:tcW w:w="1010" w:type="dxa"/>
          </w:tcPr>
          <w:p>
            <w:pPr>
              <w:pStyle w:val="TableParagraph"/>
              <w:ind w:left="170" w:right="157"/>
              <w:jc w:val="center"/>
              <w:rPr>
                <w:sz w:val="16"/>
              </w:rPr>
            </w:pPr>
            <w:r>
              <w:rPr>
                <w:sz w:val="16"/>
              </w:rPr>
              <w:t>HiZ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/ HiZ</w:t>
            </w:r>
          </w:p>
        </w:tc>
        <w:tc>
          <w:tcPr>
            <w:tcW w:w="1381" w:type="dxa"/>
          </w:tcPr>
          <w:p>
            <w:pPr>
              <w:pStyle w:val="TableParagraph"/>
              <w:ind w:left="90" w:right="76"/>
              <w:jc w:val="center"/>
              <w:rPr>
                <w:sz w:val="16"/>
              </w:rPr>
            </w:pPr>
            <w:r>
              <w:rPr>
                <w:sz w:val="16"/>
              </w:rPr>
              <w:t>BQC04HIV</w:t>
            </w:r>
          </w:p>
        </w:tc>
      </w:tr>
      <w:tr>
        <w:trPr>
          <w:trHeight w:val="320" w:hRule="atLeast"/>
        </w:trPr>
        <w:tc>
          <w:tcPr>
            <w:tcW w:w="823" w:type="dxa"/>
            <w:shd w:val="clear" w:color="auto" w:fill="FFFF9A"/>
          </w:tcPr>
          <w:p>
            <w:pPr>
              <w:pStyle w:val="TableParagraph"/>
              <w:ind w:right="310"/>
              <w:jc w:val="right"/>
              <w:rPr>
                <w:sz w:val="16"/>
              </w:rPr>
            </w:pPr>
            <w:r>
              <w:rPr>
                <w:sz w:val="16"/>
              </w:rPr>
              <w:t>83</w:t>
            </w:r>
          </w:p>
        </w:tc>
        <w:tc>
          <w:tcPr>
            <w:tcW w:w="82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39" w:type="dxa"/>
          </w:tcPr>
          <w:p>
            <w:pPr>
              <w:pStyle w:val="TableParagraph"/>
              <w:ind w:left="138" w:right="128"/>
              <w:jc w:val="center"/>
              <w:rPr>
                <w:sz w:val="16"/>
              </w:rPr>
            </w:pPr>
            <w:r>
              <w:rPr>
                <w:sz w:val="16"/>
              </w:rPr>
              <w:t>PSCLK1</w:t>
            </w:r>
          </w:p>
        </w:tc>
        <w:tc>
          <w:tcPr>
            <w:tcW w:w="896" w:type="dxa"/>
          </w:tcPr>
          <w:p>
            <w:pPr>
              <w:pStyle w:val="TableParagraph"/>
              <w:ind w:left="125" w:right="114"/>
              <w:jc w:val="center"/>
              <w:rPr>
                <w:sz w:val="16"/>
              </w:rPr>
            </w:pPr>
            <w:r>
              <w:rPr>
                <w:sz w:val="16"/>
              </w:rPr>
              <w:t>GPIO4A</w:t>
            </w:r>
          </w:p>
        </w:tc>
        <w:tc>
          <w:tcPr>
            <w:tcW w:w="1297" w:type="dxa"/>
          </w:tcPr>
          <w:p>
            <w:pPr>
              <w:pStyle w:val="TableParagraph"/>
              <w:spacing w:before="58"/>
              <w:ind w:left="147"/>
              <w:rPr>
                <w:sz w:val="14"/>
              </w:rPr>
            </w:pPr>
            <w:r>
              <w:rPr>
                <w:sz w:val="14"/>
              </w:rPr>
              <w:t>PSCLK1</w:t>
            </w:r>
            <w:r>
              <w:rPr>
                <w:spacing w:val="-3"/>
                <w:sz w:val="14"/>
              </w:rPr>
              <w:t> </w:t>
            </w:r>
            <w:r>
              <w:rPr>
                <w:color w:val="FF0000"/>
                <w:sz w:val="14"/>
              </w:rPr>
              <w:t>/</w:t>
            </w:r>
            <w:r>
              <w:rPr>
                <w:color w:val="FF0000"/>
                <w:spacing w:val="-1"/>
                <w:sz w:val="14"/>
              </w:rPr>
              <w:t> </w:t>
            </w:r>
            <w:r>
              <w:rPr>
                <w:color w:val="FF0000"/>
                <w:sz w:val="14"/>
              </w:rPr>
              <w:t>SCL2</w:t>
            </w:r>
          </w:p>
        </w:tc>
        <w:tc>
          <w:tcPr>
            <w:tcW w:w="987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ind w:right="139"/>
              <w:jc w:val="right"/>
              <w:rPr>
                <w:sz w:val="16"/>
              </w:rPr>
            </w:pPr>
            <w:r>
              <w:rPr>
                <w:sz w:val="16"/>
              </w:rPr>
              <w:t>GPIO4A</w:t>
            </w:r>
          </w:p>
        </w:tc>
        <w:tc>
          <w:tcPr>
            <w:tcW w:w="1010" w:type="dxa"/>
          </w:tcPr>
          <w:p>
            <w:pPr>
              <w:pStyle w:val="TableParagraph"/>
              <w:ind w:left="170" w:right="157"/>
              <w:jc w:val="center"/>
              <w:rPr>
                <w:sz w:val="16"/>
              </w:rPr>
            </w:pPr>
            <w:r>
              <w:rPr>
                <w:sz w:val="16"/>
              </w:rPr>
              <w:t>HiZ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/ HiZ</w:t>
            </w:r>
          </w:p>
        </w:tc>
        <w:tc>
          <w:tcPr>
            <w:tcW w:w="1381" w:type="dxa"/>
          </w:tcPr>
          <w:p>
            <w:pPr>
              <w:pStyle w:val="TableParagraph"/>
              <w:ind w:left="89" w:right="76"/>
              <w:jc w:val="center"/>
              <w:rPr>
                <w:sz w:val="16"/>
              </w:rPr>
            </w:pPr>
            <w:r>
              <w:rPr>
                <w:sz w:val="16"/>
              </w:rPr>
              <w:t>BQC04HI</w:t>
            </w:r>
          </w:p>
        </w:tc>
      </w:tr>
      <w:tr>
        <w:trPr>
          <w:trHeight w:val="320" w:hRule="atLeast"/>
        </w:trPr>
        <w:tc>
          <w:tcPr>
            <w:tcW w:w="823" w:type="dxa"/>
            <w:shd w:val="clear" w:color="auto" w:fill="FFFF9A"/>
          </w:tcPr>
          <w:p>
            <w:pPr>
              <w:pStyle w:val="TableParagraph"/>
              <w:ind w:right="310"/>
              <w:jc w:val="right"/>
              <w:rPr>
                <w:sz w:val="16"/>
              </w:rPr>
            </w:pPr>
            <w:r>
              <w:rPr>
                <w:sz w:val="16"/>
              </w:rPr>
              <w:t>84</w:t>
            </w:r>
          </w:p>
        </w:tc>
        <w:tc>
          <w:tcPr>
            <w:tcW w:w="82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39" w:type="dxa"/>
          </w:tcPr>
          <w:p>
            <w:pPr>
              <w:pStyle w:val="TableParagraph"/>
              <w:ind w:left="138" w:right="128"/>
              <w:jc w:val="center"/>
              <w:rPr>
                <w:sz w:val="16"/>
              </w:rPr>
            </w:pPr>
            <w:r>
              <w:rPr>
                <w:sz w:val="16"/>
              </w:rPr>
              <w:t>PSDAT1</w:t>
            </w:r>
          </w:p>
        </w:tc>
        <w:tc>
          <w:tcPr>
            <w:tcW w:w="896" w:type="dxa"/>
          </w:tcPr>
          <w:p>
            <w:pPr>
              <w:pStyle w:val="TableParagraph"/>
              <w:ind w:left="125" w:right="114"/>
              <w:jc w:val="center"/>
              <w:rPr>
                <w:sz w:val="16"/>
              </w:rPr>
            </w:pPr>
            <w:r>
              <w:rPr>
                <w:sz w:val="16"/>
              </w:rPr>
              <w:t>GPIO4B</w:t>
            </w:r>
          </w:p>
        </w:tc>
        <w:tc>
          <w:tcPr>
            <w:tcW w:w="1297" w:type="dxa"/>
          </w:tcPr>
          <w:p>
            <w:pPr>
              <w:pStyle w:val="TableParagraph"/>
              <w:spacing w:before="58"/>
              <w:ind w:left="135"/>
              <w:rPr>
                <w:sz w:val="14"/>
              </w:rPr>
            </w:pPr>
            <w:r>
              <w:rPr>
                <w:sz w:val="14"/>
              </w:rPr>
              <w:t>PSDAT1</w:t>
            </w:r>
            <w:r>
              <w:rPr>
                <w:spacing w:val="-2"/>
                <w:sz w:val="14"/>
              </w:rPr>
              <w:t> </w:t>
            </w:r>
            <w:r>
              <w:rPr>
                <w:color w:val="FF0000"/>
                <w:sz w:val="14"/>
              </w:rPr>
              <w:t>/</w:t>
            </w:r>
            <w:r>
              <w:rPr>
                <w:color w:val="FF0000"/>
                <w:spacing w:val="-2"/>
                <w:sz w:val="14"/>
              </w:rPr>
              <w:t> </w:t>
            </w:r>
            <w:r>
              <w:rPr>
                <w:color w:val="FF0000"/>
                <w:sz w:val="14"/>
              </w:rPr>
              <w:t>SDA2</w:t>
            </w:r>
          </w:p>
        </w:tc>
        <w:tc>
          <w:tcPr>
            <w:tcW w:w="987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ind w:right="139"/>
              <w:jc w:val="right"/>
              <w:rPr>
                <w:sz w:val="16"/>
              </w:rPr>
            </w:pPr>
            <w:r>
              <w:rPr>
                <w:sz w:val="16"/>
              </w:rPr>
              <w:t>GPIO4B</w:t>
            </w:r>
          </w:p>
        </w:tc>
        <w:tc>
          <w:tcPr>
            <w:tcW w:w="1010" w:type="dxa"/>
          </w:tcPr>
          <w:p>
            <w:pPr>
              <w:pStyle w:val="TableParagraph"/>
              <w:ind w:left="170" w:right="157"/>
              <w:jc w:val="center"/>
              <w:rPr>
                <w:sz w:val="16"/>
              </w:rPr>
            </w:pPr>
            <w:r>
              <w:rPr>
                <w:sz w:val="16"/>
              </w:rPr>
              <w:t>HiZ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/ HiZ</w:t>
            </w:r>
          </w:p>
        </w:tc>
        <w:tc>
          <w:tcPr>
            <w:tcW w:w="1381" w:type="dxa"/>
          </w:tcPr>
          <w:p>
            <w:pPr>
              <w:pStyle w:val="TableParagraph"/>
              <w:ind w:left="89" w:right="76"/>
              <w:jc w:val="center"/>
              <w:rPr>
                <w:sz w:val="16"/>
              </w:rPr>
            </w:pPr>
            <w:r>
              <w:rPr>
                <w:sz w:val="16"/>
              </w:rPr>
              <w:t>BQC04HI</w:t>
            </w:r>
          </w:p>
        </w:tc>
      </w:tr>
      <w:tr>
        <w:trPr>
          <w:trHeight w:val="502" w:hRule="atLeast"/>
        </w:trPr>
        <w:tc>
          <w:tcPr>
            <w:tcW w:w="823" w:type="dxa"/>
            <w:shd w:val="clear" w:color="auto" w:fill="FFFF9A"/>
          </w:tcPr>
          <w:p>
            <w:pPr>
              <w:pStyle w:val="TableParagraph"/>
              <w:ind w:right="310"/>
              <w:jc w:val="right"/>
              <w:rPr>
                <w:sz w:val="16"/>
              </w:rPr>
            </w:pPr>
            <w:r>
              <w:rPr>
                <w:sz w:val="16"/>
              </w:rPr>
              <w:t>85</w:t>
            </w:r>
          </w:p>
        </w:tc>
        <w:tc>
          <w:tcPr>
            <w:tcW w:w="82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39" w:type="dxa"/>
          </w:tcPr>
          <w:p>
            <w:pPr>
              <w:pStyle w:val="TableParagraph"/>
              <w:ind w:left="138" w:right="128"/>
              <w:jc w:val="center"/>
              <w:rPr>
                <w:sz w:val="16"/>
              </w:rPr>
            </w:pPr>
            <w:r>
              <w:rPr>
                <w:sz w:val="16"/>
              </w:rPr>
              <w:t>PSCLK2</w:t>
            </w:r>
          </w:p>
        </w:tc>
        <w:tc>
          <w:tcPr>
            <w:tcW w:w="896" w:type="dxa"/>
          </w:tcPr>
          <w:p>
            <w:pPr>
              <w:pStyle w:val="TableParagraph"/>
              <w:ind w:left="124" w:right="115"/>
              <w:jc w:val="center"/>
              <w:rPr>
                <w:sz w:val="16"/>
              </w:rPr>
            </w:pPr>
            <w:r>
              <w:rPr>
                <w:sz w:val="16"/>
              </w:rPr>
              <w:t>GPIO4C</w:t>
            </w:r>
          </w:p>
        </w:tc>
        <w:tc>
          <w:tcPr>
            <w:tcW w:w="1297" w:type="dxa"/>
          </w:tcPr>
          <w:p>
            <w:pPr>
              <w:pStyle w:val="TableParagraph"/>
              <w:spacing w:before="58"/>
              <w:ind w:left="381"/>
              <w:rPr>
                <w:sz w:val="14"/>
              </w:rPr>
            </w:pPr>
            <w:r>
              <w:rPr>
                <w:sz w:val="14"/>
              </w:rPr>
              <w:t>PSCLK2</w:t>
            </w:r>
          </w:p>
          <w:p>
            <w:pPr>
              <w:pStyle w:val="TableParagraph"/>
              <w:spacing w:before="60"/>
              <w:ind w:left="435"/>
              <w:rPr>
                <w:sz w:val="14"/>
              </w:rPr>
            </w:pPr>
            <w:r>
              <w:rPr>
                <w:color w:val="FF0000"/>
                <w:sz w:val="14"/>
              </w:rPr>
              <w:t>/ SCL3</w:t>
            </w:r>
          </w:p>
        </w:tc>
        <w:tc>
          <w:tcPr>
            <w:tcW w:w="987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ind w:right="135"/>
              <w:jc w:val="right"/>
              <w:rPr>
                <w:sz w:val="16"/>
              </w:rPr>
            </w:pPr>
            <w:r>
              <w:rPr>
                <w:sz w:val="16"/>
              </w:rPr>
              <w:t>GPIO4C</w:t>
            </w:r>
          </w:p>
        </w:tc>
        <w:tc>
          <w:tcPr>
            <w:tcW w:w="1010" w:type="dxa"/>
          </w:tcPr>
          <w:p>
            <w:pPr>
              <w:pStyle w:val="TableParagraph"/>
              <w:ind w:left="170" w:right="157"/>
              <w:jc w:val="center"/>
              <w:rPr>
                <w:sz w:val="16"/>
              </w:rPr>
            </w:pPr>
            <w:r>
              <w:rPr>
                <w:sz w:val="16"/>
              </w:rPr>
              <w:t>HiZ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/ HiZ</w:t>
            </w:r>
          </w:p>
        </w:tc>
        <w:tc>
          <w:tcPr>
            <w:tcW w:w="1381" w:type="dxa"/>
          </w:tcPr>
          <w:p>
            <w:pPr>
              <w:pStyle w:val="TableParagraph"/>
              <w:ind w:left="89" w:right="76"/>
              <w:jc w:val="center"/>
              <w:rPr>
                <w:sz w:val="16"/>
              </w:rPr>
            </w:pPr>
            <w:r>
              <w:rPr>
                <w:sz w:val="16"/>
              </w:rPr>
              <w:t>BCC16HI</w:t>
            </w:r>
          </w:p>
        </w:tc>
      </w:tr>
      <w:tr>
        <w:trPr>
          <w:trHeight w:val="548" w:hRule="atLeast"/>
        </w:trPr>
        <w:tc>
          <w:tcPr>
            <w:tcW w:w="823" w:type="dxa"/>
            <w:shd w:val="clear" w:color="auto" w:fill="FFFF9A"/>
          </w:tcPr>
          <w:p>
            <w:pPr>
              <w:pStyle w:val="TableParagraph"/>
              <w:ind w:right="310"/>
              <w:jc w:val="right"/>
              <w:rPr>
                <w:sz w:val="16"/>
              </w:rPr>
            </w:pPr>
            <w:r>
              <w:rPr>
                <w:sz w:val="16"/>
              </w:rPr>
              <w:t>86</w:t>
            </w:r>
          </w:p>
        </w:tc>
        <w:tc>
          <w:tcPr>
            <w:tcW w:w="82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39" w:type="dxa"/>
          </w:tcPr>
          <w:p>
            <w:pPr>
              <w:pStyle w:val="TableParagraph"/>
              <w:ind w:left="138" w:right="128"/>
              <w:jc w:val="center"/>
              <w:rPr>
                <w:sz w:val="16"/>
              </w:rPr>
            </w:pPr>
            <w:r>
              <w:rPr>
                <w:sz w:val="16"/>
              </w:rPr>
              <w:t>PSDAT2</w:t>
            </w:r>
          </w:p>
        </w:tc>
        <w:tc>
          <w:tcPr>
            <w:tcW w:w="896" w:type="dxa"/>
          </w:tcPr>
          <w:p>
            <w:pPr>
              <w:pStyle w:val="TableParagraph"/>
              <w:ind w:left="125" w:right="114"/>
              <w:jc w:val="center"/>
              <w:rPr>
                <w:sz w:val="16"/>
              </w:rPr>
            </w:pPr>
            <w:r>
              <w:rPr>
                <w:sz w:val="16"/>
              </w:rPr>
              <w:t>GPIO4D</w:t>
            </w:r>
          </w:p>
        </w:tc>
        <w:tc>
          <w:tcPr>
            <w:tcW w:w="1297" w:type="dxa"/>
          </w:tcPr>
          <w:p>
            <w:pPr>
              <w:pStyle w:val="TableParagraph"/>
              <w:ind w:left="338"/>
              <w:rPr>
                <w:sz w:val="16"/>
              </w:rPr>
            </w:pPr>
            <w:r>
              <w:rPr>
                <w:sz w:val="16"/>
              </w:rPr>
              <w:t>PSDAT2</w:t>
            </w:r>
          </w:p>
          <w:p>
            <w:pPr>
              <w:pStyle w:val="TableParagraph"/>
              <w:spacing w:before="60"/>
              <w:ind w:left="396"/>
              <w:rPr>
                <w:sz w:val="16"/>
              </w:rPr>
            </w:pPr>
            <w:r>
              <w:rPr>
                <w:color w:val="FF0000"/>
                <w:sz w:val="16"/>
              </w:rPr>
              <w:t>/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SDA3</w:t>
            </w:r>
          </w:p>
        </w:tc>
        <w:tc>
          <w:tcPr>
            <w:tcW w:w="987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ind w:right="135"/>
              <w:jc w:val="right"/>
              <w:rPr>
                <w:sz w:val="16"/>
              </w:rPr>
            </w:pPr>
            <w:r>
              <w:rPr>
                <w:sz w:val="16"/>
              </w:rPr>
              <w:t>GPIO4D</w:t>
            </w:r>
          </w:p>
        </w:tc>
        <w:tc>
          <w:tcPr>
            <w:tcW w:w="1010" w:type="dxa"/>
          </w:tcPr>
          <w:p>
            <w:pPr>
              <w:pStyle w:val="TableParagraph"/>
              <w:ind w:left="170" w:right="157"/>
              <w:jc w:val="center"/>
              <w:rPr>
                <w:sz w:val="16"/>
              </w:rPr>
            </w:pPr>
            <w:r>
              <w:rPr>
                <w:sz w:val="16"/>
              </w:rPr>
              <w:t>HiZ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/ HiZ</w:t>
            </w:r>
          </w:p>
        </w:tc>
        <w:tc>
          <w:tcPr>
            <w:tcW w:w="1381" w:type="dxa"/>
          </w:tcPr>
          <w:p>
            <w:pPr>
              <w:pStyle w:val="TableParagraph"/>
              <w:ind w:left="89" w:right="76"/>
              <w:jc w:val="center"/>
              <w:rPr>
                <w:sz w:val="16"/>
              </w:rPr>
            </w:pPr>
            <w:r>
              <w:rPr>
                <w:sz w:val="16"/>
              </w:rPr>
              <w:t>BCC16HI</w:t>
            </w:r>
          </w:p>
        </w:tc>
      </w:tr>
      <w:tr>
        <w:trPr>
          <w:trHeight w:val="320" w:hRule="atLeast"/>
        </w:trPr>
        <w:tc>
          <w:tcPr>
            <w:tcW w:w="823" w:type="dxa"/>
            <w:shd w:val="clear" w:color="auto" w:fill="FFFF9A"/>
          </w:tcPr>
          <w:p>
            <w:pPr>
              <w:pStyle w:val="TableParagraph"/>
              <w:ind w:right="310"/>
              <w:jc w:val="right"/>
              <w:rPr>
                <w:sz w:val="16"/>
              </w:rPr>
            </w:pPr>
            <w:r>
              <w:rPr>
                <w:sz w:val="16"/>
              </w:rPr>
              <w:t>87</w:t>
            </w:r>
          </w:p>
        </w:tc>
        <w:tc>
          <w:tcPr>
            <w:tcW w:w="82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39" w:type="dxa"/>
          </w:tcPr>
          <w:p>
            <w:pPr>
              <w:pStyle w:val="TableParagraph"/>
              <w:ind w:left="138" w:right="128"/>
              <w:jc w:val="center"/>
              <w:rPr>
                <w:sz w:val="16"/>
              </w:rPr>
            </w:pPr>
            <w:r>
              <w:rPr>
                <w:sz w:val="16"/>
              </w:rPr>
              <w:t>PSCLK3</w:t>
            </w:r>
          </w:p>
        </w:tc>
        <w:tc>
          <w:tcPr>
            <w:tcW w:w="896" w:type="dxa"/>
          </w:tcPr>
          <w:p>
            <w:pPr>
              <w:pStyle w:val="TableParagraph"/>
              <w:ind w:left="125" w:right="114"/>
              <w:jc w:val="center"/>
              <w:rPr>
                <w:sz w:val="16"/>
              </w:rPr>
            </w:pPr>
            <w:r>
              <w:rPr>
                <w:sz w:val="16"/>
              </w:rPr>
              <w:t>GPIO4E</w:t>
            </w:r>
          </w:p>
        </w:tc>
        <w:tc>
          <w:tcPr>
            <w:tcW w:w="1297" w:type="dxa"/>
          </w:tcPr>
          <w:p>
            <w:pPr>
              <w:pStyle w:val="TableParagraph"/>
              <w:ind w:left="343"/>
              <w:rPr>
                <w:sz w:val="16"/>
              </w:rPr>
            </w:pPr>
            <w:r>
              <w:rPr>
                <w:sz w:val="16"/>
              </w:rPr>
              <w:t>PSCLK3</w:t>
            </w:r>
          </w:p>
        </w:tc>
        <w:tc>
          <w:tcPr>
            <w:tcW w:w="987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ind w:right="139"/>
              <w:jc w:val="right"/>
              <w:rPr>
                <w:sz w:val="16"/>
              </w:rPr>
            </w:pPr>
            <w:r>
              <w:rPr>
                <w:sz w:val="16"/>
              </w:rPr>
              <w:t>GPIO4E</w:t>
            </w:r>
          </w:p>
        </w:tc>
        <w:tc>
          <w:tcPr>
            <w:tcW w:w="1010" w:type="dxa"/>
          </w:tcPr>
          <w:p>
            <w:pPr>
              <w:pStyle w:val="TableParagraph"/>
              <w:ind w:left="170" w:right="157"/>
              <w:jc w:val="center"/>
              <w:rPr>
                <w:sz w:val="16"/>
              </w:rPr>
            </w:pPr>
            <w:r>
              <w:rPr>
                <w:sz w:val="16"/>
              </w:rPr>
              <w:t>HiZ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/ HiZ</w:t>
            </w:r>
          </w:p>
        </w:tc>
        <w:tc>
          <w:tcPr>
            <w:tcW w:w="1381" w:type="dxa"/>
          </w:tcPr>
          <w:p>
            <w:pPr>
              <w:pStyle w:val="TableParagraph"/>
              <w:ind w:left="89" w:right="76"/>
              <w:jc w:val="center"/>
              <w:rPr>
                <w:sz w:val="16"/>
              </w:rPr>
            </w:pPr>
            <w:r>
              <w:rPr>
                <w:sz w:val="16"/>
              </w:rPr>
              <w:t>BQC04HI</w:t>
            </w:r>
          </w:p>
        </w:tc>
      </w:tr>
      <w:tr>
        <w:trPr>
          <w:trHeight w:val="320" w:hRule="atLeast"/>
        </w:trPr>
        <w:tc>
          <w:tcPr>
            <w:tcW w:w="823" w:type="dxa"/>
            <w:shd w:val="clear" w:color="auto" w:fill="FFFF9A"/>
          </w:tcPr>
          <w:p>
            <w:pPr>
              <w:pStyle w:val="TableParagraph"/>
              <w:ind w:right="310"/>
              <w:jc w:val="right"/>
              <w:rPr>
                <w:sz w:val="16"/>
              </w:rPr>
            </w:pPr>
            <w:r>
              <w:rPr>
                <w:sz w:val="16"/>
              </w:rPr>
              <w:t>88</w:t>
            </w:r>
          </w:p>
        </w:tc>
        <w:tc>
          <w:tcPr>
            <w:tcW w:w="82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39" w:type="dxa"/>
          </w:tcPr>
          <w:p>
            <w:pPr>
              <w:pStyle w:val="TableParagraph"/>
              <w:ind w:left="138" w:right="128"/>
              <w:jc w:val="center"/>
              <w:rPr>
                <w:sz w:val="16"/>
              </w:rPr>
            </w:pPr>
            <w:r>
              <w:rPr>
                <w:sz w:val="16"/>
              </w:rPr>
              <w:t>PSDAT3</w:t>
            </w:r>
          </w:p>
        </w:tc>
        <w:tc>
          <w:tcPr>
            <w:tcW w:w="896" w:type="dxa"/>
          </w:tcPr>
          <w:p>
            <w:pPr>
              <w:pStyle w:val="TableParagraph"/>
              <w:ind w:left="125" w:right="113"/>
              <w:jc w:val="center"/>
              <w:rPr>
                <w:sz w:val="16"/>
              </w:rPr>
            </w:pPr>
            <w:r>
              <w:rPr>
                <w:sz w:val="16"/>
              </w:rPr>
              <w:t>GPIO4F</w:t>
            </w:r>
          </w:p>
        </w:tc>
        <w:tc>
          <w:tcPr>
            <w:tcW w:w="1297" w:type="dxa"/>
          </w:tcPr>
          <w:p>
            <w:pPr>
              <w:pStyle w:val="TableParagraph"/>
              <w:ind w:left="338"/>
              <w:rPr>
                <w:sz w:val="16"/>
              </w:rPr>
            </w:pPr>
            <w:r>
              <w:rPr>
                <w:sz w:val="16"/>
              </w:rPr>
              <w:t>PSDAT3</w:t>
            </w:r>
          </w:p>
        </w:tc>
        <w:tc>
          <w:tcPr>
            <w:tcW w:w="987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ind w:right="143"/>
              <w:jc w:val="right"/>
              <w:rPr>
                <w:sz w:val="16"/>
              </w:rPr>
            </w:pPr>
            <w:r>
              <w:rPr>
                <w:sz w:val="16"/>
              </w:rPr>
              <w:t>GPIO4F</w:t>
            </w:r>
          </w:p>
        </w:tc>
        <w:tc>
          <w:tcPr>
            <w:tcW w:w="1010" w:type="dxa"/>
          </w:tcPr>
          <w:p>
            <w:pPr>
              <w:pStyle w:val="TableParagraph"/>
              <w:ind w:left="170" w:right="156"/>
              <w:jc w:val="center"/>
              <w:rPr>
                <w:sz w:val="16"/>
              </w:rPr>
            </w:pPr>
            <w:r>
              <w:rPr>
                <w:sz w:val="16"/>
              </w:rPr>
              <w:t>HiZ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/ HiZ</w:t>
            </w:r>
          </w:p>
        </w:tc>
        <w:tc>
          <w:tcPr>
            <w:tcW w:w="1381" w:type="dxa"/>
          </w:tcPr>
          <w:p>
            <w:pPr>
              <w:pStyle w:val="TableParagraph"/>
              <w:ind w:left="90" w:right="76"/>
              <w:jc w:val="center"/>
              <w:rPr>
                <w:sz w:val="16"/>
              </w:rPr>
            </w:pPr>
            <w:r>
              <w:rPr>
                <w:sz w:val="16"/>
              </w:rPr>
              <w:t>BQC04HI</w:t>
            </w:r>
          </w:p>
        </w:tc>
      </w:tr>
      <w:tr>
        <w:trPr>
          <w:trHeight w:val="320" w:hRule="atLeast"/>
        </w:trPr>
        <w:tc>
          <w:tcPr>
            <w:tcW w:w="823" w:type="dxa"/>
            <w:shd w:val="clear" w:color="auto" w:fill="FFFF9A"/>
          </w:tcPr>
          <w:p>
            <w:pPr>
              <w:pStyle w:val="TableParagraph"/>
              <w:ind w:right="310"/>
              <w:jc w:val="right"/>
              <w:rPr>
                <w:sz w:val="16"/>
              </w:rPr>
            </w:pPr>
            <w:r>
              <w:rPr>
                <w:sz w:val="16"/>
              </w:rPr>
              <w:t>89</w:t>
            </w:r>
          </w:p>
        </w:tc>
        <w:tc>
          <w:tcPr>
            <w:tcW w:w="82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39" w:type="dxa"/>
          </w:tcPr>
          <w:p>
            <w:pPr>
              <w:pStyle w:val="TableParagraph"/>
              <w:ind w:left="136" w:right="128"/>
              <w:jc w:val="center"/>
              <w:rPr>
                <w:sz w:val="16"/>
              </w:rPr>
            </w:pPr>
            <w:r>
              <w:rPr>
                <w:sz w:val="16"/>
              </w:rPr>
              <w:t>GPIO50</w:t>
            </w:r>
          </w:p>
        </w:tc>
        <w:tc>
          <w:tcPr>
            <w:tcW w:w="896" w:type="dxa"/>
          </w:tcPr>
          <w:p>
            <w:pPr>
              <w:pStyle w:val="TableParagraph"/>
              <w:ind w:left="124" w:right="115"/>
              <w:jc w:val="center"/>
              <w:rPr>
                <w:sz w:val="16"/>
              </w:rPr>
            </w:pPr>
            <w:r>
              <w:rPr>
                <w:sz w:val="16"/>
              </w:rPr>
              <w:t>GPIO50</w:t>
            </w:r>
          </w:p>
        </w:tc>
        <w:tc>
          <w:tcPr>
            <w:tcW w:w="1297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87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ind w:right="149"/>
              <w:jc w:val="right"/>
              <w:rPr>
                <w:sz w:val="16"/>
              </w:rPr>
            </w:pPr>
            <w:r>
              <w:rPr>
                <w:sz w:val="16"/>
              </w:rPr>
              <w:t>GPIO50</w:t>
            </w:r>
          </w:p>
        </w:tc>
        <w:tc>
          <w:tcPr>
            <w:tcW w:w="1010" w:type="dxa"/>
          </w:tcPr>
          <w:p>
            <w:pPr>
              <w:pStyle w:val="TableParagraph"/>
              <w:ind w:left="169" w:right="157"/>
              <w:jc w:val="center"/>
              <w:rPr>
                <w:sz w:val="16"/>
              </w:rPr>
            </w:pPr>
            <w:r>
              <w:rPr>
                <w:sz w:val="16"/>
              </w:rPr>
              <w:t>HiZ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/ HiZ</w:t>
            </w:r>
          </w:p>
        </w:tc>
        <w:tc>
          <w:tcPr>
            <w:tcW w:w="1381" w:type="dxa"/>
          </w:tcPr>
          <w:p>
            <w:pPr>
              <w:pStyle w:val="TableParagraph"/>
              <w:ind w:left="88" w:right="76"/>
              <w:jc w:val="center"/>
              <w:rPr>
                <w:sz w:val="16"/>
              </w:rPr>
            </w:pPr>
            <w:r>
              <w:rPr>
                <w:sz w:val="16"/>
              </w:rPr>
              <w:t>BQC04HI</w:t>
            </w:r>
          </w:p>
        </w:tc>
      </w:tr>
      <w:tr>
        <w:trPr>
          <w:trHeight w:val="320" w:hRule="atLeast"/>
        </w:trPr>
        <w:tc>
          <w:tcPr>
            <w:tcW w:w="823" w:type="dxa"/>
            <w:shd w:val="clear" w:color="auto" w:fill="FFFF9A"/>
          </w:tcPr>
          <w:p>
            <w:pPr>
              <w:pStyle w:val="TableParagraph"/>
              <w:ind w:right="310"/>
              <w:jc w:val="right"/>
              <w:rPr>
                <w:sz w:val="16"/>
              </w:rPr>
            </w:pPr>
            <w:r>
              <w:rPr>
                <w:sz w:val="16"/>
              </w:rPr>
              <w:t>90</w:t>
            </w:r>
          </w:p>
        </w:tc>
        <w:tc>
          <w:tcPr>
            <w:tcW w:w="82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39" w:type="dxa"/>
          </w:tcPr>
          <w:p>
            <w:pPr>
              <w:pStyle w:val="TableParagraph"/>
              <w:ind w:left="136" w:right="128"/>
              <w:jc w:val="center"/>
              <w:rPr>
                <w:sz w:val="16"/>
              </w:rPr>
            </w:pPr>
            <w:r>
              <w:rPr>
                <w:sz w:val="16"/>
              </w:rPr>
              <w:t>GPIO52</w:t>
            </w:r>
          </w:p>
        </w:tc>
        <w:tc>
          <w:tcPr>
            <w:tcW w:w="896" w:type="dxa"/>
          </w:tcPr>
          <w:p>
            <w:pPr>
              <w:pStyle w:val="TableParagraph"/>
              <w:ind w:left="125" w:right="115"/>
              <w:jc w:val="center"/>
              <w:rPr>
                <w:sz w:val="16"/>
              </w:rPr>
            </w:pPr>
            <w:r>
              <w:rPr>
                <w:sz w:val="16"/>
              </w:rPr>
              <w:t>GPIO52</w:t>
            </w:r>
          </w:p>
        </w:tc>
        <w:tc>
          <w:tcPr>
            <w:tcW w:w="1297" w:type="dxa"/>
          </w:tcPr>
          <w:p>
            <w:pPr>
              <w:pStyle w:val="TableParagraph"/>
              <w:ind w:left="352"/>
              <w:rPr>
                <w:sz w:val="16"/>
              </w:rPr>
            </w:pPr>
            <w:r>
              <w:rPr>
                <w:sz w:val="16"/>
              </w:rPr>
              <w:t>E51CS#</w:t>
            </w:r>
          </w:p>
        </w:tc>
        <w:tc>
          <w:tcPr>
            <w:tcW w:w="987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ind w:right="148"/>
              <w:jc w:val="right"/>
              <w:rPr>
                <w:sz w:val="16"/>
              </w:rPr>
            </w:pPr>
            <w:r>
              <w:rPr>
                <w:sz w:val="16"/>
              </w:rPr>
              <w:t>GPIO52</w:t>
            </w:r>
          </w:p>
        </w:tc>
        <w:tc>
          <w:tcPr>
            <w:tcW w:w="1010" w:type="dxa"/>
          </w:tcPr>
          <w:p>
            <w:pPr>
              <w:pStyle w:val="TableParagraph"/>
              <w:ind w:left="170" w:right="157"/>
              <w:jc w:val="center"/>
              <w:rPr>
                <w:sz w:val="16"/>
              </w:rPr>
            </w:pPr>
            <w:r>
              <w:rPr>
                <w:sz w:val="16"/>
              </w:rPr>
              <w:t>HiZ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/ HiZ</w:t>
            </w:r>
          </w:p>
        </w:tc>
        <w:tc>
          <w:tcPr>
            <w:tcW w:w="1381" w:type="dxa"/>
          </w:tcPr>
          <w:p>
            <w:pPr>
              <w:pStyle w:val="TableParagraph"/>
              <w:ind w:left="90" w:right="76"/>
              <w:jc w:val="center"/>
              <w:rPr>
                <w:sz w:val="16"/>
              </w:rPr>
            </w:pPr>
            <w:r>
              <w:rPr>
                <w:sz w:val="16"/>
              </w:rPr>
              <w:t>BCC16HI</w:t>
            </w:r>
          </w:p>
        </w:tc>
      </w:tr>
      <w:tr>
        <w:trPr>
          <w:trHeight w:val="320" w:hRule="atLeast"/>
        </w:trPr>
        <w:tc>
          <w:tcPr>
            <w:tcW w:w="823" w:type="dxa"/>
            <w:shd w:val="clear" w:color="auto" w:fill="FFFF9A"/>
          </w:tcPr>
          <w:p>
            <w:pPr>
              <w:pStyle w:val="TableParagraph"/>
              <w:ind w:right="310"/>
              <w:jc w:val="right"/>
              <w:rPr>
                <w:sz w:val="16"/>
              </w:rPr>
            </w:pPr>
            <w:r>
              <w:rPr>
                <w:sz w:val="16"/>
              </w:rPr>
              <w:t>91</w:t>
            </w:r>
          </w:p>
        </w:tc>
        <w:tc>
          <w:tcPr>
            <w:tcW w:w="82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39" w:type="dxa"/>
          </w:tcPr>
          <w:p>
            <w:pPr>
              <w:pStyle w:val="TableParagraph"/>
              <w:ind w:left="136" w:right="128"/>
              <w:jc w:val="center"/>
              <w:rPr>
                <w:sz w:val="16"/>
              </w:rPr>
            </w:pPr>
            <w:r>
              <w:rPr>
                <w:sz w:val="16"/>
              </w:rPr>
              <w:t>GPIO53</w:t>
            </w:r>
          </w:p>
        </w:tc>
        <w:tc>
          <w:tcPr>
            <w:tcW w:w="896" w:type="dxa"/>
          </w:tcPr>
          <w:p>
            <w:pPr>
              <w:pStyle w:val="TableParagraph"/>
              <w:ind w:left="124" w:right="115"/>
              <w:jc w:val="center"/>
              <w:rPr>
                <w:sz w:val="16"/>
              </w:rPr>
            </w:pPr>
            <w:r>
              <w:rPr>
                <w:sz w:val="16"/>
              </w:rPr>
              <w:t>GPIO53</w:t>
            </w:r>
          </w:p>
        </w:tc>
        <w:tc>
          <w:tcPr>
            <w:tcW w:w="1297" w:type="dxa"/>
          </w:tcPr>
          <w:p>
            <w:pPr>
              <w:pStyle w:val="TableParagraph"/>
              <w:ind w:left="231"/>
              <w:rPr>
                <w:sz w:val="16"/>
              </w:rPr>
            </w:pPr>
            <w:r>
              <w:rPr>
                <w:sz w:val="16"/>
              </w:rPr>
              <w:t>CAPSLED#</w:t>
            </w:r>
          </w:p>
        </w:tc>
        <w:tc>
          <w:tcPr>
            <w:tcW w:w="987" w:type="dxa"/>
          </w:tcPr>
          <w:p>
            <w:pPr>
              <w:pStyle w:val="TableParagraph"/>
              <w:ind w:right="121"/>
              <w:jc w:val="right"/>
              <w:rPr>
                <w:sz w:val="16"/>
              </w:rPr>
            </w:pPr>
            <w:r>
              <w:rPr>
                <w:sz w:val="16"/>
              </w:rPr>
              <w:t>E51TMR1</w:t>
            </w:r>
          </w:p>
        </w:tc>
        <w:tc>
          <w:tcPr>
            <w:tcW w:w="901" w:type="dxa"/>
          </w:tcPr>
          <w:p>
            <w:pPr>
              <w:pStyle w:val="TableParagraph"/>
              <w:ind w:right="148"/>
              <w:jc w:val="right"/>
              <w:rPr>
                <w:sz w:val="16"/>
              </w:rPr>
            </w:pPr>
            <w:r>
              <w:rPr>
                <w:sz w:val="16"/>
              </w:rPr>
              <w:t>GPIO53</w:t>
            </w:r>
          </w:p>
        </w:tc>
        <w:tc>
          <w:tcPr>
            <w:tcW w:w="1010" w:type="dxa"/>
          </w:tcPr>
          <w:p>
            <w:pPr>
              <w:pStyle w:val="TableParagraph"/>
              <w:ind w:left="170" w:right="157"/>
              <w:jc w:val="center"/>
              <w:rPr>
                <w:sz w:val="16"/>
              </w:rPr>
            </w:pPr>
            <w:r>
              <w:rPr>
                <w:sz w:val="16"/>
              </w:rPr>
              <w:t>HiZ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/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HiZ</w:t>
            </w:r>
          </w:p>
        </w:tc>
        <w:tc>
          <w:tcPr>
            <w:tcW w:w="1381" w:type="dxa"/>
          </w:tcPr>
          <w:p>
            <w:pPr>
              <w:pStyle w:val="TableParagraph"/>
              <w:ind w:left="89" w:right="76"/>
              <w:jc w:val="center"/>
              <w:rPr>
                <w:sz w:val="16"/>
              </w:rPr>
            </w:pPr>
            <w:r>
              <w:rPr>
                <w:sz w:val="16"/>
              </w:rPr>
              <w:t>BCC16HI</w:t>
            </w:r>
          </w:p>
        </w:tc>
      </w:tr>
      <w:tr>
        <w:trPr>
          <w:trHeight w:val="320" w:hRule="atLeast"/>
        </w:trPr>
        <w:tc>
          <w:tcPr>
            <w:tcW w:w="823" w:type="dxa"/>
            <w:shd w:val="clear" w:color="auto" w:fill="FFFF9A"/>
          </w:tcPr>
          <w:p>
            <w:pPr>
              <w:pStyle w:val="TableParagraph"/>
              <w:ind w:right="310"/>
              <w:jc w:val="right"/>
              <w:rPr>
                <w:sz w:val="16"/>
              </w:rPr>
            </w:pPr>
            <w:r>
              <w:rPr>
                <w:sz w:val="16"/>
              </w:rPr>
              <w:t>92</w:t>
            </w:r>
          </w:p>
        </w:tc>
        <w:tc>
          <w:tcPr>
            <w:tcW w:w="82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39" w:type="dxa"/>
          </w:tcPr>
          <w:p>
            <w:pPr>
              <w:pStyle w:val="TableParagraph"/>
              <w:ind w:left="136" w:right="128"/>
              <w:jc w:val="center"/>
              <w:rPr>
                <w:sz w:val="16"/>
              </w:rPr>
            </w:pPr>
            <w:r>
              <w:rPr>
                <w:sz w:val="16"/>
              </w:rPr>
              <w:t>GPIO54</w:t>
            </w:r>
          </w:p>
        </w:tc>
        <w:tc>
          <w:tcPr>
            <w:tcW w:w="896" w:type="dxa"/>
          </w:tcPr>
          <w:p>
            <w:pPr>
              <w:pStyle w:val="TableParagraph"/>
              <w:ind w:left="124" w:right="115"/>
              <w:jc w:val="center"/>
              <w:rPr>
                <w:sz w:val="16"/>
              </w:rPr>
            </w:pPr>
            <w:r>
              <w:rPr>
                <w:sz w:val="16"/>
              </w:rPr>
              <w:t>GPIO54</w:t>
            </w:r>
          </w:p>
        </w:tc>
        <w:tc>
          <w:tcPr>
            <w:tcW w:w="1297" w:type="dxa"/>
          </w:tcPr>
          <w:p>
            <w:pPr>
              <w:pStyle w:val="TableParagraph"/>
              <w:ind w:left="223"/>
              <w:rPr>
                <w:sz w:val="16"/>
              </w:rPr>
            </w:pPr>
            <w:r>
              <w:rPr>
                <w:sz w:val="16"/>
              </w:rPr>
              <w:t>WDT_LED#</w:t>
            </w:r>
          </w:p>
        </w:tc>
        <w:tc>
          <w:tcPr>
            <w:tcW w:w="987" w:type="dxa"/>
          </w:tcPr>
          <w:p>
            <w:pPr>
              <w:pStyle w:val="TableParagraph"/>
              <w:ind w:right="120"/>
              <w:jc w:val="right"/>
              <w:rPr>
                <w:sz w:val="16"/>
              </w:rPr>
            </w:pPr>
            <w:r>
              <w:rPr>
                <w:sz w:val="16"/>
              </w:rPr>
              <w:t>E51TMR0</w:t>
            </w:r>
          </w:p>
        </w:tc>
        <w:tc>
          <w:tcPr>
            <w:tcW w:w="901" w:type="dxa"/>
          </w:tcPr>
          <w:p>
            <w:pPr>
              <w:pStyle w:val="TableParagraph"/>
              <w:ind w:right="148"/>
              <w:jc w:val="right"/>
              <w:rPr>
                <w:sz w:val="16"/>
              </w:rPr>
            </w:pPr>
            <w:r>
              <w:rPr>
                <w:sz w:val="16"/>
              </w:rPr>
              <w:t>GPIO54</w:t>
            </w:r>
          </w:p>
        </w:tc>
        <w:tc>
          <w:tcPr>
            <w:tcW w:w="1010" w:type="dxa"/>
          </w:tcPr>
          <w:p>
            <w:pPr>
              <w:pStyle w:val="TableParagraph"/>
              <w:ind w:left="170" w:right="157"/>
              <w:jc w:val="center"/>
              <w:rPr>
                <w:sz w:val="16"/>
              </w:rPr>
            </w:pPr>
            <w:r>
              <w:rPr>
                <w:sz w:val="16"/>
              </w:rPr>
              <w:t>HiZ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/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HiZ</w:t>
            </w:r>
          </w:p>
        </w:tc>
        <w:tc>
          <w:tcPr>
            <w:tcW w:w="1381" w:type="dxa"/>
          </w:tcPr>
          <w:p>
            <w:pPr>
              <w:pStyle w:val="TableParagraph"/>
              <w:ind w:left="90" w:right="76"/>
              <w:jc w:val="center"/>
              <w:rPr>
                <w:sz w:val="16"/>
              </w:rPr>
            </w:pPr>
            <w:r>
              <w:rPr>
                <w:sz w:val="16"/>
              </w:rPr>
              <w:t>BCC16HI</w:t>
            </w:r>
          </w:p>
        </w:tc>
      </w:tr>
      <w:tr>
        <w:trPr>
          <w:trHeight w:val="320" w:hRule="atLeast"/>
        </w:trPr>
        <w:tc>
          <w:tcPr>
            <w:tcW w:w="823" w:type="dxa"/>
            <w:shd w:val="clear" w:color="auto" w:fill="FFFF9A"/>
          </w:tcPr>
          <w:p>
            <w:pPr>
              <w:pStyle w:val="TableParagraph"/>
              <w:ind w:right="310"/>
              <w:jc w:val="right"/>
              <w:rPr>
                <w:sz w:val="16"/>
              </w:rPr>
            </w:pPr>
            <w:r>
              <w:rPr>
                <w:sz w:val="16"/>
              </w:rPr>
              <w:t>93</w:t>
            </w:r>
          </w:p>
        </w:tc>
        <w:tc>
          <w:tcPr>
            <w:tcW w:w="82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39" w:type="dxa"/>
          </w:tcPr>
          <w:p>
            <w:pPr>
              <w:pStyle w:val="TableParagraph"/>
              <w:ind w:left="136" w:right="128"/>
              <w:jc w:val="center"/>
              <w:rPr>
                <w:sz w:val="16"/>
              </w:rPr>
            </w:pPr>
            <w:r>
              <w:rPr>
                <w:sz w:val="16"/>
              </w:rPr>
              <w:t>GPIO55</w:t>
            </w:r>
          </w:p>
        </w:tc>
        <w:tc>
          <w:tcPr>
            <w:tcW w:w="896" w:type="dxa"/>
          </w:tcPr>
          <w:p>
            <w:pPr>
              <w:pStyle w:val="TableParagraph"/>
              <w:ind w:left="124" w:right="115"/>
              <w:jc w:val="center"/>
              <w:rPr>
                <w:sz w:val="16"/>
              </w:rPr>
            </w:pPr>
            <w:r>
              <w:rPr>
                <w:sz w:val="16"/>
              </w:rPr>
              <w:t>GPIO55</w:t>
            </w:r>
          </w:p>
        </w:tc>
        <w:tc>
          <w:tcPr>
            <w:tcW w:w="1297" w:type="dxa"/>
          </w:tcPr>
          <w:p>
            <w:pPr>
              <w:pStyle w:val="TableParagraph"/>
              <w:ind w:left="218"/>
              <w:rPr>
                <w:sz w:val="16"/>
              </w:rPr>
            </w:pPr>
            <w:r>
              <w:rPr>
                <w:sz w:val="16"/>
              </w:rPr>
              <w:t>SCROLED#</w:t>
            </w:r>
          </w:p>
        </w:tc>
        <w:tc>
          <w:tcPr>
            <w:tcW w:w="987" w:type="dxa"/>
          </w:tcPr>
          <w:p>
            <w:pPr>
              <w:pStyle w:val="TableParagraph"/>
              <w:ind w:right="164"/>
              <w:jc w:val="right"/>
              <w:rPr>
                <w:sz w:val="16"/>
              </w:rPr>
            </w:pPr>
            <w:r>
              <w:rPr>
                <w:sz w:val="16"/>
              </w:rPr>
              <w:t>E51INT0</w:t>
            </w:r>
          </w:p>
        </w:tc>
        <w:tc>
          <w:tcPr>
            <w:tcW w:w="901" w:type="dxa"/>
          </w:tcPr>
          <w:p>
            <w:pPr>
              <w:pStyle w:val="TableParagraph"/>
              <w:ind w:right="148"/>
              <w:jc w:val="right"/>
              <w:rPr>
                <w:sz w:val="16"/>
              </w:rPr>
            </w:pPr>
            <w:r>
              <w:rPr>
                <w:sz w:val="16"/>
              </w:rPr>
              <w:t>GPIO55</w:t>
            </w:r>
          </w:p>
        </w:tc>
        <w:tc>
          <w:tcPr>
            <w:tcW w:w="1010" w:type="dxa"/>
          </w:tcPr>
          <w:p>
            <w:pPr>
              <w:pStyle w:val="TableParagraph"/>
              <w:ind w:left="170" w:right="156"/>
              <w:jc w:val="center"/>
              <w:rPr>
                <w:sz w:val="16"/>
              </w:rPr>
            </w:pPr>
            <w:r>
              <w:rPr>
                <w:sz w:val="16"/>
              </w:rPr>
              <w:t>HiZ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/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HiZ</w:t>
            </w:r>
          </w:p>
        </w:tc>
        <w:tc>
          <w:tcPr>
            <w:tcW w:w="1381" w:type="dxa"/>
          </w:tcPr>
          <w:p>
            <w:pPr>
              <w:pStyle w:val="TableParagraph"/>
              <w:ind w:left="90" w:right="76"/>
              <w:jc w:val="center"/>
              <w:rPr>
                <w:sz w:val="16"/>
              </w:rPr>
            </w:pPr>
            <w:r>
              <w:rPr>
                <w:sz w:val="16"/>
              </w:rPr>
              <w:t>BCC16HI</w:t>
            </w:r>
          </w:p>
        </w:tc>
      </w:tr>
      <w:tr>
        <w:trPr>
          <w:trHeight w:val="320" w:hRule="atLeast"/>
        </w:trPr>
        <w:tc>
          <w:tcPr>
            <w:tcW w:w="823" w:type="dxa"/>
            <w:tcBorders>
              <w:right w:val="nil"/>
            </w:tcBorders>
            <w:shd w:val="clear" w:color="auto" w:fill="FFFF9A"/>
          </w:tcPr>
          <w:p>
            <w:pPr>
              <w:pStyle w:val="TableParagraph"/>
              <w:ind w:right="315"/>
              <w:jc w:val="right"/>
              <w:rPr>
                <w:sz w:val="16"/>
              </w:rPr>
            </w:pPr>
            <w:r>
              <w:rPr>
                <w:sz w:val="16"/>
              </w:rPr>
              <w:t>94</w:t>
            </w:r>
          </w:p>
        </w:tc>
        <w:tc>
          <w:tcPr>
            <w:tcW w:w="8234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tabs>
                <w:tab w:pos="7372" w:val="left" w:leader="none"/>
              </w:tabs>
              <w:ind w:left="1119"/>
              <w:rPr>
                <w:sz w:val="16"/>
              </w:rPr>
            </w:pPr>
            <w:r>
              <w:rPr>
                <w:color w:val="FFFFFF"/>
                <w:sz w:val="16"/>
              </w:rPr>
              <w:t>GND</w:t>
              <w:tab/>
              <w:t>GND</w:t>
            </w:r>
          </w:p>
        </w:tc>
      </w:tr>
      <w:tr>
        <w:trPr>
          <w:trHeight w:val="320" w:hRule="atLeast"/>
        </w:trPr>
        <w:tc>
          <w:tcPr>
            <w:tcW w:w="823" w:type="dxa"/>
            <w:shd w:val="clear" w:color="auto" w:fill="FFFF9A"/>
          </w:tcPr>
          <w:p>
            <w:pPr>
              <w:pStyle w:val="TableParagraph"/>
              <w:ind w:right="310"/>
              <w:jc w:val="right"/>
              <w:rPr>
                <w:sz w:val="16"/>
              </w:rPr>
            </w:pPr>
            <w:r>
              <w:rPr>
                <w:sz w:val="16"/>
              </w:rPr>
              <w:t>95</w:t>
            </w:r>
          </w:p>
        </w:tc>
        <w:tc>
          <w:tcPr>
            <w:tcW w:w="82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39" w:type="dxa"/>
          </w:tcPr>
          <w:p>
            <w:pPr>
              <w:pStyle w:val="TableParagraph"/>
              <w:ind w:left="136" w:right="128"/>
              <w:jc w:val="center"/>
              <w:rPr>
                <w:sz w:val="16"/>
              </w:rPr>
            </w:pPr>
            <w:r>
              <w:rPr>
                <w:sz w:val="16"/>
              </w:rPr>
              <w:t>GPIO56</w:t>
            </w:r>
          </w:p>
        </w:tc>
        <w:tc>
          <w:tcPr>
            <w:tcW w:w="896" w:type="dxa"/>
          </w:tcPr>
          <w:p>
            <w:pPr>
              <w:pStyle w:val="TableParagraph"/>
              <w:ind w:left="124" w:right="115"/>
              <w:jc w:val="center"/>
              <w:rPr>
                <w:sz w:val="16"/>
              </w:rPr>
            </w:pPr>
            <w:r>
              <w:rPr>
                <w:sz w:val="16"/>
              </w:rPr>
              <w:t>GPIO56</w:t>
            </w:r>
          </w:p>
        </w:tc>
        <w:tc>
          <w:tcPr>
            <w:tcW w:w="1297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87" w:type="dxa"/>
          </w:tcPr>
          <w:p>
            <w:pPr>
              <w:pStyle w:val="TableParagraph"/>
              <w:ind w:right="165"/>
              <w:jc w:val="right"/>
              <w:rPr>
                <w:sz w:val="16"/>
              </w:rPr>
            </w:pPr>
            <w:r>
              <w:rPr>
                <w:sz w:val="16"/>
              </w:rPr>
              <w:t>E51INT1</w:t>
            </w:r>
          </w:p>
        </w:tc>
        <w:tc>
          <w:tcPr>
            <w:tcW w:w="901" w:type="dxa"/>
          </w:tcPr>
          <w:p>
            <w:pPr>
              <w:pStyle w:val="TableParagraph"/>
              <w:ind w:right="148"/>
              <w:jc w:val="right"/>
              <w:rPr>
                <w:sz w:val="16"/>
              </w:rPr>
            </w:pPr>
            <w:r>
              <w:rPr>
                <w:sz w:val="16"/>
              </w:rPr>
              <w:t>GPIO56</w:t>
            </w:r>
          </w:p>
        </w:tc>
        <w:tc>
          <w:tcPr>
            <w:tcW w:w="1010" w:type="dxa"/>
          </w:tcPr>
          <w:p>
            <w:pPr>
              <w:pStyle w:val="TableParagraph"/>
              <w:ind w:left="170" w:right="157"/>
              <w:jc w:val="center"/>
              <w:rPr>
                <w:sz w:val="16"/>
              </w:rPr>
            </w:pPr>
            <w:r>
              <w:rPr>
                <w:sz w:val="16"/>
              </w:rPr>
              <w:t>HiZ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/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HiZ</w:t>
            </w:r>
          </w:p>
        </w:tc>
        <w:tc>
          <w:tcPr>
            <w:tcW w:w="1381" w:type="dxa"/>
          </w:tcPr>
          <w:p>
            <w:pPr>
              <w:pStyle w:val="TableParagraph"/>
              <w:ind w:left="90" w:right="75"/>
              <w:jc w:val="center"/>
              <w:rPr>
                <w:sz w:val="16"/>
              </w:rPr>
            </w:pPr>
            <w:r>
              <w:rPr>
                <w:sz w:val="16"/>
              </w:rPr>
              <w:t>BQC04HIV</w:t>
            </w:r>
          </w:p>
        </w:tc>
      </w:tr>
      <w:tr>
        <w:trPr>
          <w:trHeight w:val="320" w:hRule="atLeast"/>
        </w:trPr>
        <w:tc>
          <w:tcPr>
            <w:tcW w:w="823" w:type="dxa"/>
            <w:shd w:val="clear" w:color="auto" w:fill="FFFF9A"/>
          </w:tcPr>
          <w:p>
            <w:pPr>
              <w:pStyle w:val="TableParagraph"/>
              <w:ind w:right="310"/>
              <w:jc w:val="right"/>
              <w:rPr>
                <w:sz w:val="16"/>
              </w:rPr>
            </w:pPr>
            <w:r>
              <w:rPr>
                <w:sz w:val="16"/>
              </w:rPr>
              <w:t>96</w:t>
            </w:r>
          </w:p>
        </w:tc>
        <w:tc>
          <w:tcPr>
            <w:tcW w:w="823" w:type="dxa"/>
            <w:shd w:val="clear" w:color="auto" w:fill="FF0000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39" w:type="dxa"/>
            <w:shd w:val="clear" w:color="auto" w:fill="FF0000"/>
          </w:tcPr>
          <w:p>
            <w:pPr>
              <w:pStyle w:val="TableParagraph"/>
              <w:ind w:left="138" w:right="128"/>
              <w:jc w:val="center"/>
              <w:rPr>
                <w:sz w:val="16"/>
              </w:rPr>
            </w:pPr>
            <w:r>
              <w:rPr>
                <w:sz w:val="16"/>
              </w:rPr>
              <w:t>VCC</w:t>
            </w:r>
          </w:p>
        </w:tc>
        <w:tc>
          <w:tcPr>
            <w:tcW w:w="896" w:type="dxa"/>
            <w:shd w:val="clear" w:color="auto" w:fill="FF0000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97" w:type="dxa"/>
            <w:shd w:val="clear" w:color="auto" w:fill="FF0000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87" w:type="dxa"/>
            <w:shd w:val="clear" w:color="auto" w:fill="FF0000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01" w:type="dxa"/>
            <w:shd w:val="clear" w:color="auto" w:fill="FF0000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010" w:type="dxa"/>
            <w:shd w:val="clear" w:color="auto" w:fill="FF0000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381" w:type="dxa"/>
            <w:shd w:val="clear" w:color="auto" w:fill="FF0000"/>
          </w:tcPr>
          <w:p>
            <w:pPr>
              <w:pStyle w:val="TableParagraph"/>
              <w:ind w:left="90" w:right="75"/>
              <w:jc w:val="center"/>
              <w:rPr>
                <w:sz w:val="16"/>
              </w:rPr>
            </w:pPr>
            <w:r>
              <w:rPr>
                <w:sz w:val="16"/>
              </w:rPr>
              <w:t>VCC</w:t>
            </w:r>
          </w:p>
        </w:tc>
      </w:tr>
    </w:tbl>
    <w:p>
      <w:pPr>
        <w:spacing w:after="0"/>
        <w:jc w:val="center"/>
        <w:rPr>
          <w:sz w:val="16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rFonts w:ascii="Arial"/>
          <w:b/>
          <w:sz w:val="13"/>
        </w:rPr>
      </w:pPr>
    </w:p>
    <w:p>
      <w:pPr>
        <w:pStyle w:val="Heading2"/>
        <w:numPr>
          <w:ilvl w:val="1"/>
          <w:numId w:val="5"/>
        </w:numPr>
        <w:tabs>
          <w:tab w:pos="1250" w:val="left" w:leader="none"/>
        </w:tabs>
        <w:spacing w:line="240" w:lineRule="auto" w:before="92" w:after="0"/>
        <w:ind w:left="1249" w:right="0" w:hanging="401"/>
        <w:jc w:val="left"/>
      </w:pPr>
      <w:r>
        <w:rPr/>
        <w:t>KB3930</w:t>
      </w:r>
      <w:r>
        <w:rPr>
          <w:spacing w:val="-4"/>
        </w:rPr>
        <w:t> </w:t>
      </w:r>
      <w:r>
        <w:rPr/>
        <w:t>Pin</w:t>
      </w:r>
      <w:r>
        <w:rPr>
          <w:spacing w:val="-12"/>
        </w:rPr>
        <w:t> </w:t>
      </w:r>
      <w:r>
        <w:rPr/>
        <w:t>Assignment</w:t>
      </w:r>
      <w:r>
        <w:rPr>
          <w:spacing w:val="-3"/>
        </w:rPr>
        <w:t> </w:t>
      </w:r>
      <w:r>
        <w:rPr/>
        <w:t>Side</w:t>
      </w:r>
      <w:r>
        <w:rPr>
          <w:spacing w:val="-4"/>
        </w:rPr>
        <w:t> </w:t>
      </w:r>
      <w:r>
        <w:rPr/>
        <w:t>D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spacing w:before="7"/>
        <w:rPr>
          <w:rFonts w:ascii="Arial"/>
          <w:b/>
          <w:sz w:val="2"/>
        </w:rPr>
      </w:pPr>
    </w:p>
    <w:p>
      <w:pPr>
        <w:spacing w:before="0"/>
        <w:ind w:left="0" w:right="38" w:firstLine="0"/>
        <w:jc w:val="center"/>
        <w:rPr>
          <w:sz w:val="2"/>
        </w:rPr>
      </w:pPr>
      <w:r>
        <w:rPr/>
        <w:pict>
          <v:shape style="position:absolute;margin-left:73.739998pt;margin-top:-328.625031pt;width:453.75pt;height:573.8pt;mso-position-horizontal-relative:page;mso-position-vertical-relative:paragraph;z-index:1578905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29"/>
                    <w:gridCol w:w="830"/>
                    <w:gridCol w:w="1050"/>
                    <w:gridCol w:w="1016"/>
                    <w:gridCol w:w="1135"/>
                    <w:gridCol w:w="1045"/>
                    <w:gridCol w:w="913"/>
                    <w:gridCol w:w="1056"/>
                    <w:gridCol w:w="1184"/>
                  </w:tblGrid>
                  <w:tr>
                    <w:trPr>
                      <w:trHeight w:val="500" w:hRule="atLeast"/>
                    </w:trPr>
                    <w:tc>
                      <w:tcPr>
                        <w:tcW w:w="829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38"/>
                          <w:ind w:left="121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KB3930</w:t>
                        </w:r>
                      </w:p>
                      <w:p>
                        <w:pPr>
                          <w:pStyle w:val="TableParagraph"/>
                          <w:spacing w:before="37"/>
                          <w:ind w:left="139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Pin</w:t>
                        </w:r>
                        <w:r>
                          <w:rPr>
                            <w:rFonts w:ascii="Arial"/>
                            <w:b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No.</w:t>
                        </w:r>
                      </w:p>
                    </w:tc>
                    <w:tc>
                      <w:tcPr>
                        <w:tcW w:w="830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line="288" w:lineRule="auto" w:before="38"/>
                          <w:ind w:left="237" w:right="98" w:hanging="117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pacing w:val="-1"/>
                            <w:sz w:val="16"/>
                          </w:rPr>
                          <w:t>KB3930</w:t>
                        </w:r>
                        <w:r>
                          <w:rPr>
                            <w:rFonts w:ascii="Arial"/>
                            <w:b/>
                            <w:spacing w:val="-42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BGA</w:t>
                        </w:r>
                      </w:p>
                    </w:tc>
                    <w:tc>
                      <w:tcPr>
                        <w:tcW w:w="1050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38"/>
                          <w:ind w:left="104" w:right="95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Name</w:t>
                        </w:r>
                      </w:p>
                    </w:tc>
                    <w:tc>
                      <w:tcPr>
                        <w:tcW w:w="1016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38"/>
                          <w:ind w:left="87" w:right="77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GPIO</w:t>
                        </w:r>
                      </w:p>
                    </w:tc>
                    <w:tc>
                      <w:tcPr>
                        <w:tcW w:w="1135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line="288" w:lineRule="auto" w:before="38"/>
                          <w:ind w:left="305" w:right="275" w:firstLine="156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Alt</w:t>
                        </w:r>
                        <w:r>
                          <w:rPr>
                            <w:rFonts w:ascii="Arial"/>
                            <w:b/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Output</w:t>
                        </w:r>
                      </w:p>
                    </w:tc>
                    <w:tc>
                      <w:tcPr>
                        <w:tcW w:w="1045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line="288" w:lineRule="auto" w:before="38"/>
                          <w:ind w:left="327" w:right="297" w:firstLine="67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Alt.</w:t>
                        </w:r>
                        <w:r>
                          <w:rPr>
                            <w:rFonts w:ascii="Arial"/>
                            <w:b/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Input</w:t>
                        </w:r>
                      </w:p>
                    </w:tc>
                    <w:tc>
                      <w:tcPr>
                        <w:tcW w:w="913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38"/>
                          <w:ind w:right="173"/>
                          <w:jc w:val="right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Default</w:t>
                        </w:r>
                      </w:p>
                    </w:tc>
                    <w:tc>
                      <w:tcPr>
                        <w:tcW w:w="1056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38"/>
                          <w:ind w:left="192" w:right="181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ECRST#</w:t>
                        </w:r>
                      </w:p>
                      <w:p>
                        <w:pPr>
                          <w:pStyle w:val="TableParagraph"/>
                          <w:spacing w:before="37"/>
                          <w:ind w:left="191" w:right="181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L/H</w:t>
                        </w:r>
                      </w:p>
                    </w:tc>
                    <w:tc>
                      <w:tcPr>
                        <w:tcW w:w="1184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38"/>
                          <w:ind w:left="100" w:right="89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IO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CELL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829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208" w:right="20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97</w:t>
                        </w:r>
                      </w:p>
                    </w:tc>
                    <w:tc>
                      <w:tcPr>
                        <w:tcW w:w="83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50" w:type="dxa"/>
                      </w:tcPr>
                      <w:p>
                        <w:pPr>
                          <w:pStyle w:val="TableParagraph"/>
                          <w:ind w:left="103" w:right="9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GPXIOA00</w:t>
                        </w:r>
                      </w:p>
                    </w:tc>
                    <w:tc>
                      <w:tcPr>
                        <w:tcW w:w="1016" w:type="dxa"/>
                      </w:tcPr>
                      <w:p>
                        <w:pPr>
                          <w:pStyle w:val="TableParagraph"/>
                          <w:ind w:left="87" w:right="7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GPXIOA00</w:t>
                        </w:r>
                      </w:p>
                    </w:tc>
                    <w:tc>
                      <w:tcPr>
                        <w:tcW w:w="1135" w:type="dxa"/>
                      </w:tcPr>
                      <w:p>
                        <w:pPr>
                          <w:pStyle w:val="TableParagraph"/>
                          <w:ind w:left="196" w:right="18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SDICS#</w:t>
                        </w:r>
                      </w:p>
                    </w:tc>
                    <w:tc>
                      <w:tcPr>
                        <w:tcW w:w="104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13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56" w:type="dxa"/>
                      </w:tcPr>
                      <w:p>
                        <w:pPr>
                          <w:pStyle w:val="TableParagraph"/>
                          <w:ind w:left="192" w:right="18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HiZ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/ HiZ</w:t>
                        </w:r>
                      </w:p>
                    </w:tc>
                    <w:tc>
                      <w:tcPr>
                        <w:tcW w:w="1184" w:type="dxa"/>
                      </w:tcPr>
                      <w:p>
                        <w:pPr>
                          <w:pStyle w:val="TableParagraph"/>
                          <w:ind w:left="101" w:right="8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BQC04HIV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829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208" w:right="20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98</w:t>
                        </w:r>
                      </w:p>
                    </w:tc>
                    <w:tc>
                      <w:tcPr>
                        <w:tcW w:w="83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50" w:type="dxa"/>
                      </w:tcPr>
                      <w:p>
                        <w:pPr>
                          <w:pStyle w:val="TableParagraph"/>
                          <w:ind w:left="103" w:right="9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GPXIOA01</w:t>
                        </w:r>
                      </w:p>
                    </w:tc>
                    <w:tc>
                      <w:tcPr>
                        <w:tcW w:w="1016" w:type="dxa"/>
                      </w:tcPr>
                      <w:p>
                        <w:pPr>
                          <w:pStyle w:val="TableParagraph"/>
                          <w:ind w:left="87" w:right="7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GPXIOA01</w:t>
                        </w:r>
                      </w:p>
                    </w:tc>
                    <w:tc>
                      <w:tcPr>
                        <w:tcW w:w="1135" w:type="dxa"/>
                      </w:tcPr>
                      <w:p>
                        <w:pPr>
                          <w:pStyle w:val="TableParagraph"/>
                          <w:ind w:left="196" w:right="18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SDICLK</w:t>
                        </w:r>
                      </w:p>
                    </w:tc>
                    <w:tc>
                      <w:tcPr>
                        <w:tcW w:w="104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13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56" w:type="dxa"/>
                      </w:tcPr>
                      <w:p>
                        <w:pPr>
                          <w:pStyle w:val="TableParagraph"/>
                          <w:ind w:left="192" w:right="17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HiZ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/ HiZ</w:t>
                        </w:r>
                      </w:p>
                    </w:tc>
                    <w:tc>
                      <w:tcPr>
                        <w:tcW w:w="1184" w:type="dxa"/>
                      </w:tcPr>
                      <w:p>
                        <w:pPr>
                          <w:pStyle w:val="TableParagraph"/>
                          <w:ind w:left="101" w:right="8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BQC04HIV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829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208" w:right="20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99</w:t>
                        </w:r>
                      </w:p>
                    </w:tc>
                    <w:tc>
                      <w:tcPr>
                        <w:tcW w:w="83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50" w:type="dxa"/>
                      </w:tcPr>
                      <w:p>
                        <w:pPr>
                          <w:pStyle w:val="TableParagraph"/>
                          <w:ind w:left="103" w:right="9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GPXIOA02</w:t>
                        </w:r>
                      </w:p>
                    </w:tc>
                    <w:tc>
                      <w:tcPr>
                        <w:tcW w:w="1016" w:type="dxa"/>
                      </w:tcPr>
                      <w:p>
                        <w:pPr>
                          <w:pStyle w:val="TableParagraph"/>
                          <w:ind w:left="87" w:right="7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GPXIOA02</w:t>
                        </w:r>
                      </w:p>
                    </w:tc>
                    <w:tc>
                      <w:tcPr>
                        <w:tcW w:w="1135" w:type="dxa"/>
                      </w:tcPr>
                      <w:p>
                        <w:pPr>
                          <w:pStyle w:val="TableParagraph"/>
                          <w:ind w:left="195" w:right="18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SDIMOSI</w:t>
                        </w:r>
                      </w:p>
                    </w:tc>
                    <w:tc>
                      <w:tcPr>
                        <w:tcW w:w="104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13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56" w:type="dxa"/>
                      </w:tcPr>
                      <w:p>
                        <w:pPr>
                          <w:pStyle w:val="TableParagraph"/>
                          <w:ind w:left="192" w:right="18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HiZ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/ HiZ</w:t>
                        </w:r>
                      </w:p>
                    </w:tc>
                    <w:tc>
                      <w:tcPr>
                        <w:tcW w:w="1184" w:type="dxa"/>
                      </w:tcPr>
                      <w:p>
                        <w:pPr>
                          <w:pStyle w:val="TableParagraph"/>
                          <w:ind w:left="101" w:right="8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BQC04HIV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829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208" w:right="20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100</w:t>
                        </w:r>
                      </w:p>
                    </w:tc>
                    <w:tc>
                      <w:tcPr>
                        <w:tcW w:w="83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50" w:type="dxa"/>
                      </w:tcPr>
                      <w:p>
                        <w:pPr>
                          <w:pStyle w:val="TableParagraph"/>
                          <w:ind w:left="103" w:right="9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GPXIOA03</w:t>
                        </w:r>
                      </w:p>
                    </w:tc>
                    <w:tc>
                      <w:tcPr>
                        <w:tcW w:w="1016" w:type="dxa"/>
                      </w:tcPr>
                      <w:p>
                        <w:pPr>
                          <w:pStyle w:val="TableParagraph"/>
                          <w:ind w:left="87" w:right="7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GPXIOA03</w:t>
                        </w:r>
                      </w:p>
                    </w:tc>
                    <w:tc>
                      <w:tcPr>
                        <w:tcW w:w="113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45" w:type="dxa"/>
                      </w:tcPr>
                      <w:p>
                        <w:pPr>
                          <w:pStyle w:val="TableParagraph"/>
                          <w:ind w:left="196" w:right="18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FANFB2</w:t>
                        </w:r>
                      </w:p>
                    </w:tc>
                    <w:tc>
                      <w:tcPr>
                        <w:tcW w:w="913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56" w:type="dxa"/>
                      </w:tcPr>
                      <w:p>
                        <w:pPr>
                          <w:pStyle w:val="TableParagraph"/>
                          <w:ind w:left="192" w:right="18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HiZ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/ HiZ</w:t>
                        </w:r>
                      </w:p>
                    </w:tc>
                    <w:tc>
                      <w:tcPr>
                        <w:tcW w:w="1184" w:type="dxa"/>
                      </w:tcPr>
                      <w:p>
                        <w:pPr>
                          <w:pStyle w:val="TableParagraph"/>
                          <w:ind w:left="101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BQC04HIV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829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208" w:right="20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101</w:t>
                        </w:r>
                      </w:p>
                    </w:tc>
                    <w:tc>
                      <w:tcPr>
                        <w:tcW w:w="83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50" w:type="dxa"/>
                      </w:tcPr>
                      <w:p>
                        <w:pPr>
                          <w:pStyle w:val="TableParagraph"/>
                          <w:ind w:left="103" w:right="9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GPXIOA04</w:t>
                        </w:r>
                      </w:p>
                    </w:tc>
                    <w:tc>
                      <w:tcPr>
                        <w:tcW w:w="1016" w:type="dxa"/>
                      </w:tcPr>
                      <w:p>
                        <w:pPr>
                          <w:pStyle w:val="TableParagraph"/>
                          <w:ind w:left="87" w:right="7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GPXIOA04</w:t>
                        </w:r>
                      </w:p>
                    </w:tc>
                    <w:tc>
                      <w:tcPr>
                        <w:tcW w:w="113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45" w:type="dxa"/>
                      </w:tcPr>
                      <w:p>
                        <w:pPr>
                          <w:pStyle w:val="TableParagraph"/>
                          <w:ind w:left="196" w:right="18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FANFB3</w:t>
                        </w:r>
                      </w:p>
                    </w:tc>
                    <w:tc>
                      <w:tcPr>
                        <w:tcW w:w="913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56" w:type="dxa"/>
                      </w:tcPr>
                      <w:p>
                        <w:pPr>
                          <w:pStyle w:val="TableParagraph"/>
                          <w:ind w:left="192" w:right="18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HiZ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/ HiZ</w:t>
                        </w:r>
                      </w:p>
                    </w:tc>
                    <w:tc>
                      <w:tcPr>
                        <w:tcW w:w="1184" w:type="dxa"/>
                      </w:tcPr>
                      <w:p>
                        <w:pPr>
                          <w:pStyle w:val="TableParagraph"/>
                          <w:ind w:left="101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BQC04HIV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829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208" w:right="20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102</w:t>
                        </w:r>
                      </w:p>
                    </w:tc>
                    <w:tc>
                      <w:tcPr>
                        <w:tcW w:w="83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50" w:type="dxa"/>
                      </w:tcPr>
                      <w:p>
                        <w:pPr>
                          <w:pStyle w:val="TableParagraph"/>
                          <w:ind w:left="103" w:right="9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GPXIOA05</w:t>
                        </w:r>
                      </w:p>
                    </w:tc>
                    <w:tc>
                      <w:tcPr>
                        <w:tcW w:w="1016" w:type="dxa"/>
                      </w:tcPr>
                      <w:p>
                        <w:pPr>
                          <w:pStyle w:val="TableParagraph"/>
                          <w:ind w:left="87" w:right="7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GPXIOA05</w:t>
                        </w:r>
                      </w:p>
                    </w:tc>
                    <w:tc>
                      <w:tcPr>
                        <w:tcW w:w="113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4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13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56" w:type="dxa"/>
                      </w:tcPr>
                      <w:p>
                        <w:pPr>
                          <w:pStyle w:val="TableParagraph"/>
                          <w:ind w:left="192" w:right="18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HiZ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/ HiZ</w:t>
                        </w:r>
                      </w:p>
                    </w:tc>
                    <w:tc>
                      <w:tcPr>
                        <w:tcW w:w="1184" w:type="dxa"/>
                      </w:tcPr>
                      <w:p>
                        <w:pPr>
                          <w:pStyle w:val="TableParagraph"/>
                          <w:ind w:left="101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BQC04HIV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829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208" w:right="20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103</w:t>
                        </w:r>
                      </w:p>
                    </w:tc>
                    <w:tc>
                      <w:tcPr>
                        <w:tcW w:w="83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50" w:type="dxa"/>
                      </w:tcPr>
                      <w:p>
                        <w:pPr>
                          <w:pStyle w:val="TableParagraph"/>
                          <w:ind w:left="103" w:right="9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GPXIOA06</w:t>
                        </w:r>
                      </w:p>
                    </w:tc>
                    <w:tc>
                      <w:tcPr>
                        <w:tcW w:w="1016" w:type="dxa"/>
                      </w:tcPr>
                      <w:p>
                        <w:pPr>
                          <w:pStyle w:val="TableParagraph"/>
                          <w:ind w:left="87" w:right="7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GPXIOA06</w:t>
                        </w:r>
                      </w:p>
                    </w:tc>
                    <w:tc>
                      <w:tcPr>
                        <w:tcW w:w="1135" w:type="dxa"/>
                      </w:tcPr>
                      <w:p>
                        <w:pPr>
                          <w:pStyle w:val="TableParagraph"/>
                          <w:ind w:left="196" w:right="18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VCOUT</w:t>
                        </w:r>
                      </w:p>
                    </w:tc>
                    <w:tc>
                      <w:tcPr>
                        <w:tcW w:w="104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13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56" w:type="dxa"/>
                      </w:tcPr>
                      <w:p>
                        <w:pPr>
                          <w:pStyle w:val="TableParagraph"/>
                          <w:ind w:left="192" w:right="18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HiZ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/ HiZ</w:t>
                        </w:r>
                      </w:p>
                    </w:tc>
                    <w:tc>
                      <w:tcPr>
                        <w:tcW w:w="1184" w:type="dxa"/>
                      </w:tcPr>
                      <w:p>
                        <w:pPr>
                          <w:pStyle w:val="TableParagraph"/>
                          <w:ind w:left="101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BQC04HIV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829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208" w:right="20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104</w:t>
                        </w:r>
                      </w:p>
                    </w:tc>
                    <w:tc>
                      <w:tcPr>
                        <w:tcW w:w="83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50" w:type="dxa"/>
                      </w:tcPr>
                      <w:p>
                        <w:pPr>
                          <w:pStyle w:val="TableParagraph"/>
                          <w:ind w:left="103" w:right="9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GPXIOA07</w:t>
                        </w:r>
                      </w:p>
                    </w:tc>
                    <w:tc>
                      <w:tcPr>
                        <w:tcW w:w="1016" w:type="dxa"/>
                      </w:tcPr>
                      <w:p>
                        <w:pPr>
                          <w:pStyle w:val="TableParagraph"/>
                          <w:ind w:left="87" w:right="7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GPXIOA07</w:t>
                        </w:r>
                      </w:p>
                    </w:tc>
                    <w:tc>
                      <w:tcPr>
                        <w:tcW w:w="113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4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13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56" w:type="dxa"/>
                      </w:tcPr>
                      <w:p>
                        <w:pPr>
                          <w:pStyle w:val="TableParagraph"/>
                          <w:ind w:left="192" w:right="18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HiZ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/ HiZ</w:t>
                        </w:r>
                      </w:p>
                    </w:tc>
                    <w:tc>
                      <w:tcPr>
                        <w:tcW w:w="1184" w:type="dxa"/>
                      </w:tcPr>
                      <w:p>
                        <w:pPr>
                          <w:pStyle w:val="TableParagraph"/>
                          <w:ind w:left="101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BQC04HIV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829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208" w:right="20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105</w:t>
                        </w:r>
                      </w:p>
                    </w:tc>
                    <w:tc>
                      <w:tcPr>
                        <w:tcW w:w="83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50" w:type="dxa"/>
                      </w:tcPr>
                      <w:p>
                        <w:pPr>
                          <w:pStyle w:val="TableParagraph"/>
                          <w:ind w:left="103" w:right="9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GPXIOA08</w:t>
                        </w:r>
                      </w:p>
                    </w:tc>
                    <w:tc>
                      <w:tcPr>
                        <w:tcW w:w="1016" w:type="dxa"/>
                      </w:tcPr>
                      <w:p>
                        <w:pPr>
                          <w:pStyle w:val="TableParagraph"/>
                          <w:ind w:left="87" w:right="7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GPXIOA08</w:t>
                        </w:r>
                      </w:p>
                    </w:tc>
                    <w:tc>
                      <w:tcPr>
                        <w:tcW w:w="113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4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13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56" w:type="dxa"/>
                      </w:tcPr>
                      <w:p>
                        <w:pPr>
                          <w:pStyle w:val="TableParagraph"/>
                          <w:ind w:left="191" w:right="18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HiZ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/ HiZ</w:t>
                        </w:r>
                      </w:p>
                    </w:tc>
                    <w:tc>
                      <w:tcPr>
                        <w:tcW w:w="1184" w:type="dxa"/>
                      </w:tcPr>
                      <w:p>
                        <w:pPr>
                          <w:pStyle w:val="TableParagraph"/>
                          <w:ind w:left="100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BQCZ16HIV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829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208" w:right="20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106</w:t>
                        </w:r>
                      </w:p>
                    </w:tc>
                    <w:tc>
                      <w:tcPr>
                        <w:tcW w:w="83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50" w:type="dxa"/>
                      </w:tcPr>
                      <w:p>
                        <w:pPr>
                          <w:pStyle w:val="TableParagraph"/>
                          <w:ind w:left="103" w:right="9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GPXIOA09</w:t>
                        </w:r>
                      </w:p>
                    </w:tc>
                    <w:tc>
                      <w:tcPr>
                        <w:tcW w:w="1016" w:type="dxa"/>
                      </w:tcPr>
                      <w:p>
                        <w:pPr>
                          <w:pStyle w:val="TableParagraph"/>
                          <w:ind w:left="87" w:right="7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GPXIOA09</w:t>
                        </w:r>
                      </w:p>
                    </w:tc>
                    <w:tc>
                      <w:tcPr>
                        <w:tcW w:w="113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4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13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56" w:type="dxa"/>
                      </w:tcPr>
                      <w:p>
                        <w:pPr>
                          <w:pStyle w:val="TableParagraph"/>
                          <w:ind w:left="191" w:right="18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HiZ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/ HiZ</w:t>
                        </w:r>
                      </w:p>
                    </w:tc>
                    <w:tc>
                      <w:tcPr>
                        <w:tcW w:w="1184" w:type="dxa"/>
                      </w:tcPr>
                      <w:p>
                        <w:pPr>
                          <w:pStyle w:val="TableParagraph"/>
                          <w:ind w:left="100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BQCZ16HIV</w:t>
                        </w:r>
                      </w:p>
                    </w:tc>
                  </w:tr>
                  <w:tr>
                    <w:trPr>
                      <w:trHeight w:val="319" w:hRule="atLeast"/>
                    </w:trPr>
                    <w:tc>
                      <w:tcPr>
                        <w:tcW w:w="829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208" w:right="20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107</w:t>
                        </w:r>
                      </w:p>
                    </w:tc>
                    <w:tc>
                      <w:tcPr>
                        <w:tcW w:w="83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50" w:type="dxa"/>
                      </w:tcPr>
                      <w:p>
                        <w:pPr>
                          <w:pStyle w:val="TableParagraph"/>
                          <w:ind w:left="103" w:right="9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GPXIOA10</w:t>
                        </w:r>
                      </w:p>
                    </w:tc>
                    <w:tc>
                      <w:tcPr>
                        <w:tcW w:w="1016" w:type="dxa"/>
                      </w:tcPr>
                      <w:p>
                        <w:pPr>
                          <w:pStyle w:val="TableParagraph"/>
                          <w:ind w:left="87" w:right="7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GPXIOA10</w:t>
                        </w:r>
                      </w:p>
                    </w:tc>
                    <w:tc>
                      <w:tcPr>
                        <w:tcW w:w="113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4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13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56" w:type="dxa"/>
                      </w:tcPr>
                      <w:p>
                        <w:pPr>
                          <w:pStyle w:val="TableParagraph"/>
                          <w:ind w:left="191" w:right="18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HiZ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/ HiZ</w:t>
                        </w:r>
                      </w:p>
                    </w:tc>
                    <w:tc>
                      <w:tcPr>
                        <w:tcW w:w="1184" w:type="dxa"/>
                      </w:tcPr>
                      <w:p>
                        <w:pPr>
                          <w:pStyle w:val="TableParagraph"/>
                          <w:ind w:left="100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BQCZ16HIV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829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208" w:right="20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108</w:t>
                        </w:r>
                      </w:p>
                    </w:tc>
                    <w:tc>
                      <w:tcPr>
                        <w:tcW w:w="83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50" w:type="dxa"/>
                      </w:tcPr>
                      <w:p>
                        <w:pPr>
                          <w:pStyle w:val="TableParagraph"/>
                          <w:ind w:left="103" w:right="9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GPXIOA11</w:t>
                        </w:r>
                      </w:p>
                    </w:tc>
                    <w:tc>
                      <w:tcPr>
                        <w:tcW w:w="1016" w:type="dxa"/>
                      </w:tcPr>
                      <w:p>
                        <w:pPr>
                          <w:pStyle w:val="TableParagraph"/>
                          <w:ind w:left="87" w:right="7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GPXIOA11</w:t>
                        </w:r>
                      </w:p>
                    </w:tc>
                    <w:tc>
                      <w:tcPr>
                        <w:tcW w:w="113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4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13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56" w:type="dxa"/>
                      </w:tcPr>
                      <w:p>
                        <w:pPr>
                          <w:pStyle w:val="TableParagraph"/>
                          <w:ind w:left="191" w:right="18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HiZ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/ HiZ</w:t>
                        </w:r>
                      </w:p>
                    </w:tc>
                    <w:tc>
                      <w:tcPr>
                        <w:tcW w:w="1184" w:type="dxa"/>
                      </w:tcPr>
                      <w:p>
                        <w:pPr>
                          <w:pStyle w:val="TableParagraph"/>
                          <w:ind w:left="100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BQCZ16HIV</w:t>
                        </w:r>
                      </w:p>
                    </w:tc>
                  </w:tr>
                  <w:tr>
                    <w:trPr>
                      <w:trHeight w:val="488" w:hRule="atLeast"/>
                    </w:trPr>
                    <w:tc>
                      <w:tcPr>
                        <w:tcW w:w="829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208" w:right="20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109</w:t>
                        </w:r>
                      </w:p>
                    </w:tc>
                    <w:tc>
                      <w:tcPr>
                        <w:tcW w:w="83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50" w:type="dxa"/>
                      </w:tcPr>
                      <w:p>
                        <w:pPr>
                          <w:pStyle w:val="TableParagraph"/>
                          <w:ind w:left="104" w:right="9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GPXIOD00</w:t>
                        </w:r>
                      </w:p>
                    </w:tc>
                    <w:tc>
                      <w:tcPr>
                        <w:tcW w:w="1016" w:type="dxa"/>
                      </w:tcPr>
                      <w:p>
                        <w:pPr>
                          <w:pStyle w:val="TableParagraph"/>
                          <w:ind w:left="87" w:right="7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GPXIOD00</w:t>
                        </w:r>
                      </w:p>
                    </w:tc>
                    <w:tc>
                      <w:tcPr>
                        <w:tcW w:w="113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45" w:type="dxa"/>
                      </w:tcPr>
                      <w:p>
                        <w:pPr>
                          <w:pStyle w:val="TableParagraph"/>
                          <w:ind w:left="287" w:right="154" w:hanging="10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SDIMISO</w:t>
                        </w:r>
                        <w:r>
                          <w:rPr>
                            <w:spacing w:val="-42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VCIN0</w:t>
                        </w:r>
                      </w:p>
                    </w:tc>
                    <w:tc>
                      <w:tcPr>
                        <w:tcW w:w="913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56" w:type="dxa"/>
                      </w:tcPr>
                      <w:p>
                        <w:pPr>
                          <w:pStyle w:val="TableParagraph"/>
                          <w:ind w:left="192" w:right="18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HiZ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/ HiZ</w:t>
                        </w:r>
                      </w:p>
                    </w:tc>
                    <w:tc>
                      <w:tcPr>
                        <w:tcW w:w="1184" w:type="dxa"/>
                      </w:tcPr>
                      <w:p>
                        <w:pPr>
                          <w:pStyle w:val="TableParagraph"/>
                          <w:ind w:left="101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BQC04HIV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829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208" w:right="20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110</w:t>
                        </w:r>
                      </w:p>
                    </w:tc>
                    <w:tc>
                      <w:tcPr>
                        <w:tcW w:w="83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50" w:type="dxa"/>
                      </w:tcPr>
                      <w:p>
                        <w:pPr>
                          <w:pStyle w:val="TableParagraph"/>
                          <w:ind w:left="104" w:right="9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GPXIOD01</w:t>
                        </w:r>
                      </w:p>
                    </w:tc>
                    <w:tc>
                      <w:tcPr>
                        <w:tcW w:w="1016" w:type="dxa"/>
                      </w:tcPr>
                      <w:p>
                        <w:pPr>
                          <w:pStyle w:val="TableParagraph"/>
                          <w:ind w:left="86" w:right="7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GPXIOD01</w:t>
                        </w:r>
                      </w:p>
                    </w:tc>
                    <w:tc>
                      <w:tcPr>
                        <w:tcW w:w="113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4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13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56" w:type="dxa"/>
                      </w:tcPr>
                      <w:p>
                        <w:pPr>
                          <w:pStyle w:val="TableParagraph"/>
                          <w:ind w:left="192" w:right="18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HiZ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/ HiZ</w:t>
                        </w:r>
                      </w:p>
                    </w:tc>
                    <w:tc>
                      <w:tcPr>
                        <w:tcW w:w="1184" w:type="dxa"/>
                      </w:tcPr>
                      <w:p>
                        <w:pPr>
                          <w:pStyle w:val="TableParagraph"/>
                          <w:ind w:left="101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BQC04HIV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829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208" w:right="20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111</w:t>
                        </w:r>
                      </w:p>
                    </w:tc>
                    <w:tc>
                      <w:tcPr>
                        <w:tcW w:w="830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50" w:type="dxa"/>
                        <w:shd w:val="clear" w:color="auto" w:fill="FF0000"/>
                      </w:tcPr>
                      <w:p>
                        <w:pPr>
                          <w:pStyle w:val="TableParagraph"/>
                          <w:ind w:left="104" w:right="9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VCC</w:t>
                        </w:r>
                      </w:p>
                    </w:tc>
                    <w:tc>
                      <w:tcPr>
                        <w:tcW w:w="1016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135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45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13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56" w:type="dxa"/>
                        <w:shd w:val="clear" w:color="auto" w:fill="FF0000"/>
                      </w:tcPr>
                      <w:p>
                        <w:pPr>
                          <w:pStyle w:val="TableParagraph"/>
                          <w:ind w:left="192" w:right="18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HiZ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/ HiZ</w:t>
                        </w:r>
                      </w:p>
                    </w:tc>
                    <w:tc>
                      <w:tcPr>
                        <w:tcW w:w="1184" w:type="dxa"/>
                        <w:shd w:val="clear" w:color="auto" w:fill="FF0000"/>
                      </w:tcPr>
                      <w:p>
                        <w:pPr>
                          <w:pStyle w:val="TableParagraph"/>
                          <w:ind w:left="101" w:right="8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VCC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829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208" w:right="20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112</w:t>
                        </w:r>
                      </w:p>
                    </w:tc>
                    <w:tc>
                      <w:tcPr>
                        <w:tcW w:w="83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50" w:type="dxa"/>
                      </w:tcPr>
                      <w:p>
                        <w:pPr>
                          <w:pStyle w:val="TableParagraph"/>
                          <w:ind w:left="104" w:right="9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GPXIOD02</w:t>
                        </w:r>
                      </w:p>
                    </w:tc>
                    <w:tc>
                      <w:tcPr>
                        <w:tcW w:w="1016" w:type="dxa"/>
                      </w:tcPr>
                      <w:p>
                        <w:pPr>
                          <w:pStyle w:val="TableParagraph"/>
                          <w:ind w:left="86" w:right="7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GPXIOD02</w:t>
                        </w:r>
                      </w:p>
                    </w:tc>
                    <w:tc>
                      <w:tcPr>
                        <w:tcW w:w="113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4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13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56" w:type="dxa"/>
                      </w:tcPr>
                      <w:p>
                        <w:pPr>
                          <w:pStyle w:val="TableParagraph"/>
                          <w:ind w:left="192" w:right="18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HiZ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/ HiZ</w:t>
                        </w:r>
                      </w:p>
                    </w:tc>
                    <w:tc>
                      <w:tcPr>
                        <w:tcW w:w="1184" w:type="dxa"/>
                      </w:tcPr>
                      <w:p>
                        <w:pPr>
                          <w:pStyle w:val="TableParagraph"/>
                          <w:ind w:left="101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BQC04HIV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829" w:type="dxa"/>
                        <w:tcBorders>
                          <w:right w:val="nil"/>
                        </w:tcBorders>
                        <w:shd w:val="clear" w:color="auto" w:fill="FFFF9A"/>
                      </w:tcPr>
                      <w:p>
                        <w:pPr>
                          <w:pStyle w:val="TableParagraph"/>
                          <w:ind w:left="260" w:right="25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113</w:t>
                        </w:r>
                      </w:p>
                    </w:tc>
                    <w:tc>
                      <w:tcPr>
                        <w:tcW w:w="8229" w:type="dxa"/>
                        <w:gridSpan w:val="8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000000"/>
                      </w:tcPr>
                      <w:p>
                        <w:pPr>
                          <w:pStyle w:val="TableParagraph"/>
                          <w:tabs>
                            <w:tab w:pos="6207" w:val="left" w:leader="none"/>
                            <w:tab w:pos="7465" w:val="left" w:leader="none"/>
                          </w:tabs>
                          <w:ind w:left="1182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</w:rPr>
                          <w:t>GND</w:t>
                          <w:tab/>
                          <w:t>HiZ</w:t>
                        </w:r>
                        <w:r>
                          <w:rPr>
                            <w:color w:val="FFFFFF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sz w:val="16"/>
                          </w:rPr>
                          <w:t>/ HiZ</w:t>
                          <w:tab/>
                          <w:t>GND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829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208" w:right="20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114</w:t>
                        </w:r>
                      </w:p>
                    </w:tc>
                    <w:tc>
                      <w:tcPr>
                        <w:tcW w:w="83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50" w:type="dxa"/>
                      </w:tcPr>
                      <w:p>
                        <w:pPr>
                          <w:pStyle w:val="TableParagraph"/>
                          <w:ind w:left="104" w:right="9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GPXIOD03</w:t>
                        </w:r>
                      </w:p>
                    </w:tc>
                    <w:tc>
                      <w:tcPr>
                        <w:tcW w:w="1016" w:type="dxa"/>
                      </w:tcPr>
                      <w:p>
                        <w:pPr>
                          <w:pStyle w:val="TableParagraph"/>
                          <w:ind w:left="86" w:right="7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GPXIOD03</w:t>
                        </w:r>
                      </w:p>
                    </w:tc>
                    <w:tc>
                      <w:tcPr>
                        <w:tcW w:w="113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45" w:type="dxa"/>
                      </w:tcPr>
                      <w:p>
                        <w:pPr>
                          <w:pStyle w:val="TableParagraph"/>
                          <w:ind w:left="196" w:right="18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VCIN1</w:t>
                        </w:r>
                      </w:p>
                    </w:tc>
                    <w:tc>
                      <w:tcPr>
                        <w:tcW w:w="913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56" w:type="dxa"/>
                      </w:tcPr>
                      <w:p>
                        <w:pPr>
                          <w:pStyle w:val="TableParagraph"/>
                          <w:ind w:left="192" w:right="18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HiZ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/ HiZ</w:t>
                        </w:r>
                      </w:p>
                    </w:tc>
                    <w:tc>
                      <w:tcPr>
                        <w:tcW w:w="1184" w:type="dxa"/>
                      </w:tcPr>
                      <w:p>
                        <w:pPr>
                          <w:pStyle w:val="TableParagraph"/>
                          <w:ind w:left="101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BQC04HIV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829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208" w:right="20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115</w:t>
                        </w:r>
                      </w:p>
                    </w:tc>
                    <w:tc>
                      <w:tcPr>
                        <w:tcW w:w="83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50" w:type="dxa"/>
                      </w:tcPr>
                      <w:p>
                        <w:pPr>
                          <w:pStyle w:val="TableParagraph"/>
                          <w:ind w:left="104" w:right="9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GPXIOD04</w:t>
                        </w:r>
                      </w:p>
                    </w:tc>
                    <w:tc>
                      <w:tcPr>
                        <w:tcW w:w="1016" w:type="dxa"/>
                      </w:tcPr>
                      <w:p>
                        <w:pPr>
                          <w:pStyle w:val="TableParagraph"/>
                          <w:ind w:left="86" w:right="7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GPXIOD04</w:t>
                        </w:r>
                      </w:p>
                    </w:tc>
                    <w:tc>
                      <w:tcPr>
                        <w:tcW w:w="113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4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13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56" w:type="dxa"/>
                      </w:tcPr>
                      <w:p>
                        <w:pPr>
                          <w:pStyle w:val="TableParagraph"/>
                          <w:ind w:left="192" w:right="18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HiZ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/ HiZ</w:t>
                        </w:r>
                      </w:p>
                    </w:tc>
                    <w:tc>
                      <w:tcPr>
                        <w:tcW w:w="1184" w:type="dxa"/>
                      </w:tcPr>
                      <w:p>
                        <w:pPr>
                          <w:pStyle w:val="TableParagraph"/>
                          <w:ind w:left="101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BQC04HIV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829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208" w:right="20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116</w:t>
                        </w:r>
                      </w:p>
                    </w:tc>
                    <w:tc>
                      <w:tcPr>
                        <w:tcW w:w="83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50" w:type="dxa"/>
                      </w:tcPr>
                      <w:p>
                        <w:pPr>
                          <w:pStyle w:val="TableParagraph"/>
                          <w:ind w:left="104" w:right="9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GPXIOD05</w:t>
                        </w:r>
                      </w:p>
                    </w:tc>
                    <w:tc>
                      <w:tcPr>
                        <w:tcW w:w="1016" w:type="dxa"/>
                      </w:tcPr>
                      <w:p>
                        <w:pPr>
                          <w:pStyle w:val="TableParagraph"/>
                          <w:ind w:left="86" w:right="7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GPXIOD05</w:t>
                        </w:r>
                      </w:p>
                    </w:tc>
                    <w:tc>
                      <w:tcPr>
                        <w:tcW w:w="113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4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13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56" w:type="dxa"/>
                      </w:tcPr>
                      <w:p>
                        <w:pPr>
                          <w:pStyle w:val="TableParagraph"/>
                          <w:ind w:left="192" w:right="18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HiZ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/ HiZ</w:t>
                        </w:r>
                      </w:p>
                    </w:tc>
                    <w:tc>
                      <w:tcPr>
                        <w:tcW w:w="1184" w:type="dxa"/>
                      </w:tcPr>
                      <w:p>
                        <w:pPr>
                          <w:pStyle w:val="TableParagraph"/>
                          <w:ind w:left="101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BQC04HIV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829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208" w:right="20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117</w:t>
                        </w:r>
                      </w:p>
                    </w:tc>
                    <w:tc>
                      <w:tcPr>
                        <w:tcW w:w="83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50" w:type="dxa"/>
                      </w:tcPr>
                      <w:p>
                        <w:pPr>
                          <w:pStyle w:val="TableParagraph"/>
                          <w:ind w:left="104" w:right="9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GPXIOD06</w:t>
                        </w:r>
                      </w:p>
                    </w:tc>
                    <w:tc>
                      <w:tcPr>
                        <w:tcW w:w="1016" w:type="dxa"/>
                      </w:tcPr>
                      <w:p>
                        <w:pPr>
                          <w:pStyle w:val="TableParagraph"/>
                          <w:ind w:left="86" w:right="7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GPXIOD06</w:t>
                        </w:r>
                      </w:p>
                    </w:tc>
                    <w:tc>
                      <w:tcPr>
                        <w:tcW w:w="113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4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13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56" w:type="dxa"/>
                      </w:tcPr>
                      <w:p>
                        <w:pPr>
                          <w:pStyle w:val="TableParagraph"/>
                          <w:ind w:left="192" w:right="18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HiZ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/ HiZ</w:t>
                        </w:r>
                      </w:p>
                    </w:tc>
                    <w:tc>
                      <w:tcPr>
                        <w:tcW w:w="1184" w:type="dxa"/>
                      </w:tcPr>
                      <w:p>
                        <w:pPr>
                          <w:pStyle w:val="TableParagraph"/>
                          <w:ind w:left="101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BQC04HIV</w:t>
                        </w:r>
                      </w:p>
                    </w:tc>
                  </w:tr>
                  <w:tr>
                    <w:trPr>
                      <w:trHeight w:val="319" w:hRule="atLeast"/>
                    </w:trPr>
                    <w:tc>
                      <w:tcPr>
                        <w:tcW w:w="829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208" w:right="20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118</w:t>
                        </w:r>
                      </w:p>
                    </w:tc>
                    <w:tc>
                      <w:tcPr>
                        <w:tcW w:w="83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50" w:type="dxa"/>
                      </w:tcPr>
                      <w:p>
                        <w:pPr>
                          <w:pStyle w:val="TableParagraph"/>
                          <w:ind w:left="104" w:right="9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GPXIOD07</w:t>
                        </w:r>
                      </w:p>
                    </w:tc>
                    <w:tc>
                      <w:tcPr>
                        <w:tcW w:w="1016" w:type="dxa"/>
                      </w:tcPr>
                      <w:p>
                        <w:pPr>
                          <w:pStyle w:val="TableParagraph"/>
                          <w:ind w:left="86" w:right="7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GPXIOD07</w:t>
                        </w:r>
                      </w:p>
                    </w:tc>
                    <w:tc>
                      <w:tcPr>
                        <w:tcW w:w="113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4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13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56" w:type="dxa"/>
                      </w:tcPr>
                      <w:p>
                        <w:pPr>
                          <w:pStyle w:val="TableParagraph"/>
                          <w:ind w:left="192" w:right="18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HiZ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/ HiZ</w:t>
                        </w:r>
                      </w:p>
                    </w:tc>
                    <w:tc>
                      <w:tcPr>
                        <w:tcW w:w="1184" w:type="dxa"/>
                      </w:tcPr>
                      <w:p>
                        <w:pPr>
                          <w:pStyle w:val="TableParagraph"/>
                          <w:ind w:left="101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BQC04HIV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829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208" w:right="20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119</w:t>
                        </w:r>
                      </w:p>
                    </w:tc>
                    <w:tc>
                      <w:tcPr>
                        <w:tcW w:w="83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50" w:type="dxa"/>
                      </w:tcPr>
                      <w:p>
                        <w:pPr>
                          <w:pStyle w:val="TableParagraph"/>
                          <w:ind w:left="104" w:right="9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MISO</w:t>
                        </w:r>
                      </w:p>
                    </w:tc>
                    <w:tc>
                      <w:tcPr>
                        <w:tcW w:w="1016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13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45" w:type="dxa"/>
                      </w:tcPr>
                      <w:p>
                        <w:pPr>
                          <w:pStyle w:val="TableParagraph"/>
                          <w:ind w:left="196" w:right="18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MISO</w:t>
                        </w:r>
                      </w:p>
                    </w:tc>
                    <w:tc>
                      <w:tcPr>
                        <w:tcW w:w="913" w:type="dxa"/>
                      </w:tcPr>
                      <w:p>
                        <w:pPr>
                          <w:pStyle w:val="TableParagraph"/>
                          <w:ind w:right="239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MISO</w:t>
                        </w:r>
                      </w:p>
                    </w:tc>
                    <w:tc>
                      <w:tcPr>
                        <w:tcW w:w="1056" w:type="dxa"/>
                      </w:tcPr>
                      <w:p>
                        <w:pPr>
                          <w:pStyle w:val="TableParagraph"/>
                          <w:ind w:left="191" w:right="18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HiZ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/ IE</w:t>
                        </w:r>
                      </w:p>
                    </w:tc>
                    <w:tc>
                      <w:tcPr>
                        <w:tcW w:w="1184" w:type="dxa"/>
                      </w:tcPr>
                      <w:p>
                        <w:pPr>
                          <w:pStyle w:val="TableParagraph"/>
                          <w:ind w:left="100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BQCZ16HIV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829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208" w:right="20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120</w:t>
                        </w:r>
                      </w:p>
                    </w:tc>
                    <w:tc>
                      <w:tcPr>
                        <w:tcW w:w="83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50" w:type="dxa"/>
                      </w:tcPr>
                      <w:p>
                        <w:pPr>
                          <w:pStyle w:val="TableParagraph"/>
                          <w:ind w:left="104" w:right="9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MOSI</w:t>
                        </w:r>
                      </w:p>
                    </w:tc>
                    <w:tc>
                      <w:tcPr>
                        <w:tcW w:w="1016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135" w:type="dxa"/>
                      </w:tcPr>
                      <w:p>
                        <w:pPr>
                          <w:pStyle w:val="TableParagraph"/>
                          <w:ind w:left="195" w:right="18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MOSI</w:t>
                        </w:r>
                      </w:p>
                    </w:tc>
                    <w:tc>
                      <w:tcPr>
                        <w:tcW w:w="104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13" w:type="dxa"/>
                      </w:tcPr>
                      <w:p>
                        <w:pPr>
                          <w:pStyle w:val="TableParagraph"/>
                          <w:ind w:right="239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MOSI</w:t>
                        </w:r>
                      </w:p>
                    </w:tc>
                    <w:tc>
                      <w:tcPr>
                        <w:tcW w:w="1056" w:type="dxa"/>
                      </w:tcPr>
                      <w:p>
                        <w:pPr>
                          <w:pStyle w:val="TableParagraph"/>
                          <w:ind w:left="191" w:right="18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HiZ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/ Ox</w:t>
                        </w:r>
                      </w:p>
                    </w:tc>
                    <w:tc>
                      <w:tcPr>
                        <w:tcW w:w="1184" w:type="dxa"/>
                      </w:tcPr>
                      <w:p>
                        <w:pPr>
                          <w:pStyle w:val="TableParagraph"/>
                          <w:ind w:left="100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BQCZ16HIV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829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208" w:right="20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121</w:t>
                        </w:r>
                      </w:p>
                    </w:tc>
                    <w:tc>
                      <w:tcPr>
                        <w:tcW w:w="83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50" w:type="dxa"/>
                      </w:tcPr>
                      <w:p>
                        <w:pPr>
                          <w:pStyle w:val="TableParagraph"/>
                          <w:ind w:left="103" w:right="9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GPIO57</w:t>
                        </w:r>
                      </w:p>
                    </w:tc>
                    <w:tc>
                      <w:tcPr>
                        <w:tcW w:w="1016" w:type="dxa"/>
                      </w:tcPr>
                      <w:p>
                        <w:pPr>
                          <w:pStyle w:val="TableParagraph"/>
                          <w:ind w:left="87" w:right="7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GPIO57</w:t>
                        </w:r>
                      </w:p>
                    </w:tc>
                    <w:tc>
                      <w:tcPr>
                        <w:tcW w:w="1135" w:type="dxa"/>
                      </w:tcPr>
                      <w:p>
                        <w:pPr>
                          <w:pStyle w:val="TableParagraph"/>
                          <w:ind w:left="196" w:right="18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XCLK32K</w:t>
                        </w:r>
                      </w:p>
                    </w:tc>
                    <w:tc>
                      <w:tcPr>
                        <w:tcW w:w="104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13" w:type="dxa"/>
                      </w:tcPr>
                      <w:p>
                        <w:pPr>
                          <w:pStyle w:val="TableParagraph"/>
                          <w:ind w:right="155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GPIO57</w:t>
                        </w:r>
                      </w:p>
                    </w:tc>
                    <w:tc>
                      <w:tcPr>
                        <w:tcW w:w="1056" w:type="dxa"/>
                      </w:tcPr>
                      <w:p>
                        <w:pPr>
                          <w:pStyle w:val="TableParagraph"/>
                          <w:ind w:left="192" w:right="18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HiZ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/ HiZ</w:t>
                        </w:r>
                      </w:p>
                    </w:tc>
                    <w:tc>
                      <w:tcPr>
                        <w:tcW w:w="1184" w:type="dxa"/>
                      </w:tcPr>
                      <w:p>
                        <w:pPr>
                          <w:pStyle w:val="TableParagraph"/>
                          <w:ind w:left="101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BQC04HIV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829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208" w:right="20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122</w:t>
                        </w:r>
                      </w:p>
                    </w:tc>
                    <w:tc>
                      <w:tcPr>
                        <w:tcW w:w="83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50" w:type="dxa"/>
                      </w:tcPr>
                      <w:p>
                        <w:pPr>
                          <w:pStyle w:val="TableParagraph"/>
                          <w:ind w:left="104" w:right="9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XCLKI</w:t>
                        </w:r>
                      </w:p>
                    </w:tc>
                    <w:tc>
                      <w:tcPr>
                        <w:tcW w:w="1016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13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4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13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56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184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829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208" w:right="20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123</w:t>
                        </w:r>
                      </w:p>
                    </w:tc>
                    <w:tc>
                      <w:tcPr>
                        <w:tcW w:w="83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50" w:type="dxa"/>
                      </w:tcPr>
                      <w:p>
                        <w:pPr>
                          <w:pStyle w:val="TableParagraph"/>
                          <w:ind w:left="104" w:right="9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XCLKO</w:t>
                        </w:r>
                      </w:p>
                    </w:tc>
                    <w:tc>
                      <w:tcPr>
                        <w:tcW w:w="1016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13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4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13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56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184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829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208" w:right="20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124</w:t>
                        </w:r>
                      </w:p>
                    </w:tc>
                    <w:tc>
                      <w:tcPr>
                        <w:tcW w:w="83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50" w:type="dxa"/>
                      </w:tcPr>
                      <w:p>
                        <w:pPr>
                          <w:pStyle w:val="TableParagraph"/>
                          <w:ind w:left="103" w:right="9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V18R</w:t>
                        </w:r>
                      </w:p>
                    </w:tc>
                    <w:tc>
                      <w:tcPr>
                        <w:tcW w:w="1016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13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4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13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56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184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829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208" w:right="20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125</w:t>
                        </w:r>
                      </w:p>
                    </w:tc>
                    <w:tc>
                      <w:tcPr>
                        <w:tcW w:w="830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50" w:type="dxa"/>
                        <w:shd w:val="clear" w:color="auto" w:fill="FF0000"/>
                      </w:tcPr>
                      <w:p>
                        <w:pPr>
                          <w:pStyle w:val="TableParagraph"/>
                          <w:ind w:left="104" w:right="9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VCC</w:t>
                        </w:r>
                      </w:p>
                    </w:tc>
                    <w:tc>
                      <w:tcPr>
                        <w:tcW w:w="1016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135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45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13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56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184" w:type="dxa"/>
                        <w:shd w:val="clear" w:color="auto" w:fill="FF0000"/>
                      </w:tcPr>
                      <w:p>
                        <w:pPr>
                          <w:pStyle w:val="TableParagraph"/>
                          <w:ind w:left="101" w:right="8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VCC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829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208" w:right="20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126</w:t>
                        </w:r>
                      </w:p>
                    </w:tc>
                    <w:tc>
                      <w:tcPr>
                        <w:tcW w:w="83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50" w:type="dxa"/>
                      </w:tcPr>
                      <w:p>
                        <w:pPr>
                          <w:pStyle w:val="TableParagraph"/>
                          <w:ind w:left="104" w:right="9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SPICLK</w:t>
                        </w:r>
                      </w:p>
                    </w:tc>
                    <w:tc>
                      <w:tcPr>
                        <w:tcW w:w="1016" w:type="dxa"/>
                      </w:tcPr>
                      <w:p>
                        <w:pPr>
                          <w:pStyle w:val="TableParagraph"/>
                          <w:ind w:left="87" w:right="7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GPIO58</w:t>
                        </w:r>
                      </w:p>
                    </w:tc>
                    <w:tc>
                      <w:tcPr>
                        <w:tcW w:w="1135" w:type="dxa"/>
                      </w:tcPr>
                      <w:p>
                        <w:pPr>
                          <w:pStyle w:val="TableParagraph"/>
                          <w:ind w:left="196" w:right="18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SPICLK</w:t>
                        </w:r>
                      </w:p>
                    </w:tc>
                    <w:tc>
                      <w:tcPr>
                        <w:tcW w:w="104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13" w:type="dxa"/>
                      </w:tcPr>
                      <w:p>
                        <w:pPr>
                          <w:pStyle w:val="TableParagraph"/>
                          <w:ind w:right="159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SPICLK</w:t>
                        </w:r>
                      </w:p>
                    </w:tc>
                    <w:tc>
                      <w:tcPr>
                        <w:tcW w:w="1056" w:type="dxa"/>
                      </w:tcPr>
                      <w:p>
                        <w:pPr>
                          <w:pStyle w:val="TableParagraph"/>
                          <w:ind w:left="192" w:right="18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HiZ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/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Ox</w:t>
                        </w:r>
                      </w:p>
                    </w:tc>
                    <w:tc>
                      <w:tcPr>
                        <w:tcW w:w="1184" w:type="dxa"/>
                      </w:tcPr>
                      <w:p>
                        <w:pPr>
                          <w:pStyle w:val="TableParagraph"/>
                          <w:ind w:left="101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BQCW16HIV</w:t>
                        </w:r>
                      </w:p>
                    </w:tc>
                  </w:tr>
                  <w:tr>
                    <w:trPr>
                      <w:trHeight w:val="548" w:hRule="atLeast"/>
                    </w:trPr>
                    <w:tc>
                      <w:tcPr>
                        <w:tcW w:w="829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208" w:right="20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127</w:t>
                        </w:r>
                      </w:p>
                    </w:tc>
                    <w:tc>
                      <w:tcPr>
                        <w:tcW w:w="83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50" w:type="dxa"/>
                      </w:tcPr>
                      <w:p>
                        <w:pPr>
                          <w:pStyle w:val="TableParagraph"/>
                          <w:ind w:left="103" w:right="9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GPIO59</w:t>
                        </w:r>
                      </w:p>
                    </w:tc>
                    <w:tc>
                      <w:tcPr>
                        <w:tcW w:w="1016" w:type="dxa"/>
                      </w:tcPr>
                      <w:p>
                        <w:pPr>
                          <w:pStyle w:val="TableParagraph"/>
                          <w:ind w:left="87" w:right="7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GPIO59</w:t>
                        </w:r>
                      </w:p>
                    </w:tc>
                    <w:tc>
                      <w:tcPr>
                        <w:tcW w:w="113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45" w:type="dxa"/>
                      </w:tcPr>
                      <w:p>
                        <w:pPr>
                          <w:pStyle w:val="TableParagraph"/>
                          <w:spacing w:line="244" w:lineRule="exact" w:before="12"/>
                          <w:ind w:left="216" w:right="88" w:hanging="9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TEST_CLK</w:t>
                        </w:r>
                        <w:r>
                          <w:rPr>
                            <w:spacing w:val="-4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SPICLKI</w:t>
                        </w:r>
                      </w:p>
                    </w:tc>
                    <w:tc>
                      <w:tcPr>
                        <w:tcW w:w="913" w:type="dxa"/>
                      </w:tcPr>
                      <w:p>
                        <w:pPr>
                          <w:pStyle w:val="TableParagraph"/>
                          <w:ind w:right="155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GPIO59</w:t>
                        </w:r>
                      </w:p>
                    </w:tc>
                    <w:tc>
                      <w:tcPr>
                        <w:tcW w:w="1056" w:type="dxa"/>
                      </w:tcPr>
                      <w:p>
                        <w:pPr>
                          <w:pStyle w:val="TableParagraph"/>
                          <w:ind w:left="192" w:right="18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IE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/ IE</w:t>
                        </w:r>
                      </w:p>
                    </w:tc>
                    <w:tc>
                      <w:tcPr>
                        <w:tcW w:w="1184" w:type="dxa"/>
                      </w:tcPr>
                      <w:p>
                        <w:pPr>
                          <w:pStyle w:val="TableParagraph"/>
                          <w:ind w:left="101" w:right="8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BQC04HIV</w:t>
                        </w:r>
                      </w:p>
                    </w:tc>
                  </w:tr>
                  <w:tr>
                    <w:trPr>
                      <w:trHeight w:val="319" w:hRule="atLeast"/>
                    </w:trPr>
                    <w:tc>
                      <w:tcPr>
                        <w:tcW w:w="829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208" w:right="20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128</w:t>
                        </w:r>
                      </w:p>
                    </w:tc>
                    <w:tc>
                      <w:tcPr>
                        <w:tcW w:w="83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50" w:type="dxa"/>
                      </w:tcPr>
                      <w:p>
                        <w:pPr>
                          <w:pStyle w:val="TableParagraph"/>
                          <w:ind w:left="104" w:right="9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SPICS#</w:t>
                        </w:r>
                      </w:p>
                    </w:tc>
                    <w:tc>
                      <w:tcPr>
                        <w:tcW w:w="1016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135" w:type="dxa"/>
                      </w:tcPr>
                      <w:p>
                        <w:pPr>
                          <w:pStyle w:val="TableParagraph"/>
                          <w:ind w:left="196" w:right="18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SPICS#</w:t>
                        </w:r>
                      </w:p>
                    </w:tc>
                    <w:tc>
                      <w:tcPr>
                        <w:tcW w:w="104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13" w:type="dxa"/>
                      </w:tcPr>
                      <w:p>
                        <w:pPr>
                          <w:pStyle w:val="TableParagraph"/>
                          <w:ind w:right="159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SPICS#</w:t>
                        </w:r>
                      </w:p>
                    </w:tc>
                    <w:tc>
                      <w:tcPr>
                        <w:tcW w:w="1056" w:type="dxa"/>
                      </w:tcPr>
                      <w:p>
                        <w:pPr>
                          <w:pStyle w:val="TableParagraph"/>
                          <w:ind w:left="192" w:right="18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HiZ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/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Ox</w:t>
                        </w:r>
                      </w:p>
                    </w:tc>
                    <w:tc>
                      <w:tcPr>
                        <w:tcW w:w="1184" w:type="dxa"/>
                      </w:tcPr>
                      <w:p>
                        <w:pPr>
                          <w:pStyle w:val="TableParagraph"/>
                          <w:ind w:left="100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BQCZ16HIV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777777"/>
          <w:w w:val="101"/>
          <w:sz w:val="2"/>
        </w:rPr>
        <w:t>w</w:t>
      </w:r>
    </w:p>
    <w:p>
      <w:pPr>
        <w:spacing w:after="0"/>
        <w:jc w:val="center"/>
        <w:rPr>
          <w:sz w:val="2"/>
        </w:rPr>
        <w:sectPr>
          <w:headerReference w:type="default" r:id="rId337"/>
          <w:footerReference w:type="default" r:id="rId338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1"/>
          <w:numId w:val="5"/>
        </w:numPr>
        <w:tabs>
          <w:tab w:pos="1250" w:val="left" w:leader="none"/>
        </w:tabs>
        <w:spacing w:line="240" w:lineRule="auto" w:before="92" w:after="0"/>
        <w:ind w:left="1249" w:right="0" w:hanging="401"/>
        <w:jc w:val="left"/>
      </w:pPr>
      <w:r>
        <w:rPr/>
        <w:t>I/O</w:t>
      </w:r>
      <w:r>
        <w:rPr>
          <w:spacing w:val="-5"/>
        </w:rPr>
        <w:t> </w:t>
      </w:r>
      <w:r>
        <w:rPr/>
        <w:t>Cell</w:t>
      </w:r>
      <w:r>
        <w:rPr>
          <w:spacing w:val="-5"/>
        </w:rPr>
        <w:t> </w:t>
      </w:r>
      <w:r>
        <w:rPr/>
        <w:t>Descriptions</w:t>
      </w:r>
    </w:p>
    <w:p>
      <w:pPr>
        <w:pStyle w:val="Heading2"/>
        <w:numPr>
          <w:ilvl w:val="2"/>
          <w:numId w:val="7"/>
        </w:numPr>
        <w:tabs>
          <w:tab w:pos="1660" w:val="left" w:leader="none"/>
        </w:tabs>
        <w:spacing w:line="240" w:lineRule="auto" w:before="84" w:after="40"/>
        <w:ind w:left="1659" w:right="0" w:hanging="601"/>
        <w:jc w:val="left"/>
      </w:pPr>
      <w:bookmarkStart w:name="_TOC_250000" w:id="3"/>
      <w:r>
        <w:rPr/>
        <w:t>I/O</w:t>
      </w:r>
      <w:r>
        <w:rPr>
          <w:spacing w:val="-9"/>
        </w:rPr>
        <w:t> </w:t>
      </w:r>
      <w:r>
        <w:rPr/>
        <w:t>Buffer</w:t>
      </w:r>
      <w:r>
        <w:rPr>
          <w:spacing w:val="-8"/>
        </w:rPr>
        <w:t> </w:t>
      </w:r>
      <w:bookmarkEnd w:id="3"/>
      <w:r>
        <w:rPr/>
        <w:t>Table</w:t>
      </w: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81"/>
        <w:gridCol w:w="6482"/>
        <w:gridCol w:w="1196"/>
      </w:tblGrid>
      <w:tr>
        <w:trPr>
          <w:trHeight w:val="327" w:hRule="atLeast"/>
        </w:trPr>
        <w:tc>
          <w:tcPr>
            <w:tcW w:w="1381" w:type="dxa"/>
            <w:shd w:val="clear" w:color="auto" w:fill="9ACCFF"/>
          </w:tcPr>
          <w:p>
            <w:pPr>
              <w:pStyle w:val="TableParagraph"/>
              <w:spacing w:before="56"/>
              <w:ind w:left="85" w:right="76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Cell</w:t>
            </w:r>
          </w:p>
        </w:tc>
        <w:tc>
          <w:tcPr>
            <w:tcW w:w="6482" w:type="dxa"/>
            <w:shd w:val="clear" w:color="auto" w:fill="9ACCFF"/>
          </w:tcPr>
          <w:p>
            <w:pPr>
              <w:pStyle w:val="TableParagraph"/>
              <w:spacing w:before="56"/>
              <w:ind w:left="2724" w:right="2716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Description</w:t>
            </w:r>
          </w:p>
        </w:tc>
        <w:tc>
          <w:tcPr>
            <w:tcW w:w="1196" w:type="dxa"/>
            <w:shd w:val="clear" w:color="auto" w:fill="9ACCFF"/>
          </w:tcPr>
          <w:p>
            <w:pPr>
              <w:pStyle w:val="TableParagraph"/>
              <w:spacing w:before="56"/>
              <w:ind w:left="10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Application</w:t>
            </w:r>
          </w:p>
        </w:tc>
      </w:tr>
      <w:tr>
        <w:trPr>
          <w:trHeight w:val="551" w:hRule="atLeast"/>
        </w:trPr>
        <w:tc>
          <w:tcPr>
            <w:tcW w:w="1381" w:type="dxa"/>
            <w:shd w:val="clear" w:color="auto" w:fill="FFFF9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BQCZ16HIV</w:t>
            </w:r>
          </w:p>
        </w:tc>
        <w:tc>
          <w:tcPr>
            <w:tcW w:w="6482" w:type="dxa"/>
          </w:tcPr>
          <w:p>
            <w:pPr>
              <w:pStyle w:val="TableParagraph"/>
              <w:spacing w:line="242" w:lineRule="auto"/>
              <w:ind w:left="108" w:right="951"/>
              <w:rPr>
                <w:sz w:val="18"/>
              </w:rPr>
            </w:pPr>
            <w:r>
              <w:rPr>
                <w:sz w:val="18"/>
              </w:rPr>
              <w:t>Schmitt trigger, 16mA Output / Sink Current, Input / Output / Pull Up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Enable(40K</w:t>
            </w:r>
            <w:r>
              <w:rPr>
                <w:rFonts w:ascii="SimSun" w:hAnsi="SimSun"/>
                <w:sz w:val="16"/>
              </w:rPr>
              <w:t>Ω</w:t>
            </w:r>
            <w:r>
              <w:rPr>
                <w:sz w:val="16"/>
              </w:rPr>
              <w:t>)</w:t>
            </w:r>
            <w:r>
              <w:rPr>
                <w:sz w:val="18"/>
              </w:rPr>
              <w:t>,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5 V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Tolerance.</w:t>
            </w:r>
          </w:p>
        </w:tc>
        <w:tc>
          <w:tcPr>
            <w:tcW w:w="1196" w:type="dxa"/>
          </w:tcPr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GPIO</w:t>
            </w:r>
          </w:p>
        </w:tc>
      </w:tr>
      <w:tr>
        <w:trPr>
          <w:trHeight w:val="551" w:hRule="atLeast"/>
        </w:trPr>
        <w:tc>
          <w:tcPr>
            <w:tcW w:w="1381" w:type="dxa"/>
            <w:shd w:val="clear" w:color="auto" w:fill="FFFF9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BQC04HIV</w:t>
            </w:r>
          </w:p>
        </w:tc>
        <w:tc>
          <w:tcPr>
            <w:tcW w:w="6482" w:type="dxa"/>
          </w:tcPr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Schmitt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trigger,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4mA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Output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/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Sink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Current,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Input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/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Output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/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Pull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Up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Enable(40K</w:t>
            </w:r>
          </w:p>
          <w:p>
            <w:pPr>
              <w:pStyle w:val="TableParagraph"/>
              <w:spacing w:before="3"/>
              <w:ind w:left="108"/>
              <w:rPr>
                <w:sz w:val="18"/>
              </w:rPr>
            </w:pPr>
            <w:r>
              <w:rPr>
                <w:rFonts w:ascii="SimSun" w:hAnsi="SimSun"/>
                <w:sz w:val="16"/>
              </w:rPr>
              <w:t>Ω</w:t>
            </w:r>
            <w:r>
              <w:rPr>
                <w:sz w:val="16"/>
              </w:rPr>
              <w:t>)</w:t>
            </w:r>
            <w:r>
              <w:rPr>
                <w:sz w:val="18"/>
              </w:rPr>
              <w:t>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5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V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Tolerance</w:t>
            </w:r>
          </w:p>
        </w:tc>
        <w:tc>
          <w:tcPr>
            <w:tcW w:w="1196" w:type="dxa"/>
          </w:tcPr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GPIO</w:t>
            </w:r>
          </w:p>
        </w:tc>
      </w:tr>
      <w:tr>
        <w:trPr>
          <w:trHeight w:val="593" w:hRule="atLeast"/>
        </w:trPr>
        <w:tc>
          <w:tcPr>
            <w:tcW w:w="1381" w:type="dxa"/>
            <w:shd w:val="clear" w:color="auto" w:fill="FFFF9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BQCW16HIV</w:t>
            </w:r>
          </w:p>
        </w:tc>
        <w:tc>
          <w:tcPr>
            <w:tcW w:w="6482" w:type="dx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Schmitt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trigger,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16mA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Output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/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Sink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Current,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5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V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Tolerance,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Input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/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Output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/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Pull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Up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Enable</w:t>
            </w:r>
          </w:p>
        </w:tc>
        <w:tc>
          <w:tcPr>
            <w:tcW w:w="1196" w:type="dxa"/>
          </w:tcPr>
          <w:p>
            <w:pPr>
              <w:pStyle w:val="TableParagraph"/>
              <w:spacing w:line="268" w:lineRule="exact" w:before="12"/>
              <w:ind w:left="108" w:right="205"/>
              <w:rPr>
                <w:sz w:val="18"/>
              </w:rPr>
            </w:pPr>
            <w:r>
              <w:rPr>
                <w:spacing w:val="-1"/>
                <w:sz w:val="18"/>
              </w:rPr>
              <w:t>ESB_CLK/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SPI_CLK</w:t>
            </w:r>
          </w:p>
        </w:tc>
      </w:tr>
      <w:tr>
        <w:trPr>
          <w:trHeight w:val="327" w:hRule="atLeast"/>
        </w:trPr>
        <w:tc>
          <w:tcPr>
            <w:tcW w:w="1381" w:type="dxa"/>
            <w:shd w:val="clear" w:color="auto" w:fill="FFFF9A"/>
          </w:tcPr>
          <w:p>
            <w:pPr>
              <w:pStyle w:val="TableParagraph"/>
              <w:spacing w:before="59"/>
              <w:ind w:left="107"/>
              <w:rPr>
                <w:sz w:val="18"/>
              </w:rPr>
            </w:pPr>
            <w:r>
              <w:rPr>
                <w:sz w:val="18"/>
              </w:rPr>
              <w:t>BCC16HI</w:t>
            </w:r>
          </w:p>
        </w:tc>
        <w:tc>
          <w:tcPr>
            <w:tcW w:w="6482" w:type="dxa"/>
          </w:tcPr>
          <w:p>
            <w:pPr>
              <w:pStyle w:val="TableParagraph"/>
              <w:spacing w:before="59"/>
              <w:ind w:left="109"/>
              <w:rPr>
                <w:sz w:val="18"/>
              </w:rPr>
            </w:pPr>
            <w:r>
              <w:rPr>
                <w:sz w:val="18"/>
              </w:rPr>
              <w:t>16mA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Output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/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Sink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Current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5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V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Tolerance,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Input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/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Output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Enable</w:t>
            </w:r>
          </w:p>
        </w:tc>
        <w:tc>
          <w:tcPr>
            <w:tcW w:w="1196" w:type="dxa"/>
          </w:tcPr>
          <w:p>
            <w:pPr>
              <w:pStyle w:val="TableParagraph"/>
              <w:spacing w:before="59"/>
              <w:ind w:left="109"/>
              <w:rPr>
                <w:sz w:val="18"/>
              </w:rPr>
            </w:pPr>
            <w:r>
              <w:rPr>
                <w:sz w:val="18"/>
              </w:rPr>
              <w:t>LPC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I/F</w:t>
            </w:r>
          </w:p>
        </w:tc>
      </w:tr>
      <w:tr>
        <w:trPr>
          <w:trHeight w:val="534" w:hRule="atLeast"/>
        </w:trPr>
        <w:tc>
          <w:tcPr>
            <w:tcW w:w="1381" w:type="dxa"/>
            <w:shd w:val="clear" w:color="auto" w:fill="FFFF9A"/>
          </w:tcPr>
          <w:p>
            <w:pPr>
              <w:pStyle w:val="TableParagraph"/>
              <w:spacing w:before="59"/>
              <w:ind w:left="107"/>
              <w:rPr>
                <w:sz w:val="18"/>
              </w:rPr>
            </w:pPr>
            <w:r>
              <w:rPr>
                <w:sz w:val="18"/>
              </w:rPr>
              <w:t>BQC04HI</w:t>
            </w:r>
          </w:p>
        </w:tc>
        <w:tc>
          <w:tcPr>
            <w:tcW w:w="6482" w:type="dxa"/>
          </w:tcPr>
          <w:p>
            <w:pPr>
              <w:pStyle w:val="TableParagraph"/>
              <w:spacing w:before="59"/>
              <w:ind w:left="108" w:right="561"/>
              <w:rPr>
                <w:sz w:val="18"/>
              </w:rPr>
            </w:pPr>
            <w:r>
              <w:rPr>
                <w:sz w:val="18"/>
              </w:rPr>
              <w:t>Schmitt trigger, 4mA Output / Sink Current, 5 V Tolerance, Input / Output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Enable</w:t>
            </w:r>
          </w:p>
        </w:tc>
        <w:tc>
          <w:tcPr>
            <w:tcW w:w="1196" w:type="dxa"/>
          </w:tcPr>
          <w:p>
            <w:pPr>
              <w:pStyle w:val="TableParagraph"/>
              <w:spacing w:before="59"/>
              <w:ind w:left="108"/>
              <w:rPr>
                <w:sz w:val="18"/>
              </w:rPr>
            </w:pPr>
            <w:r>
              <w:rPr>
                <w:sz w:val="18"/>
              </w:rPr>
              <w:t>GPIO</w:t>
            </w:r>
          </w:p>
        </w:tc>
      </w:tr>
      <w:tr>
        <w:trPr>
          <w:trHeight w:val="325" w:hRule="atLeast"/>
        </w:trPr>
        <w:tc>
          <w:tcPr>
            <w:tcW w:w="1381" w:type="dxa"/>
            <w:shd w:val="clear" w:color="auto" w:fill="FFFF9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IQTHI</w:t>
            </w:r>
          </w:p>
        </w:tc>
        <w:tc>
          <w:tcPr>
            <w:tcW w:w="6482" w:type="dxa"/>
          </w:tcPr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Mixed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mode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IO,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ADC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Enable,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with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GPI,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Input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Enable</w:t>
            </w:r>
          </w:p>
        </w:tc>
        <w:tc>
          <w:tcPr>
            <w:tcW w:w="1196" w:type="dxa"/>
          </w:tcPr>
          <w:p>
            <w:pPr>
              <w:pStyle w:val="TableParagraph"/>
              <w:ind w:left="109"/>
              <w:rPr>
                <w:sz w:val="18"/>
              </w:rPr>
            </w:pPr>
            <w:r>
              <w:rPr>
                <w:sz w:val="18"/>
              </w:rPr>
              <w:t>ADC, GPI</w:t>
            </w:r>
          </w:p>
        </w:tc>
      </w:tr>
      <w:tr>
        <w:trPr>
          <w:trHeight w:val="801" w:hRule="atLeast"/>
        </w:trPr>
        <w:tc>
          <w:tcPr>
            <w:tcW w:w="1381" w:type="dxa"/>
            <w:shd w:val="clear" w:color="auto" w:fill="FFFF9A"/>
          </w:tcPr>
          <w:p>
            <w:pPr>
              <w:pStyle w:val="TableParagraph"/>
              <w:spacing w:before="59"/>
              <w:ind w:left="107"/>
              <w:rPr>
                <w:sz w:val="18"/>
              </w:rPr>
            </w:pPr>
            <w:r>
              <w:rPr>
                <w:sz w:val="18"/>
              </w:rPr>
              <w:t>OCT04H</w:t>
            </w:r>
          </w:p>
        </w:tc>
        <w:tc>
          <w:tcPr>
            <w:tcW w:w="6482" w:type="dxa"/>
          </w:tcPr>
          <w:p>
            <w:pPr>
              <w:pStyle w:val="TableParagraph"/>
              <w:spacing w:before="59"/>
              <w:ind w:left="107"/>
              <w:rPr>
                <w:sz w:val="18"/>
              </w:rPr>
            </w:pPr>
            <w:r>
              <w:rPr>
                <w:sz w:val="18"/>
              </w:rPr>
              <w:t>Mixed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mode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IO,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DAC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Enable,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with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GPO,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4mA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Output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Current,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Output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Enable</w:t>
            </w:r>
          </w:p>
          <w:p>
            <w:pPr>
              <w:pStyle w:val="TableParagraph"/>
              <w:spacing w:before="58"/>
              <w:ind w:left="107" w:right="16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(For GPO function, it is not recommended to control the device powered</w:t>
            </w:r>
            <w:r>
              <w:rPr>
                <w:rFonts w:ascii="Arial"/>
                <w:b/>
                <w:spacing w:val="-47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before</w:t>
            </w:r>
            <w:r>
              <w:rPr>
                <w:rFonts w:ascii="Arial"/>
                <w:b/>
                <w:spacing w:val="-1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KBC chip.)</w:t>
            </w:r>
          </w:p>
        </w:tc>
        <w:tc>
          <w:tcPr>
            <w:tcW w:w="1196" w:type="dxa"/>
          </w:tcPr>
          <w:p>
            <w:pPr>
              <w:pStyle w:val="TableParagraph"/>
              <w:spacing w:before="59"/>
              <w:ind w:left="108"/>
              <w:rPr>
                <w:sz w:val="18"/>
              </w:rPr>
            </w:pPr>
            <w:r>
              <w:rPr>
                <w:sz w:val="18"/>
              </w:rPr>
              <w:t>DAC,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GPO</w:t>
            </w:r>
          </w:p>
        </w:tc>
      </w:tr>
      <w:tr>
        <w:trPr>
          <w:trHeight w:val="533" w:hRule="atLeast"/>
        </w:trPr>
        <w:tc>
          <w:tcPr>
            <w:tcW w:w="1381" w:type="dxa"/>
            <w:shd w:val="clear" w:color="auto" w:fill="FFFF9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color w:val="FF0000"/>
                <w:sz w:val="18"/>
              </w:rPr>
              <w:t>BQC08HIV</w:t>
            </w:r>
          </w:p>
        </w:tc>
        <w:tc>
          <w:tcPr>
            <w:tcW w:w="6482" w:type="dxa"/>
          </w:tcPr>
          <w:p>
            <w:pPr>
              <w:pStyle w:val="TableParagraph"/>
              <w:ind w:left="108" w:right="161"/>
              <w:rPr>
                <w:sz w:val="18"/>
              </w:rPr>
            </w:pPr>
            <w:r>
              <w:rPr>
                <w:color w:val="FF0000"/>
                <w:sz w:val="18"/>
              </w:rPr>
              <w:t>Schmitt trigger, 8mA Output / Sink Current, 5V Tolerance, Input / Output / Pull</w:t>
            </w:r>
            <w:r>
              <w:rPr>
                <w:color w:val="FF0000"/>
                <w:spacing w:val="-47"/>
                <w:sz w:val="18"/>
              </w:rPr>
              <w:t> </w:t>
            </w:r>
            <w:r>
              <w:rPr>
                <w:color w:val="FF0000"/>
                <w:sz w:val="18"/>
              </w:rPr>
              <w:t>Up</w:t>
            </w:r>
            <w:r>
              <w:rPr>
                <w:color w:val="FF0000"/>
                <w:spacing w:val="-1"/>
                <w:sz w:val="18"/>
              </w:rPr>
              <w:t> </w:t>
            </w:r>
            <w:r>
              <w:rPr>
                <w:color w:val="FF0000"/>
                <w:sz w:val="18"/>
              </w:rPr>
              <w:t>Enable</w:t>
            </w:r>
          </w:p>
        </w:tc>
        <w:tc>
          <w:tcPr>
            <w:tcW w:w="1196" w:type="dxa"/>
          </w:tcPr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color w:val="FF0000"/>
                <w:sz w:val="18"/>
              </w:rPr>
              <w:t>ESB_DAT</w:t>
            </w:r>
          </w:p>
        </w:tc>
      </w:tr>
      <w:tr>
        <w:trPr>
          <w:trHeight w:val="862" w:hRule="atLeast"/>
        </w:trPr>
        <w:tc>
          <w:tcPr>
            <w:tcW w:w="1381" w:type="dxa"/>
            <w:shd w:val="clear" w:color="auto" w:fill="FFFF9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color w:val="FF0000"/>
                <w:sz w:val="16"/>
              </w:rPr>
              <w:t>BQC04HIVPECI</w:t>
            </w:r>
          </w:p>
        </w:tc>
        <w:tc>
          <w:tcPr>
            <w:tcW w:w="6482" w:type="dxa"/>
          </w:tcPr>
          <w:p>
            <w:pPr>
              <w:pStyle w:val="TableParagraph"/>
              <w:spacing w:before="59"/>
              <w:ind w:left="108"/>
              <w:rPr>
                <w:sz w:val="18"/>
              </w:rPr>
            </w:pPr>
            <w:r>
              <w:rPr>
                <w:color w:val="FF0000"/>
                <w:sz w:val="18"/>
              </w:rPr>
              <w:t>Mixed</w:t>
            </w:r>
            <w:r>
              <w:rPr>
                <w:color w:val="FF0000"/>
                <w:spacing w:val="-3"/>
                <w:sz w:val="18"/>
              </w:rPr>
              <w:t> </w:t>
            </w:r>
            <w:r>
              <w:rPr>
                <w:color w:val="FF0000"/>
                <w:sz w:val="18"/>
              </w:rPr>
              <w:t>Mode</w:t>
            </w:r>
            <w:r>
              <w:rPr>
                <w:color w:val="FF0000"/>
                <w:spacing w:val="-3"/>
                <w:sz w:val="18"/>
              </w:rPr>
              <w:t> </w:t>
            </w:r>
            <w:r>
              <w:rPr>
                <w:color w:val="FF0000"/>
                <w:sz w:val="18"/>
              </w:rPr>
              <w:t>IO,</w:t>
            </w:r>
            <w:r>
              <w:rPr>
                <w:color w:val="FF0000"/>
                <w:spacing w:val="-2"/>
                <w:sz w:val="18"/>
              </w:rPr>
              <w:t> </w:t>
            </w:r>
            <w:r>
              <w:rPr>
                <w:color w:val="FF0000"/>
                <w:sz w:val="18"/>
              </w:rPr>
              <w:t>PECI</w:t>
            </w:r>
            <w:r>
              <w:rPr>
                <w:color w:val="FF0000"/>
                <w:spacing w:val="-3"/>
                <w:sz w:val="18"/>
              </w:rPr>
              <w:t> </w:t>
            </w:r>
            <w:r>
              <w:rPr>
                <w:color w:val="FF0000"/>
                <w:sz w:val="18"/>
              </w:rPr>
              <w:t>enable,</w:t>
            </w:r>
            <w:r>
              <w:rPr>
                <w:color w:val="FF0000"/>
                <w:spacing w:val="-2"/>
                <w:sz w:val="18"/>
              </w:rPr>
              <w:t> </w:t>
            </w:r>
            <w:r>
              <w:rPr>
                <w:color w:val="FF0000"/>
                <w:sz w:val="18"/>
              </w:rPr>
              <w:t>with</w:t>
            </w:r>
            <w:r>
              <w:rPr>
                <w:color w:val="FF0000"/>
                <w:spacing w:val="-3"/>
                <w:sz w:val="18"/>
              </w:rPr>
              <w:t> </w:t>
            </w:r>
            <w:r>
              <w:rPr>
                <w:color w:val="FF0000"/>
                <w:sz w:val="18"/>
              </w:rPr>
              <w:t>GPIO</w:t>
            </w:r>
          </w:p>
          <w:p>
            <w:pPr>
              <w:pStyle w:val="TableParagraph"/>
              <w:spacing w:line="268" w:lineRule="exact" w:before="14"/>
              <w:ind w:left="108" w:right="2372"/>
              <w:rPr>
                <w:sz w:val="18"/>
              </w:rPr>
            </w:pPr>
            <w:r>
              <w:rPr>
                <w:color w:val="FF0000"/>
                <w:sz w:val="18"/>
              </w:rPr>
              <w:t>GPIO: Schmitt trigger, 4mA Output / Sink Current,</w:t>
            </w:r>
            <w:r>
              <w:rPr>
                <w:color w:val="FF0000"/>
                <w:spacing w:val="-47"/>
                <w:sz w:val="18"/>
              </w:rPr>
              <w:t> </w:t>
            </w:r>
            <w:r>
              <w:rPr>
                <w:color w:val="FF0000"/>
                <w:sz w:val="18"/>
              </w:rPr>
              <w:t>PECI:</w:t>
            </w:r>
            <w:r>
              <w:rPr>
                <w:color w:val="FF0000"/>
                <w:spacing w:val="-1"/>
                <w:sz w:val="18"/>
              </w:rPr>
              <w:t> </w:t>
            </w:r>
            <w:r>
              <w:rPr>
                <w:color w:val="FF0000"/>
                <w:sz w:val="18"/>
              </w:rPr>
              <w:t>0.9V~1.2V</w:t>
            </w:r>
          </w:p>
        </w:tc>
        <w:tc>
          <w:tcPr>
            <w:tcW w:w="1196" w:type="dxa"/>
          </w:tcPr>
          <w:p>
            <w:pPr>
              <w:pStyle w:val="TableParagraph"/>
              <w:spacing w:before="59"/>
              <w:ind w:left="108"/>
              <w:rPr>
                <w:sz w:val="18"/>
              </w:rPr>
            </w:pPr>
            <w:r>
              <w:rPr>
                <w:color w:val="FF0000"/>
                <w:sz w:val="18"/>
              </w:rPr>
              <w:t>PECI,</w:t>
            </w:r>
            <w:r>
              <w:rPr>
                <w:color w:val="FF0000"/>
                <w:spacing w:val="-1"/>
                <w:sz w:val="18"/>
              </w:rPr>
              <w:t> </w:t>
            </w:r>
            <w:r>
              <w:rPr>
                <w:color w:val="FF0000"/>
                <w:sz w:val="18"/>
              </w:rPr>
              <w:t>GPIO</w:t>
            </w:r>
          </w:p>
        </w:tc>
      </w:tr>
    </w:tbl>
    <w:p>
      <w:pPr>
        <w:spacing w:line="173" w:lineRule="exact" w:before="9"/>
        <w:ind w:left="4530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sz w:val="16"/>
        </w:rPr>
        <w:t>*</w:t>
      </w:r>
      <w:r>
        <w:rPr>
          <w:rFonts w:ascii="Arial"/>
          <w:b/>
          <w:spacing w:val="30"/>
          <w:sz w:val="16"/>
        </w:rPr>
        <w:t> </w:t>
      </w:r>
      <w:r>
        <w:rPr>
          <w:rFonts w:ascii="Arial"/>
          <w:b/>
          <w:color w:val="FF0000"/>
          <w:sz w:val="16"/>
        </w:rPr>
        <w:t>5V</w:t>
      </w:r>
      <w:r>
        <w:rPr>
          <w:rFonts w:ascii="Arial"/>
          <w:b/>
          <w:color w:val="FF0000"/>
          <w:spacing w:val="31"/>
          <w:sz w:val="16"/>
        </w:rPr>
        <w:t> </w:t>
      </w:r>
      <w:r>
        <w:rPr>
          <w:rFonts w:ascii="Arial"/>
          <w:b/>
          <w:color w:val="FF0000"/>
          <w:sz w:val="16"/>
        </w:rPr>
        <w:t>Tolerance</w:t>
      </w:r>
      <w:r>
        <w:rPr>
          <w:rFonts w:ascii="Arial"/>
          <w:b/>
          <w:sz w:val="16"/>
        </w:rPr>
        <w:t>,</w:t>
      </w:r>
      <w:r>
        <w:rPr>
          <w:rFonts w:ascii="Arial"/>
          <w:b/>
          <w:spacing w:val="32"/>
          <w:sz w:val="16"/>
        </w:rPr>
        <w:t> </w:t>
      </w:r>
      <w:r>
        <w:rPr>
          <w:rFonts w:ascii="Arial"/>
          <w:b/>
          <w:sz w:val="16"/>
        </w:rPr>
        <w:t>only</w:t>
      </w:r>
      <w:r>
        <w:rPr>
          <w:rFonts w:ascii="Arial"/>
          <w:b/>
          <w:spacing w:val="29"/>
          <w:sz w:val="16"/>
        </w:rPr>
        <w:t> </w:t>
      </w:r>
      <w:r>
        <w:rPr>
          <w:rFonts w:ascii="Arial"/>
          <w:b/>
          <w:sz w:val="16"/>
        </w:rPr>
        <w:t>if</w:t>
      </w:r>
      <w:r>
        <w:rPr>
          <w:rFonts w:ascii="Arial"/>
          <w:b/>
          <w:spacing w:val="30"/>
          <w:sz w:val="16"/>
        </w:rPr>
        <w:t> </w:t>
      </w:r>
      <w:r>
        <w:rPr>
          <w:rFonts w:ascii="Arial"/>
          <w:b/>
          <w:sz w:val="16"/>
        </w:rPr>
        <w:t>pull-high</w:t>
      </w:r>
      <w:r>
        <w:rPr>
          <w:rFonts w:ascii="Arial"/>
          <w:b/>
          <w:spacing w:val="31"/>
          <w:sz w:val="16"/>
        </w:rPr>
        <w:t> </w:t>
      </w:r>
      <w:r>
        <w:rPr>
          <w:rFonts w:ascii="Arial"/>
          <w:b/>
          <w:sz w:val="16"/>
        </w:rPr>
        <w:t>disable</w:t>
      </w:r>
      <w:r>
        <w:rPr>
          <w:rFonts w:ascii="Arial"/>
          <w:b/>
          <w:spacing w:val="31"/>
          <w:sz w:val="16"/>
        </w:rPr>
        <w:t> </w:t>
      </w:r>
      <w:r>
        <w:rPr>
          <w:rFonts w:ascii="Arial"/>
          <w:b/>
          <w:sz w:val="16"/>
        </w:rPr>
        <w:t>and</w:t>
      </w:r>
      <w:r>
        <w:rPr>
          <w:rFonts w:ascii="Arial"/>
          <w:b/>
          <w:spacing w:val="32"/>
          <w:sz w:val="16"/>
        </w:rPr>
        <w:t> </w:t>
      </w:r>
      <w:r>
        <w:rPr>
          <w:rFonts w:ascii="Arial"/>
          <w:b/>
          <w:sz w:val="16"/>
        </w:rPr>
        <w:t>output</w:t>
      </w:r>
      <w:r>
        <w:rPr>
          <w:rFonts w:ascii="Arial"/>
          <w:b/>
          <w:spacing w:val="30"/>
          <w:sz w:val="16"/>
        </w:rPr>
        <w:t> </w:t>
      </w:r>
      <w:r>
        <w:rPr>
          <w:rFonts w:ascii="Arial"/>
          <w:b/>
          <w:sz w:val="16"/>
        </w:rPr>
        <w:t>disable.</w:t>
      </w:r>
    </w:p>
    <w:p>
      <w:pPr>
        <w:spacing w:line="219" w:lineRule="exact" w:before="0"/>
        <w:ind w:left="2123" w:right="0" w:firstLine="0"/>
        <w:jc w:val="left"/>
        <w:rPr>
          <w:sz w:val="20"/>
        </w:rPr>
      </w:pPr>
      <w:r>
        <w:rPr>
          <w:rFonts w:ascii="Arial"/>
          <w:b/>
          <w:sz w:val="16"/>
        </w:rPr>
        <w:t>**</w:t>
      </w:r>
      <w:r>
        <w:rPr>
          <w:rFonts w:ascii="Arial"/>
          <w:b/>
          <w:spacing w:val="-2"/>
          <w:sz w:val="16"/>
        </w:rPr>
        <w:t> </w:t>
      </w:r>
      <w:r>
        <w:rPr>
          <w:rFonts w:ascii="Arial"/>
          <w:b/>
          <w:sz w:val="16"/>
        </w:rPr>
        <w:t>Please</w:t>
      </w:r>
      <w:r>
        <w:rPr>
          <w:rFonts w:ascii="Arial"/>
          <w:b/>
          <w:spacing w:val="-1"/>
          <w:sz w:val="16"/>
        </w:rPr>
        <w:t> </w:t>
      </w:r>
      <w:r>
        <w:rPr>
          <w:rFonts w:ascii="Arial"/>
          <w:b/>
          <w:sz w:val="16"/>
        </w:rPr>
        <w:t>note, the</w:t>
      </w:r>
      <w:r>
        <w:rPr>
          <w:rFonts w:ascii="Arial"/>
          <w:b/>
          <w:spacing w:val="-1"/>
          <w:sz w:val="16"/>
        </w:rPr>
        <w:t> </w:t>
      </w:r>
      <w:r>
        <w:rPr>
          <w:rFonts w:ascii="Arial"/>
          <w:b/>
          <w:sz w:val="16"/>
        </w:rPr>
        <w:t>total</w:t>
      </w:r>
      <w:r>
        <w:rPr>
          <w:rFonts w:ascii="Arial"/>
          <w:b/>
          <w:spacing w:val="-1"/>
          <w:sz w:val="16"/>
        </w:rPr>
        <w:t> </w:t>
      </w:r>
      <w:r>
        <w:rPr>
          <w:rFonts w:ascii="Arial"/>
          <w:b/>
          <w:sz w:val="16"/>
        </w:rPr>
        <w:t>current</w:t>
      </w:r>
      <w:r>
        <w:rPr>
          <w:rFonts w:ascii="Arial"/>
          <w:b/>
          <w:spacing w:val="1"/>
          <w:sz w:val="16"/>
        </w:rPr>
        <w:t> </w:t>
      </w:r>
      <w:r>
        <w:rPr>
          <w:rFonts w:ascii="Arial"/>
          <w:b/>
          <w:sz w:val="16"/>
        </w:rPr>
        <w:t>in</w:t>
      </w:r>
      <w:r>
        <w:rPr>
          <w:rFonts w:ascii="Arial"/>
          <w:b/>
          <w:spacing w:val="-1"/>
          <w:sz w:val="16"/>
        </w:rPr>
        <w:t> </w:t>
      </w:r>
      <w:r>
        <w:rPr>
          <w:rFonts w:ascii="Arial"/>
          <w:b/>
          <w:sz w:val="16"/>
        </w:rPr>
        <w:t>each</w:t>
      </w:r>
      <w:r>
        <w:rPr>
          <w:rFonts w:ascii="Arial"/>
          <w:b/>
          <w:spacing w:val="1"/>
          <w:sz w:val="16"/>
        </w:rPr>
        <w:t> </w:t>
      </w:r>
      <w:r>
        <w:rPr>
          <w:rFonts w:ascii="Arial"/>
          <w:b/>
          <w:sz w:val="16"/>
        </w:rPr>
        <w:t>side on VCC or</w:t>
      </w:r>
      <w:r>
        <w:rPr>
          <w:rFonts w:ascii="Arial"/>
          <w:b/>
          <w:spacing w:val="-1"/>
          <w:sz w:val="16"/>
        </w:rPr>
        <w:t> </w:t>
      </w:r>
      <w:r>
        <w:rPr>
          <w:rFonts w:ascii="Arial"/>
          <w:b/>
          <w:sz w:val="16"/>
        </w:rPr>
        <w:t>VSS of chip</w:t>
      </w:r>
      <w:r>
        <w:rPr>
          <w:rFonts w:ascii="Arial"/>
          <w:b/>
          <w:spacing w:val="-2"/>
          <w:sz w:val="16"/>
        </w:rPr>
        <w:t> </w:t>
      </w:r>
      <w:r>
        <w:rPr>
          <w:rFonts w:ascii="Arial"/>
          <w:b/>
          <w:sz w:val="16"/>
        </w:rPr>
        <w:t>can not</w:t>
      </w:r>
      <w:r>
        <w:rPr>
          <w:rFonts w:ascii="Arial"/>
          <w:b/>
          <w:spacing w:val="-1"/>
          <w:sz w:val="16"/>
        </w:rPr>
        <w:t> </w:t>
      </w:r>
      <w:r>
        <w:rPr>
          <w:rFonts w:ascii="Arial"/>
          <w:b/>
          <w:sz w:val="16"/>
        </w:rPr>
        <w:t>exceed</w:t>
      </w:r>
      <w:r>
        <w:rPr>
          <w:rFonts w:ascii="Arial"/>
          <w:b/>
          <w:spacing w:val="-2"/>
          <w:sz w:val="16"/>
        </w:rPr>
        <w:t> </w:t>
      </w:r>
      <w:r>
        <w:rPr>
          <w:rFonts w:ascii="Arial"/>
          <w:b/>
          <w:sz w:val="16"/>
        </w:rPr>
        <w:t>over </w:t>
      </w:r>
      <w:r>
        <w:rPr>
          <w:rFonts w:ascii="Arial"/>
          <w:b/>
          <w:color w:val="FF0000"/>
          <w:sz w:val="16"/>
        </w:rPr>
        <w:t>48mA</w:t>
      </w:r>
      <w:r>
        <w:rPr>
          <w:sz w:val="20"/>
        </w:rPr>
        <w:t>.</w:t>
      </w:r>
    </w:p>
    <w:p>
      <w:pPr>
        <w:pStyle w:val="ListParagraph"/>
        <w:numPr>
          <w:ilvl w:val="2"/>
          <w:numId w:val="7"/>
        </w:numPr>
        <w:tabs>
          <w:tab w:pos="1660" w:val="left" w:leader="none"/>
        </w:tabs>
        <w:spacing w:line="240" w:lineRule="auto" w:before="44" w:after="39"/>
        <w:ind w:left="1659" w:right="0" w:hanging="601"/>
        <w:jc w:val="left"/>
        <w:rPr>
          <w:rFonts w:ascii="Arial MT"/>
          <w:sz w:val="2"/>
        </w:rPr>
      </w:pPr>
      <w:r>
        <w:rPr>
          <w:b/>
          <w:sz w:val="24"/>
        </w:rPr>
        <w:t>I/O </w:t>
      </w:r>
      <w:r>
        <w:rPr>
          <w:b/>
          <w:spacing w:val="-2"/>
          <w:sz w:val="24"/>
        </w:rPr>
        <w:t>B</w:t>
      </w:r>
      <w:r>
        <w:rPr>
          <w:b/>
          <w:spacing w:val="-1"/>
          <w:sz w:val="24"/>
        </w:rPr>
        <w:t>u</w:t>
      </w:r>
      <w:r>
        <w:rPr>
          <w:b/>
          <w:sz w:val="24"/>
        </w:rPr>
        <w:t>ffer </w:t>
      </w:r>
      <w:r>
        <w:rPr>
          <w:b/>
          <w:spacing w:val="-1"/>
          <w:sz w:val="24"/>
        </w:rPr>
        <w:t>Characteristi</w:t>
      </w:r>
      <w:r>
        <w:rPr>
          <w:b/>
          <w:sz w:val="24"/>
        </w:rPr>
        <w:t>c </w:t>
      </w:r>
      <w:r>
        <w:rPr>
          <w:b/>
          <w:spacing w:val="-19"/>
          <w:sz w:val="24"/>
        </w:rPr>
        <w:t>T</w:t>
      </w:r>
      <w:r>
        <w:rPr>
          <w:b/>
          <w:spacing w:val="-1"/>
          <w:sz w:val="24"/>
        </w:rPr>
        <w:t>a</w:t>
      </w:r>
      <w:r>
        <w:rPr>
          <w:b/>
          <w:sz w:val="24"/>
        </w:rPr>
        <w:t>bl</w:t>
      </w:r>
      <w:r>
        <w:rPr>
          <w:b/>
          <w:spacing w:val="-11"/>
          <w:sz w:val="24"/>
        </w:rPr>
        <w:t>e</w:t>
      </w:r>
      <w:hyperlink r:id="rId7">
        <w:r>
          <w:rPr>
            <w:rFonts w:ascii="Arial MT"/>
            <w:color w:val="777777"/>
            <w:w w:val="101"/>
            <w:position w:val="-3"/>
            <w:sz w:val="2"/>
          </w:rPr>
          <w:t>www.DataSheet.net/</w:t>
        </w:r>
      </w:hyperlink>
    </w:p>
    <w:tbl>
      <w:tblPr>
        <w:tblW w:w="0" w:type="auto"/>
        <w:jc w:val="left"/>
        <w:tblInd w:w="5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28"/>
        <w:gridCol w:w="808"/>
        <w:gridCol w:w="656"/>
        <w:gridCol w:w="970"/>
        <w:gridCol w:w="1371"/>
        <w:gridCol w:w="1210"/>
        <w:gridCol w:w="1011"/>
        <w:gridCol w:w="1196"/>
      </w:tblGrid>
      <w:tr>
        <w:trPr>
          <w:trHeight w:val="593" w:hRule="atLeast"/>
        </w:trPr>
        <w:tc>
          <w:tcPr>
            <w:tcW w:w="1528" w:type="dxa"/>
            <w:shd w:val="clear" w:color="auto" w:fill="9ACCFF"/>
          </w:tcPr>
          <w:p>
            <w:pPr>
              <w:pStyle w:val="TableParagraph"/>
              <w:spacing w:before="5"/>
              <w:rPr>
                <w:sz w:val="16"/>
              </w:rPr>
            </w:pPr>
          </w:p>
          <w:p>
            <w:pPr>
              <w:pStyle w:val="TableParagraph"/>
              <w:spacing w:before="0"/>
              <w:ind w:left="578" w:right="569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Cell</w:t>
            </w:r>
          </w:p>
        </w:tc>
        <w:tc>
          <w:tcPr>
            <w:tcW w:w="808" w:type="dxa"/>
            <w:shd w:val="clear" w:color="auto" w:fill="9ACCFF"/>
          </w:tcPr>
          <w:p>
            <w:pPr>
              <w:pStyle w:val="TableParagraph"/>
              <w:spacing w:before="5"/>
              <w:rPr>
                <w:sz w:val="16"/>
              </w:rPr>
            </w:pPr>
          </w:p>
          <w:p>
            <w:pPr>
              <w:pStyle w:val="TableParagraph"/>
              <w:spacing w:before="0"/>
              <w:ind w:left="88" w:right="79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Output</w:t>
            </w:r>
          </w:p>
        </w:tc>
        <w:tc>
          <w:tcPr>
            <w:tcW w:w="656" w:type="dxa"/>
            <w:shd w:val="clear" w:color="auto" w:fill="9ACCFF"/>
          </w:tcPr>
          <w:p>
            <w:pPr>
              <w:pStyle w:val="TableParagraph"/>
              <w:spacing w:before="5"/>
              <w:rPr>
                <w:sz w:val="16"/>
              </w:rPr>
            </w:pPr>
          </w:p>
          <w:p>
            <w:pPr>
              <w:pStyle w:val="TableParagraph"/>
              <w:spacing w:before="0"/>
              <w:ind w:left="87" w:right="79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Input</w:t>
            </w:r>
          </w:p>
        </w:tc>
        <w:tc>
          <w:tcPr>
            <w:tcW w:w="970" w:type="dxa"/>
            <w:shd w:val="clear" w:color="auto" w:fill="9ACCFF"/>
          </w:tcPr>
          <w:p>
            <w:pPr>
              <w:pStyle w:val="TableParagraph"/>
              <w:spacing w:line="268" w:lineRule="exact" w:before="11"/>
              <w:ind w:left="213" w:right="152" w:hanging="3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Analog</w:t>
            </w:r>
            <w:r>
              <w:rPr>
                <w:rFonts w:ascii="Arial"/>
                <w:b/>
                <w:spacing w:val="-48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Signal</w:t>
            </w:r>
          </w:p>
        </w:tc>
        <w:tc>
          <w:tcPr>
            <w:tcW w:w="1371" w:type="dxa"/>
            <w:shd w:val="clear" w:color="auto" w:fill="9ACCFF"/>
          </w:tcPr>
          <w:p>
            <w:pPr>
              <w:pStyle w:val="TableParagraph"/>
              <w:spacing w:line="268" w:lineRule="exact" w:before="11"/>
              <w:ind w:left="177" w:right="164" w:firstLine="11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Pull-High</w:t>
            </w:r>
            <w:r>
              <w:rPr>
                <w:rFonts w:ascii="Arial"/>
                <w:b/>
                <w:spacing w:val="1"/>
                <w:sz w:val="18"/>
              </w:rPr>
              <w:t> </w:t>
            </w:r>
            <w:r>
              <w:rPr>
                <w:rFonts w:ascii="Arial"/>
                <w:b/>
                <w:spacing w:val="-1"/>
                <w:sz w:val="18"/>
              </w:rPr>
              <w:t>Enable(40k)</w:t>
            </w:r>
          </w:p>
        </w:tc>
        <w:tc>
          <w:tcPr>
            <w:tcW w:w="1210" w:type="dxa"/>
            <w:shd w:val="clear" w:color="auto" w:fill="9ACCFF"/>
          </w:tcPr>
          <w:p>
            <w:pPr>
              <w:pStyle w:val="TableParagraph"/>
              <w:spacing w:before="56"/>
              <w:ind w:left="155" w:right="153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5V</w:t>
            </w:r>
          </w:p>
          <w:p>
            <w:pPr>
              <w:pStyle w:val="TableParagraph"/>
              <w:spacing w:before="61"/>
              <w:ind w:left="155" w:right="154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Tolerance</w:t>
            </w:r>
          </w:p>
        </w:tc>
        <w:tc>
          <w:tcPr>
            <w:tcW w:w="1011" w:type="dxa"/>
            <w:shd w:val="clear" w:color="auto" w:fill="9ACCFF"/>
          </w:tcPr>
          <w:p>
            <w:pPr>
              <w:pStyle w:val="TableParagraph"/>
              <w:spacing w:line="268" w:lineRule="exact" w:before="11"/>
              <w:ind w:left="296" w:right="161" w:hanging="12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pacing w:val="-1"/>
                <w:sz w:val="18"/>
              </w:rPr>
              <w:t>Current</w:t>
            </w:r>
            <w:r>
              <w:rPr>
                <w:rFonts w:ascii="Arial"/>
                <w:b/>
                <w:spacing w:val="-47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(mA)</w:t>
            </w:r>
          </w:p>
        </w:tc>
        <w:tc>
          <w:tcPr>
            <w:tcW w:w="1196" w:type="dxa"/>
            <w:shd w:val="clear" w:color="auto" w:fill="9ACCFF"/>
          </w:tcPr>
          <w:p>
            <w:pPr>
              <w:pStyle w:val="TableParagraph"/>
              <w:spacing w:before="5"/>
              <w:rPr>
                <w:sz w:val="16"/>
              </w:rPr>
            </w:pPr>
          </w:p>
          <w:p>
            <w:pPr>
              <w:pStyle w:val="TableParagraph"/>
              <w:spacing w:before="0"/>
              <w:ind w:left="10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Application</w:t>
            </w:r>
          </w:p>
        </w:tc>
      </w:tr>
      <w:tr>
        <w:trPr>
          <w:trHeight w:val="354" w:hRule="atLeast"/>
        </w:trPr>
        <w:tc>
          <w:tcPr>
            <w:tcW w:w="1528" w:type="dxa"/>
            <w:shd w:val="clear" w:color="auto" w:fill="FFFF9A"/>
          </w:tcPr>
          <w:p>
            <w:pPr>
              <w:pStyle w:val="TableParagraph"/>
              <w:spacing w:before="59"/>
              <w:ind w:left="107"/>
              <w:rPr>
                <w:sz w:val="18"/>
              </w:rPr>
            </w:pPr>
            <w:r>
              <w:rPr>
                <w:sz w:val="18"/>
              </w:rPr>
              <w:t>BQCZ16HIV</w:t>
            </w:r>
          </w:p>
        </w:tc>
        <w:tc>
          <w:tcPr>
            <w:tcW w:w="808" w:type="dxa"/>
          </w:tcPr>
          <w:p>
            <w:pPr>
              <w:pStyle w:val="TableParagraph"/>
              <w:spacing w:before="51"/>
              <w:ind w:left="7"/>
              <w:jc w:val="center"/>
              <w:rPr>
                <w:rFonts w:ascii="SimSun" w:hAnsi="SimSun"/>
                <w:sz w:val="18"/>
              </w:rPr>
            </w:pPr>
            <w:r>
              <w:rPr>
                <w:rFonts w:ascii="SimSun" w:hAnsi="SimSun"/>
                <w:sz w:val="18"/>
              </w:rPr>
              <w:t>ˇ</w:t>
            </w:r>
          </w:p>
        </w:tc>
        <w:tc>
          <w:tcPr>
            <w:tcW w:w="656" w:type="dxa"/>
          </w:tcPr>
          <w:p>
            <w:pPr>
              <w:pStyle w:val="TableParagraph"/>
              <w:spacing w:before="51"/>
              <w:ind w:left="6"/>
              <w:jc w:val="center"/>
              <w:rPr>
                <w:rFonts w:ascii="SimSun" w:hAnsi="SimSun"/>
                <w:sz w:val="18"/>
              </w:rPr>
            </w:pPr>
            <w:r>
              <w:rPr>
                <w:rFonts w:ascii="SimSun" w:hAnsi="SimSun"/>
                <w:sz w:val="18"/>
              </w:rPr>
              <w:t>ˇ</w:t>
            </w:r>
          </w:p>
        </w:tc>
        <w:tc>
          <w:tcPr>
            <w:tcW w:w="97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371" w:type="dxa"/>
          </w:tcPr>
          <w:p>
            <w:pPr>
              <w:pStyle w:val="TableParagraph"/>
              <w:spacing w:before="51"/>
              <w:ind w:left="4"/>
              <w:jc w:val="center"/>
              <w:rPr>
                <w:rFonts w:ascii="SimSun" w:hAnsi="SimSun"/>
                <w:sz w:val="18"/>
              </w:rPr>
            </w:pPr>
            <w:r>
              <w:rPr>
                <w:rFonts w:ascii="SimSun" w:hAnsi="SimSun"/>
                <w:sz w:val="18"/>
              </w:rPr>
              <w:t>ˇ</w:t>
            </w:r>
          </w:p>
        </w:tc>
        <w:tc>
          <w:tcPr>
            <w:tcW w:w="1210" w:type="dxa"/>
          </w:tcPr>
          <w:p>
            <w:pPr>
              <w:pStyle w:val="TableParagraph"/>
              <w:spacing w:before="51"/>
              <w:ind w:right="506"/>
              <w:jc w:val="right"/>
              <w:rPr>
                <w:rFonts w:ascii="SimSun" w:hAnsi="SimSun"/>
                <w:sz w:val="18"/>
              </w:rPr>
            </w:pPr>
            <w:r>
              <w:rPr>
                <w:rFonts w:ascii="SimSun" w:hAnsi="SimSun"/>
                <w:sz w:val="18"/>
              </w:rPr>
              <w:t>ˇ</w:t>
            </w:r>
          </w:p>
        </w:tc>
        <w:tc>
          <w:tcPr>
            <w:tcW w:w="1011" w:type="dxa"/>
          </w:tcPr>
          <w:p>
            <w:pPr>
              <w:pStyle w:val="TableParagraph"/>
              <w:spacing w:before="72"/>
              <w:ind w:left="104"/>
              <w:rPr>
                <w:sz w:val="18"/>
              </w:rPr>
            </w:pPr>
            <w:r>
              <w:rPr>
                <w:sz w:val="18"/>
              </w:rPr>
              <w:t>8~16</w:t>
            </w:r>
          </w:p>
        </w:tc>
        <w:tc>
          <w:tcPr>
            <w:tcW w:w="1196" w:type="dxa"/>
          </w:tcPr>
          <w:p>
            <w:pPr>
              <w:pStyle w:val="TableParagraph"/>
              <w:spacing w:before="59"/>
              <w:ind w:left="104"/>
              <w:rPr>
                <w:sz w:val="18"/>
              </w:rPr>
            </w:pPr>
            <w:r>
              <w:rPr>
                <w:sz w:val="18"/>
              </w:rPr>
              <w:t>GPIO</w:t>
            </w:r>
          </w:p>
        </w:tc>
      </w:tr>
      <w:tr>
        <w:trPr>
          <w:trHeight w:val="353" w:hRule="atLeast"/>
        </w:trPr>
        <w:tc>
          <w:tcPr>
            <w:tcW w:w="1528" w:type="dxa"/>
            <w:shd w:val="clear" w:color="auto" w:fill="FFFF9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BQC04HIV</w:t>
            </w:r>
          </w:p>
        </w:tc>
        <w:tc>
          <w:tcPr>
            <w:tcW w:w="808" w:type="dxa"/>
          </w:tcPr>
          <w:p>
            <w:pPr>
              <w:pStyle w:val="TableParagraph"/>
              <w:spacing w:before="50"/>
              <w:ind w:left="7"/>
              <w:jc w:val="center"/>
              <w:rPr>
                <w:rFonts w:ascii="SimSun" w:hAnsi="SimSun"/>
                <w:sz w:val="18"/>
              </w:rPr>
            </w:pPr>
            <w:r>
              <w:rPr>
                <w:rFonts w:ascii="SimSun" w:hAnsi="SimSun"/>
                <w:sz w:val="18"/>
              </w:rPr>
              <w:t>ˇ</w:t>
            </w:r>
          </w:p>
        </w:tc>
        <w:tc>
          <w:tcPr>
            <w:tcW w:w="656" w:type="dxa"/>
          </w:tcPr>
          <w:p>
            <w:pPr>
              <w:pStyle w:val="TableParagraph"/>
              <w:spacing w:before="50"/>
              <w:ind w:left="6"/>
              <w:jc w:val="center"/>
              <w:rPr>
                <w:rFonts w:ascii="SimSun" w:hAnsi="SimSun"/>
                <w:sz w:val="18"/>
              </w:rPr>
            </w:pPr>
            <w:r>
              <w:rPr>
                <w:rFonts w:ascii="SimSun" w:hAnsi="SimSun"/>
                <w:sz w:val="18"/>
              </w:rPr>
              <w:t>ˇ</w:t>
            </w:r>
          </w:p>
        </w:tc>
        <w:tc>
          <w:tcPr>
            <w:tcW w:w="97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371" w:type="dxa"/>
          </w:tcPr>
          <w:p>
            <w:pPr>
              <w:pStyle w:val="TableParagraph"/>
              <w:spacing w:before="50"/>
              <w:ind w:left="4"/>
              <w:jc w:val="center"/>
              <w:rPr>
                <w:rFonts w:ascii="SimSun" w:hAnsi="SimSun"/>
                <w:sz w:val="18"/>
              </w:rPr>
            </w:pPr>
            <w:r>
              <w:rPr>
                <w:rFonts w:ascii="SimSun" w:hAnsi="SimSun"/>
                <w:sz w:val="18"/>
              </w:rPr>
              <w:t>ˇ</w:t>
            </w:r>
          </w:p>
        </w:tc>
        <w:tc>
          <w:tcPr>
            <w:tcW w:w="1210" w:type="dxa"/>
          </w:tcPr>
          <w:p>
            <w:pPr>
              <w:pStyle w:val="TableParagraph"/>
              <w:spacing w:before="50"/>
              <w:ind w:right="506"/>
              <w:jc w:val="right"/>
              <w:rPr>
                <w:rFonts w:ascii="SimSun" w:hAnsi="SimSun"/>
                <w:sz w:val="18"/>
              </w:rPr>
            </w:pPr>
            <w:r>
              <w:rPr>
                <w:rFonts w:ascii="SimSun" w:hAnsi="SimSun"/>
                <w:sz w:val="18"/>
              </w:rPr>
              <w:t>ˇ</w:t>
            </w:r>
          </w:p>
        </w:tc>
        <w:tc>
          <w:tcPr>
            <w:tcW w:w="1011" w:type="dxa"/>
          </w:tcPr>
          <w:p>
            <w:pPr>
              <w:pStyle w:val="TableParagraph"/>
              <w:spacing w:before="71"/>
              <w:ind w:left="104"/>
              <w:rPr>
                <w:sz w:val="18"/>
              </w:rPr>
            </w:pPr>
            <w:r>
              <w:rPr>
                <w:sz w:val="18"/>
              </w:rPr>
              <w:t>2~4</w:t>
            </w:r>
          </w:p>
        </w:tc>
        <w:tc>
          <w:tcPr>
            <w:tcW w:w="1196" w:type="dxa"/>
          </w:tcPr>
          <w:p>
            <w:pPr>
              <w:pStyle w:val="TableParagraph"/>
              <w:ind w:left="104"/>
              <w:rPr>
                <w:sz w:val="18"/>
              </w:rPr>
            </w:pPr>
            <w:r>
              <w:rPr>
                <w:sz w:val="18"/>
              </w:rPr>
              <w:t>GPIO</w:t>
            </w:r>
          </w:p>
        </w:tc>
      </w:tr>
      <w:tr>
        <w:trPr>
          <w:trHeight w:val="593" w:hRule="atLeast"/>
        </w:trPr>
        <w:tc>
          <w:tcPr>
            <w:tcW w:w="1528" w:type="dxa"/>
            <w:shd w:val="clear" w:color="auto" w:fill="FFFF9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BQCW16HIV</w:t>
            </w:r>
          </w:p>
        </w:tc>
        <w:tc>
          <w:tcPr>
            <w:tcW w:w="808" w:type="dxa"/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spacing w:before="0"/>
              <w:ind w:left="7"/>
              <w:jc w:val="center"/>
              <w:rPr>
                <w:rFonts w:ascii="SimSun" w:hAnsi="SimSun"/>
                <w:sz w:val="18"/>
              </w:rPr>
            </w:pPr>
            <w:r>
              <w:rPr>
                <w:rFonts w:ascii="SimSun" w:hAnsi="SimSun"/>
                <w:sz w:val="18"/>
              </w:rPr>
              <w:t>ˇ</w:t>
            </w:r>
          </w:p>
        </w:tc>
        <w:tc>
          <w:tcPr>
            <w:tcW w:w="656" w:type="dxa"/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spacing w:before="0"/>
              <w:ind w:left="6"/>
              <w:jc w:val="center"/>
              <w:rPr>
                <w:rFonts w:ascii="SimSun" w:hAnsi="SimSun"/>
                <w:sz w:val="18"/>
              </w:rPr>
            </w:pPr>
            <w:r>
              <w:rPr>
                <w:rFonts w:ascii="SimSun" w:hAnsi="SimSun"/>
                <w:sz w:val="18"/>
              </w:rPr>
              <w:t>ˇ</w:t>
            </w:r>
          </w:p>
        </w:tc>
        <w:tc>
          <w:tcPr>
            <w:tcW w:w="97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371" w:type="dxa"/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spacing w:before="0"/>
              <w:ind w:left="4"/>
              <w:jc w:val="center"/>
              <w:rPr>
                <w:rFonts w:ascii="SimSun" w:hAnsi="SimSun"/>
                <w:sz w:val="18"/>
              </w:rPr>
            </w:pPr>
            <w:r>
              <w:rPr>
                <w:rFonts w:ascii="SimSun" w:hAnsi="SimSun"/>
                <w:sz w:val="18"/>
              </w:rPr>
              <w:t>ˇ</w:t>
            </w:r>
          </w:p>
        </w:tc>
        <w:tc>
          <w:tcPr>
            <w:tcW w:w="1210" w:type="dxa"/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spacing w:before="0"/>
              <w:ind w:right="506"/>
              <w:jc w:val="right"/>
              <w:rPr>
                <w:rFonts w:ascii="SimSun" w:hAnsi="SimSun"/>
                <w:sz w:val="18"/>
              </w:rPr>
            </w:pPr>
            <w:r>
              <w:rPr>
                <w:rFonts w:ascii="SimSun" w:hAnsi="SimSun"/>
                <w:sz w:val="18"/>
              </w:rPr>
              <w:t>ˇ</w:t>
            </w:r>
          </w:p>
        </w:tc>
        <w:tc>
          <w:tcPr>
            <w:tcW w:w="1011" w:type="dxa"/>
          </w:tcPr>
          <w:p>
            <w:pPr>
              <w:pStyle w:val="TableParagraph"/>
              <w:spacing w:before="8"/>
              <w:rPr>
                <w:sz w:val="16"/>
              </w:rPr>
            </w:pPr>
          </w:p>
          <w:p>
            <w:pPr>
              <w:pStyle w:val="TableParagraph"/>
              <w:spacing w:before="0"/>
              <w:ind w:left="104"/>
              <w:rPr>
                <w:sz w:val="18"/>
              </w:rPr>
            </w:pPr>
            <w:r>
              <w:rPr>
                <w:sz w:val="18"/>
              </w:rPr>
              <w:t>8~16</w:t>
            </w:r>
          </w:p>
        </w:tc>
        <w:tc>
          <w:tcPr>
            <w:tcW w:w="1196" w:type="dxa"/>
          </w:tcPr>
          <w:p>
            <w:pPr>
              <w:pStyle w:val="TableParagraph"/>
              <w:spacing w:line="268" w:lineRule="exact" w:before="12"/>
              <w:ind w:left="104" w:right="209"/>
              <w:rPr>
                <w:sz w:val="18"/>
              </w:rPr>
            </w:pPr>
            <w:r>
              <w:rPr>
                <w:spacing w:val="-1"/>
                <w:sz w:val="18"/>
              </w:rPr>
              <w:t>ESB_CLK/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SPI_CLK</w:t>
            </w:r>
          </w:p>
        </w:tc>
      </w:tr>
      <w:tr>
        <w:trPr>
          <w:trHeight w:val="354" w:hRule="atLeast"/>
        </w:trPr>
        <w:tc>
          <w:tcPr>
            <w:tcW w:w="1528" w:type="dxa"/>
            <w:shd w:val="clear" w:color="auto" w:fill="FFFF9A"/>
          </w:tcPr>
          <w:p>
            <w:pPr>
              <w:pStyle w:val="TableParagraph"/>
              <w:spacing w:before="59"/>
              <w:ind w:left="107"/>
              <w:rPr>
                <w:sz w:val="18"/>
              </w:rPr>
            </w:pPr>
            <w:r>
              <w:rPr>
                <w:sz w:val="18"/>
              </w:rPr>
              <w:t>BCC16HI</w:t>
            </w:r>
          </w:p>
        </w:tc>
        <w:tc>
          <w:tcPr>
            <w:tcW w:w="808" w:type="dxa"/>
          </w:tcPr>
          <w:p>
            <w:pPr>
              <w:pStyle w:val="TableParagraph"/>
              <w:spacing w:before="51"/>
              <w:ind w:left="7"/>
              <w:jc w:val="center"/>
              <w:rPr>
                <w:rFonts w:ascii="SimSun" w:hAnsi="SimSun"/>
                <w:sz w:val="18"/>
              </w:rPr>
            </w:pPr>
            <w:r>
              <w:rPr>
                <w:rFonts w:ascii="SimSun" w:hAnsi="SimSun"/>
                <w:sz w:val="18"/>
              </w:rPr>
              <w:t>ˇ</w:t>
            </w:r>
          </w:p>
        </w:tc>
        <w:tc>
          <w:tcPr>
            <w:tcW w:w="656" w:type="dxa"/>
          </w:tcPr>
          <w:p>
            <w:pPr>
              <w:pStyle w:val="TableParagraph"/>
              <w:spacing w:before="51"/>
              <w:ind w:left="6"/>
              <w:jc w:val="center"/>
              <w:rPr>
                <w:rFonts w:ascii="SimSun" w:hAnsi="SimSun"/>
                <w:sz w:val="18"/>
              </w:rPr>
            </w:pPr>
            <w:r>
              <w:rPr>
                <w:rFonts w:ascii="SimSun" w:hAnsi="SimSun"/>
                <w:sz w:val="18"/>
              </w:rPr>
              <w:t>ˇ</w:t>
            </w:r>
          </w:p>
        </w:tc>
        <w:tc>
          <w:tcPr>
            <w:tcW w:w="97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371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210" w:type="dxa"/>
          </w:tcPr>
          <w:p>
            <w:pPr>
              <w:pStyle w:val="TableParagraph"/>
              <w:spacing w:before="51"/>
              <w:ind w:right="506"/>
              <w:jc w:val="right"/>
              <w:rPr>
                <w:rFonts w:ascii="SimSun" w:hAnsi="SimSun"/>
                <w:sz w:val="18"/>
              </w:rPr>
            </w:pPr>
            <w:r>
              <w:rPr>
                <w:rFonts w:ascii="SimSun" w:hAnsi="SimSun"/>
                <w:sz w:val="18"/>
              </w:rPr>
              <w:t>ˇ</w:t>
            </w:r>
          </w:p>
        </w:tc>
        <w:tc>
          <w:tcPr>
            <w:tcW w:w="1011" w:type="dxa"/>
          </w:tcPr>
          <w:p>
            <w:pPr>
              <w:pStyle w:val="TableParagraph"/>
              <w:spacing w:before="72"/>
              <w:ind w:left="104"/>
              <w:rPr>
                <w:sz w:val="18"/>
              </w:rPr>
            </w:pPr>
            <w:r>
              <w:rPr>
                <w:sz w:val="18"/>
              </w:rPr>
              <w:t>8~16</w:t>
            </w:r>
          </w:p>
        </w:tc>
        <w:tc>
          <w:tcPr>
            <w:tcW w:w="1196" w:type="dxa"/>
          </w:tcPr>
          <w:p>
            <w:pPr>
              <w:pStyle w:val="TableParagraph"/>
              <w:spacing w:before="59"/>
              <w:ind w:left="104"/>
              <w:rPr>
                <w:sz w:val="18"/>
              </w:rPr>
            </w:pPr>
            <w:r>
              <w:rPr>
                <w:sz w:val="18"/>
              </w:rPr>
              <w:t>LPC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I/F</w:t>
            </w:r>
          </w:p>
        </w:tc>
      </w:tr>
      <w:tr>
        <w:trPr>
          <w:trHeight w:val="353" w:hRule="atLeast"/>
        </w:trPr>
        <w:tc>
          <w:tcPr>
            <w:tcW w:w="1528" w:type="dxa"/>
            <w:shd w:val="clear" w:color="auto" w:fill="FFFF9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BQC04HI</w:t>
            </w:r>
          </w:p>
        </w:tc>
        <w:tc>
          <w:tcPr>
            <w:tcW w:w="808" w:type="dxa"/>
          </w:tcPr>
          <w:p>
            <w:pPr>
              <w:pStyle w:val="TableParagraph"/>
              <w:spacing w:before="50"/>
              <w:ind w:left="7"/>
              <w:jc w:val="center"/>
              <w:rPr>
                <w:rFonts w:ascii="SimSun" w:hAnsi="SimSun"/>
                <w:sz w:val="18"/>
              </w:rPr>
            </w:pPr>
            <w:r>
              <w:rPr>
                <w:rFonts w:ascii="SimSun" w:hAnsi="SimSun"/>
                <w:sz w:val="18"/>
              </w:rPr>
              <w:t>ˇ</w:t>
            </w:r>
          </w:p>
        </w:tc>
        <w:tc>
          <w:tcPr>
            <w:tcW w:w="656" w:type="dxa"/>
          </w:tcPr>
          <w:p>
            <w:pPr>
              <w:pStyle w:val="TableParagraph"/>
              <w:spacing w:before="50"/>
              <w:ind w:left="6"/>
              <w:jc w:val="center"/>
              <w:rPr>
                <w:rFonts w:ascii="SimSun" w:hAnsi="SimSun"/>
                <w:sz w:val="18"/>
              </w:rPr>
            </w:pPr>
            <w:r>
              <w:rPr>
                <w:rFonts w:ascii="SimSun" w:hAnsi="SimSun"/>
                <w:sz w:val="18"/>
              </w:rPr>
              <w:t>ˇ</w:t>
            </w:r>
          </w:p>
        </w:tc>
        <w:tc>
          <w:tcPr>
            <w:tcW w:w="97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371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210" w:type="dxa"/>
          </w:tcPr>
          <w:p>
            <w:pPr>
              <w:pStyle w:val="TableParagraph"/>
              <w:spacing w:before="50"/>
              <w:ind w:right="506"/>
              <w:jc w:val="right"/>
              <w:rPr>
                <w:rFonts w:ascii="SimSun" w:hAnsi="SimSun"/>
                <w:sz w:val="18"/>
              </w:rPr>
            </w:pPr>
            <w:r>
              <w:rPr>
                <w:rFonts w:ascii="SimSun" w:hAnsi="SimSun"/>
                <w:sz w:val="18"/>
              </w:rPr>
              <w:t>ˇ</w:t>
            </w:r>
          </w:p>
        </w:tc>
        <w:tc>
          <w:tcPr>
            <w:tcW w:w="1011" w:type="dxa"/>
          </w:tcPr>
          <w:p>
            <w:pPr>
              <w:pStyle w:val="TableParagraph"/>
              <w:spacing w:before="71"/>
              <w:ind w:left="104"/>
              <w:rPr>
                <w:sz w:val="18"/>
              </w:rPr>
            </w:pPr>
            <w:r>
              <w:rPr>
                <w:sz w:val="18"/>
              </w:rPr>
              <w:t>2~4</w:t>
            </w:r>
          </w:p>
        </w:tc>
        <w:tc>
          <w:tcPr>
            <w:tcW w:w="1196" w:type="dxa"/>
          </w:tcPr>
          <w:p>
            <w:pPr>
              <w:pStyle w:val="TableParagraph"/>
              <w:ind w:left="104"/>
              <w:rPr>
                <w:sz w:val="18"/>
              </w:rPr>
            </w:pPr>
            <w:r>
              <w:rPr>
                <w:sz w:val="18"/>
              </w:rPr>
              <w:t>GPIO</w:t>
            </w:r>
          </w:p>
        </w:tc>
      </w:tr>
      <w:tr>
        <w:trPr>
          <w:trHeight w:val="354" w:hRule="atLeast"/>
        </w:trPr>
        <w:tc>
          <w:tcPr>
            <w:tcW w:w="1528" w:type="dxa"/>
            <w:shd w:val="clear" w:color="auto" w:fill="FFFF9A"/>
          </w:tcPr>
          <w:p>
            <w:pPr>
              <w:pStyle w:val="TableParagraph"/>
              <w:spacing w:before="59"/>
              <w:ind w:left="107"/>
              <w:rPr>
                <w:sz w:val="18"/>
              </w:rPr>
            </w:pPr>
            <w:r>
              <w:rPr>
                <w:sz w:val="18"/>
              </w:rPr>
              <w:t>IQTHI</w:t>
            </w:r>
          </w:p>
        </w:tc>
        <w:tc>
          <w:tcPr>
            <w:tcW w:w="808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spacing w:before="51"/>
              <w:ind w:left="6"/>
              <w:jc w:val="center"/>
              <w:rPr>
                <w:rFonts w:ascii="SimSun" w:hAnsi="SimSun"/>
                <w:sz w:val="18"/>
              </w:rPr>
            </w:pPr>
            <w:r>
              <w:rPr>
                <w:rFonts w:ascii="SimSun" w:hAnsi="SimSun"/>
                <w:sz w:val="18"/>
              </w:rPr>
              <w:t>ˇ</w:t>
            </w:r>
          </w:p>
        </w:tc>
        <w:tc>
          <w:tcPr>
            <w:tcW w:w="970" w:type="dxa"/>
          </w:tcPr>
          <w:p>
            <w:pPr>
              <w:pStyle w:val="TableParagraph"/>
              <w:spacing w:before="51"/>
              <w:ind w:left="5"/>
              <w:jc w:val="center"/>
              <w:rPr>
                <w:rFonts w:ascii="SimSun" w:hAnsi="SimSun"/>
                <w:sz w:val="18"/>
              </w:rPr>
            </w:pPr>
            <w:r>
              <w:rPr>
                <w:rFonts w:ascii="SimSun" w:hAnsi="SimSun"/>
                <w:sz w:val="18"/>
              </w:rPr>
              <w:t>ˇ</w:t>
            </w:r>
          </w:p>
        </w:tc>
        <w:tc>
          <w:tcPr>
            <w:tcW w:w="1371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21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011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6" w:type="dxa"/>
          </w:tcPr>
          <w:p>
            <w:pPr>
              <w:pStyle w:val="TableParagraph"/>
              <w:spacing w:before="59"/>
              <w:ind w:left="104"/>
              <w:rPr>
                <w:sz w:val="18"/>
              </w:rPr>
            </w:pPr>
            <w:r>
              <w:rPr>
                <w:sz w:val="18"/>
              </w:rPr>
              <w:t>ADC,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GPI</w:t>
            </w:r>
          </w:p>
        </w:tc>
      </w:tr>
      <w:tr>
        <w:trPr>
          <w:trHeight w:val="353" w:hRule="atLeast"/>
        </w:trPr>
        <w:tc>
          <w:tcPr>
            <w:tcW w:w="1528" w:type="dxa"/>
            <w:shd w:val="clear" w:color="auto" w:fill="FFFF9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OCT04H</w:t>
            </w:r>
          </w:p>
        </w:tc>
        <w:tc>
          <w:tcPr>
            <w:tcW w:w="808" w:type="dxa"/>
          </w:tcPr>
          <w:p>
            <w:pPr>
              <w:pStyle w:val="TableParagraph"/>
              <w:spacing w:before="50"/>
              <w:ind w:left="7"/>
              <w:jc w:val="center"/>
              <w:rPr>
                <w:rFonts w:ascii="SimSun" w:hAnsi="SimSun"/>
                <w:sz w:val="18"/>
              </w:rPr>
            </w:pPr>
            <w:r>
              <w:rPr>
                <w:rFonts w:ascii="SimSun" w:hAnsi="SimSun"/>
                <w:sz w:val="18"/>
              </w:rPr>
              <w:t>ˇ</w:t>
            </w:r>
          </w:p>
        </w:tc>
        <w:tc>
          <w:tcPr>
            <w:tcW w:w="656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70" w:type="dxa"/>
          </w:tcPr>
          <w:p>
            <w:pPr>
              <w:pStyle w:val="TableParagraph"/>
              <w:spacing w:before="50"/>
              <w:ind w:left="5"/>
              <w:jc w:val="center"/>
              <w:rPr>
                <w:rFonts w:ascii="SimSun" w:hAnsi="SimSun"/>
                <w:sz w:val="18"/>
              </w:rPr>
            </w:pPr>
            <w:r>
              <w:rPr>
                <w:rFonts w:ascii="SimSun" w:hAnsi="SimSun"/>
                <w:sz w:val="18"/>
              </w:rPr>
              <w:t>ˇ</w:t>
            </w:r>
          </w:p>
        </w:tc>
        <w:tc>
          <w:tcPr>
            <w:tcW w:w="1371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21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011" w:type="dxa"/>
          </w:tcPr>
          <w:p>
            <w:pPr>
              <w:pStyle w:val="TableParagraph"/>
              <w:spacing w:before="71"/>
              <w:ind w:left="104"/>
              <w:rPr>
                <w:sz w:val="18"/>
              </w:rPr>
            </w:pPr>
            <w:r>
              <w:rPr>
                <w:sz w:val="18"/>
              </w:rPr>
              <w:t>2~4</w:t>
            </w:r>
          </w:p>
        </w:tc>
        <w:tc>
          <w:tcPr>
            <w:tcW w:w="1196" w:type="dxa"/>
          </w:tcPr>
          <w:p>
            <w:pPr>
              <w:pStyle w:val="TableParagraph"/>
              <w:ind w:left="104"/>
              <w:rPr>
                <w:sz w:val="18"/>
              </w:rPr>
            </w:pPr>
            <w:r>
              <w:rPr>
                <w:sz w:val="18"/>
              </w:rPr>
              <w:t>DAC,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GPO</w:t>
            </w:r>
          </w:p>
        </w:tc>
      </w:tr>
      <w:tr>
        <w:trPr>
          <w:trHeight w:val="354" w:hRule="atLeast"/>
        </w:trPr>
        <w:tc>
          <w:tcPr>
            <w:tcW w:w="1528" w:type="dxa"/>
            <w:shd w:val="clear" w:color="auto" w:fill="FFFF9A"/>
          </w:tcPr>
          <w:p>
            <w:pPr>
              <w:pStyle w:val="TableParagraph"/>
              <w:spacing w:before="59"/>
              <w:ind w:left="107"/>
              <w:rPr>
                <w:sz w:val="18"/>
              </w:rPr>
            </w:pPr>
            <w:r>
              <w:rPr>
                <w:color w:val="FF0000"/>
                <w:sz w:val="18"/>
              </w:rPr>
              <w:t>BQC08HIV</w:t>
            </w:r>
          </w:p>
        </w:tc>
        <w:tc>
          <w:tcPr>
            <w:tcW w:w="808" w:type="dxa"/>
          </w:tcPr>
          <w:p>
            <w:pPr>
              <w:pStyle w:val="TableParagraph"/>
              <w:spacing w:before="51"/>
              <w:ind w:left="7"/>
              <w:jc w:val="center"/>
              <w:rPr>
                <w:rFonts w:ascii="SimSun" w:hAnsi="SimSun"/>
                <w:sz w:val="18"/>
              </w:rPr>
            </w:pPr>
            <w:r>
              <w:rPr>
                <w:rFonts w:ascii="SimSun" w:hAnsi="SimSun"/>
                <w:color w:val="FF0000"/>
                <w:sz w:val="18"/>
              </w:rPr>
              <w:t>ˇ</w:t>
            </w:r>
          </w:p>
        </w:tc>
        <w:tc>
          <w:tcPr>
            <w:tcW w:w="656" w:type="dxa"/>
          </w:tcPr>
          <w:p>
            <w:pPr>
              <w:pStyle w:val="TableParagraph"/>
              <w:spacing w:before="51"/>
              <w:ind w:left="6"/>
              <w:jc w:val="center"/>
              <w:rPr>
                <w:rFonts w:ascii="SimSun" w:hAnsi="SimSun"/>
                <w:sz w:val="18"/>
              </w:rPr>
            </w:pPr>
            <w:r>
              <w:rPr>
                <w:rFonts w:ascii="SimSun" w:hAnsi="SimSun"/>
                <w:color w:val="FF0000"/>
                <w:sz w:val="18"/>
              </w:rPr>
              <w:t>ˇ</w:t>
            </w:r>
          </w:p>
        </w:tc>
        <w:tc>
          <w:tcPr>
            <w:tcW w:w="97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371" w:type="dxa"/>
          </w:tcPr>
          <w:p>
            <w:pPr>
              <w:pStyle w:val="TableParagraph"/>
              <w:spacing w:before="51"/>
              <w:ind w:left="4"/>
              <w:jc w:val="center"/>
              <w:rPr>
                <w:rFonts w:ascii="SimSun" w:hAnsi="SimSun"/>
                <w:sz w:val="18"/>
              </w:rPr>
            </w:pPr>
            <w:r>
              <w:rPr>
                <w:rFonts w:ascii="SimSun" w:hAnsi="SimSun"/>
                <w:color w:val="FF0000"/>
                <w:sz w:val="18"/>
              </w:rPr>
              <w:t>ˇ</w:t>
            </w:r>
          </w:p>
        </w:tc>
        <w:tc>
          <w:tcPr>
            <w:tcW w:w="1210" w:type="dxa"/>
          </w:tcPr>
          <w:p>
            <w:pPr>
              <w:pStyle w:val="TableParagraph"/>
              <w:spacing w:before="51"/>
              <w:ind w:right="506"/>
              <w:jc w:val="right"/>
              <w:rPr>
                <w:rFonts w:ascii="SimSun" w:hAnsi="SimSun"/>
                <w:sz w:val="18"/>
              </w:rPr>
            </w:pPr>
            <w:r>
              <w:rPr>
                <w:rFonts w:ascii="SimSun" w:hAnsi="SimSun"/>
                <w:color w:val="FF0000"/>
                <w:sz w:val="18"/>
              </w:rPr>
              <w:t>ˇ</w:t>
            </w:r>
          </w:p>
        </w:tc>
        <w:tc>
          <w:tcPr>
            <w:tcW w:w="1011" w:type="dxa"/>
          </w:tcPr>
          <w:p>
            <w:pPr>
              <w:pStyle w:val="TableParagraph"/>
              <w:spacing w:before="72"/>
              <w:ind w:left="104"/>
              <w:rPr>
                <w:sz w:val="18"/>
              </w:rPr>
            </w:pPr>
            <w:r>
              <w:rPr>
                <w:color w:val="FF0000"/>
                <w:sz w:val="18"/>
              </w:rPr>
              <w:t>4~8</w:t>
            </w:r>
          </w:p>
        </w:tc>
        <w:tc>
          <w:tcPr>
            <w:tcW w:w="1196" w:type="dxa"/>
          </w:tcPr>
          <w:p>
            <w:pPr>
              <w:pStyle w:val="TableParagraph"/>
              <w:spacing w:before="59"/>
              <w:ind w:left="104"/>
              <w:rPr>
                <w:sz w:val="18"/>
              </w:rPr>
            </w:pPr>
            <w:r>
              <w:rPr>
                <w:color w:val="FF0000"/>
                <w:sz w:val="18"/>
              </w:rPr>
              <w:t>ESB_DAT</w:t>
            </w:r>
          </w:p>
        </w:tc>
      </w:tr>
      <w:tr>
        <w:trPr>
          <w:trHeight w:val="353" w:hRule="atLeast"/>
        </w:trPr>
        <w:tc>
          <w:tcPr>
            <w:tcW w:w="1528" w:type="dxa"/>
            <w:shd w:val="clear" w:color="auto" w:fill="FFFF9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color w:val="FF0000"/>
                <w:sz w:val="18"/>
              </w:rPr>
              <w:t>BQC04HIVPECI</w:t>
            </w:r>
          </w:p>
        </w:tc>
        <w:tc>
          <w:tcPr>
            <w:tcW w:w="808" w:type="dxa"/>
          </w:tcPr>
          <w:p>
            <w:pPr>
              <w:pStyle w:val="TableParagraph"/>
              <w:spacing w:before="50"/>
              <w:ind w:left="7"/>
              <w:jc w:val="center"/>
              <w:rPr>
                <w:rFonts w:ascii="SimSun" w:hAnsi="SimSun"/>
                <w:sz w:val="18"/>
              </w:rPr>
            </w:pPr>
            <w:r>
              <w:rPr>
                <w:rFonts w:ascii="SimSun" w:hAnsi="SimSun"/>
                <w:color w:val="FF0000"/>
                <w:sz w:val="18"/>
              </w:rPr>
              <w:t>ˇ</w:t>
            </w:r>
          </w:p>
        </w:tc>
        <w:tc>
          <w:tcPr>
            <w:tcW w:w="656" w:type="dxa"/>
          </w:tcPr>
          <w:p>
            <w:pPr>
              <w:pStyle w:val="TableParagraph"/>
              <w:spacing w:before="50"/>
              <w:ind w:left="6"/>
              <w:jc w:val="center"/>
              <w:rPr>
                <w:rFonts w:ascii="SimSun" w:hAnsi="SimSun"/>
                <w:sz w:val="18"/>
              </w:rPr>
            </w:pPr>
            <w:r>
              <w:rPr>
                <w:rFonts w:ascii="SimSun" w:hAnsi="SimSun"/>
                <w:color w:val="FF0000"/>
                <w:sz w:val="18"/>
              </w:rPr>
              <w:t>ˇ</w:t>
            </w:r>
          </w:p>
        </w:tc>
        <w:tc>
          <w:tcPr>
            <w:tcW w:w="97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371" w:type="dxa"/>
          </w:tcPr>
          <w:p>
            <w:pPr>
              <w:pStyle w:val="TableParagraph"/>
              <w:spacing w:before="50"/>
              <w:ind w:left="4"/>
              <w:jc w:val="center"/>
              <w:rPr>
                <w:rFonts w:ascii="SimSun" w:hAnsi="SimSun"/>
                <w:sz w:val="18"/>
              </w:rPr>
            </w:pPr>
            <w:r>
              <w:rPr>
                <w:rFonts w:ascii="SimSun" w:hAnsi="SimSun"/>
                <w:color w:val="FF0000"/>
                <w:sz w:val="18"/>
              </w:rPr>
              <w:t>ˇ</w:t>
            </w:r>
          </w:p>
        </w:tc>
        <w:tc>
          <w:tcPr>
            <w:tcW w:w="1210" w:type="dxa"/>
          </w:tcPr>
          <w:p>
            <w:pPr>
              <w:pStyle w:val="TableParagraph"/>
              <w:spacing w:before="50"/>
              <w:ind w:right="506"/>
              <w:jc w:val="right"/>
              <w:rPr>
                <w:rFonts w:ascii="SimSun" w:hAnsi="SimSun"/>
                <w:sz w:val="18"/>
              </w:rPr>
            </w:pPr>
            <w:r>
              <w:rPr>
                <w:rFonts w:ascii="SimSun" w:hAnsi="SimSun"/>
                <w:color w:val="FF0000"/>
                <w:sz w:val="18"/>
              </w:rPr>
              <w:t>ˇ</w:t>
            </w:r>
          </w:p>
        </w:tc>
        <w:tc>
          <w:tcPr>
            <w:tcW w:w="1011" w:type="dxa"/>
          </w:tcPr>
          <w:p>
            <w:pPr>
              <w:pStyle w:val="TableParagraph"/>
              <w:spacing w:before="71"/>
              <w:ind w:left="104"/>
              <w:rPr>
                <w:sz w:val="18"/>
              </w:rPr>
            </w:pPr>
            <w:r>
              <w:rPr>
                <w:color w:val="FF0000"/>
                <w:sz w:val="18"/>
              </w:rPr>
              <w:t>2~4</w:t>
            </w:r>
          </w:p>
        </w:tc>
        <w:tc>
          <w:tcPr>
            <w:tcW w:w="1196" w:type="dxa"/>
          </w:tcPr>
          <w:p>
            <w:pPr>
              <w:pStyle w:val="TableParagraph"/>
              <w:ind w:left="104"/>
              <w:rPr>
                <w:sz w:val="18"/>
              </w:rPr>
            </w:pPr>
            <w:r>
              <w:rPr>
                <w:color w:val="FF0000"/>
                <w:sz w:val="18"/>
              </w:rPr>
              <w:t>PECI,</w:t>
            </w:r>
            <w:r>
              <w:rPr>
                <w:color w:val="FF0000"/>
                <w:spacing w:val="-1"/>
                <w:sz w:val="18"/>
              </w:rPr>
              <w:t> </w:t>
            </w:r>
            <w:r>
              <w:rPr>
                <w:color w:val="FF0000"/>
                <w:sz w:val="18"/>
              </w:rPr>
              <w:t>GPIO</w:t>
            </w:r>
          </w:p>
        </w:tc>
      </w:tr>
    </w:tbl>
    <w:p>
      <w:pPr>
        <w:pStyle w:val="BodyText"/>
        <w:ind w:left="527" w:right="1557"/>
      </w:pPr>
      <w:r>
        <w:rPr>
          <w:color w:val="FF0000"/>
        </w:rPr>
        <w:t>Application Notice: The Pads with I/O cells of IQTHI, OCT04H should be designed carefully.</w:t>
      </w:r>
      <w:r>
        <w:rPr>
          <w:color w:val="FF0000"/>
          <w:spacing w:val="-53"/>
        </w:rPr>
        <w:t> </w:t>
      </w:r>
      <w:r>
        <w:rPr>
          <w:color w:val="FF0000"/>
        </w:rPr>
        <w:t>Under specific environment when: KBC is power-off, external application circuit is power-on.</w:t>
      </w:r>
      <w:r>
        <w:rPr>
          <w:color w:val="FF0000"/>
          <w:spacing w:val="-53"/>
        </w:rPr>
        <w:t> </w:t>
      </w:r>
      <w:r>
        <w:rPr>
          <w:color w:val="FF0000"/>
        </w:rPr>
        <w:t>Signals must not be connected with pads of IQTHI/OCT04H (ADCs/DACs). It would cause</w:t>
      </w:r>
      <w:r>
        <w:rPr>
          <w:color w:val="FF0000"/>
          <w:spacing w:val="1"/>
        </w:rPr>
        <w:t> </w:t>
      </w:r>
      <w:r>
        <w:rPr>
          <w:color w:val="FF0000"/>
        </w:rPr>
        <w:t>unexpected</w:t>
      </w:r>
      <w:r>
        <w:rPr>
          <w:color w:val="FF0000"/>
          <w:spacing w:val="-2"/>
        </w:rPr>
        <w:t> </w:t>
      </w:r>
      <w:r>
        <w:rPr>
          <w:color w:val="FF0000"/>
        </w:rPr>
        <w:t>voltage</w:t>
      </w:r>
      <w:r>
        <w:rPr>
          <w:color w:val="FF0000"/>
          <w:spacing w:val="-2"/>
        </w:rPr>
        <w:t> </w:t>
      </w:r>
      <w:r>
        <w:rPr>
          <w:color w:val="FF0000"/>
        </w:rPr>
        <w:t>level</w:t>
      </w:r>
      <w:r>
        <w:rPr>
          <w:color w:val="FF0000"/>
          <w:spacing w:val="-1"/>
        </w:rPr>
        <w:t> </w:t>
      </w:r>
      <w:r>
        <w:rPr>
          <w:color w:val="FF0000"/>
        </w:rPr>
        <w:t>on</w:t>
      </w:r>
      <w:r>
        <w:rPr>
          <w:color w:val="FF0000"/>
          <w:spacing w:val="-2"/>
        </w:rPr>
        <w:t> </w:t>
      </w:r>
      <w:r>
        <w:rPr>
          <w:color w:val="FF0000"/>
        </w:rPr>
        <w:t>these pad</w:t>
      </w:r>
      <w:r>
        <w:rPr>
          <w:color w:val="FF0000"/>
          <w:spacing w:val="-2"/>
        </w:rPr>
        <w:t> </w:t>
      </w:r>
      <w:r>
        <w:rPr>
          <w:color w:val="FF0000"/>
        </w:rPr>
        <w:t>if</w:t>
      </w:r>
      <w:r>
        <w:rPr>
          <w:color w:val="FF0000"/>
          <w:spacing w:val="-1"/>
        </w:rPr>
        <w:t> </w:t>
      </w:r>
      <w:r>
        <w:rPr>
          <w:color w:val="FF0000"/>
        </w:rPr>
        <w:t>KBC</w:t>
      </w:r>
      <w:r>
        <w:rPr>
          <w:color w:val="FF0000"/>
          <w:spacing w:val="-2"/>
        </w:rPr>
        <w:t> </w:t>
      </w:r>
      <w:r>
        <w:rPr>
          <w:color w:val="FF0000"/>
        </w:rPr>
        <w:t>is</w:t>
      </w:r>
      <w:r>
        <w:rPr>
          <w:color w:val="FF0000"/>
          <w:spacing w:val="-1"/>
        </w:rPr>
        <w:t> </w:t>
      </w:r>
      <w:r>
        <w:rPr>
          <w:color w:val="FF0000"/>
        </w:rPr>
        <w:t>still</w:t>
      </w:r>
      <w:r>
        <w:rPr>
          <w:color w:val="FF0000"/>
          <w:spacing w:val="-2"/>
        </w:rPr>
        <w:t> </w:t>
      </w:r>
      <w:r>
        <w:rPr>
          <w:color w:val="FF0000"/>
        </w:rPr>
        <w:t>power-off.</w:t>
      </w:r>
    </w:p>
    <w:p>
      <w:pPr>
        <w:spacing w:after="0"/>
        <w:sectPr>
          <w:headerReference w:type="default" r:id="rId339"/>
          <w:footerReference w:type="default" r:id="rId340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3"/>
        <w:rPr>
          <w:sz w:val="11"/>
        </w:rPr>
      </w:pPr>
    </w:p>
    <w:p>
      <w:pPr>
        <w:pStyle w:val="Heading1"/>
        <w:numPr>
          <w:ilvl w:val="0"/>
          <w:numId w:val="5"/>
        </w:numPr>
        <w:tabs>
          <w:tab w:pos="839" w:val="left" w:leader="none"/>
        </w:tabs>
        <w:spacing w:line="240" w:lineRule="auto" w:before="91" w:after="0"/>
        <w:ind w:left="838" w:right="0" w:hanging="312"/>
        <w:jc w:val="left"/>
      </w:pPr>
      <w:r>
        <w:rPr/>
        <w:t>Pin</w:t>
      </w:r>
      <w:r>
        <w:rPr>
          <w:spacing w:val="-2"/>
        </w:rPr>
        <w:t> </w:t>
      </w:r>
      <w:r>
        <w:rPr/>
        <w:t>Descriptions</w:t>
      </w:r>
    </w:p>
    <w:p>
      <w:pPr>
        <w:pStyle w:val="Heading2"/>
        <w:numPr>
          <w:ilvl w:val="1"/>
          <w:numId w:val="5"/>
        </w:numPr>
        <w:tabs>
          <w:tab w:pos="1250" w:val="left" w:leader="none"/>
        </w:tabs>
        <w:spacing w:line="240" w:lineRule="auto" w:before="61" w:after="0"/>
        <w:ind w:left="1249" w:right="0" w:hanging="401"/>
        <w:jc w:val="left"/>
      </w:pPr>
      <w:r>
        <w:rPr/>
        <w:t>Hardware</w:t>
      </w:r>
      <w:r>
        <w:rPr>
          <w:spacing w:val="-10"/>
        </w:rPr>
        <w:t> </w:t>
      </w:r>
      <w:r>
        <w:rPr/>
        <w:t>Trap</w:t>
      </w:r>
    </w:p>
    <w:p>
      <w:pPr>
        <w:pStyle w:val="BodyText"/>
        <w:spacing w:line="376" w:lineRule="auto" w:before="105"/>
        <w:ind w:left="527" w:right="892" w:firstLine="567"/>
        <w:jc w:val="both"/>
      </w:pPr>
      <w:r>
        <w:rPr/>
        <w:pict>
          <v:shape style="position:absolute;margin-left:73.739998pt;margin-top:73.970154pt;width:453.75pt;height:338.95pt;mso-position-horizontal-relative:page;mso-position-vertical-relative:paragraph;z-index:1578956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372"/>
                    <w:gridCol w:w="1466"/>
                    <w:gridCol w:w="6224"/>
                  </w:tblGrid>
                  <w:tr>
                    <w:trPr>
                      <w:trHeight w:val="304" w:hRule="atLeast"/>
                    </w:trPr>
                    <w:tc>
                      <w:tcPr>
                        <w:tcW w:w="1372" w:type="dxa"/>
                        <w:shd w:val="clear" w:color="auto" w:fill="9ACCFF"/>
                      </w:tcPr>
                      <w:p>
                        <w:pPr>
                          <w:pStyle w:val="TableParagraph"/>
                          <w:ind w:left="107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Trap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Name</w:t>
                        </w:r>
                      </w:p>
                    </w:tc>
                    <w:tc>
                      <w:tcPr>
                        <w:tcW w:w="1466" w:type="dxa"/>
                        <w:shd w:val="clear" w:color="auto" w:fill="9ACCFF"/>
                      </w:tcPr>
                      <w:p>
                        <w:pPr>
                          <w:pStyle w:val="TableParagraph"/>
                          <w:ind w:left="438" w:right="430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Pin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No.</w:t>
                        </w:r>
                      </w:p>
                    </w:tc>
                    <w:tc>
                      <w:tcPr>
                        <w:tcW w:w="6224" w:type="dxa"/>
                        <w:shd w:val="clear" w:color="auto" w:fill="9ACCFF"/>
                      </w:tcPr>
                      <w:p>
                        <w:pPr>
                          <w:pStyle w:val="TableParagraph"/>
                          <w:ind w:left="2648" w:right="2645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Description</w:t>
                        </w:r>
                      </w:p>
                    </w:tc>
                  </w:tr>
                  <w:tr>
                    <w:trPr>
                      <w:trHeight w:val="879" w:hRule="atLeast"/>
                    </w:trPr>
                    <w:tc>
                      <w:tcPr>
                        <w:tcW w:w="1372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line="316" w:lineRule="auto"/>
                          <w:ind w:left="107" w:right="79" w:firstLine="22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TP_TEST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(GPIO20,KSO0)</w:t>
                        </w:r>
                      </w:p>
                    </w:tc>
                    <w:tc>
                      <w:tcPr>
                        <w:tcW w:w="1466" w:type="dxa"/>
                      </w:tcPr>
                      <w:p>
                        <w:pPr>
                          <w:pStyle w:val="TableParagraph"/>
                          <w:ind w:left="438" w:right="42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39</w:t>
                        </w:r>
                      </w:p>
                    </w:tc>
                    <w:tc>
                      <w:tcPr>
                        <w:tcW w:w="6224" w:type="dxa"/>
                      </w:tcPr>
                      <w:p>
                        <w:pPr>
                          <w:pStyle w:val="TableParagraph"/>
                          <w:spacing w:line="208" w:lineRule="auto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While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this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trap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is</w:t>
                        </w:r>
                        <w:r>
                          <w:rPr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asserted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be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low,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the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internal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DPLL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circuit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uses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other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clock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source</w:t>
                        </w:r>
                        <w:r>
                          <w:rPr>
                            <w:spacing w:val="-4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for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reference, instead of 32KHz oscillator.</w:t>
                        </w:r>
                      </w:p>
                      <w:p>
                        <w:pPr>
                          <w:pStyle w:val="TableParagraph"/>
                          <w:spacing w:before="41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Low: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test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clock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mode enable</w:t>
                        </w:r>
                      </w:p>
                      <w:p>
                        <w:pPr>
                          <w:pStyle w:val="TableParagraph"/>
                          <w:spacing w:before="36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High: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normal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mode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using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32KHz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oscillator.</w:t>
                        </w:r>
                      </w:p>
                    </w:tc>
                  </w:tr>
                  <w:tr>
                    <w:trPr>
                      <w:trHeight w:val="880" w:hRule="atLeast"/>
                    </w:trPr>
                    <w:tc>
                      <w:tcPr>
                        <w:tcW w:w="1372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line="316" w:lineRule="auto" w:before="58"/>
                          <w:ind w:left="107" w:right="79" w:firstLine="28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TP_PLL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(GPIO21,KSO1)</w:t>
                        </w:r>
                      </w:p>
                    </w:tc>
                    <w:tc>
                      <w:tcPr>
                        <w:tcW w:w="1466" w:type="dxa"/>
                      </w:tcPr>
                      <w:p>
                        <w:pPr>
                          <w:pStyle w:val="TableParagraph"/>
                          <w:spacing w:before="58"/>
                          <w:ind w:left="438" w:right="42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40</w:t>
                        </w:r>
                      </w:p>
                    </w:tc>
                    <w:tc>
                      <w:tcPr>
                        <w:tcW w:w="6224" w:type="dxa"/>
                      </w:tcPr>
                      <w:p>
                        <w:pPr>
                          <w:pStyle w:val="TableParagraph"/>
                          <w:spacing w:line="208" w:lineRule="auto" w:before="59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While</w:t>
                        </w:r>
                        <w:r>
                          <w:rPr>
                            <w:spacing w:val="1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this</w:t>
                        </w:r>
                        <w:r>
                          <w:rPr>
                            <w:spacing w:val="1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trap</w:t>
                        </w:r>
                        <w:r>
                          <w:rPr>
                            <w:spacing w:val="1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is</w:t>
                        </w:r>
                        <w:r>
                          <w:rPr>
                            <w:spacing w:val="1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asserted</w:t>
                        </w:r>
                        <w:r>
                          <w:rPr>
                            <w:spacing w:val="1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</w:t>
                        </w:r>
                        <w:r>
                          <w:rPr>
                            <w:spacing w:val="1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be</w:t>
                        </w:r>
                        <w:r>
                          <w:rPr>
                            <w:spacing w:val="1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low,</w:t>
                        </w:r>
                        <w:r>
                          <w:rPr>
                            <w:spacing w:val="1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some</w:t>
                        </w:r>
                        <w:r>
                          <w:rPr>
                            <w:spacing w:val="1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DPLL</w:t>
                        </w:r>
                        <w:r>
                          <w:rPr>
                            <w:spacing w:val="17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related</w:t>
                        </w:r>
                        <w:r>
                          <w:rPr>
                            <w:spacing w:val="1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signals</w:t>
                        </w:r>
                        <w:r>
                          <w:rPr>
                            <w:spacing w:val="1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can</w:t>
                        </w:r>
                        <w:r>
                          <w:rPr>
                            <w:spacing w:val="1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be</w:t>
                        </w:r>
                        <w:r>
                          <w:rPr>
                            <w:spacing w:val="1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output</w:t>
                        </w:r>
                        <w:r>
                          <w:rPr>
                            <w:spacing w:val="1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for</w:t>
                        </w:r>
                        <w:r>
                          <w:rPr>
                            <w:spacing w:val="-4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test.</w:t>
                        </w:r>
                      </w:p>
                      <w:p>
                        <w:pPr>
                          <w:pStyle w:val="TableParagraph"/>
                          <w:spacing w:before="39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Low: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DPLL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test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mode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enable.</w:t>
                        </w:r>
                      </w:p>
                      <w:p>
                        <w:pPr>
                          <w:pStyle w:val="TableParagraph"/>
                          <w:spacing w:before="37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High: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DPLL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test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mode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disable</w:t>
                        </w:r>
                      </w:p>
                    </w:tc>
                  </w:tr>
                  <w:tr>
                    <w:trPr>
                      <w:trHeight w:val="719" w:hRule="atLeast"/>
                    </w:trPr>
                    <w:tc>
                      <w:tcPr>
                        <w:tcW w:w="1372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line="319" w:lineRule="auto"/>
                          <w:ind w:left="107" w:right="79" w:firstLine="20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TP_TMUX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(GPIO22,KSO2)</w:t>
                        </w:r>
                      </w:p>
                    </w:tc>
                    <w:tc>
                      <w:tcPr>
                        <w:tcW w:w="1466" w:type="dxa"/>
                      </w:tcPr>
                      <w:p>
                        <w:pPr>
                          <w:pStyle w:val="TableParagraph"/>
                          <w:ind w:left="438" w:right="42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41</w:t>
                        </w:r>
                      </w:p>
                    </w:tc>
                    <w:tc>
                      <w:tcPr>
                        <w:tcW w:w="6224" w:type="dxa"/>
                      </w:tcPr>
                      <w:p>
                        <w:pPr>
                          <w:pStyle w:val="TableParagraph"/>
                          <w:spacing w:before="38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TestMux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Mode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Trap</w:t>
                        </w:r>
                      </w:p>
                      <w:p>
                        <w:pPr>
                          <w:pStyle w:val="TableParagraph"/>
                          <w:spacing w:before="37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Low: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Test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mode</w:t>
                        </w:r>
                      </w:p>
                      <w:p>
                        <w:pPr>
                          <w:pStyle w:val="TableParagraph"/>
                          <w:spacing w:before="35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High: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Normal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operation</w:t>
                        </w:r>
                      </w:p>
                    </w:tc>
                  </w:tr>
                  <w:tr>
                    <w:trPr>
                      <w:trHeight w:val="720" w:hRule="atLeast"/>
                    </w:trPr>
                    <w:tc>
                      <w:tcPr>
                        <w:tcW w:w="1372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line="316" w:lineRule="auto" w:before="58"/>
                          <w:ind w:left="107" w:right="79" w:firstLine="30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TP_ISP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(GPIO23,KSO3)</w:t>
                        </w:r>
                      </w:p>
                    </w:tc>
                    <w:tc>
                      <w:tcPr>
                        <w:tcW w:w="1466" w:type="dxa"/>
                      </w:tcPr>
                      <w:p>
                        <w:pPr>
                          <w:pStyle w:val="TableParagraph"/>
                          <w:spacing w:before="58"/>
                          <w:ind w:left="438" w:right="42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42</w:t>
                        </w:r>
                      </w:p>
                    </w:tc>
                    <w:tc>
                      <w:tcPr>
                        <w:tcW w:w="6224" w:type="dxa"/>
                      </w:tcPr>
                      <w:p>
                        <w:pPr>
                          <w:pStyle w:val="TableParagraph"/>
                          <w:spacing w:before="39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While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this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trap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is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asserted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be low,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SPI Flash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can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programmed with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ISP mode</w:t>
                        </w:r>
                      </w:p>
                      <w:p>
                        <w:pPr>
                          <w:pStyle w:val="TableParagraph"/>
                          <w:spacing w:before="26"/>
                          <w:ind w:left="106"/>
                          <w:rPr>
                            <w:rFonts w:ascii="SimSun" w:eastAsia="SimSun" w:hint="eastAsia"/>
                            <w:sz w:val="16"/>
                          </w:rPr>
                        </w:pPr>
                        <w:r>
                          <w:rPr>
                            <w:rFonts w:ascii="Arial" w:eastAsia="Arial"/>
                            <w:b/>
                            <w:sz w:val="16"/>
                          </w:rPr>
                          <w:t>Low:</w:t>
                        </w:r>
                        <w:r>
                          <w:rPr>
                            <w:rFonts w:ascii="Arial" w:eastAsia="Arial"/>
                            <w:b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SPI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flash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programming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in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ISP mode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enable</w:t>
                        </w:r>
                        <w:r>
                          <w:rPr>
                            <w:spacing w:val="36"/>
                            <w:sz w:val="16"/>
                          </w:rPr>
                          <w:t> </w:t>
                        </w:r>
                        <w:r>
                          <w:rPr>
                            <w:rFonts w:ascii="SimSun" w:eastAsia="SimSun" w:hint="eastAsia"/>
                            <w:color w:val="FF0000"/>
                            <w:sz w:val="16"/>
                          </w:rPr>
                          <w:t>＊</w:t>
                        </w:r>
                      </w:p>
                      <w:p>
                        <w:pPr>
                          <w:pStyle w:val="TableParagraph"/>
                          <w:spacing w:before="24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High</w:t>
                        </w:r>
                        <w:r>
                          <w:rPr>
                            <w:sz w:val="16"/>
                          </w:rPr>
                          <w:t>: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SPI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flash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programming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in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ISP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mode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disable</w:t>
                        </w:r>
                      </w:p>
                    </w:tc>
                  </w:tr>
                  <w:tr>
                    <w:trPr>
                      <w:trHeight w:val="3204" w:hRule="atLeast"/>
                    </w:trPr>
                    <w:tc>
                      <w:tcPr>
                        <w:tcW w:w="9062" w:type="dxa"/>
                        <w:gridSpan w:val="3"/>
                        <w:shd w:val="clear" w:color="auto" w:fill="FFFF9A"/>
                      </w:tcPr>
                      <w:p>
                        <w:pPr>
                          <w:pStyle w:val="TableParagraph"/>
                          <w:tabs>
                            <w:tab w:pos="467" w:val="left" w:leader="none"/>
                          </w:tabs>
                          <w:spacing w:line="225" w:lineRule="auto" w:before="59"/>
                          <w:ind w:left="107" w:right="97"/>
                          <w:rPr>
                            <w:sz w:val="16"/>
                          </w:rPr>
                        </w:pPr>
                        <w:r>
                          <w:rPr>
                            <w:rFonts w:ascii="SimSun" w:eastAsia="SimSun" w:hint="eastAsia"/>
                            <w:color w:val="FF0000"/>
                            <w:sz w:val="16"/>
                          </w:rPr>
                          <w:t>＊</w:t>
                          <w:tab/>
                        </w:r>
                        <w:r>
                          <w:rPr>
                            <w:sz w:val="16"/>
                          </w:rPr>
                          <w:t>Please</w:t>
                        </w:r>
                        <w:r>
                          <w:rPr>
                            <w:spacing w:val="2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note</w:t>
                        </w:r>
                        <w:r>
                          <w:rPr>
                            <w:spacing w:val="2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while</w:t>
                        </w:r>
                        <w:r>
                          <w:rPr>
                            <w:spacing w:val="2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TP_TMUX</w:t>
                        </w:r>
                        <w:r>
                          <w:rPr>
                            <w:spacing w:val="2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and</w:t>
                        </w:r>
                        <w:r>
                          <w:rPr>
                            <w:spacing w:val="2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TP_ISP</w:t>
                        </w:r>
                        <w:r>
                          <w:rPr>
                            <w:spacing w:val="2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keep</w:t>
                        </w:r>
                        <w:r>
                          <w:rPr>
                            <w:spacing w:val="2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low</w:t>
                        </w:r>
                        <w:r>
                          <w:rPr>
                            <w:spacing w:val="2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at</w:t>
                        </w:r>
                        <w:r>
                          <w:rPr>
                            <w:spacing w:val="2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the</w:t>
                        </w:r>
                        <w:r>
                          <w:rPr>
                            <w:spacing w:val="2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same</w:t>
                        </w:r>
                        <w:r>
                          <w:rPr>
                            <w:spacing w:val="2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time,</w:t>
                        </w:r>
                        <w:r>
                          <w:rPr>
                            <w:spacing w:val="2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</w:t>
                        </w:r>
                        <w:r>
                          <w:rPr>
                            <w:spacing w:val="2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mechanism</w:t>
                        </w:r>
                        <w:r>
                          <w:rPr>
                            <w:spacing w:val="2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called</w:t>
                        </w:r>
                        <w:r>
                          <w:rPr>
                            <w:spacing w:val="22"/>
                            <w:sz w:val="16"/>
                          </w:rPr>
                          <w:t> </w:t>
                        </w:r>
                        <w:r>
                          <w:rPr>
                            <w:rFonts w:ascii="Arial" w:eastAsia="Arial"/>
                            <w:b/>
                            <w:sz w:val="16"/>
                          </w:rPr>
                          <w:t>FlashDirectAccess</w:t>
                        </w:r>
                        <w:r>
                          <w:rPr>
                            <w:rFonts w:ascii="Arial" w:eastAsia="Arial"/>
                            <w:b/>
                            <w:spacing w:val="2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will</w:t>
                        </w:r>
                        <w:r>
                          <w:rPr>
                            <w:spacing w:val="-4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enable.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That is, users can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flush and program a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SPI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flash via specific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IKB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pins with external tool.</w:t>
                        </w:r>
                      </w:p>
                      <w:p>
                        <w:pPr>
                          <w:pStyle w:val="TableParagraph"/>
                          <w:spacing w:before="43"/>
                          <w:ind w:left="107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FlashDirectAccess:</w:t>
                        </w:r>
                      </w:p>
                      <w:p>
                        <w:pPr>
                          <w:pStyle w:val="TableParagraph"/>
                          <w:spacing w:line="208" w:lineRule="auto" w:before="56"/>
                          <w:ind w:left="107" w:right="98" w:firstLine="160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The KBC provides a new interface to program SPI flash via IKB interface. With this feature, users can easily utilize 4 pins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from keyboard matrix (IKB) without disassembly whole machine. These 4 pins are connected directly to external SPI-Flash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interface.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The following table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shows the mapped pins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while entering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FlashDirectAccess mode.</w:t>
                        </w:r>
                      </w:p>
                      <w:p>
                        <w:pPr>
                          <w:pStyle w:val="TableParagraph"/>
                          <w:spacing w:before="20"/>
                          <w:ind w:left="292"/>
                          <w:jc w:val="center"/>
                          <w:rPr>
                            <w:sz w:val="2"/>
                          </w:rPr>
                        </w:pPr>
                        <w:r>
                          <w:rPr>
                            <w:color w:val="777777"/>
                            <w:w w:val="101"/>
                            <w:sz w:val="2"/>
                          </w:rPr>
                          <w:t>w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Hardware trap pins are used to latch external signal at rising edge of </w:t>
      </w:r>
      <w:r>
        <w:rPr>
          <w:rFonts w:ascii="Arial"/>
          <w:b/>
        </w:rPr>
        <w:t>ECRST#</w:t>
      </w:r>
      <w:r>
        <w:rPr/>
        <w:t>. The hardware</w:t>
      </w:r>
      <w:r>
        <w:rPr>
          <w:spacing w:val="-53"/>
        </w:rPr>
        <w:t> </w:t>
      </w:r>
      <w:r>
        <w:rPr/>
        <w:t>trap pins are for some special purpose which should be defined while boot-up. The following table</w:t>
      </w:r>
      <w:r>
        <w:rPr>
          <w:spacing w:val="1"/>
        </w:rPr>
        <w:t> </w:t>
      </w:r>
      <w:r>
        <w:rPr/>
        <w:t>gives the collection of hardware trap pins. Please note, all the following hardware trap pins are</w:t>
      </w:r>
      <w:r>
        <w:rPr>
          <w:spacing w:val="1"/>
        </w:rPr>
        <w:t> </w:t>
      </w:r>
      <w:r>
        <w:rPr>
          <w:rFonts w:ascii="Arial"/>
          <w:b/>
        </w:rPr>
        <w:t>pull-high</w:t>
      </w:r>
      <w:r>
        <w:rPr>
          <w:rFonts w:ascii="Arial"/>
          <w:b/>
          <w:spacing w:val="-2"/>
        </w:rPr>
        <w:t> </w:t>
      </w:r>
      <w:r>
        <w:rPr/>
        <w:t>internally</w:t>
      </w:r>
      <w:r>
        <w:rPr>
          <w:spacing w:val="-1"/>
        </w:rPr>
        <w:t> </w:t>
      </w:r>
      <w:r>
        <w:rPr/>
        <w:t>after</w:t>
      </w:r>
      <w:r>
        <w:rPr>
          <w:spacing w:val="-1"/>
        </w:rPr>
        <w:t> </w:t>
      </w:r>
      <w:r>
        <w:rPr/>
        <w:t>reset.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1"/>
        </w:rPr>
      </w:pPr>
    </w:p>
    <w:tbl>
      <w:tblPr>
        <w:tblW w:w="0" w:type="auto"/>
        <w:jc w:val="left"/>
        <w:tblInd w:w="5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6"/>
        <w:gridCol w:w="1277"/>
        <w:gridCol w:w="6712"/>
      </w:tblGrid>
      <w:tr>
        <w:trPr>
          <w:trHeight w:val="280" w:hRule="atLeast"/>
        </w:trPr>
        <w:tc>
          <w:tcPr>
            <w:tcW w:w="846" w:type="dxa"/>
            <w:shd w:val="clear" w:color="auto" w:fill="FFFF9A"/>
          </w:tcPr>
          <w:p>
            <w:pPr>
              <w:pStyle w:val="TableParagraph"/>
              <w:spacing w:before="38"/>
              <w:ind w:left="128" w:right="120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Pin</w:t>
            </w:r>
            <w:r>
              <w:rPr>
                <w:rFonts w:ascii="Arial"/>
                <w:b/>
                <w:spacing w:val="-4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No.</w:t>
            </w:r>
          </w:p>
        </w:tc>
        <w:tc>
          <w:tcPr>
            <w:tcW w:w="1277" w:type="dxa"/>
            <w:shd w:val="clear" w:color="auto" w:fill="FFFF9A"/>
          </w:tcPr>
          <w:p>
            <w:pPr>
              <w:pStyle w:val="TableParagraph"/>
              <w:spacing w:before="38"/>
              <w:ind w:left="112" w:right="10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Normal</w:t>
            </w:r>
            <w:r>
              <w:rPr>
                <w:rFonts w:ascii="Arial"/>
                <w:b/>
                <w:spacing w:val="-6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Mode</w:t>
            </w:r>
          </w:p>
        </w:tc>
        <w:tc>
          <w:tcPr>
            <w:tcW w:w="6712" w:type="dxa"/>
            <w:shd w:val="clear" w:color="auto" w:fill="FFFF9A"/>
          </w:tcPr>
          <w:p>
            <w:pPr>
              <w:pStyle w:val="TableParagraph"/>
              <w:spacing w:before="38"/>
              <w:ind w:left="2390" w:right="238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FlashDirectAccess</w:t>
            </w:r>
            <w:r>
              <w:rPr>
                <w:rFonts w:ascii="Arial"/>
                <w:b/>
                <w:spacing w:val="-6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Mode</w:t>
            </w:r>
          </w:p>
        </w:tc>
      </w:tr>
      <w:tr>
        <w:trPr>
          <w:trHeight w:val="279" w:hRule="atLeast"/>
        </w:trPr>
        <w:tc>
          <w:tcPr>
            <w:tcW w:w="846" w:type="dxa"/>
            <w:shd w:val="clear" w:color="auto" w:fill="FFFF9A"/>
          </w:tcPr>
          <w:p>
            <w:pPr>
              <w:pStyle w:val="TableParagraph"/>
              <w:spacing w:before="38"/>
              <w:ind w:left="128" w:right="120"/>
              <w:jc w:val="center"/>
              <w:rPr>
                <w:sz w:val="16"/>
              </w:rPr>
            </w:pPr>
            <w:r>
              <w:rPr>
                <w:sz w:val="16"/>
              </w:rPr>
              <w:t>59</w:t>
            </w:r>
          </w:p>
        </w:tc>
        <w:tc>
          <w:tcPr>
            <w:tcW w:w="1277" w:type="dxa"/>
            <w:shd w:val="clear" w:color="auto" w:fill="FFFF9A"/>
          </w:tcPr>
          <w:p>
            <w:pPr>
              <w:pStyle w:val="TableParagraph"/>
              <w:spacing w:before="38"/>
              <w:ind w:left="112" w:right="105"/>
              <w:jc w:val="center"/>
              <w:rPr>
                <w:sz w:val="16"/>
              </w:rPr>
            </w:pPr>
            <w:r>
              <w:rPr>
                <w:sz w:val="16"/>
              </w:rPr>
              <w:t>KSI4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(I)</w:t>
            </w:r>
          </w:p>
        </w:tc>
        <w:tc>
          <w:tcPr>
            <w:tcW w:w="6712" w:type="dxa"/>
            <w:shd w:val="clear" w:color="auto" w:fill="FFFF9A"/>
          </w:tcPr>
          <w:p>
            <w:pPr>
              <w:pStyle w:val="TableParagraph"/>
              <w:spacing w:before="38"/>
              <w:ind w:left="107"/>
              <w:rPr>
                <w:sz w:val="16"/>
              </w:rPr>
            </w:pPr>
            <w:r>
              <w:rPr>
                <w:sz w:val="16"/>
              </w:rPr>
              <w:t>(Input)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EDI_CS,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Transfer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signal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from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terminal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KBC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and though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SPICS#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SPI_Flash</w:t>
            </w:r>
          </w:p>
        </w:tc>
      </w:tr>
      <w:tr>
        <w:trPr>
          <w:trHeight w:val="280" w:hRule="atLeast"/>
        </w:trPr>
        <w:tc>
          <w:tcPr>
            <w:tcW w:w="846" w:type="dxa"/>
            <w:shd w:val="clear" w:color="auto" w:fill="FFFF9A"/>
          </w:tcPr>
          <w:p>
            <w:pPr>
              <w:pStyle w:val="TableParagraph"/>
              <w:spacing w:before="39"/>
              <w:ind w:left="128" w:right="120"/>
              <w:jc w:val="center"/>
              <w:rPr>
                <w:sz w:val="16"/>
              </w:rPr>
            </w:pPr>
            <w:r>
              <w:rPr>
                <w:sz w:val="16"/>
              </w:rPr>
              <w:t>60</w:t>
            </w:r>
          </w:p>
        </w:tc>
        <w:tc>
          <w:tcPr>
            <w:tcW w:w="1277" w:type="dxa"/>
            <w:shd w:val="clear" w:color="auto" w:fill="FFFF9A"/>
          </w:tcPr>
          <w:p>
            <w:pPr>
              <w:pStyle w:val="TableParagraph"/>
              <w:spacing w:before="39"/>
              <w:ind w:left="112" w:right="105"/>
              <w:jc w:val="center"/>
              <w:rPr>
                <w:sz w:val="16"/>
              </w:rPr>
            </w:pPr>
            <w:r>
              <w:rPr>
                <w:sz w:val="16"/>
              </w:rPr>
              <w:t>KSI5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(I)</w:t>
            </w:r>
          </w:p>
        </w:tc>
        <w:tc>
          <w:tcPr>
            <w:tcW w:w="6712" w:type="dxa"/>
            <w:shd w:val="clear" w:color="auto" w:fill="FFFF9A"/>
          </w:tcPr>
          <w:p>
            <w:pPr>
              <w:pStyle w:val="TableParagraph"/>
              <w:spacing w:before="39"/>
              <w:ind w:left="107"/>
              <w:rPr>
                <w:sz w:val="16"/>
              </w:rPr>
            </w:pPr>
            <w:r>
              <w:rPr>
                <w:sz w:val="16"/>
              </w:rPr>
              <w:t>(Input)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EDI_CLK,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Transfer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signal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from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terminal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into KBC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though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SPICLK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 SPI_Flash</w:t>
            </w:r>
          </w:p>
        </w:tc>
      </w:tr>
      <w:tr>
        <w:trPr>
          <w:trHeight w:val="280" w:hRule="atLeast"/>
        </w:trPr>
        <w:tc>
          <w:tcPr>
            <w:tcW w:w="846" w:type="dxa"/>
            <w:shd w:val="clear" w:color="auto" w:fill="FFFF9A"/>
          </w:tcPr>
          <w:p>
            <w:pPr>
              <w:pStyle w:val="TableParagraph"/>
              <w:spacing w:before="38"/>
              <w:ind w:left="128" w:right="120"/>
              <w:jc w:val="center"/>
              <w:rPr>
                <w:sz w:val="16"/>
              </w:rPr>
            </w:pPr>
            <w:r>
              <w:rPr>
                <w:sz w:val="16"/>
              </w:rPr>
              <w:t>61</w:t>
            </w:r>
          </w:p>
        </w:tc>
        <w:tc>
          <w:tcPr>
            <w:tcW w:w="1277" w:type="dxa"/>
            <w:shd w:val="clear" w:color="auto" w:fill="FFFF9A"/>
          </w:tcPr>
          <w:p>
            <w:pPr>
              <w:pStyle w:val="TableParagraph"/>
              <w:spacing w:before="38"/>
              <w:ind w:left="112" w:right="105"/>
              <w:jc w:val="center"/>
              <w:rPr>
                <w:sz w:val="16"/>
              </w:rPr>
            </w:pPr>
            <w:r>
              <w:rPr>
                <w:sz w:val="16"/>
              </w:rPr>
              <w:t>KSI6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(I)</w:t>
            </w:r>
          </w:p>
        </w:tc>
        <w:tc>
          <w:tcPr>
            <w:tcW w:w="6712" w:type="dxa"/>
            <w:shd w:val="clear" w:color="auto" w:fill="FFFF9A"/>
          </w:tcPr>
          <w:p>
            <w:pPr>
              <w:pStyle w:val="TableParagraph"/>
              <w:spacing w:before="38"/>
              <w:ind w:left="107"/>
              <w:rPr>
                <w:sz w:val="16"/>
              </w:rPr>
            </w:pPr>
            <w:r>
              <w:rPr>
                <w:sz w:val="16"/>
              </w:rPr>
              <w:t>(Input)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EDI_DIN,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Transfer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signal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from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terminal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KBC 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though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MOSI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SPI_Flash</w:t>
            </w:r>
          </w:p>
        </w:tc>
      </w:tr>
      <w:tr>
        <w:trPr>
          <w:trHeight w:val="280" w:hRule="atLeast"/>
        </w:trPr>
        <w:tc>
          <w:tcPr>
            <w:tcW w:w="846" w:type="dxa"/>
            <w:shd w:val="clear" w:color="auto" w:fill="FFFF9A"/>
          </w:tcPr>
          <w:p>
            <w:pPr>
              <w:pStyle w:val="TableParagraph"/>
              <w:spacing w:before="38"/>
              <w:ind w:left="128" w:right="120"/>
              <w:jc w:val="center"/>
              <w:rPr>
                <w:sz w:val="16"/>
              </w:rPr>
            </w:pPr>
            <w:r>
              <w:rPr>
                <w:sz w:val="16"/>
              </w:rPr>
              <w:t>62</w:t>
            </w:r>
          </w:p>
        </w:tc>
        <w:tc>
          <w:tcPr>
            <w:tcW w:w="1277" w:type="dxa"/>
            <w:shd w:val="clear" w:color="auto" w:fill="FFFF9A"/>
          </w:tcPr>
          <w:p>
            <w:pPr>
              <w:pStyle w:val="TableParagraph"/>
              <w:spacing w:before="38"/>
              <w:ind w:left="112" w:right="105"/>
              <w:jc w:val="center"/>
              <w:rPr>
                <w:sz w:val="16"/>
              </w:rPr>
            </w:pPr>
            <w:r>
              <w:rPr>
                <w:sz w:val="16"/>
              </w:rPr>
              <w:t>KSI7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(I)</w:t>
            </w:r>
          </w:p>
        </w:tc>
        <w:tc>
          <w:tcPr>
            <w:tcW w:w="6712" w:type="dxa"/>
            <w:shd w:val="clear" w:color="auto" w:fill="FFFF9A"/>
          </w:tcPr>
          <w:p>
            <w:pPr>
              <w:pStyle w:val="TableParagraph"/>
              <w:spacing w:before="38"/>
              <w:ind w:left="107"/>
              <w:rPr>
                <w:sz w:val="16"/>
              </w:rPr>
            </w:pPr>
            <w:r>
              <w:rPr>
                <w:sz w:val="16"/>
              </w:rPr>
              <w:t>(Output)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EDI_DO,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Transfer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signal from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terminal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KBC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though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MISO 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SPI_Flash</w:t>
            </w:r>
          </w:p>
        </w:tc>
      </w:tr>
    </w:tbl>
    <w:p>
      <w:pPr>
        <w:spacing w:after="0"/>
        <w:rPr>
          <w:sz w:val="16"/>
        </w:rPr>
        <w:sectPr>
          <w:headerReference w:type="default" r:id="rId341"/>
          <w:footerReference w:type="default" r:id="rId342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1"/>
          <w:numId w:val="5"/>
        </w:numPr>
        <w:tabs>
          <w:tab w:pos="1250" w:val="left" w:leader="none"/>
        </w:tabs>
        <w:spacing w:line="240" w:lineRule="auto" w:before="92" w:after="0"/>
        <w:ind w:left="1249" w:right="0" w:hanging="401"/>
        <w:jc w:val="left"/>
      </w:pPr>
      <w:r>
        <w:rPr/>
        <w:t>Pin</w:t>
      </w:r>
      <w:r>
        <w:rPr>
          <w:spacing w:val="-5"/>
        </w:rPr>
        <w:t> </w:t>
      </w:r>
      <w:r>
        <w:rPr/>
        <w:t>Descriptions</w:t>
      </w:r>
      <w:r>
        <w:rPr>
          <w:spacing w:val="-5"/>
        </w:rPr>
        <w:t> </w:t>
      </w:r>
      <w:r>
        <w:rPr/>
        <w:t>by</w:t>
      </w:r>
      <w:r>
        <w:rPr>
          <w:spacing w:val="-7"/>
        </w:rPr>
        <w:t> </w:t>
      </w:r>
      <w:r>
        <w:rPr/>
        <w:t>Functions</w:t>
      </w:r>
    </w:p>
    <w:p>
      <w:pPr>
        <w:pStyle w:val="BodyText"/>
        <w:spacing w:before="7"/>
        <w:rPr>
          <w:rFonts w:ascii="Arial"/>
          <w:b/>
          <w:sz w:val="38"/>
        </w:rPr>
      </w:pPr>
    </w:p>
    <w:p>
      <w:pPr>
        <w:pStyle w:val="Heading2"/>
        <w:numPr>
          <w:ilvl w:val="2"/>
          <w:numId w:val="8"/>
        </w:numPr>
        <w:tabs>
          <w:tab w:pos="1660" w:val="left" w:leader="none"/>
        </w:tabs>
        <w:spacing w:line="240" w:lineRule="auto" w:before="0" w:after="40"/>
        <w:ind w:left="1659" w:right="0" w:hanging="601"/>
        <w:jc w:val="left"/>
      </w:pPr>
      <w:r>
        <w:rPr/>
        <w:t>Low</w:t>
      </w:r>
      <w:r>
        <w:rPr>
          <w:spacing w:val="-3"/>
        </w:rPr>
        <w:t> </w:t>
      </w:r>
      <w:r>
        <w:rPr/>
        <w:t>Pin</w:t>
      </w:r>
      <w:r>
        <w:rPr>
          <w:spacing w:val="-4"/>
        </w:rPr>
        <w:t> </w:t>
      </w:r>
      <w:r>
        <w:rPr/>
        <w:t>Count</w:t>
      </w:r>
      <w:r>
        <w:rPr>
          <w:spacing w:val="-4"/>
        </w:rPr>
        <w:t> </w:t>
      </w:r>
      <w:r>
        <w:rPr/>
        <w:t>I/F</w:t>
      </w:r>
      <w:r>
        <w:rPr>
          <w:spacing w:val="-4"/>
        </w:rPr>
        <w:t> </w:t>
      </w:r>
      <w:r>
        <w:rPr/>
        <w:t>Descriptions.</w:t>
      </w: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68"/>
        <w:gridCol w:w="2141"/>
        <w:gridCol w:w="1000"/>
        <w:gridCol w:w="4752"/>
      </w:tblGrid>
      <w:tr>
        <w:trPr>
          <w:trHeight w:val="327" w:hRule="atLeast"/>
        </w:trPr>
        <w:tc>
          <w:tcPr>
            <w:tcW w:w="1168" w:type="dxa"/>
            <w:shd w:val="clear" w:color="auto" w:fill="9ACCFF"/>
          </w:tcPr>
          <w:p>
            <w:pPr>
              <w:pStyle w:val="TableParagraph"/>
              <w:spacing w:before="56"/>
              <w:ind w:left="17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Pin Name</w:t>
            </w:r>
          </w:p>
        </w:tc>
        <w:tc>
          <w:tcPr>
            <w:tcW w:w="2141" w:type="dxa"/>
            <w:shd w:val="clear" w:color="auto" w:fill="9ACCFF"/>
          </w:tcPr>
          <w:p>
            <w:pPr>
              <w:pStyle w:val="TableParagraph"/>
              <w:spacing w:before="56"/>
              <w:ind w:left="272" w:right="265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Pin</w:t>
            </w:r>
            <w:r>
              <w:rPr>
                <w:rFonts w:ascii="Arial"/>
                <w:b/>
                <w:spacing w:val="-3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No.</w:t>
            </w:r>
          </w:p>
        </w:tc>
        <w:tc>
          <w:tcPr>
            <w:tcW w:w="1000" w:type="dxa"/>
            <w:shd w:val="clear" w:color="auto" w:fill="9ACCFF"/>
          </w:tcPr>
          <w:p>
            <w:pPr>
              <w:pStyle w:val="TableParagraph"/>
              <w:spacing w:before="56"/>
              <w:ind w:left="87" w:right="8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Direction</w:t>
            </w:r>
          </w:p>
        </w:tc>
        <w:tc>
          <w:tcPr>
            <w:tcW w:w="4752" w:type="dxa"/>
            <w:shd w:val="clear" w:color="auto" w:fill="9ACCFF"/>
          </w:tcPr>
          <w:p>
            <w:pPr>
              <w:pStyle w:val="TableParagraph"/>
              <w:spacing w:before="56"/>
              <w:ind w:left="1858" w:right="1853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Description</w:t>
            </w:r>
          </w:p>
        </w:tc>
      </w:tr>
      <w:tr>
        <w:trPr>
          <w:trHeight w:val="327" w:hRule="atLeast"/>
        </w:trPr>
        <w:tc>
          <w:tcPr>
            <w:tcW w:w="1168" w:type="dxa"/>
            <w:shd w:val="clear" w:color="auto" w:fill="FFFF9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LAD[3:0]</w:t>
            </w:r>
          </w:p>
        </w:tc>
        <w:tc>
          <w:tcPr>
            <w:tcW w:w="2141" w:type="dxa"/>
          </w:tcPr>
          <w:p>
            <w:pPr>
              <w:pStyle w:val="TableParagraph"/>
              <w:ind w:left="272" w:right="266"/>
              <w:jc w:val="center"/>
              <w:rPr>
                <w:sz w:val="18"/>
              </w:rPr>
            </w:pPr>
            <w:r>
              <w:rPr>
                <w:sz w:val="18"/>
              </w:rPr>
              <w:t>5,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7,8,10</w:t>
            </w:r>
          </w:p>
        </w:tc>
        <w:tc>
          <w:tcPr>
            <w:tcW w:w="1000" w:type="dxa"/>
          </w:tcPr>
          <w:p>
            <w:pPr>
              <w:pStyle w:val="TableParagraph"/>
              <w:ind w:left="87" w:right="81"/>
              <w:jc w:val="center"/>
              <w:rPr>
                <w:sz w:val="18"/>
              </w:rPr>
            </w:pPr>
            <w:r>
              <w:rPr>
                <w:sz w:val="18"/>
              </w:rPr>
              <w:t>I/O</w:t>
            </w:r>
          </w:p>
        </w:tc>
        <w:tc>
          <w:tcPr>
            <w:tcW w:w="4752" w:type="dxa"/>
          </w:tcPr>
          <w:p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LPC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address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bus.</w:t>
            </w:r>
          </w:p>
        </w:tc>
      </w:tr>
      <w:tr>
        <w:trPr>
          <w:trHeight w:val="325" w:hRule="atLeast"/>
        </w:trPr>
        <w:tc>
          <w:tcPr>
            <w:tcW w:w="1168" w:type="dxa"/>
            <w:shd w:val="clear" w:color="auto" w:fill="FFFF9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LFARAME#</w:t>
            </w:r>
          </w:p>
        </w:tc>
        <w:tc>
          <w:tcPr>
            <w:tcW w:w="2141" w:type="dxa"/>
          </w:tcPr>
          <w:p>
            <w:pPr>
              <w:pStyle w:val="TableParagraph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1000" w:type="dxa"/>
          </w:tcPr>
          <w:p>
            <w:pPr>
              <w:pStyle w:val="TableParagraph"/>
              <w:ind w:left="6"/>
              <w:jc w:val="center"/>
              <w:rPr>
                <w:sz w:val="18"/>
              </w:rPr>
            </w:pPr>
            <w:r>
              <w:rPr>
                <w:sz w:val="18"/>
              </w:rPr>
              <w:t>I</w:t>
            </w:r>
          </w:p>
        </w:tc>
        <w:tc>
          <w:tcPr>
            <w:tcW w:w="4752" w:type="dxa"/>
          </w:tcPr>
          <w:p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LPC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frame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control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signal.</w:t>
            </w:r>
          </w:p>
        </w:tc>
      </w:tr>
      <w:tr>
        <w:trPr>
          <w:trHeight w:val="327" w:hRule="atLeast"/>
        </w:trPr>
        <w:tc>
          <w:tcPr>
            <w:tcW w:w="1168" w:type="dxa"/>
            <w:shd w:val="clear" w:color="auto" w:fill="FFFF9A"/>
          </w:tcPr>
          <w:p>
            <w:pPr>
              <w:pStyle w:val="TableParagraph"/>
              <w:spacing w:before="59"/>
              <w:ind w:left="107"/>
              <w:rPr>
                <w:sz w:val="18"/>
              </w:rPr>
            </w:pPr>
            <w:r>
              <w:rPr>
                <w:sz w:val="18"/>
              </w:rPr>
              <w:t>PCIRST#</w:t>
            </w:r>
          </w:p>
        </w:tc>
        <w:tc>
          <w:tcPr>
            <w:tcW w:w="2141" w:type="dxa"/>
          </w:tcPr>
          <w:p>
            <w:pPr>
              <w:pStyle w:val="TableParagraph"/>
              <w:spacing w:before="59"/>
              <w:ind w:left="272" w:right="265"/>
              <w:jc w:val="center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  <w:tc>
          <w:tcPr>
            <w:tcW w:w="1000" w:type="dxa"/>
          </w:tcPr>
          <w:p>
            <w:pPr>
              <w:pStyle w:val="TableParagraph"/>
              <w:spacing w:before="59"/>
              <w:ind w:left="5"/>
              <w:jc w:val="center"/>
              <w:rPr>
                <w:sz w:val="18"/>
              </w:rPr>
            </w:pPr>
            <w:r>
              <w:rPr>
                <w:sz w:val="18"/>
              </w:rPr>
              <w:t>I</w:t>
            </w:r>
          </w:p>
        </w:tc>
        <w:tc>
          <w:tcPr>
            <w:tcW w:w="4752" w:type="dxa"/>
          </w:tcPr>
          <w:p>
            <w:pPr>
              <w:pStyle w:val="TableParagraph"/>
              <w:spacing w:before="59"/>
              <w:ind w:left="106"/>
              <w:rPr>
                <w:sz w:val="18"/>
              </w:rPr>
            </w:pPr>
            <w:r>
              <w:rPr>
                <w:sz w:val="18"/>
              </w:rPr>
              <w:t>LPC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module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reset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by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this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signal.</w:t>
            </w:r>
          </w:p>
        </w:tc>
      </w:tr>
      <w:tr>
        <w:trPr>
          <w:trHeight w:val="327" w:hRule="atLeast"/>
        </w:trPr>
        <w:tc>
          <w:tcPr>
            <w:tcW w:w="1168" w:type="dxa"/>
            <w:shd w:val="clear" w:color="auto" w:fill="FFFF9A"/>
          </w:tcPr>
          <w:p>
            <w:pPr>
              <w:pStyle w:val="TableParagraph"/>
              <w:spacing w:before="59"/>
              <w:ind w:left="107"/>
              <w:rPr>
                <w:sz w:val="18"/>
              </w:rPr>
            </w:pPr>
            <w:r>
              <w:rPr>
                <w:sz w:val="18"/>
              </w:rPr>
              <w:t>PCICLK</w:t>
            </w:r>
          </w:p>
        </w:tc>
        <w:tc>
          <w:tcPr>
            <w:tcW w:w="2141" w:type="dxa"/>
          </w:tcPr>
          <w:p>
            <w:pPr>
              <w:pStyle w:val="TableParagraph"/>
              <w:spacing w:before="59"/>
              <w:ind w:left="272" w:right="265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1000" w:type="dxa"/>
          </w:tcPr>
          <w:p>
            <w:pPr>
              <w:pStyle w:val="TableParagraph"/>
              <w:spacing w:before="59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I</w:t>
            </w:r>
          </w:p>
        </w:tc>
        <w:tc>
          <w:tcPr>
            <w:tcW w:w="4752" w:type="dxa"/>
          </w:tcPr>
          <w:p>
            <w:pPr>
              <w:pStyle w:val="TableParagraph"/>
              <w:spacing w:before="59"/>
              <w:ind w:left="106"/>
              <w:rPr>
                <w:sz w:val="18"/>
              </w:rPr>
            </w:pPr>
            <w:r>
              <w:rPr>
                <w:sz w:val="18"/>
              </w:rPr>
              <w:t>33MHz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PCI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clock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input.</w:t>
            </w:r>
          </w:p>
        </w:tc>
      </w:tr>
      <w:tr>
        <w:trPr>
          <w:trHeight w:val="327" w:hRule="atLeast"/>
        </w:trPr>
        <w:tc>
          <w:tcPr>
            <w:tcW w:w="1168" w:type="dxa"/>
            <w:shd w:val="clear" w:color="auto" w:fill="FFFF9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SERIRQ</w:t>
            </w:r>
          </w:p>
        </w:tc>
        <w:tc>
          <w:tcPr>
            <w:tcW w:w="2141" w:type="dxa"/>
          </w:tcPr>
          <w:p>
            <w:pPr>
              <w:pStyle w:val="TableParagraph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1000" w:type="dxa"/>
          </w:tcPr>
          <w:p>
            <w:pPr>
              <w:pStyle w:val="TableParagraph"/>
              <w:ind w:left="87" w:right="80"/>
              <w:jc w:val="center"/>
              <w:rPr>
                <w:sz w:val="18"/>
              </w:rPr>
            </w:pPr>
            <w:r>
              <w:rPr>
                <w:sz w:val="18"/>
              </w:rPr>
              <w:t>I/O</w:t>
            </w:r>
          </w:p>
        </w:tc>
        <w:tc>
          <w:tcPr>
            <w:tcW w:w="4752" w:type="dxa"/>
          </w:tcPr>
          <w:p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Serial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IRQ</w:t>
            </w:r>
          </w:p>
        </w:tc>
      </w:tr>
      <w:tr>
        <w:trPr>
          <w:trHeight w:val="327" w:hRule="atLeast"/>
        </w:trPr>
        <w:tc>
          <w:tcPr>
            <w:tcW w:w="1168" w:type="dxa"/>
            <w:shd w:val="clear" w:color="auto" w:fill="FFFF9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CLKRUN#</w:t>
            </w:r>
          </w:p>
        </w:tc>
        <w:tc>
          <w:tcPr>
            <w:tcW w:w="2141" w:type="dxa"/>
          </w:tcPr>
          <w:p>
            <w:pPr>
              <w:pStyle w:val="TableParagraph"/>
              <w:ind w:left="272" w:right="265"/>
              <w:jc w:val="center"/>
              <w:rPr>
                <w:sz w:val="18"/>
              </w:rPr>
            </w:pPr>
            <w:r>
              <w:rPr>
                <w:sz w:val="18"/>
              </w:rPr>
              <w:t>38</w:t>
            </w:r>
          </w:p>
        </w:tc>
        <w:tc>
          <w:tcPr>
            <w:tcW w:w="1000" w:type="dxa"/>
          </w:tcPr>
          <w:p>
            <w:pPr>
              <w:pStyle w:val="TableParagraph"/>
              <w:ind w:left="87" w:right="79"/>
              <w:jc w:val="center"/>
              <w:rPr>
                <w:sz w:val="18"/>
              </w:rPr>
            </w:pPr>
            <w:r>
              <w:rPr>
                <w:sz w:val="18"/>
              </w:rPr>
              <w:t>I/OD</w:t>
            </w:r>
          </w:p>
        </w:tc>
        <w:tc>
          <w:tcPr>
            <w:tcW w:w="4752" w:type="dxa"/>
          </w:tcPr>
          <w:p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Clock run control</w:t>
            </w:r>
          </w:p>
        </w:tc>
      </w:tr>
    </w:tbl>
    <w:p>
      <w:pPr>
        <w:pStyle w:val="BodyText"/>
        <w:spacing w:before="2"/>
        <w:rPr>
          <w:rFonts w:ascii="Arial"/>
          <w:b/>
          <w:sz w:val="35"/>
        </w:rPr>
      </w:pPr>
    </w:p>
    <w:p>
      <w:pPr>
        <w:pStyle w:val="Heading2"/>
        <w:numPr>
          <w:ilvl w:val="2"/>
          <w:numId w:val="8"/>
        </w:numPr>
        <w:tabs>
          <w:tab w:pos="1660" w:val="left" w:leader="none"/>
        </w:tabs>
        <w:spacing w:line="240" w:lineRule="auto" w:before="0" w:after="40"/>
        <w:ind w:left="1659" w:right="0" w:hanging="601"/>
        <w:jc w:val="left"/>
      </w:pPr>
      <w:r>
        <w:rPr/>
        <w:t>SPI</w:t>
      </w:r>
      <w:r>
        <w:rPr>
          <w:spacing w:val="-4"/>
        </w:rPr>
        <w:t> </w:t>
      </w:r>
      <w:r>
        <w:rPr/>
        <w:t>Flash</w:t>
      </w:r>
      <w:r>
        <w:rPr>
          <w:spacing w:val="-3"/>
        </w:rPr>
        <w:t> </w:t>
      </w:r>
      <w:r>
        <w:rPr/>
        <w:t>I/F</w:t>
      </w:r>
      <w:r>
        <w:rPr>
          <w:spacing w:val="-3"/>
        </w:rPr>
        <w:t> </w:t>
      </w:r>
      <w:r>
        <w:rPr/>
        <w:t>Descriptions</w:t>
      </w: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68"/>
        <w:gridCol w:w="2141"/>
        <w:gridCol w:w="1000"/>
        <w:gridCol w:w="4752"/>
      </w:tblGrid>
      <w:tr>
        <w:trPr>
          <w:trHeight w:val="327" w:hRule="atLeast"/>
        </w:trPr>
        <w:tc>
          <w:tcPr>
            <w:tcW w:w="1168" w:type="dxa"/>
            <w:shd w:val="clear" w:color="auto" w:fill="9ACCFF"/>
          </w:tcPr>
          <w:p>
            <w:pPr>
              <w:pStyle w:val="TableParagraph"/>
              <w:spacing w:before="56"/>
              <w:ind w:left="10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Pin Name</w:t>
            </w:r>
          </w:p>
        </w:tc>
        <w:tc>
          <w:tcPr>
            <w:tcW w:w="2141" w:type="dxa"/>
            <w:shd w:val="clear" w:color="auto" w:fill="9ACCFF"/>
          </w:tcPr>
          <w:p>
            <w:pPr>
              <w:pStyle w:val="TableParagraph"/>
              <w:spacing w:before="56"/>
              <w:ind w:left="272" w:right="265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Pin</w:t>
            </w:r>
            <w:r>
              <w:rPr>
                <w:rFonts w:ascii="Arial"/>
                <w:b/>
                <w:spacing w:val="-3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No.</w:t>
            </w:r>
          </w:p>
        </w:tc>
        <w:tc>
          <w:tcPr>
            <w:tcW w:w="1000" w:type="dxa"/>
            <w:shd w:val="clear" w:color="auto" w:fill="9ACCFF"/>
          </w:tcPr>
          <w:p>
            <w:pPr>
              <w:pStyle w:val="TableParagraph"/>
              <w:spacing w:before="56"/>
              <w:ind w:left="87" w:right="8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Direction</w:t>
            </w:r>
          </w:p>
        </w:tc>
        <w:tc>
          <w:tcPr>
            <w:tcW w:w="4752" w:type="dxa"/>
            <w:shd w:val="clear" w:color="auto" w:fill="9ACCFF"/>
          </w:tcPr>
          <w:p>
            <w:pPr>
              <w:pStyle w:val="TableParagraph"/>
              <w:spacing w:before="56"/>
              <w:ind w:left="1858" w:right="1853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Description</w:t>
            </w:r>
          </w:p>
        </w:tc>
      </w:tr>
      <w:tr>
        <w:trPr>
          <w:trHeight w:val="327" w:hRule="atLeast"/>
        </w:trPr>
        <w:tc>
          <w:tcPr>
            <w:tcW w:w="1168" w:type="dxa"/>
            <w:shd w:val="clear" w:color="auto" w:fill="FFFF9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MISO</w:t>
            </w:r>
          </w:p>
        </w:tc>
        <w:tc>
          <w:tcPr>
            <w:tcW w:w="2141" w:type="dxa"/>
          </w:tcPr>
          <w:p>
            <w:pPr>
              <w:pStyle w:val="TableParagraph"/>
              <w:ind w:left="272" w:right="265"/>
              <w:jc w:val="center"/>
              <w:rPr>
                <w:sz w:val="18"/>
              </w:rPr>
            </w:pPr>
            <w:r>
              <w:rPr>
                <w:sz w:val="18"/>
              </w:rPr>
              <w:t>119</w:t>
            </w:r>
          </w:p>
        </w:tc>
        <w:tc>
          <w:tcPr>
            <w:tcW w:w="1000" w:type="dxa"/>
          </w:tcPr>
          <w:p>
            <w:pPr>
              <w:pStyle w:val="TableParagraph"/>
              <w:ind w:left="6"/>
              <w:jc w:val="center"/>
              <w:rPr>
                <w:sz w:val="18"/>
              </w:rPr>
            </w:pPr>
            <w:r>
              <w:rPr>
                <w:sz w:val="18"/>
              </w:rPr>
              <w:t>I</w:t>
            </w:r>
          </w:p>
        </w:tc>
        <w:tc>
          <w:tcPr>
            <w:tcW w:w="4752" w:type="dxa"/>
          </w:tcPr>
          <w:p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SPI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read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control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signal</w:t>
            </w:r>
          </w:p>
        </w:tc>
      </w:tr>
      <w:tr>
        <w:trPr>
          <w:trHeight w:val="327" w:hRule="atLeast"/>
        </w:trPr>
        <w:tc>
          <w:tcPr>
            <w:tcW w:w="1168" w:type="dxa"/>
            <w:shd w:val="clear" w:color="auto" w:fill="FFFF9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MOSI</w:t>
            </w:r>
          </w:p>
        </w:tc>
        <w:tc>
          <w:tcPr>
            <w:tcW w:w="2141" w:type="dxa"/>
          </w:tcPr>
          <w:p>
            <w:pPr>
              <w:pStyle w:val="TableParagraph"/>
              <w:ind w:left="272" w:right="265"/>
              <w:jc w:val="center"/>
              <w:rPr>
                <w:sz w:val="18"/>
              </w:rPr>
            </w:pPr>
            <w:r>
              <w:rPr>
                <w:sz w:val="18"/>
              </w:rPr>
              <w:t>120</w:t>
            </w:r>
          </w:p>
        </w:tc>
        <w:tc>
          <w:tcPr>
            <w:tcW w:w="1000" w:type="dxa"/>
          </w:tcPr>
          <w:p>
            <w:pPr>
              <w:pStyle w:val="TableParagraph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O</w:t>
            </w:r>
          </w:p>
        </w:tc>
        <w:tc>
          <w:tcPr>
            <w:tcW w:w="4752" w:type="dxa"/>
          </w:tcPr>
          <w:p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SPI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write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control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signal</w:t>
            </w:r>
          </w:p>
        </w:tc>
      </w:tr>
      <w:tr>
        <w:trPr>
          <w:trHeight w:val="325" w:hRule="atLeast"/>
        </w:trPr>
        <w:tc>
          <w:tcPr>
            <w:tcW w:w="1168" w:type="dxa"/>
            <w:shd w:val="clear" w:color="auto" w:fill="FFFF9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SPICLK</w:t>
            </w:r>
          </w:p>
        </w:tc>
        <w:tc>
          <w:tcPr>
            <w:tcW w:w="2141" w:type="dxa"/>
          </w:tcPr>
          <w:p>
            <w:pPr>
              <w:pStyle w:val="TableParagraph"/>
              <w:ind w:left="272" w:right="263"/>
              <w:jc w:val="center"/>
              <w:rPr>
                <w:sz w:val="18"/>
              </w:rPr>
            </w:pPr>
            <w:r>
              <w:rPr>
                <w:sz w:val="18"/>
              </w:rPr>
              <w:t>126</w:t>
            </w:r>
          </w:p>
        </w:tc>
        <w:tc>
          <w:tcPr>
            <w:tcW w:w="1000" w:type="dxa"/>
          </w:tcPr>
          <w:p>
            <w:pPr>
              <w:pStyle w:val="TableParagraph"/>
              <w:ind w:left="10"/>
              <w:jc w:val="center"/>
              <w:rPr>
                <w:sz w:val="18"/>
              </w:rPr>
            </w:pPr>
            <w:r>
              <w:rPr>
                <w:sz w:val="18"/>
              </w:rPr>
              <w:t>O</w:t>
            </w:r>
          </w:p>
        </w:tc>
        <w:tc>
          <w:tcPr>
            <w:tcW w:w="4752" w:type="dx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SPI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clock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output</w:t>
            </w:r>
          </w:p>
        </w:tc>
      </w:tr>
      <w:tr>
        <w:trPr>
          <w:trHeight w:val="327" w:hRule="atLeast"/>
        </w:trPr>
        <w:tc>
          <w:tcPr>
            <w:tcW w:w="1168" w:type="dxa"/>
            <w:shd w:val="clear" w:color="auto" w:fill="FFFF9A"/>
          </w:tcPr>
          <w:p>
            <w:pPr>
              <w:pStyle w:val="TableParagraph"/>
              <w:spacing w:before="59"/>
              <w:ind w:left="107"/>
              <w:rPr>
                <w:sz w:val="18"/>
              </w:rPr>
            </w:pPr>
            <w:r>
              <w:rPr>
                <w:sz w:val="18"/>
              </w:rPr>
              <w:t>SPICS#</w:t>
            </w:r>
          </w:p>
        </w:tc>
        <w:tc>
          <w:tcPr>
            <w:tcW w:w="2141" w:type="dxa"/>
          </w:tcPr>
          <w:p>
            <w:pPr>
              <w:pStyle w:val="TableParagraph"/>
              <w:spacing w:before="59"/>
              <w:ind w:left="272" w:right="264"/>
              <w:jc w:val="center"/>
              <w:rPr>
                <w:sz w:val="18"/>
              </w:rPr>
            </w:pPr>
            <w:r>
              <w:rPr>
                <w:sz w:val="18"/>
              </w:rPr>
              <w:t>128</w:t>
            </w:r>
          </w:p>
        </w:tc>
        <w:tc>
          <w:tcPr>
            <w:tcW w:w="1000" w:type="dxa"/>
          </w:tcPr>
          <w:p>
            <w:pPr>
              <w:pStyle w:val="TableParagraph"/>
              <w:spacing w:before="59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O</w:t>
            </w:r>
          </w:p>
        </w:tc>
        <w:tc>
          <w:tcPr>
            <w:tcW w:w="4752" w:type="dxa"/>
          </w:tcPr>
          <w:p>
            <w:pPr>
              <w:pStyle w:val="TableParagraph"/>
              <w:spacing w:before="59"/>
              <w:ind w:left="106"/>
              <w:rPr>
                <w:sz w:val="18"/>
              </w:rPr>
            </w:pPr>
            <w:r>
              <w:rPr>
                <w:sz w:val="18"/>
              </w:rPr>
              <w:t>SPI chip select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signal</w:t>
            </w:r>
          </w:p>
        </w:tc>
      </w:tr>
      <w:tr>
        <w:trPr>
          <w:trHeight w:val="327" w:hRule="atLeast"/>
        </w:trPr>
        <w:tc>
          <w:tcPr>
            <w:tcW w:w="9061" w:type="dxa"/>
            <w:gridSpan w:val="4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These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pins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are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input/output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disable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during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reset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phase.</w:t>
            </w:r>
          </w:p>
        </w:tc>
      </w:tr>
    </w:tbl>
    <w:p>
      <w:pPr>
        <w:pStyle w:val="BodyText"/>
        <w:spacing w:before="2"/>
        <w:rPr>
          <w:rFonts w:ascii="Arial"/>
          <w:b/>
          <w:sz w:val="35"/>
        </w:rPr>
      </w:pPr>
    </w:p>
    <w:p>
      <w:pPr>
        <w:pStyle w:val="Heading2"/>
        <w:numPr>
          <w:ilvl w:val="2"/>
          <w:numId w:val="8"/>
        </w:numPr>
        <w:tabs>
          <w:tab w:pos="1660" w:val="left" w:leader="none"/>
        </w:tabs>
        <w:spacing w:line="240" w:lineRule="auto" w:before="0" w:after="0"/>
        <w:ind w:left="1659" w:right="0" w:hanging="601"/>
        <w:jc w:val="left"/>
      </w:pPr>
      <w:r>
        <w:rPr/>
        <w:t>PS/2</w:t>
      </w:r>
      <w:r>
        <w:rPr>
          <w:spacing w:val="-4"/>
        </w:rPr>
        <w:t> </w:t>
      </w:r>
      <w:r>
        <w:rPr/>
        <w:t>I/F</w:t>
      </w:r>
      <w:r>
        <w:rPr>
          <w:spacing w:val="-4"/>
        </w:rPr>
        <w:t> </w:t>
      </w:r>
      <w:r>
        <w:rPr/>
        <w:t>Descriptions</w:t>
      </w:r>
    </w:p>
    <w:p>
      <w:pPr>
        <w:spacing w:before="51"/>
        <w:ind w:left="0" w:right="38" w:firstLine="0"/>
        <w:jc w:val="center"/>
        <w:rPr>
          <w:sz w:val="2"/>
        </w:rPr>
      </w:pPr>
      <w:r>
        <w:rPr/>
        <w:pict>
          <v:shape style="position:absolute;margin-left:73.739998pt;margin-top:1.944996pt;width:453.75pt;height:171.85pt;mso-position-horizontal-relative:page;mso-position-vertical-relative:paragraph;z-index:1579008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68"/>
                    <w:gridCol w:w="2141"/>
                    <w:gridCol w:w="1000"/>
                    <w:gridCol w:w="4752"/>
                  </w:tblGrid>
                  <w:tr>
                    <w:trPr>
                      <w:trHeight w:val="327" w:hRule="atLeast"/>
                    </w:trPr>
                    <w:tc>
                      <w:tcPr>
                        <w:tcW w:w="1168" w:type="dxa"/>
                        <w:shd w:val="clear" w:color="auto" w:fill="9ACCFF"/>
                      </w:tcPr>
                      <w:p>
                        <w:pPr>
                          <w:pStyle w:val="TableParagraph"/>
                          <w:ind w:left="172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Pin Name</w:t>
                        </w:r>
                      </w:p>
                    </w:tc>
                    <w:tc>
                      <w:tcPr>
                        <w:tcW w:w="2141" w:type="dxa"/>
                        <w:shd w:val="clear" w:color="auto" w:fill="9ACCFF"/>
                      </w:tcPr>
                      <w:p>
                        <w:pPr>
                          <w:pStyle w:val="TableParagraph"/>
                          <w:ind w:left="272" w:right="265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Pin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No.</w:t>
                        </w:r>
                      </w:p>
                    </w:tc>
                    <w:tc>
                      <w:tcPr>
                        <w:tcW w:w="1000" w:type="dxa"/>
                        <w:shd w:val="clear" w:color="auto" w:fill="9ACCFF"/>
                      </w:tcPr>
                      <w:p>
                        <w:pPr>
                          <w:pStyle w:val="TableParagraph"/>
                          <w:ind w:left="87" w:right="81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Direction</w:t>
                        </w:r>
                      </w:p>
                    </w:tc>
                    <w:tc>
                      <w:tcPr>
                        <w:tcW w:w="4752" w:type="dxa"/>
                        <w:shd w:val="clear" w:color="auto" w:fill="9ACCFF"/>
                      </w:tcPr>
                      <w:p>
                        <w:pPr>
                          <w:pStyle w:val="TableParagraph"/>
                          <w:ind w:left="1858" w:right="1853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Description</w:t>
                        </w:r>
                      </w:p>
                    </w:tc>
                  </w:tr>
                  <w:tr>
                    <w:trPr>
                      <w:trHeight w:val="593" w:hRule="atLeast"/>
                    </w:trPr>
                    <w:tc>
                      <w:tcPr>
                        <w:tcW w:w="1168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10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PSCLK1</w:t>
                        </w:r>
                      </w:p>
                    </w:tc>
                    <w:tc>
                      <w:tcPr>
                        <w:tcW w:w="2141" w:type="dxa"/>
                      </w:tcPr>
                      <w:p>
                        <w:pPr>
                          <w:pStyle w:val="TableParagraph"/>
                          <w:ind w:left="272" w:right="2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83</w:t>
                        </w:r>
                      </w:p>
                    </w:tc>
                    <w:tc>
                      <w:tcPr>
                        <w:tcW w:w="1000" w:type="dxa"/>
                      </w:tcPr>
                      <w:p>
                        <w:pPr>
                          <w:pStyle w:val="TableParagraph"/>
                          <w:ind w:left="87" w:right="7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I/OD</w:t>
                        </w:r>
                      </w:p>
                    </w:tc>
                    <w:tc>
                      <w:tcPr>
                        <w:tcW w:w="4752" w:type="dxa"/>
                      </w:tcPr>
                      <w:p>
                        <w:pPr>
                          <w:pStyle w:val="TableParagraph"/>
                          <w:ind w:left="10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PS/2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port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1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clock</w:t>
                        </w:r>
                      </w:p>
                      <w:p>
                        <w:pPr>
                          <w:pStyle w:val="TableParagraph"/>
                          <w:spacing w:before="61"/>
                          <w:ind w:left="106"/>
                          <w:rPr>
                            <w:sz w:val="18"/>
                          </w:rPr>
                        </w:pPr>
                        <w:r>
                          <w:rPr>
                            <w:color w:val="FF0000"/>
                            <w:sz w:val="18"/>
                          </w:rPr>
                          <w:t>Muxed</w:t>
                        </w:r>
                        <w:r>
                          <w:rPr>
                            <w:color w:val="FF0000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FF0000"/>
                            <w:sz w:val="18"/>
                          </w:rPr>
                          <w:t>with</w:t>
                        </w:r>
                        <w:r>
                          <w:rPr>
                            <w:color w:val="FF0000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FF0000"/>
                            <w:sz w:val="18"/>
                          </w:rPr>
                          <w:t>SMBus</w:t>
                        </w:r>
                        <w:r>
                          <w:rPr>
                            <w:color w:val="FF0000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color w:val="FF0000"/>
                            <w:sz w:val="18"/>
                          </w:rPr>
                          <w:t>port</w:t>
                        </w:r>
                        <w:r>
                          <w:rPr>
                            <w:color w:val="FF0000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color w:val="FF0000"/>
                            <w:sz w:val="18"/>
                          </w:rPr>
                          <w:t>2</w:t>
                        </w:r>
                        <w:r>
                          <w:rPr>
                            <w:color w:val="FF0000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color w:val="FF0000"/>
                            <w:sz w:val="18"/>
                          </w:rPr>
                          <w:t>clock</w:t>
                        </w:r>
                      </w:p>
                    </w:tc>
                  </w:tr>
                  <w:tr>
                    <w:trPr>
                      <w:trHeight w:val="594" w:hRule="atLeast"/>
                    </w:trPr>
                    <w:tc>
                      <w:tcPr>
                        <w:tcW w:w="1168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9"/>
                          <w:ind w:left="10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PSDAT1</w:t>
                        </w:r>
                      </w:p>
                    </w:tc>
                    <w:tc>
                      <w:tcPr>
                        <w:tcW w:w="2141" w:type="dxa"/>
                      </w:tcPr>
                      <w:p>
                        <w:pPr>
                          <w:pStyle w:val="TableParagraph"/>
                          <w:spacing w:before="59"/>
                          <w:ind w:left="272" w:right="26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84</w:t>
                        </w:r>
                      </w:p>
                    </w:tc>
                    <w:tc>
                      <w:tcPr>
                        <w:tcW w:w="1000" w:type="dxa"/>
                      </w:tcPr>
                      <w:p>
                        <w:pPr>
                          <w:pStyle w:val="TableParagraph"/>
                          <w:spacing w:before="59"/>
                          <w:ind w:left="87" w:right="8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I/OD</w:t>
                        </w:r>
                      </w:p>
                    </w:tc>
                    <w:tc>
                      <w:tcPr>
                        <w:tcW w:w="4752" w:type="dxa"/>
                      </w:tcPr>
                      <w:p>
                        <w:pPr>
                          <w:pStyle w:val="TableParagraph"/>
                          <w:spacing w:before="59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PS/2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port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1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data</w:t>
                        </w:r>
                      </w:p>
                      <w:p>
                        <w:pPr>
                          <w:pStyle w:val="TableParagraph"/>
                          <w:spacing w:before="59"/>
                          <w:ind w:left="106"/>
                          <w:rPr>
                            <w:sz w:val="18"/>
                          </w:rPr>
                        </w:pPr>
                        <w:r>
                          <w:rPr>
                            <w:color w:val="FF0000"/>
                            <w:sz w:val="18"/>
                          </w:rPr>
                          <w:t>Muxed</w:t>
                        </w:r>
                        <w:r>
                          <w:rPr>
                            <w:color w:val="FF0000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FF0000"/>
                            <w:sz w:val="18"/>
                          </w:rPr>
                          <w:t>with</w:t>
                        </w:r>
                        <w:r>
                          <w:rPr>
                            <w:color w:val="FF0000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FF0000"/>
                            <w:sz w:val="18"/>
                          </w:rPr>
                          <w:t>SMBus</w:t>
                        </w:r>
                        <w:r>
                          <w:rPr>
                            <w:color w:val="FF0000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color w:val="FF0000"/>
                            <w:sz w:val="18"/>
                          </w:rPr>
                          <w:t>port</w:t>
                        </w:r>
                        <w:r>
                          <w:rPr>
                            <w:color w:val="FF0000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color w:val="FF0000"/>
                            <w:sz w:val="18"/>
                          </w:rPr>
                          <w:t>2</w:t>
                        </w:r>
                        <w:r>
                          <w:rPr>
                            <w:color w:val="FF0000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color w:val="FF0000"/>
                            <w:sz w:val="18"/>
                          </w:rPr>
                          <w:t>data</w:t>
                        </w:r>
                      </w:p>
                    </w:tc>
                  </w:tr>
                  <w:tr>
                    <w:trPr>
                      <w:trHeight w:val="593" w:hRule="atLeast"/>
                    </w:trPr>
                    <w:tc>
                      <w:tcPr>
                        <w:tcW w:w="1168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10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PSCLK2</w:t>
                        </w:r>
                      </w:p>
                    </w:tc>
                    <w:tc>
                      <w:tcPr>
                        <w:tcW w:w="2141" w:type="dxa"/>
                      </w:tcPr>
                      <w:p>
                        <w:pPr>
                          <w:pStyle w:val="TableParagraph"/>
                          <w:ind w:left="272" w:right="2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85</w:t>
                        </w:r>
                      </w:p>
                    </w:tc>
                    <w:tc>
                      <w:tcPr>
                        <w:tcW w:w="1000" w:type="dxa"/>
                      </w:tcPr>
                      <w:p>
                        <w:pPr>
                          <w:pStyle w:val="TableParagraph"/>
                          <w:ind w:left="87" w:right="7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I/OD</w:t>
                        </w:r>
                      </w:p>
                    </w:tc>
                    <w:tc>
                      <w:tcPr>
                        <w:tcW w:w="4752" w:type="dxa"/>
                      </w:tcPr>
                      <w:p>
                        <w:pPr>
                          <w:pStyle w:val="TableParagraph"/>
                          <w:ind w:left="10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PS/2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port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2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clock</w:t>
                        </w:r>
                      </w:p>
                      <w:p>
                        <w:pPr>
                          <w:pStyle w:val="TableParagraph"/>
                          <w:spacing w:before="61"/>
                          <w:ind w:left="106"/>
                          <w:rPr>
                            <w:sz w:val="18"/>
                          </w:rPr>
                        </w:pPr>
                        <w:r>
                          <w:rPr>
                            <w:color w:val="FF0000"/>
                            <w:sz w:val="18"/>
                          </w:rPr>
                          <w:t>Muxed</w:t>
                        </w:r>
                        <w:r>
                          <w:rPr>
                            <w:color w:val="FF0000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FF0000"/>
                            <w:sz w:val="18"/>
                          </w:rPr>
                          <w:t>with</w:t>
                        </w:r>
                        <w:r>
                          <w:rPr>
                            <w:color w:val="FF0000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FF0000"/>
                            <w:sz w:val="18"/>
                          </w:rPr>
                          <w:t>SMBus</w:t>
                        </w:r>
                        <w:r>
                          <w:rPr>
                            <w:color w:val="FF0000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color w:val="FF0000"/>
                            <w:sz w:val="18"/>
                          </w:rPr>
                          <w:t>port</w:t>
                        </w:r>
                        <w:r>
                          <w:rPr>
                            <w:color w:val="FF0000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color w:val="FF0000"/>
                            <w:sz w:val="18"/>
                          </w:rPr>
                          <w:t>3</w:t>
                        </w:r>
                        <w:r>
                          <w:rPr>
                            <w:color w:val="FF0000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color w:val="FF0000"/>
                            <w:sz w:val="18"/>
                          </w:rPr>
                          <w:t>clock</w:t>
                        </w:r>
                      </w:p>
                    </w:tc>
                  </w:tr>
                  <w:tr>
                    <w:trPr>
                      <w:trHeight w:val="593" w:hRule="atLeast"/>
                    </w:trPr>
                    <w:tc>
                      <w:tcPr>
                        <w:tcW w:w="1168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10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PSDAT2</w:t>
                        </w:r>
                      </w:p>
                    </w:tc>
                    <w:tc>
                      <w:tcPr>
                        <w:tcW w:w="2141" w:type="dxa"/>
                      </w:tcPr>
                      <w:p>
                        <w:pPr>
                          <w:pStyle w:val="TableParagraph"/>
                          <w:ind w:left="272" w:right="26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86</w:t>
                        </w:r>
                      </w:p>
                    </w:tc>
                    <w:tc>
                      <w:tcPr>
                        <w:tcW w:w="1000" w:type="dxa"/>
                      </w:tcPr>
                      <w:p>
                        <w:pPr>
                          <w:pStyle w:val="TableParagraph"/>
                          <w:ind w:left="87" w:right="8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I/OD</w:t>
                        </w:r>
                      </w:p>
                    </w:tc>
                    <w:tc>
                      <w:tcPr>
                        <w:tcW w:w="4752" w:type="dxa"/>
                      </w:tcPr>
                      <w:p>
                        <w:pPr>
                          <w:pStyle w:val="TableParagraph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PS/2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port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2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data</w:t>
                        </w:r>
                      </w:p>
                      <w:p>
                        <w:pPr>
                          <w:pStyle w:val="TableParagraph"/>
                          <w:spacing w:before="61"/>
                          <w:ind w:left="106"/>
                          <w:rPr>
                            <w:sz w:val="18"/>
                          </w:rPr>
                        </w:pPr>
                        <w:r>
                          <w:rPr>
                            <w:color w:val="FF0000"/>
                            <w:sz w:val="18"/>
                          </w:rPr>
                          <w:t>Muxed</w:t>
                        </w:r>
                        <w:r>
                          <w:rPr>
                            <w:color w:val="FF0000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FF0000"/>
                            <w:sz w:val="18"/>
                          </w:rPr>
                          <w:t>with</w:t>
                        </w:r>
                        <w:r>
                          <w:rPr>
                            <w:color w:val="FF0000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FF0000"/>
                            <w:sz w:val="18"/>
                          </w:rPr>
                          <w:t>SMBus</w:t>
                        </w:r>
                        <w:r>
                          <w:rPr>
                            <w:color w:val="FF0000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color w:val="FF0000"/>
                            <w:sz w:val="18"/>
                          </w:rPr>
                          <w:t>port</w:t>
                        </w:r>
                        <w:r>
                          <w:rPr>
                            <w:color w:val="FF0000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color w:val="FF0000"/>
                            <w:sz w:val="18"/>
                          </w:rPr>
                          <w:t>3</w:t>
                        </w:r>
                        <w:r>
                          <w:rPr>
                            <w:color w:val="FF0000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color w:val="FF0000"/>
                            <w:sz w:val="18"/>
                          </w:rPr>
                          <w:t>data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1168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9"/>
                          <w:ind w:left="10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PSCLK3</w:t>
                        </w:r>
                      </w:p>
                    </w:tc>
                    <w:tc>
                      <w:tcPr>
                        <w:tcW w:w="2141" w:type="dxa"/>
                      </w:tcPr>
                      <w:p>
                        <w:pPr>
                          <w:pStyle w:val="TableParagraph"/>
                          <w:spacing w:before="59"/>
                          <w:ind w:left="272" w:right="2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87</w:t>
                        </w:r>
                      </w:p>
                    </w:tc>
                    <w:tc>
                      <w:tcPr>
                        <w:tcW w:w="1000" w:type="dxa"/>
                      </w:tcPr>
                      <w:p>
                        <w:pPr>
                          <w:pStyle w:val="TableParagraph"/>
                          <w:spacing w:before="59"/>
                          <w:ind w:left="87" w:right="7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I/OD</w:t>
                        </w:r>
                      </w:p>
                    </w:tc>
                    <w:tc>
                      <w:tcPr>
                        <w:tcW w:w="4752" w:type="dxa"/>
                      </w:tcPr>
                      <w:p>
                        <w:pPr>
                          <w:pStyle w:val="TableParagraph"/>
                          <w:spacing w:before="59"/>
                          <w:ind w:left="10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PS/2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port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3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clock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1168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10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PSDAT3</w:t>
                        </w:r>
                      </w:p>
                    </w:tc>
                    <w:tc>
                      <w:tcPr>
                        <w:tcW w:w="2141" w:type="dxa"/>
                      </w:tcPr>
                      <w:p>
                        <w:pPr>
                          <w:pStyle w:val="TableParagraph"/>
                          <w:ind w:left="272" w:right="26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88</w:t>
                        </w:r>
                      </w:p>
                    </w:tc>
                    <w:tc>
                      <w:tcPr>
                        <w:tcW w:w="1000" w:type="dxa"/>
                      </w:tcPr>
                      <w:p>
                        <w:pPr>
                          <w:pStyle w:val="TableParagraph"/>
                          <w:ind w:left="87" w:right="8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I/OD</w:t>
                        </w:r>
                      </w:p>
                    </w:tc>
                    <w:tc>
                      <w:tcPr>
                        <w:tcW w:w="4752" w:type="dxa"/>
                      </w:tcPr>
                      <w:p>
                        <w:pPr>
                          <w:pStyle w:val="TableParagraph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PS/2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port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3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data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777777"/>
          <w:w w:val="101"/>
          <w:sz w:val="2"/>
        </w:rPr>
        <w:t>w</w:t>
      </w:r>
    </w:p>
    <w:p>
      <w:pPr>
        <w:spacing w:after="0"/>
        <w:jc w:val="center"/>
        <w:rPr>
          <w:sz w:val="2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2"/>
          <w:numId w:val="8"/>
        </w:numPr>
        <w:tabs>
          <w:tab w:pos="1660" w:val="left" w:leader="none"/>
        </w:tabs>
        <w:spacing w:line="240" w:lineRule="auto" w:before="92" w:after="40"/>
        <w:ind w:left="1659" w:right="0" w:hanging="601"/>
        <w:jc w:val="left"/>
      </w:pPr>
      <w:r>
        <w:rPr/>
        <w:t>Internal</w:t>
      </w:r>
      <w:r>
        <w:rPr>
          <w:spacing w:val="-6"/>
        </w:rPr>
        <w:t> </w:t>
      </w:r>
      <w:r>
        <w:rPr/>
        <w:t>Keyboard</w:t>
      </w:r>
      <w:r>
        <w:rPr>
          <w:spacing w:val="-5"/>
        </w:rPr>
        <w:t> </w:t>
      </w:r>
      <w:r>
        <w:rPr/>
        <w:t>Encoder</w:t>
      </w:r>
      <w:r>
        <w:rPr>
          <w:spacing w:val="-5"/>
        </w:rPr>
        <w:t> </w:t>
      </w:r>
      <w:r>
        <w:rPr/>
        <w:t>(IKB)</w:t>
      </w:r>
      <w:r>
        <w:rPr>
          <w:spacing w:val="-5"/>
        </w:rPr>
        <w:t> </w:t>
      </w:r>
      <w:r>
        <w:rPr/>
        <w:t>Descriptions</w:t>
      </w: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68"/>
        <w:gridCol w:w="2141"/>
        <w:gridCol w:w="1000"/>
        <w:gridCol w:w="4752"/>
      </w:tblGrid>
      <w:tr>
        <w:trPr>
          <w:trHeight w:val="327" w:hRule="atLeast"/>
        </w:trPr>
        <w:tc>
          <w:tcPr>
            <w:tcW w:w="1168" w:type="dxa"/>
            <w:shd w:val="clear" w:color="auto" w:fill="9ACCFF"/>
          </w:tcPr>
          <w:p>
            <w:pPr>
              <w:pStyle w:val="TableParagraph"/>
              <w:spacing w:before="56"/>
              <w:ind w:left="17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Pin Name</w:t>
            </w:r>
          </w:p>
        </w:tc>
        <w:tc>
          <w:tcPr>
            <w:tcW w:w="2141" w:type="dxa"/>
            <w:shd w:val="clear" w:color="auto" w:fill="9ACCFF"/>
          </w:tcPr>
          <w:p>
            <w:pPr>
              <w:pStyle w:val="TableParagraph"/>
              <w:spacing w:before="56"/>
              <w:ind w:left="272" w:right="265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Pin</w:t>
            </w:r>
            <w:r>
              <w:rPr>
                <w:rFonts w:ascii="Arial"/>
                <w:b/>
                <w:spacing w:val="-3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No.</w:t>
            </w:r>
          </w:p>
        </w:tc>
        <w:tc>
          <w:tcPr>
            <w:tcW w:w="1000" w:type="dxa"/>
            <w:shd w:val="clear" w:color="auto" w:fill="9ACCFF"/>
          </w:tcPr>
          <w:p>
            <w:pPr>
              <w:pStyle w:val="TableParagraph"/>
              <w:spacing w:before="56"/>
              <w:ind w:left="87" w:right="8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Direction</w:t>
            </w:r>
          </w:p>
        </w:tc>
        <w:tc>
          <w:tcPr>
            <w:tcW w:w="4752" w:type="dxa"/>
            <w:shd w:val="clear" w:color="auto" w:fill="9ACCFF"/>
          </w:tcPr>
          <w:p>
            <w:pPr>
              <w:pStyle w:val="TableParagraph"/>
              <w:spacing w:before="56"/>
              <w:ind w:left="1858" w:right="1853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Description</w:t>
            </w:r>
          </w:p>
        </w:tc>
      </w:tr>
      <w:tr>
        <w:trPr>
          <w:trHeight w:val="327" w:hRule="atLeast"/>
        </w:trPr>
        <w:tc>
          <w:tcPr>
            <w:tcW w:w="1168" w:type="dxa"/>
            <w:shd w:val="clear" w:color="auto" w:fill="FFFF9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KSO[17:0]</w:t>
            </w:r>
          </w:p>
        </w:tc>
        <w:tc>
          <w:tcPr>
            <w:tcW w:w="2141" w:type="dxa"/>
          </w:tcPr>
          <w:p>
            <w:pPr>
              <w:pStyle w:val="TableParagraph"/>
              <w:ind w:left="272" w:right="265"/>
              <w:jc w:val="center"/>
              <w:rPr>
                <w:sz w:val="18"/>
              </w:rPr>
            </w:pPr>
            <w:r>
              <w:rPr>
                <w:sz w:val="18"/>
              </w:rPr>
              <w:t>82,81,54-39</w:t>
            </w:r>
          </w:p>
        </w:tc>
        <w:tc>
          <w:tcPr>
            <w:tcW w:w="1000" w:type="dxa"/>
          </w:tcPr>
          <w:p>
            <w:pPr>
              <w:pStyle w:val="TableParagraph"/>
              <w:ind w:left="8"/>
              <w:jc w:val="center"/>
              <w:rPr>
                <w:sz w:val="18"/>
              </w:rPr>
            </w:pPr>
            <w:r>
              <w:rPr>
                <w:sz w:val="18"/>
              </w:rPr>
              <w:t>O</w:t>
            </w:r>
          </w:p>
        </w:tc>
        <w:tc>
          <w:tcPr>
            <w:tcW w:w="4752" w:type="dxa"/>
          </w:tcPr>
          <w:p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Keyboard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Scan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Out</w:t>
            </w:r>
          </w:p>
        </w:tc>
      </w:tr>
      <w:tr>
        <w:trPr>
          <w:trHeight w:val="327" w:hRule="atLeast"/>
        </w:trPr>
        <w:tc>
          <w:tcPr>
            <w:tcW w:w="1168" w:type="dxa"/>
            <w:shd w:val="clear" w:color="auto" w:fill="FFFF9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KSI[7:0]</w:t>
            </w:r>
          </w:p>
        </w:tc>
        <w:tc>
          <w:tcPr>
            <w:tcW w:w="2141" w:type="dxa"/>
          </w:tcPr>
          <w:p>
            <w:pPr>
              <w:pStyle w:val="TableParagraph"/>
              <w:ind w:left="272" w:right="262"/>
              <w:jc w:val="center"/>
              <w:rPr>
                <w:sz w:val="18"/>
              </w:rPr>
            </w:pPr>
            <w:r>
              <w:rPr>
                <w:sz w:val="18"/>
              </w:rPr>
              <w:t>62-55</w:t>
            </w:r>
          </w:p>
        </w:tc>
        <w:tc>
          <w:tcPr>
            <w:tcW w:w="1000" w:type="dxa"/>
          </w:tcPr>
          <w:p>
            <w:pPr>
              <w:pStyle w:val="TableParagraph"/>
              <w:ind w:left="9"/>
              <w:jc w:val="center"/>
              <w:rPr>
                <w:sz w:val="18"/>
              </w:rPr>
            </w:pPr>
            <w:r>
              <w:rPr>
                <w:sz w:val="18"/>
              </w:rPr>
              <w:t>I</w:t>
            </w:r>
          </w:p>
        </w:tc>
        <w:tc>
          <w:tcPr>
            <w:tcW w:w="4752" w:type="dx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Keyboard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Scan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In</w:t>
            </w:r>
          </w:p>
        </w:tc>
      </w:tr>
    </w:tbl>
    <w:p>
      <w:pPr>
        <w:pStyle w:val="BodyText"/>
        <w:spacing w:before="2"/>
        <w:rPr>
          <w:rFonts w:ascii="Arial"/>
          <w:b/>
          <w:sz w:val="35"/>
        </w:rPr>
      </w:pPr>
    </w:p>
    <w:p>
      <w:pPr>
        <w:pStyle w:val="Heading2"/>
        <w:numPr>
          <w:ilvl w:val="2"/>
          <w:numId w:val="8"/>
        </w:numPr>
        <w:tabs>
          <w:tab w:pos="1660" w:val="left" w:leader="none"/>
        </w:tabs>
        <w:spacing w:line="240" w:lineRule="auto" w:before="0" w:after="40"/>
        <w:ind w:left="1659" w:right="0" w:hanging="601"/>
        <w:jc w:val="left"/>
      </w:pPr>
      <w:r>
        <w:rPr/>
        <w:t>SMBus</w:t>
      </w:r>
      <w:r>
        <w:rPr>
          <w:spacing w:val="-7"/>
        </w:rPr>
        <w:t> </w:t>
      </w:r>
      <w:r>
        <w:rPr/>
        <w:t>Descriptions</w:t>
      </w: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68"/>
        <w:gridCol w:w="2141"/>
        <w:gridCol w:w="1000"/>
        <w:gridCol w:w="4752"/>
      </w:tblGrid>
      <w:tr>
        <w:trPr>
          <w:trHeight w:val="327" w:hRule="atLeast"/>
        </w:trPr>
        <w:tc>
          <w:tcPr>
            <w:tcW w:w="1168" w:type="dxa"/>
            <w:shd w:val="clear" w:color="auto" w:fill="9ACCFF"/>
          </w:tcPr>
          <w:p>
            <w:pPr>
              <w:pStyle w:val="TableParagraph"/>
              <w:spacing w:before="56"/>
              <w:ind w:left="17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Pin Name</w:t>
            </w:r>
          </w:p>
        </w:tc>
        <w:tc>
          <w:tcPr>
            <w:tcW w:w="2141" w:type="dxa"/>
            <w:shd w:val="clear" w:color="auto" w:fill="9ACCFF"/>
          </w:tcPr>
          <w:p>
            <w:pPr>
              <w:pStyle w:val="TableParagraph"/>
              <w:spacing w:before="56"/>
              <w:ind w:left="272" w:right="265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Pin</w:t>
            </w:r>
            <w:r>
              <w:rPr>
                <w:rFonts w:ascii="Arial"/>
                <w:b/>
                <w:spacing w:val="-3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No.</w:t>
            </w:r>
          </w:p>
        </w:tc>
        <w:tc>
          <w:tcPr>
            <w:tcW w:w="1000" w:type="dxa"/>
            <w:shd w:val="clear" w:color="auto" w:fill="9ACCFF"/>
          </w:tcPr>
          <w:p>
            <w:pPr>
              <w:pStyle w:val="TableParagraph"/>
              <w:spacing w:before="56"/>
              <w:ind w:left="87" w:right="8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Direction</w:t>
            </w:r>
          </w:p>
        </w:tc>
        <w:tc>
          <w:tcPr>
            <w:tcW w:w="4752" w:type="dxa"/>
            <w:shd w:val="clear" w:color="auto" w:fill="9ACCFF"/>
          </w:tcPr>
          <w:p>
            <w:pPr>
              <w:pStyle w:val="TableParagraph"/>
              <w:spacing w:before="56"/>
              <w:ind w:left="1858" w:right="1853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Description</w:t>
            </w:r>
          </w:p>
        </w:tc>
      </w:tr>
      <w:tr>
        <w:trPr>
          <w:trHeight w:val="326" w:hRule="atLeast"/>
        </w:trPr>
        <w:tc>
          <w:tcPr>
            <w:tcW w:w="1168" w:type="dxa"/>
            <w:shd w:val="clear" w:color="auto" w:fill="FFFF9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SCL0</w:t>
            </w:r>
          </w:p>
        </w:tc>
        <w:tc>
          <w:tcPr>
            <w:tcW w:w="2141" w:type="dxa"/>
          </w:tcPr>
          <w:p>
            <w:pPr>
              <w:pStyle w:val="TableParagraph"/>
              <w:ind w:left="272" w:right="264"/>
              <w:jc w:val="center"/>
              <w:rPr>
                <w:sz w:val="18"/>
              </w:rPr>
            </w:pPr>
            <w:r>
              <w:rPr>
                <w:sz w:val="18"/>
              </w:rPr>
              <w:t>77</w:t>
            </w:r>
          </w:p>
        </w:tc>
        <w:tc>
          <w:tcPr>
            <w:tcW w:w="1000" w:type="dxa"/>
          </w:tcPr>
          <w:p>
            <w:pPr>
              <w:pStyle w:val="TableParagraph"/>
              <w:ind w:left="87" w:right="79"/>
              <w:jc w:val="center"/>
              <w:rPr>
                <w:sz w:val="18"/>
              </w:rPr>
            </w:pPr>
            <w:r>
              <w:rPr>
                <w:sz w:val="18"/>
              </w:rPr>
              <w:t>I/OD</w:t>
            </w:r>
          </w:p>
        </w:tc>
        <w:tc>
          <w:tcPr>
            <w:tcW w:w="4752" w:type="dxa"/>
          </w:tcPr>
          <w:p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SMBus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clock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(interface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0)</w:t>
            </w:r>
          </w:p>
        </w:tc>
      </w:tr>
      <w:tr>
        <w:trPr>
          <w:trHeight w:val="327" w:hRule="atLeast"/>
        </w:trPr>
        <w:tc>
          <w:tcPr>
            <w:tcW w:w="1168" w:type="dxa"/>
            <w:shd w:val="clear" w:color="auto" w:fill="FFFF9A"/>
          </w:tcPr>
          <w:p>
            <w:pPr>
              <w:pStyle w:val="TableParagraph"/>
              <w:spacing w:before="59"/>
              <w:ind w:left="107"/>
              <w:rPr>
                <w:sz w:val="18"/>
              </w:rPr>
            </w:pPr>
            <w:r>
              <w:rPr>
                <w:sz w:val="18"/>
              </w:rPr>
              <w:t>SDA0</w:t>
            </w:r>
          </w:p>
        </w:tc>
        <w:tc>
          <w:tcPr>
            <w:tcW w:w="2141" w:type="dxa"/>
          </w:tcPr>
          <w:p>
            <w:pPr>
              <w:pStyle w:val="TableParagraph"/>
              <w:spacing w:before="59"/>
              <w:ind w:left="272" w:right="265"/>
              <w:jc w:val="center"/>
              <w:rPr>
                <w:sz w:val="18"/>
              </w:rPr>
            </w:pPr>
            <w:r>
              <w:rPr>
                <w:sz w:val="18"/>
              </w:rPr>
              <w:t>78</w:t>
            </w:r>
          </w:p>
        </w:tc>
        <w:tc>
          <w:tcPr>
            <w:tcW w:w="1000" w:type="dxa"/>
          </w:tcPr>
          <w:p>
            <w:pPr>
              <w:pStyle w:val="TableParagraph"/>
              <w:spacing w:before="59"/>
              <w:ind w:left="87" w:right="80"/>
              <w:jc w:val="center"/>
              <w:rPr>
                <w:sz w:val="18"/>
              </w:rPr>
            </w:pPr>
            <w:r>
              <w:rPr>
                <w:sz w:val="18"/>
              </w:rPr>
              <w:t>I/OD</w:t>
            </w:r>
          </w:p>
        </w:tc>
        <w:tc>
          <w:tcPr>
            <w:tcW w:w="4752" w:type="dxa"/>
          </w:tcPr>
          <w:p>
            <w:pPr>
              <w:pStyle w:val="TableParagraph"/>
              <w:spacing w:before="59"/>
              <w:ind w:left="106"/>
              <w:rPr>
                <w:sz w:val="18"/>
              </w:rPr>
            </w:pPr>
            <w:r>
              <w:rPr>
                <w:sz w:val="18"/>
              </w:rPr>
              <w:t>SMBus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data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(interface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0)</w:t>
            </w:r>
          </w:p>
        </w:tc>
      </w:tr>
      <w:tr>
        <w:trPr>
          <w:trHeight w:val="327" w:hRule="atLeast"/>
        </w:trPr>
        <w:tc>
          <w:tcPr>
            <w:tcW w:w="1168" w:type="dxa"/>
            <w:shd w:val="clear" w:color="auto" w:fill="FFFF9A"/>
          </w:tcPr>
          <w:p>
            <w:pPr>
              <w:pStyle w:val="TableParagraph"/>
              <w:spacing w:before="59"/>
              <w:ind w:left="107"/>
              <w:rPr>
                <w:sz w:val="18"/>
              </w:rPr>
            </w:pPr>
            <w:r>
              <w:rPr>
                <w:sz w:val="18"/>
              </w:rPr>
              <w:t>SCL1</w:t>
            </w:r>
          </w:p>
        </w:tc>
        <w:tc>
          <w:tcPr>
            <w:tcW w:w="2141" w:type="dxa"/>
          </w:tcPr>
          <w:p>
            <w:pPr>
              <w:pStyle w:val="TableParagraph"/>
              <w:spacing w:before="59"/>
              <w:ind w:left="272" w:right="264"/>
              <w:jc w:val="center"/>
              <w:rPr>
                <w:sz w:val="18"/>
              </w:rPr>
            </w:pPr>
            <w:r>
              <w:rPr>
                <w:sz w:val="18"/>
              </w:rPr>
              <w:t>79</w:t>
            </w:r>
          </w:p>
        </w:tc>
        <w:tc>
          <w:tcPr>
            <w:tcW w:w="1000" w:type="dxa"/>
          </w:tcPr>
          <w:p>
            <w:pPr>
              <w:pStyle w:val="TableParagraph"/>
              <w:spacing w:before="59"/>
              <w:ind w:left="87" w:right="79"/>
              <w:jc w:val="center"/>
              <w:rPr>
                <w:sz w:val="18"/>
              </w:rPr>
            </w:pPr>
            <w:r>
              <w:rPr>
                <w:sz w:val="18"/>
              </w:rPr>
              <w:t>I/OD</w:t>
            </w:r>
          </w:p>
        </w:tc>
        <w:tc>
          <w:tcPr>
            <w:tcW w:w="4752" w:type="dxa"/>
          </w:tcPr>
          <w:p>
            <w:pPr>
              <w:pStyle w:val="TableParagraph"/>
              <w:spacing w:before="59"/>
              <w:ind w:left="106"/>
              <w:rPr>
                <w:sz w:val="18"/>
              </w:rPr>
            </w:pPr>
            <w:r>
              <w:rPr>
                <w:sz w:val="18"/>
              </w:rPr>
              <w:t>SMBus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clock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(interface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1)</w:t>
            </w:r>
          </w:p>
        </w:tc>
      </w:tr>
      <w:tr>
        <w:trPr>
          <w:trHeight w:val="327" w:hRule="atLeast"/>
        </w:trPr>
        <w:tc>
          <w:tcPr>
            <w:tcW w:w="1168" w:type="dxa"/>
            <w:shd w:val="clear" w:color="auto" w:fill="FFFF9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SDA1</w:t>
            </w:r>
          </w:p>
        </w:tc>
        <w:tc>
          <w:tcPr>
            <w:tcW w:w="2141" w:type="dxa"/>
          </w:tcPr>
          <w:p>
            <w:pPr>
              <w:pStyle w:val="TableParagraph"/>
              <w:ind w:left="272" w:right="266"/>
              <w:jc w:val="center"/>
              <w:rPr>
                <w:sz w:val="18"/>
              </w:rPr>
            </w:pPr>
            <w:r>
              <w:rPr>
                <w:sz w:val="18"/>
              </w:rPr>
              <w:t>80</w:t>
            </w:r>
          </w:p>
        </w:tc>
        <w:tc>
          <w:tcPr>
            <w:tcW w:w="1000" w:type="dxa"/>
          </w:tcPr>
          <w:p>
            <w:pPr>
              <w:pStyle w:val="TableParagraph"/>
              <w:ind w:left="87" w:right="81"/>
              <w:jc w:val="center"/>
              <w:rPr>
                <w:sz w:val="18"/>
              </w:rPr>
            </w:pPr>
            <w:r>
              <w:rPr>
                <w:sz w:val="18"/>
              </w:rPr>
              <w:t>I/OD</w:t>
            </w:r>
          </w:p>
        </w:tc>
        <w:tc>
          <w:tcPr>
            <w:tcW w:w="4752" w:type="dxa"/>
          </w:tcPr>
          <w:p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SMBus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data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(i`nterface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1)</w:t>
            </w:r>
          </w:p>
        </w:tc>
      </w:tr>
      <w:tr>
        <w:trPr>
          <w:trHeight w:val="593" w:hRule="atLeast"/>
        </w:trPr>
        <w:tc>
          <w:tcPr>
            <w:tcW w:w="1168" w:type="dxa"/>
            <w:shd w:val="clear" w:color="auto" w:fill="FFFF9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color w:val="FF0000"/>
                <w:sz w:val="18"/>
              </w:rPr>
              <w:t>SCL2</w:t>
            </w:r>
          </w:p>
        </w:tc>
        <w:tc>
          <w:tcPr>
            <w:tcW w:w="2141" w:type="dxa"/>
          </w:tcPr>
          <w:p>
            <w:pPr>
              <w:pStyle w:val="TableParagraph"/>
              <w:ind w:left="272" w:right="264"/>
              <w:jc w:val="center"/>
              <w:rPr>
                <w:sz w:val="18"/>
              </w:rPr>
            </w:pPr>
            <w:r>
              <w:rPr>
                <w:color w:val="FF0000"/>
                <w:sz w:val="18"/>
              </w:rPr>
              <w:t>83</w:t>
            </w:r>
          </w:p>
        </w:tc>
        <w:tc>
          <w:tcPr>
            <w:tcW w:w="1000" w:type="dxa"/>
          </w:tcPr>
          <w:p>
            <w:pPr>
              <w:pStyle w:val="TableParagraph"/>
              <w:ind w:left="87" w:right="79"/>
              <w:jc w:val="center"/>
              <w:rPr>
                <w:sz w:val="18"/>
              </w:rPr>
            </w:pPr>
            <w:r>
              <w:rPr>
                <w:color w:val="FF0000"/>
                <w:sz w:val="18"/>
              </w:rPr>
              <w:t>I/OD</w:t>
            </w:r>
          </w:p>
        </w:tc>
        <w:tc>
          <w:tcPr>
            <w:tcW w:w="4752" w:type="dxa"/>
          </w:tcPr>
          <w:p>
            <w:pPr>
              <w:pStyle w:val="TableParagraph"/>
              <w:spacing w:line="268" w:lineRule="exact" w:before="12"/>
              <w:ind w:left="106" w:right="2310" w:hanging="1"/>
              <w:rPr>
                <w:sz w:val="18"/>
              </w:rPr>
            </w:pPr>
            <w:r>
              <w:rPr>
                <w:color w:val="FF0000"/>
                <w:sz w:val="18"/>
              </w:rPr>
              <w:t>SMBus clock (interface 2)</w:t>
            </w:r>
            <w:r>
              <w:rPr>
                <w:color w:val="FF0000"/>
                <w:spacing w:val="1"/>
                <w:sz w:val="18"/>
              </w:rPr>
              <w:t> </w:t>
            </w:r>
            <w:r>
              <w:rPr>
                <w:color w:val="FF0000"/>
                <w:sz w:val="18"/>
              </w:rPr>
              <w:t>Muxed</w:t>
            </w:r>
            <w:r>
              <w:rPr>
                <w:color w:val="FF0000"/>
                <w:spacing w:val="-2"/>
                <w:sz w:val="18"/>
              </w:rPr>
              <w:t> </w:t>
            </w:r>
            <w:r>
              <w:rPr>
                <w:color w:val="FF0000"/>
                <w:sz w:val="18"/>
              </w:rPr>
              <w:t>with</w:t>
            </w:r>
            <w:r>
              <w:rPr>
                <w:color w:val="FF0000"/>
                <w:spacing w:val="-4"/>
                <w:sz w:val="18"/>
              </w:rPr>
              <w:t> </w:t>
            </w:r>
            <w:r>
              <w:rPr>
                <w:color w:val="FF0000"/>
                <w:sz w:val="18"/>
              </w:rPr>
              <w:t>PS/2</w:t>
            </w:r>
            <w:r>
              <w:rPr>
                <w:color w:val="FF0000"/>
                <w:spacing w:val="-4"/>
                <w:sz w:val="18"/>
              </w:rPr>
              <w:t> </w:t>
            </w:r>
            <w:r>
              <w:rPr>
                <w:color w:val="FF0000"/>
                <w:sz w:val="18"/>
              </w:rPr>
              <w:t>port</w:t>
            </w:r>
            <w:r>
              <w:rPr>
                <w:color w:val="FF0000"/>
                <w:spacing w:val="-3"/>
                <w:sz w:val="18"/>
              </w:rPr>
              <w:t> </w:t>
            </w:r>
            <w:r>
              <w:rPr>
                <w:color w:val="FF0000"/>
                <w:sz w:val="18"/>
              </w:rPr>
              <w:t>1</w:t>
            </w:r>
            <w:r>
              <w:rPr>
                <w:color w:val="FF0000"/>
                <w:spacing w:val="-3"/>
                <w:sz w:val="18"/>
              </w:rPr>
              <w:t> </w:t>
            </w:r>
            <w:r>
              <w:rPr>
                <w:color w:val="FF0000"/>
                <w:sz w:val="18"/>
              </w:rPr>
              <w:t>clock</w:t>
            </w:r>
          </w:p>
        </w:tc>
      </w:tr>
      <w:tr>
        <w:trPr>
          <w:trHeight w:val="593" w:hRule="atLeast"/>
        </w:trPr>
        <w:tc>
          <w:tcPr>
            <w:tcW w:w="1168" w:type="dxa"/>
            <w:shd w:val="clear" w:color="auto" w:fill="FFFF9A"/>
          </w:tcPr>
          <w:p>
            <w:pPr>
              <w:pStyle w:val="TableParagraph"/>
              <w:spacing w:before="59"/>
              <w:ind w:left="107"/>
              <w:rPr>
                <w:sz w:val="18"/>
              </w:rPr>
            </w:pPr>
            <w:r>
              <w:rPr>
                <w:color w:val="FF0000"/>
                <w:sz w:val="18"/>
              </w:rPr>
              <w:t>SDA2</w:t>
            </w:r>
          </w:p>
        </w:tc>
        <w:tc>
          <w:tcPr>
            <w:tcW w:w="2141" w:type="dxa"/>
          </w:tcPr>
          <w:p>
            <w:pPr>
              <w:pStyle w:val="TableParagraph"/>
              <w:spacing w:before="59"/>
              <w:ind w:left="272" w:right="265"/>
              <w:jc w:val="center"/>
              <w:rPr>
                <w:sz w:val="18"/>
              </w:rPr>
            </w:pPr>
            <w:r>
              <w:rPr>
                <w:color w:val="FF0000"/>
                <w:sz w:val="18"/>
              </w:rPr>
              <w:t>84</w:t>
            </w:r>
          </w:p>
        </w:tc>
        <w:tc>
          <w:tcPr>
            <w:tcW w:w="1000" w:type="dxa"/>
          </w:tcPr>
          <w:p>
            <w:pPr>
              <w:pStyle w:val="TableParagraph"/>
              <w:spacing w:before="59"/>
              <w:ind w:left="87" w:right="80"/>
              <w:jc w:val="center"/>
              <w:rPr>
                <w:sz w:val="18"/>
              </w:rPr>
            </w:pPr>
            <w:r>
              <w:rPr>
                <w:color w:val="FF0000"/>
                <w:sz w:val="18"/>
              </w:rPr>
              <w:t>I/OD</w:t>
            </w:r>
          </w:p>
        </w:tc>
        <w:tc>
          <w:tcPr>
            <w:tcW w:w="4752" w:type="dxa"/>
          </w:tcPr>
          <w:p>
            <w:pPr>
              <w:pStyle w:val="TableParagraph"/>
              <w:spacing w:line="266" w:lineRule="exact" w:before="15"/>
              <w:ind w:left="106" w:right="2369" w:hanging="1"/>
              <w:rPr>
                <w:sz w:val="18"/>
              </w:rPr>
            </w:pPr>
            <w:r>
              <w:rPr>
                <w:color w:val="FF0000"/>
                <w:sz w:val="18"/>
              </w:rPr>
              <w:t>SMBus data (interface 2)</w:t>
            </w:r>
            <w:r>
              <w:rPr>
                <w:color w:val="FF0000"/>
                <w:spacing w:val="1"/>
                <w:sz w:val="18"/>
              </w:rPr>
              <w:t> </w:t>
            </w:r>
            <w:r>
              <w:rPr>
                <w:color w:val="FF0000"/>
                <w:sz w:val="18"/>
              </w:rPr>
              <w:t>Muxed</w:t>
            </w:r>
            <w:r>
              <w:rPr>
                <w:color w:val="FF0000"/>
                <w:spacing w:val="-2"/>
                <w:sz w:val="18"/>
              </w:rPr>
              <w:t> </w:t>
            </w:r>
            <w:r>
              <w:rPr>
                <w:color w:val="FF0000"/>
                <w:sz w:val="18"/>
              </w:rPr>
              <w:t>with</w:t>
            </w:r>
            <w:r>
              <w:rPr>
                <w:color w:val="FF0000"/>
                <w:spacing w:val="-4"/>
                <w:sz w:val="18"/>
              </w:rPr>
              <w:t> </w:t>
            </w:r>
            <w:r>
              <w:rPr>
                <w:color w:val="FF0000"/>
                <w:sz w:val="18"/>
              </w:rPr>
              <w:t>PS/2</w:t>
            </w:r>
            <w:r>
              <w:rPr>
                <w:color w:val="FF0000"/>
                <w:spacing w:val="-3"/>
                <w:sz w:val="18"/>
              </w:rPr>
              <w:t> </w:t>
            </w:r>
            <w:r>
              <w:rPr>
                <w:color w:val="FF0000"/>
                <w:sz w:val="18"/>
              </w:rPr>
              <w:t>port</w:t>
            </w:r>
            <w:r>
              <w:rPr>
                <w:color w:val="FF0000"/>
                <w:spacing w:val="-3"/>
                <w:sz w:val="18"/>
              </w:rPr>
              <w:t> </w:t>
            </w:r>
            <w:r>
              <w:rPr>
                <w:color w:val="FF0000"/>
                <w:sz w:val="18"/>
              </w:rPr>
              <w:t>1</w:t>
            </w:r>
            <w:r>
              <w:rPr>
                <w:color w:val="FF0000"/>
                <w:spacing w:val="-3"/>
                <w:sz w:val="18"/>
              </w:rPr>
              <w:t> </w:t>
            </w:r>
            <w:r>
              <w:rPr>
                <w:color w:val="FF0000"/>
                <w:sz w:val="18"/>
              </w:rPr>
              <w:t>data</w:t>
            </w:r>
          </w:p>
        </w:tc>
      </w:tr>
      <w:tr>
        <w:trPr>
          <w:trHeight w:val="594" w:hRule="atLeast"/>
        </w:trPr>
        <w:tc>
          <w:tcPr>
            <w:tcW w:w="1168" w:type="dxa"/>
            <w:shd w:val="clear" w:color="auto" w:fill="FFFF9A"/>
          </w:tcPr>
          <w:p>
            <w:pPr>
              <w:pStyle w:val="TableParagraph"/>
              <w:spacing w:before="59"/>
              <w:ind w:left="107"/>
              <w:rPr>
                <w:sz w:val="18"/>
              </w:rPr>
            </w:pPr>
            <w:r>
              <w:rPr>
                <w:color w:val="FF0000"/>
                <w:sz w:val="18"/>
              </w:rPr>
              <w:t>SCL3</w:t>
            </w:r>
          </w:p>
        </w:tc>
        <w:tc>
          <w:tcPr>
            <w:tcW w:w="2141" w:type="dxa"/>
          </w:tcPr>
          <w:p>
            <w:pPr>
              <w:pStyle w:val="TableParagraph"/>
              <w:spacing w:before="59"/>
              <w:ind w:left="272" w:right="264"/>
              <w:jc w:val="center"/>
              <w:rPr>
                <w:sz w:val="18"/>
              </w:rPr>
            </w:pPr>
            <w:r>
              <w:rPr>
                <w:color w:val="FF0000"/>
                <w:sz w:val="18"/>
              </w:rPr>
              <w:t>85</w:t>
            </w:r>
          </w:p>
        </w:tc>
        <w:tc>
          <w:tcPr>
            <w:tcW w:w="1000" w:type="dxa"/>
          </w:tcPr>
          <w:p>
            <w:pPr>
              <w:pStyle w:val="TableParagraph"/>
              <w:spacing w:before="59"/>
              <w:ind w:left="87" w:right="79"/>
              <w:jc w:val="center"/>
              <w:rPr>
                <w:sz w:val="18"/>
              </w:rPr>
            </w:pPr>
            <w:r>
              <w:rPr>
                <w:color w:val="FF0000"/>
                <w:sz w:val="18"/>
              </w:rPr>
              <w:t>I/OD</w:t>
            </w:r>
          </w:p>
        </w:tc>
        <w:tc>
          <w:tcPr>
            <w:tcW w:w="4752" w:type="dxa"/>
          </w:tcPr>
          <w:p>
            <w:pPr>
              <w:pStyle w:val="TableParagraph"/>
              <w:spacing w:line="266" w:lineRule="exact" w:before="15"/>
              <w:ind w:left="106" w:right="2310" w:hanging="1"/>
              <w:rPr>
                <w:sz w:val="18"/>
              </w:rPr>
            </w:pPr>
            <w:r>
              <w:rPr>
                <w:color w:val="FF0000"/>
                <w:sz w:val="18"/>
              </w:rPr>
              <w:t>SMBus clock (interface 3)</w:t>
            </w:r>
            <w:r>
              <w:rPr>
                <w:color w:val="FF0000"/>
                <w:spacing w:val="1"/>
                <w:sz w:val="18"/>
              </w:rPr>
              <w:t> </w:t>
            </w:r>
            <w:r>
              <w:rPr>
                <w:color w:val="FF0000"/>
                <w:sz w:val="18"/>
              </w:rPr>
              <w:t>Muxed</w:t>
            </w:r>
            <w:r>
              <w:rPr>
                <w:color w:val="FF0000"/>
                <w:spacing w:val="-2"/>
                <w:sz w:val="18"/>
              </w:rPr>
              <w:t> </w:t>
            </w:r>
            <w:r>
              <w:rPr>
                <w:color w:val="FF0000"/>
                <w:sz w:val="18"/>
              </w:rPr>
              <w:t>with</w:t>
            </w:r>
            <w:r>
              <w:rPr>
                <w:color w:val="FF0000"/>
                <w:spacing w:val="-4"/>
                <w:sz w:val="18"/>
              </w:rPr>
              <w:t> </w:t>
            </w:r>
            <w:r>
              <w:rPr>
                <w:color w:val="FF0000"/>
                <w:sz w:val="18"/>
              </w:rPr>
              <w:t>PS/2</w:t>
            </w:r>
            <w:r>
              <w:rPr>
                <w:color w:val="FF0000"/>
                <w:spacing w:val="-4"/>
                <w:sz w:val="18"/>
              </w:rPr>
              <w:t> </w:t>
            </w:r>
            <w:r>
              <w:rPr>
                <w:color w:val="FF0000"/>
                <w:sz w:val="18"/>
              </w:rPr>
              <w:t>port</w:t>
            </w:r>
            <w:r>
              <w:rPr>
                <w:color w:val="FF0000"/>
                <w:spacing w:val="-3"/>
                <w:sz w:val="18"/>
              </w:rPr>
              <w:t> </w:t>
            </w:r>
            <w:r>
              <w:rPr>
                <w:color w:val="FF0000"/>
                <w:sz w:val="18"/>
              </w:rPr>
              <w:t>2</w:t>
            </w:r>
            <w:r>
              <w:rPr>
                <w:color w:val="FF0000"/>
                <w:spacing w:val="-3"/>
                <w:sz w:val="18"/>
              </w:rPr>
              <w:t> </w:t>
            </w:r>
            <w:r>
              <w:rPr>
                <w:color w:val="FF0000"/>
                <w:sz w:val="18"/>
              </w:rPr>
              <w:t>clock</w:t>
            </w:r>
          </w:p>
        </w:tc>
      </w:tr>
      <w:tr>
        <w:trPr>
          <w:trHeight w:val="593" w:hRule="atLeast"/>
        </w:trPr>
        <w:tc>
          <w:tcPr>
            <w:tcW w:w="1168" w:type="dxa"/>
            <w:shd w:val="clear" w:color="auto" w:fill="FFFF9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color w:val="FF0000"/>
                <w:sz w:val="18"/>
              </w:rPr>
              <w:t>SDA3</w:t>
            </w:r>
          </w:p>
        </w:tc>
        <w:tc>
          <w:tcPr>
            <w:tcW w:w="2141" w:type="dxa"/>
          </w:tcPr>
          <w:p>
            <w:pPr>
              <w:pStyle w:val="TableParagraph"/>
              <w:ind w:left="272" w:right="265"/>
              <w:jc w:val="center"/>
              <w:rPr>
                <w:sz w:val="18"/>
              </w:rPr>
            </w:pPr>
            <w:r>
              <w:rPr>
                <w:color w:val="FF0000"/>
                <w:sz w:val="18"/>
              </w:rPr>
              <w:t>86</w:t>
            </w:r>
          </w:p>
        </w:tc>
        <w:tc>
          <w:tcPr>
            <w:tcW w:w="1000" w:type="dxa"/>
          </w:tcPr>
          <w:p>
            <w:pPr>
              <w:pStyle w:val="TableParagraph"/>
              <w:ind w:left="87" w:right="80"/>
              <w:jc w:val="center"/>
              <w:rPr>
                <w:sz w:val="18"/>
              </w:rPr>
            </w:pPr>
            <w:r>
              <w:rPr>
                <w:color w:val="FF0000"/>
                <w:sz w:val="18"/>
              </w:rPr>
              <w:t>I/OD</w:t>
            </w:r>
          </w:p>
        </w:tc>
        <w:tc>
          <w:tcPr>
            <w:tcW w:w="4752" w:type="dxa"/>
          </w:tcPr>
          <w:p>
            <w:pPr>
              <w:pStyle w:val="TableParagraph"/>
              <w:spacing w:line="268" w:lineRule="exact" w:before="12"/>
              <w:ind w:left="106" w:right="2369" w:hanging="1"/>
              <w:rPr>
                <w:sz w:val="18"/>
              </w:rPr>
            </w:pPr>
            <w:r>
              <w:rPr>
                <w:color w:val="FF0000"/>
                <w:sz w:val="18"/>
              </w:rPr>
              <w:t>SMBus data (interface 3)</w:t>
            </w:r>
            <w:r>
              <w:rPr>
                <w:color w:val="FF0000"/>
                <w:spacing w:val="1"/>
                <w:sz w:val="18"/>
              </w:rPr>
              <w:t> </w:t>
            </w:r>
            <w:r>
              <w:rPr>
                <w:color w:val="FF0000"/>
                <w:sz w:val="18"/>
              </w:rPr>
              <w:t>Muxed</w:t>
            </w:r>
            <w:r>
              <w:rPr>
                <w:color w:val="FF0000"/>
                <w:spacing w:val="-2"/>
                <w:sz w:val="18"/>
              </w:rPr>
              <w:t> </w:t>
            </w:r>
            <w:r>
              <w:rPr>
                <w:color w:val="FF0000"/>
                <w:sz w:val="18"/>
              </w:rPr>
              <w:t>with</w:t>
            </w:r>
            <w:r>
              <w:rPr>
                <w:color w:val="FF0000"/>
                <w:spacing w:val="-4"/>
                <w:sz w:val="18"/>
              </w:rPr>
              <w:t> </w:t>
            </w:r>
            <w:r>
              <w:rPr>
                <w:color w:val="FF0000"/>
                <w:sz w:val="18"/>
              </w:rPr>
              <w:t>PS/2</w:t>
            </w:r>
            <w:r>
              <w:rPr>
                <w:color w:val="FF0000"/>
                <w:spacing w:val="-3"/>
                <w:sz w:val="18"/>
              </w:rPr>
              <w:t> </w:t>
            </w:r>
            <w:r>
              <w:rPr>
                <w:color w:val="FF0000"/>
                <w:sz w:val="18"/>
              </w:rPr>
              <w:t>port</w:t>
            </w:r>
            <w:r>
              <w:rPr>
                <w:color w:val="FF0000"/>
                <w:spacing w:val="-3"/>
                <w:sz w:val="18"/>
              </w:rPr>
              <w:t> </w:t>
            </w:r>
            <w:r>
              <w:rPr>
                <w:color w:val="FF0000"/>
                <w:sz w:val="18"/>
              </w:rPr>
              <w:t>2</w:t>
            </w:r>
            <w:r>
              <w:rPr>
                <w:color w:val="FF0000"/>
                <w:spacing w:val="-3"/>
                <w:sz w:val="18"/>
              </w:rPr>
              <w:t> </w:t>
            </w:r>
            <w:r>
              <w:rPr>
                <w:color w:val="FF0000"/>
                <w:sz w:val="18"/>
              </w:rPr>
              <w:t>data</w:t>
            </w:r>
          </w:p>
        </w:tc>
      </w:tr>
    </w:tbl>
    <w:p>
      <w:pPr>
        <w:pStyle w:val="BodyText"/>
        <w:spacing w:before="2"/>
        <w:rPr>
          <w:rFonts w:ascii="Arial"/>
          <w:b/>
          <w:sz w:val="35"/>
        </w:rPr>
      </w:pPr>
    </w:p>
    <w:p>
      <w:pPr>
        <w:pStyle w:val="Heading2"/>
        <w:numPr>
          <w:ilvl w:val="2"/>
          <w:numId w:val="8"/>
        </w:numPr>
        <w:tabs>
          <w:tab w:pos="1660" w:val="left" w:leader="none"/>
        </w:tabs>
        <w:spacing w:line="240" w:lineRule="auto" w:before="0" w:after="0"/>
        <w:ind w:left="1659" w:right="0" w:hanging="601"/>
        <w:jc w:val="left"/>
      </w:pPr>
      <w:r>
        <w:rPr>
          <w:spacing w:val="-1"/>
        </w:rPr>
        <w:t>FAN</w:t>
      </w:r>
      <w:r>
        <w:rPr>
          <w:spacing w:val="-12"/>
        </w:rPr>
        <w:t> </w:t>
      </w:r>
      <w:r>
        <w:rPr>
          <w:spacing w:val="-1"/>
        </w:rPr>
        <w:t>Descriptions</w:t>
      </w:r>
    </w:p>
    <w:p>
      <w:pPr>
        <w:pStyle w:val="BodyText"/>
        <w:rPr>
          <w:rFonts w:ascii="Arial"/>
          <w:b/>
          <w:sz w:val="2"/>
        </w:rPr>
      </w:pPr>
    </w:p>
    <w:p>
      <w:pPr>
        <w:spacing w:before="18"/>
        <w:ind w:left="2039" w:right="1910" w:firstLine="0"/>
        <w:jc w:val="center"/>
        <w:rPr>
          <w:sz w:val="2"/>
        </w:rPr>
      </w:pPr>
      <w:hyperlink r:id="rId7">
        <w:r>
          <w:rPr>
            <w:color w:val="777777"/>
            <w:sz w:val="2"/>
          </w:rPr>
          <w:t>www.DataSheet.net/</w:t>
        </w:r>
      </w:hyperlink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68"/>
        <w:gridCol w:w="2141"/>
        <w:gridCol w:w="1000"/>
        <w:gridCol w:w="4752"/>
      </w:tblGrid>
      <w:tr>
        <w:trPr>
          <w:trHeight w:val="327" w:hRule="atLeast"/>
        </w:trPr>
        <w:tc>
          <w:tcPr>
            <w:tcW w:w="1168" w:type="dxa"/>
            <w:shd w:val="clear" w:color="auto" w:fill="9ACCFF"/>
          </w:tcPr>
          <w:p>
            <w:pPr>
              <w:pStyle w:val="TableParagraph"/>
              <w:spacing w:before="33"/>
              <w:ind w:left="17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Pin Name</w:t>
            </w:r>
          </w:p>
        </w:tc>
        <w:tc>
          <w:tcPr>
            <w:tcW w:w="2141" w:type="dxa"/>
            <w:shd w:val="clear" w:color="auto" w:fill="9ACCFF"/>
          </w:tcPr>
          <w:p>
            <w:pPr>
              <w:pStyle w:val="TableParagraph"/>
              <w:spacing w:before="33"/>
              <w:ind w:left="272" w:right="265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Pin</w:t>
            </w:r>
            <w:r>
              <w:rPr>
                <w:rFonts w:ascii="Arial"/>
                <w:b/>
                <w:spacing w:val="-3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No.</w:t>
            </w:r>
          </w:p>
        </w:tc>
        <w:tc>
          <w:tcPr>
            <w:tcW w:w="1000" w:type="dxa"/>
            <w:shd w:val="clear" w:color="auto" w:fill="9ACCFF"/>
          </w:tcPr>
          <w:p>
            <w:pPr>
              <w:pStyle w:val="TableParagraph"/>
              <w:spacing w:before="33"/>
              <w:ind w:left="87" w:right="8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Direction</w:t>
            </w:r>
          </w:p>
        </w:tc>
        <w:tc>
          <w:tcPr>
            <w:tcW w:w="4752" w:type="dxa"/>
            <w:shd w:val="clear" w:color="auto" w:fill="9ACCFF"/>
          </w:tcPr>
          <w:p>
            <w:pPr>
              <w:pStyle w:val="TableParagraph"/>
              <w:spacing w:before="33"/>
              <w:ind w:left="1858" w:right="1853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Description</w:t>
            </w:r>
          </w:p>
        </w:tc>
      </w:tr>
      <w:tr>
        <w:trPr>
          <w:trHeight w:val="327" w:hRule="atLeast"/>
        </w:trPr>
        <w:tc>
          <w:tcPr>
            <w:tcW w:w="1168" w:type="dxa"/>
            <w:shd w:val="clear" w:color="auto" w:fill="FFFF9A"/>
          </w:tcPr>
          <w:p>
            <w:pPr>
              <w:pStyle w:val="TableParagraph"/>
              <w:spacing w:before="34"/>
              <w:ind w:left="107"/>
              <w:rPr>
                <w:sz w:val="18"/>
              </w:rPr>
            </w:pPr>
            <w:r>
              <w:rPr>
                <w:sz w:val="18"/>
              </w:rPr>
              <w:t>FANPWM0</w:t>
            </w:r>
          </w:p>
        </w:tc>
        <w:tc>
          <w:tcPr>
            <w:tcW w:w="2141" w:type="dxa"/>
          </w:tcPr>
          <w:p>
            <w:pPr>
              <w:pStyle w:val="TableParagraph"/>
              <w:spacing w:before="34"/>
              <w:ind w:left="272" w:right="266"/>
              <w:jc w:val="center"/>
              <w:rPr>
                <w:sz w:val="18"/>
              </w:rPr>
            </w:pPr>
            <w:r>
              <w:rPr>
                <w:sz w:val="18"/>
              </w:rPr>
              <w:t>26</w:t>
            </w:r>
          </w:p>
        </w:tc>
        <w:tc>
          <w:tcPr>
            <w:tcW w:w="1000" w:type="dxa"/>
          </w:tcPr>
          <w:p>
            <w:pPr>
              <w:pStyle w:val="TableParagraph"/>
              <w:spacing w:before="34"/>
              <w:ind w:left="8"/>
              <w:jc w:val="center"/>
              <w:rPr>
                <w:sz w:val="18"/>
              </w:rPr>
            </w:pPr>
            <w:r>
              <w:rPr>
                <w:sz w:val="18"/>
              </w:rPr>
              <w:t>O</w:t>
            </w:r>
          </w:p>
        </w:tc>
        <w:tc>
          <w:tcPr>
            <w:tcW w:w="4752" w:type="dxa"/>
          </w:tcPr>
          <w:p>
            <w:pPr>
              <w:pStyle w:val="TableParagraph"/>
              <w:spacing w:before="34"/>
              <w:ind w:left="106"/>
              <w:rPr>
                <w:sz w:val="18"/>
              </w:rPr>
            </w:pPr>
            <w:r>
              <w:rPr>
                <w:sz w:val="18"/>
              </w:rPr>
              <w:t>FANPWM0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output</w:t>
            </w:r>
          </w:p>
        </w:tc>
      </w:tr>
      <w:tr>
        <w:trPr>
          <w:trHeight w:val="327" w:hRule="atLeast"/>
        </w:trPr>
        <w:tc>
          <w:tcPr>
            <w:tcW w:w="1168" w:type="dxa"/>
            <w:shd w:val="clear" w:color="auto" w:fill="FFFF9A"/>
          </w:tcPr>
          <w:p>
            <w:pPr>
              <w:pStyle w:val="TableParagraph"/>
              <w:spacing w:before="33"/>
              <w:ind w:left="107"/>
              <w:rPr>
                <w:sz w:val="18"/>
              </w:rPr>
            </w:pPr>
            <w:r>
              <w:rPr>
                <w:sz w:val="18"/>
              </w:rPr>
              <w:t>FANPWM1</w:t>
            </w:r>
          </w:p>
        </w:tc>
        <w:tc>
          <w:tcPr>
            <w:tcW w:w="2141" w:type="dxa"/>
          </w:tcPr>
          <w:p>
            <w:pPr>
              <w:pStyle w:val="TableParagraph"/>
              <w:spacing w:before="33"/>
              <w:ind w:left="272" w:right="266"/>
              <w:jc w:val="center"/>
              <w:rPr>
                <w:sz w:val="18"/>
              </w:rPr>
            </w:pPr>
            <w:r>
              <w:rPr>
                <w:sz w:val="18"/>
              </w:rPr>
              <w:t>27</w:t>
            </w:r>
          </w:p>
        </w:tc>
        <w:tc>
          <w:tcPr>
            <w:tcW w:w="1000" w:type="dxa"/>
          </w:tcPr>
          <w:p>
            <w:pPr>
              <w:pStyle w:val="TableParagraph"/>
              <w:spacing w:before="33"/>
              <w:ind w:left="8"/>
              <w:jc w:val="center"/>
              <w:rPr>
                <w:sz w:val="18"/>
              </w:rPr>
            </w:pPr>
            <w:r>
              <w:rPr>
                <w:sz w:val="18"/>
              </w:rPr>
              <w:t>O</w:t>
            </w:r>
          </w:p>
        </w:tc>
        <w:tc>
          <w:tcPr>
            <w:tcW w:w="4752" w:type="dxa"/>
          </w:tcPr>
          <w:p>
            <w:pPr>
              <w:pStyle w:val="TableParagraph"/>
              <w:spacing w:before="33"/>
              <w:ind w:left="106"/>
              <w:rPr>
                <w:sz w:val="18"/>
              </w:rPr>
            </w:pPr>
            <w:r>
              <w:rPr>
                <w:sz w:val="18"/>
              </w:rPr>
              <w:t>FANPWM1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output</w:t>
            </w:r>
          </w:p>
        </w:tc>
      </w:tr>
      <w:tr>
        <w:trPr>
          <w:trHeight w:val="327" w:hRule="atLeast"/>
        </w:trPr>
        <w:tc>
          <w:tcPr>
            <w:tcW w:w="1168" w:type="dxa"/>
            <w:shd w:val="clear" w:color="auto" w:fill="FFFF9A"/>
          </w:tcPr>
          <w:p>
            <w:pPr>
              <w:pStyle w:val="TableParagraph"/>
              <w:spacing w:before="33"/>
              <w:ind w:left="107"/>
              <w:rPr>
                <w:sz w:val="18"/>
              </w:rPr>
            </w:pPr>
            <w:r>
              <w:rPr>
                <w:sz w:val="18"/>
              </w:rPr>
              <w:t>FANFB0</w:t>
            </w:r>
          </w:p>
        </w:tc>
        <w:tc>
          <w:tcPr>
            <w:tcW w:w="2141" w:type="dxa"/>
          </w:tcPr>
          <w:p>
            <w:pPr>
              <w:pStyle w:val="TableParagraph"/>
              <w:spacing w:before="33"/>
              <w:ind w:left="272" w:right="265"/>
              <w:jc w:val="center"/>
              <w:rPr>
                <w:sz w:val="18"/>
              </w:rPr>
            </w:pPr>
            <w:r>
              <w:rPr>
                <w:sz w:val="18"/>
              </w:rPr>
              <w:t>28</w:t>
            </w:r>
          </w:p>
        </w:tc>
        <w:tc>
          <w:tcPr>
            <w:tcW w:w="1000" w:type="dxa"/>
          </w:tcPr>
          <w:p>
            <w:pPr>
              <w:pStyle w:val="TableParagraph"/>
              <w:spacing w:before="33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I</w:t>
            </w:r>
          </w:p>
        </w:tc>
        <w:tc>
          <w:tcPr>
            <w:tcW w:w="4752" w:type="dxa"/>
          </w:tcPr>
          <w:p>
            <w:pPr>
              <w:pStyle w:val="TableParagraph"/>
              <w:spacing w:before="33"/>
              <w:ind w:left="106"/>
              <w:rPr>
                <w:sz w:val="18"/>
              </w:rPr>
            </w:pPr>
            <w:r>
              <w:rPr>
                <w:sz w:val="18"/>
              </w:rPr>
              <w:t>FAN0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tachometer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input</w:t>
            </w:r>
          </w:p>
        </w:tc>
      </w:tr>
      <w:tr>
        <w:trPr>
          <w:trHeight w:val="327" w:hRule="atLeast"/>
        </w:trPr>
        <w:tc>
          <w:tcPr>
            <w:tcW w:w="1168" w:type="dxa"/>
            <w:shd w:val="clear" w:color="auto" w:fill="FFFF9A"/>
          </w:tcPr>
          <w:p>
            <w:pPr>
              <w:pStyle w:val="TableParagraph"/>
              <w:spacing w:before="33"/>
              <w:ind w:left="107"/>
              <w:rPr>
                <w:sz w:val="18"/>
              </w:rPr>
            </w:pPr>
            <w:r>
              <w:rPr>
                <w:sz w:val="18"/>
              </w:rPr>
              <w:t>FANFB1</w:t>
            </w:r>
          </w:p>
        </w:tc>
        <w:tc>
          <w:tcPr>
            <w:tcW w:w="2141" w:type="dxa"/>
          </w:tcPr>
          <w:p>
            <w:pPr>
              <w:pStyle w:val="TableParagraph"/>
              <w:spacing w:before="33"/>
              <w:ind w:left="272" w:right="265"/>
              <w:jc w:val="center"/>
              <w:rPr>
                <w:sz w:val="18"/>
              </w:rPr>
            </w:pPr>
            <w:r>
              <w:rPr>
                <w:sz w:val="18"/>
              </w:rPr>
              <w:t>29</w:t>
            </w:r>
          </w:p>
        </w:tc>
        <w:tc>
          <w:tcPr>
            <w:tcW w:w="1000" w:type="dxa"/>
          </w:tcPr>
          <w:p>
            <w:pPr>
              <w:pStyle w:val="TableParagraph"/>
              <w:spacing w:before="33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I</w:t>
            </w:r>
          </w:p>
        </w:tc>
        <w:tc>
          <w:tcPr>
            <w:tcW w:w="4752" w:type="dxa"/>
          </w:tcPr>
          <w:p>
            <w:pPr>
              <w:pStyle w:val="TableParagraph"/>
              <w:spacing w:before="33"/>
              <w:ind w:left="106"/>
              <w:rPr>
                <w:sz w:val="18"/>
              </w:rPr>
            </w:pPr>
            <w:r>
              <w:rPr>
                <w:sz w:val="18"/>
              </w:rPr>
              <w:t>FAN1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tachometer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input</w:t>
            </w:r>
          </w:p>
        </w:tc>
      </w:tr>
      <w:tr>
        <w:trPr>
          <w:trHeight w:val="326" w:hRule="atLeast"/>
        </w:trPr>
        <w:tc>
          <w:tcPr>
            <w:tcW w:w="1168" w:type="dxa"/>
            <w:shd w:val="clear" w:color="auto" w:fill="FFFF9A"/>
          </w:tcPr>
          <w:p>
            <w:pPr>
              <w:pStyle w:val="TableParagraph"/>
              <w:spacing w:before="33"/>
              <w:ind w:left="107"/>
              <w:rPr>
                <w:sz w:val="18"/>
              </w:rPr>
            </w:pPr>
            <w:r>
              <w:rPr>
                <w:color w:val="FF0000"/>
                <w:sz w:val="18"/>
              </w:rPr>
              <w:t>FANFB2</w:t>
            </w:r>
          </w:p>
        </w:tc>
        <w:tc>
          <w:tcPr>
            <w:tcW w:w="2141" w:type="dxa"/>
          </w:tcPr>
          <w:p>
            <w:pPr>
              <w:pStyle w:val="TableParagraph"/>
              <w:spacing w:before="33"/>
              <w:ind w:left="272" w:right="264"/>
              <w:jc w:val="center"/>
              <w:rPr>
                <w:sz w:val="18"/>
              </w:rPr>
            </w:pPr>
            <w:r>
              <w:rPr>
                <w:color w:val="FF0000"/>
                <w:sz w:val="18"/>
              </w:rPr>
              <w:t>100</w:t>
            </w:r>
          </w:p>
        </w:tc>
        <w:tc>
          <w:tcPr>
            <w:tcW w:w="1000" w:type="dxa"/>
          </w:tcPr>
          <w:p>
            <w:pPr>
              <w:pStyle w:val="TableParagraph"/>
              <w:spacing w:before="33"/>
              <w:ind w:left="8"/>
              <w:jc w:val="center"/>
              <w:rPr>
                <w:sz w:val="18"/>
              </w:rPr>
            </w:pPr>
            <w:r>
              <w:rPr>
                <w:color w:val="FF0000"/>
                <w:sz w:val="18"/>
              </w:rPr>
              <w:t>I</w:t>
            </w:r>
          </w:p>
        </w:tc>
        <w:tc>
          <w:tcPr>
            <w:tcW w:w="4752" w:type="dxa"/>
          </w:tcPr>
          <w:p>
            <w:pPr>
              <w:pStyle w:val="TableParagraph"/>
              <w:spacing w:before="33"/>
              <w:ind w:left="107"/>
              <w:rPr>
                <w:sz w:val="18"/>
              </w:rPr>
            </w:pPr>
            <w:r>
              <w:rPr>
                <w:color w:val="FF0000"/>
                <w:sz w:val="18"/>
              </w:rPr>
              <w:t>FAN2</w:t>
            </w:r>
            <w:r>
              <w:rPr>
                <w:color w:val="FF0000"/>
                <w:spacing w:val="-5"/>
                <w:sz w:val="18"/>
              </w:rPr>
              <w:t> </w:t>
            </w:r>
            <w:r>
              <w:rPr>
                <w:color w:val="FF0000"/>
                <w:sz w:val="18"/>
              </w:rPr>
              <w:t>tachometer</w:t>
            </w:r>
            <w:r>
              <w:rPr>
                <w:color w:val="FF0000"/>
                <w:spacing w:val="-4"/>
                <w:sz w:val="18"/>
              </w:rPr>
              <w:t> </w:t>
            </w:r>
            <w:r>
              <w:rPr>
                <w:color w:val="FF0000"/>
                <w:sz w:val="18"/>
              </w:rPr>
              <w:t>input</w:t>
            </w:r>
          </w:p>
        </w:tc>
      </w:tr>
      <w:tr>
        <w:trPr>
          <w:trHeight w:val="327" w:hRule="atLeast"/>
        </w:trPr>
        <w:tc>
          <w:tcPr>
            <w:tcW w:w="1168" w:type="dxa"/>
            <w:shd w:val="clear" w:color="auto" w:fill="FFFF9A"/>
          </w:tcPr>
          <w:p>
            <w:pPr>
              <w:pStyle w:val="TableParagraph"/>
              <w:spacing w:before="34"/>
              <w:ind w:left="107"/>
              <w:rPr>
                <w:sz w:val="18"/>
              </w:rPr>
            </w:pPr>
            <w:r>
              <w:rPr>
                <w:color w:val="FF0000"/>
                <w:sz w:val="18"/>
              </w:rPr>
              <w:t>FANFB3</w:t>
            </w:r>
          </w:p>
        </w:tc>
        <w:tc>
          <w:tcPr>
            <w:tcW w:w="2141" w:type="dxa"/>
          </w:tcPr>
          <w:p>
            <w:pPr>
              <w:pStyle w:val="TableParagraph"/>
              <w:spacing w:before="34"/>
              <w:ind w:left="272" w:right="264"/>
              <w:jc w:val="center"/>
              <w:rPr>
                <w:sz w:val="18"/>
              </w:rPr>
            </w:pPr>
            <w:r>
              <w:rPr>
                <w:color w:val="FF0000"/>
                <w:sz w:val="18"/>
              </w:rPr>
              <w:t>101</w:t>
            </w:r>
          </w:p>
        </w:tc>
        <w:tc>
          <w:tcPr>
            <w:tcW w:w="1000" w:type="dxa"/>
          </w:tcPr>
          <w:p>
            <w:pPr>
              <w:pStyle w:val="TableParagraph"/>
              <w:spacing w:before="34"/>
              <w:ind w:left="8"/>
              <w:jc w:val="center"/>
              <w:rPr>
                <w:sz w:val="18"/>
              </w:rPr>
            </w:pPr>
            <w:r>
              <w:rPr>
                <w:color w:val="FF0000"/>
                <w:sz w:val="18"/>
              </w:rPr>
              <w:t>I</w:t>
            </w:r>
          </w:p>
        </w:tc>
        <w:tc>
          <w:tcPr>
            <w:tcW w:w="4752" w:type="dxa"/>
          </w:tcPr>
          <w:p>
            <w:pPr>
              <w:pStyle w:val="TableParagraph"/>
              <w:spacing w:before="34"/>
              <w:ind w:left="107"/>
              <w:rPr>
                <w:sz w:val="18"/>
              </w:rPr>
            </w:pPr>
            <w:r>
              <w:rPr>
                <w:color w:val="FF0000"/>
                <w:sz w:val="18"/>
              </w:rPr>
              <w:t>FAN3</w:t>
            </w:r>
            <w:r>
              <w:rPr>
                <w:color w:val="FF0000"/>
                <w:spacing w:val="-5"/>
                <w:sz w:val="18"/>
              </w:rPr>
              <w:t> </w:t>
            </w:r>
            <w:r>
              <w:rPr>
                <w:color w:val="FF0000"/>
                <w:sz w:val="18"/>
              </w:rPr>
              <w:t>tachometer</w:t>
            </w:r>
            <w:r>
              <w:rPr>
                <w:color w:val="FF0000"/>
                <w:spacing w:val="-4"/>
                <w:sz w:val="18"/>
              </w:rPr>
              <w:t> </w:t>
            </w:r>
            <w:r>
              <w:rPr>
                <w:color w:val="FF0000"/>
                <w:sz w:val="18"/>
              </w:rPr>
              <w:t>input</w:t>
            </w:r>
          </w:p>
        </w:tc>
      </w:tr>
    </w:tbl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Heading2"/>
        <w:numPr>
          <w:ilvl w:val="2"/>
          <w:numId w:val="8"/>
        </w:numPr>
        <w:tabs>
          <w:tab w:pos="1659" w:val="left" w:leader="none"/>
        </w:tabs>
        <w:spacing w:line="240" w:lineRule="auto" w:before="12" w:after="40"/>
        <w:ind w:left="1658" w:right="0" w:hanging="600"/>
        <w:jc w:val="left"/>
      </w:pPr>
      <w:r>
        <w:rPr/>
        <w:t>Pulse</w:t>
      </w:r>
      <w:r>
        <w:rPr>
          <w:spacing w:val="-5"/>
        </w:rPr>
        <w:t> </w:t>
      </w:r>
      <w:r>
        <w:rPr/>
        <w:t>Width</w:t>
      </w:r>
      <w:r>
        <w:rPr>
          <w:spacing w:val="-5"/>
        </w:rPr>
        <w:t> </w:t>
      </w:r>
      <w:r>
        <w:rPr/>
        <w:t>Modulation</w:t>
      </w:r>
      <w:r>
        <w:rPr>
          <w:spacing w:val="-5"/>
        </w:rPr>
        <w:t> </w:t>
      </w:r>
      <w:r>
        <w:rPr/>
        <w:t>(PWM)</w:t>
      </w:r>
      <w:r>
        <w:rPr>
          <w:spacing w:val="-5"/>
        </w:rPr>
        <w:t> </w:t>
      </w:r>
      <w:r>
        <w:rPr/>
        <w:t>Descriptions</w:t>
      </w: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68"/>
        <w:gridCol w:w="2141"/>
        <w:gridCol w:w="1000"/>
        <w:gridCol w:w="4752"/>
      </w:tblGrid>
      <w:tr>
        <w:trPr>
          <w:trHeight w:val="327" w:hRule="atLeast"/>
        </w:trPr>
        <w:tc>
          <w:tcPr>
            <w:tcW w:w="1168" w:type="dxa"/>
            <w:shd w:val="clear" w:color="auto" w:fill="9ACCFF"/>
          </w:tcPr>
          <w:p>
            <w:pPr>
              <w:pStyle w:val="TableParagraph"/>
              <w:ind w:left="17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Pin Name</w:t>
            </w:r>
          </w:p>
        </w:tc>
        <w:tc>
          <w:tcPr>
            <w:tcW w:w="2141" w:type="dxa"/>
            <w:shd w:val="clear" w:color="auto" w:fill="9ACCFF"/>
          </w:tcPr>
          <w:p>
            <w:pPr>
              <w:pStyle w:val="TableParagraph"/>
              <w:ind w:left="272" w:right="265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Pin</w:t>
            </w:r>
            <w:r>
              <w:rPr>
                <w:rFonts w:ascii="Arial"/>
                <w:b/>
                <w:spacing w:val="-3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No.</w:t>
            </w:r>
          </w:p>
        </w:tc>
        <w:tc>
          <w:tcPr>
            <w:tcW w:w="1000" w:type="dxa"/>
            <w:shd w:val="clear" w:color="auto" w:fill="9ACCFF"/>
          </w:tcPr>
          <w:p>
            <w:pPr>
              <w:pStyle w:val="TableParagraph"/>
              <w:ind w:left="87" w:right="8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Direction</w:t>
            </w:r>
          </w:p>
        </w:tc>
        <w:tc>
          <w:tcPr>
            <w:tcW w:w="4752" w:type="dxa"/>
            <w:shd w:val="clear" w:color="auto" w:fill="9ACCFF"/>
          </w:tcPr>
          <w:p>
            <w:pPr>
              <w:pStyle w:val="TableParagraph"/>
              <w:ind w:left="1858" w:right="1853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Description</w:t>
            </w:r>
          </w:p>
        </w:tc>
      </w:tr>
      <w:tr>
        <w:trPr>
          <w:trHeight w:val="327" w:hRule="atLeast"/>
        </w:trPr>
        <w:tc>
          <w:tcPr>
            <w:tcW w:w="1168" w:type="dxa"/>
            <w:shd w:val="clear" w:color="auto" w:fill="FFFF9A"/>
          </w:tcPr>
          <w:p>
            <w:pPr>
              <w:pStyle w:val="TableParagraph"/>
              <w:spacing w:before="59"/>
              <w:ind w:left="107"/>
              <w:rPr>
                <w:sz w:val="18"/>
              </w:rPr>
            </w:pPr>
            <w:r>
              <w:rPr>
                <w:sz w:val="18"/>
              </w:rPr>
              <w:t>PWM0</w:t>
            </w:r>
          </w:p>
        </w:tc>
        <w:tc>
          <w:tcPr>
            <w:tcW w:w="2141" w:type="dxa"/>
          </w:tcPr>
          <w:p>
            <w:pPr>
              <w:pStyle w:val="TableParagraph"/>
              <w:spacing w:before="59"/>
              <w:ind w:left="272" w:right="266"/>
              <w:jc w:val="center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  <w:tc>
          <w:tcPr>
            <w:tcW w:w="1000" w:type="dxa"/>
          </w:tcPr>
          <w:p>
            <w:pPr>
              <w:pStyle w:val="TableParagraph"/>
              <w:spacing w:before="59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O</w:t>
            </w:r>
          </w:p>
        </w:tc>
        <w:tc>
          <w:tcPr>
            <w:tcW w:w="4752" w:type="dxa"/>
          </w:tcPr>
          <w:p>
            <w:pPr>
              <w:pStyle w:val="TableParagraph"/>
              <w:spacing w:before="59"/>
              <w:ind w:left="106"/>
              <w:rPr>
                <w:sz w:val="18"/>
              </w:rPr>
            </w:pPr>
            <w:r>
              <w:rPr>
                <w:sz w:val="18"/>
              </w:rPr>
              <w:t>PWM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pulse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output</w:t>
            </w:r>
          </w:p>
        </w:tc>
      </w:tr>
      <w:tr>
        <w:trPr>
          <w:trHeight w:val="327" w:hRule="atLeast"/>
        </w:trPr>
        <w:tc>
          <w:tcPr>
            <w:tcW w:w="1168" w:type="dxa"/>
            <w:shd w:val="clear" w:color="auto" w:fill="FFFF9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PWM1</w:t>
            </w:r>
          </w:p>
        </w:tc>
        <w:tc>
          <w:tcPr>
            <w:tcW w:w="2141" w:type="dxa"/>
          </w:tcPr>
          <w:p>
            <w:pPr>
              <w:pStyle w:val="TableParagraph"/>
              <w:ind w:left="272" w:right="266"/>
              <w:jc w:val="center"/>
              <w:rPr>
                <w:sz w:val="18"/>
              </w:rPr>
            </w:pPr>
            <w:r>
              <w:rPr>
                <w:sz w:val="18"/>
              </w:rPr>
              <w:t>23</w:t>
            </w:r>
          </w:p>
        </w:tc>
        <w:tc>
          <w:tcPr>
            <w:tcW w:w="1000" w:type="dxa"/>
          </w:tcPr>
          <w:p>
            <w:pPr>
              <w:pStyle w:val="TableParagraph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O</w:t>
            </w:r>
          </w:p>
        </w:tc>
        <w:tc>
          <w:tcPr>
            <w:tcW w:w="4752" w:type="dxa"/>
          </w:tcPr>
          <w:p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PWM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pulse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output</w:t>
            </w:r>
          </w:p>
        </w:tc>
      </w:tr>
      <w:tr>
        <w:trPr>
          <w:trHeight w:val="327" w:hRule="atLeast"/>
        </w:trPr>
        <w:tc>
          <w:tcPr>
            <w:tcW w:w="1168" w:type="dxa"/>
            <w:shd w:val="clear" w:color="auto" w:fill="FFFF9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PWM2</w:t>
            </w:r>
          </w:p>
        </w:tc>
        <w:tc>
          <w:tcPr>
            <w:tcW w:w="2141" w:type="dxa"/>
          </w:tcPr>
          <w:p>
            <w:pPr>
              <w:pStyle w:val="TableParagraph"/>
              <w:ind w:left="272" w:right="266"/>
              <w:jc w:val="center"/>
              <w:rPr>
                <w:sz w:val="18"/>
              </w:rPr>
            </w:pPr>
            <w:r>
              <w:rPr>
                <w:sz w:val="18"/>
              </w:rPr>
              <w:t>25</w:t>
            </w:r>
          </w:p>
        </w:tc>
        <w:tc>
          <w:tcPr>
            <w:tcW w:w="1000" w:type="dxa"/>
          </w:tcPr>
          <w:p>
            <w:pPr>
              <w:pStyle w:val="TableParagraph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O</w:t>
            </w:r>
          </w:p>
        </w:tc>
        <w:tc>
          <w:tcPr>
            <w:tcW w:w="4752" w:type="dxa"/>
          </w:tcPr>
          <w:p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PWM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pulse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output</w:t>
            </w:r>
          </w:p>
        </w:tc>
      </w:tr>
      <w:tr>
        <w:trPr>
          <w:trHeight w:val="327" w:hRule="atLeast"/>
        </w:trPr>
        <w:tc>
          <w:tcPr>
            <w:tcW w:w="1168" w:type="dxa"/>
            <w:shd w:val="clear" w:color="auto" w:fill="FFFF9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PWM3</w:t>
            </w:r>
          </w:p>
        </w:tc>
        <w:tc>
          <w:tcPr>
            <w:tcW w:w="2141" w:type="dxa"/>
          </w:tcPr>
          <w:p>
            <w:pPr>
              <w:pStyle w:val="TableParagraph"/>
              <w:ind w:left="272" w:right="266"/>
              <w:jc w:val="center"/>
              <w:rPr>
                <w:sz w:val="18"/>
              </w:rPr>
            </w:pPr>
            <w:r>
              <w:rPr>
                <w:sz w:val="18"/>
              </w:rPr>
              <w:t>34</w:t>
            </w:r>
          </w:p>
        </w:tc>
        <w:tc>
          <w:tcPr>
            <w:tcW w:w="1000" w:type="dxa"/>
          </w:tcPr>
          <w:p>
            <w:pPr>
              <w:pStyle w:val="TableParagraph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O</w:t>
            </w:r>
          </w:p>
        </w:tc>
        <w:tc>
          <w:tcPr>
            <w:tcW w:w="4752" w:type="dxa"/>
          </w:tcPr>
          <w:p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PWM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pulse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output</w:t>
            </w:r>
          </w:p>
        </w:tc>
      </w:tr>
    </w:tbl>
    <w:p>
      <w:pPr>
        <w:pStyle w:val="BodyText"/>
        <w:spacing w:before="2"/>
        <w:rPr>
          <w:rFonts w:ascii="Arial"/>
          <w:b/>
          <w:sz w:val="35"/>
        </w:rPr>
      </w:pPr>
    </w:p>
    <w:p>
      <w:pPr>
        <w:pStyle w:val="Heading2"/>
        <w:numPr>
          <w:ilvl w:val="2"/>
          <w:numId w:val="8"/>
        </w:numPr>
        <w:tabs>
          <w:tab w:pos="1652" w:val="left" w:leader="none"/>
        </w:tabs>
        <w:spacing w:line="240" w:lineRule="auto" w:before="0" w:after="40"/>
        <w:ind w:left="1651" w:right="0" w:hanging="593"/>
        <w:jc w:val="left"/>
      </w:pPr>
      <w:r>
        <w:rPr/>
        <w:t>Analog-to-Digital</w:t>
      </w:r>
      <w:r>
        <w:rPr>
          <w:spacing w:val="-12"/>
        </w:rPr>
        <w:t> </w:t>
      </w:r>
      <w:r>
        <w:rPr/>
        <w:t>Converter</w:t>
      </w:r>
      <w:r>
        <w:rPr>
          <w:spacing w:val="-11"/>
        </w:rPr>
        <w:t> </w:t>
      </w:r>
      <w:r>
        <w:rPr/>
        <w:t>Descriptions</w:t>
      </w: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68"/>
        <w:gridCol w:w="2141"/>
        <w:gridCol w:w="1000"/>
        <w:gridCol w:w="4752"/>
      </w:tblGrid>
      <w:tr>
        <w:trPr>
          <w:trHeight w:val="327" w:hRule="atLeast"/>
        </w:trPr>
        <w:tc>
          <w:tcPr>
            <w:tcW w:w="1168" w:type="dxa"/>
            <w:shd w:val="clear" w:color="auto" w:fill="9ACCFF"/>
          </w:tcPr>
          <w:p>
            <w:pPr>
              <w:pStyle w:val="TableParagraph"/>
              <w:spacing w:before="56"/>
              <w:ind w:left="17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Pin Name</w:t>
            </w:r>
          </w:p>
        </w:tc>
        <w:tc>
          <w:tcPr>
            <w:tcW w:w="2141" w:type="dxa"/>
            <w:shd w:val="clear" w:color="auto" w:fill="9ACCFF"/>
          </w:tcPr>
          <w:p>
            <w:pPr>
              <w:pStyle w:val="TableParagraph"/>
              <w:spacing w:before="56"/>
              <w:ind w:left="272" w:right="265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Pin</w:t>
            </w:r>
            <w:r>
              <w:rPr>
                <w:rFonts w:ascii="Arial"/>
                <w:b/>
                <w:spacing w:val="-3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No.</w:t>
            </w:r>
          </w:p>
        </w:tc>
        <w:tc>
          <w:tcPr>
            <w:tcW w:w="1000" w:type="dxa"/>
            <w:shd w:val="clear" w:color="auto" w:fill="9ACCFF"/>
          </w:tcPr>
          <w:p>
            <w:pPr>
              <w:pStyle w:val="TableParagraph"/>
              <w:spacing w:before="56"/>
              <w:ind w:left="87" w:right="8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Direction</w:t>
            </w:r>
          </w:p>
        </w:tc>
        <w:tc>
          <w:tcPr>
            <w:tcW w:w="4752" w:type="dxa"/>
            <w:shd w:val="clear" w:color="auto" w:fill="9ACCFF"/>
          </w:tcPr>
          <w:p>
            <w:pPr>
              <w:pStyle w:val="TableParagraph"/>
              <w:spacing w:before="56"/>
              <w:ind w:left="1858" w:right="1853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Description</w:t>
            </w:r>
          </w:p>
        </w:tc>
      </w:tr>
      <w:tr>
        <w:trPr>
          <w:trHeight w:val="327" w:hRule="atLeast"/>
        </w:trPr>
        <w:tc>
          <w:tcPr>
            <w:tcW w:w="1168" w:type="dxa"/>
            <w:shd w:val="clear" w:color="auto" w:fill="FFFF9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AD[3:0]</w:t>
            </w:r>
          </w:p>
        </w:tc>
        <w:tc>
          <w:tcPr>
            <w:tcW w:w="2141" w:type="dxa"/>
          </w:tcPr>
          <w:p>
            <w:pPr>
              <w:pStyle w:val="TableParagraph"/>
              <w:ind w:left="272" w:right="264"/>
              <w:jc w:val="center"/>
              <w:rPr>
                <w:sz w:val="18"/>
              </w:rPr>
            </w:pPr>
            <w:r>
              <w:rPr>
                <w:sz w:val="18"/>
              </w:rPr>
              <w:t>66-63</w:t>
            </w:r>
          </w:p>
        </w:tc>
        <w:tc>
          <w:tcPr>
            <w:tcW w:w="1000" w:type="dxa"/>
          </w:tcPr>
          <w:p>
            <w:pPr>
              <w:pStyle w:val="TableParagraph"/>
              <w:ind w:left="5"/>
              <w:jc w:val="center"/>
              <w:rPr>
                <w:sz w:val="18"/>
              </w:rPr>
            </w:pPr>
            <w:r>
              <w:rPr>
                <w:sz w:val="18"/>
              </w:rPr>
              <w:t>I</w:t>
            </w:r>
          </w:p>
        </w:tc>
        <w:tc>
          <w:tcPr>
            <w:tcW w:w="4752" w:type="dxa"/>
          </w:tcPr>
          <w:p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10bit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A/D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converter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input</w:t>
            </w:r>
          </w:p>
        </w:tc>
      </w:tr>
      <w:tr>
        <w:trPr>
          <w:trHeight w:val="327" w:hRule="atLeast"/>
        </w:trPr>
        <w:tc>
          <w:tcPr>
            <w:tcW w:w="1168" w:type="dxa"/>
            <w:shd w:val="clear" w:color="auto" w:fill="FFFF9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AD[5:4]</w:t>
            </w:r>
          </w:p>
        </w:tc>
        <w:tc>
          <w:tcPr>
            <w:tcW w:w="2141" w:type="dxa"/>
          </w:tcPr>
          <w:p>
            <w:pPr>
              <w:pStyle w:val="TableParagraph"/>
              <w:ind w:left="272" w:right="266"/>
              <w:jc w:val="center"/>
              <w:rPr>
                <w:sz w:val="18"/>
              </w:rPr>
            </w:pPr>
            <w:r>
              <w:rPr>
                <w:sz w:val="18"/>
              </w:rPr>
              <w:t>76,75</w:t>
            </w:r>
          </w:p>
        </w:tc>
        <w:tc>
          <w:tcPr>
            <w:tcW w:w="1000" w:type="dxa"/>
          </w:tcPr>
          <w:p>
            <w:pPr>
              <w:pStyle w:val="TableParagraph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I</w:t>
            </w:r>
          </w:p>
        </w:tc>
        <w:tc>
          <w:tcPr>
            <w:tcW w:w="4752" w:type="dxa"/>
          </w:tcPr>
          <w:p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10bit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A/D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converter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input</w:t>
            </w:r>
          </w:p>
        </w:tc>
      </w:tr>
    </w:tbl>
    <w:p>
      <w:pPr>
        <w:spacing w:after="0"/>
        <w:rPr>
          <w:sz w:val="18"/>
        </w:rPr>
        <w:sectPr>
          <w:headerReference w:type="default" r:id="rId343"/>
          <w:footerReference w:type="default" r:id="rId344"/>
          <w:pgSz w:w="11910" w:h="16840"/>
          <w:pgMar w:header="930" w:footer="711" w:top="1540" w:bottom="900" w:left="1060" w:right="62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24"/>
        </w:rPr>
      </w:pPr>
    </w:p>
    <w:p>
      <w:pPr>
        <w:pStyle w:val="Heading2"/>
        <w:numPr>
          <w:ilvl w:val="2"/>
          <w:numId w:val="8"/>
        </w:numPr>
        <w:tabs>
          <w:tab w:pos="1660" w:val="left" w:leader="none"/>
        </w:tabs>
        <w:spacing w:line="240" w:lineRule="auto" w:before="93" w:after="39"/>
        <w:ind w:left="1659" w:right="0" w:hanging="601"/>
        <w:jc w:val="left"/>
      </w:pPr>
      <w:r>
        <w:rPr/>
        <w:t>Digital-to-Analog</w:t>
      </w:r>
      <w:r>
        <w:rPr>
          <w:spacing w:val="-11"/>
        </w:rPr>
        <w:t> </w:t>
      </w:r>
      <w:r>
        <w:rPr/>
        <w:t>Converter</w:t>
      </w:r>
      <w:r>
        <w:rPr>
          <w:spacing w:val="-11"/>
        </w:rPr>
        <w:t> </w:t>
      </w:r>
      <w:r>
        <w:rPr/>
        <w:t>Descriptions</w:t>
      </w: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68"/>
        <w:gridCol w:w="2141"/>
        <w:gridCol w:w="1000"/>
        <w:gridCol w:w="4752"/>
      </w:tblGrid>
      <w:tr>
        <w:trPr>
          <w:trHeight w:val="327" w:hRule="atLeast"/>
        </w:trPr>
        <w:tc>
          <w:tcPr>
            <w:tcW w:w="1168" w:type="dxa"/>
            <w:shd w:val="clear" w:color="auto" w:fill="9ACCFF"/>
          </w:tcPr>
          <w:p>
            <w:pPr>
              <w:pStyle w:val="TableParagraph"/>
              <w:spacing w:before="56"/>
              <w:ind w:left="17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Pin Name</w:t>
            </w:r>
          </w:p>
        </w:tc>
        <w:tc>
          <w:tcPr>
            <w:tcW w:w="2141" w:type="dxa"/>
            <w:shd w:val="clear" w:color="auto" w:fill="9ACCFF"/>
          </w:tcPr>
          <w:p>
            <w:pPr>
              <w:pStyle w:val="TableParagraph"/>
              <w:spacing w:before="56"/>
              <w:ind w:left="75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Pin</w:t>
            </w:r>
            <w:r>
              <w:rPr>
                <w:rFonts w:ascii="Arial"/>
                <w:b/>
                <w:spacing w:val="-3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No.</w:t>
            </w:r>
          </w:p>
        </w:tc>
        <w:tc>
          <w:tcPr>
            <w:tcW w:w="1000" w:type="dxa"/>
            <w:shd w:val="clear" w:color="auto" w:fill="9ACCFF"/>
          </w:tcPr>
          <w:p>
            <w:pPr>
              <w:pStyle w:val="TableParagraph"/>
              <w:spacing w:before="56"/>
              <w:ind w:left="87" w:right="8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Direction</w:t>
            </w:r>
          </w:p>
        </w:tc>
        <w:tc>
          <w:tcPr>
            <w:tcW w:w="4752" w:type="dxa"/>
            <w:shd w:val="clear" w:color="auto" w:fill="9ACCFF"/>
          </w:tcPr>
          <w:p>
            <w:pPr>
              <w:pStyle w:val="TableParagraph"/>
              <w:spacing w:before="56"/>
              <w:ind w:left="1858" w:right="1853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Description</w:t>
            </w:r>
          </w:p>
        </w:tc>
      </w:tr>
      <w:tr>
        <w:trPr>
          <w:trHeight w:val="327" w:hRule="atLeast"/>
        </w:trPr>
        <w:tc>
          <w:tcPr>
            <w:tcW w:w="1168" w:type="dxa"/>
            <w:shd w:val="clear" w:color="auto" w:fill="FFFF9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DA[3:0]</w:t>
            </w:r>
          </w:p>
        </w:tc>
        <w:tc>
          <w:tcPr>
            <w:tcW w:w="2141" w:type="dxa"/>
          </w:tcPr>
          <w:p>
            <w:pPr>
              <w:pStyle w:val="TableParagraph"/>
              <w:ind w:left="713"/>
              <w:rPr>
                <w:sz w:val="18"/>
              </w:rPr>
            </w:pPr>
            <w:r>
              <w:rPr>
                <w:sz w:val="18"/>
              </w:rPr>
              <w:t>72-70,68</w:t>
            </w:r>
          </w:p>
        </w:tc>
        <w:tc>
          <w:tcPr>
            <w:tcW w:w="1000" w:type="dxa"/>
          </w:tcPr>
          <w:p>
            <w:pPr>
              <w:pStyle w:val="TableParagraph"/>
              <w:ind w:left="6"/>
              <w:jc w:val="center"/>
              <w:rPr>
                <w:sz w:val="18"/>
              </w:rPr>
            </w:pPr>
            <w:r>
              <w:rPr>
                <w:sz w:val="18"/>
              </w:rPr>
              <w:t>O</w:t>
            </w:r>
          </w:p>
        </w:tc>
        <w:tc>
          <w:tcPr>
            <w:tcW w:w="4752" w:type="dxa"/>
          </w:tcPr>
          <w:p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8bit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D/A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converter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output</w:t>
            </w:r>
          </w:p>
        </w:tc>
      </w:tr>
    </w:tbl>
    <w:p>
      <w:pPr>
        <w:pStyle w:val="BodyText"/>
        <w:spacing w:before="2"/>
        <w:rPr>
          <w:rFonts w:ascii="Arial"/>
          <w:b/>
          <w:sz w:val="35"/>
        </w:rPr>
      </w:pPr>
    </w:p>
    <w:p>
      <w:pPr>
        <w:pStyle w:val="Heading2"/>
        <w:numPr>
          <w:ilvl w:val="2"/>
          <w:numId w:val="8"/>
        </w:numPr>
        <w:tabs>
          <w:tab w:pos="1794" w:val="left" w:leader="none"/>
        </w:tabs>
        <w:spacing w:line="240" w:lineRule="auto" w:before="0" w:after="40"/>
        <w:ind w:left="1793" w:right="0" w:hanging="735"/>
        <w:jc w:val="left"/>
      </w:pPr>
      <w:r>
        <w:rPr/>
        <w:t>8051</w:t>
      </w:r>
      <w:r>
        <w:rPr>
          <w:spacing w:val="-6"/>
        </w:rPr>
        <w:t> </w:t>
      </w:r>
      <w:r>
        <w:rPr/>
        <w:t>External</w:t>
      </w:r>
      <w:r>
        <w:rPr>
          <w:spacing w:val="-5"/>
        </w:rPr>
        <w:t> </w:t>
      </w:r>
      <w:r>
        <w:rPr/>
        <w:t>I/F</w:t>
      </w:r>
      <w:r>
        <w:rPr>
          <w:spacing w:val="-5"/>
        </w:rPr>
        <w:t> </w:t>
      </w:r>
      <w:r>
        <w:rPr/>
        <w:t>Descriptions</w:t>
      </w: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68"/>
        <w:gridCol w:w="2141"/>
        <w:gridCol w:w="1000"/>
        <w:gridCol w:w="4752"/>
      </w:tblGrid>
      <w:tr>
        <w:trPr>
          <w:trHeight w:val="327" w:hRule="atLeast"/>
        </w:trPr>
        <w:tc>
          <w:tcPr>
            <w:tcW w:w="1168" w:type="dxa"/>
            <w:shd w:val="clear" w:color="auto" w:fill="9ACCFF"/>
          </w:tcPr>
          <w:p>
            <w:pPr>
              <w:pStyle w:val="TableParagraph"/>
              <w:spacing w:before="56"/>
              <w:ind w:left="17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Pin Name</w:t>
            </w:r>
          </w:p>
        </w:tc>
        <w:tc>
          <w:tcPr>
            <w:tcW w:w="2141" w:type="dxa"/>
            <w:shd w:val="clear" w:color="auto" w:fill="9ACCFF"/>
          </w:tcPr>
          <w:p>
            <w:pPr>
              <w:pStyle w:val="TableParagraph"/>
              <w:spacing w:before="56"/>
              <w:ind w:left="272" w:right="265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Pin</w:t>
            </w:r>
            <w:r>
              <w:rPr>
                <w:rFonts w:ascii="Arial"/>
                <w:b/>
                <w:spacing w:val="-3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No.</w:t>
            </w:r>
          </w:p>
        </w:tc>
        <w:tc>
          <w:tcPr>
            <w:tcW w:w="1000" w:type="dxa"/>
            <w:shd w:val="clear" w:color="auto" w:fill="9ACCFF"/>
          </w:tcPr>
          <w:p>
            <w:pPr>
              <w:pStyle w:val="TableParagraph"/>
              <w:spacing w:before="56"/>
              <w:ind w:left="87" w:right="8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Direction</w:t>
            </w:r>
          </w:p>
        </w:tc>
        <w:tc>
          <w:tcPr>
            <w:tcW w:w="4752" w:type="dxa"/>
            <w:shd w:val="clear" w:color="auto" w:fill="9ACCFF"/>
          </w:tcPr>
          <w:p>
            <w:pPr>
              <w:pStyle w:val="TableParagraph"/>
              <w:spacing w:before="56"/>
              <w:ind w:left="1858" w:right="1853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Description</w:t>
            </w:r>
          </w:p>
        </w:tc>
      </w:tr>
      <w:tr>
        <w:trPr>
          <w:trHeight w:val="327" w:hRule="atLeast"/>
        </w:trPr>
        <w:tc>
          <w:tcPr>
            <w:tcW w:w="1168" w:type="dxa"/>
            <w:shd w:val="clear" w:color="auto" w:fill="FFFF9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E51TXD</w:t>
            </w:r>
          </w:p>
        </w:tc>
        <w:tc>
          <w:tcPr>
            <w:tcW w:w="2141" w:type="dxa"/>
          </w:tcPr>
          <w:p>
            <w:pPr>
              <w:pStyle w:val="TableParagraph"/>
              <w:ind w:left="272" w:right="263"/>
              <w:jc w:val="center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1000" w:type="dxa"/>
          </w:tcPr>
          <w:p>
            <w:pPr>
              <w:pStyle w:val="TableParagraph"/>
              <w:ind w:left="10"/>
              <w:jc w:val="center"/>
              <w:rPr>
                <w:sz w:val="18"/>
              </w:rPr>
            </w:pPr>
            <w:r>
              <w:rPr>
                <w:sz w:val="18"/>
              </w:rPr>
              <w:t>O</w:t>
            </w:r>
          </w:p>
        </w:tc>
        <w:tc>
          <w:tcPr>
            <w:tcW w:w="4752" w:type="dx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8051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serial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port,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transmit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port.</w:t>
            </w:r>
          </w:p>
        </w:tc>
      </w:tr>
      <w:tr>
        <w:trPr>
          <w:trHeight w:val="326" w:hRule="atLeast"/>
        </w:trPr>
        <w:tc>
          <w:tcPr>
            <w:tcW w:w="1168" w:type="dxa"/>
            <w:shd w:val="clear" w:color="auto" w:fill="FFFF9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E51RXD</w:t>
            </w:r>
          </w:p>
        </w:tc>
        <w:tc>
          <w:tcPr>
            <w:tcW w:w="2141" w:type="dxa"/>
          </w:tcPr>
          <w:p>
            <w:pPr>
              <w:pStyle w:val="TableParagraph"/>
              <w:ind w:left="272" w:right="265"/>
              <w:jc w:val="center"/>
              <w:rPr>
                <w:sz w:val="18"/>
              </w:rPr>
            </w:pPr>
            <w:r>
              <w:rPr>
                <w:sz w:val="18"/>
              </w:rPr>
              <w:t>31</w:t>
            </w:r>
          </w:p>
        </w:tc>
        <w:tc>
          <w:tcPr>
            <w:tcW w:w="1000" w:type="dxa"/>
          </w:tcPr>
          <w:p>
            <w:pPr>
              <w:pStyle w:val="TableParagraph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I</w:t>
            </w:r>
          </w:p>
        </w:tc>
        <w:tc>
          <w:tcPr>
            <w:tcW w:w="4752" w:type="dx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8051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serial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port,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receive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port.</w:t>
            </w:r>
          </w:p>
        </w:tc>
      </w:tr>
      <w:tr>
        <w:trPr>
          <w:trHeight w:val="327" w:hRule="atLeast"/>
        </w:trPr>
        <w:tc>
          <w:tcPr>
            <w:tcW w:w="1168" w:type="dxa"/>
            <w:shd w:val="clear" w:color="auto" w:fill="FFFF9A"/>
          </w:tcPr>
          <w:p>
            <w:pPr>
              <w:pStyle w:val="TableParagraph"/>
              <w:spacing w:before="59"/>
              <w:ind w:left="107"/>
              <w:rPr>
                <w:sz w:val="18"/>
              </w:rPr>
            </w:pPr>
            <w:r>
              <w:rPr>
                <w:sz w:val="18"/>
              </w:rPr>
              <w:t>E51CLK</w:t>
            </w:r>
          </w:p>
        </w:tc>
        <w:tc>
          <w:tcPr>
            <w:tcW w:w="2141" w:type="dxa"/>
          </w:tcPr>
          <w:p>
            <w:pPr>
              <w:pStyle w:val="TableParagraph"/>
              <w:spacing w:before="59"/>
              <w:ind w:left="272" w:right="264"/>
              <w:jc w:val="center"/>
              <w:rPr>
                <w:sz w:val="18"/>
              </w:rPr>
            </w:pPr>
            <w:r>
              <w:rPr>
                <w:sz w:val="18"/>
              </w:rPr>
              <w:t>31</w:t>
            </w:r>
          </w:p>
        </w:tc>
        <w:tc>
          <w:tcPr>
            <w:tcW w:w="1000" w:type="dxa"/>
          </w:tcPr>
          <w:p>
            <w:pPr>
              <w:pStyle w:val="TableParagraph"/>
              <w:spacing w:before="59"/>
              <w:ind w:left="10"/>
              <w:jc w:val="center"/>
              <w:rPr>
                <w:sz w:val="18"/>
              </w:rPr>
            </w:pPr>
            <w:r>
              <w:rPr>
                <w:sz w:val="18"/>
              </w:rPr>
              <w:t>O</w:t>
            </w:r>
          </w:p>
        </w:tc>
        <w:tc>
          <w:tcPr>
            <w:tcW w:w="4752" w:type="dxa"/>
          </w:tcPr>
          <w:p>
            <w:pPr>
              <w:pStyle w:val="TableParagraph"/>
              <w:spacing w:before="59"/>
              <w:ind w:left="107"/>
              <w:rPr>
                <w:sz w:val="18"/>
              </w:rPr>
            </w:pPr>
            <w:r>
              <w:rPr>
                <w:sz w:val="18"/>
              </w:rPr>
              <w:t>For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different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serial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scheme,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E51CLK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will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shift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out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clock.</w:t>
            </w:r>
          </w:p>
        </w:tc>
      </w:tr>
      <w:tr>
        <w:trPr>
          <w:trHeight w:val="327" w:hRule="atLeast"/>
        </w:trPr>
        <w:tc>
          <w:tcPr>
            <w:tcW w:w="1168" w:type="dxa"/>
            <w:shd w:val="clear" w:color="auto" w:fill="FFFF9A"/>
          </w:tcPr>
          <w:p>
            <w:pPr>
              <w:pStyle w:val="TableParagraph"/>
              <w:spacing w:before="59"/>
              <w:ind w:left="107"/>
              <w:rPr>
                <w:sz w:val="18"/>
              </w:rPr>
            </w:pPr>
            <w:r>
              <w:rPr>
                <w:sz w:val="18"/>
              </w:rPr>
              <w:t>E51CS#</w:t>
            </w:r>
          </w:p>
        </w:tc>
        <w:tc>
          <w:tcPr>
            <w:tcW w:w="2141" w:type="dxa"/>
          </w:tcPr>
          <w:p>
            <w:pPr>
              <w:pStyle w:val="TableParagraph"/>
              <w:spacing w:before="59"/>
              <w:ind w:left="272" w:right="265"/>
              <w:jc w:val="center"/>
              <w:rPr>
                <w:sz w:val="18"/>
              </w:rPr>
            </w:pPr>
            <w:r>
              <w:rPr>
                <w:sz w:val="18"/>
              </w:rPr>
              <w:t>90</w:t>
            </w:r>
          </w:p>
        </w:tc>
        <w:tc>
          <w:tcPr>
            <w:tcW w:w="1000" w:type="dxa"/>
          </w:tcPr>
          <w:p>
            <w:pPr>
              <w:pStyle w:val="TableParagraph"/>
              <w:spacing w:before="59"/>
              <w:ind w:left="9"/>
              <w:jc w:val="center"/>
              <w:rPr>
                <w:sz w:val="18"/>
              </w:rPr>
            </w:pPr>
            <w:r>
              <w:rPr>
                <w:sz w:val="18"/>
              </w:rPr>
              <w:t>O</w:t>
            </w:r>
          </w:p>
        </w:tc>
        <w:tc>
          <w:tcPr>
            <w:tcW w:w="475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327" w:hRule="atLeast"/>
        </w:trPr>
        <w:tc>
          <w:tcPr>
            <w:tcW w:w="1168" w:type="dxa"/>
            <w:shd w:val="clear" w:color="auto" w:fill="FFFF9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E51TMR0</w:t>
            </w:r>
          </w:p>
        </w:tc>
        <w:tc>
          <w:tcPr>
            <w:tcW w:w="2141" w:type="dxa"/>
          </w:tcPr>
          <w:p>
            <w:pPr>
              <w:pStyle w:val="TableParagraph"/>
              <w:ind w:left="272" w:right="265"/>
              <w:jc w:val="center"/>
              <w:rPr>
                <w:sz w:val="18"/>
              </w:rPr>
            </w:pPr>
            <w:r>
              <w:rPr>
                <w:sz w:val="18"/>
              </w:rPr>
              <w:t>92</w:t>
            </w:r>
          </w:p>
        </w:tc>
        <w:tc>
          <w:tcPr>
            <w:tcW w:w="1000" w:type="dxa"/>
          </w:tcPr>
          <w:p>
            <w:pPr>
              <w:pStyle w:val="TableParagraph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I</w:t>
            </w:r>
          </w:p>
        </w:tc>
        <w:tc>
          <w:tcPr>
            <w:tcW w:w="475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327" w:hRule="atLeast"/>
        </w:trPr>
        <w:tc>
          <w:tcPr>
            <w:tcW w:w="1168" w:type="dxa"/>
            <w:shd w:val="clear" w:color="auto" w:fill="FFFF9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E51INT0</w:t>
            </w:r>
          </w:p>
        </w:tc>
        <w:tc>
          <w:tcPr>
            <w:tcW w:w="2141" w:type="dxa"/>
          </w:tcPr>
          <w:p>
            <w:pPr>
              <w:pStyle w:val="TableParagraph"/>
              <w:ind w:left="272" w:right="265"/>
              <w:jc w:val="center"/>
              <w:rPr>
                <w:sz w:val="18"/>
              </w:rPr>
            </w:pPr>
            <w:r>
              <w:rPr>
                <w:sz w:val="18"/>
              </w:rPr>
              <w:t>93</w:t>
            </w:r>
          </w:p>
        </w:tc>
        <w:tc>
          <w:tcPr>
            <w:tcW w:w="1000" w:type="dxa"/>
          </w:tcPr>
          <w:p>
            <w:pPr>
              <w:pStyle w:val="TableParagraph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I</w:t>
            </w:r>
          </w:p>
        </w:tc>
        <w:tc>
          <w:tcPr>
            <w:tcW w:w="475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327" w:hRule="atLeast"/>
        </w:trPr>
        <w:tc>
          <w:tcPr>
            <w:tcW w:w="1168" w:type="dxa"/>
            <w:shd w:val="clear" w:color="auto" w:fill="FFFF9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E51TMR1</w:t>
            </w:r>
          </w:p>
        </w:tc>
        <w:tc>
          <w:tcPr>
            <w:tcW w:w="2141" w:type="dxa"/>
          </w:tcPr>
          <w:p>
            <w:pPr>
              <w:pStyle w:val="TableParagraph"/>
              <w:ind w:left="272" w:right="265"/>
              <w:jc w:val="center"/>
              <w:rPr>
                <w:sz w:val="18"/>
              </w:rPr>
            </w:pPr>
            <w:r>
              <w:rPr>
                <w:sz w:val="18"/>
              </w:rPr>
              <w:t>91</w:t>
            </w:r>
          </w:p>
        </w:tc>
        <w:tc>
          <w:tcPr>
            <w:tcW w:w="1000" w:type="dxa"/>
          </w:tcPr>
          <w:p>
            <w:pPr>
              <w:pStyle w:val="TableParagraph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I</w:t>
            </w:r>
          </w:p>
        </w:tc>
        <w:tc>
          <w:tcPr>
            <w:tcW w:w="475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327" w:hRule="atLeast"/>
        </w:trPr>
        <w:tc>
          <w:tcPr>
            <w:tcW w:w="1168" w:type="dxa"/>
            <w:shd w:val="clear" w:color="auto" w:fill="FFFF9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E51INT1</w:t>
            </w:r>
          </w:p>
        </w:tc>
        <w:tc>
          <w:tcPr>
            <w:tcW w:w="2141" w:type="dxa"/>
          </w:tcPr>
          <w:p>
            <w:pPr>
              <w:pStyle w:val="TableParagraph"/>
              <w:ind w:left="272" w:right="265"/>
              <w:jc w:val="center"/>
              <w:rPr>
                <w:sz w:val="18"/>
              </w:rPr>
            </w:pPr>
            <w:r>
              <w:rPr>
                <w:sz w:val="18"/>
              </w:rPr>
              <w:t>95</w:t>
            </w:r>
          </w:p>
        </w:tc>
        <w:tc>
          <w:tcPr>
            <w:tcW w:w="1000" w:type="dxa"/>
          </w:tcPr>
          <w:p>
            <w:pPr>
              <w:pStyle w:val="TableParagraph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I</w:t>
            </w:r>
          </w:p>
        </w:tc>
        <w:tc>
          <w:tcPr>
            <w:tcW w:w="475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spacing w:before="2"/>
        <w:rPr>
          <w:rFonts w:ascii="Arial"/>
          <w:b/>
          <w:sz w:val="35"/>
        </w:rPr>
      </w:pPr>
    </w:p>
    <w:p>
      <w:pPr>
        <w:pStyle w:val="Heading2"/>
        <w:numPr>
          <w:ilvl w:val="2"/>
          <w:numId w:val="8"/>
        </w:numPr>
        <w:tabs>
          <w:tab w:pos="1780" w:val="left" w:leader="none"/>
        </w:tabs>
        <w:spacing w:line="240" w:lineRule="auto" w:before="0" w:after="40"/>
        <w:ind w:left="1779" w:right="0" w:hanging="721"/>
        <w:jc w:val="left"/>
      </w:pPr>
      <w:r>
        <w:rPr/>
        <w:t>External</w:t>
      </w:r>
      <w:r>
        <w:rPr>
          <w:spacing w:val="-8"/>
        </w:rPr>
        <w:t> </w:t>
      </w:r>
      <w:r>
        <w:rPr/>
        <w:t>Clock</w:t>
      </w:r>
      <w:r>
        <w:rPr>
          <w:spacing w:val="-7"/>
        </w:rPr>
        <w:t> </w:t>
      </w:r>
      <w:r>
        <w:rPr/>
        <w:t>Descriptions</w:t>
      </w: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68"/>
        <w:gridCol w:w="2141"/>
        <w:gridCol w:w="1000"/>
        <w:gridCol w:w="4752"/>
      </w:tblGrid>
      <w:tr>
        <w:trPr>
          <w:trHeight w:val="326" w:hRule="atLeast"/>
        </w:trPr>
        <w:tc>
          <w:tcPr>
            <w:tcW w:w="1168" w:type="dxa"/>
            <w:shd w:val="clear" w:color="auto" w:fill="9ACCFF"/>
          </w:tcPr>
          <w:p>
            <w:pPr>
              <w:pStyle w:val="TableParagraph"/>
              <w:spacing w:before="56"/>
              <w:ind w:left="17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Pin Name</w:t>
            </w:r>
          </w:p>
        </w:tc>
        <w:tc>
          <w:tcPr>
            <w:tcW w:w="2141" w:type="dxa"/>
            <w:shd w:val="clear" w:color="auto" w:fill="9ACCFF"/>
          </w:tcPr>
          <w:p>
            <w:pPr>
              <w:pStyle w:val="TableParagraph"/>
              <w:spacing w:before="56"/>
              <w:ind w:left="272" w:right="265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Pin</w:t>
            </w:r>
            <w:r>
              <w:rPr>
                <w:rFonts w:ascii="Arial"/>
                <w:b/>
                <w:spacing w:val="-3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No.</w:t>
            </w:r>
          </w:p>
        </w:tc>
        <w:tc>
          <w:tcPr>
            <w:tcW w:w="1000" w:type="dxa"/>
            <w:shd w:val="clear" w:color="auto" w:fill="9ACCFF"/>
          </w:tcPr>
          <w:p>
            <w:pPr>
              <w:pStyle w:val="TableParagraph"/>
              <w:spacing w:before="56"/>
              <w:ind w:left="87" w:right="8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Direction</w:t>
            </w:r>
          </w:p>
        </w:tc>
        <w:tc>
          <w:tcPr>
            <w:tcW w:w="4752" w:type="dxa"/>
            <w:shd w:val="clear" w:color="auto" w:fill="9ACCFF"/>
          </w:tcPr>
          <w:p>
            <w:pPr>
              <w:pStyle w:val="TableParagraph"/>
              <w:spacing w:before="56"/>
              <w:ind w:left="1858" w:right="1853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Description</w:t>
            </w:r>
          </w:p>
        </w:tc>
      </w:tr>
      <w:tr>
        <w:trPr>
          <w:trHeight w:val="327" w:hRule="atLeast"/>
        </w:trPr>
        <w:tc>
          <w:tcPr>
            <w:tcW w:w="1168" w:type="dxa"/>
            <w:shd w:val="clear" w:color="auto" w:fill="FFFF9A"/>
          </w:tcPr>
          <w:p>
            <w:pPr>
              <w:pStyle w:val="TableParagraph"/>
              <w:spacing w:before="59"/>
              <w:ind w:left="107"/>
              <w:rPr>
                <w:sz w:val="18"/>
              </w:rPr>
            </w:pPr>
            <w:r>
              <w:rPr>
                <w:sz w:val="18"/>
              </w:rPr>
              <w:t>XCLKI</w:t>
            </w:r>
          </w:p>
        </w:tc>
        <w:tc>
          <w:tcPr>
            <w:tcW w:w="2141" w:type="dxa"/>
          </w:tcPr>
          <w:p>
            <w:pPr>
              <w:pStyle w:val="TableParagraph"/>
              <w:spacing w:before="59"/>
              <w:ind w:left="272" w:right="262"/>
              <w:jc w:val="center"/>
              <w:rPr>
                <w:sz w:val="18"/>
              </w:rPr>
            </w:pPr>
            <w:r>
              <w:rPr>
                <w:sz w:val="18"/>
              </w:rPr>
              <w:t>122</w:t>
            </w:r>
          </w:p>
        </w:tc>
        <w:tc>
          <w:tcPr>
            <w:tcW w:w="1000" w:type="dxa"/>
          </w:tcPr>
          <w:p>
            <w:pPr>
              <w:pStyle w:val="TableParagraph"/>
              <w:spacing w:before="59"/>
              <w:ind w:left="9"/>
              <w:jc w:val="center"/>
              <w:rPr>
                <w:sz w:val="18"/>
              </w:rPr>
            </w:pPr>
            <w:r>
              <w:rPr>
                <w:sz w:val="18"/>
              </w:rPr>
              <w:t>I</w:t>
            </w:r>
          </w:p>
        </w:tc>
        <w:tc>
          <w:tcPr>
            <w:tcW w:w="4752" w:type="dxa"/>
          </w:tcPr>
          <w:p>
            <w:pPr>
              <w:pStyle w:val="TableParagraph"/>
              <w:spacing w:before="59"/>
              <w:ind w:left="107"/>
              <w:rPr>
                <w:sz w:val="18"/>
              </w:rPr>
            </w:pPr>
            <w:r>
              <w:rPr>
                <w:sz w:val="18"/>
              </w:rPr>
              <w:t>32.768KHz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input</w:t>
            </w:r>
          </w:p>
        </w:tc>
      </w:tr>
      <w:tr>
        <w:trPr>
          <w:trHeight w:val="327" w:hRule="atLeast"/>
        </w:trPr>
        <w:tc>
          <w:tcPr>
            <w:tcW w:w="1168" w:type="dxa"/>
            <w:shd w:val="clear" w:color="auto" w:fill="FFFF9A"/>
          </w:tcPr>
          <w:p>
            <w:pPr>
              <w:pStyle w:val="TableParagraph"/>
              <w:spacing w:before="59"/>
              <w:ind w:left="107"/>
              <w:rPr>
                <w:sz w:val="18"/>
              </w:rPr>
            </w:pPr>
            <w:r>
              <w:rPr>
                <w:sz w:val="18"/>
              </w:rPr>
              <w:t>XCLKO</w:t>
            </w:r>
          </w:p>
        </w:tc>
        <w:tc>
          <w:tcPr>
            <w:tcW w:w="2141" w:type="dxa"/>
          </w:tcPr>
          <w:p>
            <w:pPr>
              <w:pStyle w:val="TableParagraph"/>
              <w:spacing w:before="59"/>
              <w:ind w:left="272" w:right="263"/>
              <w:jc w:val="center"/>
              <w:rPr>
                <w:sz w:val="18"/>
              </w:rPr>
            </w:pPr>
            <w:r>
              <w:rPr>
                <w:sz w:val="18"/>
              </w:rPr>
              <w:t>123</w:t>
            </w:r>
          </w:p>
        </w:tc>
        <w:tc>
          <w:tcPr>
            <w:tcW w:w="1000" w:type="dxa"/>
          </w:tcPr>
          <w:p>
            <w:pPr>
              <w:pStyle w:val="TableParagraph"/>
              <w:spacing w:before="59"/>
              <w:ind w:left="9"/>
              <w:jc w:val="center"/>
              <w:rPr>
                <w:sz w:val="18"/>
              </w:rPr>
            </w:pPr>
            <w:r>
              <w:rPr>
                <w:sz w:val="18"/>
              </w:rPr>
              <w:t>O</w:t>
            </w:r>
          </w:p>
        </w:tc>
        <w:tc>
          <w:tcPr>
            <w:tcW w:w="4752" w:type="dxa"/>
          </w:tcPr>
          <w:p>
            <w:pPr>
              <w:pStyle w:val="TableParagraph"/>
              <w:spacing w:before="59"/>
              <w:ind w:left="107"/>
              <w:rPr>
                <w:sz w:val="18"/>
              </w:rPr>
            </w:pPr>
            <w:r>
              <w:rPr>
                <w:sz w:val="18"/>
              </w:rPr>
              <w:t>32.768KHz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output</w:t>
            </w:r>
          </w:p>
        </w:tc>
      </w:tr>
    </w:tbl>
    <w:p>
      <w:pPr>
        <w:spacing w:before="25"/>
        <w:ind w:left="2039" w:right="1910" w:firstLine="0"/>
        <w:jc w:val="center"/>
        <w:rPr>
          <w:sz w:val="2"/>
        </w:rPr>
      </w:pPr>
      <w:hyperlink r:id="rId7">
        <w:r>
          <w:rPr>
            <w:color w:val="777777"/>
            <w:sz w:val="2"/>
          </w:rPr>
          <w:t>www.DataSheet.net/</w:t>
        </w:r>
      </w:hyperlink>
    </w:p>
    <w:p>
      <w:pPr>
        <w:pStyle w:val="BodyText"/>
        <w:rPr>
          <w:sz w:val="23"/>
        </w:rPr>
      </w:pPr>
    </w:p>
    <w:p>
      <w:pPr>
        <w:pStyle w:val="Heading2"/>
        <w:numPr>
          <w:ilvl w:val="2"/>
          <w:numId w:val="8"/>
        </w:numPr>
        <w:tabs>
          <w:tab w:pos="1793" w:val="left" w:leader="none"/>
        </w:tabs>
        <w:spacing w:line="240" w:lineRule="auto" w:before="92" w:after="40"/>
        <w:ind w:left="1792" w:right="0" w:hanging="734"/>
        <w:jc w:val="left"/>
      </w:pPr>
      <w:r>
        <w:rPr/>
        <w:t>Miscellaneous</w:t>
      </w:r>
      <w:r>
        <w:rPr>
          <w:spacing w:val="-9"/>
        </w:rPr>
        <w:t> </w:t>
      </w:r>
      <w:r>
        <w:rPr/>
        <w:t>Signals</w:t>
      </w:r>
      <w:r>
        <w:rPr>
          <w:spacing w:val="-9"/>
        </w:rPr>
        <w:t> </w:t>
      </w:r>
      <w:r>
        <w:rPr/>
        <w:t>Descriptions</w:t>
      </w: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68"/>
        <w:gridCol w:w="2141"/>
        <w:gridCol w:w="1000"/>
        <w:gridCol w:w="4752"/>
      </w:tblGrid>
      <w:tr>
        <w:trPr>
          <w:trHeight w:val="327" w:hRule="atLeast"/>
        </w:trPr>
        <w:tc>
          <w:tcPr>
            <w:tcW w:w="1168" w:type="dxa"/>
            <w:shd w:val="clear" w:color="auto" w:fill="9ACCFF"/>
          </w:tcPr>
          <w:p>
            <w:pPr>
              <w:pStyle w:val="TableParagraph"/>
              <w:ind w:left="17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Pin Name</w:t>
            </w:r>
          </w:p>
        </w:tc>
        <w:tc>
          <w:tcPr>
            <w:tcW w:w="2141" w:type="dxa"/>
            <w:shd w:val="clear" w:color="auto" w:fill="9ACCFF"/>
          </w:tcPr>
          <w:p>
            <w:pPr>
              <w:pStyle w:val="TableParagraph"/>
              <w:ind w:left="272" w:right="265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Pin</w:t>
            </w:r>
            <w:r>
              <w:rPr>
                <w:rFonts w:ascii="Arial"/>
                <w:b/>
                <w:spacing w:val="-3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No.</w:t>
            </w:r>
          </w:p>
        </w:tc>
        <w:tc>
          <w:tcPr>
            <w:tcW w:w="1000" w:type="dxa"/>
            <w:shd w:val="clear" w:color="auto" w:fill="9ACCFF"/>
          </w:tcPr>
          <w:p>
            <w:pPr>
              <w:pStyle w:val="TableParagraph"/>
              <w:ind w:left="87" w:right="8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Direction</w:t>
            </w:r>
          </w:p>
        </w:tc>
        <w:tc>
          <w:tcPr>
            <w:tcW w:w="4752" w:type="dxa"/>
            <w:shd w:val="clear" w:color="auto" w:fill="9ACCFF"/>
          </w:tcPr>
          <w:p>
            <w:pPr>
              <w:pStyle w:val="TableParagraph"/>
              <w:ind w:left="1858" w:right="1853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Description</w:t>
            </w:r>
          </w:p>
        </w:tc>
      </w:tr>
      <w:tr>
        <w:trPr>
          <w:trHeight w:val="327" w:hRule="atLeast"/>
        </w:trPr>
        <w:tc>
          <w:tcPr>
            <w:tcW w:w="1168" w:type="dxa"/>
            <w:shd w:val="clear" w:color="auto" w:fill="FFFF9A"/>
          </w:tcPr>
          <w:p>
            <w:pPr>
              <w:pStyle w:val="TableParagraph"/>
              <w:spacing w:before="59"/>
              <w:ind w:left="107"/>
              <w:rPr>
                <w:sz w:val="18"/>
              </w:rPr>
            </w:pPr>
            <w:r>
              <w:rPr>
                <w:sz w:val="18"/>
              </w:rPr>
              <w:t>GA20</w:t>
            </w:r>
          </w:p>
        </w:tc>
        <w:tc>
          <w:tcPr>
            <w:tcW w:w="2141" w:type="dxa"/>
          </w:tcPr>
          <w:p>
            <w:pPr>
              <w:pStyle w:val="TableParagraph"/>
              <w:spacing w:before="59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000" w:type="dxa"/>
          </w:tcPr>
          <w:p>
            <w:pPr>
              <w:pStyle w:val="TableParagraph"/>
              <w:spacing w:before="59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O</w:t>
            </w:r>
          </w:p>
        </w:tc>
        <w:tc>
          <w:tcPr>
            <w:tcW w:w="4752" w:type="dxa"/>
          </w:tcPr>
          <w:p>
            <w:pPr>
              <w:pStyle w:val="TableParagraph"/>
              <w:spacing w:before="59"/>
              <w:ind w:left="106"/>
              <w:rPr>
                <w:sz w:val="18"/>
              </w:rPr>
            </w:pPr>
            <w:r>
              <w:rPr>
                <w:sz w:val="18"/>
              </w:rPr>
              <w:t>KBC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will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gate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A20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address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line</w:t>
            </w:r>
          </w:p>
        </w:tc>
      </w:tr>
      <w:tr>
        <w:trPr>
          <w:trHeight w:val="327" w:hRule="atLeast"/>
        </w:trPr>
        <w:tc>
          <w:tcPr>
            <w:tcW w:w="1168" w:type="dxa"/>
            <w:shd w:val="clear" w:color="auto" w:fill="FFFF9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KBRST#</w:t>
            </w:r>
          </w:p>
        </w:tc>
        <w:tc>
          <w:tcPr>
            <w:tcW w:w="2141" w:type="dxa"/>
          </w:tcPr>
          <w:p>
            <w:pPr>
              <w:pStyle w:val="TableParagraph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1000" w:type="dxa"/>
          </w:tcPr>
          <w:p>
            <w:pPr>
              <w:pStyle w:val="TableParagraph"/>
              <w:ind w:left="8"/>
              <w:jc w:val="center"/>
              <w:rPr>
                <w:sz w:val="18"/>
              </w:rPr>
            </w:pPr>
            <w:r>
              <w:rPr>
                <w:sz w:val="18"/>
              </w:rPr>
              <w:t>O</w:t>
            </w:r>
          </w:p>
        </w:tc>
        <w:tc>
          <w:tcPr>
            <w:tcW w:w="4752" w:type="dxa"/>
          </w:tcPr>
          <w:p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KBRST#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used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generate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system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reset.</w:t>
            </w:r>
          </w:p>
        </w:tc>
      </w:tr>
      <w:tr>
        <w:trPr>
          <w:trHeight w:val="533" w:hRule="atLeast"/>
        </w:trPr>
        <w:tc>
          <w:tcPr>
            <w:tcW w:w="1168" w:type="dxa"/>
            <w:shd w:val="clear" w:color="auto" w:fill="FFFF9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SCI#</w:t>
            </w:r>
          </w:p>
        </w:tc>
        <w:tc>
          <w:tcPr>
            <w:tcW w:w="2141" w:type="dxa"/>
          </w:tcPr>
          <w:p>
            <w:pPr>
              <w:pStyle w:val="TableParagraph"/>
              <w:ind w:left="272" w:right="266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1000" w:type="dxa"/>
          </w:tcPr>
          <w:p>
            <w:pPr>
              <w:pStyle w:val="TableParagraph"/>
              <w:ind w:left="8"/>
              <w:jc w:val="center"/>
              <w:rPr>
                <w:sz w:val="18"/>
              </w:rPr>
            </w:pPr>
            <w:r>
              <w:rPr>
                <w:sz w:val="18"/>
              </w:rPr>
              <w:t>O</w:t>
            </w:r>
          </w:p>
        </w:tc>
        <w:tc>
          <w:tcPr>
            <w:tcW w:w="4752" w:type="dxa"/>
          </w:tcPr>
          <w:p>
            <w:pPr>
              <w:pStyle w:val="TableParagraph"/>
              <w:ind w:left="106" w:hanging="1"/>
              <w:rPr>
                <w:sz w:val="18"/>
              </w:rPr>
            </w:pPr>
            <w:r>
              <w:rPr>
                <w:sz w:val="18"/>
              </w:rPr>
              <w:t>SCI#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asserts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system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requesting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service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while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related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events occur.</w:t>
            </w:r>
          </w:p>
        </w:tc>
      </w:tr>
      <w:tr>
        <w:trPr>
          <w:trHeight w:val="327" w:hRule="atLeast"/>
        </w:trPr>
        <w:tc>
          <w:tcPr>
            <w:tcW w:w="1168" w:type="dxa"/>
            <w:shd w:val="clear" w:color="auto" w:fill="FFFF9A"/>
          </w:tcPr>
          <w:p>
            <w:pPr>
              <w:pStyle w:val="TableParagraph"/>
              <w:spacing w:before="59"/>
              <w:ind w:left="107"/>
              <w:rPr>
                <w:sz w:val="18"/>
              </w:rPr>
            </w:pPr>
            <w:r>
              <w:rPr>
                <w:sz w:val="18"/>
              </w:rPr>
              <w:t>ECRST#</w:t>
            </w:r>
          </w:p>
        </w:tc>
        <w:tc>
          <w:tcPr>
            <w:tcW w:w="2141" w:type="dxa"/>
          </w:tcPr>
          <w:p>
            <w:pPr>
              <w:pStyle w:val="TableParagraph"/>
              <w:spacing w:before="59"/>
              <w:ind w:left="272" w:right="265"/>
              <w:jc w:val="center"/>
              <w:rPr>
                <w:sz w:val="18"/>
              </w:rPr>
            </w:pPr>
            <w:r>
              <w:rPr>
                <w:sz w:val="18"/>
              </w:rPr>
              <w:t>37</w:t>
            </w:r>
          </w:p>
        </w:tc>
        <w:tc>
          <w:tcPr>
            <w:tcW w:w="1000" w:type="dxa"/>
          </w:tcPr>
          <w:p>
            <w:pPr>
              <w:pStyle w:val="TableParagraph"/>
              <w:spacing w:before="59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I</w:t>
            </w:r>
          </w:p>
        </w:tc>
        <w:tc>
          <w:tcPr>
            <w:tcW w:w="4752" w:type="dxa"/>
          </w:tcPr>
          <w:p>
            <w:pPr>
              <w:pStyle w:val="TableParagraph"/>
              <w:spacing w:before="59"/>
              <w:ind w:left="106"/>
              <w:rPr>
                <w:sz w:val="18"/>
              </w:rPr>
            </w:pPr>
            <w:r>
              <w:rPr>
                <w:sz w:val="18"/>
              </w:rPr>
              <w:t>While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ECRST#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asserted,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KBC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will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reset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globally.</w:t>
            </w:r>
          </w:p>
        </w:tc>
      </w:tr>
      <w:tr>
        <w:trPr>
          <w:trHeight w:val="327" w:hRule="atLeast"/>
        </w:trPr>
        <w:tc>
          <w:tcPr>
            <w:tcW w:w="1168" w:type="dxa"/>
            <w:shd w:val="clear" w:color="auto" w:fill="FFFF9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color w:val="FF0000"/>
                <w:sz w:val="18"/>
              </w:rPr>
              <w:t>OWM</w:t>
            </w:r>
          </w:p>
        </w:tc>
        <w:tc>
          <w:tcPr>
            <w:tcW w:w="2141" w:type="dxa"/>
          </w:tcPr>
          <w:p>
            <w:pPr>
              <w:pStyle w:val="TableParagraph"/>
              <w:ind w:left="272" w:right="265"/>
              <w:jc w:val="center"/>
              <w:rPr>
                <w:sz w:val="18"/>
              </w:rPr>
            </w:pPr>
            <w:r>
              <w:rPr>
                <w:color w:val="FF0000"/>
                <w:sz w:val="18"/>
              </w:rPr>
              <w:t>16</w:t>
            </w:r>
          </w:p>
        </w:tc>
        <w:tc>
          <w:tcPr>
            <w:tcW w:w="1000" w:type="dxa"/>
          </w:tcPr>
          <w:p>
            <w:pPr>
              <w:pStyle w:val="TableParagraph"/>
              <w:ind w:left="87" w:right="80"/>
              <w:jc w:val="center"/>
              <w:rPr>
                <w:sz w:val="18"/>
              </w:rPr>
            </w:pPr>
            <w:r>
              <w:rPr>
                <w:color w:val="FF0000"/>
                <w:sz w:val="18"/>
              </w:rPr>
              <w:t>I/O</w:t>
            </w:r>
          </w:p>
        </w:tc>
        <w:tc>
          <w:tcPr>
            <w:tcW w:w="4752" w:type="dx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color w:val="FF0000"/>
                <w:sz w:val="18"/>
              </w:rPr>
              <w:t>One</w:t>
            </w:r>
            <w:r>
              <w:rPr>
                <w:color w:val="FF0000"/>
                <w:spacing w:val="-3"/>
                <w:sz w:val="18"/>
              </w:rPr>
              <w:t> </w:t>
            </w:r>
            <w:r>
              <w:rPr>
                <w:color w:val="FF0000"/>
                <w:sz w:val="18"/>
              </w:rPr>
              <w:t>Wire</w:t>
            </w:r>
            <w:r>
              <w:rPr>
                <w:color w:val="FF0000"/>
                <w:spacing w:val="-3"/>
                <w:sz w:val="18"/>
              </w:rPr>
              <w:t> </w:t>
            </w:r>
            <w:r>
              <w:rPr>
                <w:color w:val="FF0000"/>
                <w:sz w:val="18"/>
              </w:rPr>
              <w:t>Master</w:t>
            </w:r>
            <w:r>
              <w:rPr>
                <w:color w:val="FF0000"/>
                <w:spacing w:val="-3"/>
                <w:sz w:val="18"/>
              </w:rPr>
              <w:t> </w:t>
            </w:r>
            <w:r>
              <w:rPr>
                <w:color w:val="FF0000"/>
                <w:sz w:val="18"/>
              </w:rPr>
              <w:t>input</w:t>
            </w:r>
            <w:r>
              <w:rPr>
                <w:color w:val="FF0000"/>
                <w:spacing w:val="-3"/>
                <w:sz w:val="18"/>
              </w:rPr>
              <w:t> </w:t>
            </w:r>
            <w:r>
              <w:rPr>
                <w:color w:val="FF0000"/>
                <w:sz w:val="18"/>
              </w:rPr>
              <w:t>and</w:t>
            </w:r>
            <w:r>
              <w:rPr>
                <w:color w:val="FF0000"/>
                <w:spacing w:val="-2"/>
                <w:sz w:val="18"/>
              </w:rPr>
              <w:t> </w:t>
            </w:r>
            <w:r>
              <w:rPr>
                <w:color w:val="FF0000"/>
                <w:sz w:val="18"/>
              </w:rPr>
              <w:t>output</w:t>
            </w:r>
            <w:r>
              <w:rPr>
                <w:color w:val="FF0000"/>
                <w:spacing w:val="-3"/>
                <w:sz w:val="18"/>
              </w:rPr>
              <w:t> </w:t>
            </w:r>
            <w:r>
              <w:rPr>
                <w:color w:val="FF0000"/>
                <w:sz w:val="18"/>
              </w:rPr>
              <w:t>signal</w:t>
            </w:r>
          </w:p>
        </w:tc>
      </w:tr>
      <w:tr>
        <w:trPr>
          <w:trHeight w:val="327" w:hRule="atLeast"/>
        </w:trPr>
        <w:tc>
          <w:tcPr>
            <w:tcW w:w="1168" w:type="dxa"/>
            <w:shd w:val="clear" w:color="auto" w:fill="FFFF9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color w:val="FF0000"/>
                <w:sz w:val="18"/>
              </w:rPr>
              <w:t>PECI</w:t>
            </w:r>
          </w:p>
        </w:tc>
        <w:tc>
          <w:tcPr>
            <w:tcW w:w="2141" w:type="dxa"/>
          </w:tcPr>
          <w:p>
            <w:pPr>
              <w:pStyle w:val="TableParagraph"/>
              <w:ind w:left="272" w:right="266"/>
              <w:jc w:val="center"/>
              <w:rPr>
                <w:sz w:val="18"/>
              </w:rPr>
            </w:pPr>
            <w:r>
              <w:rPr>
                <w:color w:val="FF0000"/>
                <w:sz w:val="18"/>
              </w:rPr>
              <w:t>74</w:t>
            </w:r>
          </w:p>
        </w:tc>
        <w:tc>
          <w:tcPr>
            <w:tcW w:w="1000" w:type="dxa"/>
          </w:tcPr>
          <w:p>
            <w:pPr>
              <w:pStyle w:val="TableParagraph"/>
              <w:ind w:left="87" w:right="81"/>
              <w:jc w:val="center"/>
              <w:rPr>
                <w:sz w:val="18"/>
              </w:rPr>
            </w:pPr>
            <w:r>
              <w:rPr>
                <w:color w:val="FF0000"/>
                <w:sz w:val="18"/>
              </w:rPr>
              <w:t>I/O</w:t>
            </w:r>
          </w:p>
        </w:tc>
        <w:tc>
          <w:tcPr>
            <w:tcW w:w="4752" w:type="dxa"/>
          </w:tcPr>
          <w:p>
            <w:pPr>
              <w:pStyle w:val="TableParagraph"/>
              <w:ind w:left="106"/>
              <w:rPr>
                <w:sz w:val="18"/>
              </w:rPr>
            </w:pPr>
            <w:r>
              <w:rPr>
                <w:color w:val="FF0000"/>
                <w:sz w:val="18"/>
              </w:rPr>
              <w:t>PECI</w:t>
            </w:r>
            <w:r>
              <w:rPr>
                <w:color w:val="FF0000"/>
                <w:spacing w:val="-4"/>
                <w:sz w:val="18"/>
              </w:rPr>
              <w:t> </w:t>
            </w:r>
            <w:r>
              <w:rPr>
                <w:color w:val="FF0000"/>
                <w:sz w:val="18"/>
              </w:rPr>
              <w:t>input</w:t>
            </w:r>
            <w:r>
              <w:rPr>
                <w:color w:val="FF0000"/>
                <w:spacing w:val="-3"/>
                <w:sz w:val="18"/>
              </w:rPr>
              <w:t> </w:t>
            </w:r>
            <w:r>
              <w:rPr>
                <w:color w:val="FF0000"/>
                <w:sz w:val="18"/>
              </w:rPr>
              <w:t>and</w:t>
            </w:r>
            <w:r>
              <w:rPr>
                <w:color w:val="FF0000"/>
                <w:spacing w:val="-3"/>
                <w:sz w:val="18"/>
              </w:rPr>
              <w:t> </w:t>
            </w:r>
            <w:r>
              <w:rPr>
                <w:color w:val="FF0000"/>
                <w:sz w:val="18"/>
              </w:rPr>
              <w:t>output</w:t>
            </w:r>
            <w:r>
              <w:rPr>
                <w:color w:val="FF0000"/>
                <w:spacing w:val="-3"/>
                <w:sz w:val="18"/>
              </w:rPr>
              <w:t> </w:t>
            </w:r>
            <w:r>
              <w:rPr>
                <w:color w:val="FF0000"/>
                <w:sz w:val="18"/>
              </w:rPr>
              <w:t>signal</w:t>
            </w:r>
          </w:p>
        </w:tc>
      </w:tr>
    </w:tbl>
    <w:p>
      <w:pPr>
        <w:spacing w:after="0"/>
        <w:rPr>
          <w:sz w:val="18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24"/>
        </w:rPr>
      </w:pPr>
    </w:p>
    <w:p>
      <w:pPr>
        <w:pStyle w:val="Heading2"/>
        <w:numPr>
          <w:ilvl w:val="2"/>
          <w:numId w:val="8"/>
        </w:numPr>
        <w:tabs>
          <w:tab w:pos="1794" w:val="left" w:leader="none"/>
        </w:tabs>
        <w:spacing w:line="240" w:lineRule="auto" w:before="93" w:after="39"/>
        <w:ind w:left="1793" w:right="0" w:hanging="735"/>
        <w:jc w:val="left"/>
        <w:rPr>
          <w:color w:val="FF0000"/>
        </w:rPr>
      </w:pPr>
      <w:r>
        <w:rPr>
          <w:color w:val="FF0000"/>
        </w:rPr>
        <w:t>Voltage</w:t>
      </w:r>
      <w:r>
        <w:rPr>
          <w:color w:val="FF0000"/>
          <w:spacing w:val="-11"/>
        </w:rPr>
        <w:t> </w:t>
      </w:r>
      <w:r>
        <w:rPr>
          <w:color w:val="FF0000"/>
        </w:rPr>
        <w:t>Comparator</w:t>
      </w:r>
      <w:r>
        <w:rPr>
          <w:color w:val="FF0000"/>
          <w:spacing w:val="-10"/>
        </w:rPr>
        <w:t> </w:t>
      </w:r>
      <w:r>
        <w:rPr>
          <w:color w:val="FF0000"/>
        </w:rPr>
        <w:t>Pins</w:t>
      </w:r>
      <w:r>
        <w:rPr>
          <w:color w:val="FF0000"/>
          <w:spacing w:val="-10"/>
        </w:rPr>
        <w:t> </w:t>
      </w:r>
      <w:r>
        <w:rPr>
          <w:color w:val="FF0000"/>
        </w:rPr>
        <w:t>Descriptions</w:t>
      </w: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68"/>
        <w:gridCol w:w="2141"/>
        <w:gridCol w:w="1000"/>
        <w:gridCol w:w="4752"/>
      </w:tblGrid>
      <w:tr>
        <w:trPr>
          <w:trHeight w:val="327" w:hRule="atLeast"/>
        </w:trPr>
        <w:tc>
          <w:tcPr>
            <w:tcW w:w="1168" w:type="dxa"/>
            <w:shd w:val="clear" w:color="auto" w:fill="9ACCFF"/>
          </w:tcPr>
          <w:p>
            <w:pPr>
              <w:pStyle w:val="TableParagraph"/>
              <w:spacing w:before="56"/>
              <w:ind w:left="17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0000"/>
                <w:sz w:val="18"/>
              </w:rPr>
              <w:t>Pin Name</w:t>
            </w:r>
          </w:p>
        </w:tc>
        <w:tc>
          <w:tcPr>
            <w:tcW w:w="2141" w:type="dxa"/>
            <w:shd w:val="clear" w:color="auto" w:fill="9ACCFF"/>
          </w:tcPr>
          <w:p>
            <w:pPr>
              <w:pStyle w:val="TableParagraph"/>
              <w:spacing w:before="56"/>
              <w:ind w:left="272" w:right="265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0000"/>
                <w:sz w:val="18"/>
              </w:rPr>
              <w:t>Pin</w:t>
            </w:r>
            <w:r>
              <w:rPr>
                <w:rFonts w:ascii="Arial"/>
                <w:b/>
                <w:color w:val="FF0000"/>
                <w:spacing w:val="-3"/>
                <w:sz w:val="18"/>
              </w:rPr>
              <w:t> </w:t>
            </w:r>
            <w:r>
              <w:rPr>
                <w:rFonts w:ascii="Arial"/>
                <w:b/>
                <w:color w:val="FF0000"/>
                <w:sz w:val="18"/>
              </w:rPr>
              <w:t>No.</w:t>
            </w:r>
          </w:p>
        </w:tc>
        <w:tc>
          <w:tcPr>
            <w:tcW w:w="1000" w:type="dxa"/>
            <w:shd w:val="clear" w:color="auto" w:fill="9ACCFF"/>
          </w:tcPr>
          <w:p>
            <w:pPr>
              <w:pStyle w:val="TableParagraph"/>
              <w:spacing w:before="56"/>
              <w:ind w:left="87" w:right="8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0000"/>
                <w:sz w:val="18"/>
              </w:rPr>
              <w:t>Direction</w:t>
            </w:r>
          </w:p>
        </w:tc>
        <w:tc>
          <w:tcPr>
            <w:tcW w:w="4752" w:type="dxa"/>
            <w:shd w:val="clear" w:color="auto" w:fill="9ACCFF"/>
          </w:tcPr>
          <w:p>
            <w:pPr>
              <w:pStyle w:val="TableParagraph"/>
              <w:spacing w:before="56"/>
              <w:ind w:left="1858" w:right="1853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0000"/>
                <w:sz w:val="18"/>
              </w:rPr>
              <w:t>Description</w:t>
            </w:r>
          </w:p>
        </w:tc>
      </w:tr>
      <w:tr>
        <w:trPr>
          <w:trHeight w:val="327" w:hRule="atLeast"/>
        </w:trPr>
        <w:tc>
          <w:tcPr>
            <w:tcW w:w="1168" w:type="dxa"/>
            <w:shd w:val="clear" w:color="auto" w:fill="FFFF9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color w:val="FF0000"/>
                <w:sz w:val="18"/>
              </w:rPr>
              <w:t>VCIN0</w:t>
            </w:r>
          </w:p>
        </w:tc>
        <w:tc>
          <w:tcPr>
            <w:tcW w:w="2141" w:type="dxa"/>
          </w:tcPr>
          <w:p>
            <w:pPr>
              <w:pStyle w:val="TableParagraph"/>
              <w:ind w:left="272" w:right="264"/>
              <w:jc w:val="center"/>
              <w:rPr>
                <w:sz w:val="18"/>
              </w:rPr>
            </w:pPr>
            <w:r>
              <w:rPr>
                <w:color w:val="FF0000"/>
                <w:sz w:val="18"/>
              </w:rPr>
              <w:t>109</w:t>
            </w:r>
          </w:p>
        </w:tc>
        <w:tc>
          <w:tcPr>
            <w:tcW w:w="1000" w:type="dxa"/>
          </w:tcPr>
          <w:p>
            <w:pPr>
              <w:pStyle w:val="TableParagraph"/>
              <w:ind w:left="7"/>
              <w:jc w:val="center"/>
              <w:rPr>
                <w:sz w:val="18"/>
              </w:rPr>
            </w:pPr>
            <w:r>
              <w:rPr>
                <w:color w:val="FF0000"/>
                <w:sz w:val="18"/>
              </w:rPr>
              <w:t>I</w:t>
            </w:r>
          </w:p>
        </w:tc>
        <w:tc>
          <w:tcPr>
            <w:tcW w:w="4752" w:type="dxa"/>
          </w:tcPr>
          <w:p>
            <w:pPr>
              <w:pStyle w:val="TableParagraph"/>
              <w:ind w:left="106"/>
              <w:rPr>
                <w:sz w:val="18"/>
              </w:rPr>
            </w:pPr>
            <w:r>
              <w:rPr>
                <w:color w:val="FF0000"/>
                <w:sz w:val="18"/>
              </w:rPr>
              <w:t>Voltage</w:t>
            </w:r>
            <w:r>
              <w:rPr>
                <w:color w:val="FF0000"/>
                <w:spacing w:val="-5"/>
                <w:sz w:val="18"/>
              </w:rPr>
              <w:t> </w:t>
            </w:r>
            <w:r>
              <w:rPr>
                <w:color w:val="FF0000"/>
                <w:sz w:val="18"/>
              </w:rPr>
              <w:t>comparator</w:t>
            </w:r>
            <w:r>
              <w:rPr>
                <w:color w:val="FF0000"/>
                <w:spacing w:val="-5"/>
                <w:sz w:val="18"/>
              </w:rPr>
              <w:t> </w:t>
            </w:r>
            <w:r>
              <w:rPr>
                <w:color w:val="FF0000"/>
                <w:sz w:val="18"/>
              </w:rPr>
              <w:t>input</w:t>
            </w:r>
            <w:r>
              <w:rPr>
                <w:color w:val="FF0000"/>
                <w:spacing w:val="-4"/>
                <w:sz w:val="18"/>
              </w:rPr>
              <w:t> </w:t>
            </w:r>
            <w:r>
              <w:rPr>
                <w:color w:val="FF0000"/>
                <w:sz w:val="18"/>
              </w:rPr>
              <w:t>port0</w:t>
            </w:r>
          </w:p>
        </w:tc>
      </w:tr>
      <w:tr>
        <w:trPr>
          <w:trHeight w:val="325" w:hRule="atLeast"/>
        </w:trPr>
        <w:tc>
          <w:tcPr>
            <w:tcW w:w="1168" w:type="dxa"/>
            <w:shd w:val="clear" w:color="auto" w:fill="FFFF9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color w:val="FF0000"/>
                <w:sz w:val="18"/>
              </w:rPr>
              <w:t>VCIN1</w:t>
            </w:r>
          </w:p>
        </w:tc>
        <w:tc>
          <w:tcPr>
            <w:tcW w:w="2141" w:type="dxa"/>
          </w:tcPr>
          <w:p>
            <w:pPr>
              <w:pStyle w:val="TableParagraph"/>
              <w:ind w:left="272" w:right="264"/>
              <w:jc w:val="center"/>
              <w:rPr>
                <w:sz w:val="18"/>
              </w:rPr>
            </w:pPr>
            <w:r>
              <w:rPr>
                <w:color w:val="FF0000"/>
                <w:sz w:val="18"/>
              </w:rPr>
              <w:t>114</w:t>
            </w:r>
          </w:p>
        </w:tc>
        <w:tc>
          <w:tcPr>
            <w:tcW w:w="1000" w:type="dxa"/>
          </w:tcPr>
          <w:p>
            <w:pPr>
              <w:pStyle w:val="TableParagraph"/>
              <w:ind w:left="7"/>
              <w:jc w:val="center"/>
              <w:rPr>
                <w:sz w:val="18"/>
              </w:rPr>
            </w:pPr>
            <w:r>
              <w:rPr>
                <w:color w:val="FF0000"/>
                <w:sz w:val="18"/>
              </w:rPr>
              <w:t>I</w:t>
            </w:r>
          </w:p>
        </w:tc>
        <w:tc>
          <w:tcPr>
            <w:tcW w:w="4752" w:type="dxa"/>
          </w:tcPr>
          <w:p>
            <w:pPr>
              <w:pStyle w:val="TableParagraph"/>
              <w:ind w:left="106"/>
              <w:rPr>
                <w:sz w:val="18"/>
              </w:rPr>
            </w:pPr>
            <w:r>
              <w:rPr>
                <w:color w:val="FF0000"/>
                <w:sz w:val="18"/>
              </w:rPr>
              <w:t>Voltage</w:t>
            </w:r>
            <w:r>
              <w:rPr>
                <w:color w:val="FF0000"/>
                <w:spacing w:val="-5"/>
                <w:sz w:val="18"/>
              </w:rPr>
              <w:t> </w:t>
            </w:r>
            <w:r>
              <w:rPr>
                <w:color w:val="FF0000"/>
                <w:sz w:val="18"/>
              </w:rPr>
              <w:t>comparator</w:t>
            </w:r>
            <w:r>
              <w:rPr>
                <w:color w:val="FF0000"/>
                <w:spacing w:val="-5"/>
                <w:sz w:val="18"/>
              </w:rPr>
              <w:t> </w:t>
            </w:r>
            <w:r>
              <w:rPr>
                <w:color w:val="FF0000"/>
                <w:sz w:val="18"/>
              </w:rPr>
              <w:t>input</w:t>
            </w:r>
            <w:r>
              <w:rPr>
                <w:color w:val="FF0000"/>
                <w:spacing w:val="-4"/>
                <w:sz w:val="18"/>
              </w:rPr>
              <w:t> </w:t>
            </w:r>
            <w:r>
              <w:rPr>
                <w:color w:val="FF0000"/>
                <w:sz w:val="18"/>
              </w:rPr>
              <w:t>port1</w:t>
            </w:r>
          </w:p>
        </w:tc>
      </w:tr>
      <w:tr>
        <w:trPr>
          <w:trHeight w:val="328" w:hRule="atLeast"/>
        </w:trPr>
        <w:tc>
          <w:tcPr>
            <w:tcW w:w="1168" w:type="dxa"/>
            <w:shd w:val="clear" w:color="auto" w:fill="FFFF9A"/>
          </w:tcPr>
          <w:p>
            <w:pPr>
              <w:pStyle w:val="TableParagraph"/>
              <w:spacing w:before="59"/>
              <w:ind w:left="107"/>
              <w:rPr>
                <w:sz w:val="18"/>
              </w:rPr>
            </w:pPr>
            <w:r>
              <w:rPr>
                <w:color w:val="FF0000"/>
                <w:sz w:val="18"/>
              </w:rPr>
              <w:t>VCOUT</w:t>
            </w:r>
          </w:p>
        </w:tc>
        <w:tc>
          <w:tcPr>
            <w:tcW w:w="2141" w:type="dxa"/>
          </w:tcPr>
          <w:p>
            <w:pPr>
              <w:pStyle w:val="TableParagraph"/>
              <w:spacing w:before="59"/>
              <w:ind w:left="272" w:right="265"/>
              <w:jc w:val="center"/>
              <w:rPr>
                <w:sz w:val="18"/>
              </w:rPr>
            </w:pPr>
            <w:r>
              <w:rPr>
                <w:color w:val="FF0000"/>
                <w:sz w:val="18"/>
              </w:rPr>
              <w:t>103</w:t>
            </w:r>
          </w:p>
        </w:tc>
        <w:tc>
          <w:tcPr>
            <w:tcW w:w="1000" w:type="dxa"/>
          </w:tcPr>
          <w:p>
            <w:pPr>
              <w:pStyle w:val="TableParagraph"/>
              <w:spacing w:before="59"/>
              <w:ind w:left="8"/>
              <w:jc w:val="center"/>
              <w:rPr>
                <w:sz w:val="18"/>
              </w:rPr>
            </w:pPr>
            <w:r>
              <w:rPr>
                <w:color w:val="FF0000"/>
                <w:sz w:val="18"/>
              </w:rPr>
              <w:t>O</w:t>
            </w:r>
          </w:p>
        </w:tc>
        <w:tc>
          <w:tcPr>
            <w:tcW w:w="4752" w:type="dxa"/>
          </w:tcPr>
          <w:p>
            <w:pPr>
              <w:pStyle w:val="TableParagraph"/>
              <w:spacing w:before="59"/>
              <w:ind w:left="106"/>
              <w:rPr>
                <w:sz w:val="18"/>
              </w:rPr>
            </w:pPr>
            <w:r>
              <w:rPr>
                <w:color w:val="FF0000"/>
                <w:sz w:val="18"/>
              </w:rPr>
              <w:t>Voltage</w:t>
            </w:r>
            <w:r>
              <w:rPr>
                <w:color w:val="FF0000"/>
                <w:spacing w:val="-6"/>
                <w:sz w:val="18"/>
              </w:rPr>
              <w:t> </w:t>
            </w:r>
            <w:r>
              <w:rPr>
                <w:color w:val="FF0000"/>
                <w:sz w:val="18"/>
              </w:rPr>
              <w:t>comparator</w:t>
            </w:r>
            <w:r>
              <w:rPr>
                <w:color w:val="FF0000"/>
                <w:spacing w:val="-5"/>
                <w:sz w:val="18"/>
              </w:rPr>
              <w:t> </w:t>
            </w:r>
            <w:r>
              <w:rPr>
                <w:color w:val="FF0000"/>
                <w:sz w:val="18"/>
              </w:rPr>
              <w:t>output</w:t>
            </w:r>
          </w:p>
        </w:tc>
      </w:tr>
    </w:tbl>
    <w:p>
      <w:pPr>
        <w:pStyle w:val="BodyText"/>
        <w:spacing w:before="2"/>
        <w:rPr>
          <w:rFonts w:ascii="Arial"/>
          <w:b/>
          <w:sz w:val="35"/>
        </w:rPr>
      </w:pPr>
    </w:p>
    <w:p>
      <w:pPr>
        <w:pStyle w:val="Heading2"/>
        <w:numPr>
          <w:ilvl w:val="2"/>
          <w:numId w:val="8"/>
        </w:numPr>
        <w:tabs>
          <w:tab w:pos="1793" w:val="left" w:leader="none"/>
        </w:tabs>
        <w:spacing w:line="240" w:lineRule="auto" w:before="0" w:after="40"/>
        <w:ind w:left="1792" w:right="0" w:hanging="734"/>
        <w:jc w:val="left"/>
      </w:pPr>
      <w:r>
        <w:rPr/>
        <w:t>Power</w:t>
      </w:r>
      <w:r>
        <w:rPr>
          <w:spacing w:val="-6"/>
        </w:rPr>
        <w:t> </w:t>
      </w:r>
      <w:r>
        <w:rPr/>
        <w:t>Pins</w:t>
      </w:r>
      <w:r>
        <w:rPr>
          <w:spacing w:val="-5"/>
        </w:rPr>
        <w:t> </w:t>
      </w:r>
      <w:r>
        <w:rPr/>
        <w:t>Descriptions</w:t>
      </w: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68"/>
        <w:gridCol w:w="2141"/>
        <w:gridCol w:w="1000"/>
        <w:gridCol w:w="4752"/>
      </w:tblGrid>
      <w:tr>
        <w:trPr>
          <w:trHeight w:val="326" w:hRule="atLeast"/>
        </w:trPr>
        <w:tc>
          <w:tcPr>
            <w:tcW w:w="1168" w:type="dxa"/>
            <w:shd w:val="clear" w:color="auto" w:fill="9ACCFF"/>
          </w:tcPr>
          <w:p>
            <w:pPr>
              <w:pStyle w:val="TableParagraph"/>
              <w:spacing w:before="56"/>
              <w:ind w:left="17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Pin Name</w:t>
            </w:r>
          </w:p>
        </w:tc>
        <w:tc>
          <w:tcPr>
            <w:tcW w:w="2141" w:type="dxa"/>
            <w:shd w:val="clear" w:color="auto" w:fill="9ACCFF"/>
          </w:tcPr>
          <w:p>
            <w:pPr>
              <w:pStyle w:val="TableParagraph"/>
              <w:spacing w:before="56"/>
              <w:ind w:left="272" w:right="265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Pin</w:t>
            </w:r>
            <w:r>
              <w:rPr>
                <w:rFonts w:ascii="Arial"/>
                <w:b/>
                <w:spacing w:val="-3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No.</w:t>
            </w:r>
          </w:p>
        </w:tc>
        <w:tc>
          <w:tcPr>
            <w:tcW w:w="1000" w:type="dxa"/>
            <w:shd w:val="clear" w:color="auto" w:fill="9ACCFF"/>
          </w:tcPr>
          <w:p>
            <w:pPr>
              <w:pStyle w:val="TableParagraph"/>
              <w:spacing w:before="56"/>
              <w:ind w:left="10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Direction</w:t>
            </w:r>
          </w:p>
        </w:tc>
        <w:tc>
          <w:tcPr>
            <w:tcW w:w="4752" w:type="dxa"/>
            <w:shd w:val="clear" w:color="auto" w:fill="9ACCFF"/>
          </w:tcPr>
          <w:p>
            <w:pPr>
              <w:pStyle w:val="TableParagraph"/>
              <w:spacing w:before="56"/>
              <w:ind w:left="1858" w:right="1853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Description</w:t>
            </w:r>
          </w:p>
        </w:tc>
      </w:tr>
      <w:tr>
        <w:trPr>
          <w:trHeight w:val="327" w:hRule="atLeast"/>
        </w:trPr>
        <w:tc>
          <w:tcPr>
            <w:tcW w:w="1168" w:type="dxa"/>
            <w:shd w:val="clear" w:color="auto" w:fill="FFFF9A"/>
          </w:tcPr>
          <w:p>
            <w:pPr>
              <w:pStyle w:val="TableParagraph"/>
              <w:spacing w:before="59"/>
              <w:ind w:left="107"/>
              <w:rPr>
                <w:sz w:val="18"/>
              </w:rPr>
            </w:pPr>
            <w:r>
              <w:rPr>
                <w:sz w:val="18"/>
              </w:rPr>
              <w:t>VCC</w:t>
            </w:r>
          </w:p>
        </w:tc>
        <w:tc>
          <w:tcPr>
            <w:tcW w:w="2141" w:type="dxa"/>
          </w:tcPr>
          <w:p>
            <w:pPr>
              <w:pStyle w:val="TableParagraph"/>
              <w:spacing w:before="59"/>
              <w:ind w:left="272" w:right="267"/>
              <w:jc w:val="center"/>
              <w:rPr>
                <w:sz w:val="18"/>
              </w:rPr>
            </w:pPr>
            <w:r>
              <w:rPr>
                <w:sz w:val="18"/>
              </w:rPr>
              <w:t>9,22,33,96,111,125</w:t>
            </w:r>
          </w:p>
        </w:tc>
        <w:tc>
          <w:tcPr>
            <w:tcW w:w="100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4752" w:type="dxa"/>
          </w:tcPr>
          <w:p>
            <w:pPr>
              <w:pStyle w:val="TableParagraph"/>
              <w:spacing w:before="59"/>
              <w:ind w:left="106"/>
              <w:rPr>
                <w:sz w:val="18"/>
              </w:rPr>
            </w:pPr>
            <w:r>
              <w:rPr>
                <w:sz w:val="18"/>
              </w:rPr>
              <w:t>Power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supply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digital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plane.</w:t>
            </w:r>
          </w:p>
        </w:tc>
      </w:tr>
      <w:tr>
        <w:trPr>
          <w:trHeight w:val="327" w:hRule="atLeast"/>
        </w:trPr>
        <w:tc>
          <w:tcPr>
            <w:tcW w:w="1168" w:type="dxa"/>
            <w:shd w:val="clear" w:color="auto" w:fill="FFFF9A"/>
          </w:tcPr>
          <w:p>
            <w:pPr>
              <w:pStyle w:val="TableParagraph"/>
              <w:spacing w:before="59"/>
              <w:ind w:left="107"/>
              <w:rPr>
                <w:sz w:val="18"/>
              </w:rPr>
            </w:pPr>
            <w:r>
              <w:rPr>
                <w:sz w:val="18"/>
              </w:rPr>
              <w:t>GND</w:t>
            </w:r>
          </w:p>
        </w:tc>
        <w:tc>
          <w:tcPr>
            <w:tcW w:w="2141" w:type="dxa"/>
          </w:tcPr>
          <w:p>
            <w:pPr>
              <w:pStyle w:val="TableParagraph"/>
              <w:spacing w:before="59"/>
              <w:ind w:left="272" w:right="263"/>
              <w:jc w:val="center"/>
              <w:rPr>
                <w:sz w:val="18"/>
              </w:rPr>
            </w:pPr>
            <w:r>
              <w:rPr>
                <w:sz w:val="18"/>
              </w:rPr>
              <w:t>11,24,35,94,113</w:t>
            </w:r>
          </w:p>
        </w:tc>
        <w:tc>
          <w:tcPr>
            <w:tcW w:w="100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4752" w:type="dxa"/>
          </w:tcPr>
          <w:p>
            <w:pPr>
              <w:pStyle w:val="TableParagraph"/>
              <w:spacing w:before="59"/>
              <w:ind w:left="107"/>
              <w:rPr>
                <w:sz w:val="18"/>
              </w:rPr>
            </w:pPr>
            <w:r>
              <w:rPr>
                <w:sz w:val="18"/>
              </w:rPr>
              <w:t>Power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ground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digital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plane.</w:t>
            </w:r>
          </w:p>
        </w:tc>
      </w:tr>
      <w:tr>
        <w:trPr>
          <w:trHeight w:val="327" w:hRule="atLeast"/>
        </w:trPr>
        <w:tc>
          <w:tcPr>
            <w:tcW w:w="1168" w:type="dxa"/>
            <w:shd w:val="clear" w:color="auto" w:fill="FFFF9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AVCC</w:t>
            </w:r>
          </w:p>
        </w:tc>
        <w:tc>
          <w:tcPr>
            <w:tcW w:w="2141" w:type="dxa"/>
          </w:tcPr>
          <w:p>
            <w:pPr>
              <w:pStyle w:val="TableParagraph"/>
              <w:ind w:left="272" w:right="267"/>
              <w:jc w:val="center"/>
              <w:rPr>
                <w:sz w:val="18"/>
              </w:rPr>
            </w:pPr>
            <w:r>
              <w:rPr>
                <w:sz w:val="18"/>
              </w:rPr>
              <w:t>67</w:t>
            </w:r>
          </w:p>
        </w:tc>
        <w:tc>
          <w:tcPr>
            <w:tcW w:w="100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4752" w:type="dxa"/>
          </w:tcPr>
          <w:p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Power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supply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analog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plane.</w:t>
            </w:r>
          </w:p>
        </w:tc>
      </w:tr>
      <w:tr>
        <w:trPr>
          <w:trHeight w:val="327" w:hRule="atLeast"/>
        </w:trPr>
        <w:tc>
          <w:tcPr>
            <w:tcW w:w="1168" w:type="dxa"/>
            <w:shd w:val="clear" w:color="auto" w:fill="FFFF9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AGND</w:t>
            </w:r>
          </w:p>
        </w:tc>
        <w:tc>
          <w:tcPr>
            <w:tcW w:w="2141" w:type="dxa"/>
          </w:tcPr>
          <w:p>
            <w:pPr>
              <w:pStyle w:val="TableParagraph"/>
              <w:ind w:left="272" w:right="267"/>
              <w:jc w:val="center"/>
              <w:rPr>
                <w:sz w:val="18"/>
              </w:rPr>
            </w:pPr>
            <w:r>
              <w:rPr>
                <w:sz w:val="18"/>
              </w:rPr>
              <w:t>69</w:t>
            </w:r>
          </w:p>
        </w:tc>
        <w:tc>
          <w:tcPr>
            <w:tcW w:w="100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4752" w:type="dxa"/>
          </w:tcPr>
          <w:p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Power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ground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analog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plane.</w:t>
            </w:r>
          </w:p>
        </w:tc>
      </w:tr>
      <w:tr>
        <w:trPr>
          <w:trHeight w:val="327" w:hRule="atLeast"/>
        </w:trPr>
        <w:tc>
          <w:tcPr>
            <w:tcW w:w="1168" w:type="dxa"/>
            <w:shd w:val="clear" w:color="auto" w:fill="FFFF9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V18R</w:t>
            </w:r>
          </w:p>
        </w:tc>
        <w:tc>
          <w:tcPr>
            <w:tcW w:w="2141" w:type="dxa"/>
          </w:tcPr>
          <w:p>
            <w:pPr>
              <w:pStyle w:val="TableParagraph"/>
              <w:ind w:left="272" w:right="263"/>
              <w:jc w:val="center"/>
              <w:rPr>
                <w:sz w:val="18"/>
              </w:rPr>
            </w:pPr>
            <w:r>
              <w:rPr>
                <w:sz w:val="18"/>
              </w:rPr>
              <w:t>124</w:t>
            </w:r>
          </w:p>
        </w:tc>
        <w:tc>
          <w:tcPr>
            <w:tcW w:w="100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4752" w:type="dx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Connected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external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Capacitor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internal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1.8V</w:t>
            </w:r>
          </w:p>
        </w:tc>
      </w:tr>
    </w:tbl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9"/>
        <w:rPr>
          <w:rFonts w:ascii="Arial"/>
          <w:b/>
          <w:sz w:val="26"/>
        </w:rPr>
      </w:pPr>
    </w:p>
    <w:p>
      <w:pPr>
        <w:spacing w:before="0"/>
        <w:ind w:left="0" w:right="38" w:firstLine="0"/>
        <w:jc w:val="center"/>
        <w:rPr>
          <w:sz w:val="2"/>
        </w:rPr>
      </w:pPr>
      <w:r>
        <w:rPr>
          <w:color w:val="777777"/>
          <w:w w:val="101"/>
          <w:sz w:val="2"/>
        </w:rPr>
        <w:t>w</w:t>
      </w:r>
    </w:p>
    <w:p>
      <w:pPr>
        <w:spacing w:after="0"/>
        <w:jc w:val="center"/>
        <w:rPr>
          <w:sz w:val="2"/>
        </w:rPr>
        <w:sectPr>
          <w:headerReference w:type="default" r:id="rId345"/>
          <w:footerReference w:type="default" r:id="rId346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3"/>
        <w:rPr>
          <w:sz w:val="11"/>
        </w:rPr>
      </w:pPr>
    </w:p>
    <w:p>
      <w:pPr>
        <w:pStyle w:val="Heading1"/>
        <w:numPr>
          <w:ilvl w:val="0"/>
          <w:numId w:val="5"/>
        </w:numPr>
        <w:tabs>
          <w:tab w:pos="839" w:val="left" w:leader="none"/>
        </w:tabs>
        <w:spacing w:line="240" w:lineRule="auto" w:before="91" w:after="0"/>
        <w:ind w:left="838" w:right="0" w:hanging="312"/>
        <w:jc w:val="left"/>
      </w:pPr>
      <w:r>
        <w:rPr/>
        <w:t>Module</w:t>
      </w:r>
      <w:r>
        <w:rPr>
          <w:spacing w:val="-7"/>
        </w:rPr>
        <w:t> </w:t>
      </w:r>
      <w:r>
        <w:rPr/>
        <w:t>Descriptions</w:t>
      </w:r>
    </w:p>
    <w:p>
      <w:pPr>
        <w:pStyle w:val="Heading2"/>
        <w:numPr>
          <w:ilvl w:val="1"/>
          <w:numId w:val="5"/>
        </w:numPr>
        <w:tabs>
          <w:tab w:pos="401" w:val="left" w:leader="none"/>
        </w:tabs>
        <w:spacing w:line="240" w:lineRule="auto" w:before="61" w:after="0"/>
        <w:ind w:left="1249" w:right="6971" w:hanging="1250"/>
        <w:jc w:val="right"/>
      </w:pPr>
      <w:r>
        <w:rPr>
          <w:spacing w:val="-1"/>
        </w:rPr>
        <w:t>Chip</w:t>
      </w:r>
      <w:r>
        <w:rPr>
          <w:spacing w:val="-8"/>
        </w:rPr>
        <w:t> </w:t>
      </w:r>
      <w:r>
        <w:rPr>
          <w:spacing w:val="-1"/>
        </w:rPr>
        <w:t>Architecture</w:t>
      </w:r>
    </w:p>
    <w:p>
      <w:pPr>
        <w:pStyle w:val="Heading2"/>
        <w:numPr>
          <w:ilvl w:val="2"/>
          <w:numId w:val="9"/>
        </w:numPr>
        <w:tabs>
          <w:tab w:pos="600" w:val="left" w:leader="none"/>
        </w:tabs>
        <w:spacing w:line="240" w:lineRule="auto" w:before="84" w:after="0"/>
        <w:ind w:left="1659" w:right="7002" w:hanging="1660"/>
        <w:jc w:val="right"/>
      </w:pPr>
      <w:r>
        <w:rPr/>
        <w:t>Power</w:t>
      </w:r>
      <w:r>
        <w:rPr>
          <w:spacing w:val="-8"/>
        </w:rPr>
        <w:t> </w:t>
      </w:r>
      <w:r>
        <w:rPr/>
        <w:t>Planes</w:t>
      </w:r>
    </w:p>
    <w:p>
      <w:pPr>
        <w:pStyle w:val="BodyText"/>
        <w:spacing w:line="355" w:lineRule="auto" w:before="103"/>
        <w:ind w:left="527" w:right="893" w:firstLine="1042"/>
        <w:jc w:val="both"/>
      </w:pPr>
      <w:r>
        <w:rPr/>
        <w:pict>
          <v:shape style="position:absolute;margin-left:73.739998pt;margin-top:55.990147pt;width:445.75pt;height:109.35pt;mso-position-horizontal-relative:page;mso-position-vertical-relative:paragraph;z-index:1579059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608"/>
                    <w:gridCol w:w="5100"/>
                    <w:gridCol w:w="1100"/>
                    <w:gridCol w:w="1092"/>
                  </w:tblGrid>
                  <w:tr>
                    <w:trPr>
                      <w:trHeight w:val="327" w:hRule="atLeast"/>
                    </w:trPr>
                    <w:tc>
                      <w:tcPr>
                        <w:tcW w:w="1608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56"/>
                          <w:ind w:left="124" w:right="114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Power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Plane</w:t>
                        </w:r>
                      </w:p>
                    </w:tc>
                    <w:tc>
                      <w:tcPr>
                        <w:tcW w:w="5100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56"/>
                          <w:ind w:left="2033" w:right="2026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Description</w:t>
                        </w:r>
                      </w:p>
                    </w:tc>
                    <w:tc>
                      <w:tcPr>
                        <w:tcW w:w="1100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56"/>
                          <w:ind w:left="222" w:right="212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Power</w:t>
                        </w:r>
                      </w:p>
                    </w:tc>
                    <w:tc>
                      <w:tcPr>
                        <w:tcW w:w="1092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56"/>
                          <w:ind w:left="201" w:right="190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Ground</w:t>
                        </w:r>
                      </w:p>
                    </w:tc>
                  </w:tr>
                  <w:tr>
                    <w:trPr>
                      <w:trHeight w:val="533" w:hRule="atLeast"/>
                    </w:trPr>
                    <w:tc>
                      <w:tcPr>
                        <w:tcW w:w="1608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123" w:right="11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Digital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Plane</w:t>
                        </w:r>
                      </w:p>
                    </w:tc>
                    <w:tc>
                      <w:tcPr>
                        <w:tcW w:w="5100" w:type="dxa"/>
                      </w:tcPr>
                      <w:p>
                        <w:pPr>
                          <w:pStyle w:val="TableParagraph"/>
                          <w:ind w:left="10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This</w:t>
                        </w:r>
                        <w:r>
                          <w:rPr>
                            <w:spacing w:val="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power</w:t>
                        </w:r>
                        <w:r>
                          <w:rPr>
                            <w:spacing w:val="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provides</w:t>
                        </w:r>
                        <w:r>
                          <w:rPr>
                            <w:spacing w:val="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power</w:t>
                        </w:r>
                        <w:r>
                          <w:rPr>
                            <w:spacing w:val="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for</w:t>
                        </w:r>
                        <w:r>
                          <w:rPr>
                            <w:spacing w:val="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all</w:t>
                        </w:r>
                        <w:r>
                          <w:rPr>
                            <w:spacing w:val="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digital</w:t>
                        </w:r>
                        <w:r>
                          <w:rPr>
                            <w:spacing w:val="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logic</w:t>
                        </w:r>
                        <w:r>
                          <w:rPr>
                            <w:spacing w:val="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no</w:t>
                        </w:r>
                        <w:r>
                          <w:rPr>
                            <w:spacing w:val="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matter</w:t>
                        </w:r>
                        <w:r>
                          <w:rPr>
                            <w:spacing w:val="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what</w:t>
                        </w:r>
                        <w:r>
                          <w:rPr>
                            <w:spacing w:val="-47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power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mode is.</w:t>
                        </w:r>
                      </w:p>
                    </w:tc>
                    <w:tc>
                      <w:tcPr>
                        <w:tcW w:w="1100" w:type="dxa"/>
                      </w:tcPr>
                      <w:p>
                        <w:pPr>
                          <w:pStyle w:val="TableParagraph"/>
                          <w:ind w:left="221" w:right="21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VCC</w:t>
                        </w:r>
                      </w:p>
                    </w:tc>
                    <w:tc>
                      <w:tcPr>
                        <w:tcW w:w="1092" w:type="dxa"/>
                      </w:tcPr>
                      <w:p>
                        <w:pPr>
                          <w:pStyle w:val="TableParagraph"/>
                          <w:ind w:left="199" w:right="19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GND</w:t>
                        </w:r>
                      </w:p>
                    </w:tc>
                  </w:tr>
                  <w:tr>
                    <w:trPr>
                      <w:trHeight w:val="533" w:hRule="atLeast"/>
                    </w:trPr>
                    <w:tc>
                      <w:tcPr>
                        <w:tcW w:w="1608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124" w:right="11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Analog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Plane</w:t>
                        </w:r>
                      </w:p>
                    </w:tc>
                    <w:tc>
                      <w:tcPr>
                        <w:tcW w:w="5100" w:type="dxa"/>
                      </w:tcPr>
                      <w:p>
                        <w:pPr>
                          <w:pStyle w:val="TableParagraph"/>
                          <w:ind w:left="107" w:firstLine="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This</w:t>
                        </w:r>
                        <w:r>
                          <w:rPr>
                            <w:spacing w:val="1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power</w:t>
                        </w:r>
                        <w:r>
                          <w:rPr>
                            <w:spacing w:val="1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provides</w:t>
                        </w:r>
                        <w:r>
                          <w:rPr>
                            <w:spacing w:val="1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power</w:t>
                        </w:r>
                        <w:r>
                          <w:rPr>
                            <w:spacing w:val="1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for</w:t>
                        </w:r>
                        <w:r>
                          <w:rPr>
                            <w:spacing w:val="1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all</w:t>
                        </w:r>
                        <w:r>
                          <w:rPr>
                            <w:spacing w:val="1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analog</w:t>
                        </w:r>
                        <w:r>
                          <w:rPr>
                            <w:spacing w:val="1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logic,</w:t>
                        </w:r>
                        <w:r>
                          <w:rPr>
                            <w:spacing w:val="1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such</w:t>
                        </w:r>
                        <w:r>
                          <w:rPr>
                            <w:spacing w:val="1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as</w:t>
                        </w:r>
                        <w:r>
                          <w:rPr>
                            <w:spacing w:val="1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A/D</w:t>
                        </w:r>
                        <w:r>
                          <w:rPr>
                            <w:spacing w:val="-47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and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D/A converter.</w:t>
                        </w:r>
                      </w:p>
                    </w:tc>
                    <w:tc>
                      <w:tcPr>
                        <w:tcW w:w="1100" w:type="dxa"/>
                      </w:tcPr>
                      <w:p>
                        <w:pPr>
                          <w:pStyle w:val="TableParagraph"/>
                          <w:ind w:left="222" w:right="21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AVCC</w:t>
                        </w:r>
                      </w:p>
                    </w:tc>
                    <w:tc>
                      <w:tcPr>
                        <w:tcW w:w="1092" w:type="dxa"/>
                      </w:tcPr>
                      <w:p>
                        <w:pPr>
                          <w:pStyle w:val="TableParagraph"/>
                          <w:ind w:left="199" w:right="19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AGND</w:t>
                        </w:r>
                      </w:p>
                    </w:tc>
                  </w:tr>
                  <w:tr>
                    <w:trPr>
                      <w:trHeight w:val="742" w:hRule="atLeast"/>
                    </w:trPr>
                    <w:tc>
                      <w:tcPr>
                        <w:tcW w:w="1608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9"/>
                          <w:ind w:left="122" w:right="11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Digital</w:t>
                        </w:r>
                        <w:r>
                          <w:rPr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V1.8</w:t>
                        </w:r>
                      </w:p>
                    </w:tc>
                    <w:tc>
                      <w:tcPr>
                        <w:tcW w:w="5100" w:type="dxa"/>
                      </w:tcPr>
                      <w:p>
                        <w:pPr>
                          <w:pStyle w:val="TableParagraph"/>
                          <w:spacing w:before="59"/>
                          <w:ind w:left="107" w:right="96" w:hanging="1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The</w:t>
                        </w:r>
                        <w:r>
                          <w:rPr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system</w:t>
                        </w:r>
                        <w:r>
                          <w:rPr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inputs</w:t>
                        </w:r>
                        <w:r>
                          <w:rPr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3.3V</w:t>
                        </w:r>
                        <w:r>
                          <w:rPr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power</w:t>
                        </w:r>
                        <w:r>
                          <w:rPr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and</w:t>
                        </w:r>
                        <w:r>
                          <w:rPr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the</w:t>
                        </w:r>
                        <w:r>
                          <w:rPr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internal</w:t>
                        </w:r>
                        <w:r>
                          <w:rPr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regulator</w:t>
                        </w:r>
                        <w:r>
                          <w:rPr>
                            <w:spacing w:val="-47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outputs</w:t>
                        </w:r>
                        <w:r>
                          <w:rPr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1.8V</w:t>
                        </w:r>
                        <w:r>
                          <w:rPr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voltage.</w:t>
                        </w:r>
                        <w:r>
                          <w:rPr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The</w:t>
                        </w:r>
                        <w:r>
                          <w:rPr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1.8V</w:t>
                        </w:r>
                        <w:r>
                          <w:rPr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output</w:t>
                        </w:r>
                        <w:r>
                          <w:rPr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should</w:t>
                        </w:r>
                        <w:r>
                          <w:rPr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connect</w:t>
                        </w:r>
                        <w:r>
                          <w:rPr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a</w:t>
                        </w:r>
                        <w:r>
                          <w:rPr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capacitor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for stable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purpose.</w:t>
                        </w:r>
                      </w:p>
                    </w:tc>
                    <w:tc>
                      <w:tcPr>
                        <w:tcW w:w="1100" w:type="dxa"/>
                      </w:tcPr>
                      <w:p>
                        <w:pPr>
                          <w:pStyle w:val="TableParagraph"/>
                          <w:spacing w:before="59"/>
                          <w:ind w:left="222" w:right="21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V1.8</w:t>
                        </w:r>
                      </w:p>
                    </w:tc>
                    <w:tc>
                      <w:tcPr>
                        <w:tcW w:w="1092" w:type="dxa"/>
                      </w:tcPr>
                      <w:p>
                        <w:pPr>
                          <w:pStyle w:val="TableParagraph"/>
                          <w:spacing w:before="59"/>
                          <w:ind w:left="198" w:right="19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GND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Two power planes are in the KBC. One is for digital logic and the other is for analog</w:t>
      </w:r>
      <w:r>
        <w:rPr>
          <w:spacing w:val="1"/>
        </w:rPr>
        <w:t> </w:t>
      </w:r>
      <w:r>
        <w:rPr/>
        <w:t>circuit. Both power planes are </w:t>
      </w:r>
      <w:r>
        <w:rPr>
          <w:rFonts w:ascii="SimSun" w:hAnsi="SimSun"/>
        </w:rPr>
        <w:t>±</w:t>
      </w:r>
      <w:r>
        <w:rPr/>
        <w:t>10% tolerance for recommend operation condition, The KBC</w:t>
      </w:r>
      <w:r>
        <w:rPr>
          <w:spacing w:val="1"/>
        </w:rPr>
        <w:t> </w:t>
      </w:r>
      <w:r>
        <w:rPr/>
        <w:t>provides</w:t>
      </w:r>
      <w:r>
        <w:rPr>
          <w:spacing w:val="-1"/>
        </w:rPr>
        <w:t> </w:t>
      </w:r>
      <w:r>
        <w:rPr/>
        <w:t>V1.8</w:t>
      </w:r>
      <w:r>
        <w:rPr>
          <w:spacing w:val="-2"/>
        </w:rPr>
        <w:t> </w:t>
      </w:r>
      <w:r>
        <w:rPr/>
        <w:t>power</w:t>
      </w:r>
      <w:r>
        <w:rPr>
          <w:spacing w:val="-1"/>
        </w:rPr>
        <w:t> </w:t>
      </w:r>
      <w:r>
        <w:rPr/>
        <w:t>plane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generation.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spacing w:before="175"/>
        <w:ind w:left="2039" w:right="1910" w:firstLine="0"/>
        <w:jc w:val="center"/>
        <w:rPr>
          <w:sz w:val="2"/>
        </w:rPr>
      </w:pPr>
      <w:hyperlink r:id="rId7">
        <w:r>
          <w:rPr>
            <w:color w:val="777777"/>
            <w:sz w:val="2"/>
          </w:rPr>
          <w:t>www.DataSheet.net/</w:t>
        </w:r>
      </w:hyperlink>
    </w:p>
    <w:p>
      <w:pPr>
        <w:spacing w:after="0"/>
        <w:jc w:val="center"/>
        <w:rPr>
          <w:sz w:val="2"/>
        </w:rPr>
        <w:sectPr>
          <w:headerReference w:type="default" r:id="rId347"/>
          <w:footerReference w:type="default" r:id="rId348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2"/>
          <w:numId w:val="9"/>
        </w:numPr>
        <w:tabs>
          <w:tab w:pos="1660" w:val="left" w:leader="none"/>
        </w:tabs>
        <w:spacing w:line="240" w:lineRule="auto" w:before="92" w:after="0"/>
        <w:ind w:left="1659" w:right="0" w:hanging="601"/>
        <w:jc w:val="left"/>
      </w:pPr>
      <w:r>
        <w:rPr/>
        <w:t>Clock</w:t>
      </w:r>
      <w:r>
        <w:rPr>
          <w:spacing w:val="-5"/>
        </w:rPr>
        <w:t> </w:t>
      </w:r>
      <w:r>
        <w:rPr/>
        <w:t>Domains</w:t>
      </w:r>
    </w:p>
    <w:p>
      <w:pPr>
        <w:pStyle w:val="BodyText"/>
        <w:spacing w:line="376" w:lineRule="auto" w:before="103"/>
        <w:ind w:left="527" w:right="883" w:firstLine="942"/>
        <w:jc w:val="both"/>
      </w:pPr>
      <w:r>
        <w:rPr/>
        <w:pict>
          <v:shape style="position:absolute;margin-left:73.739998pt;margin-top:37.990147pt;width:445.75pt;height:88.65pt;mso-position-horizontal-relative:page;mso-position-vertical-relative:paragraph;z-index:1579161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208"/>
                    <w:gridCol w:w="7692"/>
                  </w:tblGrid>
                  <w:tr>
                    <w:trPr>
                      <w:trHeight w:val="327" w:hRule="atLeast"/>
                    </w:trPr>
                    <w:tc>
                      <w:tcPr>
                        <w:tcW w:w="1208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56"/>
                          <w:ind w:left="358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Clock</w:t>
                        </w:r>
                      </w:p>
                    </w:tc>
                    <w:tc>
                      <w:tcPr>
                        <w:tcW w:w="7692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56"/>
                          <w:ind w:left="3329" w:right="3321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Description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1208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10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PCICLK</w:t>
                        </w:r>
                      </w:p>
                    </w:tc>
                    <w:tc>
                      <w:tcPr>
                        <w:tcW w:w="7692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PCI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clock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33MHz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for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LPC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I/F.</w:t>
                        </w:r>
                      </w:p>
                    </w:tc>
                  </w:tr>
                  <w:tr>
                    <w:trPr>
                      <w:trHeight w:val="740" w:hRule="atLeast"/>
                    </w:trPr>
                    <w:tc>
                      <w:tcPr>
                        <w:tcW w:w="1208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10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DPLL_CLK</w:t>
                        </w:r>
                      </w:p>
                    </w:tc>
                    <w:tc>
                      <w:tcPr>
                        <w:tcW w:w="7692" w:type="dxa"/>
                      </w:tcPr>
                      <w:p>
                        <w:pPr>
                          <w:pStyle w:val="TableParagraph"/>
                          <w:ind w:left="108" w:right="96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Main clock for 8051/peripheral. DPLL clock can be generated with or without XCLK for</w:t>
                        </w:r>
                        <w:r>
                          <w:rPr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reference. DPLL clock can be divided for different applications. Fig. 4-1 gives an example for</w:t>
                        </w:r>
                        <w:r>
                          <w:rPr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illustration.</w:t>
                        </w:r>
                      </w:p>
                    </w:tc>
                  </w:tr>
                  <w:tr>
                    <w:trPr>
                      <w:trHeight w:val="328" w:hRule="atLeast"/>
                    </w:trPr>
                    <w:tc>
                      <w:tcPr>
                        <w:tcW w:w="1208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9"/>
                          <w:ind w:left="10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XCLKI</w:t>
                        </w:r>
                      </w:p>
                    </w:tc>
                    <w:tc>
                      <w:tcPr>
                        <w:tcW w:w="7692" w:type="dxa"/>
                      </w:tcPr>
                      <w:p>
                        <w:pPr>
                          <w:pStyle w:val="TableParagraph"/>
                          <w:spacing w:before="59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External</w:t>
                        </w:r>
                        <w:r>
                          <w:rPr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32.768KHz</w:t>
                        </w:r>
                        <w:r>
                          <w:rPr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for</w:t>
                        </w:r>
                        <w:r>
                          <w:rPr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reference.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Three clock sources, PCICLK, DPLL_CLK and XCLKI will be discussed in this section. A</w:t>
      </w:r>
      <w:r>
        <w:rPr>
          <w:spacing w:val="-53"/>
        </w:rPr>
        <w:t> </w:t>
      </w:r>
      <w:r>
        <w:rPr/>
        <w:t>summary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list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table.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31"/>
        </w:rPr>
      </w:pPr>
    </w:p>
    <w:p>
      <w:pPr>
        <w:pStyle w:val="BodyText"/>
        <w:spacing w:line="376" w:lineRule="auto"/>
        <w:ind w:left="525" w:right="886" w:firstLine="882"/>
        <w:jc w:val="both"/>
      </w:pPr>
      <w:r>
        <w:rPr/>
        <w:t>The following figure shows more detail about the operation in the KBC. The external</w:t>
      </w:r>
      <w:r>
        <w:rPr>
          <w:spacing w:val="1"/>
        </w:rPr>
        <w:t> </w:t>
      </w:r>
      <w:r>
        <w:rPr/>
        <w:t>32.768KHz is provided for two purposes. One is to provide an accurate reference for internal DPLL</w:t>
      </w:r>
      <w:r>
        <w:rPr>
          <w:spacing w:val="1"/>
        </w:rPr>
        <w:t> </w:t>
      </w:r>
      <w:r>
        <w:rPr/>
        <w:t>module,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other</w:t>
      </w:r>
      <w:r>
        <w:rPr>
          <w:spacing w:val="-1"/>
        </w:rPr>
        <w:t> </w:t>
      </w:r>
      <w:r>
        <w:rPr/>
        <w:t>one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provide</w:t>
      </w:r>
      <w:r>
        <w:rPr>
          <w:spacing w:val="-1"/>
        </w:rPr>
        <w:t> </w:t>
      </w:r>
      <w:r>
        <w:rPr/>
        <w:t>another</w:t>
      </w:r>
      <w:r>
        <w:rPr>
          <w:spacing w:val="-3"/>
        </w:rPr>
        <w:t> </w:t>
      </w:r>
      <w:r>
        <w:rPr/>
        <w:t>clock</w:t>
      </w:r>
      <w:r>
        <w:rPr>
          <w:spacing w:val="-3"/>
        </w:rPr>
        <w:t> </w:t>
      </w:r>
      <w:r>
        <w:rPr/>
        <w:t>source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watchdog</w:t>
      </w:r>
      <w:r>
        <w:rPr>
          <w:spacing w:val="-2"/>
        </w:rPr>
        <w:t> </w:t>
      </w:r>
      <w:r>
        <w:rPr/>
        <w:t>timer.</w:t>
      </w:r>
    </w:p>
    <w:p>
      <w:pPr>
        <w:pStyle w:val="BodyText"/>
        <w:spacing w:before="7"/>
        <w:rPr>
          <w:sz w:val="12"/>
        </w:rPr>
      </w:pPr>
      <w:r>
        <w:rPr/>
        <w:pict>
          <v:group style="position:absolute;margin-left:98.185936pt;margin-top:9.209001pt;width:431pt;height:234.35pt;mso-position-horizontal-relative:page;mso-position-vertical-relative:paragraph;z-index:-15666176;mso-wrap-distance-left:0;mso-wrap-distance-right:0" coordorigin="1964,184" coordsize="8620,4687">
            <v:shape style="position:absolute;left:1963;top:184;width:8620;height:4687" type="#_x0000_t75" stroked="false">
              <v:imagedata r:id="rId349" o:title=""/>
            </v:shape>
            <v:shape style="position:absolute;left:6144;top:2575;width:205;height:23" type="#_x0000_t202" filled="false" stroked="false">
              <v:textbox inset="0,0,0,0">
                <w:txbxContent>
                  <w:p>
                    <w:pPr>
                      <w:spacing w:line="22" w:lineRule="exact" w:before="0"/>
                      <w:ind w:left="0" w:right="0" w:firstLine="0"/>
                      <w:jc w:val="left"/>
                      <w:rPr>
                        <w:sz w:val="2"/>
                      </w:rPr>
                    </w:pPr>
                    <w:hyperlink r:id="rId7">
                      <w:r>
                        <w:rPr>
                          <w:color w:val="777777"/>
                          <w:sz w:val="2"/>
                        </w:rPr>
                        <w:t>www.DataSheet.net/</w:t>
                      </w:r>
                    </w:hyperlink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38"/>
        <w:ind w:left="693"/>
      </w:pPr>
      <w:r>
        <w:rPr/>
        <w:t>The</w:t>
      </w:r>
      <w:r>
        <w:rPr>
          <w:spacing w:val="-4"/>
        </w:rPr>
        <w:t> </w:t>
      </w:r>
      <w:r>
        <w:rPr/>
        <w:t>possible</w:t>
      </w:r>
      <w:r>
        <w:rPr>
          <w:spacing w:val="-5"/>
        </w:rPr>
        <w:t> </w:t>
      </w:r>
      <w:r>
        <w:rPr/>
        <w:t>(X,Y,Z)</w:t>
      </w:r>
      <w:r>
        <w:rPr>
          <w:spacing w:val="-3"/>
        </w:rPr>
        <w:t> </w:t>
      </w:r>
      <w:r>
        <w:rPr/>
        <w:t>combination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exact</w:t>
      </w:r>
      <w:r>
        <w:rPr>
          <w:spacing w:val="-4"/>
        </w:rPr>
        <w:t> </w:t>
      </w:r>
      <w:r>
        <w:rPr/>
        <w:t>clock</w:t>
      </w:r>
      <w:r>
        <w:rPr>
          <w:spacing w:val="-4"/>
        </w:rPr>
        <w:t> </w:t>
      </w:r>
      <w:r>
        <w:rPr/>
        <w:t>value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summarized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table.</w:t>
      </w:r>
    </w:p>
    <w:p>
      <w:pPr>
        <w:pStyle w:val="BodyText"/>
        <w:spacing w:before="9"/>
        <w:rPr>
          <w:sz w:val="5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2"/>
        <w:gridCol w:w="1273"/>
        <w:gridCol w:w="1274"/>
        <w:gridCol w:w="1275"/>
        <w:gridCol w:w="1274"/>
        <w:gridCol w:w="1275"/>
        <w:gridCol w:w="1274"/>
      </w:tblGrid>
      <w:tr>
        <w:trPr>
          <w:trHeight w:val="325" w:hRule="atLeast"/>
        </w:trPr>
        <w:tc>
          <w:tcPr>
            <w:tcW w:w="141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2547" w:type="dxa"/>
            <w:gridSpan w:val="2"/>
          </w:tcPr>
          <w:p>
            <w:pPr>
              <w:pStyle w:val="TableParagraph"/>
              <w:ind w:left="793"/>
              <w:rPr>
                <w:sz w:val="16"/>
              </w:rPr>
            </w:pPr>
            <w:r>
              <w:rPr>
                <w:sz w:val="16"/>
              </w:rPr>
              <w:t>SPI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Clock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(X)</w:t>
            </w:r>
          </w:p>
        </w:tc>
        <w:tc>
          <w:tcPr>
            <w:tcW w:w="2549" w:type="dxa"/>
            <w:gridSpan w:val="2"/>
          </w:tcPr>
          <w:p>
            <w:pPr>
              <w:pStyle w:val="TableParagraph"/>
              <w:ind w:left="750"/>
              <w:rPr>
                <w:sz w:val="16"/>
              </w:rPr>
            </w:pPr>
            <w:r>
              <w:rPr>
                <w:sz w:val="16"/>
              </w:rPr>
              <w:t>Main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Clock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(Y)</w:t>
            </w:r>
          </w:p>
        </w:tc>
        <w:tc>
          <w:tcPr>
            <w:tcW w:w="2549" w:type="dxa"/>
            <w:gridSpan w:val="2"/>
          </w:tcPr>
          <w:p>
            <w:pPr>
              <w:pStyle w:val="TableParagraph"/>
              <w:ind w:left="564"/>
              <w:rPr>
                <w:sz w:val="16"/>
              </w:rPr>
            </w:pPr>
            <w:r>
              <w:rPr>
                <w:sz w:val="16"/>
              </w:rPr>
              <w:t>Peripheral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Clock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(Z)</w:t>
            </w:r>
          </w:p>
        </w:tc>
      </w:tr>
      <w:tr>
        <w:trPr>
          <w:trHeight w:val="547" w:hRule="atLeast"/>
        </w:trPr>
        <w:tc>
          <w:tcPr>
            <w:tcW w:w="141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before="58"/>
              <w:ind w:left="111" w:right="102"/>
              <w:jc w:val="center"/>
              <w:rPr>
                <w:sz w:val="16"/>
              </w:rPr>
            </w:pPr>
            <w:r>
              <w:rPr>
                <w:sz w:val="16"/>
              </w:rPr>
              <w:t>CLKCFG[6]=0</w:t>
            </w:r>
          </w:p>
          <w:p>
            <w:pPr>
              <w:pStyle w:val="TableParagraph"/>
              <w:spacing w:before="60"/>
              <w:ind w:left="111" w:right="102"/>
              <w:jc w:val="center"/>
              <w:rPr>
                <w:sz w:val="16"/>
              </w:rPr>
            </w:pPr>
            <w:r>
              <w:rPr>
                <w:sz w:val="16"/>
              </w:rPr>
              <w:t>(default)</w:t>
            </w:r>
          </w:p>
        </w:tc>
        <w:tc>
          <w:tcPr>
            <w:tcW w:w="1274" w:type="dxa"/>
          </w:tcPr>
          <w:p>
            <w:pPr>
              <w:pStyle w:val="TableParagraph"/>
              <w:spacing w:before="58"/>
              <w:ind w:left="112" w:right="101"/>
              <w:jc w:val="center"/>
              <w:rPr>
                <w:sz w:val="16"/>
              </w:rPr>
            </w:pPr>
            <w:r>
              <w:rPr>
                <w:sz w:val="16"/>
              </w:rPr>
              <w:t>CLKCFG[6]=1</w:t>
            </w:r>
          </w:p>
        </w:tc>
        <w:tc>
          <w:tcPr>
            <w:tcW w:w="1275" w:type="dxa"/>
          </w:tcPr>
          <w:p>
            <w:pPr>
              <w:pStyle w:val="TableParagraph"/>
              <w:spacing w:before="58"/>
              <w:ind w:left="110" w:right="102"/>
              <w:jc w:val="center"/>
              <w:rPr>
                <w:sz w:val="16"/>
              </w:rPr>
            </w:pPr>
            <w:r>
              <w:rPr>
                <w:sz w:val="16"/>
              </w:rPr>
              <w:t>CLKCFG[6]=0</w:t>
            </w:r>
          </w:p>
          <w:p>
            <w:pPr>
              <w:pStyle w:val="TableParagraph"/>
              <w:spacing w:before="60"/>
              <w:ind w:left="111" w:right="102"/>
              <w:jc w:val="center"/>
              <w:rPr>
                <w:sz w:val="16"/>
              </w:rPr>
            </w:pPr>
            <w:r>
              <w:rPr>
                <w:sz w:val="16"/>
              </w:rPr>
              <w:t>(default)</w:t>
            </w:r>
          </w:p>
        </w:tc>
        <w:tc>
          <w:tcPr>
            <w:tcW w:w="1274" w:type="dxa"/>
          </w:tcPr>
          <w:p>
            <w:pPr>
              <w:pStyle w:val="TableParagraph"/>
              <w:spacing w:before="58"/>
              <w:ind w:left="111" w:right="101"/>
              <w:jc w:val="center"/>
              <w:rPr>
                <w:sz w:val="16"/>
              </w:rPr>
            </w:pPr>
            <w:r>
              <w:rPr>
                <w:sz w:val="16"/>
              </w:rPr>
              <w:t>CLKCFG[6]=1</w:t>
            </w:r>
          </w:p>
        </w:tc>
        <w:tc>
          <w:tcPr>
            <w:tcW w:w="1275" w:type="dxa"/>
          </w:tcPr>
          <w:p>
            <w:pPr>
              <w:pStyle w:val="TableParagraph"/>
              <w:spacing w:before="58"/>
              <w:ind w:left="111" w:right="101"/>
              <w:jc w:val="center"/>
              <w:rPr>
                <w:sz w:val="16"/>
              </w:rPr>
            </w:pPr>
            <w:r>
              <w:rPr>
                <w:sz w:val="16"/>
              </w:rPr>
              <w:t>CLKCFG[6]=0</w:t>
            </w:r>
          </w:p>
          <w:p>
            <w:pPr>
              <w:pStyle w:val="TableParagraph"/>
              <w:spacing w:before="60"/>
              <w:ind w:left="111" w:right="100"/>
              <w:jc w:val="center"/>
              <w:rPr>
                <w:sz w:val="16"/>
              </w:rPr>
            </w:pPr>
            <w:r>
              <w:rPr>
                <w:sz w:val="16"/>
              </w:rPr>
              <w:t>(default)</w:t>
            </w:r>
          </w:p>
        </w:tc>
        <w:tc>
          <w:tcPr>
            <w:tcW w:w="1274" w:type="dxa"/>
          </w:tcPr>
          <w:p>
            <w:pPr>
              <w:pStyle w:val="TableParagraph"/>
              <w:spacing w:before="58"/>
              <w:ind w:left="112" w:right="100"/>
              <w:jc w:val="center"/>
              <w:rPr>
                <w:sz w:val="16"/>
              </w:rPr>
            </w:pPr>
            <w:r>
              <w:rPr>
                <w:sz w:val="16"/>
              </w:rPr>
              <w:t>CLKCFG[6]=1</w:t>
            </w:r>
          </w:p>
        </w:tc>
      </w:tr>
      <w:tr>
        <w:trPr>
          <w:trHeight w:val="548" w:hRule="atLeast"/>
        </w:trPr>
        <w:tc>
          <w:tcPr>
            <w:tcW w:w="1412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CLKCFG[3:2]=0</w:t>
            </w:r>
          </w:p>
          <w:p>
            <w:pPr>
              <w:pStyle w:val="TableParagraph"/>
              <w:spacing w:before="60"/>
              <w:ind w:left="107"/>
              <w:rPr>
                <w:sz w:val="16"/>
              </w:rPr>
            </w:pPr>
            <w:r>
              <w:rPr>
                <w:sz w:val="16"/>
              </w:rPr>
              <w:t>(default)</w:t>
            </w:r>
          </w:p>
        </w:tc>
        <w:tc>
          <w:tcPr>
            <w:tcW w:w="1273" w:type="dxa"/>
          </w:tcPr>
          <w:p>
            <w:pPr>
              <w:pStyle w:val="TableParagraph"/>
              <w:spacing w:before="169"/>
              <w:ind w:left="501"/>
              <w:rPr>
                <w:sz w:val="18"/>
              </w:rPr>
            </w:pPr>
            <w:r>
              <w:rPr>
                <w:sz w:val="18"/>
              </w:rPr>
              <w:t>16</w:t>
            </w:r>
            <w:r>
              <w:rPr>
                <w:color w:val="FF0000"/>
                <w:sz w:val="18"/>
              </w:rPr>
              <w:t>*</w:t>
            </w:r>
          </w:p>
        </w:tc>
        <w:tc>
          <w:tcPr>
            <w:tcW w:w="1274" w:type="dxa"/>
          </w:tcPr>
          <w:p>
            <w:pPr>
              <w:pStyle w:val="TableParagraph"/>
              <w:spacing w:before="169"/>
              <w:ind w:left="112" w:right="101"/>
              <w:jc w:val="center"/>
              <w:rPr>
                <w:sz w:val="18"/>
              </w:rPr>
            </w:pPr>
            <w:r>
              <w:rPr>
                <w:sz w:val="18"/>
              </w:rPr>
              <w:t>66</w:t>
            </w:r>
          </w:p>
        </w:tc>
        <w:tc>
          <w:tcPr>
            <w:tcW w:w="1275" w:type="dxa"/>
          </w:tcPr>
          <w:p>
            <w:pPr>
              <w:pStyle w:val="TableParagraph"/>
              <w:spacing w:before="169"/>
              <w:ind w:left="111" w:right="101"/>
              <w:jc w:val="center"/>
              <w:rPr>
                <w:sz w:val="18"/>
              </w:rPr>
            </w:pPr>
            <w:r>
              <w:rPr>
                <w:sz w:val="18"/>
              </w:rPr>
              <w:t>8</w:t>
            </w:r>
            <w:r>
              <w:rPr>
                <w:color w:val="FF0000"/>
                <w:sz w:val="18"/>
              </w:rPr>
              <w:t>*</w:t>
            </w:r>
          </w:p>
        </w:tc>
        <w:tc>
          <w:tcPr>
            <w:tcW w:w="1274" w:type="dxa"/>
          </w:tcPr>
          <w:p>
            <w:pPr>
              <w:pStyle w:val="TableParagraph"/>
              <w:spacing w:before="169"/>
              <w:ind w:left="12"/>
              <w:jc w:val="center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  <w:tc>
          <w:tcPr>
            <w:tcW w:w="1275" w:type="dxa"/>
          </w:tcPr>
          <w:p>
            <w:pPr>
              <w:pStyle w:val="TableParagraph"/>
              <w:spacing w:before="169"/>
              <w:ind w:left="111" w:right="99"/>
              <w:jc w:val="center"/>
              <w:rPr>
                <w:sz w:val="18"/>
              </w:rPr>
            </w:pPr>
            <w:r>
              <w:rPr>
                <w:sz w:val="18"/>
              </w:rPr>
              <w:t>4</w:t>
            </w:r>
            <w:r>
              <w:rPr>
                <w:color w:val="FF0000"/>
                <w:sz w:val="18"/>
              </w:rPr>
              <w:t>*</w:t>
            </w:r>
          </w:p>
        </w:tc>
        <w:tc>
          <w:tcPr>
            <w:tcW w:w="1274" w:type="dxa"/>
          </w:tcPr>
          <w:p>
            <w:pPr>
              <w:pStyle w:val="TableParagraph"/>
              <w:spacing w:before="169"/>
              <w:ind w:left="14"/>
              <w:jc w:val="center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</w:tr>
      <w:tr>
        <w:trPr>
          <w:trHeight w:val="327" w:hRule="atLeast"/>
        </w:trPr>
        <w:tc>
          <w:tcPr>
            <w:tcW w:w="1412" w:type="dxa"/>
          </w:tcPr>
          <w:p>
            <w:pPr>
              <w:pStyle w:val="TableParagraph"/>
              <w:spacing w:before="58"/>
              <w:ind w:left="88" w:right="131"/>
              <w:jc w:val="center"/>
              <w:rPr>
                <w:sz w:val="16"/>
              </w:rPr>
            </w:pPr>
            <w:r>
              <w:rPr>
                <w:sz w:val="16"/>
              </w:rPr>
              <w:t>CLKCFG[3:2]=1</w:t>
            </w:r>
          </w:p>
        </w:tc>
        <w:tc>
          <w:tcPr>
            <w:tcW w:w="1273" w:type="dxa"/>
          </w:tcPr>
          <w:p>
            <w:pPr>
              <w:pStyle w:val="TableParagraph"/>
              <w:spacing w:before="59"/>
              <w:ind w:left="536"/>
              <w:rPr>
                <w:sz w:val="18"/>
              </w:rPr>
            </w:pPr>
            <w:r>
              <w:rPr>
                <w:sz w:val="18"/>
              </w:rPr>
              <w:t>32</w:t>
            </w:r>
          </w:p>
        </w:tc>
        <w:tc>
          <w:tcPr>
            <w:tcW w:w="1274" w:type="dxa"/>
          </w:tcPr>
          <w:p>
            <w:pPr>
              <w:pStyle w:val="TableParagraph"/>
              <w:spacing w:before="59"/>
              <w:ind w:left="112" w:right="92"/>
              <w:jc w:val="center"/>
              <w:rPr>
                <w:sz w:val="18"/>
              </w:rPr>
            </w:pPr>
            <w:r>
              <w:rPr>
                <w:sz w:val="18"/>
              </w:rPr>
              <w:t>66</w:t>
            </w:r>
          </w:p>
        </w:tc>
        <w:tc>
          <w:tcPr>
            <w:tcW w:w="1275" w:type="dxa"/>
          </w:tcPr>
          <w:p>
            <w:pPr>
              <w:pStyle w:val="TableParagraph"/>
              <w:spacing w:before="59"/>
              <w:ind w:left="110" w:right="102"/>
              <w:jc w:val="center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1274" w:type="dxa"/>
          </w:tcPr>
          <w:p>
            <w:pPr>
              <w:pStyle w:val="TableParagraph"/>
              <w:spacing w:before="59"/>
              <w:ind w:left="111" w:right="101"/>
              <w:jc w:val="center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1275" w:type="dxa"/>
          </w:tcPr>
          <w:p>
            <w:pPr>
              <w:pStyle w:val="TableParagraph"/>
              <w:spacing w:before="59"/>
              <w:ind w:left="12"/>
              <w:jc w:val="center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  <w:tc>
          <w:tcPr>
            <w:tcW w:w="1274" w:type="dxa"/>
          </w:tcPr>
          <w:p>
            <w:pPr>
              <w:pStyle w:val="TableParagraph"/>
              <w:spacing w:before="59"/>
              <w:ind w:left="14"/>
              <w:jc w:val="center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</w:tr>
      <w:tr>
        <w:trPr>
          <w:trHeight w:val="327" w:hRule="atLeast"/>
        </w:trPr>
        <w:tc>
          <w:tcPr>
            <w:tcW w:w="1412" w:type="dxa"/>
          </w:tcPr>
          <w:p>
            <w:pPr>
              <w:pStyle w:val="TableParagraph"/>
              <w:ind w:left="88" w:right="131"/>
              <w:jc w:val="center"/>
              <w:rPr>
                <w:sz w:val="16"/>
              </w:rPr>
            </w:pPr>
            <w:r>
              <w:rPr>
                <w:sz w:val="16"/>
              </w:rPr>
              <w:t>CLKCFG[3:2]=2</w:t>
            </w:r>
          </w:p>
        </w:tc>
        <w:tc>
          <w:tcPr>
            <w:tcW w:w="1273" w:type="dxa"/>
          </w:tcPr>
          <w:p>
            <w:pPr>
              <w:pStyle w:val="TableParagraph"/>
              <w:ind w:left="536"/>
              <w:rPr>
                <w:sz w:val="18"/>
              </w:rPr>
            </w:pPr>
            <w:r>
              <w:rPr>
                <w:sz w:val="18"/>
              </w:rPr>
              <w:t>32</w:t>
            </w:r>
          </w:p>
        </w:tc>
        <w:tc>
          <w:tcPr>
            <w:tcW w:w="1274" w:type="dxa"/>
          </w:tcPr>
          <w:p>
            <w:pPr>
              <w:pStyle w:val="TableParagraph"/>
              <w:ind w:left="112" w:right="92"/>
              <w:jc w:val="center"/>
              <w:rPr>
                <w:sz w:val="18"/>
              </w:rPr>
            </w:pPr>
            <w:r>
              <w:rPr>
                <w:sz w:val="18"/>
              </w:rPr>
              <w:t>66</w:t>
            </w:r>
          </w:p>
        </w:tc>
        <w:tc>
          <w:tcPr>
            <w:tcW w:w="1275" w:type="dxa"/>
          </w:tcPr>
          <w:p>
            <w:pPr>
              <w:pStyle w:val="TableParagraph"/>
              <w:ind w:left="110" w:right="102"/>
              <w:jc w:val="center"/>
              <w:rPr>
                <w:sz w:val="18"/>
              </w:rPr>
            </w:pPr>
            <w:r>
              <w:rPr>
                <w:sz w:val="18"/>
              </w:rPr>
              <w:t>22</w:t>
            </w:r>
          </w:p>
        </w:tc>
        <w:tc>
          <w:tcPr>
            <w:tcW w:w="1274" w:type="dxa"/>
          </w:tcPr>
          <w:p>
            <w:pPr>
              <w:pStyle w:val="TableParagraph"/>
              <w:ind w:left="111" w:right="101"/>
              <w:jc w:val="center"/>
              <w:rPr>
                <w:sz w:val="18"/>
              </w:rPr>
            </w:pPr>
            <w:r>
              <w:rPr>
                <w:sz w:val="18"/>
              </w:rPr>
              <w:t>22</w:t>
            </w:r>
          </w:p>
        </w:tc>
        <w:tc>
          <w:tcPr>
            <w:tcW w:w="1275" w:type="dxa"/>
          </w:tcPr>
          <w:p>
            <w:pPr>
              <w:pStyle w:val="TableParagraph"/>
              <w:ind w:left="111" w:right="101"/>
              <w:jc w:val="center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  <w:tc>
          <w:tcPr>
            <w:tcW w:w="1274" w:type="dxa"/>
          </w:tcPr>
          <w:p>
            <w:pPr>
              <w:pStyle w:val="TableParagraph"/>
              <w:ind w:left="112" w:right="100"/>
              <w:jc w:val="center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</w:tr>
      <w:tr>
        <w:trPr>
          <w:trHeight w:val="327" w:hRule="atLeast"/>
        </w:trPr>
        <w:tc>
          <w:tcPr>
            <w:tcW w:w="1412" w:type="dxa"/>
          </w:tcPr>
          <w:p>
            <w:pPr>
              <w:pStyle w:val="TableParagraph"/>
              <w:ind w:left="88" w:right="131"/>
              <w:jc w:val="center"/>
              <w:rPr>
                <w:sz w:val="16"/>
              </w:rPr>
            </w:pPr>
            <w:r>
              <w:rPr>
                <w:sz w:val="16"/>
              </w:rPr>
              <w:t>CLKCFG[3:2]=3</w:t>
            </w:r>
          </w:p>
        </w:tc>
        <w:tc>
          <w:tcPr>
            <w:tcW w:w="1273" w:type="dxa"/>
          </w:tcPr>
          <w:p>
            <w:pPr>
              <w:pStyle w:val="TableParagraph"/>
              <w:ind w:left="536"/>
              <w:rPr>
                <w:sz w:val="18"/>
              </w:rPr>
            </w:pPr>
            <w:r>
              <w:rPr>
                <w:sz w:val="18"/>
              </w:rPr>
              <w:t>32</w:t>
            </w:r>
          </w:p>
        </w:tc>
        <w:tc>
          <w:tcPr>
            <w:tcW w:w="1274" w:type="dxa"/>
          </w:tcPr>
          <w:p>
            <w:pPr>
              <w:pStyle w:val="TableParagraph"/>
              <w:ind w:left="112" w:right="92"/>
              <w:jc w:val="center"/>
              <w:rPr>
                <w:sz w:val="18"/>
              </w:rPr>
            </w:pPr>
            <w:r>
              <w:rPr>
                <w:sz w:val="18"/>
              </w:rPr>
              <w:t>66</w:t>
            </w:r>
          </w:p>
        </w:tc>
        <w:tc>
          <w:tcPr>
            <w:tcW w:w="1275" w:type="dxa"/>
          </w:tcPr>
          <w:p>
            <w:pPr>
              <w:pStyle w:val="TableParagraph"/>
              <w:ind w:left="110" w:right="102"/>
              <w:jc w:val="center"/>
              <w:rPr>
                <w:sz w:val="18"/>
              </w:rPr>
            </w:pPr>
            <w:r>
              <w:rPr>
                <w:sz w:val="18"/>
              </w:rPr>
              <w:t>32</w:t>
            </w:r>
          </w:p>
        </w:tc>
        <w:tc>
          <w:tcPr>
            <w:tcW w:w="1274" w:type="dxa"/>
          </w:tcPr>
          <w:p>
            <w:pPr>
              <w:pStyle w:val="TableParagraph"/>
              <w:ind w:left="111" w:right="101"/>
              <w:jc w:val="center"/>
              <w:rPr>
                <w:sz w:val="18"/>
              </w:rPr>
            </w:pPr>
            <w:r>
              <w:rPr>
                <w:sz w:val="18"/>
              </w:rPr>
              <w:t>32</w:t>
            </w:r>
          </w:p>
        </w:tc>
        <w:tc>
          <w:tcPr>
            <w:tcW w:w="1275" w:type="dxa"/>
          </w:tcPr>
          <w:p>
            <w:pPr>
              <w:pStyle w:val="TableParagraph"/>
              <w:ind w:left="111" w:right="101"/>
              <w:jc w:val="center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1274" w:type="dxa"/>
          </w:tcPr>
          <w:p>
            <w:pPr>
              <w:pStyle w:val="TableParagraph"/>
              <w:ind w:left="112" w:right="100"/>
              <w:jc w:val="center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</w:tr>
      <w:tr>
        <w:trPr>
          <w:trHeight w:val="533" w:hRule="atLeast"/>
        </w:trPr>
        <w:tc>
          <w:tcPr>
            <w:tcW w:w="9057" w:type="dxa"/>
            <w:gridSpan w:val="7"/>
          </w:tcPr>
          <w:p>
            <w:pPr>
              <w:pStyle w:val="TableParagraph"/>
              <w:ind w:left="107" w:right="24"/>
              <w:rPr>
                <w:sz w:val="18"/>
              </w:rPr>
            </w:pPr>
            <w:r>
              <w:rPr>
                <w:color w:val="FF0000"/>
                <w:sz w:val="18"/>
              </w:rPr>
              <w:t>*</w:t>
            </w:r>
            <w:r>
              <w:rPr>
                <w:color w:val="FF0000"/>
                <w:spacing w:val="-9"/>
                <w:sz w:val="18"/>
              </w:rPr>
              <w:t> </w:t>
            </w:r>
            <w:r>
              <w:rPr>
                <w:sz w:val="18"/>
              </w:rPr>
              <w:t>While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power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on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default,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no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matter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what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value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CLKCFG[3:2],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CLKCFG[6]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are,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dividend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(X,Y,Z)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always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(4,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8,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16).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The PCI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clock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is 66MHz,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X=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66/4 =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16MHz,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Y= 66/8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8Mhz ,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Z=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66/16 =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4MHz</w:t>
            </w:r>
          </w:p>
        </w:tc>
      </w:tr>
      <w:tr>
        <w:trPr>
          <w:trHeight w:val="327" w:hRule="atLeast"/>
        </w:trPr>
        <w:tc>
          <w:tcPr>
            <w:tcW w:w="9057" w:type="dxa"/>
            <w:gridSpan w:val="7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color w:val="FF0000"/>
                <w:sz w:val="18"/>
              </w:rPr>
              <w:t>Be</w:t>
            </w:r>
            <w:r>
              <w:rPr>
                <w:color w:val="FF0000"/>
                <w:spacing w:val="-4"/>
                <w:sz w:val="18"/>
              </w:rPr>
              <w:t> </w:t>
            </w:r>
            <w:r>
              <w:rPr>
                <w:color w:val="FF0000"/>
                <w:sz w:val="18"/>
              </w:rPr>
              <w:t>noted</w:t>
            </w:r>
            <w:r>
              <w:rPr>
                <w:color w:val="FF0000"/>
                <w:spacing w:val="-3"/>
                <w:sz w:val="18"/>
              </w:rPr>
              <w:t> </w:t>
            </w:r>
            <w:r>
              <w:rPr>
                <w:color w:val="FF0000"/>
                <w:sz w:val="18"/>
              </w:rPr>
              <w:t>that,</w:t>
            </w:r>
            <w:r>
              <w:rPr>
                <w:color w:val="FF0000"/>
                <w:spacing w:val="-4"/>
                <w:sz w:val="18"/>
              </w:rPr>
              <w:t> </w:t>
            </w:r>
            <w:r>
              <w:rPr>
                <w:color w:val="FF0000"/>
                <w:sz w:val="18"/>
              </w:rPr>
              <w:t>these</w:t>
            </w:r>
            <w:r>
              <w:rPr>
                <w:color w:val="FF0000"/>
                <w:spacing w:val="-3"/>
                <w:sz w:val="18"/>
              </w:rPr>
              <w:t> </w:t>
            </w:r>
            <w:r>
              <w:rPr>
                <w:color w:val="FF0000"/>
                <w:sz w:val="18"/>
              </w:rPr>
              <w:t>clock</w:t>
            </w:r>
            <w:r>
              <w:rPr>
                <w:color w:val="FF0000"/>
                <w:spacing w:val="-3"/>
                <w:sz w:val="18"/>
              </w:rPr>
              <w:t> </w:t>
            </w:r>
            <w:r>
              <w:rPr>
                <w:color w:val="FF0000"/>
                <w:sz w:val="18"/>
              </w:rPr>
              <w:t>frequency</w:t>
            </w:r>
            <w:r>
              <w:rPr>
                <w:color w:val="FF0000"/>
                <w:spacing w:val="-4"/>
                <w:sz w:val="18"/>
              </w:rPr>
              <w:t> </w:t>
            </w:r>
            <w:r>
              <w:rPr>
                <w:color w:val="FF0000"/>
                <w:sz w:val="18"/>
              </w:rPr>
              <w:t>is</w:t>
            </w:r>
            <w:r>
              <w:rPr>
                <w:color w:val="FF0000"/>
                <w:spacing w:val="-3"/>
                <w:sz w:val="18"/>
              </w:rPr>
              <w:t> </w:t>
            </w:r>
            <w:r>
              <w:rPr>
                <w:color w:val="FF0000"/>
                <w:sz w:val="18"/>
              </w:rPr>
              <w:t>only</w:t>
            </w:r>
            <w:r>
              <w:rPr>
                <w:color w:val="FF0000"/>
                <w:spacing w:val="-6"/>
                <w:sz w:val="18"/>
              </w:rPr>
              <w:t> </w:t>
            </w:r>
            <w:r>
              <w:rPr>
                <w:color w:val="FF0000"/>
                <w:sz w:val="18"/>
              </w:rPr>
              <w:t>valid</w:t>
            </w:r>
            <w:r>
              <w:rPr>
                <w:color w:val="FF0000"/>
                <w:spacing w:val="-2"/>
                <w:sz w:val="18"/>
              </w:rPr>
              <w:t> </w:t>
            </w:r>
            <w:r>
              <w:rPr>
                <w:color w:val="FF0000"/>
                <w:sz w:val="18"/>
              </w:rPr>
              <w:t>after</w:t>
            </w:r>
            <w:r>
              <w:rPr>
                <w:color w:val="FF0000"/>
                <w:spacing w:val="-3"/>
                <w:sz w:val="18"/>
              </w:rPr>
              <w:t> </w:t>
            </w:r>
            <w:r>
              <w:rPr>
                <w:color w:val="FF0000"/>
                <w:sz w:val="18"/>
              </w:rPr>
              <w:t>KBC</w:t>
            </w:r>
            <w:r>
              <w:rPr>
                <w:color w:val="FF0000"/>
                <w:spacing w:val="-4"/>
                <w:sz w:val="18"/>
              </w:rPr>
              <w:t> </w:t>
            </w:r>
            <w:r>
              <w:rPr>
                <w:color w:val="FF0000"/>
                <w:sz w:val="18"/>
              </w:rPr>
              <w:t>correctly</w:t>
            </w:r>
            <w:r>
              <w:rPr>
                <w:color w:val="FF0000"/>
                <w:spacing w:val="-5"/>
                <w:sz w:val="18"/>
              </w:rPr>
              <w:t> </w:t>
            </w:r>
            <w:r>
              <w:rPr>
                <w:color w:val="FF0000"/>
                <w:sz w:val="18"/>
              </w:rPr>
              <w:t>referring</w:t>
            </w:r>
            <w:r>
              <w:rPr>
                <w:color w:val="FF0000"/>
                <w:spacing w:val="-3"/>
                <w:sz w:val="18"/>
              </w:rPr>
              <w:t> </w:t>
            </w:r>
            <w:r>
              <w:rPr>
                <w:color w:val="FF0000"/>
                <w:sz w:val="18"/>
              </w:rPr>
              <w:t>clock.</w:t>
            </w:r>
          </w:p>
        </w:tc>
      </w:tr>
    </w:tbl>
    <w:p>
      <w:pPr>
        <w:spacing w:after="0"/>
        <w:rPr>
          <w:sz w:val="18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  <w:r>
        <w:rPr/>
        <w:pict>
          <v:group style="position:absolute;margin-left:106.5pt;margin-top:206.399658pt;width:479.35pt;height:245.35pt;mso-position-horizontal-relative:page;mso-position-vertical-relative:page;z-index:15792128" coordorigin="2130,4128" coordsize="9587,4907">
            <v:line style="position:absolute" from="5082,6887" to="4823,6714" stroked="true" strokeweight=".209pt" strokecolor="#000000">
              <v:stroke dashstyle="solid"/>
            </v:line>
            <v:shape style="position:absolute;left:4194;top:6770;width:629;height:389" type="#_x0000_t75" stroked="false">
              <v:imagedata r:id="rId350" o:title=""/>
            </v:shape>
            <v:shape style="position:absolute;left:4822;top:6714;width:260;height:866" coordorigin="4823,6714" coordsize="260,866" path="m5082,6887l5082,7406m4823,6714l4823,7579m5082,7406l4823,7579e" filled="false" stroked="true" strokeweight=".209pt" strokecolor="#000000">
              <v:path arrowok="t"/>
              <v:stroke dashstyle="solid"/>
            </v:shape>
            <v:shape style="position:absolute;left:5076;top:7114;width:494;height:88" type="#_x0000_t75" stroked="false">
              <v:imagedata r:id="rId351" o:title=""/>
            </v:shape>
            <v:shape style="position:absolute;left:4623;top:7898;width:75;height:130" type="#_x0000_t75" stroked="false">
              <v:imagedata r:id="rId352" o:title=""/>
            </v:shape>
            <v:shape style="position:absolute;left:4704;top:7489;width:614;height:1312" type="#_x0000_t75" stroked="false">
              <v:imagedata r:id="rId353" o:title=""/>
            </v:shape>
            <v:shape style="position:absolute;left:4630;top:8108;width:688;height:771" type="#_x0000_t75" stroked="false">
              <v:imagedata r:id="rId354" o:title=""/>
            </v:shape>
            <v:shape style="position:absolute;left:4900;top:6913;width:68;height:984" type="#_x0000_t75" stroked="false">
              <v:imagedata r:id="rId355" o:title=""/>
            </v:shape>
            <v:rect style="position:absolute;left:5569;top:6927;width:543;height:544" filled="true" fillcolor="#e8eef7" stroked="false">
              <v:fill type="solid"/>
            </v:rect>
            <v:rect style="position:absolute;left:5569;top:6927;width:543;height:544" filled="false" stroked="true" strokeweight=".209pt" strokecolor="#000000">
              <v:stroke dashstyle="solid"/>
            </v:rect>
            <v:shape style="position:absolute;left:5698;top:7063;width:159;height:620" type="#_x0000_t75" stroked="false">
              <v:imagedata r:id="rId356" o:title=""/>
            </v:shape>
            <v:shape style="position:absolute;left:5859;top:7062;width:144;height:627" type="#_x0000_t75" stroked="false">
              <v:imagedata r:id="rId357" o:title=""/>
            </v:shape>
            <v:shape style="position:absolute;left:5642;top:7230;width:404;height:627" type="#_x0000_t75" stroked="false">
              <v:imagedata r:id="rId358" o:title=""/>
            </v:shape>
            <v:shape style="position:absolute;left:5242;top:6753;width:1356;height:459" type="#_x0000_t75" stroked="false">
              <v:imagedata r:id="rId359" o:title=""/>
            </v:shape>
            <v:shape style="position:absolute;left:6598;top:6549;width:260;height:866" coordorigin="6599,6550" coordsize="260,866" path="m6858,6722l6599,6550m6858,6722l6858,7242m6599,6550l6599,7415m6858,7242l6599,7415e" filled="false" stroked="true" strokeweight=".209pt" strokecolor="#000000">
              <v:path arrowok="t"/>
              <v:stroke dashstyle="solid"/>
            </v:shape>
            <v:rect style="position:absolute;left:7335;top:6364;width:1233;height:1236" filled="true" fillcolor="#e8eef7" stroked="false">
              <v:fill type="solid"/>
            </v:rect>
            <v:rect style="position:absolute;left:7335;top:6364;width:1233;height:1236" filled="false" stroked="true" strokeweight=".209pt" strokecolor="#000000">
              <v:stroke dashstyle="solid"/>
            </v:rect>
            <v:shape style="position:absolute;left:7707;top:6655;width:490;height:454" type="#_x0000_t75" stroked="false">
              <v:imagedata r:id="rId360" o:title=""/>
            </v:shape>
            <v:shape style="position:absolute;left:7620;top:6902;width:144;height:944" type="#_x0000_t75" stroked="false">
              <v:imagedata r:id="rId361" o:title=""/>
            </v:shape>
            <v:shape style="position:absolute;left:7825;top:6901;width:471;height:476" type="#_x0000_t75" stroked="false">
              <v:imagedata r:id="rId362" o:title=""/>
            </v:shape>
            <v:shape style="position:absolute;left:7564;top:7153;width:788;height:317" type="#_x0000_t75" stroked="false">
              <v:imagedata r:id="rId363" o:title=""/>
            </v:shape>
            <v:shape style="position:absolute;left:6852;top:6950;width:494;height:89" type="#_x0000_t75" stroked="false">
              <v:imagedata r:id="rId364" o:title=""/>
            </v:shape>
            <v:shape style="position:absolute;left:6688;top:7324;width:88;height:378" type="#_x0000_t75" stroked="false">
              <v:imagedata r:id="rId365" o:title=""/>
            </v:shape>
            <v:shape style="position:absolute;left:6398;top:7725;width:75;height:130" type="#_x0000_t75" stroked="false">
              <v:imagedata r:id="rId352" o:title=""/>
            </v:shape>
            <v:shape style="position:absolute;left:6478;top:7725;width:614;height:903" type="#_x0000_t75" stroked="false">
              <v:imagedata r:id="rId366" o:title=""/>
            </v:shape>
            <v:shape style="position:absolute;left:6406;top:7934;width:688;height:771" type="#_x0000_t75" stroked="false">
              <v:imagedata r:id="rId367" o:title=""/>
            </v:shape>
            <v:shape style="position:absolute;left:6676;top:6750;width:68;height:984" type="#_x0000_t75" stroked="false">
              <v:imagedata r:id="rId355" o:title=""/>
            </v:shape>
            <v:shape style="position:absolute;left:3609;top:6886;width:260;height:866" coordorigin="3610,6887" coordsize="260,866" path="m3869,7060l3610,6887m3869,7060l3869,7579m3610,6887l3610,7752m3869,7579l3610,7752e" filled="false" stroked="true" strokeweight=".209pt" strokecolor="#000000">
              <v:path arrowok="t"/>
              <v:stroke dashstyle="solid"/>
            </v:shape>
            <v:shape style="position:absolute;left:3116;top:7090;width:494;height:88" type="#_x0000_t75" stroked="false">
              <v:imagedata r:id="rId368" o:title=""/>
            </v:shape>
            <v:shape style="position:absolute;left:3116;top:7461;width:494;height:88" type="#_x0000_t75" stroked="false">
              <v:imagedata r:id="rId369" o:title=""/>
            </v:shape>
            <v:shape style="position:absolute;left:3699;top:7662;width:88;height:378" type="#_x0000_t75" stroked="false">
              <v:imagedata r:id="rId370" o:title=""/>
            </v:shape>
            <v:shape style="position:absolute;left:2130;top:6934;width:1076;height:988" type="#_x0000_t75" stroked="false">
              <v:imagedata r:id="rId371" o:title=""/>
            </v:shape>
            <v:shape style="position:absolute;left:2380;top:7144;width:344;height:771" type="#_x0000_t75" stroked="false">
              <v:imagedata r:id="rId372" o:title=""/>
            </v:shape>
            <v:shape style="position:absolute;left:2726;top:7144;width:296;height:903" type="#_x0000_t75" stroked="false">
              <v:imagedata r:id="rId373" o:title=""/>
            </v:shape>
            <v:shape style="position:absolute;left:2212;top:7402;width:864;height:989" type="#_x0000_t75" stroked="false">
              <v:imagedata r:id="rId374" o:title=""/>
            </v:shape>
            <v:shape style="position:absolute;left:2362;top:7614;width:344;height:771" type="#_x0000_t75" stroked="false">
              <v:imagedata r:id="rId372" o:title=""/>
            </v:shape>
            <v:shape style="position:absolute;left:2708;top:7615;width:296;height:902" type="#_x0000_t75" stroked="false">
              <v:imagedata r:id="rId375" o:title=""/>
            </v:shape>
            <v:shape style="position:absolute;left:3394;top:8048;width:75;height:130" type="#_x0000_t75" stroked="false">
              <v:imagedata r:id="rId352" o:title=""/>
            </v:shape>
            <v:shape style="position:absolute;left:3475;top:8048;width:344;height:771" type="#_x0000_t75" stroked="false">
              <v:imagedata r:id="rId372" o:title=""/>
            </v:shape>
            <v:shape style="position:absolute;left:3820;top:8048;width:296;height:903" type="#_x0000_t75" stroked="false">
              <v:imagedata r:id="rId376" o:title=""/>
            </v:shape>
            <v:shape style="position:absolute;left:3405;top:8257;width:711;height:778" type="#_x0000_t75" stroked="false">
              <v:imagedata r:id="rId377" o:title=""/>
            </v:shape>
            <v:shape style="position:absolute;left:3686;top:7087;width:68;height:984" type="#_x0000_t75" stroked="false">
              <v:imagedata r:id="rId355" o:title=""/>
            </v:shape>
            <v:rect style="position:absolute;left:5692;top:4753;width:863;height:866" filled="true" fillcolor="#e8eef7" stroked="false">
              <v:fill type="solid"/>
            </v:rect>
            <v:rect style="position:absolute;left:5692;top:4753;width:863;height:866" filled="false" stroked="true" strokeweight=".209pt" strokecolor="#000000">
              <v:stroke dashstyle="solid"/>
            </v:rect>
            <v:shape style="position:absolute;left:5900;top:5108;width:452;height:461" type="#_x0000_t75" stroked="false">
              <v:imagedata r:id="rId378" o:title=""/>
            </v:shape>
            <v:shape style="position:absolute;left:3861;top:5323;width:4097;height:2054" type="#_x0000_t75" stroked="false">
              <v:imagedata r:id="rId379" o:title=""/>
            </v:shape>
            <v:shape style="position:absolute;left:4946;top:4753;width:260;height:866" coordorigin="4946,4753" coordsize="260,866" path="m5206,4926l4946,4753m5206,4926l5206,5444m4946,4753l4946,5618m5206,5444l4946,5618e" filled="false" stroked="true" strokeweight=".209pt" strokecolor="#000000">
              <v:path arrowok="t"/>
              <v:stroke dashstyle="solid"/>
            </v:shape>
            <v:shape style="position:absolute;left:5199;top:5154;width:494;height:88" type="#_x0000_t75" stroked="false">
              <v:imagedata r:id="rId380" o:title=""/>
            </v:shape>
            <v:shape style="position:absolute;left:4453;top:4128;width:599;height:1803" type="#_x0000_t75" stroked="false">
              <v:imagedata r:id="rId381" o:title=""/>
            </v:shape>
            <v:shape style="position:absolute;left:5030;top:4461;width:88;height:377" type="#_x0000_t75" stroked="false">
              <v:imagedata r:id="rId382" o:title=""/>
            </v:shape>
            <v:shape style="position:absolute;left:4802;top:4130;width:269;height:756" type="#_x0000_t75" stroked="false">
              <v:imagedata r:id="rId383" o:title=""/>
            </v:shape>
            <v:shape style="position:absolute;left:5082;top:4128;width:334;height:903" type="#_x0000_t75" stroked="false">
              <v:imagedata r:id="rId384" o:title=""/>
            </v:shape>
            <v:shape style="position:absolute;left:4726;top:4338;width:692;height:389" type="#_x0000_t75" stroked="false">
              <v:imagedata r:id="rId385" o:title=""/>
            </v:shape>
            <v:shape style="position:absolute;left:4380;top:4993;width:87;height:884" type="#_x0000_t75" stroked="false">
              <v:imagedata r:id="rId386" o:title=""/>
            </v:shape>
            <v:shape style="position:absolute;left:8533;top:6855;width:776;height:206" type="#_x0000_t75" stroked="false">
              <v:imagedata r:id="rId387" o:title=""/>
            </v:shape>
            <v:shape style="position:absolute;left:9322;top:6523;width:263;height:923" coordorigin="9323,6523" coordsize="263,923" path="m9586,6523l9540,6525,9502,6530,9472,6539,9449,6552,9427,6574,9412,6604,9403,6640,9400,6684,9400,6856,9399,6880,9397,6900,9394,6917,9389,6929,9378,6944,9363,6958,9345,6972,9323,6984,9344,6997,9362,7009,9375,7022,9385,7034,9392,7050,9396,7068,9399,7089,9400,7112,9400,7285,9403,7329,9412,7366,9427,7395,9449,7417,9472,7430,9502,7439,9540,7444,9586,7446,9586,7412,9558,7404,9535,7394,9519,7384,9508,7373,9499,7358,9493,7340,9490,7318,9488,7291,9488,7129,9487,7099,9483,7073,9476,7050,9467,7031,9454,7013,9437,6999,9419,6990,9390,6990,9390,6980,9419,6980,9437,6971,9454,6956,9468,6938,9477,6920,9483,6898,9487,6871,9488,6840,9488,6678,9490,6651,9493,6629,9499,6610,9506,6595,9519,6583,9536,6573,9558,6563,9586,6556,9586,6523xm9390,6980l9390,6990,9406,6985,9390,6980xm9406,6985l9390,6990,9419,6990,9416,6988,9406,6985xm9419,6980l9390,6980,9406,6985,9416,6982,9419,6980xe" filled="true" fillcolor="#000000" stroked="false">
              <v:path arrowok="t"/>
              <v:fill type="solid"/>
            </v:shape>
            <v:shape style="position:absolute;left:9630;top:6511;width:387;height:468" type="#_x0000_t75" stroked="false">
              <v:imagedata r:id="rId388" o:title=""/>
            </v:shape>
            <v:shape style="position:absolute;left:10080;top:6506;width:759;height:317" type="#_x0000_t75" stroked="false">
              <v:imagedata r:id="rId389" o:title=""/>
            </v:shape>
            <v:shape style="position:absolute;left:9638;top:6901;width:432;height:483" type="#_x0000_t75" stroked="false">
              <v:imagedata r:id="rId390" o:title=""/>
            </v:shape>
            <v:shape style="position:absolute;left:10132;top:6903;width:598;height:476" type="#_x0000_t75" stroked="false">
              <v:imagedata r:id="rId391" o:title=""/>
            </v:shape>
            <v:shape style="position:absolute;left:10791;top:6903;width:414;height:476" type="#_x0000_t75" stroked="false">
              <v:imagedata r:id="rId392" o:title=""/>
            </v:shape>
            <v:shape style="position:absolute;left:11265;top:6903;width:452;height:476" type="#_x0000_t75" stroked="false">
              <v:imagedata r:id="rId393" o:title=""/>
            </v:shape>
            <v:shape style="position:absolute;left:9663;top:7294;width:807;height:281" type="#_x0000_t75" stroked="false">
              <v:imagedata r:id="rId394" o:title=""/>
            </v:shape>
            <v:shape style="position:absolute;left:7611;top:8000;width:75;height:130" type="#_x0000_t75" stroked="false">
              <v:imagedata r:id="rId352" o:title=""/>
            </v:shape>
            <v:shape style="position:absolute;left:7692;top:8000;width:342;height:778" type="#_x0000_t75" stroked="false">
              <v:imagedata r:id="rId395" o:title=""/>
            </v:shape>
            <v:shape style="position:absolute;left:8037;top:7998;width:296;height:905" type="#_x0000_t75" stroked="false">
              <v:imagedata r:id="rId396" o:title=""/>
            </v:shape>
            <v:shape style="position:absolute;left:7658;top:8209;width:644;height:389" type="#_x0000_t75" stroked="false">
              <v:imagedata r:id="rId397" o:title=""/>
            </v:shape>
            <v:shape style="position:absolute;left:7908;top:7600;width:88;height:377" type="#_x0000_t75" stroked="false">
              <v:imagedata r:id="rId398" o:title=""/>
            </v:shape>
            <v:shape style="position:absolute;left:7771;top:7766;width:365;height:627" type="#_x0000_t75" stroked="false">
              <v:imagedata r:id="rId399" o:title=""/>
            </v:shape>
            <v:shape style="position:absolute;left:6144;top:8691;width:205;height:23" type="#_x0000_t202" filled="false" stroked="false">
              <v:textbox inset="0,0,0,0">
                <w:txbxContent>
                  <w:p>
                    <w:pPr>
                      <w:spacing w:line="22" w:lineRule="exact" w:before="0"/>
                      <w:ind w:left="0" w:right="0" w:firstLine="0"/>
                      <w:jc w:val="left"/>
                      <w:rPr>
                        <w:sz w:val="2"/>
                      </w:rPr>
                    </w:pPr>
                    <w:hyperlink r:id="rId7">
                      <w:r>
                        <w:rPr>
                          <w:color w:val="777777"/>
                          <w:sz w:val="2"/>
                        </w:rPr>
                        <w:t>www.DataSheet.net/</w:t>
                      </w:r>
                    </w:hyperlink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spacing w:before="92"/>
        <w:ind w:left="1127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FF0000"/>
          <w:sz w:val="24"/>
        </w:rPr>
        <w:t>Note:</w:t>
      </w:r>
      <w:r>
        <w:rPr>
          <w:rFonts w:ascii="Arial"/>
          <w:b/>
          <w:color w:val="FF0000"/>
          <w:spacing w:val="-5"/>
          <w:sz w:val="24"/>
        </w:rPr>
        <w:t> </w:t>
      </w:r>
      <w:r>
        <w:rPr>
          <w:rFonts w:ascii="Arial"/>
          <w:b/>
          <w:color w:val="FF0000"/>
          <w:sz w:val="24"/>
        </w:rPr>
        <w:t>Internal</w:t>
      </w:r>
      <w:r>
        <w:rPr>
          <w:rFonts w:ascii="Arial"/>
          <w:b/>
          <w:color w:val="FF0000"/>
          <w:spacing w:val="-5"/>
          <w:sz w:val="24"/>
        </w:rPr>
        <w:t> </w:t>
      </w:r>
      <w:r>
        <w:rPr>
          <w:rFonts w:ascii="Arial"/>
          <w:b/>
          <w:color w:val="FF0000"/>
          <w:sz w:val="24"/>
        </w:rPr>
        <w:t>OSC</w:t>
      </w:r>
      <w:r>
        <w:rPr>
          <w:rFonts w:ascii="Arial"/>
          <w:b/>
          <w:color w:val="FF0000"/>
          <w:spacing w:val="-5"/>
          <w:sz w:val="24"/>
        </w:rPr>
        <w:t> </w:t>
      </w:r>
      <w:r>
        <w:rPr>
          <w:rFonts w:ascii="Arial"/>
          <w:b/>
          <w:color w:val="FF0000"/>
          <w:sz w:val="24"/>
        </w:rPr>
        <w:t>of</w:t>
      </w:r>
      <w:r>
        <w:rPr>
          <w:rFonts w:ascii="Arial"/>
          <w:b/>
          <w:color w:val="FF0000"/>
          <w:spacing w:val="-5"/>
          <w:sz w:val="24"/>
        </w:rPr>
        <w:t> </w:t>
      </w:r>
      <w:r>
        <w:rPr>
          <w:rFonts w:ascii="Arial"/>
          <w:b/>
          <w:color w:val="FF0000"/>
          <w:sz w:val="24"/>
        </w:rPr>
        <w:t>KBx930</w:t>
      </w:r>
      <w:r>
        <w:rPr>
          <w:rFonts w:ascii="Arial"/>
          <w:b/>
          <w:color w:val="FF0000"/>
          <w:spacing w:val="-5"/>
          <w:sz w:val="24"/>
        </w:rPr>
        <w:t> </w:t>
      </w:r>
      <w:r>
        <w:rPr>
          <w:rFonts w:ascii="Arial"/>
          <w:b/>
          <w:color w:val="FF0000"/>
          <w:sz w:val="24"/>
        </w:rPr>
        <w:t>application</w:t>
      </w:r>
    </w:p>
    <w:p>
      <w:pPr>
        <w:spacing w:line="312" w:lineRule="auto" w:before="79"/>
        <w:ind w:left="527" w:right="893" w:firstLine="567"/>
        <w:jc w:val="both"/>
        <w:rPr>
          <w:sz w:val="24"/>
        </w:rPr>
      </w:pPr>
      <w:r>
        <w:rPr>
          <w:sz w:val="24"/>
        </w:rPr>
        <w:t>Since KBx930 provide internal OSC, the clock source selection are different</w:t>
      </w:r>
      <w:r>
        <w:rPr>
          <w:spacing w:val="1"/>
          <w:sz w:val="24"/>
        </w:rPr>
        <w:t> </w:t>
      </w:r>
      <w:r>
        <w:rPr>
          <w:sz w:val="24"/>
        </w:rPr>
        <w:t>from KBx926D series. Developer could chose clock source from internal-OSC,</w:t>
      </w:r>
      <w:r>
        <w:rPr>
          <w:spacing w:val="1"/>
          <w:sz w:val="24"/>
        </w:rPr>
        <w:t> </w:t>
      </w:r>
      <w:r>
        <w:rPr>
          <w:sz w:val="24"/>
        </w:rPr>
        <w:t>external crystal, or host LPCLCK depending on different application and system</w:t>
      </w:r>
      <w:r>
        <w:rPr>
          <w:spacing w:val="1"/>
          <w:sz w:val="24"/>
        </w:rPr>
        <w:t> </w:t>
      </w:r>
      <w:r>
        <w:rPr>
          <w:sz w:val="24"/>
        </w:rPr>
        <w:t>status.</w:t>
      </w:r>
      <w:r>
        <w:rPr>
          <w:spacing w:val="-15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following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simplified</w:t>
      </w:r>
      <w:r>
        <w:rPr>
          <w:spacing w:val="-1"/>
          <w:sz w:val="24"/>
        </w:rPr>
        <w:t> </w:t>
      </w:r>
      <w:r>
        <w:rPr>
          <w:sz w:val="24"/>
        </w:rPr>
        <w:t>clocking</w:t>
      </w:r>
      <w:r>
        <w:rPr>
          <w:spacing w:val="-2"/>
          <w:sz w:val="24"/>
        </w:rPr>
        <w:t> </w:t>
      </w:r>
      <w:r>
        <w:rPr>
          <w:sz w:val="24"/>
        </w:rPr>
        <w:t>distribution</w:t>
      </w:r>
      <w:r>
        <w:rPr>
          <w:spacing w:val="-1"/>
          <w:sz w:val="24"/>
        </w:rPr>
        <w:t> </w:t>
      </w:r>
      <w:r>
        <w:rPr>
          <w:sz w:val="24"/>
        </w:rPr>
        <w:t>tree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setting.</w:t>
      </w:r>
    </w:p>
    <w:p>
      <w:pPr>
        <w:spacing w:after="0" w:line="312" w:lineRule="auto"/>
        <w:jc w:val="both"/>
        <w:rPr>
          <w:sz w:val="24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2"/>
          <w:numId w:val="9"/>
        </w:numPr>
        <w:tabs>
          <w:tab w:pos="1128" w:val="left" w:leader="none"/>
        </w:tabs>
        <w:spacing w:line="240" w:lineRule="auto" w:before="92" w:after="0"/>
        <w:ind w:left="1127" w:right="0" w:hanging="601"/>
        <w:jc w:val="left"/>
      </w:pPr>
      <w:r>
        <w:rPr/>
        <w:t>PCICLK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CLKRUN#</w:t>
      </w:r>
    </w:p>
    <w:p>
      <w:pPr>
        <w:pStyle w:val="BodyText"/>
        <w:spacing w:line="376" w:lineRule="auto" w:before="103"/>
        <w:ind w:left="527" w:right="892" w:firstLine="441"/>
        <w:jc w:val="both"/>
      </w:pPr>
      <w:r>
        <w:rPr/>
        <w:t>While system power-on, the host starts to drive CLKRUN# low for a while to inform the slaves</w:t>
      </w:r>
      <w:r>
        <w:rPr>
          <w:spacing w:val="1"/>
        </w:rPr>
        <w:t> </w:t>
      </w:r>
      <w:r>
        <w:rPr/>
        <w:t>that a 33MHz PCICLK will be given. At this moment, CLKRUN# of KBC is in input mode. If the host</w:t>
      </w:r>
      <w:r>
        <w:rPr>
          <w:spacing w:val="1"/>
        </w:rPr>
        <w:t> </w:t>
      </w:r>
      <w:r>
        <w:rPr/>
        <w:t>tries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stop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PCICLK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some</w:t>
      </w:r>
      <w:r>
        <w:rPr>
          <w:spacing w:val="-6"/>
        </w:rPr>
        <w:t> </w:t>
      </w:r>
      <w:r>
        <w:rPr/>
        <w:t>purpose,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CLKRUN#</w:t>
      </w:r>
      <w:r>
        <w:rPr>
          <w:spacing w:val="-4"/>
        </w:rPr>
        <w:t> </w:t>
      </w:r>
      <w:r>
        <w:rPr/>
        <w:t>will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de-asserted.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current</w:t>
      </w:r>
      <w:r>
        <w:rPr>
          <w:spacing w:val="-4"/>
        </w:rPr>
        <w:t> </w:t>
      </w:r>
      <w:r>
        <w:rPr/>
        <w:t>design,</w:t>
      </w:r>
      <w:r>
        <w:rPr>
          <w:spacing w:val="-53"/>
        </w:rPr>
        <w:t> </w:t>
      </w:r>
      <w:r>
        <w:rPr/>
        <w:t>the KBC needs PCICLK for normal operation. Therefore the KBC keeps CLKRUN# for 2 clock</w:t>
      </w:r>
      <w:r>
        <w:rPr>
          <w:spacing w:val="1"/>
        </w:rPr>
        <w:t> </w:t>
      </w:r>
      <w:r>
        <w:rPr/>
        <w:t>cycles and releases it. This forces the host to start driving PCICLK. The following figure gives the</w:t>
      </w:r>
      <w:r>
        <w:rPr>
          <w:spacing w:val="1"/>
        </w:rPr>
        <w:t> </w:t>
      </w:r>
      <w:r>
        <w:rPr/>
        <w:t>explanation.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</w:t>
      </w:r>
      <w:r>
        <w:rPr/>
        <w:t>detail</w:t>
      </w:r>
      <w:r>
        <w:rPr>
          <w:spacing w:val="-2"/>
        </w:rPr>
        <w:t> </w:t>
      </w:r>
      <w:r>
        <w:rPr/>
        <w:t>please</w:t>
      </w:r>
      <w:r>
        <w:rPr>
          <w:spacing w:val="-1"/>
        </w:rPr>
        <w:t> </w:t>
      </w:r>
      <w:r>
        <w:rPr/>
        <w:t>refer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>
          <w:rFonts w:ascii="Arial"/>
          <w:i/>
        </w:rPr>
        <w:t>PCI</w:t>
      </w:r>
      <w:r>
        <w:rPr>
          <w:rFonts w:ascii="Arial"/>
          <w:i/>
          <w:spacing w:val="-2"/>
        </w:rPr>
        <w:t> </w:t>
      </w:r>
      <w:r>
        <w:rPr>
          <w:rFonts w:ascii="Arial"/>
          <w:i/>
        </w:rPr>
        <w:t>Mobile</w:t>
      </w:r>
      <w:r>
        <w:rPr>
          <w:rFonts w:ascii="Arial"/>
          <w:i/>
          <w:spacing w:val="-1"/>
        </w:rPr>
        <w:t> </w:t>
      </w:r>
      <w:r>
        <w:rPr>
          <w:rFonts w:ascii="Arial"/>
          <w:i/>
        </w:rPr>
        <w:t>Design</w:t>
      </w:r>
      <w:r>
        <w:rPr>
          <w:rFonts w:ascii="Arial"/>
          <w:i/>
          <w:spacing w:val="-3"/>
        </w:rPr>
        <w:t> </w:t>
      </w:r>
      <w:r>
        <w:rPr>
          <w:rFonts w:ascii="Arial"/>
          <w:i/>
        </w:rPr>
        <w:t>Guide</w:t>
      </w:r>
      <w:r>
        <w:rPr>
          <w:rFonts w:ascii="Arial"/>
          <w:i/>
          <w:spacing w:val="-1"/>
        </w:rPr>
        <w:t> </w:t>
      </w:r>
      <w:r>
        <w:rPr>
          <w:rFonts w:ascii="Arial"/>
          <w:i/>
        </w:rPr>
        <w:t>version</w:t>
      </w:r>
      <w:r>
        <w:rPr>
          <w:rFonts w:ascii="Arial"/>
          <w:i/>
          <w:spacing w:val="-3"/>
        </w:rPr>
        <w:t> </w:t>
      </w:r>
      <w:r>
        <w:rPr>
          <w:rFonts w:ascii="Arial"/>
          <w:i/>
        </w:rPr>
        <w:t>1.1</w:t>
      </w:r>
      <w:r>
        <w:rPr/>
        <w:t>.</w:t>
      </w:r>
    </w:p>
    <w:p>
      <w:pPr>
        <w:pStyle w:val="BodyText"/>
      </w:pPr>
    </w:p>
    <w:p>
      <w:pPr>
        <w:pStyle w:val="BodyText"/>
        <w:spacing w:before="5"/>
        <w:rPr>
          <w:sz w:val="24"/>
        </w:rPr>
      </w:pPr>
      <w:r>
        <w:rPr/>
        <w:pict>
          <v:group style="position:absolute;margin-left:81.531174pt;margin-top:15.998828pt;width:435.7pt;height:263.25pt;mso-position-horizontal-relative:page;mso-position-vertical-relative:paragraph;z-index:-15664640;mso-wrap-distance-left:0;mso-wrap-distance-right:0" coordorigin="1631,320" coordsize="8714,5265">
            <v:shape style="position:absolute;left:1630;top:319;width:8714;height:5265" type="#_x0000_t75" stroked="false">
              <v:imagedata r:id="rId400" o:title=""/>
            </v:shape>
            <v:shape style="position:absolute;left:6144;top:4112;width:205;height:23" type="#_x0000_t202" filled="false" stroked="false">
              <v:textbox inset="0,0,0,0">
                <w:txbxContent>
                  <w:p>
                    <w:pPr>
                      <w:spacing w:line="22" w:lineRule="exact" w:before="0"/>
                      <w:ind w:left="0" w:right="0" w:firstLine="0"/>
                      <w:jc w:val="left"/>
                      <w:rPr>
                        <w:sz w:val="2"/>
                      </w:rPr>
                    </w:pPr>
                    <w:hyperlink r:id="rId7">
                      <w:r>
                        <w:rPr>
                          <w:color w:val="777777"/>
                          <w:sz w:val="2"/>
                        </w:rPr>
                        <w:t>www.DataSheet.net/</w:t>
                      </w:r>
                    </w:hyperlink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4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2"/>
          <w:numId w:val="9"/>
        </w:numPr>
        <w:tabs>
          <w:tab w:pos="1660" w:val="left" w:leader="none"/>
        </w:tabs>
        <w:spacing w:line="240" w:lineRule="auto" w:before="92" w:after="0"/>
        <w:ind w:left="1659" w:right="0" w:hanging="601"/>
        <w:jc w:val="left"/>
      </w:pPr>
      <w:r>
        <w:rPr/>
        <w:t>Internal</w:t>
      </w:r>
      <w:r>
        <w:rPr>
          <w:spacing w:val="-3"/>
        </w:rPr>
        <w:t> </w:t>
      </w:r>
      <w:r>
        <w:rPr/>
        <w:t>Memory</w:t>
      </w:r>
      <w:r>
        <w:rPr>
          <w:spacing w:val="-2"/>
        </w:rPr>
        <w:t> </w:t>
      </w:r>
      <w:r>
        <w:rPr/>
        <w:t>Map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8"/>
        <w:rPr>
          <w:rFonts w:ascii="Arial"/>
          <w:b/>
          <w:sz w:val="14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8"/>
        <w:gridCol w:w="900"/>
        <w:gridCol w:w="3401"/>
        <w:gridCol w:w="2100"/>
        <w:gridCol w:w="1099"/>
        <w:gridCol w:w="893"/>
      </w:tblGrid>
      <w:tr>
        <w:trPr>
          <w:trHeight w:val="327" w:hRule="atLeast"/>
        </w:trPr>
        <w:tc>
          <w:tcPr>
            <w:tcW w:w="508" w:type="dxa"/>
            <w:shd w:val="clear" w:color="auto" w:fill="9ACCFF"/>
          </w:tcPr>
          <w:p>
            <w:pPr>
              <w:pStyle w:val="TableParagraph"/>
              <w:spacing w:before="56"/>
              <w:ind w:left="86" w:right="79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No</w:t>
            </w:r>
          </w:p>
        </w:tc>
        <w:tc>
          <w:tcPr>
            <w:tcW w:w="900" w:type="dxa"/>
            <w:shd w:val="clear" w:color="auto" w:fill="9ACCFF"/>
          </w:tcPr>
          <w:p>
            <w:pPr>
              <w:pStyle w:val="TableParagraph"/>
              <w:spacing w:before="56"/>
              <w:ind w:left="13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Module</w:t>
            </w:r>
          </w:p>
        </w:tc>
        <w:tc>
          <w:tcPr>
            <w:tcW w:w="3401" w:type="dxa"/>
            <w:shd w:val="clear" w:color="auto" w:fill="9ACCFF"/>
          </w:tcPr>
          <w:p>
            <w:pPr>
              <w:pStyle w:val="TableParagraph"/>
              <w:spacing w:before="56"/>
              <w:ind w:left="1135" w:right="1125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Descriptions</w:t>
            </w:r>
          </w:p>
        </w:tc>
        <w:tc>
          <w:tcPr>
            <w:tcW w:w="2100" w:type="dxa"/>
            <w:shd w:val="clear" w:color="auto" w:fill="9ACCFF"/>
          </w:tcPr>
          <w:p>
            <w:pPr>
              <w:pStyle w:val="TableParagraph"/>
              <w:spacing w:before="56"/>
              <w:ind w:left="271" w:right="262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Address</w:t>
            </w:r>
            <w:r>
              <w:rPr>
                <w:rFonts w:ascii="Arial"/>
                <w:b/>
                <w:spacing w:val="-3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Range</w:t>
            </w:r>
          </w:p>
        </w:tc>
        <w:tc>
          <w:tcPr>
            <w:tcW w:w="1992" w:type="dxa"/>
            <w:gridSpan w:val="2"/>
            <w:shd w:val="clear" w:color="auto" w:fill="9ACCFF"/>
          </w:tcPr>
          <w:p>
            <w:pPr>
              <w:pStyle w:val="TableParagraph"/>
              <w:spacing w:before="56"/>
              <w:ind w:left="53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Size</w:t>
            </w:r>
            <w:r>
              <w:rPr>
                <w:rFonts w:ascii="Arial"/>
                <w:b/>
                <w:spacing w:val="-4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(Byte)</w:t>
            </w:r>
          </w:p>
        </w:tc>
      </w:tr>
      <w:tr>
        <w:trPr>
          <w:trHeight w:val="327" w:hRule="atLeast"/>
        </w:trPr>
        <w:tc>
          <w:tcPr>
            <w:tcW w:w="508" w:type="dxa"/>
            <w:shd w:val="clear" w:color="auto" w:fill="FFFF9A"/>
          </w:tcPr>
          <w:p>
            <w:pPr>
              <w:pStyle w:val="TableParagraph"/>
              <w:ind w:left="9"/>
              <w:jc w:val="center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900" w:type="dxa"/>
          </w:tcPr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Flash</w:t>
            </w:r>
          </w:p>
        </w:tc>
        <w:tc>
          <w:tcPr>
            <w:tcW w:w="3401" w:type="dxa"/>
          </w:tcPr>
          <w:p>
            <w:pPr>
              <w:pStyle w:val="TableParagraph"/>
              <w:ind w:left="109"/>
              <w:rPr>
                <w:sz w:val="18"/>
              </w:rPr>
            </w:pPr>
            <w:r>
              <w:rPr>
                <w:sz w:val="18"/>
              </w:rPr>
              <w:t>Space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mapped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system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BIOS</w:t>
            </w:r>
          </w:p>
        </w:tc>
        <w:tc>
          <w:tcPr>
            <w:tcW w:w="2100" w:type="dxa"/>
          </w:tcPr>
          <w:p>
            <w:pPr>
              <w:pStyle w:val="TableParagraph"/>
              <w:ind w:left="270" w:right="263"/>
              <w:jc w:val="center"/>
              <w:rPr>
                <w:sz w:val="18"/>
              </w:rPr>
            </w:pPr>
            <w:r>
              <w:rPr>
                <w:color w:val="FF0000"/>
                <w:sz w:val="18"/>
              </w:rPr>
              <w:t>0x0000~0xEBFF</w:t>
            </w:r>
          </w:p>
        </w:tc>
        <w:tc>
          <w:tcPr>
            <w:tcW w:w="1992" w:type="dxa"/>
            <w:gridSpan w:val="2"/>
          </w:tcPr>
          <w:p>
            <w:pPr>
              <w:pStyle w:val="TableParagraph"/>
              <w:ind w:left="812" w:right="808"/>
              <w:jc w:val="center"/>
              <w:rPr>
                <w:sz w:val="18"/>
              </w:rPr>
            </w:pPr>
            <w:r>
              <w:rPr>
                <w:color w:val="FF0000"/>
                <w:sz w:val="18"/>
              </w:rPr>
              <w:t>59K</w:t>
            </w:r>
          </w:p>
        </w:tc>
      </w:tr>
      <w:tr>
        <w:trPr>
          <w:trHeight w:val="325" w:hRule="atLeast"/>
        </w:trPr>
        <w:tc>
          <w:tcPr>
            <w:tcW w:w="508" w:type="dxa"/>
            <w:shd w:val="clear" w:color="auto" w:fill="FFFF9A"/>
          </w:tcPr>
          <w:p>
            <w:pPr>
              <w:pStyle w:val="TableParagraph"/>
              <w:ind w:left="9"/>
              <w:jc w:val="center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900" w:type="dxa"/>
          </w:tcPr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XRAM</w:t>
            </w:r>
          </w:p>
        </w:tc>
        <w:tc>
          <w:tcPr>
            <w:tcW w:w="3401" w:type="dxa"/>
          </w:tcPr>
          <w:p>
            <w:pPr>
              <w:pStyle w:val="TableParagraph"/>
              <w:ind w:left="109"/>
              <w:rPr>
                <w:sz w:val="18"/>
              </w:rPr>
            </w:pPr>
            <w:r>
              <w:rPr>
                <w:sz w:val="18"/>
              </w:rPr>
              <w:t>Embedded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SRAM</w:t>
            </w:r>
          </w:p>
        </w:tc>
        <w:tc>
          <w:tcPr>
            <w:tcW w:w="2100" w:type="dxa"/>
          </w:tcPr>
          <w:p>
            <w:pPr>
              <w:pStyle w:val="TableParagraph"/>
              <w:ind w:left="271" w:right="262"/>
              <w:jc w:val="center"/>
              <w:rPr>
                <w:sz w:val="18"/>
              </w:rPr>
            </w:pPr>
            <w:r>
              <w:rPr>
                <w:color w:val="FF0000"/>
                <w:sz w:val="18"/>
              </w:rPr>
              <w:t>0xEC00~0xFBFF</w:t>
            </w:r>
          </w:p>
        </w:tc>
        <w:tc>
          <w:tcPr>
            <w:tcW w:w="1992" w:type="dxa"/>
            <w:gridSpan w:val="2"/>
          </w:tcPr>
          <w:p>
            <w:pPr>
              <w:pStyle w:val="TableParagraph"/>
              <w:ind w:left="812" w:right="805"/>
              <w:jc w:val="center"/>
              <w:rPr>
                <w:sz w:val="18"/>
              </w:rPr>
            </w:pPr>
            <w:r>
              <w:rPr>
                <w:color w:val="FF0000"/>
                <w:sz w:val="18"/>
              </w:rPr>
              <w:t>4K</w:t>
            </w:r>
          </w:p>
        </w:tc>
      </w:tr>
      <w:tr>
        <w:trPr>
          <w:trHeight w:val="327" w:hRule="atLeast"/>
        </w:trPr>
        <w:tc>
          <w:tcPr>
            <w:tcW w:w="508" w:type="dxa"/>
            <w:shd w:val="clear" w:color="auto" w:fill="FFFF9A"/>
          </w:tcPr>
          <w:p>
            <w:pPr>
              <w:pStyle w:val="TableParagraph"/>
              <w:spacing w:before="59"/>
              <w:ind w:left="9"/>
              <w:jc w:val="center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900" w:type="dxa"/>
          </w:tcPr>
          <w:p>
            <w:pPr>
              <w:pStyle w:val="TableParagraph"/>
              <w:spacing w:before="59"/>
              <w:ind w:left="108"/>
              <w:rPr>
                <w:sz w:val="18"/>
              </w:rPr>
            </w:pPr>
            <w:r>
              <w:rPr>
                <w:sz w:val="18"/>
              </w:rPr>
              <w:t>GPIO</w:t>
            </w:r>
          </w:p>
        </w:tc>
        <w:tc>
          <w:tcPr>
            <w:tcW w:w="3401" w:type="dxa"/>
          </w:tcPr>
          <w:p>
            <w:pPr>
              <w:pStyle w:val="TableParagraph"/>
              <w:spacing w:before="59"/>
              <w:ind w:left="107"/>
              <w:rPr>
                <w:sz w:val="18"/>
              </w:rPr>
            </w:pPr>
            <w:r>
              <w:rPr>
                <w:sz w:val="18"/>
              </w:rPr>
              <w:t>General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purpose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I/O</w:t>
            </w:r>
          </w:p>
        </w:tc>
        <w:tc>
          <w:tcPr>
            <w:tcW w:w="2100" w:type="dxa"/>
          </w:tcPr>
          <w:p>
            <w:pPr>
              <w:pStyle w:val="TableParagraph"/>
              <w:spacing w:before="59"/>
              <w:ind w:left="269" w:right="263"/>
              <w:jc w:val="center"/>
              <w:rPr>
                <w:sz w:val="18"/>
              </w:rPr>
            </w:pPr>
            <w:r>
              <w:rPr>
                <w:sz w:val="18"/>
              </w:rPr>
              <w:t>0xFC00~0xFC7F</w:t>
            </w:r>
          </w:p>
        </w:tc>
        <w:tc>
          <w:tcPr>
            <w:tcW w:w="1099" w:type="dxa"/>
          </w:tcPr>
          <w:p>
            <w:pPr>
              <w:pStyle w:val="TableParagraph"/>
              <w:spacing w:before="59"/>
              <w:ind w:left="377" w:right="369"/>
              <w:jc w:val="center"/>
              <w:rPr>
                <w:sz w:val="18"/>
              </w:rPr>
            </w:pPr>
            <w:r>
              <w:rPr>
                <w:sz w:val="18"/>
              </w:rPr>
              <w:t>128</w:t>
            </w:r>
          </w:p>
        </w:tc>
        <w:tc>
          <w:tcPr>
            <w:tcW w:w="893" w:type="dxa"/>
            <w:vMerge w:val="restart"/>
          </w:tcPr>
          <w:p>
            <w:pPr>
              <w:pStyle w:val="TableParagraph"/>
              <w:spacing w:before="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5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ind w:left="315" w:right="306"/>
              <w:jc w:val="center"/>
              <w:rPr>
                <w:sz w:val="18"/>
              </w:rPr>
            </w:pPr>
            <w:r>
              <w:rPr>
                <w:sz w:val="18"/>
              </w:rPr>
              <w:t>1K</w:t>
            </w:r>
          </w:p>
        </w:tc>
      </w:tr>
      <w:tr>
        <w:trPr>
          <w:trHeight w:val="327" w:hRule="atLeast"/>
        </w:trPr>
        <w:tc>
          <w:tcPr>
            <w:tcW w:w="508" w:type="dxa"/>
            <w:shd w:val="clear" w:color="auto" w:fill="FFFF9A"/>
          </w:tcPr>
          <w:p>
            <w:pPr>
              <w:pStyle w:val="TableParagraph"/>
              <w:spacing w:before="59"/>
              <w:ind w:left="9"/>
              <w:jc w:val="center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900" w:type="dxa"/>
          </w:tcPr>
          <w:p>
            <w:pPr>
              <w:pStyle w:val="TableParagraph"/>
              <w:spacing w:before="59"/>
              <w:ind w:left="108"/>
              <w:rPr>
                <w:sz w:val="18"/>
              </w:rPr>
            </w:pPr>
            <w:r>
              <w:rPr>
                <w:sz w:val="18"/>
              </w:rPr>
              <w:t>KBC</w:t>
            </w:r>
          </w:p>
        </w:tc>
        <w:tc>
          <w:tcPr>
            <w:tcW w:w="3401" w:type="dxa"/>
          </w:tcPr>
          <w:p>
            <w:pPr>
              <w:pStyle w:val="TableParagraph"/>
              <w:spacing w:before="59"/>
              <w:ind w:left="108"/>
              <w:rPr>
                <w:sz w:val="18"/>
              </w:rPr>
            </w:pPr>
            <w:r>
              <w:rPr>
                <w:sz w:val="18"/>
              </w:rPr>
              <w:t>Keyboard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controller</w:t>
            </w:r>
          </w:p>
        </w:tc>
        <w:tc>
          <w:tcPr>
            <w:tcW w:w="2100" w:type="dxa"/>
          </w:tcPr>
          <w:p>
            <w:pPr>
              <w:pStyle w:val="TableParagraph"/>
              <w:spacing w:before="59"/>
              <w:ind w:left="269" w:right="263"/>
              <w:jc w:val="center"/>
              <w:rPr>
                <w:sz w:val="18"/>
              </w:rPr>
            </w:pPr>
            <w:r>
              <w:rPr>
                <w:sz w:val="18"/>
              </w:rPr>
              <w:t>0xFC80~0xFC8F</w:t>
            </w:r>
          </w:p>
        </w:tc>
        <w:tc>
          <w:tcPr>
            <w:tcW w:w="1099" w:type="dxa"/>
          </w:tcPr>
          <w:p>
            <w:pPr>
              <w:pStyle w:val="TableParagraph"/>
              <w:spacing w:before="59"/>
              <w:ind w:left="377" w:right="368"/>
              <w:jc w:val="center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8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7" w:hRule="atLeast"/>
        </w:trPr>
        <w:tc>
          <w:tcPr>
            <w:tcW w:w="508" w:type="dxa"/>
            <w:shd w:val="clear" w:color="auto" w:fill="FFFF9A"/>
          </w:tcPr>
          <w:p>
            <w:pPr>
              <w:pStyle w:val="TableParagraph"/>
              <w:ind w:left="9"/>
              <w:jc w:val="center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  <w:tc>
          <w:tcPr>
            <w:tcW w:w="900" w:type="dxa"/>
          </w:tcPr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ESB</w:t>
            </w:r>
          </w:p>
        </w:tc>
        <w:tc>
          <w:tcPr>
            <w:tcW w:w="3401" w:type="dxa"/>
          </w:tcPr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ENE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serial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bus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controller</w:t>
            </w:r>
          </w:p>
        </w:tc>
        <w:tc>
          <w:tcPr>
            <w:tcW w:w="2100" w:type="dxa"/>
          </w:tcPr>
          <w:p>
            <w:pPr>
              <w:pStyle w:val="TableParagraph"/>
              <w:ind w:left="271" w:right="263"/>
              <w:jc w:val="center"/>
              <w:rPr>
                <w:sz w:val="18"/>
              </w:rPr>
            </w:pPr>
            <w:r>
              <w:rPr>
                <w:sz w:val="18"/>
              </w:rPr>
              <w:t>0xFC90~0xFC9F</w:t>
            </w:r>
          </w:p>
        </w:tc>
        <w:tc>
          <w:tcPr>
            <w:tcW w:w="1099" w:type="dxa"/>
          </w:tcPr>
          <w:p>
            <w:pPr>
              <w:pStyle w:val="TableParagraph"/>
              <w:ind w:left="377" w:right="368"/>
              <w:jc w:val="center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8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7" w:hRule="atLeast"/>
        </w:trPr>
        <w:tc>
          <w:tcPr>
            <w:tcW w:w="508" w:type="dxa"/>
            <w:shd w:val="clear" w:color="auto" w:fill="FFFF9A"/>
          </w:tcPr>
          <w:p>
            <w:pPr>
              <w:pStyle w:val="TableParagraph"/>
              <w:ind w:left="9"/>
              <w:jc w:val="center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  <w:tc>
          <w:tcPr>
            <w:tcW w:w="900" w:type="dxa"/>
          </w:tcPr>
          <w:p>
            <w:pPr>
              <w:pStyle w:val="TableParagraph"/>
              <w:ind w:left="109"/>
              <w:rPr>
                <w:sz w:val="18"/>
              </w:rPr>
            </w:pPr>
            <w:r>
              <w:rPr>
                <w:sz w:val="18"/>
              </w:rPr>
              <w:t>IKB</w:t>
            </w:r>
          </w:p>
        </w:tc>
        <w:tc>
          <w:tcPr>
            <w:tcW w:w="3401" w:type="dxa"/>
          </w:tcPr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Internal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keyboard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matrix</w:t>
            </w:r>
          </w:p>
        </w:tc>
        <w:tc>
          <w:tcPr>
            <w:tcW w:w="2100" w:type="dxa"/>
          </w:tcPr>
          <w:p>
            <w:pPr>
              <w:pStyle w:val="TableParagraph"/>
              <w:ind w:left="271" w:right="261"/>
              <w:jc w:val="center"/>
              <w:rPr>
                <w:sz w:val="18"/>
              </w:rPr>
            </w:pPr>
            <w:r>
              <w:rPr>
                <w:sz w:val="18"/>
              </w:rPr>
              <w:t>0xFCA0~0xFCAF</w:t>
            </w:r>
          </w:p>
        </w:tc>
        <w:tc>
          <w:tcPr>
            <w:tcW w:w="1099" w:type="dxa"/>
          </w:tcPr>
          <w:p>
            <w:pPr>
              <w:pStyle w:val="TableParagraph"/>
              <w:ind w:left="377" w:right="367"/>
              <w:jc w:val="center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8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7" w:hRule="atLeast"/>
        </w:trPr>
        <w:tc>
          <w:tcPr>
            <w:tcW w:w="508" w:type="dxa"/>
            <w:shd w:val="clear" w:color="auto" w:fill="FFFF9A"/>
          </w:tcPr>
          <w:p>
            <w:pPr>
              <w:pStyle w:val="TableParagraph"/>
              <w:ind w:left="9"/>
              <w:jc w:val="center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  <w:tc>
          <w:tcPr>
            <w:tcW w:w="900" w:type="dxa"/>
            <w:shd w:val="clear" w:color="auto" w:fill="D9D9D9"/>
          </w:tcPr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RSV</w:t>
            </w:r>
          </w:p>
        </w:tc>
        <w:tc>
          <w:tcPr>
            <w:tcW w:w="3401" w:type="dxa"/>
            <w:shd w:val="clear" w:color="auto" w:fill="D9D9D9"/>
          </w:tcPr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Reserved</w:t>
            </w:r>
          </w:p>
        </w:tc>
        <w:tc>
          <w:tcPr>
            <w:tcW w:w="2100" w:type="dxa"/>
            <w:shd w:val="clear" w:color="auto" w:fill="D9D9D9"/>
          </w:tcPr>
          <w:p>
            <w:pPr>
              <w:pStyle w:val="TableParagraph"/>
              <w:ind w:left="271" w:right="263"/>
              <w:jc w:val="center"/>
              <w:rPr>
                <w:sz w:val="18"/>
              </w:rPr>
            </w:pPr>
            <w:r>
              <w:rPr>
                <w:sz w:val="18"/>
              </w:rPr>
              <w:t>0xFCB0~0xFCBF</w:t>
            </w:r>
          </w:p>
        </w:tc>
        <w:tc>
          <w:tcPr>
            <w:tcW w:w="1099" w:type="dxa"/>
            <w:shd w:val="clear" w:color="auto" w:fill="D9D9D9"/>
          </w:tcPr>
          <w:p>
            <w:pPr>
              <w:pStyle w:val="TableParagraph"/>
              <w:ind w:left="377" w:right="369"/>
              <w:jc w:val="center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8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5" w:hRule="atLeast"/>
        </w:trPr>
        <w:tc>
          <w:tcPr>
            <w:tcW w:w="508" w:type="dxa"/>
            <w:shd w:val="clear" w:color="auto" w:fill="FFFF9A"/>
          </w:tcPr>
          <w:p>
            <w:pPr>
              <w:pStyle w:val="TableParagraph"/>
              <w:ind w:left="9"/>
              <w:jc w:val="center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  <w:tc>
          <w:tcPr>
            <w:tcW w:w="900" w:type="dxa"/>
            <w:shd w:val="clear" w:color="auto" w:fill="D9D9D9"/>
          </w:tcPr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RSV</w:t>
            </w:r>
          </w:p>
        </w:tc>
        <w:tc>
          <w:tcPr>
            <w:tcW w:w="3401" w:type="dxa"/>
            <w:shd w:val="clear" w:color="auto" w:fill="D9D9D9"/>
          </w:tcPr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Reserved</w:t>
            </w:r>
          </w:p>
        </w:tc>
        <w:tc>
          <w:tcPr>
            <w:tcW w:w="2100" w:type="dxa"/>
            <w:shd w:val="clear" w:color="auto" w:fill="D9D9D9"/>
          </w:tcPr>
          <w:p>
            <w:pPr>
              <w:pStyle w:val="TableParagraph"/>
              <w:ind w:left="270" w:right="263"/>
              <w:jc w:val="center"/>
              <w:rPr>
                <w:sz w:val="18"/>
              </w:rPr>
            </w:pPr>
            <w:r>
              <w:rPr>
                <w:sz w:val="18"/>
              </w:rPr>
              <w:t>0xFCC0~0xFCCF</w:t>
            </w:r>
          </w:p>
        </w:tc>
        <w:tc>
          <w:tcPr>
            <w:tcW w:w="1099" w:type="dxa"/>
            <w:shd w:val="clear" w:color="auto" w:fill="D9D9D9"/>
          </w:tcPr>
          <w:p>
            <w:pPr>
              <w:pStyle w:val="TableParagraph"/>
              <w:ind w:left="377" w:right="369"/>
              <w:jc w:val="center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8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7" w:hRule="atLeast"/>
        </w:trPr>
        <w:tc>
          <w:tcPr>
            <w:tcW w:w="508" w:type="dxa"/>
            <w:shd w:val="clear" w:color="auto" w:fill="FFFF9A"/>
          </w:tcPr>
          <w:p>
            <w:pPr>
              <w:pStyle w:val="TableParagraph"/>
              <w:spacing w:before="59"/>
              <w:ind w:left="9"/>
              <w:jc w:val="center"/>
              <w:rPr>
                <w:sz w:val="18"/>
              </w:rPr>
            </w:pPr>
            <w:r>
              <w:rPr>
                <w:color w:val="FF0000"/>
                <w:sz w:val="18"/>
              </w:rPr>
              <w:t>9</w:t>
            </w:r>
          </w:p>
        </w:tc>
        <w:tc>
          <w:tcPr>
            <w:tcW w:w="900" w:type="dxa"/>
          </w:tcPr>
          <w:p>
            <w:pPr>
              <w:pStyle w:val="TableParagraph"/>
              <w:spacing w:before="59"/>
              <w:ind w:left="108"/>
              <w:rPr>
                <w:sz w:val="18"/>
              </w:rPr>
            </w:pPr>
            <w:r>
              <w:rPr>
                <w:color w:val="FF0000"/>
                <w:sz w:val="18"/>
              </w:rPr>
              <w:t>PECI</w:t>
            </w:r>
          </w:p>
        </w:tc>
        <w:tc>
          <w:tcPr>
            <w:tcW w:w="3401" w:type="dxa"/>
          </w:tcPr>
          <w:p>
            <w:pPr>
              <w:pStyle w:val="TableParagraph"/>
              <w:spacing w:before="59"/>
              <w:ind w:left="107"/>
              <w:rPr>
                <w:sz w:val="18"/>
              </w:rPr>
            </w:pPr>
            <w:r>
              <w:rPr>
                <w:color w:val="FF0000"/>
                <w:sz w:val="18"/>
              </w:rPr>
              <w:t>PECI</w:t>
            </w:r>
            <w:r>
              <w:rPr>
                <w:color w:val="FF0000"/>
                <w:spacing w:val="-6"/>
                <w:sz w:val="18"/>
              </w:rPr>
              <w:t> </w:t>
            </w:r>
            <w:r>
              <w:rPr>
                <w:color w:val="FF0000"/>
                <w:sz w:val="18"/>
              </w:rPr>
              <w:t>controller</w:t>
            </w:r>
          </w:p>
        </w:tc>
        <w:tc>
          <w:tcPr>
            <w:tcW w:w="2100" w:type="dxa"/>
          </w:tcPr>
          <w:p>
            <w:pPr>
              <w:pStyle w:val="TableParagraph"/>
              <w:spacing w:before="59"/>
              <w:ind w:left="268" w:right="263"/>
              <w:jc w:val="center"/>
              <w:rPr>
                <w:sz w:val="18"/>
              </w:rPr>
            </w:pPr>
            <w:r>
              <w:rPr>
                <w:color w:val="FF0000"/>
                <w:sz w:val="18"/>
              </w:rPr>
              <w:t>0xFCD0~0xFCDF</w:t>
            </w:r>
          </w:p>
        </w:tc>
        <w:tc>
          <w:tcPr>
            <w:tcW w:w="1099" w:type="dxa"/>
          </w:tcPr>
          <w:p>
            <w:pPr>
              <w:pStyle w:val="TableParagraph"/>
              <w:spacing w:before="59"/>
              <w:ind w:left="377" w:right="369"/>
              <w:jc w:val="center"/>
              <w:rPr>
                <w:sz w:val="18"/>
              </w:rPr>
            </w:pPr>
            <w:r>
              <w:rPr>
                <w:color w:val="FF0000"/>
                <w:sz w:val="18"/>
              </w:rPr>
              <w:t>16</w:t>
            </w:r>
          </w:p>
        </w:tc>
        <w:tc>
          <w:tcPr>
            <w:tcW w:w="8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7" w:hRule="atLeast"/>
        </w:trPr>
        <w:tc>
          <w:tcPr>
            <w:tcW w:w="508" w:type="dxa"/>
            <w:shd w:val="clear" w:color="auto" w:fill="FFFF9A"/>
          </w:tcPr>
          <w:p>
            <w:pPr>
              <w:pStyle w:val="TableParagraph"/>
              <w:spacing w:before="59"/>
              <w:ind w:left="86" w:right="79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900" w:type="dxa"/>
            <w:shd w:val="clear" w:color="auto" w:fill="D9D9D9"/>
          </w:tcPr>
          <w:p>
            <w:pPr>
              <w:pStyle w:val="TableParagraph"/>
              <w:spacing w:before="59"/>
              <w:ind w:left="108"/>
              <w:rPr>
                <w:sz w:val="18"/>
              </w:rPr>
            </w:pPr>
            <w:r>
              <w:rPr>
                <w:sz w:val="18"/>
              </w:rPr>
              <w:t>RSV</w:t>
            </w:r>
          </w:p>
        </w:tc>
        <w:tc>
          <w:tcPr>
            <w:tcW w:w="3401" w:type="dxa"/>
            <w:shd w:val="clear" w:color="auto" w:fill="D9D9D9"/>
          </w:tcPr>
          <w:p>
            <w:pPr>
              <w:pStyle w:val="TableParagraph"/>
              <w:spacing w:before="59"/>
              <w:ind w:left="108"/>
              <w:rPr>
                <w:sz w:val="18"/>
              </w:rPr>
            </w:pPr>
            <w:r>
              <w:rPr>
                <w:sz w:val="18"/>
              </w:rPr>
              <w:t>Reserved</w:t>
            </w:r>
          </w:p>
        </w:tc>
        <w:tc>
          <w:tcPr>
            <w:tcW w:w="2100" w:type="dxa"/>
            <w:shd w:val="clear" w:color="auto" w:fill="D9D9D9"/>
          </w:tcPr>
          <w:p>
            <w:pPr>
              <w:pStyle w:val="TableParagraph"/>
              <w:spacing w:before="59"/>
              <w:ind w:left="271" w:right="263"/>
              <w:jc w:val="center"/>
              <w:rPr>
                <w:sz w:val="18"/>
              </w:rPr>
            </w:pPr>
            <w:r>
              <w:rPr>
                <w:sz w:val="18"/>
              </w:rPr>
              <w:t>0xFCE0~0xFCEF</w:t>
            </w:r>
          </w:p>
        </w:tc>
        <w:tc>
          <w:tcPr>
            <w:tcW w:w="1099" w:type="dxa"/>
            <w:shd w:val="clear" w:color="auto" w:fill="D9D9D9"/>
          </w:tcPr>
          <w:p>
            <w:pPr>
              <w:pStyle w:val="TableParagraph"/>
              <w:spacing w:before="59"/>
              <w:ind w:left="377" w:right="369"/>
              <w:jc w:val="center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8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7" w:hRule="atLeast"/>
        </w:trPr>
        <w:tc>
          <w:tcPr>
            <w:tcW w:w="508" w:type="dxa"/>
            <w:shd w:val="clear" w:color="auto" w:fill="FFFF9A"/>
          </w:tcPr>
          <w:p>
            <w:pPr>
              <w:pStyle w:val="TableParagraph"/>
              <w:ind w:left="86" w:right="78"/>
              <w:jc w:val="center"/>
              <w:rPr>
                <w:sz w:val="18"/>
              </w:rPr>
            </w:pPr>
            <w:r>
              <w:rPr>
                <w:color w:val="FF0000"/>
                <w:sz w:val="18"/>
              </w:rPr>
              <w:t>11</w:t>
            </w:r>
          </w:p>
        </w:tc>
        <w:tc>
          <w:tcPr>
            <w:tcW w:w="900" w:type="dxa"/>
          </w:tcPr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color w:val="FF0000"/>
                <w:sz w:val="18"/>
              </w:rPr>
              <w:t>OWM</w:t>
            </w:r>
          </w:p>
        </w:tc>
        <w:tc>
          <w:tcPr>
            <w:tcW w:w="3401" w:type="dxa"/>
          </w:tcPr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color w:val="FF0000"/>
                <w:sz w:val="18"/>
              </w:rPr>
              <w:t>One</w:t>
            </w:r>
            <w:r>
              <w:rPr>
                <w:color w:val="FF0000"/>
                <w:spacing w:val="-4"/>
                <w:sz w:val="18"/>
              </w:rPr>
              <w:t> </w:t>
            </w:r>
            <w:r>
              <w:rPr>
                <w:color w:val="FF0000"/>
                <w:sz w:val="18"/>
              </w:rPr>
              <w:t>Wire</w:t>
            </w:r>
            <w:r>
              <w:rPr>
                <w:color w:val="FF0000"/>
                <w:spacing w:val="-3"/>
                <w:sz w:val="18"/>
              </w:rPr>
              <w:t> </w:t>
            </w:r>
            <w:r>
              <w:rPr>
                <w:color w:val="FF0000"/>
                <w:sz w:val="18"/>
              </w:rPr>
              <w:t>Master</w:t>
            </w:r>
          </w:p>
        </w:tc>
        <w:tc>
          <w:tcPr>
            <w:tcW w:w="2100" w:type="dxa"/>
          </w:tcPr>
          <w:p>
            <w:pPr>
              <w:pStyle w:val="TableParagraph"/>
              <w:ind w:left="268" w:right="263"/>
              <w:jc w:val="center"/>
              <w:rPr>
                <w:sz w:val="18"/>
              </w:rPr>
            </w:pPr>
            <w:r>
              <w:rPr>
                <w:color w:val="FF0000"/>
                <w:sz w:val="18"/>
              </w:rPr>
              <w:t>0xFCF0~0xFCFF</w:t>
            </w:r>
          </w:p>
        </w:tc>
        <w:tc>
          <w:tcPr>
            <w:tcW w:w="1099" w:type="dxa"/>
          </w:tcPr>
          <w:p>
            <w:pPr>
              <w:pStyle w:val="TableParagraph"/>
              <w:ind w:left="377" w:right="369"/>
              <w:jc w:val="center"/>
              <w:rPr>
                <w:sz w:val="18"/>
              </w:rPr>
            </w:pPr>
            <w:r>
              <w:rPr>
                <w:color w:val="FF0000"/>
                <w:sz w:val="18"/>
              </w:rPr>
              <w:t>16</w:t>
            </w:r>
          </w:p>
        </w:tc>
        <w:tc>
          <w:tcPr>
            <w:tcW w:w="8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7" w:hRule="atLeast"/>
        </w:trPr>
        <w:tc>
          <w:tcPr>
            <w:tcW w:w="508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900" w:type="dxa"/>
            <w:shd w:val="clear" w:color="auto" w:fill="D9D9D9"/>
          </w:tcPr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RSV</w:t>
            </w:r>
          </w:p>
        </w:tc>
        <w:tc>
          <w:tcPr>
            <w:tcW w:w="3401" w:type="dxa"/>
            <w:shd w:val="clear" w:color="auto" w:fill="D9D9D9"/>
          </w:tcPr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Reserved</w:t>
            </w:r>
          </w:p>
        </w:tc>
        <w:tc>
          <w:tcPr>
            <w:tcW w:w="2100" w:type="dxa"/>
            <w:shd w:val="clear" w:color="auto" w:fill="D9D9D9"/>
          </w:tcPr>
          <w:p>
            <w:pPr>
              <w:pStyle w:val="TableParagraph"/>
              <w:ind w:left="271" w:right="262"/>
              <w:jc w:val="center"/>
              <w:rPr>
                <w:sz w:val="18"/>
              </w:rPr>
            </w:pPr>
            <w:r>
              <w:rPr>
                <w:sz w:val="18"/>
              </w:rPr>
              <w:t>0xFD00~0xFDFF</w:t>
            </w:r>
          </w:p>
        </w:tc>
        <w:tc>
          <w:tcPr>
            <w:tcW w:w="1099" w:type="dxa"/>
            <w:shd w:val="clear" w:color="auto" w:fill="D9D9D9"/>
          </w:tcPr>
          <w:p>
            <w:pPr>
              <w:pStyle w:val="TableParagraph"/>
              <w:ind w:left="377" w:right="370"/>
              <w:jc w:val="center"/>
              <w:rPr>
                <w:sz w:val="18"/>
              </w:rPr>
            </w:pPr>
            <w:r>
              <w:rPr>
                <w:color w:val="FF0000"/>
                <w:sz w:val="18"/>
              </w:rPr>
              <w:t>256</w:t>
            </w:r>
          </w:p>
        </w:tc>
        <w:tc>
          <w:tcPr>
            <w:tcW w:w="8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6" w:hRule="atLeast"/>
        </w:trPr>
        <w:tc>
          <w:tcPr>
            <w:tcW w:w="508" w:type="dxa"/>
            <w:shd w:val="clear" w:color="auto" w:fill="FFFF9A"/>
          </w:tcPr>
          <w:p>
            <w:pPr>
              <w:pStyle w:val="TableParagraph"/>
              <w:ind w:left="86" w:right="78"/>
              <w:jc w:val="center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  <w:tc>
          <w:tcPr>
            <w:tcW w:w="900" w:type="dxa"/>
          </w:tcPr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PWM</w:t>
            </w:r>
          </w:p>
        </w:tc>
        <w:tc>
          <w:tcPr>
            <w:tcW w:w="3401" w:type="dxa"/>
          </w:tcPr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Pulse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width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modulation</w:t>
            </w:r>
          </w:p>
        </w:tc>
        <w:tc>
          <w:tcPr>
            <w:tcW w:w="2100" w:type="dxa"/>
          </w:tcPr>
          <w:p>
            <w:pPr>
              <w:pStyle w:val="TableParagraph"/>
              <w:ind w:left="268" w:right="263"/>
              <w:jc w:val="center"/>
              <w:rPr>
                <w:sz w:val="18"/>
              </w:rPr>
            </w:pPr>
            <w:r>
              <w:rPr>
                <w:sz w:val="18"/>
              </w:rPr>
              <w:t>0xFE00~0xFE1F</w:t>
            </w:r>
          </w:p>
        </w:tc>
        <w:tc>
          <w:tcPr>
            <w:tcW w:w="1099" w:type="dxa"/>
          </w:tcPr>
          <w:p>
            <w:pPr>
              <w:pStyle w:val="TableParagraph"/>
              <w:ind w:left="377" w:right="370"/>
              <w:jc w:val="center"/>
              <w:rPr>
                <w:sz w:val="18"/>
              </w:rPr>
            </w:pPr>
            <w:r>
              <w:rPr>
                <w:sz w:val="18"/>
              </w:rPr>
              <w:t>32</w:t>
            </w:r>
          </w:p>
        </w:tc>
        <w:tc>
          <w:tcPr>
            <w:tcW w:w="8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7" w:hRule="atLeast"/>
        </w:trPr>
        <w:tc>
          <w:tcPr>
            <w:tcW w:w="508" w:type="dxa"/>
            <w:shd w:val="clear" w:color="auto" w:fill="FFFF9A"/>
          </w:tcPr>
          <w:p>
            <w:pPr>
              <w:pStyle w:val="TableParagraph"/>
              <w:spacing w:before="59"/>
              <w:ind w:left="86" w:right="78"/>
              <w:jc w:val="center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  <w:tc>
          <w:tcPr>
            <w:tcW w:w="900" w:type="dxa"/>
          </w:tcPr>
          <w:p>
            <w:pPr>
              <w:pStyle w:val="TableParagraph"/>
              <w:spacing w:before="59"/>
              <w:ind w:left="108"/>
              <w:rPr>
                <w:sz w:val="18"/>
              </w:rPr>
            </w:pPr>
            <w:r>
              <w:rPr>
                <w:sz w:val="18"/>
              </w:rPr>
              <w:t>FAN</w:t>
            </w:r>
          </w:p>
        </w:tc>
        <w:tc>
          <w:tcPr>
            <w:tcW w:w="3401" w:type="dxa"/>
          </w:tcPr>
          <w:p>
            <w:pPr>
              <w:pStyle w:val="TableParagraph"/>
              <w:spacing w:before="59"/>
              <w:ind w:left="108"/>
              <w:rPr>
                <w:sz w:val="18"/>
              </w:rPr>
            </w:pPr>
            <w:r>
              <w:rPr>
                <w:sz w:val="18"/>
              </w:rPr>
              <w:t>Fan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controller</w:t>
            </w:r>
          </w:p>
        </w:tc>
        <w:tc>
          <w:tcPr>
            <w:tcW w:w="2100" w:type="dxa"/>
          </w:tcPr>
          <w:p>
            <w:pPr>
              <w:pStyle w:val="TableParagraph"/>
              <w:spacing w:before="59"/>
              <w:ind w:left="268" w:right="263"/>
              <w:jc w:val="center"/>
              <w:rPr>
                <w:sz w:val="18"/>
              </w:rPr>
            </w:pPr>
            <w:r>
              <w:rPr>
                <w:sz w:val="18"/>
              </w:rPr>
              <w:t>0xFE20~0xFE4F</w:t>
            </w:r>
          </w:p>
        </w:tc>
        <w:tc>
          <w:tcPr>
            <w:tcW w:w="1099" w:type="dxa"/>
          </w:tcPr>
          <w:p>
            <w:pPr>
              <w:pStyle w:val="TableParagraph"/>
              <w:spacing w:before="59"/>
              <w:ind w:left="377" w:right="370"/>
              <w:jc w:val="center"/>
              <w:rPr>
                <w:sz w:val="18"/>
              </w:rPr>
            </w:pPr>
            <w:r>
              <w:rPr>
                <w:sz w:val="18"/>
              </w:rPr>
              <w:t>48</w:t>
            </w:r>
          </w:p>
        </w:tc>
        <w:tc>
          <w:tcPr>
            <w:tcW w:w="8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7" w:hRule="atLeast"/>
        </w:trPr>
        <w:tc>
          <w:tcPr>
            <w:tcW w:w="508" w:type="dxa"/>
            <w:shd w:val="clear" w:color="auto" w:fill="FFFF9A"/>
          </w:tcPr>
          <w:p>
            <w:pPr>
              <w:pStyle w:val="TableParagraph"/>
              <w:spacing w:before="59"/>
              <w:ind w:left="86" w:right="78"/>
              <w:jc w:val="center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  <w:tc>
          <w:tcPr>
            <w:tcW w:w="900" w:type="dxa"/>
          </w:tcPr>
          <w:p>
            <w:pPr>
              <w:pStyle w:val="TableParagraph"/>
              <w:spacing w:before="59"/>
              <w:ind w:left="108"/>
              <w:rPr>
                <w:sz w:val="18"/>
              </w:rPr>
            </w:pPr>
            <w:r>
              <w:rPr>
                <w:sz w:val="18"/>
              </w:rPr>
              <w:t>GPT</w:t>
            </w:r>
          </w:p>
        </w:tc>
        <w:tc>
          <w:tcPr>
            <w:tcW w:w="3401" w:type="dxa"/>
          </w:tcPr>
          <w:p>
            <w:pPr>
              <w:pStyle w:val="TableParagraph"/>
              <w:spacing w:before="59"/>
              <w:ind w:left="109"/>
              <w:rPr>
                <w:sz w:val="18"/>
              </w:rPr>
            </w:pPr>
            <w:r>
              <w:rPr>
                <w:sz w:val="18"/>
              </w:rPr>
              <w:t>General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purpose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timer</w:t>
            </w:r>
          </w:p>
        </w:tc>
        <w:tc>
          <w:tcPr>
            <w:tcW w:w="2100" w:type="dxa"/>
          </w:tcPr>
          <w:p>
            <w:pPr>
              <w:pStyle w:val="TableParagraph"/>
              <w:spacing w:before="59"/>
              <w:ind w:left="271" w:right="263"/>
              <w:jc w:val="center"/>
              <w:rPr>
                <w:sz w:val="18"/>
              </w:rPr>
            </w:pPr>
            <w:r>
              <w:rPr>
                <w:sz w:val="18"/>
              </w:rPr>
              <w:t>0xFE50~0xFE6F</w:t>
            </w:r>
          </w:p>
        </w:tc>
        <w:tc>
          <w:tcPr>
            <w:tcW w:w="1099" w:type="dxa"/>
          </w:tcPr>
          <w:p>
            <w:pPr>
              <w:pStyle w:val="TableParagraph"/>
              <w:spacing w:before="59"/>
              <w:ind w:left="377" w:right="367"/>
              <w:jc w:val="center"/>
              <w:rPr>
                <w:sz w:val="18"/>
              </w:rPr>
            </w:pPr>
            <w:r>
              <w:rPr>
                <w:sz w:val="18"/>
              </w:rPr>
              <w:t>32</w:t>
            </w:r>
          </w:p>
        </w:tc>
        <w:tc>
          <w:tcPr>
            <w:tcW w:w="8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93" w:hRule="atLeast"/>
        </w:trPr>
        <w:tc>
          <w:tcPr>
            <w:tcW w:w="508" w:type="dxa"/>
            <w:shd w:val="clear" w:color="auto" w:fill="FFFF9A"/>
          </w:tcPr>
          <w:p>
            <w:pPr>
              <w:pStyle w:val="TableParagraph"/>
              <w:ind w:left="86" w:right="77"/>
              <w:jc w:val="center"/>
              <w:rPr>
                <w:sz w:val="18"/>
              </w:rPr>
            </w:pPr>
            <w:r>
              <w:rPr>
                <w:color w:val="FF0000"/>
                <w:sz w:val="18"/>
              </w:rPr>
              <w:t>16</w:t>
            </w:r>
          </w:p>
        </w:tc>
        <w:tc>
          <w:tcPr>
            <w:tcW w:w="900" w:type="dxa"/>
          </w:tcPr>
          <w:p>
            <w:pPr>
              <w:pStyle w:val="TableParagraph"/>
              <w:spacing w:line="268" w:lineRule="exact" w:before="12"/>
              <w:ind w:left="108" w:right="282" w:hanging="1"/>
              <w:rPr>
                <w:sz w:val="18"/>
              </w:rPr>
            </w:pPr>
            <w:r>
              <w:rPr>
                <w:color w:val="FF0000"/>
                <w:sz w:val="18"/>
              </w:rPr>
              <w:t>SDIH/</w:t>
            </w:r>
            <w:r>
              <w:rPr>
                <w:color w:val="FF0000"/>
                <w:spacing w:val="-47"/>
                <w:sz w:val="18"/>
              </w:rPr>
              <w:t> </w:t>
            </w:r>
            <w:r>
              <w:rPr>
                <w:color w:val="FF0000"/>
                <w:sz w:val="18"/>
              </w:rPr>
              <w:t>SDID</w:t>
            </w:r>
          </w:p>
        </w:tc>
        <w:tc>
          <w:tcPr>
            <w:tcW w:w="3401" w:type="dxa"/>
          </w:tcPr>
          <w:p>
            <w:pPr>
              <w:pStyle w:val="TableParagraph"/>
              <w:spacing w:line="268" w:lineRule="exact" w:before="12"/>
              <w:ind w:left="108" w:right="1674"/>
              <w:rPr>
                <w:sz w:val="18"/>
              </w:rPr>
            </w:pPr>
            <w:r>
              <w:rPr>
                <w:color w:val="FF0000"/>
                <w:sz w:val="18"/>
              </w:rPr>
              <w:t>SPI host interface/</w:t>
            </w:r>
            <w:r>
              <w:rPr>
                <w:color w:val="FF0000"/>
                <w:spacing w:val="1"/>
                <w:sz w:val="18"/>
              </w:rPr>
              <w:t> </w:t>
            </w:r>
            <w:r>
              <w:rPr>
                <w:color w:val="FF0000"/>
                <w:sz w:val="18"/>
              </w:rPr>
              <w:t>SPI</w:t>
            </w:r>
            <w:r>
              <w:rPr>
                <w:color w:val="FF0000"/>
                <w:spacing w:val="-6"/>
                <w:sz w:val="18"/>
              </w:rPr>
              <w:t> </w:t>
            </w:r>
            <w:r>
              <w:rPr>
                <w:color w:val="FF0000"/>
                <w:sz w:val="18"/>
              </w:rPr>
              <w:t>device</w:t>
            </w:r>
            <w:r>
              <w:rPr>
                <w:color w:val="FF0000"/>
                <w:spacing w:val="-6"/>
                <w:sz w:val="18"/>
              </w:rPr>
              <w:t> </w:t>
            </w:r>
            <w:r>
              <w:rPr>
                <w:color w:val="FF0000"/>
                <w:sz w:val="18"/>
              </w:rPr>
              <w:t>interface</w:t>
            </w:r>
          </w:p>
        </w:tc>
        <w:tc>
          <w:tcPr>
            <w:tcW w:w="2100" w:type="dxa"/>
          </w:tcPr>
          <w:p>
            <w:pPr>
              <w:pStyle w:val="TableParagraph"/>
              <w:ind w:left="270" w:right="263"/>
              <w:jc w:val="center"/>
              <w:rPr>
                <w:sz w:val="18"/>
              </w:rPr>
            </w:pPr>
            <w:r>
              <w:rPr>
                <w:color w:val="FF0000"/>
                <w:sz w:val="18"/>
              </w:rPr>
              <w:t>0xFE70~0xFE7F</w:t>
            </w:r>
          </w:p>
        </w:tc>
        <w:tc>
          <w:tcPr>
            <w:tcW w:w="1099" w:type="dxa"/>
          </w:tcPr>
          <w:p>
            <w:pPr>
              <w:pStyle w:val="TableParagraph"/>
              <w:ind w:left="377" w:right="369"/>
              <w:jc w:val="center"/>
              <w:rPr>
                <w:sz w:val="18"/>
              </w:rPr>
            </w:pPr>
            <w:r>
              <w:rPr>
                <w:color w:val="FF0000"/>
                <w:sz w:val="18"/>
              </w:rPr>
              <w:t>16</w:t>
            </w:r>
          </w:p>
        </w:tc>
        <w:tc>
          <w:tcPr>
            <w:tcW w:w="8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7" w:hRule="atLeast"/>
        </w:trPr>
        <w:tc>
          <w:tcPr>
            <w:tcW w:w="508" w:type="dxa"/>
            <w:shd w:val="clear" w:color="auto" w:fill="FFFF9A"/>
          </w:tcPr>
          <w:p>
            <w:pPr>
              <w:pStyle w:val="TableParagraph"/>
              <w:spacing w:before="59"/>
              <w:ind w:left="86" w:right="78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900" w:type="dxa"/>
          </w:tcPr>
          <w:p>
            <w:pPr>
              <w:pStyle w:val="TableParagraph"/>
              <w:spacing w:before="59"/>
              <w:ind w:left="108"/>
              <w:rPr>
                <w:sz w:val="18"/>
              </w:rPr>
            </w:pPr>
            <w:r>
              <w:rPr>
                <w:sz w:val="18"/>
              </w:rPr>
              <w:t>WDT</w:t>
            </w:r>
          </w:p>
        </w:tc>
        <w:tc>
          <w:tcPr>
            <w:tcW w:w="3401" w:type="dxa"/>
          </w:tcPr>
          <w:p>
            <w:pPr>
              <w:pStyle w:val="TableParagraph"/>
              <w:tabs>
                <w:tab w:pos="3256" w:val="left" w:leader="none"/>
              </w:tabs>
              <w:spacing w:before="59"/>
              <w:ind w:left="108"/>
              <w:rPr>
                <w:sz w:val="2"/>
              </w:rPr>
            </w:pPr>
            <w:r>
              <w:rPr>
                <w:sz w:val="18"/>
              </w:rPr>
              <w:t>Watchdog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timer</w:t>
              <w:tab/>
            </w:r>
            <w:r>
              <w:rPr>
                <w:color w:val="777777"/>
                <w:sz w:val="2"/>
              </w:rPr>
              <w:t>w</w:t>
            </w:r>
          </w:p>
        </w:tc>
        <w:tc>
          <w:tcPr>
            <w:tcW w:w="2100" w:type="dxa"/>
          </w:tcPr>
          <w:p>
            <w:pPr>
              <w:pStyle w:val="TableParagraph"/>
              <w:spacing w:before="59"/>
              <w:ind w:left="269" w:right="263"/>
              <w:jc w:val="center"/>
              <w:rPr>
                <w:sz w:val="18"/>
              </w:rPr>
            </w:pPr>
            <w:r>
              <w:rPr>
                <w:sz w:val="18"/>
              </w:rPr>
              <w:t>0xFE80~0xFE8F</w:t>
            </w:r>
          </w:p>
        </w:tc>
        <w:tc>
          <w:tcPr>
            <w:tcW w:w="1099" w:type="dxa"/>
          </w:tcPr>
          <w:p>
            <w:pPr>
              <w:pStyle w:val="TableParagraph"/>
              <w:spacing w:before="59"/>
              <w:ind w:left="377" w:right="368"/>
              <w:jc w:val="center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8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7" w:hRule="atLeast"/>
        </w:trPr>
        <w:tc>
          <w:tcPr>
            <w:tcW w:w="508" w:type="dxa"/>
            <w:shd w:val="clear" w:color="auto" w:fill="FFFF9A"/>
          </w:tcPr>
          <w:p>
            <w:pPr>
              <w:pStyle w:val="TableParagraph"/>
              <w:spacing w:before="59"/>
              <w:ind w:left="86" w:right="78"/>
              <w:jc w:val="center"/>
              <w:rPr>
                <w:sz w:val="18"/>
              </w:rPr>
            </w:pPr>
            <w:r>
              <w:rPr>
                <w:sz w:val="18"/>
              </w:rPr>
              <w:t>18</w:t>
            </w:r>
          </w:p>
        </w:tc>
        <w:tc>
          <w:tcPr>
            <w:tcW w:w="900" w:type="dxa"/>
          </w:tcPr>
          <w:p>
            <w:pPr>
              <w:pStyle w:val="TableParagraph"/>
              <w:spacing w:before="59"/>
              <w:ind w:left="108"/>
              <w:rPr>
                <w:sz w:val="18"/>
              </w:rPr>
            </w:pPr>
            <w:r>
              <w:rPr>
                <w:sz w:val="18"/>
              </w:rPr>
              <w:t>LPC</w:t>
            </w:r>
          </w:p>
        </w:tc>
        <w:tc>
          <w:tcPr>
            <w:tcW w:w="3401" w:type="dxa"/>
          </w:tcPr>
          <w:p>
            <w:pPr>
              <w:pStyle w:val="TableParagraph"/>
              <w:spacing w:before="59"/>
              <w:ind w:left="108"/>
              <w:rPr>
                <w:sz w:val="18"/>
              </w:rPr>
            </w:pPr>
            <w:r>
              <w:rPr>
                <w:sz w:val="18"/>
              </w:rPr>
              <w:t>Low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pin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count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interface</w:t>
            </w:r>
          </w:p>
        </w:tc>
        <w:tc>
          <w:tcPr>
            <w:tcW w:w="2100" w:type="dxa"/>
          </w:tcPr>
          <w:p>
            <w:pPr>
              <w:pStyle w:val="TableParagraph"/>
              <w:spacing w:before="59"/>
              <w:ind w:left="267" w:right="263"/>
              <w:jc w:val="center"/>
              <w:rPr>
                <w:sz w:val="18"/>
              </w:rPr>
            </w:pPr>
            <w:r>
              <w:rPr>
                <w:sz w:val="18"/>
              </w:rPr>
              <w:t>0xFE90~0xFE9F</w:t>
            </w:r>
          </w:p>
        </w:tc>
        <w:tc>
          <w:tcPr>
            <w:tcW w:w="1099" w:type="dxa"/>
          </w:tcPr>
          <w:p>
            <w:pPr>
              <w:pStyle w:val="TableParagraph"/>
              <w:spacing w:before="59"/>
              <w:ind w:left="377" w:right="370"/>
              <w:jc w:val="center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8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7" w:hRule="atLeast"/>
        </w:trPr>
        <w:tc>
          <w:tcPr>
            <w:tcW w:w="508" w:type="dxa"/>
            <w:shd w:val="clear" w:color="auto" w:fill="FFFF9A"/>
          </w:tcPr>
          <w:p>
            <w:pPr>
              <w:pStyle w:val="TableParagraph"/>
              <w:ind w:left="86" w:right="78"/>
              <w:jc w:val="center"/>
              <w:rPr>
                <w:sz w:val="18"/>
              </w:rPr>
            </w:pPr>
            <w:r>
              <w:rPr>
                <w:sz w:val="18"/>
              </w:rPr>
              <w:t>19</w:t>
            </w:r>
          </w:p>
        </w:tc>
        <w:tc>
          <w:tcPr>
            <w:tcW w:w="900" w:type="dxa"/>
          </w:tcPr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XBI</w:t>
            </w:r>
          </w:p>
        </w:tc>
        <w:tc>
          <w:tcPr>
            <w:tcW w:w="3401" w:type="dxa"/>
          </w:tcPr>
          <w:p>
            <w:pPr>
              <w:pStyle w:val="TableParagraph"/>
              <w:ind w:left="109"/>
              <w:rPr>
                <w:sz w:val="18"/>
              </w:rPr>
            </w:pPr>
            <w:r>
              <w:rPr>
                <w:sz w:val="18"/>
              </w:rPr>
              <w:t>X-bus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interface</w:t>
            </w:r>
          </w:p>
        </w:tc>
        <w:tc>
          <w:tcPr>
            <w:tcW w:w="2100" w:type="dxa"/>
          </w:tcPr>
          <w:p>
            <w:pPr>
              <w:pStyle w:val="TableParagraph"/>
              <w:ind w:left="267" w:right="263"/>
              <w:jc w:val="center"/>
              <w:rPr>
                <w:sz w:val="18"/>
              </w:rPr>
            </w:pPr>
            <w:r>
              <w:rPr>
                <w:sz w:val="18"/>
              </w:rPr>
              <w:t>0xFEA0~0xFEBF</w:t>
            </w:r>
          </w:p>
        </w:tc>
        <w:tc>
          <w:tcPr>
            <w:tcW w:w="1099" w:type="dxa"/>
          </w:tcPr>
          <w:p>
            <w:pPr>
              <w:pStyle w:val="TableParagraph"/>
              <w:ind w:left="377" w:right="370"/>
              <w:jc w:val="center"/>
              <w:rPr>
                <w:sz w:val="18"/>
              </w:rPr>
            </w:pPr>
            <w:r>
              <w:rPr>
                <w:sz w:val="18"/>
              </w:rPr>
              <w:t>32</w:t>
            </w:r>
          </w:p>
        </w:tc>
        <w:tc>
          <w:tcPr>
            <w:tcW w:w="8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7" w:hRule="atLeast"/>
        </w:trPr>
        <w:tc>
          <w:tcPr>
            <w:tcW w:w="508" w:type="dxa"/>
            <w:shd w:val="clear" w:color="auto" w:fill="FFFF9A"/>
          </w:tcPr>
          <w:p>
            <w:pPr>
              <w:pStyle w:val="TableParagraph"/>
              <w:ind w:left="86" w:right="78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900" w:type="dxa"/>
          </w:tcPr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CIR</w:t>
            </w:r>
          </w:p>
        </w:tc>
        <w:tc>
          <w:tcPr>
            <w:tcW w:w="3401" w:type="dx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Consumer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IR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controller</w:t>
            </w:r>
          </w:p>
        </w:tc>
        <w:tc>
          <w:tcPr>
            <w:tcW w:w="2100" w:type="dxa"/>
          </w:tcPr>
          <w:p>
            <w:pPr>
              <w:pStyle w:val="TableParagraph"/>
              <w:ind w:left="267" w:right="263"/>
              <w:jc w:val="center"/>
              <w:rPr>
                <w:sz w:val="18"/>
              </w:rPr>
            </w:pPr>
            <w:r>
              <w:rPr>
                <w:sz w:val="18"/>
              </w:rPr>
              <w:t>0xFEC0~0xFECF</w:t>
            </w:r>
          </w:p>
        </w:tc>
        <w:tc>
          <w:tcPr>
            <w:tcW w:w="1099" w:type="dxa"/>
          </w:tcPr>
          <w:p>
            <w:pPr>
              <w:pStyle w:val="TableParagraph"/>
              <w:ind w:left="377" w:right="370"/>
              <w:jc w:val="center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8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6" w:hRule="atLeast"/>
        </w:trPr>
        <w:tc>
          <w:tcPr>
            <w:tcW w:w="508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  <w:tc>
          <w:tcPr>
            <w:tcW w:w="900" w:type="dxa"/>
            <w:shd w:val="clear" w:color="auto" w:fill="D9D9D9"/>
          </w:tcPr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RSV</w:t>
            </w:r>
          </w:p>
        </w:tc>
        <w:tc>
          <w:tcPr>
            <w:tcW w:w="3401" w:type="dxa"/>
            <w:shd w:val="clear" w:color="auto" w:fill="D9D9D9"/>
          </w:tcPr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Reserved</w:t>
            </w:r>
          </w:p>
        </w:tc>
        <w:tc>
          <w:tcPr>
            <w:tcW w:w="2100" w:type="dxa"/>
            <w:shd w:val="clear" w:color="auto" w:fill="D9D9D9"/>
          </w:tcPr>
          <w:p>
            <w:pPr>
              <w:pStyle w:val="TableParagraph"/>
              <w:ind w:left="271" w:right="263"/>
              <w:jc w:val="center"/>
              <w:rPr>
                <w:sz w:val="18"/>
              </w:rPr>
            </w:pPr>
            <w:r>
              <w:rPr>
                <w:sz w:val="18"/>
              </w:rPr>
              <w:t>0xFED0~0xFEDFh</w:t>
            </w:r>
          </w:p>
        </w:tc>
        <w:tc>
          <w:tcPr>
            <w:tcW w:w="1099" w:type="dxa"/>
            <w:shd w:val="clear" w:color="auto" w:fill="D9D9D9"/>
          </w:tcPr>
          <w:p>
            <w:pPr>
              <w:pStyle w:val="TableParagraph"/>
              <w:ind w:left="377" w:right="369"/>
              <w:jc w:val="center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8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7" w:hRule="atLeast"/>
        </w:trPr>
        <w:tc>
          <w:tcPr>
            <w:tcW w:w="508" w:type="dxa"/>
            <w:shd w:val="clear" w:color="auto" w:fill="FFFF9A"/>
          </w:tcPr>
          <w:p>
            <w:pPr>
              <w:pStyle w:val="TableParagraph"/>
              <w:spacing w:before="59"/>
              <w:ind w:left="86" w:right="78"/>
              <w:jc w:val="center"/>
              <w:rPr>
                <w:sz w:val="18"/>
              </w:rPr>
            </w:pPr>
            <w:r>
              <w:rPr>
                <w:sz w:val="18"/>
              </w:rPr>
              <w:t>22</w:t>
            </w:r>
          </w:p>
        </w:tc>
        <w:tc>
          <w:tcPr>
            <w:tcW w:w="900" w:type="dxa"/>
          </w:tcPr>
          <w:p>
            <w:pPr>
              <w:pStyle w:val="TableParagraph"/>
              <w:spacing w:before="59"/>
              <w:ind w:left="108"/>
              <w:rPr>
                <w:sz w:val="18"/>
              </w:rPr>
            </w:pPr>
            <w:r>
              <w:rPr>
                <w:sz w:val="18"/>
              </w:rPr>
              <w:t>PS2</w:t>
            </w:r>
          </w:p>
        </w:tc>
        <w:tc>
          <w:tcPr>
            <w:tcW w:w="3401" w:type="dxa"/>
          </w:tcPr>
          <w:p>
            <w:pPr>
              <w:pStyle w:val="TableParagraph"/>
              <w:spacing w:before="59"/>
              <w:ind w:left="108"/>
              <w:rPr>
                <w:sz w:val="18"/>
              </w:rPr>
            </w:pPr>
            <w:r>
              <w:rPr>
                <w:sz w:val="18"/>
              </w:rPr>
              <w:t>PS/2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interface</w:t>
            </w:r>
          </w:p>
        </w:tc>
        <w:tc>
          <w:tcPr>
            <w:tcW w:w="2100" w:type="dxa"/>
          </w:tcPr>
          <w:p>
            <w:pPr>
              <w:pStyle w:val="TableParagraph"/>
              <w:spacing w:before="59"/>
              <w:ind w:left="266" w:right="263"/>
              <w:jc w:val="center"/>
              <w:rPr>
                <w:sz w:val="18"/>
              </w:rPr>
            </w:pPr>
            <w:r>
              <w:rPr>
                <w:sz w:val="18"/>
              </w:rPr>
              <w:t>0xFEE0~0xFEFF</w:t>
            </w:r>
          </w:p>
        </w:tc>
        <w:tc>
          <w:tcPr>
            <w:tcW w:w="1099" w:type="dxa"/>
          </w:tcPr>
          <w:p>
            <w:pPr>
              <w:pStyle w:val="TableParagraph"/>
              <w:spacing w:before="59"/>
              <w:ind w:left="375" w:right="370"/>
              <w:jc w:val="center"/>
              <w:rPr>
                <w:sz w:val="18"/>
              </w:rPr>
            </w:pPr>
            <w:r>
              <w:rPr>
                <w:sz w:val="18"/>
              </w:rPr>
              <w:t>32</w:t>
            </w:r>
          </w:p>
        </w:tc>
        <w:tc>
          <w:tcPr>
            <w:tcW w:w="8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7" w:hRule="atLeast"/>
        </w:trPr>
        <w:tc>
          <w:tcPr>
            <w:tcW w:w="508" w:type="dxa"/>
            <w:shd w:val="clear" w:color="auto" w:fill="FFFF9A"/>
          </w:tcPr>
          <w:p>
            <w:pPr>
              <w:pStyle w:val="TableParagraph"/>
              <w:spacing w:before="59"/>
              <w:ind w:left="86" w:right="78"/>
              <w:jc w:val="center"/>
              <w:rPr>
                <w:sz w:val="18"/>
              </w:rPr>
            </w:pPr>
            <w:r>
              <w:rPr>
                <w:sz w:val="18"/>
              </w:rPr>
              <w:t>23</w:t>
            </w:r>
          </w:p>
        </w:tc>
        <w:tc>
          <w:tcPr>
            <w:tcW w:w="900" w:type="dxa"/>
          </w:tcPr>
          <w:p>
            <w:pPr>
              <w:pStyle w:val="TableParagraph"/>
              <w:spacing w:before="59"/>
              <w:ind w:left="108"/>
              <w:rPr>
                <w:sz w:val="18"/>
              </w:rPr>
            </w:pPr>
            <w:r>
              <w:rPr>
                <w:sz w:val="18"/>
              </w:rPr>
              <w:t>EC</w:t>
            </w:r>
          </w:p>
        </w:tc>
        <w:tc>
          <w:tcPr>
            <w:tcW w:w="3401" w:type="dxa"/>
          </w:tcPr>
          <w:p>
            <w:pPr>
              <w:pStyle w:val="TableParagraph"/>
              <w:spacing w:before="59"/>
              <w:ind w:left="108"/>
              <w:rPr>
                <w:sz w:val="18"/>
              </w:rPr>
            </w:pPr>
            <w:r>
              <w:rPr>
                <w:sz w:val="18"/>
              </w:rPr>
              <w:t>Embedded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controller</w:t>
            </w:r>
          </w:p>
        </w:tc>
        <w:tc>
          <w:tcPr>
            <w:tcW w:w="2100" w:type="dxa"/>
          </w:tcPr>
          <w:p>
            <w:pPr>
              <w:pStyle w:val="TableParagraph"/>
              <w:spacing w:before="59"/>
              <w:ind w:left="267" w:right="263"/>
              <w:jc w:val="center"/>
              <w:rPr>
                <w:sz w:val="18"/>
              </w:rPr>
            </w:pPr>
            <w:r>
              <w:rPr>
                <w:sz w:val="18"/>
              </w:rPr>
              <w:t>0xFF00~0xFF2F</w:t>
            </w:r>
          </w:p>
        </w:tc>
        <w:tc>
          <w:tcPr>
            <w:tcW w:w="1099" w:type="dxa"/>
          </w:tcPr>
          <w:p>
            <w:pPr>
              <w:pStyle w:val="TableParagraph"/>
              <w:spacing w:before="59"/>
              <w:ind w:left="377" w:right="370"/>
              <w:jc w:val="center"/>
              <w:rPr>
                <w:sz w:val="18"/>
              </w:rPr>
            </w:pPr>
            <w:r>
              <w:rPr>
                <w:sz w:val="18"/>
              </w:rPr>
              <w:t>48</w:t>
            </w:r>
          </w:p>
        </w:tc>
        <w:tc>
          <w:tcPr>
            <w:tcW w:w="8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7" w:hRule="atLeast"/>
        </w:trPr>
        <w:tc>
          <w:tcPr>
            <w:tcW w:w="508" w:type="dxa"/>
            <w:shd w:val="clear" w:color="auto" w:fill="FFFF9A"/>
          </w:tcPr>
          <w:p>
            <w:pPr>
              <w:pStyle w:val="TableParagraph"/>
              <w:ind w:left="86" w:right="78"/>
              <w:jc w:val="center"/>
              <w:rPr>
                <w:sz w:val="18"/>
              </w:rPr>
            </w:pPr>
            <w:r>
              <w:rPr>
                <w:sz w:val="18"/>
              </w:rPr>
              <w:t>24</w:t>
            </w:r>
          </w:p>
        </w:tc>
        <w:tc>
          <w:tcPr>
            <w:tcW w:w="900" w:type="dxa"/>
          </w:tcPr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GPWU</w:t>
            </w:r>
          </w:p>
        </w:tc>
        <w:tc>
          <w:tcPr>
            <w:tcW w:w="3401" w:type="dx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General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purpose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wakeup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event</w:t>
            </w:r>
          </w:p>
        </w:tc>
        <w:tc>
          <w:tcPr>
            <w:tcW w:w="2100" w:type="dxa"/>
          </w:tcPr>
          <w:p>
            <w:pPr>
              <w:pStyle w:val="TableParagraph"/>
              <w:ind w:left="268" w:right="263"/>
              <w:jc w:val="center"/>
              <w:rPr>
                <w:sz w:val="18"/>
              </w:rPr>
            </w:pPr>
            <w:r>
              <w:rPr>
                <w:sz w:val="18"/>
              </w:rPr>
              <w:t>0xFF30~0xFF7F</w:t>
            </w:r>
          </w:p>
        </w:tc>
        <w:tc>
          <w:tcPr>
            <w:tcW w:w="1099" w:type="dxa"/>
          </w:tcPr>
          <w:p>
            <w:pPr>
              <w:pStyle w:val="TableParagraph"/>
              <w:ind w:left="377" w:right="368"/>
              <w:jc w:val="center"/>
              <w:rPr>
                <w:sz w:val="18"/>
              </w:rPr>
            </w:pPr>
            <w:r>
              <w:rPr>
                <w:sz w:val="18"/>
              </w:rPr>
              <w:t>80</w:t>
            </w:r>
          </w:p>
        </w:tc>
        <w:tc>
          <w:tcPr>
            <w:tcW w:w="8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7" w:hRule="atLeast"/>
        </w:trPr>
        <w:tc>
          <w:tcPr>
            <w:tcW w:w="508" w:type="dxa"/>
            <w:shd w:val="clear" w:color="auto" w:fill="FFFF9A"/>
          </w:tcPr>
          <w:p>
            <w:pPr>
              <w:pStyle w:val="TableParagraph"/>
              <w:ind w:left="86" w:right="78"/>
              <w:jc w:val="center"/>
              <w:rPr>
                <w:sz w:val="18"/>
              </w:rPr>
            </w:pPr>
            <w:r>
              <w:rPr>
                <w:sz w:val="18"/>
              </w:rPr>
              <w:t>25</w:t>
            </w:r>
          </w:p>
        </w:tc>
        <w:tc>
          <w:tcPr>
            <w:tcW w:w="900" w:type="dxa"/>
          </w:tcPr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SMBus</w:t>
            </w:r>
          </w:p>
        </w:tc>
        <w:tc>
          <w:tcPr>
            <w:tcW w:w="3401" w:type="dxa"/>
          </w:tcPr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System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management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bus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controller</w:t>
            </w:r>
          </w:p>
        </w:tc>
        <w:tc>
          <w:tcPr>
            <w:tcW w:w="2100" w:type="dxa"/>
          </w:tcPr>
          <w:p>
            <w:pPr>
              <w:pStyle w:val="TableParagraph"/>
              <w:ind w:left="270" w:right="263"/>
              <w:jc w:val="center"/>
              <w:rPr>
                <w:sz w:val="18"/>
              </w:rPr>
            </w:pPr>
            <w:r>
              <w:rPr>
                <w:sz w:val="18"/>
              </w:rPr>
              <w:t>0xFF80~0xFFBF</w:t>
            </w:r>
          </w:p>
        </w:tc>
        <w:tc>
          <w:tcPr>
            <w:tcW w:w="1099" w:type="dxa"/>
          </w:tcPr>
          <w:p>
            <w:pPr>
              <w:pStyle w:val="TableParagraph"/>
              <w:ind w:left="377" w:right="367"/>
              <w:jc w:val="center"/>
              <w:rPr>
                <w:sz w:val="18"/>
              </w:rPr>
            </w:pPr>
            <w:r>
              <w:rPr>
                <w:sz w:val="18"/>
              </w:rPr>
              <w:t>64</w:t>
            </w:r>
          </w:p>
        </w:tc>
        <w:tc>
          <w:tcPr>
            <w:tcW w:w="8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7" w:hRule="atLeast"/>
        </w:trPr>
        <w:tc>
          <w:tcPr>
            <w:tcW w:w="508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sz w:val="18"/>
              </w:rPr>
            </w:pPr>
            <w:r>
              <w:rPr>
                <w:sz w:val="18"/>
              </w:rPr>
              <w:t>26</w:t>
            </w:r>
          </w:p>
        </w:tc>
        <w:tc>
          <w:tcPr>
            <w:tcW w:w="900" w:type="dxa"/>
            <w:shd w:val="clear" w:color="auto" w:fill="D9D9D9"/>
          </w:tcPr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RSV</w:t>
            </w:r>
          </w:p>
        </w:tc>
        <w:tc>
          <w:tcPr>
            <w:tcW w:w="3401" w:type="dxa"/>
            <w:shd w:val="clear" w:color="auto" w:fill="D9D9D9"/>
          </w:tcPr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Reserved</w:t>
            </w:r>
          </w:p>
        </w:tc>
        <w:tc>
          <w:tcPr>
            <w:tcW w:w="2100" w:type="dxa"/>
            <w:shd w:val="clear" w:color="auto" w:fill="D9D9D9"/>
          </w:tcPr>
          <w:p>
            <w:pPr>
              <w:pStyle w:val="TableParagraph"/>
              <w:ind w:left="270" w:right="263"/>
              <w:jc w:val="center"/>
              <w:rPr>
                <w:sz w:val="18"/>
              </w:rPr>
            </w:pPr>
            <w:r>
              <w:rPr>
                <w:sz w:val="18"/>
              </w:rPr>
              <w:t>0xFFC0~0xFFCF</w:t>
            </w:r>
          </w:p>
        </w:tc>
        <w:tc>
          <w:tcPr>
            <w:tcW w:w="1099" w:type="dxa"/>
            <w:shd w:val="clear" w:color="auto" w:fill="D9D9D9"/>
          </w:tcPr>
          <w:p>
            <w:pPr>
              <w:pStyle w:val="TableParagraph"/>
              <w:ind w:left="377" w:right="369"/>
              <w:jc w:val="center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893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27" w:hRule="atLeast"/>
        </w:trPr>
        <w:tc>
          <w:tcPr>
            <w:tcW w:w="508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sz w:val="18"/>
              </w:rPr>
            </w:pPr>
            <w:r>
              <w:rPr>
                <w:sz w:val="18"/>
              </w:rPr>
              <w:t>27</w:t>
            </w:r>
          </w:p>
        </w:tc>
        <w:tc>
          <w:tcPr>
            <w:tcW w:w="900" w:type="dxa"/>
            <w:shd w:val="clear" w:color="auto" w:fill="D9D9D9"/>
          </w:tcPr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RSV</w:t>
            </w:r>
          </w:p>
        </w:tc>
        <w:tc>
          <w:tcPr>
            <w:tcW w:w="3401" w:type="dxa"/>
            <w:shd w:val="clear" w:color="auto" w:fill="D9D9D9"/>
          </w:tcPr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Reserved</w:t>
            </w:r>
          </w:p>
        </w:tc>
        <w:tc>
          <w:tcPr>
            <w:tcW w:w="2100" w:type="dxa"/>
            <w:shd w:val="clear" w:color="auto" w:fill="D9D9D9"/>
          </w:tcPr>
          <w:p>
            <w:pPr>
              <w:pStyle w:val="TableParagraph"/>
              <w:ind w:left="271" w:right="261"/>
              <w:jc w:val="center"/>
              <w:rPr>
                <w:sz w:val="18"/>
              </w:rPr>
            </w:pPr>
            <w:r>
              <w:rPr>
                <w:sz w:val="18"/>
              </w:rPr>
              <w:t>0xFFD0~0xFFFF</w:t>
            </w:r>
          </w:p>
        </w:tc>
        <w:tc>
          <w:tcPr>
            <w:tcW w:w="1099" w:type="dxa"/>
            <w:shd w:val="clear" w:color="auto" w:fill="D9D9D9"/>
          </w:tcPr>
          <w:p>
            <w:pPr>
              <w:pStyle w:val="TableParagraph"/>
              <w:ind w:left="377" w:right="369"/>
              <w:jc w:val="center"/>
              <w:rPr>
                <w:sz w:val="18"/>
              </w:rPr>
            </w:pPr>
            <w:r>
              <w:rPr>
                <w:sz w:val="18"/>
              </w:rPr>
              <w:t>48</w:t>
            </w:r>
          </w:p>
        </w:tc>
        <w:tc>
          <w:tcPr>
            <w:tcW w:w="893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headerReference w:type="default" r:id="rId401"/>
          <w:footerReference w:type="default" r:id="rId402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rFonts w:ascii="Arial"/>
          <w:b/>
          <w:sz w:val="13"/>
        </w:rPr>
      </w:pPr>
    </w:p>
    <w:p>
      <w:pPr>
        <w:pStyle w:val="ListParagraph"/>
        <w:numPr>
          <w:ilvl w:val="1"/>
          <w:numId w:val="5"/>
        </w:numPr>
        <w:tabs>
          <w:tab w:pos="1212" w:val="left" w:leader="none"/>
        </w:tabs>
        <w:spacing w:line="240" w:lineRule="auto" w:before="92" w:after="0"/>
        <w:ind w:left="1211" w:right="0" w:hanging="402"/>
        <w:jc w:val="left"/>
        <w:rPr>
          <w:b/>
          <w:sz w:val="24"/>
        </w:rPr>
      </w:pPr>
      <w:r>
        <w:rPr>
          <w:b/>
          <w:sz w:val="24"/>
        </w:rPr>
        <w:t>GPIO</w:t>
      </w:r>
    </w:p>
    <w:p>
      <w:pPr>
        <w:pStyle w:val="BodyText"/>
        <w:spacing w:before="2"/>
        <w:rPr>
          <w:rFonts w:ascii="Arial"/>
          <w:b/>
          <w:sz w:val="23"/>
        </w:rPr>
      </w:pPr>
    </w:p>
    <w:p>
      <w:pPr>
        <w:spacing w:before="0"/>
        <w:ind w:left="527" w:right="3182" w:firstLine="0"/>
        <w:jc w:val="left"/>
        <w:rPr>
          <w:sz w:val="20"/>
        </w:rPr>
      </w:pPr>
      <w:r>
        <w:rPr>
          <w:sz w:val="20"/>
        </w:rPr>
        <w:t>GPIOFSx is only for </w:t>
      </w:r>
      <w:r>
        <w:rPr>
          <w:rFonts w:ascii="Arial" w:hAnsi="Arial"/>
          <w:b/>
          <w:color w:val="FF0000"/>
          <w:sz w:val="20"/>
        </w:rPr>
        <w:t>Output Function Selection</w:t>
      </w:r>
      <w:r>
        <w:rPr>
          <w:sz w:val="20"/>
        </w:rPr>
        <w:t>, not for </w:t>
      </w:r>
      <w:r>
        <w:rPr>
          <w:rFonts w:ascii="Arial" w:hAnsi="Arial"/>
          <w:b/>
          <w:color w:val="FF0000"/>
          <w:sz w:val="20"/>
        </w:rPr>
        <w:t>Input Function</w:t>
      </w:r>
      <w:r>
        <w:rPr>
          <w:sz w:val="20"/>
        </w:rPr>
        <w:t>.</w:t>
      </w:r>
      <w:r>
        <w:rPr>
          <w:spacing w:val="-53"/>
          <w:sz w:val="20"/>
        </w:rPr>
        <w:t> </w:t>
      </w:r>
      <w:r>
        <w:rPr>
          <w:sz w:val="20"/>
        </w:rPr>
        <w:t>Example1</w:t>
      </w:r>
      <w:r>
        <w:rPr>
          <w:spacing w:val="-2"/>
          <w:sz w:val="20"/>
        </w:rPr>
        <w:t> </w:t>
      </w:r>
      <w:r>
        <w:rPr>
          <w:sz w:val="20"/>
        </w:rPr>
        <w:t>–</w:t>
      </w:r>
      <w:r>
        <w:rPr>
          <w:spacing w:val="-2"/>
          <w:sz w:val="20"/>
        </w:rPr>
        <w:t> </w:t>
      </w:r>
      <w:r>
        <w:rPr>
          <w:sz w:val="20"/>
        </w:rPr>
        <w:t>GPIO14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used</w:t>
      </w:r>
      <w:r>
        <w:rPr>
          <w:spacing w:val="-2"/>
          <w:sz w:val="20"/>
        </w:rPr>
        <w:t> </w:t>
      </w:r>
      <w:r>
        <w:rPr>
          <w:sz w:val="20"/>
        </w:rPr>
        <w:t>as</w:t>
      </w:r>
      <w:r>
        <w:rPr>
          <w:spacing w:val="-1"/>
          <w:sz w:val="20"/>
        </w:rPr>
        <w:t> </w:t>
      </w:r>
      <w:r>
        <w:rPr>
          <w:sz w:val="20"/>
        </w:rPr>
        <w:t>FANFB1,</w:t>
      </w:r>
      <w:r>
        <w:rPr>
          <w:spacing w:val="-2"/>
          <w:sz w:val="20"/>
        </w:rPr>
        <w:t> </w:t>
      </w:r>
      <w:r>
        <w:rPr>
          <w:sz w:val="20"/>
        </w:rPr>
        <w:t>then</w:t>
      </w:r>
    </w:p>
    <w:p>
      <w:pPr>
        <w:pStyle w:val="BodyText"/>
        <w:ind w:left="1007" w:right="5523"/>
      </w:pPr>
      <w:r>
        <w:rPr/>
        <w:t>GPIO(GPIOFS10) 0xFC02 b’4 must be 0,</w:t>
      </w:r>
      <w:r>
        <w:rPr>
          <w:spacing w:val="-53"/>
        </w:rPr>
        <w:t> </w:t>
      </w:r>
      <w:r>
        <w:rPr/>
        <w:t>GPIO(GPIOIE10)</w:t>
      </w:r>
      <w:r>
        <w:rPr>
          <w:spacing w:val="-4"/>
        </w:rPr>
        <w:t> </w:t>
      </w:r>
      <w:r>
        <w:rPr/>
        <w:t>0xFC62</w:t>
      </w:r>
      <w:r>
        <w:rPr>
          <w:spacing w:val="-5"/>
        </w:rPr>
        <w:t> </w:t>
      </w:r>
      <w:r>
        <w:rPr/>
        <w:t>b’4</w:t>
      </w:r>
      <w:r>
        <w:rPr>
          <w:spacing w:val="-4"/>
        </w:rPr>
        <w:t> </w:t>
      </w:r>
      <w:r>
        <w:rPr/>
        <w:t>must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1.</w:t>
      </w:r>
    </w:p>
    <w:p>
      <w:pPr>
        <w:pStyle w:val="BodyText"/>
        <w:spacing w:line="230" w:lineRule="exact"/>
        <w:ind w:left="527"/>
      </w:pPr>
      <w:r>
        <w:rPr/>
        <w:t>Example2</w:t>
      </w:r>
      <w:r>
        <w:rPr>
          <w:spacing w:val="-4"/>
        </w:rPr>
        <w:t> </w:t>
      </w:r>
      <w:r>
        <w:rPr/>
        <w:t>–</w:t>
      </w:r>
      <w:r>
        <w:rPr>
          <w:spacing w:val="-5"/>
        </w:rPr>
        <w:t> </w:t>
      </w:r>
      <w:r>
        <w:rPr/>
        <w:t>PS/2</w:t>
      </w:r>
      <w:r>
        <w:rPr>
          <w:spacing w:val="-4"/>
        </w:rPr>
        <w:t> </w:t>
      </w:r>
      <w:r>
        <w:rPr/>
        <w:t>clock/data</w:t>
      </w:r>
      <w:r>
        <w:rPr>
          <w:spacing w:val="-3"/>
        </w:rPr>
        <w:t> </w:t>
      </w:r>
      <w:r>
        <w:rPr/>
        <w:t>lines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SMBus</w:t>
      </w:r>
      <w:r>
        <w:rPr>
          <w:spacing w:val="-4"/>
        </w:rPr>
        <w:t> </w:t>
      </w:r>
      <w:r>
        <w:rPr/>
        <w:t>clock/data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bi-directional.</w:t>
      </w:r>
    </w:p>
    <w:p>
      <w:pPr>
        <w:spacing w:before="1"/>
        <w:ind w:left="527" w:right="1821" w:firstLine="0"/>
        <w:jc w:val="left"/>
        <w:rPr>
          <w:sz w:val="20"/>
        </w:rPr>
      </w:pPr>
      <w:r>
        <w:rPr>
          <w:sz w:val="20"/>
        </w:rPr>
        <w:t>They must be programmed as </w:t>
      </w:r>
      <w:r>
        <w:rPr>
          <w:rFonts w:ascii="Arial"/>
          <w:b/>
          <w:color w:val="FF0000"/>
          <w:sz w:val="20"/>
        </w:rPr>
        <w:t>Output Function Selection = 1 </w:t>
      </w:r>
      <w:r>
        <w:rPr>
          <w:sz w:val="20"/>
        </w:rPr>
        <w:t>and </w:t>
      </w:r>
      <w:r>
        <w:rPr>
          <w:rFonts w:ascii="Arial"/>
          <w:b/>
          <w:color w:val="FF0000"/>
          <w:sz w:val="20"/>
        </w:rPr>
        <w:t>Input Enable = 1</w:t>
      </w:r>
      <w:r>
        <w:rPr>
          <w:sz w:val="20"/>
        </w:rPr>
        <w:t>.</w:t>
      </w:r>
      <w:r>
        <w:rPr>
          <w:spacing w:val="1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other</w:t>
      </w:r>
      <w:r>
        <w:rPr>
          <w:spacing w:val="-5"/>
          <w:sz w:val="20"/>
        </w:rPr>
        <w:t> </w:t>
      </w:r>
      <w:r>
        <w:rPr>
          <w:sz w:val="20"/>
        </w:rPr>
        <w:t>specific</w:t>
      </w:r>
      <w:r>
        <w:rPr>
          <w:spacing w:val="-4"/>
          <w:sz w:val="20"/>
        </w:rPr>
        <w:t> </w:t>
      </w:r>
      <w:r>
        <w:rPr>
          <w:sz w:val="20"/>
        </w:rPr>
        <w:t>GPIO</w:t>
      </w:r>
      <w:r>
        <w:rPr>
          <w:spacing w:val="-5"/>
          <w:sz w:val="20"/>
        </w:rPr>
        <w:t> </w:t>
      </w:r>
      <w:r>
        <w:rPr>
          <w:sz w:val="20"/>
        </w:rPr>
        <w:t>initialization,</w:t>
      </w:r>
      <w:r>
        <w:rPr>
          <w:spacing w:val="-4"/>
          <w:sz w:val="20"/>
        </w:rPr>
        <w:t> </w:t>
      </w:r>
      <w:r>
        <w:rPr>
          <w:sz w:val="20"/>
        </w:rPr>
        <w:t>please</w:t>
      </w:r>
      <w:r>
        <w:rPr>
          <w:spacing w:val="-5"/>
          <w:sz w:val="20"/>
        </w:rPr>
        <w:t> </w:t>
      </w:r>
      <w:r>
        <w:rPr>
          <w:sz w:val="20"/>
        </w:rPr>
        <w:t>refer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SW</w:t>
      </w:r>
      <w:r>
        <w:rPr>
          <w:spacing w:val="-4"/>
          <w:sz w:val="20"/>
        </w:rPr>
        <w:t> </w:t>
      </w:r>
      <w:r>
        <w:rPr>
          <w:sz w:val="20"/>
        </w:rPr>
        <w:t>programming</w:t>
      </w:r>
      <w:r>
        <w:rPr>
          <w:spacing w:val="-5"/>
          <w:sz w:val="20"/>
        </w:rPr>
        <w:t> </w:t>
      </w:r>
      <w:r>
        <w:rPr>
          <w:sz w:val="20"/>
        </w:rPr>
        <w:t>guide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KBx930.</w:t>
      </w:r>
    </w:p>
    <w:p>
      <w:pPr>
        <w:pStyle w:val="BodyText"/>
        <w:rPr>
          <w:sz w:val="22"/>
        </w:rPr>
      </w:pPr>
    </w:p>
    <w:p>
      <w:pPr>
        <w:pStyle w:val="Heading2"/>
        <w:numPr>
          <w:ilvl w:val="2"/>
          <w:numId w:val="10"/>
        </w:numPr>
        <w:tabs>
          <w:tab w:pos="1659" w:val="left" w:leader="none"/>
        </w:tabs>
        <w:spacing w:line="240" w:lineRule="auto" w:before="154" w:after="0"/>
        <w:ind w:left="1658" w:right="0" w:hanging="600"/>
        <w:jc w:val="left"/>
      </w:pPr>
      <w:r>
        <w:rPr/>
        <w:t>GPIO</w:t>
      </w:r>
      <w:r>
        <w:rPr>
          <w:spacing w:val="-7"/>
        </w:rPr>
        <w:t> </w:t>
      </w:r>
      <w:r>
        <w:rPr/>
        <w:t>Function</w:t>
      </w:r>
      <w:r>
        <w:rPr>
          <w:spacing w:val="-7"/>
        </w:rPr>
        <w:t> </w:t>
      </w:r>
      <w:r>
        <w:rPr/>
        <w:t>Description</w:t>
      </w:r>
    </w:p>
    <w:p>
      <w:pPr>
        <w:pStyle w:val="BodyText"/>
        <w:spacing w:line="376" w:lineRule="auto" w:before="102"/>
        <w:ind w:left="527" w:right="893" w:firstLine="892"/>
        <w:jc w:val="both"/>
      </w:pPr>
      <w:r>
        <w:rPr/>
        <w:pict>
          <v:shape style="position:absolute;margin-left:73.739998pt;margin-top:55.940166pt;width:453.75pt;height:490.95pt;mso-position-horizontal-relative:page;mso-position-vertical-relative:paragraph;z-index:1579315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12"/>
                    <w:gridCol w:w="1812"/>
                    <w:gridCol w:w="1812"/>
                    <w:gridCol w:w="1812"/>
                    <w:gridCol w:w="1812"/>
                  </w:tblGrid>
                  <w:tr>
                    <w:trPr>
                      <w:trHeight w:val="304" w:hRule="atLeast"/>
                    </w:trPr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spacing w:before="58"/>
                          <w:ind w:left="181" w:right="172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GPIO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spacing w:before="58"/>
                          <w:ind w:right="481"/>
                          <w:jc w:val="right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Alt.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Output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spacing w:before="58"/>
                          <w:ind w:right="547"/>
                          <w:jc w:val="right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Alt.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Input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spacing w:before="58"/>
                          <w:ind w:left="181" w:right="173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Default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Alt.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Output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spacing w:before="58"/>
                          <w:ind w:left="181" w:right="173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Alt.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Selection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Reg.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left="180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GPIO00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left="179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GA20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left="181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GPIO00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left="180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GPIOFS00.[0]</w:t>
                        </w:r>
                      </w:p>
                    </w:tc>
                  </w:tr>
                  <w:tr>
                    <w:trPr>
                      <w:trHeight w:val="303" w:hRule="atLeast"/>
                    </w:trPr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left="181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GPIO01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left="59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KBRST#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left="181" w:right="17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GPIO01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left="181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GPIOFS00.[1]</w:t>
                        </w:r>
                      </w:p>
                    </w:tc>
                  </w:tr>
                  <w:tr>
                    <w:trPr>
                      <w:trHeight w:val="328" w:hRule="atLeast"/>
                    </w:trPr>
                    <w:tc>
                      <w:tcPr>
                        <w:tcW w:w="1812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52"/>
                          <w:ind w:left="180" w:right="173"/>
                          <w:jc w:val="center"/>
                          <w:rPr>
                            <w:rFonts w:ascii="SimSun" w:eastAsia="SimSun" w:hint="eastAsia"/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GPIO02</w:t>
                        </w:r>
                        <w:r>
                          <w:rPr>
                            <w:rFonts w:ascii="SimSun" w:eastAsia="SimSun" w:hint="eastAsia"/>
                            <w:color w:val="FF0000"/>
                            <w:sz w:val="16"/>
                          </w:rPr>
                          <w:t>＊</w:t>
                        </w:r>
                      </w:p>
                    </w:tc>
                    <w:tc>
                      <w:tcPr>
                        <w:tcW w:w="1812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812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812" w:type="dxa"/>
                        <w:shd w:val="clear" w:color="auto" w:fill="D9D9D9"/>
                      </w:tcPr>
                      <w:p>
                        <w:pPr>
                          <w:pStyle w:val="TableParagraph"/>
                          <w:ind w:left="181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GPIO02</w:t>
                        </w:r>
                      </w:p>
                    </w:tc>
                    <w:tc>
                      <w:tcPr>
                        <w:tcW w:w="1812" w:type="dxa"/>
                        <w:shd w:val="clear" w:color="auto" w:fill="D9D9D9"/>
                      </w:tcPr>
                      <w:p>
                        <w:pPr>
                          <w:pStyle w:val="TableParagraph"/>
                          <w:ind w:left="180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GPIOFS00.[2]</w:t>
                        </w:r>
                      </w:p>
                    </w:tc>
                  </w:tr>
                  <w:tr>
                    <w:trPr>
                      <w:trHeight w:val="328" w:hRule="atLeast"/>
                    </w:trPr>
                    <w:tc>
                      <w:tcPr>
                        <w:tcW w:w="1812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52"/>
                          <w:ind w:left="180" w:right="173"/>
                          <w:jc w:val="center"/>
                          <w:rPr>
                            <w:rFonts w:ascii="SimSun" w:eastAsia="SimSun" w:hint="eastAsia"/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GPIO03</w:t>
                        </w:r>
                        <w:r>
                          <w:rPr>
                            <w:rFonts w:ascii="SimSun" w:eastAsia="SimSun" w:hint="eastAsia"/>
                            <w:color w:val="FF0000"/>
                            <w:sz w:val="16"/>
                          </w:rPr>
                          <w:t>＊</w:t>
                        </w:r>
                      </w:p>
                    </w:tc>
                    <w:tc>
                      <w:tcPr>
                        <w:tcW w:w="1812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812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812" w:type="dxa"/>
                        <w:shd w:val="clear" w:color="auto" w:fill="D9D9D9"/>
                      </w:tcPr>
                      <w:p>
                        <w:pPr>
                          <w:pStyle w:val="TableParagraph"/>
                          <w:ind w:left="181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GPIO03</w:t>
                        </w:r>
                      </w:p>
                    </w:tc>
                    <w:tc>
                      <w:tcPr>
                        <w:tcW w:w="1812" w:type="dxa"/>
                        <w:shd w:val="clear" w:color="auto" w:fill="D9D9D9"/>
                      </w:tcPr>
                      <w:p>
                        <w:pPr>
                          <w:pStyle w:val="TableParagraph"/>
                          <w:ind w:left="180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GPIOFS00.[3]</w:t>
                        </w:r>
                      </w:p>
                    </w:tc>
                  </w:tr>
                  <w:tr>
                    <w:trPr>
                      <w:trHeight w:val="303" w:hRule="atLeast"/>
                    </w:trPr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left="181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GPIO04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left="181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GPIO04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left="180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GPIOFS00.[4]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spacing w:before="58"/>
                          <w:ind w:left="181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GPIO05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spacing w:before="58"/>
                          <w:ind w:right="557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PCIRST#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spacing w:before="58"/>
                          <w:ind w:left="181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GPIO05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spacing w:before="58"/>
                          <w:ind w:left="181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GPIOFS00.[5]</w:t>
                        </w:r>
                      </w:p>
                    </w:tc>
                  </w:tr>
                  <w:tr>
                    <w:trPr>
                      <w:trHeight w:val="328" w:hRule="atLeast"/>
                    </w:trPr>
                    <w:tc>
                      <w:tcPr>
                        <w:tcW w:w="1812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52"/>
                          <w:ind w:left="180" w:right="173"/>
                          <w:jc w:val="center"/>
                          <w:rPr>
                            <w:rFonts w:ascii="SimSun" w:eastAsia="SimSun" w:hint="eastAsia"/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GPIO06</w:t>
                        </w:r>
                        <w:r>
                          <w:rPr>
                            <w:rFonts w:ascii="SimSun" w:eastAsia="SimSun" w:hint="eastAsia"/>
                            <w:color w:val="FF0000"/>
                            <w:sz w:val="16"/>
                          </w:rPr>
                          <w:t>＊</w:t>
                        </w:r>
                      </w:p>
                    </w:tc>
                    <w:tc>
                      <w:tcPr>
                        <w:tcW w:w="1812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812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812" w:type="dxa"/>
                        <w:shd w:val="clear" w:color="auto" w:fill="D9D9D9"/>
                      </w:tcPr>
                      <w:p>
                        <w:pPr>
                          <w:pStyle w:val="TableParagraph"/>
                          <w:ind w:left="181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GPIO06</w:t>
                        </w:r>
                      </w:p>
                    </w:tc>
                    <w:tc>
                      <w:tcPr>
                        <w:tcW w:w="1812" w:type="dxa"/>
                        <w:shd w:val="clear" w:color="auto" w:fill="D9D9D9"/>
                      </w:tcPr>
                      <w:p>
                        <w:pPr>
                          <w:pStyle w:val="TableParagraph"/>
                          <w:ind w:left="180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GPIOFS00.[6]</w:t>
                        </w:r>
                      </w:p>
                    </w:tc>
                  </w:tr>
                  <w:tr>
                    <w:trPr>
                      <w:trHeight w:val="303" w:hRule="atLeast"/>
                    </w:trPr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left="181" w:right="17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GPIO07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right="511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i_clk_8051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left="181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GPIO07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left="180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GPIOFS00.[7]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spacing w:before="58"/>
                          <w:ind w:left="181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GPIO08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spacing w:before="58"/>
                          <w:ind w:right="558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i_clk_peri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2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574"/>
                          <w:jc w:val="right"/>
                          <w:rPr>
                            <w:sz w:val="2"/>
                          </w:rPr>
                        </w:pPr>
                        <w:hyperlink r:id="rId7">
                          <w:r>
                            <w:rPr>
                              <w:color w:val="777777"/>
                              <w:sz w:val="2"/>
                            </w:rPr>
                            <w:t>www.DataSheet.net/</w:t>
                          </w:r>
                        </w:hyperlink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spacing w:before="58"/>
                          <w:ind w:left="181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GPIO08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spacing w:before="58"/>
                          <w:ind w:left="180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GPIOFS08.[0]</w:t>
                        </w:r>
                      </w:p>
                    </w:tc>
                  </w:tr>
                  <w:tr>
                    <w:trPr>
                      <w:trHeight w:val="328" w:hRule="atLeast"/>
                    </w:trPr>
                    <w:tc>
                      <w:tcPr>
                        <w:tcW w:w="1812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52"/>
                          <w:ind w:left="180" w:right="173"/>
                          <w:jc w:val="center"/>
                          <w:rPr>
                            <w:rFonts w:ascii="SimSun" w:eastAsia="SimSun" w:hint="eastAsia"/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GPIO09</w:t>
                        </w:r>
                        <w:r>
                          <w:rPr>
                            <w:rFonts w:ascii="SimSun" w:eastAsia="SimSun" w:hint="eastAsia"/>
                            <w:color w:val="FF0000"/>
                            <w:sz w:val="16"/>
                          </w:rPr>
                          <w:t>＊</w:t>
                        </w:r>
                      </w:p>
                    </w:tc>
                    <w:tc>
                      <w:tcPr>
                        <w:tcW w:w="1812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812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812" w:type="dxa"/>
                        <w:shd w:val="clear" w:color="auto" w:fill="D9D9D9"/>
                      </w:tcPr>
                      <w:p>
                        <w:pPr>
                          <w:pStyle w:val="TableParagraph"/>
                          <w:ind w:left="181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GPIO09</w:t>
                        </w:r>
                      </w:p>
                    </w:tc>
                    <w:tc>
                      <w:tcPr>
                        <w:tcW w:w="1812" w:type="dxa"/>
                        <w:shd w:val="clear" w:color="auto" w:fill="D9D9D9"/>
                      </w:tcPr>
                      <w:p>
                        <w:pPr>
                          <w:pStyle w:val="TableParagraph"/>
                          <w:ind w:left="180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GPIOFS08.[1]</w:t>
                        </w:r>
                      </w:p>
                    </w:tc>
                  </w:tr>
                  <w:tr>
                    <w:trPr>
                      <w:trHeight w:val="548" w:hRule="atLeast"/>
                    </w:trPr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left="181" w:right="17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GPIO0A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spacing w:before="3"/>
                          <w:rPr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179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OWM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left="181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RLC_RX2</w:t>
                        </w:r>
                      </w:p>
                      <w:p>
                        <w:pPr>
                          <w:pStyle w:val="TableParagraph"/>
                          <w:spacing w:before="61"/>
                          <w:ind w:left="180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/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OWM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left="181" w:right="17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GPIO0A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spacing w:line="244" w:lineRule="exact" w:before="12"/>
                          <w:ind w:left="443" w:right="375" w:hanging="4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GPIOFS08.[2]</w:t>
                        </w:r>
                        <w:r>
                          <w:rPr>
                            <w:spacing w:val="-43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OWMCFG[7]</w:t>
                        </w:r>
                      </w:p>
                    </w:tc>
                  </w:tr>
                  <w:tr>
                    <w:trPr>
                      <w:trHeight w:val="303" w:hRule="atLeast"/>
                    </w:trPr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left="181" w:right="17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GPIO0B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right="534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ESB_CLK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left="181" w:right="17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GPIO0B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left="181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GPIOFS08.[3]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spacing w:before="58"/>
                          <w:ind w:left="181" w:right="17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GPIO0C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spacing w:before="58"/>
                          <w:ind w:right="529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ESB_DAT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spacing w:before="58"/>
                          <w:ind w:right="529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ESB_DAT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spacing w:before="58"/>
                          <w:ind w:left="181" w:right="17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GPIO0C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spacing w:before="58"/>
                          <w:ind w:left="181" w:right="17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GPIOFS08.[4]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left="180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GPIO0D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right="547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RLC_TX2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left="180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GPIO0D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left="180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GPIOFS08.[5]</w:t>
                        </w:r>
                      </w:p>
                    </w:tc>
                  </w:tr>
                  <w:tr>
                    <w:trPr>
                      <w:trHeight w:val="303" w:hRule="atLeast"/>
                    </w:trPr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left="181" w:right="17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GPIO0E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left="181" w:right="17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SCI#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left="181" w:right="17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GPIO0E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left="181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GPIOFS08.[6]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spacing w:before="58"/>
                          <w:ind w:left="180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GPIO0F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spacing w:before="58"/>
                          <w:ind w:left="181" w:right="17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PWM0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spacing w:before="58"/>
                          <w:ind w:left="179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GPIO0F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spacing w:before="58"/>
                          <w:ind w:left="180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GPIOFS08.[7]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left="181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GPIO10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left="181" w:right="17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PWM1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left="180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GPIO10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left="180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GPIOFS10.[0]</w:t>
                        </w:r>
                      </w:p>
                    </w:tc>
                  </w:tr>
                  <w:tr>
                    <w:trPr>
                      <w:trHeight w:val="303" w:hRule="atLeast"/>
                    </w:trPr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left="181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GPIO11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left="181" w:right="17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PWM2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left="180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GPIO11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left="180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GPIOFS10.[1]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spacing w:before="58"/>
                          <w:ind w:left="180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GPIO12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spacing w:before="58"/>
                          <w:ind w:right="496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FANPWM0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spacing w:before="58"/>
                          <w:ind w:left="180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GPIO12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spacing w:before="58"/>
                          <w:ind w:left="180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GPIOFS10.[2]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left="180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GPIO13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right="496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FANPWM1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left="180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GPIO13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left="180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GPIOFS10.[3]</w:t>
                        </w:r>
                      </w:p>
                    </w:tc>
                  </w:tr>
                  <w:tr>
                    <w:trPr>
                      <w:trHeight w:val="303" w:hRule="atLeast"/>
                    </w:trPr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left="181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GPIO14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right="588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FANFB0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left="181" w:right="17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GPIO14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left="181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GPIOFS10.[4]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spacing w:before="58"/>
                          <w:ind w:left="181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GPIO15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spacing w:before="58"/>
                          <w:ind w:right="588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FANFB1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spacing w:before="58"/>
                          <w:ind w:left="181" w:right="17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GPIO15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spacing w:before="58"/>
                          <w:ind w:left="181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GPIOFS10.[5]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left="181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GPIO16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left="60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E51TXD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left="181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GPIO16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left="181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GPIOFS10.[6]</w:t>
                        </w:r>
                      </w:p>
                    </w:tc>
                  </w:tr>
                  <w:tr>
                    <w:trPr>
                      <w:trHeight w:val="303" w:hRule="atLeast"/>
                    </w:trPr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left="181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GPIO17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left="6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E51CLK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right="584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E51RXD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left="181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GPIO17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left="180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GPIOFS10.[7]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spacing w:before="58"/>
                          <w:ind w:left="181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GPIO18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spacing w:before="58"/>
                          <w:ind w:left="181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GPIO18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spacing w:before="58"/>
                          <w:ind w:left="180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GPIOFS18.[0]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left="181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GPIO19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left="181" w:right="17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PWM3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left="180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GPIO19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left="180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GPIOFS18.[1]</w:t>
                        </w:r>
                      </w:p>
                    </w:tc>
                  </w:tr>
                  <w:tr>
                    <w:trPr>
                      <w:trHeight w:val="303" w:hRule="atLeast"/>
                    </w:trPr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left="181" w:right="17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GPIO1A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right="514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NUMLED#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left="181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GPIO1A</w:t>
                        </w:r>
                      </w:p>
                    </w:tc>
                    <w:tc>
                      <w:tcPr>
                        <w:tcW w:w="1812" w:type="dxa"/>
                      </w:tcPr>
                      <w:p>
                        <w:pPr>
                          <w:pStyle w:val="TableParagraph"/>
                          <w:ind w:left="180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GPIOFS18.[2]</w:t>
                        </w:r>
                      </w:p>
                    </w:tc>
                  </w:tr>
                  <w:tr>
                    <w:trPr>
                      <w:trHeight w:val="328" w:hRule="atLeast"/>
                    </w:trPr>
                    <w:tc>
                      <w:tcPr>
                        <w:tcW w:w="1812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53"/>
                          <w:ind w:left="181" w:right="173"/>
                          <w:jc w:val="center"/>
                          <w:rPr>
                            <w:rFonts w:ascii="SimSun" w:eastAsia="SimSun" w:hint="eastAsia"/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GPIO1B</w:t>
                        </w:r>
                        <w:r>
                          <w:rPr>
                            <w:rFonts w:ascii="SimSun" w:eastAsia="SimSun" w:hint="eastAsia"/>
                            <w:color w:val="FF0000"/>
                            <w:sz w:val="16"/>
                          </w:rPr>
                          <w:t>＊</w:t>
                        </w:r>
                      </w:p>
                    </w:tc>
                    <w:tc>
                      <w:tcPr>
                        <w:tcW w:w="1812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812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812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58"/>
                          <w:ind w:left="181" w:right="17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GPIO1B</w:t>
                        </w:r>
                      </w:p>
                    </w:tc>
                    <w:tc>
                      <w:tcPr>
                        <w:tcW w:w="1812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58"/>
                          <w:ind w:left="180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GPIOFS18.[3]</w:t>
                        </w:r>
                      </w:p>
                    </w:tc>
                  </w:tr>
                  <w:tr>
                    <w:trPr>
                      <w:trHeight w:val="328" w:hRule="atLeast"/>
                    </w:trPr>
                    <w:tc>
                      <w:tcPr>
                        <w:tcW w:w="1812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52"/>
                          <w:ind w:left="180" w:right="173"/>
                          <w:jc w:val="center"/>
                          <w:rPr>
                            <w:rFonts w:ascii="SimSun" w:eastAsia="SimSun" w:hint="eastAsia"/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GPIO1C</w:t>
                        </w:r>
                        <w:r>
                          <w:rPr>
                            <w:rFonts w:ascii="SimSun" w:eastAsia="SimSun" w:hint="eastAsia"/>
                            <w:color w:val="FF0000"/>
                            <w:sz w:val="16"/>
                          </w:rPr>
                          <w:t>＊</w:t>
                        </w:r>
                      </w:p>
                    </w:tc>
                    <w:tc>
                      <w:tcPr>
                        <w:tcW w:w="1812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812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812" w:type="dxa"/>
                        <w:shd w:val="clear" w:color="auto" w:fill="D9D9D9"/>
                      </w:tcPr>
                      <w:p>
                        <w:pPr>
                          <w:pStyle w:val="TableParagraph"/>
                          <w:ind w:left="181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GPIO1C</w:t>
                        </w:r>
                      </w:p>
                    </w:tc>
                    <w:tc>
                      <w:tcPr>
                        <w:tcW w:w="1812" w:type="dxa"/>
                        <w:shd w:val="clear" w:color="auto" w:fill="D9D9D9"/>
                      </w:tcPr>
                      <w:p>
                        <w:pPr>
                          <w:pStyle w:val="TableParagraph"/>
                          <w:ind w:left="180" w:right="17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GPIOFS18.[4]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The GPIO module is flexible for different applications. Each GPIO pin can be configured</w:t>
      </w:r>
      <w:r>
        <w:rPr>
          <w:spacing w:val="1"/>
        </w:rPr>
        <w:t> </w:t>
      </w:r>
      <w:r>
        <w:rPr/>
        <w:t>as alternative input or alternative output mode. The alternative function can be selected by register</w:t>
      </w:r>
      <w:r>
        <w:rPr>
          <w:spacing w:val="1"/>
        </w:rPr>
        <w:t> </w:t>
      </w:r>
      <w:r>
        <w:rPr/>
        <w:t>setting.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summary</w:t>
      </w:r>
      <w:r>
        <w:rPr>
          <w:spacing w:val="-1"/>
        </w:rPr>
        <w:t> </w:t>
      </w:r>
      <w:r>
        <w:rPr/>
        <w:t>table</w:t>
      </w:r>
      <w:r>
        <w:rPr>
          <w:spacing w:val="-2"/>
        </w:rPr>
        <w:t> </w:t>
      </w:r>
      <w:r>
        <w:rPr/>
        <w:t>is given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below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detail.</w:t>
      </w:r>
    </w:p>
    <w:p>
      <w:pPr>
        <w:spacing w:after="0" w:line="376" w:lineRule="auto"/>
        <w:jc w:val="both"/>
        <w:sectPr>
          <w:headerReference w:type="default" r:id="rId403"/>
          <w:footerReference w:type="default" r:id="rId404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3"/>
        <w:rPr>
          <w:sz w:val="17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2"/>
        <w:gridCol w:w="1812"/>
        <w:gridCol w:w="1812"/>
        <w:gridCol w:w="1812"/>
        <w:gridCol w:w="1812"/>
      </w:tblGrid>
      <w:tr>
        <w:trPr>
          <w:trHeight w:val="304" w:hRule="atLeast"/>
        </w:trPr>
        <w:tc>
          <w:tcPr>
            <w:tcW w:w="1812" w:type="dxa"/>
          </w:tcPr>
          <w:p>
            <w:pPr>
              <w:pStyle w:val="TableParagraph"/>
              <w:ind w:left="181" w:right="172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GPIO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2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Alt.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Output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2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Alt.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Input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Alt.</w:t>
            </w:r>
            <w:r>
              <w:rPr>
                <w:rFonts w:ascii="Arial"/>
                <w:b/>
                <w:spacing w:val="-4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Output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Alt.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Selection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Reg.</w:t>
            </w:r>
          </w:p>
        </w:tc>
      </w:tr>
      <w:tr>
        <w:trPr>
          <w:trHeight w:val="303" w:hRule="atLeast"/>
        </w:trPr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GPIO1D</w:t>
            </w:r>
          </w:p>
        </w:tc>
        <w:tc>
          <w:tcPr>
            <w:tcW w:w="1812" w:type="dxa"/>
          </w:tcPr>
          <w:p>
            <w:pPr>
              <w:pStyle w:val="TableParagraph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CLKRUN#</w:t>
            </w:r>
          </w:p>
        </w:tc>
        <w:tc>
          <w:tcPr>
            <w:tcW w:w="1812" w:type="dxa"/>
          </w:tcPr>
          <w:p>
            <w:pPr>
              <w:pStyle w:val="TableParagraph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CLKRUN#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GPIO1D</w:t>
            </w:r>
          </w:p>
        </w:tc>
        <w:tc>
          <w:tcPr>
            <w:tcW w:w="1812" w:type="dxa"/>
          </w:tcPr>
          <w:p>
            <w:pPr>
              <w:pStyle w:val="TableParagraph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GPIOFS18.[5]</w:t>
            </w:r>
          </w:p>
        </w:tc>
      </w:tr>
      <w:tr>
        <w:trPr>
          <w:trHeight w:val="328" w:hRule="atLeast"/>
        </w:trPr>
        <w:tc>
          <w:tcPr>
            <w:tcW w:w="1812" w:type="dxa"/>
            <w:shd w:val="clear" w:color="auto" w:fill="D9D9D9"/>
          </w:tcPr>
          <w:p>
            <w:pPr>
              <w:pStyle w:val="TableParagraph"/>
              <w:spacing w:before="53"/>
              <w:ind w:left="181" w:right="173"/>
              <w:jc w:val="center"/>
              <w:rPr>
                <w:rFonts w:ascii="SimSun" w:eastAsia="SimSun" w:hint="eastAsia"/>
                <w:sz w:val="16"/>
              </w:rPr>
            </w:pPr>
            <w:r>
              <w:rPr>
                <w:sz w:val="16"/>
              </w:rPr>
              <w:t>GPIO1E</w:t>
            </w:r>
            <w:r>
              <w:rPr>
                <w:rFonts w:ascii="SimSun" w:eastAsia="SimSun" w:hint="eastAsia"/>
                <w:color w:val="FF0000"/>
                <w:sz w:val="16"/>
              </w:rPr>
              <w:t>＊</w:t>
            </w:r>
          </w:p>
        </w:tc>
        <w:tc>
          <w:tcPr>
            <w:tcW w:w="1812" w:type="dxa"/>
            <w:shd w:val="clear" w:color="auto" w:fill="D9D9D9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  <w:shd w:val="clear" w:color="auto" w:fill="D9D9D9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  <w:shd w:val="clear" w:color="auto" w:fill="D9D9D9"/>
          </w:tcPr>
          <w:p>
            <w:pPr>
              <w:pStyle w:val="TableParagraph"/>
              <w:spacing w:before="58"/>
              <w:ind w:left="181" w:right="172"/>
              <w:jc w:val="center"/>
              <w:rPr>
                <w:sz w:val="16"/>
              </w:rPr>
            </w:pPr>
            <w:r>
              <w:rPr>
                <w:sz w:val="16"/>
              </w:rPr>
              <w:t>GPIO1E</w:t>
            </w:r>
          </w:p>
        </w:tc>
        <w:tc>
          <w:tcPr>
            <w:tcW w:w="1812" w:type="dxa"/>
            <w:shd w:val="clear" w:color="auto" w:fill="D9D9D9"/>
          </w:tcPr>
          <w:p>
            <w:pPr>
              <w:pStyle w:val="TableParagraph"/>
              <w:spacing w:before="58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GPIOFS18.[6]</w:t>
            </w:r>
          </w:p>
        </w:tc>
      </w:tr>
      <w:tr>
        <w:trPr>
          <w:trHeight w:val="328" w:hRule="atLeast"/>
        </w:trPr>
        <w:tc>
          <w:tcPr>
            <w:tcW w:w="1812" w:type="dxa"/>
            <w:shd w:val="clear" w:color="auto" w:fill="D9D9D9"/>
          </w:tcPr>
          <w:p>
            <w:pPr>
              <w:pStyle w:val="TableParagraph"/>
              <w:spacing w:before="52"/>
              <w:ind w:left="181" w:right="173"/>
              <w:jc w:val="center"/>
              <w:rPr>
                <w:rFonts w:ascii="SimSun" w:eastAsia="SimSun" w:hint="eastAsia"/>
                <w:sz w:val="16"/>
              </w:rPr>
            </w:pPr>
            <w:r>
              <w:rPr>
                <w:sz w:val="16"/>
              </w:rPr>
              <w:t>GPIO1F</w:t>
            </w:r>
            <w:r>
              <w:rPr>
                <w:rFonts w:ascii="SimSun" w:eastAsia="SimSun" w:hint="eastAsia"/>
                <w:color w:val="FF0000"/>
                <w:sz w:val="16"/>
              </w:rPr>
              <w:t>＊</w:t>
            </w:r>
          </w:p>
        </w:tc>
        <w:tc>
          <w:tcPr>
            <w:tcW w:w="1812" w:type="dxa"/>
            <w:shd w:val="clear" w:color="auto" w:fill="D9D9D9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  <w:shd w:val="clear" w:color="auto" w:fill="D9D9D9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  <w:shd w:val="clear" w:color="auto" w:fill="D9D9D9"/>
          </w:tcPr>
          <w:p>
            <w:pPr>
              <w:pStyle w:val="TableParagraph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GPIO1F</w:t>
            </w:r>
          </w:p>
        </w:tc>
        <w:tc>
          <w:tcPr>
            <w:tcW w:w="1812" w:type="dxa"/>
            <w:shd w:val="clear" w:color="auto" w:fill="D9D9D9"/>
          </w:tcPr>
          <w:p>
            <w:pPr>
              <w:pStyle w:val="TableParagraph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GPIOFS18.[7]</w:t>
            </w:r>
          </w:p>
        </w:tc>
      </w:tr>
      <w:tr>
        <w:trPr>
          <w:trHeight w:val="304" w:hRule="atLeast"/>
        </w:trPr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GPIO20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KSO00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TP_TEST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2"/>
              <w:jc w:val="center"/>
              <w:rPr>
                <w:sz w:val="16"/>
              </w:rPr>
            </w:pPr>
            <w:r>
              <w:rPr>
                <w:sz w:val="16"/>
              </w:rPr>
              <w:t>GPIO20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2"/>
              <w:jc w:val="center"/>
              <w:rPr>
                <w:sz w:val="16"/>
              </w:rPr>
            </w:pPr>
            <w:r>
              <w:rPr>
                <w:sz w:val="16"/>
              </w:rPr>
              <w:t>GPIOFS20.[0]</w:t>
            </w:r>
          </w:p>
        </w:tc>
      </w:tr>
      <w:tr>
        <w:trPr>
          <w:trHeight w:val="303" w:hRule="atLeast"/>
        </w:trPr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GPIO21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KSO01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TP_PLL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GPIO21</w:t>
            </w:r>
          </w:p>
        </w:tc>
        <w:tc>
          <w:tcPr>
            <w:tcW w:w="1812" w:type="dxa"/>
          </w:tcPr>
          <w:p>
            <w:pPr>
              <w:pStyle w:val="TableParagraph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GPIOFS20.[1]</w:t>
            </w:r>
          </w:p>
        </w:tc>
      </w:tr>
      <w:tr>
        <w:trPr>
          <w:trHeight w:val="304" w:hRule="atLeast"/>
        </w:trPr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GPIO22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KSO02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TP_TMUX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GPIO22</w:t>
            </w:r>
          </w:p>
        </w:tc>
        <w:tc>
          <w:tcPr>
            <w:tcW w:w="1812" w:type="dxa"/>
          </w:tcPr>
          <w:p>
            <w:pPr>
              <w:pStyle w:val="TableParagraph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GPIOFS20.[2]</w:t>
            </w:r>
          </w:p>
        </w:tc>
      </w:tr>
      <w:tr>
        <w:trPr>
          <w:trHeight w:val="303" w:hRule="atLeast"/>
        </w:trPr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GPIO23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KSO03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2"/>
              <w:jc w:val="center"/>
              <w:rPr>
                <w:sz w:val="16"/>
              </w:rPr>
            </w:pPr>
            <w:r>
              <w:rPr>
                <w:sz w:val="16"/>
              </w:rPr>
              <w:t>TP_ISP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2"/>
              <w:jc w:val="center"/>
              <w:rPr>
                <w:sz w:val="16"/>
              </w:rPr>
            </w:pPr>
            <w:r>
              <w:rPr>
                <w:sz w:val="16"/>
              </w:rPr>
              <w:t>GPIO23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GPIOFS20.[3]</w:t>
            </w:r>
          </w:p>
        </w:tc>
      </w:tr>
      <w:tr>
        <w:trPr>
          <w:trHeight w:val="304" w:hRule="atLeast"/>
        </w:trPr>
        <w:tc>
          <w:tcPr>
            <w:tcW w:w="1812" w:type="dxa"/>
          </w:tcPr>
          <w:p>
            <w:pPr>
              <w:pStyle w:val="TableParagraph"/>
              <w:spacing w:before="58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GPIO24</w:t>
            </w: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KSO04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GPIO24</w:t>
            </w: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GPIOFS20.[4]</w:t>
            </w:r>
          </w:p>
        </w:tc>
      </w:tr>
      <w:tr>
        <w:trPr>
          <w:trHeight w:val="548" w:hRule="atLeast"/>
        </w:trPr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GPIO25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KSO05</w:t>
            </w:r>
          </w:p>
        </w:tc>
        <w:tc>
          <w:tcPr>
            <w:tcW w:w="1812" w:type="dxa"/>
          </w:tcPr>
          <w:p>
            <w:pPr>
              <w:pStyle w:val="TableParagraph"/>
              <w:ind w:left="180" w:right="173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PCICLK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(LPC)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GPIO25</w:t>
            </w:r>
          </w:p>
        </w:tc>
        <w:tc>
          <w:tcPr>
            <w:tcW w:w="1812" w:type="dxa"/>
          </w:tcPr>
          <w:p>
            <w:pPr>
              <w:pStyle w:val="TableParagraph"/>
              <w:spacing w:line="244" w:lineRule="exact" w:before="12"/>
              <w:ind w:left="327" w:right="299" w:firstLine="75"/>
              <w:rPr>
                <w:sz w:val="16"/>
              </w:rPr>
            </w:pPr>
            <w:r>
              <w:rPr>
                <w:sz w:val="16"/>
              </w:rPr>
              <w:t>GPIOFS20.[5]</w:t>
            </w:r>
            <w:r>
              <w:rPr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GPIO_MISC2[7]</w:t>
            </w:r>
          </w:p>
        </w:tc>
      </w:tr>
      <w:tr>
        <w:trPr>
          <w:trHeight w:val="548" w:hRule="atLeast"/>
        </w:trPr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GPIO26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KSO06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PCIRST#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(LPC)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GPIO26</w:t>
            </w:r>
          </w:p>
        </w:tc>
        <w:tc>
          <w:tcPr>
            <w:tcW w:w="1812" w:type="dxa"/>
          </w:tcPr>
          <w:p>
            <w:pPr>
              <w:pStyle w:val="TableParagraph"/>
              <w:spacing w:line="244" w:lineRule="exact" w:before="12"/>
              <w:ind w:left="327" w:right="299" w:firstLine="75"/>
              <w:rPr>
                <w:sz w:val="16"/>
              </w:rPr>
            </w:pPr>
            <w:r>
              <w:rPr>
                <w:sz w:val="16"/>
              </w:rPr>
              <w:t>GPIOFS20.[6]</w:t>
            </w:r>
            <w:r>
              <w:rPr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GPIO_MISC2[7]</w:t>
            </w:r>
          </w:p>
        </w:tc>
      </w:tr>
      <w:tr>
        <w:trPr>
          <w:trHeight w:val="547" w:hRule="atLeast"/>
        </w:trPr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GPIO27</w:t>
            </w:r>
          </w:p>
        </w:tc>
        <w:tc>
          <w:tcPr>
            <w:tcW w:w="1812" w:type="dxa"/>
          </w:tcPr>
          <w:p>
            <w:pPr>
              <w:pStyle w:val="TableParagraph"/>
              <w:spacing w:line="244" w:lineRule="exact" w:before="12"/>
              <w:ind w:left="368" w:right="353" w:firstLine="279"/>
              <w:rPr>
                <w:sz w:val="16"/>
              </w:rPr>
            </w:pPr>
            <w:r>
              <w:rPr>
                <w:sz w:val="16"/>
              </w:rPr>
              <w:t>KSO07</w:t>
            </w:r>
            <w:r>
              <w:rPr>
                <w:spacing w:val="1"/>
                <w:sz w:val="16"/>
              </w:rPr>
              <w:t> </w:t>
            </w:r>
            <w:r>
              <w:rPr>
                <w:color w:val="FF0000"/>
                <w:spacing w:val="-1"/>
                <w:sz w:val="16"/>
              </w:rPr>
              <w:t>SERIRQ</w:t>
            </w:r>
            <w:r>
              <w:rPr>
                <w:color w:val="FF0000"/>
                <w:spacing w:val="-9"/>
                <w:sz w:val="16"/>
              </w:rPr>
              <w:t> </w:t>
            </w:r>
            <w:r>
              <w:rPr>
                <w:color w:val="FF0000"/>
                <w:sz w:val="16"/>
              </w:rPr>
              <w:t>(LPC)</w:t>
            </w:r>
          </w:p>
        </w:tc>
        <w:tc>
          <w:tcPr>
            <w:tcW w:w="1812" w:type="dxa"/>
          </w:tcPr>
          <w:p>
            <w:pPr>
              <w:pStyle w:val="TableParagraph"/>
              <w:spacing w:before="3"/>
              <w:rPr>
                <w:sz w:val="26"/>
              </w:rPr>
            </w:pPr>
          </w:p>
          <w:p>
            <w:pPr>
              <w:pStyle w:val="TableParagraph"/>
              <w:spacing w:before="0"/>
              <w:ind w:left="181" w:right="173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SERIRQ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(LPC)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GPIO27</w:t>
            </w:r>
          </w:p>
        </w:tc>
        <w:tc>
          <w:tcPr>
            <w:tcW w:w="1812" w:type="dxa"/>
          </w:tcPr>
          <w:p>
            <w:pPr>
              <w:pStyle w:val="TableParagraph"/>
              <w:spacing w:line="244" w:lineRule="exact" w:before="12"/>
              <w:ind w:left="327" w:right="299" w:firstLine="75"/>
              <w:rPr>
                <w:sz w:val="16"/>
              </w:rPr>
            </w:pPr>
            <w:r>
              <w:rPr>
                <w:sz w:val="16"/>
              </w:rPr>
              <w:t>GPIOFS20.[7]</w:t>
            </w:r>
            <w:r>
              <w:rPr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GPIO_MISC2[7]</w:t>
            </w:r>
          </w:p>
        </w:tc>
      </w:tr>
      <w:tr>
        <w:trPr>
          <w:trHeight w:val="547" w:hRule="atLeast"/>
        </w:trPr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GPIO28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KSO08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LFRAME#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(LPC)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GPIO28</w:t>
            </w:r>
          </w:p>
        </w:tc>
        <w:tc>
          <w:tcPr>
            <w:tcW w:w="1812" w:type="dxa"/>
          </w:tcPr>
          <w:p>
            <w:pPr>
              <w:pStyle w:val="TableParagraph"/>
              <w:spacing w:line="244" w:lineRule="exact" w:before="12"/>
              <w:ind w:left="327" w:right="299" w:firstLine="75"/>
              <w:rPr>
                <w:sz w:val="16"/>
              </w:rPr>
            </w:pPr>
            <w:r>
              <w:rPr>
                <w:sz w:val="16"/>
              </w:rPr>
              <w:t>GPIOFS28.[0]</w:t>
            </w:r>
            <w:r>
              <w:rPr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GPIO_MISC2[7]</w:t>
            </w:r>
          </w:p>
        </w:tc>
      </w:tr>
      <w:tr>
        <w:trPr>
          <w:trHeight w:val="304" w:hRule="atLeast"/>
        </w:trPr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GPIO29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KSO09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GPIO29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GPIOFS28.[1]</w:t>
            </w:r>
          </w:p>
        </w:tc>
      </w:tr>
      <w:tr>
        <w:trPr>
          <w:trHeight w:val="303" w:hRule="atLeast"/>
        </w:trPr>
        <w:tc>
          <w:tcPr>
            <w:tcW w:w="1812" w:type="dxa"/>
          </w:tcPr>
          <w:p>
            <w:pPr>
              <w:pStyle w:val="TableParagraph"/>
              <w:ind w:left="181" w:right="172"/>
              <w:jc w:val="center"/>
              <w:rPr>
                <w:sz w:val="16"/>
              </w:rPr>
            </w:pPr>
            <w:r>
              <w:rPr>
                <w:sz w:val="16"/>
              </w:rPr>
              <w:t>GPIO2A</w:t>
            </w:r>
          </w:p>
        </w:tc>
        <w:tc>
          <w:tcPr>
            <w:tcW w:w="1812" w:type="dxa"/>
          </w:tcPr>
          <w:p>
            <w:pPr>
              <w:pStyle w:val="TableParagraph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KSO10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GPIO2A</w:t>
            </w:r>
          </w:p>
        </w:tc>
        <w:tc>
          <w:tcPr>
            <w:tcW w:w="1812" w:type="dxa"/>
          </w:tcPr>
          <w:p>
            <w:pPr>
              <w:pStyle w:val="TableParagraph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GPIOFS28.[2]</w:t>
            </w:r>
          </w:p>
        </w:tc>
      </w:tr>
      <w:tr>
        <w:trPr>
          <w:trHeight w:val="547" w:hRule="atLeast"/>
        </w:trPr>
        <w:tc>
          <w:tcPr>
            <w:tcW w:w="1812" w:type="dxa"/>
          </w:tcPr>
          <w:p>
            <w:pPr>
              <w:pStyle w:val="TableParagraph"/>
              <w:spacing w:before="58"/>
              <w:ind w:left="181" w:right="172"/>
              <w:jc w:val="center"/>
              <w:rPr>
                <w:sz w:val="16"/>
              </w:rPr>
            </w:pPr>
            <w:r>
              <w:rPr>
                <w:sz w:val="16"/>
              </w:rPr>
              <w:t>GPIO2B</w:t>
            </w:r>
          </w:p>
        </w:tc>
        <w:tc>
          <w:tcPr>
            <w:tcW w:w="1812" w:type="dxa"/>
          </w:tcPr>
          <w:p>
            <w:pPr>
              <w:pStyle w:val="TableParagraph"/>
              <w:spacing w:line="244" w:lineRule="exact" w:before="13"/>
              <w:ind w:left="473" w:right="460" w:firstLine="174"/>
              <w:rPr>
                <w:sz w:val="16"/>
              </w:rPr>
            </w:pPr>
            <w:r>
              <w:rPr>
                <w:sz w:val="16"/>
              </w:rPr>
              <w:t>KSO11</w:t>
            </w:r>
            <w:r>
              <w:rPr>
                <w:spacing w:val="1"/>
                <w:sz w:val="16"/>
              </w:rPr>
              <w:t> </w:t>
            </w:r>
            <w:r>
              <w:rPr>
                <w:color w:val="FF0000"/>
                <w:spacing w:val="-1"/>
                <w:sz w:val="16"/>
              </w:rPr>
              <w:t>LAD0</w:t>
            </w:r>
            <w:r>
              <w:rPr>
                <w:color w:val="FF0000"/>
                <w:spacing w:val="-10"/>
                <w:sz w:val="16"/>
              </w:rPr>
              <w:t> </w:t>
            </w:r>
            <w:r>
              <w:rPr>
                <w:color w:val="FF0000"/>
                <w:sz w:val="16"/>
              </w:rPr>
              <w:t>(LPC)</w:t>
            </w:r>
          </w:p>
        </w:tc>
        <w:tc>
          <w:tcPr>
            <w:tcW w:w="1812" w:type="dxa"/>
          </w:tcPr>
          <w:p>
            <w:pPr>
              <w:pStyle w:val="TableParagraph"/>
              <w:spacing w:before="3"/>
              <w:rPr>
                <w:sz w:val="26"/>
              </w:rPr>
            </w:pPr>
          </w:p>
          <w:p>
            <w:pPr>
              <w:pStyle w:val="TableParagraph"/>
              <w:spacing w:before="0"/>
              <w:ind w:left="180" w:right="173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LAD0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(LPC)</w:t>
            </w: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1" w:right="172"/>
              <w:jc w:val="center"/>
              <w:rPr>
                <w:sz w:val="16"/>
              </w:rPr>
            </w:pPr>
            <w:r>
              <w:rPr>
                <w:sz w:val="16"/>
              </w:rPr>
              <w:t>GPIO2B</w:t>
            </w:r>
          </w:p>
        </w:tc>
        <w:tc>
          <w:tcPr>
            <w:tcW w:w="1812" w:type="dxa"/>
          </w:tcPr>
          <w:p>
            <w:pPr>
              <w:pStyle w:val="TableParagraph"/>
              <w:spacing w:line="244" w:lineRule="exact" w:before="13"/>
              <w:ind w:left="327" w:right="299" w:firstLine="75"/>
              <w:rPr>
                <w:sz w:val="16"/>
              </w:rPr>
            </w:pPr>
            <w:r>
              <w:rPr>
                <w:sz w:val="16"/>
              </w:rPr>
              <w:t>GPIOFS28.[3]</w:t>
            </w:r>
            <w:r>
              <w:rPr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GPIO_MISC2[7]</w:t>
            </w:r>
          </w:p>
        </w:tc>
      </w:tr>
      <w:tr>
        <w:trPr>
          <w:trHeight w:val="548" w:hRule="atLeast"/>
        </w:trPr>
        <w:tc>
          <w:tcPr>
            <w:tcW w:w="1812" w:type="dxa"/>
          </w:tcPr>
          <w:p>
            <w:pPr>
              <w:pStyle w:val="TableParagraph"/>
              <w:spacing w:before="58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GPIO2C</w:t>
            </w:r>
          </w:p>
        </w:tc>
        <w:tc>
          <w:tcPr>
            <w:tcW w:w="1812" w:type="dxa"/>
          </w:tcPr>
          <w:p>
            <w:pPr>
              <w:pStyle w:val="TableParagraph"/>
              <w:spacing w:line="244" w:lineRule="exact" w:before="13"/>
              <w:ind w:left="473" w:right="460" w:firstLine="174"/>
              <w:rPr>
                <w:sz w:val="16"/>
              </w:rPr>
            </w:pPr>
            <w:r>
              <w:rPr>
                <w:sz w:val="16"/>
              </w:rPr>
              <w:t>KSO12</w:t>
            </w:r>
            <w:r>
              <w:rPr>
                <w:spacing w:val="1"/>
                <w:sz w:val="16"/>
              </w:rPr>
              <w:t> </w:t>
            </w:r>
            <w:r>
              <w:rPr>
                <w:color w:val="FF0000"/>
                <w:spacing w:val="-1"/>
                <w:sz w:val="16"/>
              </w:rPr>
              <w:t>LAD1</w:t>
            </w:r>
            <w:r>
              <w:rPr>
                <w:color w:val="FF0000"/>
                <w:spacing w:val="-10"/>
                <w:sz w:val="16"/>
              </w:rPr>
              <w:t> </w:t>
            </w:r>
            <w:r>
              <w:rPr>
                <w:color w:val="FF0000"/>
                <w:sz w:val="16"/>
              </w:rPr>
              <w:t>(LPC)</w:t>
            </w:r>
          </w:p>
        </w:tc>
        <w:tc>
          <w:tcPr>
            <w:tcW w:w="1812" w:type="dxa"/>
          </w:tcPr>
          <w:p>
            <w:pPr>
              <w:pStyle w:val="TableParagraph"/>
              <w:spacing w:before="3"/>
              <w:rPr>
                <w:sz w:val="26"/>
              </w:rPr>
            </w:pPr>
          </w:p>
          <w:p>
            <w:pPr>
              <w:pStyle w:val="TableParagraph"/>
              <w:spacing w:before="0"/>
              <w:ind w:left="180" w:right="173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LAD1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(LPC)</w:t>
            </w: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GPIO2C</w:t>
            </w:r>
          </w:p>
        </w:tc>
        <w:tc>
          <w:tcPr>
            <w:tcW w:w="1812" w:type="dxa"/>
          </w:tcPr>
          <w:p>
            <w:pPr>
              <w:pStyle w:val="TableParagraph"/>
              <w:spacing w:line="244" w:lineRule="exact" w:before="13"/>
              <w:ind w:left="327" w:right="299" w:firstLine="75"/>
              <w:rPr>
                <w:sz w:val="16"/>
              </w:rPr>
            </w:pPr>
            <w:r>
              <w:rPr>
                <w:sz w:val="16"/>
              </w:rPr>
              <w:t>GPIOFS28.[4]</w:t>
            </w:r>
            <w:r>
              <w:rPr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GPIO_MISC2[7]</w:t>
            </w:r>
          </w:p>
        </w:tc>
      </w:tr>
      <w:tr>
        <w:trPr>
          <w:trHeight w:val="547" w:hRule="atLeast"/>
        </w:trPr>
        <w:tc>
          <w:tcPr>
            <w:tcW w:w="1812" w:type="dxa"/>
          </w:tcPr>
          <w:p>
            <w:pPr>
              <w:pStyle w:val="TableParagraph"/>
              <w:spacing w:before="58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GPIO2D</w:t>
            </w:r>
          </w:p>
        </w:tc>
        <w:tc>
          <w:tcPr>
            <w:tcW w:w="1812" w:type="dxa"/>
          </w:tcPr>
          <w:p>
            <w:pPr>
              <w:pStyle w:val="TableParagraph"/>
              <w:spacing w:line="244" w:lineRule="exact" w:before="13"/>
              <w:ind w:left="473" w:right="460" w:firstLine="174"/>
              <w:rPr>
                <w:sz w:val="16"/>
              </w:rPr>
            </w:pPr>
            <w:r>
              <w:rPr>
                <w:sz w:val="16"/>
              </w:rPr>
              <w:t>KSO13</w:t>
            </w:r>
            <w:r>
              <w:rPr>
                <w:spacing w:val="1"/>
                <w:sz w:val="16"/>
              </w:rPr>
              <w:t> </w:t>
            </w:r>
            <w:r>
              <w:rPr>
                <w:color w:val="FF0000"/>
                <w:spacing w:val="-1"/>
                <w:sz w:val="16"/>
              </w:rPr>
              <w:t>LAD2</w:t>
            </w:r>
            <w:r>
              <w:rPr>
                <w:color w:val="FF0000"/>
                <w:spacing w:val="-10"/>
                <w:sz w:val="16"/>
              </w:rPr>
              <w:t> </w:t>
            </w:r>
            <w:r>
              <w:rPr>
                <w:color w:val="FF0000"/>
                <w:sz w:val="16"/>
              </w:rPr>
              <w:t>(LPC)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sz w:val="2"/>
              </w:rPr>
            </w:pPr>
          </w:p>
          <w:p>
            <w:pPr>
              <w:pStyle w:val="TableParagraph"/>
              <w:spacing w:before="0"/>
              <w:rPr>
                <w:sz w:val="2"/>
              </w:rPr>
            </w:pPr>
          </w:p>
          <w:p>
            <w:pPr>
              <w:pStyle w:val="TableParagraph"/>
              <w:spacing w:before="4"/>
              <w:rPr>
                <w:sz w:val="2"/>
              </w:rPr>
            </w:pPr>
          </w:p>
          <w:p>
            <w:pPr>
              <w:pStyle w:val="TableParagraph"/>
              <w:spacing w:before="0"/>
              <w:ind w:left="1040"/>
              <w:rPr>
                <w:sz w:val="2"/>
              </w:rPr>
            </w:pPr>
            <w:hyperlink r:id="rId7">
              <w:r>
                <w:rPr>
                  <w:color w:val="777777"/>
                  <w:sz w:val="2"/>
                </w:rPr>
                <w:t>www.DataSheet.net/</w:t>
              </w:r>
            </w:hyperlink>
          </w:p>
          <w:p>
            <w:pPr>
              <w:pStyle w:val="TableParagraph"/>
              <w:spacing w:before="0"/>
              <w:rPr>
                <w:sz w:val="2"/>
              </w:rPr>
            </w:pPr>
          </w:p>
          <w:p>
            <w:pPr>
              <w:pStyle w:val="TableParagraph"/>
              <w:spacing w:before="0"/>
              <w:rPr>
                <w:sz w:val="2"/>
              </w:rPr>
            </w:pPr>
          </w:p>
          <w:p>
            <w:pPr>
              <w:pStyle w:val="TableParagraph"/>
              <w:spacing w:before="0"/>
              <w:rPr>
                <w:sz w:val="2"/>
              </w:rPr>
            </w:pPr>
          </w:p>
          <w:p>
            <w:pPr>
              <w:pStyle w:val="TableParagraph"/>
              <w:spacing w:before="0"/>
              <w:rPr>
                <w:sz w:val="2"/>
              </w:rPr>
            </w:pPr>
          </w:p>
          <w:p>
            <w:pPr>
              <w:pStyle w:val="TableParagraph"/>
              <w:spacing w:before="0"/>
              <w:rPr>
                <w:sz w:val="2"/>
              </w:rPr>
            </w:pPr>
          </w:p>
          <w:p>
            <w:pPr>
              <w:pStyle w:val="TableParagraph"/>
              <w:spacing w:before="0"/>
              <w:rPr>
                <w:sz w:val="2"/>
              </w:rPr>
            </w:pPr>
          </w:p>
          <w:p>
            <w:pPr>
              <w:pStyle w:val="TableParagraph"/>
              <w:spacing w:before="0"/>
              <w:rPr>
                <w:sz w:val="2"/>
              </w:rPr>
            </w:pPr>
          </w:p>
          <w:p>
            <w:pPr>
              <w:pStyle w:val="TableParagraph"/>
              <w:spacing w:before="0"/>
              <w:rPr>
                <w:sz w:val="2"/>
              </w:rPr>
            </w:pPr>
          </w:p>
          <w:p>
            <w:pPr>
              <w:pStyle w:val="TableParagraph"/>
              <w:spacing w:before="0"/>
              <w:rPr>
                <w:sz w:val="2"/>
              </w:rPr>
            </w:pPr>
          </w:p>
          <w:p>
            <w:pPr>
              <w:pStyle w:val="TableParagraph"/>
              <w:spacing w:before="0"/>
              <w:ind w:left="473"/>
              <w:rPr>
                <w:sz w:val="16"/>
              </w:rPr>
            </w:pPr>
            <w:r>
              <w:rPr>
                <w:color w:val="FF0000"/>
                <w:sz w:val="16"/>
              </w:rPr>
              <w:t>LAD2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(LPC)</w:t>
            </w: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GPIO2D</w:t>
            </w:r>
          </w:p>
        </w:tc>
        <w:tc>
          <w:tcPr>
            <w:tcW w:w="1812" w:type="dxa"/>
          </w:tcPr>
          <w:p>
            <w:pPr>
              <w:pStyle w:val="TableParagraph"/>
              <w:spacing w:line="244" w:lineRule="exact" w:before="13"/>
              <w:ind w:left="327" w:right="299" w:firstLine="75"/>
              <w:rPr>
                <w:sz w:val="16"/>
              </w:rPr>
            </w:pPr>
            <w:r>
              <w:rPr>
                <w:sz w:val="16"/>
              </w:rPr>
              <w:t>GPIOFS28.[5]</w:t>
            </w:r>
            <w:r>
              <w:rPr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GPIO_MISC2[7]</w:t>
            </w:r>
          </w:p>
        </w:tc>
      </w:tr>
      <w:tr>
        <w:trPr>
          <w:trHeight w:val="548" w:hRule="atLeast"/>
        </w:trPr>
        <w:tc>
          <w:tcPr>
            <w:tcW w:w="1812" w:type="dxa"/>
          </w:tcPr>
          <w:p>
            <w:pPr>
              <w:pStyle w:val="TableParagraph"/>
              <w:spacing w:before="58"/>
              <w:ind w:left="181" w:right="172"/>
              <w:jc w:val="center"/>
              <w:rPr>
                <w:sz w:val="16"/>
              </w:rPr>
            </w:pPr>
            <w:r>
              <w:rPr>
                <w:sz w:val="16"/>
              </w:rPr>
              <w:t>GPIO2E</w:t>
            </w:r>
          </w:p>
        </w:tc>
        <w:tc>
          <w:tcPr>
            <w:tcW w:w="1812" w:type="dxa"/>
          </w:tcPr>
          <w:p>
            <w:pPr>
              <w:pStyle w:val="TableParagraph"/>
              <w:spacing w:line="244" w:lineRule="exact" w:before="13"/>
              <w:ind w:left="473" w:right="460" w:firstLine="174"/>
              <w:rPr>
                <w:sz w:val="16"/>
              </w:rPr>
            </w:pPr>
            <w:r>
              <w:rPr>
                <w:sz w:val="16"/>
              </w:rPr>
              <w:t>KSO14</w:t>
            </w:r>
            <w:r>
              <w:rPr>
                <w:spacing w:val="1"/>
                <w:sz w:val="16"/>
              </w:rPr>
              <w:t> </w:t>
            </w:r>
            <w:r>
              <w:rPr>
                <w:color w:val="FF0000"/>
                <w:spacing w:val="-1"/>
                <w:sz w:val="16"/>
              </w:rPr>
              <w:t>LAD3</w:t>
            </w:r>
            <w:r>
              <w:rPr>
                <w:color w:val="FF0000"/>
                <w:spacing w:val="-10"/>
                <w:sz w:val="16"/>
              </w:rPr>
              <w:t> </w:t>
            </w:r>
            <w:r>
              <w:rPr>
                <w:color w:val="FF0000"/>
                <w:sz w:val="16"/>
              </w:rPr>
              <w:t>(LPC)</w:t>
            </w:r>
          </w:p>
        </w:tc>
        <w:tc>
          <w:tcPr>
            <w:tcW w:w="1812" w:type="dxa"/>
          </w:tcPr>
          <w:p>
            <w:pPr>
              <w:pStyle w:val="TableParagraph"/>
              <w:spacing w:before="3"/>
              <w:rPr>
                <w:sz w:val="26"/>
              </w:rPr>
            </w:pPr>
          </w:p>
          <w:p>
            <w:pPr>
              <w:pStyle w:val="TableParagraph"/>
              <w:spacing w:before="0"/>
              <w:ind w:left="180" w:right="173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LAD3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(LPC)</w:t>
            </w: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1" w:right="172"/>
              <w:jc w:val="center"/>
              <w:rPr>
                <w:sz w:val="16"/>
              </w:rPr>
            </w:pPr>
            <w:r>
              <w:rPr>
                <w:sz w:val="16"/>
              </w:rPr>
              <w:t>GPIO2E</w:t>
            </w:r>
          </w:p>
        </w:tc>
        <w:tc>
          <w:tcPr>
            <w:tcW w:w="1812" w:type="dxa"/>
          </w:tcPr>
          <w:p>
            <w:pPr>
              <w:pStyle w:val="TableParagraph"/>
              <w:spacing w:line="244" w:lineRule="exact" w:before="13"/>
              <w:ind w:left="327" w:right="299" w:firstLine="75"/>
              <w:rPr>
                <w:sz w:val="16"/>
              </w:rPr>
            </w:pPr>
            <w:r>
              <w:rPr>
                <w:sz w:val="16"/>
              </w:rPr>
              <w:t>GPIOFS28.[6]</w:t>
            </w:r>
            <w:r>
              <w:rPr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GPIO_MISC2[7]</w:t>
            </w:r>
          </w:p>
        </w:tc>
      </w:tr>
      <w:tr>
        <w:trPr>
          <w:trHeight w:val="304" w:hRule="atLeast"/>
        </w:trPr>
        <w:tc>
          <w:tcPr>
            <w:tcW w:w="1812" w:type="dxa"/>
          </w:tcPr>
          <w:p>
            <w:pPr>
              <w:pStyle w:val="TableParagraph"/>
              <w:spacing w:before="58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GPIO2F</w:t>
            </w: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KSO15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GPIO2F</w:t>
            </w: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GPIOFS28.[7]</w:t>
            </w:r>
          </w:p>
        </w:tc>
      </w:tr>
      <w:tr>
        <w:trPr>
          <w:trHeight w:val="304" w:hRule="atLeast"/>
        </w:trPr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GPIO30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KSI0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GPIO30</w:t>
            </w:r>
          </w:p>
        </w:tc>
        <w:tc>
          <w:tcPr>
            <w:tcW w:w="1812" w:type="dxa"/>
          </w:tcPr>
          <w:p>
            <w:pPr>
              <w:pStyle w:val="TableParagraph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GPIOFS30.[0]</w:t>
            </w:r>
          </w:p>
        </w:tc>
      </w:tr>
      <w:tr>
        <w:trPr>
          <w:trHeight w:val="303" w:hRule="atLeast"/>
        </w:trPr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GPIO31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KSI1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GPIO31</w:t>
            </w:r>
          </w:p>
        </w:tc>
        <w:tc>
          <w:tcPr>
            <w:tcW w:w="1812" w:type="dxa"/>
          </w:tcPr>
          <w:p>
            <w:pPr>
              <w:pStyle w:val="TableParagraph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GPIOFS30.[1]</w:t>
            </w:r>
          </w:p>
        </w:tc>
      </w:tr>
      <w:tr>
        <w:trPr>
          <w:trHeight w:val="304" w:hRule="atLeast"/>
        </w:trPr>
        <w:tc>
          <w:tcPr>
            <w:tcW w:w="1812" w:type="dxa"/>
          </w:tcPr>
          <w:p>
            <w:pPr>
              <w:pStyle w:val="TableParagraph"/>
              <w:spacing w:before="58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GPIO32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KSI2</w:t>
            </w: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GPIO32</w:t>
            </w: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GPIOFS30.[2]</w:t>
            </w:r>
          </w:p>
        </w:tc>
      </w:tr>
      <w:tr>
        <w:trPr>
          <w:trHeight w:val="303" w:hRule="atLeast"/>
        </w:trPr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GPIO33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KSI3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GPIO33</w:t>
            </w:r>
          </w:p>
        </w:tc>
        <w:tc>
          <w:tcPr>
            <w:tcW w:w="1812" w:type="dxa"/>
          </w:tcPr>
          <w:p>
            <w:pPr>
              <w:pStyle w:val="TableParagraph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GPIOFS30.[3]</w:t>
            </w:r>
          </w:p>
        </w:tc>
      </w:tr>
      <w:tr>
        <w:trPr>
          <w:trHeight w:val="547" w:hRule="atLeast"/>
        </w:trPr>
        <w:tc>
          <w:tcPr>
            <w:tcW w:w="1812" w:type="dxa"/>
          </w:tcPr>
          <w:p>
            <w:pPr>
              <w:pStyle w:val="TableParagraph"/>
              <w:spacing w:before="58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GPIO34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KSI4</w:t>
            </w:r>
          </w:p>
          <w:p>
            <w:pPr>
              <w:pStyle w:val="TableParagraph"/>
              <w:spacing w:before="60"/>
              <w:ind w:left="181" w:right="173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/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EDI_CS</w:t>
            </w: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GPIO34</w:t>
            </w: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GPIOFS30.[4]</w:t>
            </w:r>
          </w:p>
        </w:tc>
      </w:tr>
      <w:tr>
        <w:trPr>
          <w:trHeight w:val="547" w:hRule="atLeast"/>
        </w:trPr>
        <w:tc>
          <w:tcPr>
            <w:tcW w:w="1812" w:type="dxa"/>
          </w:tcPr>
          <w:p>
            <w:pPr>
              <w:pStyle w:val="TableParagraph"/>
              <w:spacing w:before="58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GPIO35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KSI5</w:t>
            </w:r>
          </w:p>
          <w:p>
            <w:pPr>
              <w:pStyle w:val="TableParagraph"/>
              <w:spacing w:before="60"/>
              <w:ind w:left="181" w:right="173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/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EDI_CLK</w:t>
            </w: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GPIO35</w:t>
            </w: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GPIOFS30.[5]</w:t>
            </w:r>
          </w:p>
        </w:tc>
      </w:tr>
      <w:tr>
        <w:trPr>
          <w:trHeight w:val="548" w:hRule="atLeast"/>
        </w:trPr>
        <w:tc>
          <w:tcPr>
            <w:tcW w:w="1812" w:type="dxa"/>
          </w:tcPr>
          <w:p>
            <w:pPr>
              <w:pStyle w:val="TableParagraph"/>
              <w:spacing w:before="58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GPIO36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KSI6</w:t>
            </w:r>
          </w:p>
          <w:p>
            <w:pPr>
              <w:pStyle w:val="TableParagraph"/>
              <w:spacing w:before="60"/>
              <w:ind w:left="181" w:right="173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/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EDI_DIN</w:t>
            </w: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GPIO36</w:t>
            </w: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GPIOFS30.[6]</w:t>
            </w:r>
          </w:p>
        </w:tc>
      </w:tr>
      <w:tr>
        <w:trPr>
          <w:trHeight w:val="304" w:hRule="atLeast"/>
        </w:trPr>
        <w:tc>
          <w:tcPr>
            <w:tcW w:w="1812" w:type="dxa"/>
          </w:tcPr>
          <w:p>
            <w:pPr>
              <w:pStyle w:val="TableParagraph"/>
              <w:spacing w:before="58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GPIO37</w:t>
            </w: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1" w:right="172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EDI_DO</w:t>
            </w: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KSI7</w:t>
            </w: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GPIO37</w:t>
            </w: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GPIOFS30.[7]</w:t>
            </w:r>
          </w:p>
        </w:tc>
      </w:tr>
      <w:tr>
        <w:trPr>
          <w:trHeight w:val="304" w:hRule="atLeast"/>
        </w:trPr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GPI38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ind w:left="181" w:right="172"/>
              <w:jc w:val="center"/>
              <w:rPr>
                <w:sz w:val="16"/>
              </w:rPr>
            </w:pPr>
            <w:r>
              <w:rPr>
                <w:sz w:val="16"/>
              </w:rPr>
              <w:t>AD0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2"/>
              <w:jc w:val="center"/>
              <w:rPr>
                <w:sz w:val="16"/>
              </w:rPr>
            </w:pPr>
            <w:r>
              <w:rPr>
                <w:sz w:val="16"/>
              </w:rPr>
              <w:t>GPI38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GPIOFS38.[0]</w:t>
            </w:r>
          </w:p>
        </w:tc>
      </w:tr>
      <w:tr>
        <w:trPr>
          <w:trHeight w:val="303" w:hRule="atLeast"/>
        </w:trPr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GPI39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ind w:left="181" w:right="172"/>
              <w:jc w:val="center"/>
              <w:rPr>
                <w:sz w:val="16"/>
              </w:rPr>
            </w:pPr>
            <w:r>
              <w:rPr>
                <w:sz w:val="16"/>
              </w:rPr>
              <w:t>AD1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2"/>
              <w:jc w:val="center"/>
              <w:rPr>
                <w:sz w:val="16"/>
              </w:rPr>
            </w:pPr>
            <w:r>
              <w:rPr>
                <w:sz w:val="16"/>
              </w:rPr>
              <w:t>GPI39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GPIOFS38.[1]</w:t>
            </w:r>
          </w:p>
        </w:tc>
      </w:tr>
      <w:tr>
        <w:trPr>
          <w:trHeight w:val="304" w:hRule="atLeast"/>
        </w:trPr>
        <w:tc>
          <w:tcPr>
            <w:tcW w:w="1812" w:type="dxa"/>
          </w:tcPr>
          <w:p>
            <w:pPr>
              <w:pStyle w:val="TableParagraph"/>
              <w:spacing w:before="58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GPI3A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1" w:right="172"/>
              <w:jc w:val="center"/>
              <w:rPr>
                <w:sz w:val="16"/>
              </w:rPr>
            </w:pPr>
            <w:r>
              <w:rPr>
                <w:sz w:val="16"/>
              </w:rPr>
              <w:t>AD2</w:t>
            </w: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GPI3A</w:t>
            </w: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GPIOFS38.[2]</w:t>
            </w:r>
          </w:p>
        </w:tc>
      </w:tr>
      <w:tr>
        <w:trPr>
          <w:trHeight w:val="304" w:hRule="atLeast"/>
        </w:trPr>
        <w:tc>
          <w:tcPr>
            <w:tcW w:w="1812" w:type="dxa"/>
          </w:tcPr>
          <w:p>
            <w:pPr>
              <w:pStyle w:val="TableParagraph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GPI3B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ind w:left="181" w:right="172"/>
              <w:jc w:val="center"/>
              <w:rPr>
                <w:sz w:val="16"/>
              </w:rPr>
            </w:pPr>
            <w:r>
              <w:rPr>
                <w:sz w:val="16"/>
              </w:rPr>
              <w:t>AD3</w:t>
            </w:r>
          </w:p>
        </w:tc>
        <w:tc>
          <w:tcPr>
            <w:tcW w:w="1812" w:type="dxa"/>
          </w:tcPr>
          <w:p>
            <w:pPr>
              <w:pStyle w:val="TableParagraph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GPI3B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GPIOFS38.[3]</w:t>
            </w:r>
          </w:p>
        </w:tc>
      </w:tr>
      <w:tr>
        <w:trPr>
          <w:trHeight w:val="327" w:hRule="atLeast"/>
        </w:trPr>
        <w:tc>
          <w:tcPr>
            <w:tcW w:w="1812" w:type="dxa"/>
          </w:tcPr>
          <w:p>
            <w:pPr>
              <w:pStyle w:val="TableParagraph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GPO3C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DA0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GPO3C</w:t>
            </w:r>
          </w:p>
        </w:tc>
        <w:tc>
          <w:tcPr>
            <w:tcW w:w="1812" w:type="dxa"/>
          </w:tcPr>
          <w:p>
            <w:pPr>
              <w:pStyle w:val="TableParagraph"/>
              <w:spacing w:before="52"/>
              <w:ind w:left="181" w:right="173"/>
              <w:jc w:val="center"/>
              <w:rPr>
                <w:rFonts w:ascii="SimSun" w:hAnsi="SimSun"/>
                <w:sz w:val="16"/>
              </w:rPr>
            </w:pPr>
            <w:r>
              <w:rPr>
                <w:sz w:val="16"/>
              </w:rPr>
              <w:t>GPIOFS38.[4]</w:t>
            </w:r>
            <w:r>
              <w:rPr>
                <w:spacing w:val="34"/>
                <w:sz w:val="16"/>
              </w:rPr>
              <w:t> </w:t>
            </w:r>
            <w:r>
              <w:rPr>
                <w:rFonts w:ascii="SimSun" w:hAnsi="SimSun"/>
                <w:sz w:val="16"/>
              </w:rPr>
              <w:t>★</w:t>
            </w:r>
          </w:p>
        </w:tc>
      </w:tr>
      <w:tr>
        <w:trPr>
          <w:trHeight w:val="328" w:hRule="atLeast"/>
        </w:trPr>
        <w:tc>
          <w:tcPr>
            <w:tcW w:w="1812" w:type="dxa"/>
          </w:tcPr>
          <w:p>
            <w:pPr>
              <w:pStyle w:val="TableParagraph"/>
              <w:spacing w:before="58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GPO3D</w:t>
            </w: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DA1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GPO3D</w:t>
            </w:r>
          </w:p>
        </w:tc>
        <w:tc>
          <w:tcPr>
            <w:tcW w:w="1812" w:type="dxa"/>
          </w:tcPr>
          <w:p>
            <w:pPr>
              <w:pStyle w:val="TableParagraph"/>
              <w:spacing w:before="53"/>
              <w:ind w:left="181" w:right="173"/>
              <w:jc w:val="center"/>
              <w:rPr>
                <w:rFonts w:ascii="SimSun" w:hAnsi="SimSun"/>
                <w:sz w:val="16"/>
              </w:rPr>
            </w:pPr>
            <w:r>
              <w:rPr>
                <w:sz w:val="16"/>
              </w:rPr>
              <w:t>GPIOFS38.[5]</w:t>
            </w:r>
            <w:r>
              <w:rPr>
                <w:spacing w:val="34"/>
                <w:sz w:val="16"/>
              </w:rPr>
              <w:t> </w:t>
            </w:r>
            <w:r>
              <w:rPr>
                <w:rFonts w:ascii="SimSun" w:hAnsi="SimSun"/>
                <w:sz w:val="16"/>
              </w:rPr>
              <w:t>★</w:t>
            </w:r>
          </w:p>
        </w:tc>
      </w:tr>
      <w:tr>
        <w:trPr>
          <w:trHeight w:val="328" w:hRule="atLeast"/>
        </w:trPr>
        <w:tc>
          <w:tcPr>
            <w:tcW w:w="1812" w:type="dxa"/>
          </w:tcPr>
          <w:p>
            <w:pPr>
              <w:pStyle w:val="TableParagraph"/>
              <w:spacing w:before="58"/>
              <w:ind w:left="179" w:right="173"/>
              <w:jc w:val="center"/>
              <w:rPr>
                <w:sz w:val="16"/>
              </w:rPr>
            </w:pPr>
            <w:r>
              <w:rPr>
                <w:sz w:val="16"/>
              </w:rPr>
              <w:t>GPO3E</w:t>
            </w: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DA2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79" w:right="173"/>
              <w:jc w:val="center"/>
              <w:rPr>
                <w:sz w:val="16"/>
              </w:rPr>
            </w:pPr>
            <w:r>
              <w:rPr>
                <w:sz w:val="16"/>
              </w:rPr>
              <w:t>GPO3E</w:t>
            </w:r>
          </w:p>
        </w:tc>
        <w:tc>
          <w:tcPr>
            <w:tcW w:w="1812" w:type="dxa"/>
          </w:tcPr>
          <w:p>
            <w:pPr>
              <w:pStyle w:val="TableParagraph"/>
              <w:spacing w:before="53"/>
              <w:ind w:left="181" w:right="173"/>
              <w:jc w:val="center"/>
              <w:rPr>
                <w:rFonts w:ascii="SimSun" w:hAnsi="SimSun"/>
                <w:sz w:val="16"/>
              </w:rPr>
            </w:pPr>
            <w:r>
              <w:rPr>
                <w:sz w:val="16"/>
              </w:rPr>
              <w:t>GPIOFS38.[6]</w:t>
            </w:r>
            <w:r>
              <w:rPr>
                <w:spacing w:val="34"/>
                <w:sz w:val="16"/>
              </w:rPr>
              <w:t> </w:t>
            </w:r>
            <w:r>
              <w:rPr>
                <w:rFonts w:ascii="SimSun" w:hAnsi="SimSun"/>
                <w:sz w:val="16"/>
              </w:rPr>
              <w:t>★</w:t>
            </w:r>
          </w:p>
        </w:tc>
      </w:tr>
    </w:tbl>
    <w:p>
      <w:pPr>
        <w:spacing w:after="0"/>
        <w:jc w:val="center"/>
        <w:rPr>
          <w:rFonts w:ascii="SimSun" w:hAnsi="SimSun"/>
          <w:sz w:val="16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3"/>
        <w:rPr>
          <w:sz w:val="17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2"/>
        <w:gridCol w:w="1812"/>
        <w:gridCol w:w="1812"/>
        <w:gridCol w:w="1812"/>
        <w:gridCol w:w="1812"/>
      </w:tblGrid>
      <w:tr>
        <w:trPr>
          <w:trHeight w:val="304" w:hRule="atLeast"/>
        </w:trPr>
        <w:tc>
          <w:tcPr>
            <w:tcW w:w="1812" w:type="dxa"/>
          </w:tcPr>
          <w:p>
            <w:pPr>
              <w:pStyle w:val="TableParagraph"/>
              <w:ind w:left="181" w:right="172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GPIO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2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Alt.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Output</w:t>
            </w:r>
          </w:p>
        </w:tc>
        <w:tc>
          <w:tcPr>
            <w:tcW w:w="1812" w:type="dxa"/>
          </w:tcPr>
          <w:p>
            <w:pPr>
              <w:pStyle w:val="TableParagraph"/>
              <w:ind w:left="55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Alt.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Input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Alt.</w:t>
            </w:r>
            <w:r>
              <w:rPr>
                <w:rFonts w:ascii="Arial"/>
                <w:b/>
                <w:spacing w:val="-4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Output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Alt.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Selection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Reg.</w:t>
            </w:r>
          </w:p>
        </w:tc>
      </w:tr>
      <w:tr>
        <w:trPr>
          <w:trHeight w:val="327" w:hRule="atLeast"/>
        </w:trPr>
        <w:tc>
          <w:tcPr>
            <w:tcW w:w="1812" w:type="dxa"/>
          </w:tcPr>
          <w:p>
            <w:pPr>
              <w:pStyle w:val="TableParagraph"/>
              <w:ind w:left="181" w:right="172"/>
              <w:jc w:val="center"/>
              <w:rPr>
                <w:sz w:val="16"/>
              </w:rPr>
            </w:pPr>
            <w:r>
              <w:rPr>
                <w:sz w:val="16"/>
              </w:rPr>
              <w:t>GPO3F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2"/>
              <w:jc w:val="center"/>
              <w:rPr>
                <w:sz w:val="16"/>
              </w:rPr>
            </w:pPr>
            <w:r>
              <w:rPr>
                <w:sz w:val="16"/>
              </w:rPr>
              <w:t>DA3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GPO3F</w:t>
            </w:r>
          </w:p>
        </w:tc>
        <w:tc>
          <w:tcPr>
            <w:tcW w:w="1812" w:type="dxa"/>
          </w:tcPr>
          <w:p>
            <w:pPr>
              <w:pStyle w:val="TableParagraph"/>
              <w:spacing w:before="52"/>
              <w:ind w:left="181" w:right="173"/>
              <w:jc w:val="center"/>
              <w:rPr>
                <w:rFonts w:ascii="SimSun" w:hAnsi="SimSun"/>
                <w:sz w:val="16"/>
              </w:rPr>
            </w:pPr>
            <w:r>
              <w:rPr>
                <w:sz w:val="16"/>
              </w:rPr>
              <w:t>GPIOFS38.[7]</w:t>
            </w:r>
            <w:r>
              <w:rPr>
                <w:spacing w:val="34"/>
                <w:sz w:val="16"/>
              </w:rPr>
              <w:t> </w:t>
            </w:r>
            <w:r>
              <w:rPr>
                <w:rFonts w:ascii="SimSun" w:hAnsi="SimSun"/>
                <w:sz w:val="16"/>
              </w:rPr>
              <w:t>★</w:t>
            </w:r>
          </w:p>
        </w:tc>
      </w:tr>
      <w:tr>
        <w:trPr>
          <w:trHeight w:val="304" w:hRule="atLeast"/>
        </w:trPr>
        <w:tc>
          <w:tcPr>
            <w:tcW w:w="1812" w:type="dxa"/>
          </w:tcPr>
          <w:p>
            <w:pPr>
              <w:pStyle w:val="TableParagraph"/>
              <w:spacing w:before="58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GPIO40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CIR_RX</w:t>
            </w: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GPIO40</w:t>
            </w: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GPIOFS40.[0]</w:t>
            </w:r>
          </w:p>
        </w:tc>
      </w:tr>
      <w:tr>
        <w:trPr>
          <w:trHeight w:val="548" w:hRule="atLeast"/>
        </w:trPr>
        <w:tc>
          <w:tcPr>
            <w:tcW w:w="1812" w:type="dxa"/>
          </w:tcPr>
          <w:p>
            <w:pPr>
              <w:pStyle w:val="TableParagraph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GPIO41</w:t>
            </w:r>
          </w:p>
        </w:tc>
        <w:tc>
          <w:tcPr>
            <w:tcW w:w="1812" w:type="dxa"/>
          </w:tcPr>
          <w:p>
            <w:pPr>
              <w:pStyle w:val="TableParagraph"/>
              <w:ind w:left="179" w:right="173"/>
              <w:jc w:val="center"/>
              <w:rPr>
                <w:sz w:val="16"/>
              </w:rPr>
            </w:pPr>
            <w:r>
              <w:rPr>
                <w:sz w:val="16"/>
              </w:rPr>
              <w:t>CIR_RLC_TX</w:t>
            </w:r>
          </w:p>
          <w:p>
            <w:pPr>
              <w:pStyle w:val="TableParagraph"/>
              <w:spacing w:before="61"/>
              <w:ind w:left="181" w:right="173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/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PECI</w:t>
            </w:r>
          </w:p>
        </w:tc>
        <w:tc>
          <w:tcPr>
            <w:tcW w:w="1812" w:type="dxa"/>
          </w:tcPr>
          <w:p>
            <w:pPr>
              <w:pStyle w:val="TableParagraph"/>
              <w:spacing w:before="3"/>
              <w:rPr>
                <w:sz w:val="26"/>
              </w:rPr>
            </w:pPr>
          </w:p>
          <w:p>
            <w:pPr>
              <w:pStyle w:val="TableParagraph"/>
              <w:spacing w:before="0"/>
              <w:ind w:left="181" w:right="173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PECI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GPIO41</w:t>
            </w:r>
          </w:p>
        </w:tc>
        <w:tc>
          <w:tcPr>
            <w:tcW w:w="1812" w:type="dxa"/>
          </w:tcPr>
          <w:p>
            <w:pPr>
              <w:pStyle w:val="TableParagraph"/>
              <w:spacing w:line="244" w:lineRule="exact" w:before="12"/>
              <w:ind w:left="327" w:right="299" w:firstLine="75"/>
              <w:rPr>
                <w:sz w:val="16"/>
              </w:rPr>
            </w:pPr>
            <w:r>
              <w:rPr>
                <w:sz w:val="16"/>
              </w:rPr>
              <w:t>GPIOFS40.[1]</w:t>
            </w:r>
            <w:r>
              <w:rPr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GPIO_MISC2[0]</w:t>
            </w:r>
          </w:p>
        </w:tc>
      </w:tr>
      <w:tr>
        <w:trPr>
          <w:trHeight w:val="304" w:hRule="atLeast"/>
        </w:trPr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GPI42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ind w:left="181" w:right="172"/>
              <w:jc w:val="center"/>
              <w:rPr>
                <w:sz w:val="16"/>
              </w:rPr>
            </w:pPr>
            <w:r>
              <w:rPr>
                <w:sz w:val="16"/>
              </w:rPr>
              <w:t>AD4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2"/>
              <w:jc w:val="center"/>
              <w:rPr>
                <w:sz w:val="16"/>
              </w:rPr>
            </w:pPr>
            <w:r>
              <w:rPr>
                <w:sz w:val="16"/>
              </w:rPr>
              <w:t>GPI42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GPIOFS40.[2]</w:t>
            </w:r>
          </w:p>
        </w:tc>
      </w:tr>
      <w:tr>
        <w:trPr>
          <w:trHeight w:val="303" w:hRule="atLeast"/>
        </w:trPr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GPI43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ind w:left="181" w:right="172"/>
              <w:jc w:val="center"/>
              <w:rPr>
                <w:sz w:val="16"/>
              </w:rPr>
            </w:pPr>
            <w:r>
              <w:rPr>
                <w:sz w:val="16"/>
              </w:rPr>
              <w:t>AD5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2"/>
              <w:jc w:val="center"/>
              <w:rPr>
                <w:sz w:val="16"/>
              </w:rPr>
            </w:pPr>
            <w:r>
              <w:rPr>
                <w:sz w:val="16"/>
              </w:rPr>
              <w:t>GPI43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GPIOFS40.[3]</w:t>
            </w:r>
          </w:p>
        </w:tc>
      </w:tr>
      <w:tr>
        <w:trPr>
          <w:trHeight w:val="304" w:hRule="atLeast"/>
        </w:trPr>
        <w:tc>
          <w:tcPr>
            <w:tcW w:w="1812" w:type="dxa"/>
          </w:tcPr>
          <w:p>
            <w:pPr>
              <w:pStyle w:val="TableParagraph"/>
              <w:spacing w:before="58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GPIO44</w:t>
            </w: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SCL0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GPIO44</w:t>
            </w: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GPIOFS40.[4]</w:t>
            </w:r>
          </w:p>
        </w:tc>
      </w:tr>
      <w:tr>
        <w:trPr>
          <w:trHeight w:val="304" w:hRule="atLeast"/>
        </w:trPr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GPIO45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2"/>
              <w:jc w:val="center"/>
              <w:rPr>
                <w:sz w:val="16"/>
              </w:rPr>
            </w:pPr>
            <w:r>
              <w:rPr>
                <w:sz w:val="16"/>
              </w:rPr>
              <w:t>SDA0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GPIO45</w:t>
            </w:r>
          </w:p>
        </w:tc>
        <w:tc>
          <w:tcPr>
            <w:tcW w:w="1812" w:type="dxa"/>
          </w:tcPr>
          <w:p>
            <w:pPr>
              <w:pStyle w:val="TableParagraph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GPIOFS40.[5]</w:t>
            </w:r>
          </w:p>
        </w:tc>
      </w:tr>
      <w:tr>
        <w:trPr>
          <w:trHeight w:val="303" w:hRule="atLeast"/>
        </w:trPr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GPIO46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SCL1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GPIO46</w:t>
            </w:r>
          </w:p>
        </w:tc>
        <w:tc>
          <w:tcPr>
            <w:tcW w:w="1812" w:type="dxa"/>
          </w:tcPr>
          <w:p>
            <w:pPr>
              <w:pStyle w:val="TableParagraph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GPIOFS40.[6]</w:t>
            </w:r>
          </w:p>
        </w:tc>
      </w:tr>
      <w:tr>
        <w:trPr>
          <w:trHeight w:val="304" w:hRule="atLeast"/>
        </w:trPr>
        <w:tc>
          <w:tcPr>
            <w:tcW w:w="1812" w:type="dxa"/>
          </w:tcPr>
          <w:p>
            <w:pPr>
              <w:pStyle w:val="TableParagraph"/>
              <w:spacing w:before="58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GPIO47</w:t>
            </w: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1" w:right="172"/>
              <w:jc w:val="center"/>
              <w:rPr>
                <w:sz w:val="16"/>
              </w:rPr>
            </w:pPr>
            <w:r>
              <w:rPr>
                <w:sz w:val="16"/>
              </w:rPr>
              <w:t>SDA1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GPIO47</w:t>
            </w: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GPIOFS40.[7]</w:t>
            </w:r>
          </w:p>
        </w:tc>
      </w:tr>
      <w:tr>
        <w:trPr>
          <w:trHeight w:val="304" w:hRule="atLeast"/>
        </w:trPr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GPIO48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KSO16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GPIO48</w:t>
            </w:r>
          </w:p>
        </w:tc>
        <w:tc>
          <w:tcPr>
            <w:tcW w:w="1812" w:type="dxa"/>
          </w:tcPr>
          <w:p>
            <w:pPr>
              <w:pStyle w:val="TableParagraph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GPIOFS48.[0]</w:t>
            </w:r>
          </w:p>
        </w:tc>
      </w:tr>
      <w:tr>
        <w:trPr>
          <w:trHeight w:val="303" w:hRule="atLeast"/>
        </w:trPr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GPIO49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KSO17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GPIO49</w:t>
            </w:r>
          </w:p>
        </w:tc>
        <w:tc>
          <w:tcPr>
            <w:tcW w:w="1812" w:type="dxa"/>
          </w:tcPr>
          <w:p>
            <w:pPr>
              <w:pStyle w:val="TableParagraph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GPIOFS48.[1]</w:t>
            </w:r>
          </w:p>
        </w:tc>
      </w:tr>
      <w:tr>
        <w:trPr>
          <w:trHeight w:val="547" w:hRule="atLeast"/>
        </w:trPr>
        <w:tc>
          <w:tcPr>
            <w:tcW w:w="1812" w:type="dxa"/>
          </w:tcPr>
          <w:p>
            <w:pPr>
              <w:pStyle w:val="TableParagraph"/>
              <w:spacing w:before="58"/>
              <w:ind w:left="181" w:right="172"/>
              <w:jc w:val="center"/>
              <w:rPr>
                <w:sz w:val="16"/>
              </w:rPr>
            </w:pPr>
            <w:r>
              <w:rPr>
                <w:sz w:val="16"/>
              </w:rPr>
              <w:t>GPIO4A</w:t>
            </w: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PSCLK1</w:t>
            </w:r>
            <w:r>
              <w:rPr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/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SCL2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1" w:right="172"/>
              <w:jc w:val="center"/>
              <w:rPr>
                <w:sz w:val="16"/>
              </w:rPr>
            </w:pPr>
            <w:r>
              <w:rPr>
                <w:sz w:val="16"/>
              </w:rPr>
              <w:t>GPIO4A</w:t>
            </w:r>
          </w:p>
        </w:tc>
        <w:tc>
          <w:tcPr>
            <w:tcW w:w="1812" w:type="dxa"/>
          </w:tcPr>
          <w:p>
            <w:pPr>
              <w:pStyle w:val="TableParagraph"/>
              <w:spacing w:line="244" w:lineRule="exact" w:before="13"/>
              <w:ind w:left="327" w:right="299" w:firstLine="75"/>
              <w:rPr>
                <w:sz w:val="16"/>
              </w:rPr>
            </w:pPr>
            <w:r>
              <w:rPr>
                <w:sz w:val="16"/>
              </w:rPr>
              <w:t>GPIOFS48.[2]</w:t>
            </w:r>
            <w:r>
              <w:rPr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GPIO_MISC2[4]</w:t>
            </w:r>
          </w:p>
        </w:tc>
      </w:tr>
      <w:tr>
        <w:trPr>
          <w:trHeight w:val="548" w:hRule="atLeast"/>
        </w:trPr>
        <w:tc>
          <w:tcPr>
            <w:tcW w:w="1812" w:type="dxa"/>
          </w:tcPr>
          <w:p>
            <w:pPr>
              <w:pStyle w:val="TableParagraph"/>
              <w:spacing w:before="58"/>
              <w:ind w:left="181" w:right="172"/>
              <w:jc w:val="center"/>
              <w:rPr>
                <w:sz w:val="16"/>
              </w:rPr>
            </w:pPr>
            <w:r>
              <w:rPr>
                <w:sz w:val="16"/>
              </w:rPr>
              <w:t>GPIO4B</w:t>
            </w: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PSDAT1</w:t>
            </w:r>
          </w:p>
          <w:p>
            <w:pPr>
              <w:pStyle w:val="TableParagraph"/>
              <w:spacing w:before="60"/>
              <w:ind w:left="181" w:right="172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/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SDA2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1" w:right="172"/>
              <w:jc w:val="center"/>
              <w:rPr>
                <w:sz w:val="16"/>
              </w:rPr>
            </w:pPr>
            <w:r>
              <w:rPr>
                <w:sz w:val="16"/>
              </w:rPr>
              <w:t>GPIO4B</w:t>
            </w:r>
          </w:p>
        </w:tc>
        <w:tc>
          <w:tcPr>
            <w:tcW w:w="1812" w:type="dxa"/>
          </w:tcPr>
          <w:p>
            <w:pPr>
              <w:pStyle w:val="TableParagraph"/>
              <w:spacing w:line="244" w:lineRule="exact" w:before="13"/>
              <w:ind w:left="327" w:right="299" w:firstLine="75"/>
              <w:rPr>
                <w:sz w:val="16"/>
              </w:rPr>
            </w:pPr>
            <w:r>
              <w:rPr>
                <w:sz w:val="16"/>
              </w:rPr>
              <w:t>GPIOFS48.[3]</w:t>
            </w:r>
            <w:r>
              <w:rPr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GPIO_MISC2[4]</w:t>
            </w:r>
          </w:p>
        </w:tc>
      </w:tr>
      <w:tr>
        <w:trPr>
          <w:trHeight w:val="547" w:hRule="atLeast"/>
        </w:trPr>
        <w:tc>
          <w:tcPr>
            <w:tcW w:w="1812" w:type="dxa"/>
          </w:tcPr>
          <w:p>
            <w:pPr>
              <w:pStyle w:val="TableParagraph"/>
              <w:spacing w:before="58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GPIO4C</w:t>
            </w: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PSCLK2</w:t>
            </w:r>
          </w:p>
          <w:p>
            <w:pPr>
              <w:pStyle w:val="TableParagraph"/>
              <w:spacing w:before="60"/>
              <w:ind w:left="181" w:right="173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/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SCL3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GPIO4C</w:t>
            </w:r>
          </w:p>
        </w:tc>
        <w:tc>
          <w:tcPr>
            <w:tcW w:w="1812" w:type="dxa"/>
          </w:tcPr>
          <w:p>
            <w:pPr>
              <w:pStyle w:val="TableParagraph"/>
              <w:spacing w:line="244" w:lineRule="exact" w:before="13"/>
              <w:ind w:left="327" w:right="299" w:firstLine="75"/>
              <w:rPr>
                <w:sz w:val="16"/>
              </w:rPr>
            </w:pPr>
            <w:r>
              <w:rPr>
                <w:sz w:val="16"/>
              </w:rPr>
              <w:t>GPIOFS48.[4]</w:t>
            </w:r>
            <w:r>
              <w:rPr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GPIO_MISC2[5]</w:t>
            </w:r>
          </w:p>
        </w:tc>
      </w:tr>
      <w:tr>
        <w:trPr>
          <w:trHeight w:val="547" w:hRule="atLeast"/>
        </w:trPr>
        <w:tc>
          <w:tcPr>
            <w:tcW w:w="1812" w:type="dxa"/>
          </w:tcPr>
          <w:p>
            <w:pPr>
              <w:pStyle w:val="TableParagraph"/>
              <w:spacing w:before="58"/>
              <w:ind w:left="181" w:right="172"/>
              <w:jc w:val="center"/>
              <w:rPr>
                <w:sz w:val="16"/>
              </w:rPr>
            </w:pPr>
            <w:r>
              <w:rPr>
                <w:sz w:val="16"/>
              </w:rPr>
              <w:t>GPIO4D</w:t>
            </w: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PSDAT2</w:t>
            </w:r>
          </w:p>
          <w:p>
            <w:pPr>
              <w:pStyle w:val="TableParagraph"/>
              <w:spacing w:before="60"/>
              <w:ind w:left="181" w:right="172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/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SDA3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GPIO4D</w:t>
            </w:r>
          </w:p>
        </w:tc>
        <w:tc>
          <w:tcPr>
            <w:tcW w:w="1812" w:type="dxa"/>
          </w:tcPr>
          <w:p>
            <w:pPr>
              <w:pStyle w:val="TableParagraph"/>
              <w:spacing w:line="244" w:lineRule="exact" w:before="13"/>
              <w:ind w:left="327" w:right="299" w:firstLine="75"/>
              <w:rPr>
                <w:sz w:val="16"/>
              </w:rPr>
            </w:pPr>
            <w:r>
              <w:rPr>
                <w:sz w:val="16"/>
              </w:rPr>
              <w:t>GPIOFS48.[5]</w:t>
            </w:r>
            <w:r>
              <w:rPr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GPIO_MISC2[5]</w:t>
            </w:r>
          </w:p>
        </w:tc>
      </w:tr>
      <w:tr>
        <w:trPr>
          <w:trHeight w:val="304" w:hRule="atLeast"/>
        </w:trPr>
        <w:tc>
          <w:tcPr>
            <w:tcW w:w="1812" w:type="dxa"/>
          </w:tcPr>
          <w:p>
            <w:pPr>
              <w:pStyle w:val="TableParagraph"/>
              <w:spacing w:before="58"/>
              <w:ind w:left="181" w:right="172"/>
              <w:jc w:val="center"/>
              <w:rPr>
                <w:sz w:val="16"/>
              </w:rPr>
            </w:pPr>
            <w:r>
              <w:rPr>
                <w:sz w:val="16"/>
              </w:rPr>
              <w:t>GPIO4E</w:t>
            </w: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1" w:right="172"/>
              <w:jc w:val="center"/>
              <w:rPr>
                <w:sz w:val="16"/>
              </w:rPr>
            </w:pPr>
            <w:r>
              <w:rPr>
                <w:sz w:val="16"/>
              </w:rPr>
              <w:t>PSCLK3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1" w:right="172"/>
              <w:jc w:val="center"/>
              <w:rPr>
                <w:sz w:val="16"/>
              </w:rPr>
            </w:pPr>
            <w:r>
              <w:rPr>
                <w:sz w:val="16"/>
              </w:rPr>
              <w:t>GPIO4E</w:t>
            </w: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GPIOFS48.[6]</w:t>
            </w:r>
          </w:p>
        </w:tc>
      </w:tr>
      <w:tr>
        <w:trPr>
          <w:trHeight w:val="303" w:hRule="atLeast"/>
        </w:trPr>
        <w:tc>
          <w:tcPr>
            <w:tcW w:w="1812" w:type="dxa"/>
          </w:tcPr>
          <w:p>
            <w:pPr>
              <w:pStyle w:val="TableParagraph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GPIO4F</w:t>
            </w:r>
          </w:p>
        </w:tc>
        <w:tc>
          <w:tcPr>
            <w:tcW w:w="1812" w:type="dxa"/>
          </w:tcPr>
          <w:p>
            <w:pPr>
              <w:pStyle w:val="TableParagraph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PSDAT3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GPIO4F</w:t>
            </w:r>
          </w:p>
        </w:tc>
        <w:tc>
          <w:tcPr>
            <w:tcW w:w="1812" w:type="dxa"/>
          </w:tcPr>
          <w:p>
            <w:pPr>
              <w:pStyle w:val="TableParagraph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GPIOFS48.[7]</w:t>
            </w:r>
          </w:p>
        </w:tc>
      </w:tr>
      <w:tr>
        <w:trPr>
          <w:trHeight w:val="304" w:hRule="atLeast"/>
        </w:trPr>
        <w:tc>
          <w:tcPr>
            <w:tcW w:w="1812" w:type="dxa"/>
          </w:tcPr>
          <w:p>
            <w:pPr>
              <w:pStyle w:val="TableParagraph"/>
              <w:spacing w:before="58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GPIO50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4"/>
              <w:rPr>
                <w:sz w:val="2"/>
              </w:rPr>
            </w:pPr>
          </w:p>
          <w:p>
            <w:pPr>
              <w:pStyle w:val="TableParagraph"/>
              <w:spacing w:before="0"/>
              <w:ind w:left="1040"/>
              <w:rPr>
                <w:sz w:val="2"/>
              </w:rPr>
            </w:pPr>
            <w:hyperlink r:id="rId7">
              <w:r>
                <w:rPr>
                  <w:color w:val="777777"/>
                  <w:sz w:val="2"/>
                </w:rPr>
                <w:t>www.DataSheet.net/</w:t>
              </w:r>
            </w:hyperlink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GPIO50</w:t>
            </w: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GPIOFS50.[0]</w:t>
            </w:r>
          </w:p>
        </w:tc>
      </w:tr>
      <w:tr>
        <w:trPr>
          <w:trHeight w:val="328" w:hRule="atLeast"/>
        </w:trPr>
        <w:tc>
          <w:tcPr>
            <w:tcW w:w="1812" w:type="dxa"/>
            <w:shd w:val="clear" w:color="auto" w:fill="D9D9D9"/>
          </w:tcPr>
          <w:p>
            <w:pPr>
              <w:pStyle w:val="TableParagraph"/>
              <w:spacing w:before="52"/>
              <w:ind w:left="180" w:right="173"/>
              <w:jc w:val="center"/>
              <w:rPr>
                <w:rFonts w:ascii="SimSun" w:eastAsia="SimSun" w:hint="eastAsia"/>
                <w:sz w:val="16"/>
              </w:rPr>
            </w:pPr>
            <w:r>
              <w:rPr>
                <w:sz w:val="16"/>
              </w:rPr>
              <w:t>GPIO51</w:t>
            </w:r>
            <w:r>
              <w:rPr>
                <w:rFonts w:ascii="SimSun" w:eastAsia="SimSun" w:hint="eastAsia"/>
                <w:color w:val="FF0000"/>
                <w:sz w:val="16"/>
              </w:rPr>
              <w:t>＊</w:t>
            </w:r>
          </w:p>
        </w:tc>
        <w:tc>
          <w:tcPr>
            <w:tcW w:w="1812" w:type="dxa"/>
            <w:shd w:val="clear" w:color="auto" w:fill="D9D9D9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  <w:shd w:val="clear" w:color="auto" w:fill="D9D9D9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  <w:shd w:val="clear" w:color="auto" w:fill="D9D9D9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GPIO51</w:t>
            </w:r>
          </w:p>
        </w:tc>
        <w:tc>
          <w:tcPr>
            <w:tcW w:w="1812" w:type="dxa"/>
            <w:shd w:val="clear" w:color="auto" w:fill="D9D9D9"/>
          </w:tcPr>
          <w:p>
            <w:pPr>
              <w:pStyle w:val="TableParagraph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GPIOFS50.[1]</w:t>
            </w:r>
          </w:p>
        </w:tc>
      </w:tr>
      <w:tr>
        <w:trPr>
          <w:trHeight w:val="304" w:hRule="atLeast"/>
        </w:trPr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GPIO52</w:t>
            </w:r>
          </w:p>
        </w:tc>
        <w:tc>
          <w:tcPr>
            <w:tcW w:w="1812" w:type="dxa"/>
          </w:tcPr>
          <w:p>
            <w:pPr>
              <w:pStyle w:val="TableParagraph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E51CS#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GPIO52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GPIOFS50.[2]</w:t>
            </w:r>
          </w:p>
        </w:tc>
      </w:tr>
      <w:tr>
        <w:trPr>
          <w:trHeight w:val="303" w:hRule="atLeast"/>
        </w:trPr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GPIO53</w:t>
            </w:r>
          </w:p>
        </w:tc>
        <w:tc>
          <w:tcPr>
            <w:tcW w:w="1812" w:type="dxa"/>
          </w:tcPr>
          <w:p>
            <w:pPr>
              <w:pStyle w:val="TableParagraph"/>
              <w:ind w:left="179" w:right="173"/>
              <w:jc w:val="center"/>
              <w:rPr>
                <w:sz w:val="16"/>
              </w:rPr>
            </w:pPr>
            <w:r>
              <w:rPr>
                <w:sz w:val="16"/>
              </w:rPr>
              <w:t>CAPSLED#</w:t>
            </w:r>
          </w:p>
        </w:tc>
        <w:tc>
          <w:tcPr>
            <w:tcW w:w="1812" w:type="dxa"/>
          </w:tcPr>
          <w:p>
            <w:pPr>
              <w:pStyle w:val="TableParagraph"/>
              <w:ind w:left="545"/>
              <w:rPr>
                <w:sz w:val="16"/>
              </w:rPr>
            </w:pPr>
            <w:r>
              <w:rPr>
                <w:sz w:val="16"/>
              </w:rPr>
              <w:t>E51TMR1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GPIO53</w:t>
            </w:r>
          </w:p>
        </w:tc>
        <w:tc>
          <w:tcPr>
            <w:tcW w:w="1812" w:type="dxa"/>
          </w:tcPr>
          <w:p>
            <w:pPr>
              <w:pStyle w:val="TableParagraph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GPIOFS50.[3]</w:t>
            </w:r>
          </w:p>
        </w:tc>
      </w:tr>
      <w:tr>
        <w:trPr>
          <w:trHeight w:val="304" w:hRule="atLeast"/>
        </w:trPr>
        <w:tc>
          <w:tcPr>
            <w:tcW w:w="1812" w:type="dxa"/>
          </w:tcPr>
          <w:p>
            <w:pPr>
              <w:pStyle w:val="TableParagraph"/>
              <w:spacing w:before="58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GPIO54</w:t>
            </w: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WDT_LED#</w:t>
            </w: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546"/>
              <w:rPr>
                <w:sz w:val="16"/>
              </w:rPr>
            </w:pPr>
            <w:r>
              <w:rPr>
                <w:sz w:val="16"/>
              </w:rPr>
              <w:t>E51TMR0</w:t>
            </w: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GPIO54</w:t>
            </w: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GPIOFS50.[4]</w:t>
            </w:r>
          </w:p>
        </w:tc>
      </w:tr>
      <w:tr>
        <w:trPr>
          <w:trHeight w:val="304" w:hRule="atLeast"/>
        </w:trPr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GPIO55</w:t>
            </w:r>
          </w:p>
        </w:tc>
        <w:tc>
          <w:tcPr>
            <w:tcW w:w="1812" w:type="dxa"/>
          </w:tcPr>
          <w:p>
            <w:pPr>
              <w:pStyle w:val="TableParagraph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SCORLED#</w:t>
            </w:r>
          </w:p>
        </w:tc>
        <w:tc>
          <w:tcPr>
            <w:tcW w:w="1812" w:type="dxa"/>
          </w:tcPr>
          <w:p>
            <w:pPr>
              <w:pStyle w:val="TableParagraph"/>
              <w:ind w:left="590"/>
              <w:rPr>
                <w:sz w:val="16"/>
              </w:rPr>
            </w:pPr>
            <w:r>
              <w:rPr>
                <w:sz w:val="16"/>
              </w:rPr>
              <w:t>E51INT0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GPIO55</w:t>
            </w:r>
          </w:p>
        </w:tc>
        <w:tc>
          <w:tcPr>
            <w:tcW w:w="1812" w:type="dxa"/>
          </w:tcPr>
          <w:p>
            <w:pPr>
              <w:pStyle w:val="TableParagraph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GPIOFS50.[5]</w:t>
            </w:r>
          </w:p>
        </w:tc>
      </w:tr>
      <w:tr>
        <w:trPr>
          <w:trHeight w:val="303" w:hRule="atLeast"/>
        </w:trPr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GPIO56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ind w:left="590"/>
              <w:rPr>
                <w:sz w:val="16"/>
              </w:rPr>
            </w:pPr>
            <w:r>
              <w:rPr>
                <w:sz w:val="16"/>
              </w:rPr>
              <w:t>E51INT1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2"/>
              <w:jc w:val="center"/>
              <w:rPr>
                <w:sz w:val="16"/>
              </w:rPr>
            </w:pPr>
            <w:r>
              <w:rPr>
                <w:sz w:val="16"/>
              </w:rPr>
              <w:t>GPIO56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GPIOFS50.[6]</w:t>
            </w:r>
          </w:p>
        </w:tc>
      </w:tr>
      <w:tr>
        <w:trPr>
          <w:trHeight w:val="304" w:hRule="atLeast"/>
        </w:trPr>
        <w:tc>
          <w:tcPr>
            <w:tcW w:w="1812" w:type="dxa"/>
          </w:tcPr>
          <w:p>
            <w:pPr>
              <w:pStyle w:val="TableParagraph"/>
              <w:spacing w:before="58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GPIO57</w:t>
            </w: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XCLK32K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GPIO57</w:t>
            </w: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GPIOFS50.[7]</w:t>
            </w:r>
          </w:p>
        </w:tc>
      </w:tr>
      <w:tr>
        <w:trPr>
          <w:trHeight w:val="303" w:hRule="atLeast"/>
        </w:trPr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GPIO58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2"/>
              <w:jc w:val="center"/>
              <w:rPr>
                <w:sz w:val="16"/>
              </w:rPr>
            </w:pPr>
            <w:r>
              <w:rPr>
                <w:sz w:val="16"/>
              </w:rPr>
              <w:t>SPICLK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GPIO58</w:t>
            </w:r>
          </w:p>
        </w:tc>
        <w:tc>
          <w:tcPr>
            <w:tcW w:w="1812" w:type="dxa"/>
          </w:tcPr>
          <w:p>
            <w:pPr>
              <w:pStyle w:val="TableParagraph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GPIOFS58.[0]</w:t>
            </w:r>
          </w:p>
        </w:tc>
      </w:tr>
      <w:tr>
        <w:trPr>
          <w:trHeight w:val="304" w:hRule="atLeast"/>
        </w:trPr>
        <w:tc>
          <w:tcPr>
            <w:tcW w:w="1812" w:type="dxa"/>
          </w:tcPr>
          <w:p>
            <w:pPr>
              <w:pStyle w:val="TableParagraph"/>
              <w:spacing w:before="58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GPIO59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94"/>
              <w:rPr>
                <w:sz w:val="16"/>
              </w:rPr>
            </w:pPr>
            <w:r>
              <w:rPr>
                <w:sz w:val="16"/>
              </w:rPr>
              <w:t>TEST_CLK/SPICLK</w:t>
            </w: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GPIO59</w:t>
            </w: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GPIOFS58.[1]</w:t>
            </w:r>
          </w:p>
        </w:tc>
      </w:tr>
      <w:tr>
        <w:trPr>
          <w:trHeight w:val="304" w:hRule="atLeast"/>
        </w:trPr>
        <w:tc>
          <w:tcPr>
            <w:tcW w:w="1812" w:type="dxa"/>
          </w:tcPr>
          <w:p>
            <w:pPr>
              <w:pStyle w:val="TableParagraph"/>
              <w:ind w:left="181" w:right="172"/>
              <w:jc w:val="center"/>
              <w:rPr>
                <w:sz w:val="16"/>
              </w:rPr>
            </w:pPr>
            <w:r>
              <w:rPr>
                <w:sz w:val="16"/>
              </w:rPr>
              <w:t>GPXIOA00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2"/>
              <w:jc w:val="center"/>
              <w:rPr>
                <w:sz w:val="16"/>
              </w:rPr>
            </w:pPr>
            <w:r>
              <w:rPr>
                <w:sz w:val="16"/>
              </w:rPr>
              <w:t>SDICS#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ind w:left="181" w:right="172"/>
              <w:jc w:val="center"/>
              <w:rPr>
                <w:sz w:val="16"/>
              </w:rPr>
            </w:pPr>
            <w:r>
              <w:rPr>
                <w:sz w:val="16"/>
              </w:rPr>
              <w:t>GPIO_MISC.[2]</w:t>
            </w:r>
          </w:p>
        </w:tc>
      </w:tr>
      <w:tr>
        <w:trPr>
          <w:trHeight w:val="303" w:hRule="atLeast"/>
        </w:trPr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GPXIOA01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2"/>
              <w:jc w:val="center"/>
              <w:rPr>
                <w:sz w:val="16"/>
              </w:rPr>
            </w:pPr>
            <w:r>
              <w:rPr>
                <w:sz w:val="16"/>
              </w:rPr>
              <w:t>SDICLK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ind w:left="181" w:right="172"/>
              <w:jc w:val="center"/>
              <w:rPr>
                <w:sz w:val="16"/>
              </w:rPr>
            </w:pPr>
            <w:r>
              <w:rPr>
                <w:sz w:val="16"/>
              </w:rPr>
              <w:t>GPIO_MISC.[2]</w:t>
            </w:r>
          </w:p>
        </w:tc>
      </w:tr>
      <w:tr>
        <w:trPr>
          <w:trHeight w:val="304" w:hRule="atLeast"/>
        </w:trPr>
        <w:tc>
          <w:tcPr>
            <w:tcW w:w="1812" w:type="dxa"/>
          </w:tcPr>
          <w:p>
            <w:pPr>
              <w:pStyle w:val="TableParagraph"/>
              <w:spacing w:before="58"/>
              <w:ind w:left="181" w:right="172"/>
              <w:jc w:val="center"/>
              <w:rPr>
                <w:sz w:val="16"/>
              </w:rPr>
            </w:pPr>
            <w:r>
              <w:rPr>
                <w:sz w:val="16"/>
              </w:rPr>
              <w:t>GPXIOA02</w:t>
            </w: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SDIMOSI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58"/>
              <w:ind w:left="181" w:right="171"/>
              <w:jc w:val="center"/>
              <w:rPr>
                <w:sz w:val="16"/>
              </w:rPr>
            </w:pPr>
            <w:r>
              <w:rPr>
                <w:sz w:val="16"/>
              </w:rPr>
              <w:t>GPIO_MISC.[2]</w:t>
            </w:r>
          </w:p>
        </w:tc>
      </w:tr>
      <w:tr>
        <w:trPr>
          <w:trHeight w:val="304" w:hRule="atLeast"/>
        </w:trPr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GPXIOA03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ind w:left="598"/>
              <w:rPr>
                <w:sz w:val="16"/>
              </w:rPr>
            </w:pPr>
            <w:r>
              <w:rPr>
                <w:color w:val="FF0000"/>
                <w:sz w:val="16"/>
              </w:rPr>
              <w:t>FANFB2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ind w:left="180" w:right="173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FANTMCFG0[0]</w:t>
            </w:r>
          </w:p>
        </w:tc>
      </w:tr>
      <w:tr>
        <w:trPr>
          <w:trHeight w:val="303" w:hRule="atLeast"/>
        </w:trPr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GPXIOA04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ind w:left="598"/>
              <w:rPr>
                <w:sz w:val="16"/>
              </w:rPr>
            </w:pPr>
            <w:r>
              <w:rPr>
                <w:color w:val="FF0000"/>
                <w:sz w:val="16"/>
              </w:rPr>
              <w:t>FANFB3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ind w:left="180" w:right="173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FANTMCFG1[0]</w:t>
            </w:r>
          </w:p>
        </w:tc>
      </w:tr>
      <w:tr>
        <w:trPr>
          <w:trHeight w:val="304" w:hRule="atLeast"/>
        </w:trPr>
        <w:tc>
          <w:tcPr>
            <w:tcW w:w="1812" w:type="dxa"/>
          </w:tcPr>
          <w:p>
            <w:pPr>
              <w:pStyle w:val="TableParagraph"/>
              <w:spacing w:before="58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GPXIOA05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304" w:hRule="atLeast"/>
        </w:trPr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GPXIOA06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2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VOUT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ind w:left="180" w:right="173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GPX_MISC[0]</w:t>
            </w:r>
          </w:p>
        </w:tc>
      </w:tr>
      <w:tr>
        <w:trPr>
          <w:trHeight w:val="303" w:hRule="atLeast"/>
        </w:trPr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GPXIOA07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304" w:hRule="atLeast"/>
        </w:trPr>
        <w:tc>
          <w:tcPr>
            <w:tcW w:w="1812" w:type="dxa"/>
          </w:tcPr>
          <w:p>
            <w:pPr>
              <w:pStyle w:val="TableParagraph"/>
              <w:spacing w:before="58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GPXIOA08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304" w:hRule="atLeast"/>
        </w:trPr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GPXIOA09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303" w:hRule="atLeast"/>
        </w:trPr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GPXIOA10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304" w:hRule="atLeast"/>
        </w:trPr>
        <w:tc>
          <w:tcPr>
            <w:tcW w:w="1812" w:type="dxa"/>
          </w:tcPr>
          <w:p>
            <w:pPr>
              <w:pStyle w:val="TableParagraph"/>
              <w:spacing w:before="58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GPXIOA11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>
      <w:pPr>
        <w:spacing w:after="0"/>
        <w:rPr>
          <w:rFonts w:ascii="Times New Roman"/>
          <w:sz w:val="14"/>
        </w:rPr>
        <w:sectPr>
          <w:headerReference w:type="default" r:id="rId405"/>
          <w:footerReference w:type="default" r:id="rId406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3"/>
        <w:rPr>
          <w:sz w:val="17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2"/>
        <w:gridCol w:w="1812"/>
        <w:gridCol w:w="1812"/>
        <w:gridCol w:w="1812"/>
        <w:gridCol w:w="1812"/>
      </w:tblGrid>
      <w:tr>
        <w:trPr>
          <w:trHeight w:val="304" w:hRule="atLeast"/>
        </w:trPr>
        <w:tc>
          <w:tcPr>
            <w:tcW w:w="1812" w:type="dxa"/>
          </w:tcPr>
          <w:p>
            <w:pPr>
              <w:pStyle w:val="TableParagraph"/>
              <w:ind w:left="181" w:right="172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GPIO</w:t>
            </w:r>
          </w:p>
        </w:tc>
        <w:tc>
          <w:tcPr>
            <w:tcW w:w="1812" w:type="dxa"/>
          </w:tcPr>
          <w:p>
            <w:pPr>
              <w:pStyle w:val="TableParagraph"/>
              <w:ind w:left="49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Alt.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Output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2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Alt.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Input</w:t>
            </w:r>
          </w:p>
        </w:tc>
        <w:tc>
          <w:tcPr>
            <w:tcW w:w="1812" w:type="dxa"/>
          </w:tcPr>
          <w:p>
            <w:pPr>
              <w:pStyle w:val="TableParagraph"/>
              <w:ind w:left="19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Alt.</w:t>
            </w:r>
            <w:r>
              <w:rPr>
                <w:rFonts w:ascii="Arial"/>
                <w:b/>
                <w:spacing w:val="-4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Output</w:t>
            </w:r>
          </w:p>
        </w:tc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Alt.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Selection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Reg.</w:t>
            </w:r>
          </w:p>
        </w:tc>
      </w:tr>
      <w:tr>
        <w:trPr>
          <w:trHeight w:val="303" w:hRule="atLeast"/>
        </w:trPr>
        <w:tc>
          <w:tcPr>
            <w:tcW w:w="1812" w:type="dxa"/>
          </w:tcPr>
          <w:p>
            <w:pPr>
              <w:pStyle w:val="TableParagraph"/>
              <w:ind w:left="179" w:right="173"/>
              <w:jc w:val="center"/>
              <w:rPr>
                <w:sz w:val="16"/>
              </w:rPr>
            </w:pPr>
            <w:r>
              <w:rPr>
                <w:sz w:val="16"/>
              </w:rPr>
              <w:t>GPXIOD00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ind w:left="181" w:right="173"/>
              <w:jc w:val="center"/>
              <w:rPr>
                <w:sz w:val="16"/>
              </w:rPr>
            </w:pPr>
            <w:r>
              <w:rPr>
                <w:sz w:val="16"/>
              </w:rPr>
              <w:t>SDIMISO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/ </w:t>
            </w:r>
            <w:r>
              <w:rPr>
                <w:color w:val="FF0000"/>
                <w:sz w:val="16"/>
              </w:rPr>
              <w:t>VCIN0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ind w:left="180" w:right="173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VCCSR[0]</w:t>
            </w:r>
          </w:p>
        </w:tc>
      </w:tr>
      <w:tr>
        <w:trPr>
          <w:trHeight w:val="304" w:hRule="atLeast"/>
        </w:trPr>
        <w:tc>
          <w:tcPr>
            <w:tcW w:w="1812" w:type="dxa"/>
          </w:tcPr>
          <w:p>
            <w:pPr>
              <w:pStyle w:val="TableParagraph"/>
              <w:spacing w:before="58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GPXIOD01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04" w:hRule="atLeast"/>
        </w:trPr>
        <w:tc>
          <w:tcPr>
            <w:tcW w:w="1812" w:type="dxa"/>
          </w:tcPr>
          <w:p>
            <w:pPr>
              <w:pStyle w:val="TableParagraph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GPXIOD02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03" w:hRule="atLeast"/>
        </w:trPr>
        <w:tc>
          <w:tcPr>
            <w:tcW w:w="1812" w:type="dxa"/>
          </w:tcPr>
          <w:p>
            <w:pPr>
              <w:pStyle w:val="TableParagraph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GPXIOD03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ind w:left="180" w:right="173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VCIN1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ind w:left="180" w:right="173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VCCSR[1]</w:t>
            </w:r>
          </w:p>
        </w:tc>
      </w:tr>
      <w:tr>
        <w:trPr>
          <w:trHeight w:val="304" w:hRule="atLeast"/>
        </w:trPr>
        <w:tc>
          <w:tcPr>
            <w:tcW w:w="1812" w:type="dxa"/>
          </w:tcPr>
          <w:p>
            <w:pPr>
              <w:pStyle w:val="TableParagraph"/>
              <w:spacing w:before="58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GPXIOD04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04" w:hRule="atLeast"/>
        </w:trPr>
        <w:tc>
          <w:tcPr>
            <w:tcW w:w="1812" w:type="dxa"/>
          </w:tcPr>
          <w:p>
            <w:pPr>
              <w:pStyle w:val="TableParagraph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GPXIOD05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03" w:hRule="atLeast"/>
        </w:trPr>
        <w:tc>
          <w:tcPr>
            <w:tcW w:w="1812" w:type="dxa"/>
          </w:tcPr>
          <w:p>
            <w:pPr>
              <w:pStyle w:val="TableParagraph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GPXIOD06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04" w:hRule="atLeast"/>
        </w:trPr>
        <w:tc>
          <w:tcPr>
            <w:tcW w:w="1812" w:type="dxa"/>
          </w:tcPr>
          <w:p>
            <w:pPr>
              <w:pStyle w:val="TableParagraph"/>
              <w:spacing w:before="58"/>
              <w:ind w:left="180" w:right="173"/>
              <w:jc w:val="center"/>
              <w:rPr>
                <w:sz w:val="16"/>
              </w:rPr>
            </w:pPr>
            <w:r>
              <w:rPr>
                <w:sz w:val="16"/>
              </w:rPr>
              <w:t>GPXIOD07</w:t>
            </w: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812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</w:tbl>
    <w:p>
      <w:pPr>
        <w:spacing w:before="69"/>
        <w:ind w:left="2796" w:right="0" w:firstLine="0"/>
        <w:jc w:val="left"/>
        <w:rPr>
          <w:sz w:val="16"/>
        </w:rPr>
      </w:pPr>
      <w:r>
        <w:rPr>
          <w:rFonts w:ascii="SimSun" w:eastAsia="SimSun" w:hint="eastAsia"/>
          <w:color w:val="FF0000"/>
          <w:sz w:val="16"/>
        </w:rPr>
        <w:t>＊</w:t>
      </w:r>
      <w:r>
        <w:rPr>
          <w:rFonts w:ascii="SimSun" w:eastAsia="SimSun" w:hint="eastAsia"/>
          <w:color w:val="FF0000"/>
          <w:spacing w:val="-2"/>
          <w:sz w:val="16"/>
        </w:rPr>
        <w:t> </w:t>
      </w:r>
      <w:r>
        <w:rPr>
          <w:color w:val="FF0000"/>
          <w:sz w:val="16"/>
        </w:rPr>
        <w:t>In</w:t>
      </w:r>
      <w:r>
        <w:rPr>
          <w:color w:val="FF0000"/>
          <w:spacing w:val="-1"/>
          <w:sz w:val="16"/>
        </w:rPr>
        <w:t> </w:t>
      </w:r>
      <w:r>
        <w:rPr>
          <w:color w:val="FF0000"/>
          <w:sz w:val="16"/>
        </w:rPr>
        <w:t>KBx930,</w:t>
      </w:r>
      <w:r>
        <w:rPr>
          <w:color w:val="FF0000"/>
          <w:spacing w:val="-1"/>
          <w:sz w:val="16"/>
        </w:rPr>
        <w:t> </w:t>
      </w:r>
      <w:r>
        <w:rPr>
          <w:color w:val="FF0000"/>
          <w:sz w:val="16"/>
        </w:rPr>
        <w:t>these</w:t>
      </w:r>
      <w:r>
        <w:rPr>
          <w:color w:val="FF0000"/>
          <w:spacing w:val="-1"/>
          <w:sz w:val="16"/>
        </w:rPr>
        <w:t> </w:t>
      </w:r>
      <w:r>
        <w:rPr>
          <w:color w:val="FF0000"/>
          <w:sz w:val="16"/>
        </w:rPr>
        <w:t>GPIO</w:t>
      </w:r>
      <w:r>
        <w:rPr>
          <w:color w:val="FF0000"/>
          <w:spacing w:val="1"/>
          <w:sz w:val="16"/>
        </w:rPr>
        <w:t> </w:t>
      </w:r>
      <w:r>
        <w:rPr>
          <w:color w:val="FF0000"/>
          <w:sz w:val="16"/>
        </w:rPr>
        <w:t>pins</w:t>
      </w:r>
      <w:r>
        <w:rPr>
          <w:color w:val="FF0000"/>
          <w:spacing w:val="-1"/>
          <w:sz w:val="16"/>
        </w:rPr>
        <w:t> </w:t>
      </w:r>
      <w:r>
        <w:rPr>
          <w:color w:val="FF0000"/>
          <w:sz w:val="16"/>
        </w:rPr>
        <w:t>no</w:t>
      </w:r>
      <w:r>
        <w:rPr>
          <w:color w:val="FF0000"/>
          <w:spacing w:val="-1"/>
          <w:sz w:val="16"/>
        </w:rPr>
        <w:t> </w:t>
      </w:r>
      <w:r>
        <w:rPr>
          <w:color w:val="FF0000"/>
          <w:sz w:val="16"/>
        </w:rPr>
        <w:t>more</w:t>
      </w:r>
      <w:r>
        <w:rPr>
          <w:color w:val="FF0000"/>
          <w:spacing w:val="-1"/>
          <w:sz w:val="16"/>
        </w:rPr>
        <w:t> </w:t>
      </w:r>
      <w:r>
        <w:rPr>
          <w:color w:val="FF0000"/>
          <w:sz w:val="16"/>
        </w:rPr>
        <w:t>exist.</w:t>
      </w:r>
      <w:r>
        <w:rPr>
          <w:color w:val="FF0000"/>
          <w:spacing w:val="-3"/>
          <w:sz w:val="16"/>
        </w:rPr>
        <w:t> </w:t>
      </w:r>
      <w:r>
        <w:rPr>
          <w:color w:val="FF0000"/>
          <w:sz w:val="16"/>
        </w:rPr>
        <w:t>The</w:t>
      </w:r>
      <w:r>
        <w:rPr>
          <w:color w:val="FF0000"/>
          <w:spacing w:val="-1"/>
          <w:sz w:val="16"/>
        </w:rPr>
        <w:t> </w:t>
      </w:r>
      <w:r>
        <w:rPr>
          <w:color w:val="FF0000"/>
          <w:sz w:val="16"/>
        </w:rPr>
        <w:t>corresponding</w:t>
      </w:r>
      <w:r>
        <w:rPr>
          <w:color w:val="FF0000"/>
          <w:spacing w:val="1"/>
          <w:sz w:val="16"/>
        </w:rPr>
        <w:t> </w:t>
      </w:r>
      <w:r>
        <w:rPr>
          <w:color w:val="FF0000"/>
          <w:sz w:val="16"/>
        </w:rPr>
        <w:t>register</w:t>
      </w:r>
      <w:r>
        <w:rPr>
          <w:color w:val="FF0000"/>
          <w:spacing w:val="-1"/>
          <w:sz w:val="16"/>
        </w:rPr>
        <w:t> </w:t>
      </w:r>
      <w:r>
        <w:rPr>
          <w:color w:val="FF0000"/>
          <w:sz w:val="16"/>
        </w:rPr>
        <w:t>bits</w:t>
      </w:r>
      <w:r>
        <w:rPr>
          <w:color w:val="FF0000"/>
          <w:spacing w:val="-1"/>
          <w:sz w:val="16"/>
        </w:rPr>
        <w:t> </w:t>
      </w:r>
      <w:r>
        <w:rPr>
          <w:color w:val="FF0000"/>
          <w:sz w:val="16"/>
        </w:rPr>
        <w:t>do</w:t>
      </w:r>
      <w:r>
        <w:rPr>
          <w:color w:val="FF0000"/>
          <w:spacing w:val="-1"/>
          <w:sz w:val="16"/>
        </w:rPr>
        <w:t> </w:t>
      </w:r>
      <w:r>
        <w:rPr>
          <w:color w:val="FF0000"/>
          <w:sz w:val="16"/>
        </w:rPr>
        <w:t>not work.</w:t>
      </w:r>
    </w:p>
    <w:p>
      <w:pPr>
        <w:spacing w:after="0"/>
        <w:jc w:val="left"/>
        <w:rPr>
          <w:sz w:val="16"/>
        </w:rPr>
        <w:sectPr>
          <w:headerReference w:type="default" r:id="rId407"/>
          <w:footerReference w:type="default" r:id="rId408"/>
          <w:pgSz w:w="11910" w:h="16840"/>
          <w:pgMar w:header="930" w:footer="711" w:top="1540" w:bottom="900" w:left="1060" w:right="620"/>
        </w:sectPr>
      </w:pPr>
    </w:p>
    <w:p>
      <w:pPr>
        <w:pStyle w:val="BodyText"/>
        <w:rPr>
          <w:sz w:val="26"/>
        </w:rPr>
      </w:pPr>
    </w:p>
    <w:p>
      <w:pPr>
        <w:pStyle w:val="Heading2"/>
        <w:numPr>
          <w:ilvl w:val="2"/>
          <w:numId w:val="10"/>
        </w:numPr>
        <w:tabs>
          <w:tab w:pos="1660" w:val="left" w:leader="none"/>
        </w:tabs>
        <w:spacing w:line="240" w:lineRule="auto" w:before="192" w:after="0"/>
        <w:ind w:left="1659" w:right="0" w:hanging="601"/>
        <w:jc w:val="left"/>
      </w:pPr>
      <w:r>
        <w:rPr/>
        <w:t>GPIO</w:t>
      </w:r>
      <w:r>
        <w:rPr>
          <w:spacing w:val="-11"/>
        </w:rPr>
        <w:t> </w:t>
      </w:r>
      <w:r>
        <w:rPr/>
        <w:t>Structures</w:t>
      </w:r>
    </w:p>
    <w:p>
      <w:pPr>
        <w:spacing w:before="155"/>
        <w:ind w:left="695" w:right="0" w:firstLine="0"/>
        <w:jc w:val="left"/>
        <w:rPr>
          <w:sz w:val="16"/>
        </w:rPr>
      </w:pPr>
      <w:r>
        <w:rPr/>
        <w:br w:type="column"/>
      </w:r>
      <w:r>
        <w:rPr>
          <w:rFonts w:ascii="SimSun" w:hAnsi="SimSun"/>
          <w:color w:val="FF0000"/>
          <w:sz w:val="16"/>
        </w:rPr>
        <w:t>★</w:t>
      </w:r>
      <w:r>
        <w:rPr>
          <w:rFonts w:ascii="SimSun" w:hAnsi="SimSun"/>
          <w:color w:val="FF0000"/>
          <w:spacing w:val="-2"/>
          <w:sz w:val="16"/>
        </w:rPr>
        <w:t> </w:t>
      </w:r>
      <w:r>
        <w:rPr>
          <w:color w:val="FF0000"/>
          <w:sz w:val="16"/>
        </w:rPr>
        <w:t>If</w:t>
      </w:r>
      <w:r>
        <w:rPr>
          <w:color w:val="FF0000"/>
          <w:spacing w:val="35"/>
          <w:sz w:val="16"/>
        </w:rPr>
        <w:t> </w:t>
      </w:r>
      <w:r>
        <w:rPr>
          <w:color w:val="FF0000"/>
          <w:sz w:val="16"/>
        </w:rPr>
        <w:t>DAC</w:t>
      </w:r>
      <w:r>
        <w:rPr>
          <w:color w:val="FF0000"/>
          <w:spacing w:val="34"/>
          <w:sz w:val="16"/>
        </w:rPr>
        <w:t> </w:t>
      </w:r>
      <w:r>
        <w:rPr>
          <w:color w:val="FF0000"/>
          <w:sz w:val="16"/>
        </w:rPr>
        <w:t>function</w:t>
      </w:r>
      <w:r>
        <w:rPr>
          <w:color w:val="FF0000"/>
          <w:spacing w:val="35"/>
          <w:sz w:val="16"/>
        </w:rPr>
        <w:t> </w:t>
      </w:r>
      <w:r>
        <w:rPr>
          <w:color w:val="FF0000"/>
          <w:sz w:val="16"/>
        </w:rPr>
        <w:t>selected,</w:t>
      </w:r>
      <w:r>
        <w:rPr>
          <w:color w:val="FF0000"/>
          <w:spacing w:val="34"/>
          <w:sz w:val="16"/>
        </w:rPr>
        <w:t> </w:t>
      </w:r>
      <w:r>
        <w:rPr>
          <w:color w:val="FF0000"/>
          <w:sz w:val="16"/>
        </w:rPr>
        <w:t>please</w:t>
      </w:r>
      <w:r>
        <w:rPr>
          <w:color w:val="FF0000"/>
          <w:spacing w:val="34"/>
          <w:sz w:val="16"/>
        </w:rPr>
        <w:t> </w:t>
      </w:r>
      <w:r>
        <w:rPr>
          <w:color w:val="FF0000"/>
          <w:sz w:val="16"/>
          <w:u w:val="single" w:color="FF0000"/>
        </w:rPr>
        <w:t>do</w:t>
      </w:r>
      <w:r>
        <w:rPr>
          <w:color w:val="FF0000"/>
          <w:spacing w:val="35"/>
          <w:sz w:val="16"/>
          <w:u w:val="single" w:color="FF0000"/>
        </w:rPr>
        <w:t> </w:t>
      </w:r>
      <w:r>
        <w:rPr>
          <w:color w:val="FF0000"/>
          <w:sz w:val="16"/>
          <w:u w:val="single" w:color="FF0000"/>
        </w:rPr>
        <w:t>not</w:t>
      </w:r>
      <w:r>
        <w:rPr>
          <w:color w:val="FF0000"/>
          <w:spacing w:val="35"/>
          <w:sz w:val="16"/>
        </w:rPr>
        <w:t> </w:t>
      </w:r>
      <w:r>
        <w:rPr>
          <w:color w:val="FF0000"/>
          <w:sz w:val="16"/>
        </w:rPr>
        <w:t>set</w:t>
      </w:r>
      <w:r>
        <w:rPr>
          <w:color w:val="FF0000"/>
          <w:spacing w:val="34"/>
          <w:sz w:val="16"/>
        </w:rPr>
        <w:t> </w:t>
      </w:r>
      <w:r>
        <w:rPr>
          <w:color w:val="FF0000"/>
          <w:sz w:val="16"/>
        </w:rPr>
        <w:t>this</w:t>
      </w:r>
      <w:r>
        <w:rPr>
          <w:color w:val="FF0000"/>
          <w:spacing w:val="34"/>
          <w:sz w:val="16"/>
        </w:rPr>
        <w:t> </w:t>
      </w:r>
      <w:r>
        <w:rPr>
          <w:color w:val="FF0000"/>
          <w:sz w:val="16"/>
        </w:rPr>
        <w:t>register</w:t>
      </w:r>
      <w:r>
        <w:rPr>
          <w:color w:val="FF0000"/>
          <w:spacing w:val="34"/>
          <w:sz w:val="16"/>
        </w:rPr>
        <w:t> </w:t>
      </w:r>
      <w:r>
        <w:rPr>
          <w:color w:val="FF0000"/>
          <w:sz w:val="16"/>
        </w:rPr>
        <w:t>bit.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top="1600" w:bottom="300" w:left="1060" w:right="620"/>
          <w:cols w:num="2" w:equalWidth="0">
            <w:col w:w="3526" w:space="40"/>
            <w:col w:w="6664"/>
          </w:cols>
        </w:sectPr>
      </w:pPr>
    </w:p>
    <w:p>
      <w:pPr>
        <w:pStyle w:val="BodyText"/>
        <w:spacing w:line="376" w:lineRule="auto" w:before="102"/>
        <w:ind w:left="527" w:right="892" w:firstLine="942"/>
        <w:jc w:val="both"/>
      </w:pPr>
      <w:r>
        <w:rPr/>
        <w:pict>
          <v:group style="position:absolute;margin-left:94.205994pt;margin-top:100.831444pt;width:420.1pt;height:318.4pt;mso-position-horizontal-relative:page;mso-position-vertical-relative:paragraph;z-index:-15663616;mso-wrap-distance-left:0;mso-wrap-distance-right:0" coordorigin="1884,2017" coordsize="8402,6368">
            <v:shape style="position:absolute;left:1884;top:2016;width:8402;height:6368" type="#_x0000_t75" stroked="false">
              <v:imagedata r:id="rId409" o:title=""/>
            </v:shape>
            <v:shape style="position:absolute;left:6144;top:3041;width:35;height:23" type="#_x0000_t202" filled="false" stroked="false">
              <v:textbox inset="0,0,0,0">
                <w:txbxContent>
                  <w:p>
                    <w:pPr>
                      <w:spacing w:line="22" w:lineRule="exact" w:before="0"/>
                      <w:ind w:left="0" w:right="0" w:firstLine="0"/>
                      <w:jc w:val="left"/>
                      <w:rPr>
                        <w:sz w:val="2"/>
                      </w:rPr>
                    </w:pPr>
                    <w:r>
                      <w:rPr>
                        <w:color w:val="777777"/>
                        <w:w w:val="101"/>
                        <w:sz w:val="2"/>
                      </w:rPr>
                      <w:t>w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In this section, the GPIO structure is illustrated as following diagram. The upper part is</w:t>
      </w:r>
      <w:r>
        <w:rPr>
          <w:spacing w:val="1"/>
        </w:rPr>
        <w:t> </w:t>
      </w:r>
      <w:r>
        <w:rPr/>
        <w:t>alternative output circuit and the lower part is alternative input circuit. In the figure, </w:t>
      </w:r>
      <w:r>
        <w:rPr>
          <w:rFonts w:ascii="Arial"/>
          <w:b/>
        </w:rPr>
        <w:t>GPIOFS </w:t>
      </w:r>
      <w:r>
        <w:rPr/>
        <w:t>is used</w:t>
      </w:r>
      <w:r>
        <w:rPr>
          <w:spacing w:val="1"/>
        </w:rPr>
        <w:t> </w:t>
      </w:r>
      <w:r>
        <w:rPr/>
        <w:t>to enable alternative output. </w:t>
      </w:r>
      <w:r>
        <w:rPr>
          <w:rFonts w:ascii="Arial"/>
          <w:b/>
        </w:rPr>
        <w:t>GPIOOD </w:t>
      </w:r>
      <w:r>
        <w:rPr/>
        <w:t>is for open-drain setting with output function. </w:t>
      </w:r>
      <w:r>
        <w:rPr>
          <w:rFonts w:ascii="Arial"/>
          <w:b/>
        </w:rPr>
        <w:t>GPIOOE </w:t>
      </w:r>
      <w:r>
        <w:rPr/>
        <w:t>is the</w:t>
      </w:r>
      <w:r>
        <w:rPr>
          <w:spacing w:val="1"/>
        </w:rPr>
        <w:t> </w:t>
      </w:r>
      <w:r>
        <w:rPr/>
        <w:t>switch for data output. As shown in the figure, the alternative input embedded with pull-high and</w:t>
      </w:r>
      <w:r>
        <w:rPr>
          <w:spacing w:val="1"/>
        </w:rPr>
        <w:t> </w:t>
      </w:r>
      <w:r>
        <w:rPr/>
        <w:t>interrupt</w:t>
      </w:r>
      <w:r>
        <w:rPr>
          <w:spacing w:val="-2"/>
        </w:rPr>
        <w:t> </w:t>
      </w:r>
      <w:r>
        <w:rPr/>
        <w:t>feature.</w:t>
      </w:r>
    </w:p>
    <w:p>
      <w:pPr>
        <w:spacing w:after="0" w:line="376" w:lineRule="auto"/>
        <w:jc w:val="both"/>
        <w:sectPr>
          <w:type w:val="continuous"/>
          <w:pgSz w:w="11910" w:h="16840"/>
          <w:pgMar w:top="1600" w:bottom="3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2"/>
          <w:numId w:val="10"/>
        </w:numPr>
        <w:tabs>
          <w:tab w:pos="1660" w:val="left" w:leader="none"/>
        </w:tabs>
        <w:spacing w:line="240" w:lineRule="auto" w:before="92" w:after="40"/>
        <w:ind w:left="1659" w:right="0" w:hanging="601"/>
        <w:jc w:val="left"/>
      </w:pPr>
      <w:r>
        <w:rPr>
          <w:spacing w:val="-1"/>
        </w:rPr>
        <w:t>GPIO</w:t>
      </w:r>
      <w:r>
        <w:rPr>
          <w:spacing w:val="-14"/>
        </w:rPr>
        <w:t> </w:t>
      </w:r>
      <w:r>
        <w:rPr>
          <w:spacing w:val="-1"/>
        </w:rPr>
        <w:t>Attribution</w:t>
      </w:r>
      <w:r>
        <w:rPr>
          <w:spacing w:val="-7"/>
        </w:rPr>
        <w:t> </w:t>
      </w:r>
      <w:r>
        <w:rPr/>
        <w:t>Table</w:t>
      </w:r>
    </w:p>
    <w:tbl>
      <w:tblPr>
        <w:tblW w:w="0" w:type="auto"/>
        <w:jc w:val="left"/>
        <w:tblInd w:w="4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58"/>
        <w:gridCol w:w="1101"/>
        <w:gridCol w:w="1100"/>
        <w:gridCol w:w="901"/>
        <w:gridCol w:w="1101"/>
        <w:gridCol w:w="700"/>
        <w:gridCol w:w="744"/>
        <w:gridCol w:w="900"/>
        <w:gridCol w:w="700"/>
        <w:gridCol w:w="758"/>
      </w:tblGrid>
      <w:tr>
        <w:trPr>
          <w:trHeight w:val="500" w:hRule="atLeast"/>
        </w:trPr>
        <w:tc>
          <w:tcPr>
            <w:tcW w:w="958" w:type="dxa"/>
            <w:shd w:val="clear" w:color="auto" w:fill="9ACCFF"/>
          </w:tcPr>
          <w:p>
            <w:pPr>
              <w:pStyle w:val="TableParagraph"/>
              <w:ind w:left="304"/>
              <w:rPr>
                <w:sz w:val="14"/>
              </w:rPr>
            </w:pPr>
            <w:r>
              <w:rPr>
                <w:sz w:val="14"/>
              </w:rPr>
              <w:t>GPIO</w:t>
            </w:r>
          </w:p>
        </w:tc>
        <w:tc>
          <w:tcPr>
            <w:tcW w:w="1101" w:type="dxa"/>
            <w:shd w:val="clear" w:color="auto" w:fill="9ACCFF"/>
          </w:tcPr>
          <w:p>
            <w:pPr>
              <w:pStyle w:val="TableParagraph"/>
              <w:spacing w:line="220" w:lineRule="exact" w:before="12"/>
              <w:ind w:left="339" w:right="311" w:firstLine="109"/>
              <w:rPr>
                <w:sz w:val="14"/>
              </w:rPr>
            </w:pPr>
            <w:r>
              <w:rPr>
                <w:sz w:val="14"/>
              </w:rPr>
              <w:t>Alt.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Output</w:t>
            </w:r>
          </w:p>
        </w:tc>
        <w:tc>
          <w:tcPr>
            <w:tcW w:w="1100" w:type="dxa"/>
            <w:shd w:val="clear" w:color="auto" w:fill="9ACCFF"/>
          </w:tcPr>
          <w:p>
            <w:pPr>
              <w:pStyle w:val="TableParagraph"/>
              <w:spacing w:line="220" w:lineRule="exact" w:before="12"/>
              <w:ind w:left="428" w:right="330" w:firstLine="19"/>
              <w:rPr>
                <w:sz w:val="14"/>
              </w:rPr>
            </w:pPr>
            <w:r>
              <w:rPr>
                <w:sz w:val="14"/>
              </w:rPr>
              <w:t>Alt.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Input</w:t>
            </w:r>
          </w:p>
        </w:tc>
        <w:tc>
          <w:tcPr>
            <w:tcW w:w="901" w:type="dxa"/>
            <w:shd w:val="clear" w:color="auto" w:fill="9ACCFF"/>
          </w:tcPr>
          <w:p>
            <w:pPr>
              <w:pStyle w:val="TableParagraph"/>
              <w:spacing w:line="220" w:lineRule="exact" w:before="12"/>
              <w:ind w:left="118" w:right="104" w:firstLine="109"/>
              <w:rPr>
                <w:sz w:val="14"/>
              </w:rPr>
            </w:pPr>
            <w:r>
              <w:rPr>
                <w:sz w:val="14"/>
              </w:rPr>
              <w:t>Default</w:t>
            </w:r>
            <w:r>
              <w:rPr>
                <w:spacing w:val="1"/>
                <w:sz w:val="14"/>
              </w:rPr>
              <w:t> </w:t>
            </w:r>
            <w:r>
              <w:rPr>
                <w:spacing w:val="-1"/>
                <w:sz w:val="14"/>
              </w:rPr>
              <w:t>Alt.</w:t>
            </w:r>
            <w:r>
              <w:rPr>
                <w:spacing w:val="-9"/>
                <w:sz w:val="14"/>
              </w:rPr>
              <w:t> </w:t>
            </w:r>
            <w:r>
              <w:rPr>
                <w:sz w:val="14"/>
              </w:rPr>
              <w:t>Output</w:t>
            </w:r>
          </w:p>
        </w:tc>
        <w:tc>
          <w:tcPr>
            <w:tcW w:w="1101" w:type="dxa"/>
            <w:shd w:val="clear" w:color="auto" w:fill="9ACCFF"/>
          </w:tcPr>
          <w:p>
            <w:pPr>
              <w:pStyle w:val="TableParagraph"/>
              <w:spacing w:line="220" w:lineRule="exact" w:before="12"/>
              <w:ind w:left="400" w:right="114" w:hanging="261"/>
              <w:rPr>
                <w:sz w:val="14"/>
              </w:rPr>
            </w:pPr>
            <w:r>
              <w:rPr>
                <w:sz w:val="14"/>
              </w:rPr>
              <w:t>Alt. Selection</w:t>
            </w:r>
            <w:r>
              <w:rPr>
                <w:spacing w:val="-36"/>
                <w:sz w:val="14"/>
              </w:rPr>
              <w:t> </w:t>
            </w:r>
            <w:r>
              <w:rPr>
                <w:sz w:val="14"/>
              </w:rPr>
              <w:t>Reg.</w:t>
            </w:r>
          </w:p>
        </w:tc>
        <w:tc>
          <w:tcPr>
            <w:tcW w:w="700" w:type="dxa"/>
            <w:shd w:val="clear" w:color="auto" w:fill="9ACCFF"/>
          </w:tcPr>
          <w:p>
            <w:pPr>
              <w:pStyle w:val="TableParagraph"/>
              <w:spacing w:line="220" w:lineRule="exact" w:before="12"/>
              <w:ind w:left="128" w:right="106" w:firstLine="61"/>
              <w:rPr>
                <w:sz w:val="14"/>
              </w:rPr>
            </w:pPr>
            <w:r>
              <w:rPr>
                <w:sz w:val="14"/>
              </w:rPr>
              <w:t>Input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Enable</w:t>
            </w:r>
          </w:p>
        </w:tc>
        <w:tc>
          <w:tcPr>
            <w:tcW w:w="744" w:type="dxa"/>
            <w:shd w:val="clear" w:color="auto" w:fill="9ACCFF"/>
          </w:tcPr>
          <w:p>
            <w:pPr>
              <w:pStyle w:val="TableParagraph"/>
              <w:spacing w:line="220" w:lineRule="exact" w:before="12"/>
              <w:ind w:left="150" w:right="128" w:firstLine="7"/>
              <w:rPr>
                <w:sz w:val="14"/>
              </w:rPr>
            </w:pPr>
            <w:r>
              <w:rPr>
                <w:sz w:val="14"/>
              </w:rPr>
              <w:t>Output</w:t>
            </w:r>
            <w:r>
              <w:rPr>
                <w:spacing w:val="-36"/>
                <w:sz w:val="14"/>
              </w:rPr>
              <w:t> </w:t>
            </w:r>
            <w:r>
              <w:rPr>
                <w:sz w:val="14"/>
              </w:rPr>
              <w:t>Enable</w:t>
            </w:r>
          </w:p>
        </w:tc>
        <w:tc>
          <w:tcPr>
            <w:tcW w:w="900" w:type="dxa"/>
            <w:shd w:val="clear" w:color="auto" w:fill="9ACCFF"/>
          </w:tcPr>
          <w:p>
            <w:pPr>
              <w:pStyle w:val="TableParagraph"/>
              <w:spacing w:line="220" w:lineRule="exact" w:before="12"/>
              <w:ind w:left="222" w:right="198" w:hanging="3"/>
              <w:rPr>
                <w:sz w:val="14"/>
              </w:rPr>
            </w:pPr>
            <w:r>
              <w:rPr>
                <w:spacing w:val="-1"/>
                <w:sz w:val="14"/>
              </w:rPr>
              <w:t>Pull </w:t>
            </w:r>
            <w:r>
              <w:rPr>
                <w:sz w:val="14"/>
              </w:rPr>
              <w:t>Up</w:t>
            </w:r>
            <w:r>
              <w:rPr>
                <w:spacing w:val="-36"/>
                <w:sz w:val="14"/>
              </w:rPr>
              <w:t> </w:t>
            </w:r>
            <w:r>
              <w:rPr>
                <w:sz w:val="14"/>
              </w:rPr>
              <w:t>(40KΩ)</w:t>
            </w:r>
          </w:p>
        </w:tc>
        <w:tc>
          <w:tcPr>
            <w:tcW w:w="700" w:type="dxa"/>
            <w:shd w:val="clear" w:color="auto" w:fill="9ACCFF"/>
          </w:tcPr>
          <w:p>
            <w:pPr>
              <w:pStyle w:val="TableParagraph"/>
              <w:spacing w:line="220" w:lineRule="exact" w:before="12"/>
              <w:ind w:left="178" w:right="153" w:hanging="4"/>
              <w:rPr>
                <w:sz w:val="14"/>
              </w:rPr>
            </w:pPr>
            <w:r>
              <w:rPr>
                <w:sz w:val="14"/>
              </w:rPr>
              <w:t>Open</w:t>
            </w:r>
            <w:r>
              <w:rPr>
                <w:spacing w:val="-36"/>
                <w:sz w:val="14"/>
              </w:rPr>
              <w:t> </w:t>
            </w:r>
            <w:r>
              <w:rPr>
                <w:sz w:val="14"/>
              </w:rPr>
              <w:t>Drain</w:t>
            </w:r>
          </w:p>
        </w:tc>
        <w:tc>
          <w:tcPr>
            <w:tcW w:w="758" w:type="dxa"/>
            <w:shd w:val="clear" w:color="auto" w:fill="9ACCFF"/>
          </w:tcPr>
          <w:p>
            <w:pPr>
              <w:pStyle w:val="TableParagraph"/>
              <w:spacing w:line="220" w:lineRule="exact" w:before="12"/>
              <w:ind w:left="140" w:right="121" w:firstLine="22"/>
              <w:rPr>
                <w:sz w:val="14"/>
              </w:rPr>
            </w:pPr>
            <w:r>
              <w:rPr>
                <w:sz w:val="14"/>
              </w:rPr>
              <w:t>Output</w:t>
            </w:r>
            <w:r>
              <w:rPr>
                <w:spacing w:val="-36"/>
                <w:sz w:val="14"/>
              </w:rPr>
              <w:t> </w:t>
            </w:r>
            <w:r>
              <w:rPr>
                <w:sz w:val="14"/>
              </w:rPr>
              <w:t>Current</w:t>
            </w:r>
          </w:p>
        </w:tc>
      </w:tr>
      <w:tr>
        <w:trPr>
          <w:trHeight w:val="257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262"/>
              <w:rPr>
                <w:sz w:val="12"/>
              </w:rPr>
            </w:pPr>
            <w:r>
              <w:rPr>
                <w:sz w:val="12"/>
              </w:rPr>
              <w:t>GPIO00</w:t>
            </w:r>
          </w:p>
        </w:tc>
        <w:tc>
          <w:tcPr>
            <w:tcW w:w="1101" w:type="dxa"/>
          </w:tcPr>
          <w:p>
            <w:pPr>
              <w:pStyle w:val="TableParagraph"/>
              <w:ind w:left="95" w:right="87"/>
              <w:jc w:val="center"/>
              <w:rPr>
                <w:sz w:val="12"/>
              </w:rPr>
            </w:pPr>
            <w:r>
              <w:rPr>
                <w:sz w:val="12"/>
              </w:rPr>
              <w:t>GA20</w:t>
            </w: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z w:val="12"/>
              </w:rPr>
              <w:t>GPIO00</w:t>
            </w:r>
          </w:p>
        </w:tc>
        <w:tc>
          <w:tcPr>
            <w:tcW w:w="1101" w:type="dxa"/>
          </w:tcPr>
          <w:p>
            <w:pPr>
              <w:pStyle w:val="TableParagraph"/>
              <w:ind w:left="171"/>
              <w:rPr>
                <w:sz w:val="12"/>
              </w:rPr>
            </w:pPr>
            <w:r>
              <w:rPr>
                <w:sz w:val="12"/>
              </w:rPr>
              <w:t>GPIOFS00.[0]</w:t>
            </w:r>
          </w:p>
        </w:tc>
        <w:tc>
          <w:tcPr>
            <w:tcW w:w="700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ind w:left="3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ind w:left="4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ind w:left="143" w:right="140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58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spacing w:before="59"/>
              <w:ind w:left="262"/>
              <w:rPr>
                <w:sz w:val="12"/>
              </w:rPr>
            </w:pPr>
            <w:r>
              <w:rPr>
                <w:sz w:val="12"/>
              </w:rPr>
              <w:t>GPIO01</w:t>
            </w:r>
          </w:p>
        </w:tc>
        <w:tc>
          <w:tcPr>
            <w:tcW w:w="1101" w:type="dxa"/>
          </w:tcPr>
          <w:p>
            <w:pPr>
              <w:pStyle w:val="TableParagraph"/>
              <w:spacing w:before="59"/>
              <w:ind w:left="95" w:right="86"/>
              <w:jc w:val="center"/>
              <w:rPr>
                <w:sz w:val="12"/>
              </w:rPr>
            </w:pPr>
            <w:r>
              <w:rPr>
                <w:sz w:val="12"/>
              </w:rPr>
              <w:t>KBRST#</w:t>
            </w: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spacing w:before="59"/>
              <w:ind w:left="232"/>
              <w:rPr>
                <w:sz w:val="12"/>
              </w:rPr>
            </w:pPr>
            <w:r>
              <w:rPr>
                <w:sz w:val="12"/>
              </w:rPr>
              <w:t>GPIO01</w:t>
            </w:r>
          </w:p>
        </w:tc>
        <w:tc>
          <w:tcPr>
            <w:tcW w:w="1101" w:type="dxa"/>
          </w:tcPr>
          <w:p>
            <w:pPr>
              <w:pStyle w:val="TableParagraph"/>
              <w:spacing w:before="59"/>
              <w:ind w:left="172"/>
              <w:rPr>
                <w:sz w:val="12"/>
              </w:rPr>
            </w:pPr>
            <w:r>
              <w:rPr>
                <w:sz w:val="12"/>
              </w:rPr>
              <w:t>GPIOFS00.[1]</w:t>
            </w:r>
          </w:p>
        </w:tc>
        <w:tc>
          <w:tcPr>
            <w:tcW w:w="700" w:type="dxa"/>
          </w:tcPr>
          <w:p>
            <w:pPr>
              <w:pStyle w:val="TableParagraph"/>
              <w:spacing w:before="59"/>
              <w:ind w:left="307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spacing w:before="59"/>
              <w:ind w:left="329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spacing w:before="59"/>
              <w:ind w:left="3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spacing w:before="59"/>
              <w:ind w:left="4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spacing w:before="59"/>
              <w:ind w:left="143" w:right="140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75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spacing w:before="53"/>
              <w:ind w:left="202"/>
              <w:rPr>
                <w:rFonts w:ascii="SimSun" w:eastAsia="SimSun" w:hint="eastAsia"/>
                <w:sz w:val="12"/>
              </w:rPr>
            </w:pPr>
            <w:r>
              <w:rPr>
                <w:sz w:val="12"/>
              </w:rPr>
              <w:t>GPIO02</w:t>
            </w:r>
            <w:r>
              <w:rPr>
                <w:rFonts w:ascii="SimSun" w:eastAsia="SimSun" w:hint="eastAsia"/>
                <w:color w:val="FF0000"/>
                <w:sz w:val="12"/>
              </w:rPr>
              <w:t>＊</w:t>
            </w: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z w:val="12"/>
              </w:rPr>
              <w:t>GPIO02</w:t>
            </w:r>
          </w:p>
        </w:tc>
        <w:tc>
          <w:tcPr>
            <w:tcW w:w="1101" w:type="dxa"/>
          </w:tcPr>
          <w:p>
            <w:pPr>
              <w:pStyle w:val="TableParagraph"/>
              <w:ind w:left="171"/>
              <w:rPr>
                <w:sz w:val="12"/>
              </w:rPr>
            </w:pPr>
            <w:r>
              <w:rPr>
                <w:sz w:val="12"/>
              </w:rPr>
              <w:t>GPIOFS00.[2]</w:t>
            </w:r>
          </w:p>
        </w:tc>
        <w:tc>
          <w:tcPr>
            <w:tcW w:w="7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44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58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275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spacing w:before="53"/>
              <w:ind w:left="202"/>
              <w:rPr>
                <w:rFonts w:ascii="SimSun" w:eastAsia="SimSun" w:hint="eastAsia"/>
                <w:sz w:val="12"/>
              </w:rPr>
            </w:pPr>
            <w:r>
              <w:rPr>
                <w:sz w:val="12"/>
              </w:rPr>
              <w:t>GPIO03</w:t>
            </w:r>
            <w:r>
              <w:rPr>
                <w:rFonts w:ascii="SimSun" w:eastAsia="SimSun" w:hint="eastAsia"/>
                <w:color w:val="FF0000"/>
                <w:sz w:val="12"/>
              </w:rPr>
              <w:t>＊</w:t>
            </w: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z w:val="12"/>
              </w:rPr>
              <w:t>GPIO03</w:t>
            </w:r>
          </w:p>
        </w:tc>
        <w:tc>
          <w:tcPr>
            <w:tcW w:w="1101" w:type="dxa"/>
          </w:tcPr>
          <w:p>
            <w:pPr>
              <w:pStyle w:val="TableParagraph"/>
              <w:ind w:left="171"/>
              <w:rPr>
                <w:sz w:val="12"/>
              </w:rPr>
            </w:pPr>
            <w:r>
              <w:rPr>
                <w:sz w:val="12"/>
              </w:rPr>
              <w:t>GPIOFS00.[3]</w:t>
            </w:r>
          </w:p>
        </w:tc>
        <w:tc>
          <w:tcPr>
            <w:tcW w:w="7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44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58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258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spacing w:before="59"/>
              <w:ind w:left="262"/>
              <w:rPr>
                <w:sz w:val="12"/>
              </w:rPr>
            </w:pPr>
            <w:r>
              <w:rPr>
                <w:sz w:val="12"/>
              </w:rPr>
              <w:t>GPIO04</w:t>
            </w: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spacing w:before="59"/>
              <w:ind w:left="232"/>
              <w:rPr>
                <w:sz w:val="12"/>
              </w:rPr>
            </w:pPr>
            <w:r>
              <w:rPr>
                <w:sz w:val="12"/>
              </w:rPr>
              <w:t>GPIO04</w:t>
            </w:r>
          </w:p>
        </w:tc>
        <w:tc>
          <w:tcPr>
            <w:tcW w:w="1101" w:type="dxa"/>
          </w:tcPr>
          <w:p>
            <w:pPr>
              <w:pStyle w:val="TableParagraph"/>
              <w:spacing w:before="59"/>
              <w:ind w:left="171"/>
              <w:rPr>
                <w:sz w:val="12"/>
              </w:rPr>
            </w:pPr>
            <w:r>
              <w:rPr>
                <w:sz w:val="12"/>
              </w:rPr>
              <w:t>GPIOFS00.[4]</w:t>
            </w:r>
          </w:p>
        </w:tc>
        <w:tc>
          <w:tcPr>
            <w:tcW w:w="700" w:type="dxa"/>
          </w:tcPr>
          <w:p>
            <w:pPr>
              <w:pStyle w:val="TableParagraph"/>
              <w:spacing w:before="59"/>
              <w:ind w:left="307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spacing w:before="59"/>
              <w:ind w:left="329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spacing w:before="59"/>
              <w:ind w:left="2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spacing w:before="59"/>
              <w:ind w:left="3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spacing w:before="59"/>
              <w:ind w:left="143" w:right="140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57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262"/>
              <w:rPr>
                <w:sz w:val="12"/>
              </w:rPr>
            </w:pPr>
            <w:r>
              <w:rPr>
                <w:sz w:val="12"/>
              </w:rPr>
              <w:t>GPIO05</w:t>
            </w: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ind w:left="295"/>
              <w:rPr>
                <w:sz w:val="12"/>
              </w:rPr>
            </w:pPr>
            <w:r>
              <w:rPr>
                <w:sz w:val="12"/>
              </w:rPr>
              <w:t>PCIRST#</w:t>
            </w:r>
          </w:p>
        </w:tc>
        <w:tc>
          <w:tcPr>
            <w:tcW w:w="901" w:type="dxa"/>
          </w:tcPr>
          <w:p>
            <w:pPr>
              <w:pStyle w:val="TableParagraph"/>
              <w:ind w:left="233"/>
              <w:rPr>
                <w:sz w:val="12"/>
              </w:rPr>
            </w:pPr>
            <w:r>
              <w:rPr>
                <w:sz w:val="12"/>
              </w:rPr>
              <w:t>GPIO05</w:t>
            </w:r>
          </w:p>
        </w:tc>
        <w:tc>
          <w:tcPr>
            <w:tcW w:w="1101" w:type="dxa"/>
          </w:tcPr>
          <w:p>
            <w:pPr>
              <w:pStyle w:val="TableParagraph"/>
              <w:ind w:left="172"/>
              <w:rPr>
                <w:sz w:val="12"/>
              </w:rPr>
            </w:pPr>
            <w:r>
              <w:rPr>
                <w:sz w:val="12"/>
              </w:rPr>
              <w:t>GPIOFS00.[5]</w:t>
            </w:r>
          </w:p>
        </w:tc>
        <w:tc>
          <w:tcPr>
            <w:tcW w:w="700" w:type="dxa"/>
          </w:tcPr>
          <w:p>
            <w:pPr>
              <w:pStyle w:val="TableParagraph"/>
              <w:ind w:left="308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30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ind w:left="5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ind w:left="143" w:right="140"/>
              <w:jc w:val="center"/>
              <w:rPr>
                <w:sz w:val="12"/>
              </w:rPr>
            </w:pPr>
            <w:r>
              <w:rPr>
                <w:sz w:val="12"/>
              </w:rPr>
              <w:t>8-16mA</w:t>
            </w:r>
          </w:p>
        </w:tc>
      </w:tr>
      <w:tr>
        <w:trPr>
          <w:trHeight w:val="276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spacing w:before="53"/>
              <w:ind w:left="202"/>
              <w:rPr>
                <w:rFonts w:ascii="SimSun" w:eastAsia="SimSun" w:hint="eastAsia"/>
                <w:sz w:val="12"/>
              </w:rPr>
            </w:pPr>
            <w:r>
              <w:rPr>
                <w:sz w:val="12"/>
              </w:rPr>
              <w:t>GPIO06</w:t>
            </w:r>
            <w:r>
              <w:rPr>
                <w:rFonts w:ascii="SimSun" w:eastAsia="SimSun" w:hint="eastAsia"/>
                <w:color w:val="FF0000"/>
                <w:sz w:val="12"/>
              </w:rPr>
              <w:t>＊</w:t>
            </w: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z w:val="12"/>
              </w:rPr>
              <w:t>GPIO06</w:t>
            </w:r>
          </w:p>
        </w:tc>
        <w:tc>
          <w:tcPr>
            <w:tcW w:w="1101" w:type="dxa"/>
          </w:tcPr>
          <w:p>
            <w:pPr>
              <w:pStyle w:val="TableParagraph"/>
              <w:ind w:left="171"/>
              <w:rPr>
                <w:sz w:val="12"/>
              </w:rPr>
            </w:pPr>
            <w:r>
              <w:rPr>
                <w:sz w:val="12"/>
              </w:rPr>
              <w:t>GPIOFS00.[6]</w:t>
            </w:r>
          </w:p>
        </w:tc>
        <w:tc>
          <w:tcPr>
            <w:tcW w:w="7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44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58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257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262"/>
              <w:rPr>
                <w:sz w:val="12"/>
              </w:rPr>
            </w:pPr>
            <w:r>
              <w:rPr>
                <w:sz w:val="12"/>
              </w:rPr>
              <w:t>GPIO07</w:t>
            </w:r>
          </w:p>
        </w:tc>
        <w:tc>
          <w:tcPr>
            <w:tcW w:w="1101" w:type="dxa"/>
          </w:tcPr>
          <w:p>
            <w:pPr>
              <w:pStyle w:val="TableParagraph"/>
              <w:ind w:left="95" w:right="86"/>
              <w:jc w:val="center"/>
              <w:rPr>
                <w:sz w:val="12"/>
              </w:rPr>
            </w:pPr>
            <w:r>
              <w:rPr>
                <w:sz w:val="12"/>
              </w:rPr>
              <w:t>i_clk_805)</w:t>
            </w: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ind w:left="233"/>
              <w:rPr>
                <w:sz w:val="12"/>
              </w:rPr>
            </w:pPr>
            <w:r>
              <w:rPr>
                <w:sz w:val="12"/>
              </w:rPr>
              <w:t>GPIO07</w:t>
            </w:r>
          </w:p>
        </w:tc>
        <w:tc>
          <w:tcPr>
            <w:tcW w:w="1101" w:type="dxa"/>
          </w:tcPr>
          <w:p>
            <w:pPr>
              <w:pStyle w:val="TableParagraph"/>
              <w:ind w:left="172"/>
              <w:rPr>
                <w:sz w:val="12"/>
              </w:rPr>
            </w:pPr>
            <w:r>
              <w:rPr>
                <w:sz w:val="12"/>
              </w:rPr>
              <w:t>GPIOFS00.[7]</w:t>
            </w:r>
          </w:p>
        </w:tc>
        <w:tc>
          <w:tcPr>
            <w:tcW w:w="700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30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ind w:left="3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ind w:left="4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ind w:left="143" w:right="139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57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262"/>
              <w:rPr>
                <w:sz w:val="12"/>
              </w:rPr>
            </w:pPr>
            <w:r>
              <w:rPr>
                <w:sz w:val="12"/>
              </w:rPr>
              <w:t>GPIO08</w:t>
            </w:r>
          </w:p>
        </w:tc>
        <w:tc>
          <w:tcPr>
            <w:tcW w:w="1101" w:type="dxa"/>
          </w:tcPr>
          <w:p>
            <w:pPr>
              <w:pStyle w:val="TableParagraph"/>
              <w:ind w:left="95" w:right="86"/>
              <w:jc w:val="center"/>
              <w:rPr>
                <w:sz w:val="12"/>
              </w:rPr>
            </w:pPr>
            <w:r>
              <w:rPr>
                <w:sz w:val="12"/>
              </w:rPr>
              <w:t>i_clk_peri</w:t>
            </w: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z w:val="12"/>
              </w:rPr>
              <w:t>GPIO08</w:t>
            </w:r>
          </w:p>
        </w:tc>
        <w:tc>
          <w:tcPr>
            <w:tcW w:w="1101" w:type="dxa"/>
          </w:tcPr>
          <w:p>
            <w:pPr>
              <w:pStyle w:val="TableParagraph"/>
              <w:ind w:left="171"/>
              <w:rPr>
                <w:sz w:val="12"/>
              </w:rPr>
            </w:pPr>
            <w:r>
              <w:rPr>
                <w:sz w:val="12"/>
              </w:rPr>
              <w:t>GPIOFS08.[0]</w:t>
            </w:r>
          </w:p>
        </w:tc>
        <w:tc>
          <w:tcPr>
            <w:tcW w:w="700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ind w:left="2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ind w:left="3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ind w:left="143" w:right="141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76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spacing w:before="55"/>
              <w:ind w:left="202"/>
              <w:rPr>
                <w:rFonts w:ascii="SimSun" w:eastAsia="SimSun" w:hint="eastAsia"/>
                <w:sz w:val="12"/>
              </w:rPr>
            </w:pPr>
            <w:r>
              <w:rPr>
                <w:sz w:val="12"/>
              </w:rPr>
              <w:t>GPIO09</w:t>
            </w:r>
            <w:r>
              <w:rPr>
                <w:rFonts w:ascii="SimSun" w:eastAsia="SimSun" w:hint="eastAsia"/>
                <w:color w:val="FF0000"/>
                <w:sz w:val="12"/>
              </w:rPr>
              <w:t>＊</w:t>
            </w: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spacing w:before="59"/>
              <w:ind w:left="232"/>
              <w:rPr>
                <w:sz w:val="12"/>
              </w:rPr>
            </w:pPr>
            <w:r>
              <w:rPr>
                <w:sz w:val="12"/>
              </w:rPr>
              <w:t>GPIO09</w:t>
            </w:r>
          </w:p>
        </w:tc>
        <w:tc>
          <w:tcPr>
            <w:tcW w:w="1101" w:type="dxa"/>
          </w:tcPr>
          <w:p>
            <w:pPr>
              <w:pStyle w:val="TableParagraph"/>
              <w:spacing w:before="59"/>
              <w:ind w:left="171"/>
              <w:rPr>
                <w:sz w:val="12"/>
              </w:rPr>
            </w:pPr>
            <w:r>
              <w:rPr>
                <w:sz w:val="12"/>
              </w:rPr>
              <w:t>GPIOFS08.[1]</w:t>
            </w:r>
          </w:p>
        </w:tc>
        <w:tc>
          <w:tcPr>
            <w:tcW w:w="7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44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58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455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256"/>
              <w:rPr>
                <w:sz w:val="12"/>
              </w:rPr>
            </w:pPr>
            <w:r>
              <w:rPr>
                <w:sz w:val="12"/>
              </w:rPr>
              <w:t>GPIO0A</w:t>
            </w: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Arial"/>
                <w:b/>
                <w:sz w:val="12"/>
              </w:rPr>
            </w:pPr>
          </w:p>
          <w:p>
            <w:pPr>
              <w:pStyle w:val="TableParagraph"/>
              <w:spacing w:before="2"/>
              <w:rPr>
                <w:rFonts w:ascii="Arial"/>
                <w:b/>
                <w:sz w:val="10"/>
              </w:rPr>
            </w:pPr>
          </w:p>
          <w:p>
            <w:pPr>
              <w:pStyle w:val="TableParagraph"/>
              <w:spacing w:before="0"/>
              <w:ind w:left="95" w:right="84"/>
              <w:jc w:val="center"/>
              <w:rPr>
                <w:sz w:val="12"/>
              </w:rPr>
            </w:pPr>
            <w:r>
              <w:rPr>
                <w:color w:val="FF0000"/>
                <w:sz w:val="12"/>
              </w:rPr>
              <w:t>OWM</w:t>
            </w:r>
          </w:p>
        </w:tc>
        <w:tc>
          <w:tcPr>
            <w:tcW w:w="1100" w:type="dxa"/>
          </w:tcPr>
          <w:p>
            <w:pPr>
              <w:pStyle w:val="TableParagraph"/>
              <w:spacing w:line="198" w:lineRule="exact" w:before="11"/>
              <w:ind w:left="396" w:right="258" w:hanging="118"/>
              <w:rPr>
                <w:sz w:val="12"/>
              </w:rPr>
            </w:pPr>
            <w:r>
              <w:rPr>
                <w:spacing w:val="-1"/>
                <w:sz w:val="12"/>
              </w:rPr>
              <w:t>RLC_RX2</w:t>
            </w:r>
            <w:r>
              <w:rPr>
                <w:spacing w:val="-31"/>
                <w:sz w:val="12"/>
              </w:rPr>
              <w:t> </w:t>
            </w:r>
            <w:r>
              <w:rPr>
                <w:color w:val="FF0000"/>
                <w:sz w:val="12"/>
              </w:rPr>
              <w:t>OWM</w:t>
            </w:r>
          </w:p>
        </w:tc>
        <w:tc>
          <w:tcPr>
            <w:tcW w:w="901" w:type="dxa"/>
          </w:tcPr>
          <w:p>
            <w:pPr>
              <w:pStyle w:val="TableParagraph"/>
              <w:ind w:left="226"/>
              <w:rPr>
                <w:sz w:val="12"/>
              </w:rPr>
            </w:pPr>
            <w:r>
              <w:rPr>
                <w:sz w:val="12"/>
              </w:rPr>
              <w:t>GPIO0A</w:t>
            </w:r>
          </w:p>
        </w:tc>
        <w:tc>
          <w:tcPr>
            <w:tcW w:w="1101" w:type="dxa"/>
          </w:tcPr>
          <w:p>
            <w:pPr>
              <w:pStyle w:val="TableParagraph"/>
              <w:spacing w:line="198" w:lineRule="exact" w:before="11"/>
              <w:ind w:left="201" w:right="146" w:hanging="30"/>
              <w:rPr>
                <w:sz w:val="12"/>
              </w:rPr>
            </w:pPr>
            <w:r>
              <w:rPr>
                <w:sz w:val="12"/>
              </w:rPr>
              <w:t>GPIOFS08.[2]</w:t>
            </w:r>
            <w:r>
              <w:rPr>
                <w:spacing w:val="-31"/>
                <w:sz w:val="12"/>
              </w:rPr>
              <w:t> </w:t>
            </w:r>
            <w:r>
              <w:rPr>
                <w:color w:val="FF0000"/>
                <w:sz w:val="12"/>
              </w:rPr>
              <w:t>OWMCFG[7]</w:t>
            </w:r>
          </w:p>
        </w:tc>
        <w:tc>
          <w:tcPr>
            <w:tcW w:w="700" w:type="dxa"/>
          </w:tcPr>
          <w:p>
            <w:pPr>
              <w:pStyle w:val="TableParagraph"/>
              <w:ind w:left="306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28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ind w:left="1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ind w:left="143" w:right="142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57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256"/>
              <w:rPr>
                <w:sz w:val="12"/>
              </w:rPr>
            </w:pPr>
            <w:r>
              <w:rPr>
                <w:sz w:val="12"/>
              </w:rPr>
              <w:t>GPIO0B</w:t>
            </w:r>
          </w:p>
        </w:tc>
        <w:tc>
          <w:tcPr>
            <w:tcW w:w="1101" w:type="dxa"/>
          </w:tcPr>
          <w:p>
            <w:pPr>
              <w:pStyle w:val="TableParagraph"/>
              <w:ind w:left="95" w:right="87"/>
              <w:jc w:val="center"/>
              <w:rPr>
                <w:sz w:val="12"/>
              </w:rPr>
            </w:pPr>
            <w:r>
              <w:rPr>
                <w:sz w:val="12"/>
              </w:rPr>
              <w:t>ESB_CLK</w:t>
            </w: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ind w:left="226"/>
              <w:rPr>
                <w:sz w:val="12"/>
              </w:rPr>
            </w:pPr>
            <w:r>
              <w:rPr>
                <w:sz w:val="12"/>
              </w:rPr>
              <w:t>GPIO0B</w:t>
            </w:r>
          </w:p>
        </w:tc>
        <w:tc>
          <w:tcPr>
            <w:tcW w:w="1101" w:type="dxa"/>
          </w:tcPr>
          <w:p>
            <w:pPr>
              <w:pStyle w:val="TableParagraph"/>
              <w:ind w:left="171"/>
              <w:rPr>
                <w:sz w:val="12"/>
              </w:rPr>
            </w:pPr>
            <w:r>
              <w:rPr>
                <w:sz w:val="12"/>
              </w:rPr>
              <w:t>GPIOFS08.[3]</w:t>
            </w:r>
          </w:p>
        </w:tc>
        <w:tc>
          <w:tcPr>
            <w:tcW w:w="700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ind w:left="3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ind w:left="4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ind w:left="143" w:right="141"/>
              <w:jc w:val="center"/>
              <w:rPr>
                <w:sz w:val="12"/>
              </w:rPr>
            </w:pPr>
            <w:r>
              <w:rPr>
                <w:sz w:val="12"/>
              </w:rPr>
              <w:t>8-16mA</w:t>
            </w:r>
          </w:p>
        </w:tc>
      </w:tr>
      <w:tr>
        <w:trPr>
          <w:trHeight w:val="258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spacing w:before="59"/>
              <w:ind w:left="253"/>
              <w:rPr>
                <w:sz w:val="12"/>
              </w:rPr>
            </w:pPr>
            <w:r>
              <w:rPr>
                <w:sz w:val="12"/>
              </w:rPr>
              <w:t>GPIO0C</w:t>
            </w:r>
          </w:p>
        </w:tc>
        <w:tc>
          <w:tcPr>
            <w:tcW w:w="1101" w:type="dxa"/>
          </w:tcPr>
          <w:p>
            <w:pPr>
              <w:pStyle w:val="TableParagraph"/>
              <w:spacing w:before="59"/>
              <w:ind w:left="95" w:right="89"/>
              <w:jc w:val="center"/>
              <w:rPr>
                <w:sz w:val="12"/>
              </w:rPr>
            </w:pPr>
            <w:r>
              <w:rPr>
                <w:sz w:val="12"/>
              </w:rPr>
              <w:t>ESB_DAT</w:t>
            </w:r>
          </w:p>
        </w:tc>
        <w:tc>
          <w:tcPr>
            <w:tcW w:w="1100" w:type="dxa"/>
          </w:tcPr>
          <w:p>
            <w:pPr>
              <w:pStyle w:val="TableParagraph"/>
              <w:spacing w:before="59"/>
              <w:ind w:left="274"/>
              <w:rPr>
                <w:sz w:val="12"/>
              </w:rPr>
            </w:pPr>
            <w:r>
              <w:rPr>
                <w:sz w:val="12"/>
              </w:rPr>
              <w:t>ESB_DAT</w:t>
            </w:r>
          </w:p>
        </w:tc>
        <w:tc>
          <w:tcPr>
            <w:tcW w:w="901" w:type="dxa"/>
          </w:tcPr>
          <w:p>
            <w:pPr>
              <w:pStyle w:val="TableParagraph"/>
              <w:spacing w:before="59"/>
              <w:ind w:left="222"/>
              <w:rPr>
                <w:sz w:val="12"/>
              </w:rPr>
            </w:pPr>
            <w:r>
              <w:rPr>
                <w:sz w:val="12"/>
              </w:rPr>
              <w:t>GPIO0C</w:t>
            </w:r>
          </w:p>
        </w:tc>
        <w:tc>
          <w:tcPr>
            <w:tcW w:w="1101" w:type="dxa"/>
          </w:tcPr>
          <w:p>
            <w:pPr>
              <w:pStyle w:val="TableParagraph"/>
              <w:spacing w:before="59"/>
              <w:ind w:left="171"/>
              <w:rPr>
                <w:sz w:val="12"/>
              </w:rPr>
            </w:pPr>
            <w:r>
              <w:rPr>
                <w:sz w:val="12"/>
              </w:rPr>
              <w:t>GPIOFS08.[4]</w:t>
            </w:r>
          </w:p>
        </w:tc>
        <w:tc>
          <w:tcPr>
            <w:tcW w:w="700" w:type="dxa"/>
          </w:tcPr>
          <w:p>
            <w:pPr>
              <w:pStyle w:val="TableParagraph"/>
              <w:spacing w:before="59"/>
              <w:ind w:left="306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spacing w:before="59"/>
              <w:ind w:left="328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spacing w:before="59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spacing w:before="59"/>
              <w:ind w:left="1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spacing w:before="59"/>
              <w:ind w:left="142" w:right="142"/>
              <w:jc w:val="center"/>
              <w:rPr>
                <w:sz w:val="12"/>
              </w:rPr>
            </w:pPr>
            <w:r>
              <w:rPr>
                <w:color w:val="FF0000"/>
                <w:sz w:val="12"/>
              </w:rPr>
              <w:t>4~8mA</w:t>
            </w:r>
          </w:p>
        </w:tc>
      </w:tr>
      <w:tr>
        <w:trPr>
          <w:trHeight w:val="257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253"/>
              <w:rPr>
                <w:sz w:val="12"/>
              </w:rPr>
            </w:pPr>
            <w:r>
              <w:rPr>
                <w:sz w:val="12"/>
              </w:rPr>
              <w:t>GPIO0D</w:t>
            </w:r>
          </w:p>
        </w:tc>
        <w:tc>
          <w:tcPr>
            <w:tcW w:w="1101" w:type="dxa"/>
          </w:tcPr>
          <w:p>
            <w:pPr>
              <w:pStyle w:val="TableParagraph"/>
              <w:ind w:left="95" w:right="85"/>
              <w:jc w:val="center"/>
              <w:rPr>
                <w:sz w:val="12"/>
              </w:rPr>
            </w:pPr>
            <w:r>
              <w:rPr>
                <w:sz w:val="12"/>
              </w:rPr>
              <w:t>RLC_TX2</w:t>
            </w: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ind w:left="223"/>
              <w:rPr>
                <w:sz w:val="12"/>
              </w:rPr>
            </w:pPr>
            <w:r>
              <w:rPr>
                <w:sz w:val="12"/>
              </w:rPr>
              <w:t>GPIO0D</w:t>
            </w:r>
          </w:p>
        </w:tc>
        <w:tc>
          <w:tcPr>
            <w:tcW w:w="1101" w:type="dxa"/>
          </w:tcPr>
          <w:p>
            <w:pPr>
              <w:pStyle w:val="TableParagraph"/>
              <w:ind w:left="172"/>
              <w:rPr>
                <w:sz w:val="12"/>
              </w:rPr>
            </w:pPr>
            <w:r>
              <w:rPr>
                <w:sz w:val="12"/>
              </w:rPr>
              <w:t>GPIOFS08.[5]</w:t>
            </w:r>
          </w:p>
        </w:tc>
        <w:tc>
          <w:tcPr>
            <w:tcW w:w="700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ind w:left="3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ind w:left="4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ind w:left="143" w:right="140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57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256"/>
              <w:rPr>
                <w:sz w:val="12"/>
              </w:rPr>
            </w:pPr>
            <w:r>
              <w:rPr>
                <w:sz w:val="12"/>
              </w:rPr>
              <w:t>GPIO0E</w:t>
            </w:r>
          </w:p>
        </w:tc>
        <w:tc>
          <w:tcPr>
            <w:tcW w:w="1101" w:type="dxa"/>
          </w:tcPr>
          <w:p>
            <w:pPr>
              <w:pStyle w:val="TableParagraph"/>
              <w:ind w:left="95" w:right="86"/>
              <w:jc w:val="center"/>
              <w:rPr>
                <w:sz w:val="12"/>
              </w:rPr>
            </w:pPr>
            <w:r>
              <w:rPr>
                <w:sz w:val="12"/>
              </w:rPr>
              <w:t>SCI#</w:t>
            </w: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ind w:left="226"/>
              <w:rPr>
                <w:sz w:val="12"/>
              </w:rPr>
            </w:pPr>
            <w:r>
              <w:rPr>
                <w:sz w:val="12"/>
              </w:rPr>
              <w:t>GPIO0E</w:t>
            </w:r>
          </w:p>
        </w:tc>
        <w:tc>
          <w:tcPr>
            <w:tcW w:w="1101" w:type="dxa"/>
          </w:tcPr>
          <w:p>
            <w:pPr>
              <w:pStyle w:val="TableParagraph"/>
              <w:ind w:left="172"/>
              <w:rPr>
                <w:sz w:val="12"/>
              </w:rPr>
            </w:pPr>
            <w:r>
              <w:rPr>
                <w:sz w:val="12"/>
              </w:rPr>
              <w:t>GPIOFS08.[6]</w:t>
            </w:r>
          </w:p>
        </w:tc>
        <w:tc>
          <w:tcPr>
            <w:tcW w:w="700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ind w:left="3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ind w:left="3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ind w:left="143" w:right="140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58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spacing w:before="59"/>
              <w:ind w:left="259"/>
              <w:rPr>
                <w:sz w:val="12"/>
              </w:rPr>
            </w:pPr>
            <w:r>
              <w:rPr>
                <w:sz w:val="12"/>
              </w:rPr>
              <w:t>GPIO0F</w:t>
            </w:r>
          </w:p>
        </w:tc>
        <w:tc>
          <w:tcPr>
            <w:tcW w:w="1101" w:type="dxa"/>
          </w:tcPr>
          <w:p>
            <w:pPr>
              <w:pStyle w:val="TableParagraph"/>
              <w:spacing w:before="59"/>
              <w:ind w:left="95" w:right="88"/>
              <w:jc w:val="center"/>
              <w:rPr>
                <w:sz w:val="12"/>
              </w:rPr>
            </w:pPr>
            <w:r>
              <w:rPr>
                <w:sz w:val="12"/>
              </w:rPr>
              <w:t>PWM0</w:t>
            </w: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spacing w:before="59"/>
              <w:ind w:left="228"/>
              <w:rPr>
                <w:sz w:val="12"/>
              </w:rPr>
            </w:pPr>
            <w:r>
              <w:rPr>
                <w:sz w:val="12"/>
              </w:rPr>
              <w:t>GPIO0F</w:t>
            </w:r>
          </w:p>
        </w:tc>
        <w:tc>
          <w:tcPr>
            <w:tcW w:w="1101" w:type="dxa"/>
          </w:tcPr>
          <w:p>
            <w:pPr>
              <w:pStyle w:val="TableParagraph"/>
              <w:spacing w:before="59"/>
              <w:ind w:left="171"/>
              <w:rPr>
                <w:sz w:val="12"/>
              </w:rPr>
            </w:pPr>
            <w:r>
              <w:rPr>
                <w:sz w:val="12"/>
              </w:rPr>
              <w:t>GPIOFS08.[7]</w:t>
            </w:r>
          </w:p>
        </w:tc>
        <w:tc>
          <w:tcPr>
            <w:tcW w:w="700" w:type="dxa"/>
          </w:tcPr>
          <w:p>
            <w:pPr>
              <w:pStyle w:val="TableParagraph"/>
              <w:spacing w:before="59"/>
              <w:ind w:left="306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spacing w:before="59"/>
              <w:ind w:left="328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spacing w:before="59"/>
              <w:jc w:val="center"/>
              <w:rPr>
                <w:sz w:val="12"/>
              </w:rPr>
            </w:pPr>
            <w:r>
              <w:rPr>
                <w:color w:val="FF0000"/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spacing w:before="59"/>
              <w:ind w:left="1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spacing w:before="59"/>
              <w:ind w:left="142" w:right="142"/>
              <w:jc w:val="center"/>
              <w:rPr>
                <w:sz w:val="12"/>
              </w:rPr>
            </w:pPr>
            <w:r>
              <w:rPr>
                <w:color w:val="FF0000"/>
                <w:sz w:val="12"/>
              </w:rPr>
              <w:t>8-16mA</w:t>
            </w:r>
          </w:p>
        </w:tc>
      </w:tr>
      <w:tr>
        <w:trPr>
          <w:trHeight w:val="257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262"/>
              <w:rPr>
                <w:sz w:val="12"/>
              </w:rPr>
            </w:pPr>
            <w:r>
              <w:rPr>
                <w:sz w:val="12"/>
              </w:rPr>
              <w:t>GPIO10</w:t>
            </w:r>
          </w:p>
        </w:tc>
        <w:tc>
          <w:tcPr>
            <w:tcW w:w="1101" w:type="dxa"/>
          </w:tcPr>
          <w:p>
            <w:pPr>
              <w:pStyle w:val="TableParagraph"/>
              <w:ind w:left="95" w:right="87"/>
              <w:jc w:val="center"/>
              <w:rPr>
                <w:sz w:val="12"/>
              </w:rPr>
            </w:pPr>
            <w:r>
              <w:rPr>
                <w:sz w:val="12"/>
              </w:rPr>
              <w:t>PWM1</w:t>
            </w: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z w:val="12"/>
              </w:rPr>
              <w:t>GPIO10</w:t>
            </w:r>
          </w:p>
        </w:tc>
        <w:tc>
          <w:tcPr>
            <w:tcW w:w="1101" w:type="dxa"/>
          </w:tcPr>
          <w:p>
            <w:pPr>
              <w:pStyle w:val="TableParagraph"/>
              <w:ind w:left="171"/>
              <w:rPr>
                <w:sz w:val="12"/>
              </w:rPr>
            </w:pPr>
            <w:r>
              <w:rPr>
                <w:sz w:val="12"/>
              </w:rPr>
              <w:t>GPIOFS10.[0]</w:t>
            </w:r>
          </w:p>
        </w:tc>
        <w:tc>
          <w:tcPr>
            <w:tcW w:w="700" w:type="dxa"/>
          </w:tcPr>
          <w:p>
            <w:pPr>
              <w:pStyle w:val="TableParagraph"/>
              <w:ind w:left="306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28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jc w:val="center"/>
              <w:rPr>
                <w:sz w:val="12"/>
              </w:rPr>
            </w:pPr>
            <w:r>
              <w:rPr>
                <w:color w:val="FF0000"/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ind w:left="1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ind w:left="143" w:right="142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57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262"/>
              <w:rPr>
                <w:sz w:val="12"/>
              </w:rPr>
            </w:pPr>
            <w:r>
              <w:rPr>
                <w:sz w:val="12"/>
              </w:rPr>
              <w:t>GPIO11</w:t>
            </w:r>
          </w:p>
        </w:tc>
        <w:tc>
          <w:tcPr>
            <w:tcW w:w="1101" w:type="dxa"/>
          </w:tcPr>
          <w:p>
            <w:pPr>
              <w:pStyle w:val="TableParagraph"/>
              <w:ind w:left="95" w:right="87"/>
              <w:jc w:val="center"/>
              <w:rPr>
                <w:sz w:val="12"/>
              </w:rPr>
            </w:pPr>
            <w:r>
              <w:rPr>
                <w:sz w:val="12"/>
              </w:rPr>
              <w:t>PWM2</w:t>
            </w: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z w:val="12"/>
              </w:rPr>
              <w:t>GPIO11</w:t>
            </w:r>
          </w:p>
        </w:tc>
        <w:tc>
          <w:tcPr>
            <w:tcW w:w="1101" w:type="dxa"/>
          </w:tcPr>
          <w:p>
            <w:pPr>
              <w:pStyle w:val="TableParagraph"/>
              <w:ind w:left="171"/>
              <w:rPr>
                <w:sz w:val="12"/>
              </w:rPr>
            </w:pPr>
            <w:r>
              <w:rPr>
                <w:sz w:val="12"/>
              </w:rPr>
              <w:t>GPIOFS10.[1]</w:t>
            </w:r>
          </w:p>
        </w:tc>
        <w:tc>
          <w:tcPr>
            <w:tcW w:w="700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ind w:left="2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ind w:left="3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ind w:left="143" w:right="140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57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262"/>
              <w:rPr>
                <w:sz w:val="12"/>
              </w:rPr>
            </w:pPr>
            <w:r>
              <w:rPr>
                <w:sz w:val="12"/>
              </w:rPr>
              <w:t>GPIO12</w:t>
            </w:r>
          </w:p>
        </w:tc>
        <w:tc>
          <w:tcPr>
            <w:tcW w:w="1101" w:type="dxa"/>
          </w:tcPr>
          <w:p>
            <w:pPr>
              <w:pStyle w:val="TableParagraph"/>
              <w:ind w:left="95" w:right="87"/>
              <w:jc w:val="center"/>
              <w:rPr>
                <w:sz w:val="12"/>
              </w:rPr>
            </w:pPr>
            <w:r>
              <w:rPr>
                <w:sz w:val="12"/>
              </w:rPr>
              <w:t>FANPWM0</w:t>
            </w: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z w:val="12"/>
              </w:rPr>
              <w:t>GPIO12</w:t>
            </w:r>
          </w:p>
        </w:tc>
        <w:tc>
          <w:tcPr>
            <w:tcW w:w="1101" w:type="dxa"/>
          </w:tcPr>
          <w:p>
            <w:pPr>
              <w:pStyle w:val="TableParagraph"/>
              <w:ind w:left="171"/>
              <w:rPr>
                <w:sz w:val="12"/>
              </w:rPr>
            </w:pPr>
            <w:r>
              <w:rPr>
                <w:sz w:val="12"/>
              </w:rPr>
              <w:t>GPIOFS10.[2]</w:t>
            </w:r>
          </w:p>
        </w:tc>
        <w:tc>
          <w:tcPr>
            <w:tcW w:w="700" w:type="dxa"/>
          </w:tcPr>
          <w:p>
            <w:pPr>
              <w:pStyle w:val="TableParagraph"/>
              <w:ind w:left="306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28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jc w:val="center"/>
              <w:rPr>
                <w:sz w:val="12"/>
              </w:rPr>
            </w:pPr>
            <w:r>
              <w:rPr>
                <w:color w:val="FF0000"/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ind w:left="1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ind w:left="143" w:right="142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58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spacing w:before="59"/>
              <w:ind w:left="262"/>
              <w:rPr>
                <w:sz w:val="12"/>
              </w:rPr>
            </w:pPr>
            <w:r>
              <w:rPr>
                <w:sz w:val="12"/>
              </w:rPr>
              <w:t>GPIO13</w:t>
            </w:r>
          </w:p>
        </w:tc>
        <w:tc>
          <w:tcPr>
            <w:tcW w:w="1101" w:type="dxa"/>
          </w:tcPr>
          <w:p>
            <w:pPr>
              <w:pStyle w:val="TableParagraph"/>
              <w:spacing w:before="59"/>
              <w:ind w:left="95" w:right="87"/>
              <w:jc w:val="center"/>
              <w:rPr>
                <w:sz w:val="12"/>
              </w:rPr>
            </w:pPr>
            <w:r>
              <w:rPr>
                <w:sz w:val="12"/>
              </w:rPr>
              <w:t>FANPWM1</w:t>
            </w: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spacing w:before="59"/>
              <w:ind w:left="232"/>
              <w:rPr>
                <w:sz w:val="12"/>
              </w:rPr>
            </w:pPr>
            <w:r>
              <w:rPr>
                <w:sz w:val="12"/>
              </w:rPr>
              <w:t>GPIO13</w:t>
            </w:r>
          </w:p>
        </w:tc>
        <w:tc>
          <w:tcPr>
            <w:tcW w:w="1101" w:type="dxa"/>
          </w:tcPr>
          <w:p>
            <w:pPr>
              <w:pStyle w:val="TableParagraph"/>
              <w:spacing w:before="59"/>
              <w:ind w:left="171"/>
              <w:rPr>
                <w:sz w:val="12"/>
              </w:rPr>
            </w:pPr>
            <w:r>
              <w:rPr>
                <w:sz w:val="12"/>
              </w:rPr>
              <w:t>GPIOFS10.[3]</w:t>
            </w:r>
          </w:p>
        </w:tc>
        <w:tc>
          <w:tcPr>
            <w:tcW w:w="700" w:type="dxa"/>
          </w:tcPr>
          <w:p>
            <w:pPr>
              <w:pStyle w:val="TableParagraph"/>
              <w:spacing w:before="59"/>
              <w:ind w:left="306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spacing w:before="59"/>
              <w:ind w:left="328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spacing w:before="59"/>
              <w:jc w:val="center"/>
              <w:rPr>
                <w:sz w:val="12"/>
              </w:rPr>
            </w:pPr>
            <w:r>
              <w:rPr>
                <w:color w:val="FF0000"/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spacing w:before="59"/>
              <w:ind w:left="1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spacing w:before="59"/>
              <w:ind w:left="143" w:right="142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57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262"/>
              <w:rPr>
                <w:sz w:val="12"/>
              </w:rPr>
            </w:pPr>
            <w:r>
              <w:rPr>
                <w:sz w:val="12"/>
              </w:rPr>
              <w:t>GPIO14</w:t>
            </w: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ind w:left="319"/>
              <w:rPr>
                <w:sz w:val="12"/>
              </w:rPr>
            </w:pPr>
            <w:r>
              <w:rPr>
                <w:sz w:val="12"/>
              </w:rPr>
              <w:t>FANFB0</w:t>
            </w:r>
          </w:p>
        </w:tc>
        <w:tc>
          <w:tcPr>
            <w:tcW w:w="901" w:type="dxa"/>
          </w:tcPr>
          <w:p>
            <w:pPr>
              <w:pStyle w:val="TableParagraph"/>
              <w:ind w:left="233"/>
              <w:rPr>
                <w:sz w:val="12"/>
              </w:rPr>
            </w:pPr>
            <w:r>
              <w:rPr>
                <w:sz w:val="12"/>
              </w:rPr>
              <w:t>GPIO14</w:t>
            </w:r>
          </w:p>
        </w:tc>
        <w:tc>
          <w:tcPr>
            <w:tcW w:w="1101" w:type="dxa"/>
          </w:tcPr>
          <w:p>
            <w:pPr>
              <w:pStyle w:val="TableParagraph"/>
              <w:ind w:left="172"/>
              <w:rPr>
                <w:sz w:val="12"/>
              </w:rPr>
            </w:pPr>
            <w:r>
              <w:rPr>
                <w:sz w:val="12"/>
              </w:rPr>
              <w:t>GPIOFS10.[4]</w:t>
            </w:r>
          </w:p>
        </w:tc>
        <w:tc>
          <w:tcPr>
            <w:tcW w:w="700" w:type="dxa"/>
          </w:tcPr>
          <w:p>
            <w:pPr>
              <w:pStyle w:val="TableParagraph"/>
              <w:ind w:left="306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jc w:val="center"/>
              <w:rPr>
                <w:sz w:val="12"/>
              </w:rPr>
            </w:pPr>
            <w:r>
              <w:rPr>
                <w:color w:val="FF0000"/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ind w:left="1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ind w:left="143" w:right="142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57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262"/>
              <w:rPr>
                <w:sz w:val="12"/>
              </w:rPr>
            </w:pPr>
            <w:r>
              <w:rPr>
                <w:sz w:val="12"/>
              </w:rPr>
              <w:t>GPIO15</w:t>
            </w: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ind w:left="319"/>
              <w:rPr>
                <w:sz w:val="12"/>
              </w:rPr>
            </w:pPr>
            <w:r>
              <w:rPr>
                <w:sz w:val="12"/>
              </w:rPr>
              <w:t>FANFB1</w:t>
            </w:r>
          </w:p>
        </w:tc>
        <w:tc>
          <w:tcPr>
            <w:tcW w:w="901" w:type="dxa"/>
          </w:tcPr>
          <w:p>
            <w:pPr>
              <w:pStyle w:val="TableParagraph"/>
              <w:ind w:left="233"/>
              <w:rPr>
                <w:sz w:val="12"/>
              </w:rPr>
            </w:pPr>
            <w:r>
              <w:rPr>
                <w:sz w:val="12"/>
              </w:rPr>
              <w:t>GPIO15</w:t>
            </w:r>
          </w:p>
        </w:tc>
        <w:tc>
          <w:tcPr>
            <w:tcW w:w="1101" w:type="dxa"/>
          </w:tcPr>
          <w:p>
            <w:pPr>
              <w:pStyle w:val="TableParagraph"/>
              <w:spacing w:before="61"/>
              <w:ind w:left="172"/>
              <w:rPr>
                <w:sz w:val="12"/>
              </w:rPr>
            </w:pPr>
            <w:r>
              <w:rPr>
                <w:sz w:val="12"/>
              </w:rPr>
              <w:t>GPIOF</w:t>
            </w:r>
            <w:r>
              <w:rPr>
                <w:spacing w:val="-73"/>
                <w:sz w:val="12"/>
              </w:rPr>
              <w:t>S</w:t>
            </w:r>
            <w:hyperlink r:id="rId412">
              <w:r>
                <w:rPr>
                  <w:color w:val="777777"/>
                  <w:w w:val="101"/>
                  <w:sz w:val="2"/>
                </w:rPr>
                <w:t>www.D</w:t>
              </w:r>
              <w:r>
                <w:rPr>
                  <w:color w:val="777777"/>
                  <w:spacing w:val="-4"/>
                  <w:w w:val="101"/>
                  <w:sz w:val="2"/>
                </w:rPr>
                <w:t>a</w:t>
              </w:r>
              <w:r>
                <w:rPr>
                  <w:spacing w:val="-64"/>
                  <w:sz w:val="12"/>
                </w:rPr>
                <w:t>1</w:t>
              </w:r>
              <w:r>
                <w:rPr>
                  <w:color w:val="777777"/>
                  <w:w w:val="101"/>
                  <w:sz w:val="2"/>
                </w:rPr>
                <w:t>taShe</w:t>
              </w:r>
              <w:r>
                <w:rPr>
                  <w:color w:val="777777"/>
                  <w:spacing w:val="-1"/>
                  <w:w w:val="101"/>
                  <w:sz w:val="2"/>
                </w:rPr>
                <w:t>e</w:t>
              </w:r>
              <w:r>
                <w:rPr>
                  <w:spacing w:val="-66"/>
                  <w:sz w:val="12"/>
                </w:rPr>
                <w:t>0</w:t>
              </w:r>
              <w:r>
                <w:rPr>
                  <w:color w:val="777777"/>
                  <w:w w:val="101"/>
                  <w:sz w:val="2"/>
                </w:rPr>
                <w:t>t.net/</w:t>
              </w:r>
            </w:hyperlink>
            <w:r>
              <w:rPr>
                <w:color w:val="777777"/>
                <w:sz w:val="2"/>
              </w:rPr>
              <w:t>   </w:t>
            </w:r>
            <w:r>
              <w:rPr>
                <w:color w:val="777777"/>
                <w:spacing w:val="-2"/>
                <w:sz w:val="2"/>
              </w:rPr>
              <w:t> </w:t>
            </w:r>
            <w:r>
              <w:rPr>
                <w:sz w:val="12"/>
              </w:rPr>
              <w:t>.</w:t>
            </w:r>
            <w:r>
              <w:rPr>
                <w:spacing w:val="-1"/>
                <w:sz w:val="12"/>
              </w:rPr>
              <w:t>[</w:t>
            </w:r>
            <w:r>
              <w:rPr>
                <w:sz w:val="12"/>
              </w:rPr>
              <w:t>5]</w:t>
            </w:r>
          </w:p>
        </w:tc>
        <w:tc>
          <w:tcPr>
            <w:tcW w:w="700" w:type="dxa"/>
          </w:tcPr>
          <w:p>
            <w:pPr>
              <w:pStyle w:val="TableParagraph"/>
              <w:ind w:left="306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jc w:val="center"/>
              <w:rPr>
                <w:sz w:val="12"/>
              </w:rPr>
            </w:pPr>
            <w:r>
              <w:rPr>
                <w:color w:val="FF0000"/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ind w:left="1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ind w:left="143" w:right="142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58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spacing w:before="59"/>
              <w:ind w:left="262"/>
              <w:rPr>
                <w:sz w:val="12"/>
              </w:rPr>
            </w:pPr>
            <w:r>
              <w:rPr>
                <w:sz w:val="12"/>
              </w:rPr>
              <w:t>GPIO16</w:t>
            </w:r>
          </w:p>
        </w:tc>
        <w:tc>
          <w:tcPr>
            <w:tcW w:w="1101" w:type="dxa"/>
          </w:tcPr>
          <w:p>
            <w:pPr>
              <w:pStyle w:val="TableParagraph"/>
              <w:spacing w:before="59"/>
              <w:ind w:left="95" w:right="88"/>
              <w:jc w:val="center"/>
              <w:rPr>
                <w:sz w:val="12"/>
              </w:rPr>
            </w:pPr>
            <w:r>
              <w:rPr>
                <w:sz w:val="12"/>
              </w:rPr>
              <w:t>E51TXD</w:t>
            </w: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spacing w:before="59"/>
              <w:ind w:left="232"/>
              <w:rPr>
                <w:sz w:val="12"/>
              </w:rPr>
            </w:pPr>
            <w:r>
              <w:rPr>
                <w:sz w:val="12"/>
              </w:rPr>
              <w:t>GPIO16</w:t>
            </w:r>
          </w:p>
        </w:tc>
        <w:tc>
          <w:tcPr>
            <w:tcW w:w="1101" w:type="dxa"/>
          </w:tcPr>
          <w:p>
            <w:pPr>
              <w:pStyle w:val="TableParagraph"/>
              <w:spacing w:before="59"/>
              <w:ind w:left="171"/>
              <w:rPr>
                <w:sz w:val="12"/>
              </w:rPr>
            </w:pPr>
            <w:r>
              <w:rPr>
                <w:sz w:val="12"/>
              </w:rPr>
              <w:t>GPIOFS10.[6]</w:t>
            </w:r>
          </w:p>
        </w:tc>
        <w:tc>
          <w:tcPr>
            <w:tcW w:w="700" w:type="dxa"/>
          </w:tcPr>
          <w:p>
            <w:pPr>
              <w:pStyle w:val="TableParagraph"/>
              <w:spacing w:before="59"/>
              <w:ind w:left="306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spacing w:before="59"/>
              <w:ind w:left="328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spacing w:before="59"/>
              <w:jc w:val="center"/>
              <w:rPr>
                <w:sz w:val="12"/>
              </w:rPr>
            </w:pPr>
            <w:r>
              <w:rPr>
                <w:color w:val="FF0000"/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spacing w:before="59"/>
              <w:ind w:left="1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spacing w:before="59"/>
              <w:ind w:left="143" w:right="142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57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262"/>
              <w:rPr>
                <w:sz w:val="12"/>
              </w:rPr>
            </w:pPr>
            <w:r>
              <w:rPr>
                <w:sz w:val="12"/>
              </w:rPr>
              <w:t>GPIO17</w:t>
            </w:r>
          </w:p>
        </w:tc>
        <w:tc>
          <w:tcPr>
            <w:tcW w:w="1101" w:type="dxa"/>
          </w:tcPr>
          <w:p>
            <w:pPr>
              <w:pStyle w:val="TableParagraph"/>
              <w:ind w:left="95" w:right="87"/>
              <w:jc w:val="center"/>
              <w:rPr>
                <w:sz w:val="12"/>
              </w:rPr>
            </w:pPr>
            <w:r>
              <w:rPr>
                <w:sz w:val="12"/>
              </w:rPr>
              <w:t>E51CLK</w:t>
            </w:r>
          </w:p>
        </w:tc>
        <w:tc>
          <w:tcPr>
            <w:tcW w:w="1100" w:type="dxa"/>
          </w:tcPr>
          <w:p>
            <w:pPr>
              <w:pStyle w:val="TableParagraph"/>
              <w:ind w:left="315"/>
              <w:rPr>
                <w:sz w:val="12"/>
              </w:rPr>
            </w:pPr>
            <w:r>
              <w:rPr>
                <w:sz w:val="12"/>
              </w:rPr>
              <w:t>E51RXD</w:t>
            </w:r>
          </w:p>
        </w:tc>
        <w:tc>
          <w:tcPr>
            <w:tcW w:w="901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z w:val="12"/>
              </w:rPr>
              <w:t>GPIO17</w:t>
            </w:r>
          </w:p>
        </w:tc>
        <w:tc>
          <w:tcPr>
            <w:tcW w:w="1101" w:type="dxa"/>
          </w:tcPr>
          <w:p>
            <w:pPr>
              <w:pStyle w:val="TableParagraph"/>
              <w:ind w:left="171"/>
              <w:rPr>
                <w:sz w:val="12"/>
              </w:rPr>
            </w:pPr>
            <w:r>
              <w:rPr>
                <w:sz w:val="12"/>
              </w:rPr>
              <w:t>GPIOFS10.[7]</w:t>
            </w:r>
          </w:p>
        </w:tc>
        <w:tc>
          <w:tcPr>
            <w:tcW w:w="700" w:type="dxa"/>
          </w:tcPr>
          <w:p>
            <w:pPr>
              <w:pStyle w:val="TableParagraph"/>
              <w:ind w:left="306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jc w:val="center"/>
              <w:rPr>
                <w:sz w:val="12"/>
              </w:rPr>
            </w:pPr>
            <w:r>
              <w:rPr>
                <w:color w:val="FF0000"/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ind w:left="1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ind w:left="143" w:right="142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57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262"/>
              <w:rPr>
                <w:sz w:val="12"/>
              </w:rPr>
            </w:pPr>
            <w:r>
              <w:rPr>
                <w:sz w:val="12"/>
              </w:rPr>
              <w:t>GPIO18</w:t>
            </w: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z w:val="12"/>
              </w:rPr>
              <w:t>GPIO18</w:t>
            </w:r>
          </w:p>
        </w:tc>
        <w:tc>
          <w:tcPr>
            <w:tcW w:w="1101" w:type="dxa"/>
          </w:tcPr>
          <w:p>
            <w:pPr>
              <w:pStyle w:val="TableParagraph"/>
              <w:ind w:left="171"/>
              <w:rPr>
                <w:sz w:val="12"/>
              </w:rPr>
            </w:pPr>
            <w:r>
              <w:rPr>
                <w:sz w:val="12"/>
              </w:rPr>
              <w:t>GPIOFS18.[0]</w:t>
            </w:r>
          </w:p>
        </w:tc>
        <w:tc>
          <w:tcPr>
            <w:tcW w:w="700" w:type="dxa"/>
          </w:tcPr>
          <w:p>
            <w:pPr>
              <w:pStyle w:val="TableParagraph"/>
              <w:ind w:left="306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ind w:left="2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ind w:left="3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ind w:left="143" w:right="141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58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spacing w:before="59"/>
              <w:ind w:left="262"/>
              <w:rPr>
                <w:sz w:val="12"/>
              </w:rPr>
            </w:pPr>
            <w:r>
              <w:rPr>
                <w:sz w:val="12"/>
              </w:rPr>
              <w:t>GPIO19</w:t>
            </w:r>
          </w:p>
        </w:tc>
        <w:tc>
          <w:tcPr>
            <w:tcW w:w="1101" w:type="dxa"/>
          </w:tcPr>
          <w:p>
            <w:pPr>
              <w:pStyle w:val="TableParagraph"/>
              <w:spacing w:before="59"/>
              <w:ind w:left="95" w:right="87"/>
              <w:jc w:val="center"/>
              <w:rPr>
                <w:sz w:val="12"/>
              </w:rPr>
            </w:pPr>
            <w:r>
              <w:rPr>
                <w:sz w:val="12"/>
              </w:rPr>
              <w:t>PWM3</w:t>
            </w: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spacing w:before="59"/>
              <w:ind w:left="232"/>
              <w:rPr>
                <w:sz w:val="12"/>
              </w:rPr>
            </w:pPr>
            <w:r>
              <w:rPr>
                <w:sz w:val="12"/>
              </w:rPr>
              <w:t>GPIO19</w:t>
            </w:r>
          </w:p>
        </w:tc>
        <w:tc>
          <w:tcPr>
            <w:tcW w:w="1101" w:type="dxa"/>
          </w:tcPr>
          <w:p>
            <w:pPr>
              <w:pStyle w:val="TableParagraph"/>
              <w:spacing w:before="59"/>
              <w:ind w:left="171"/>
              <w:rPr>
                <w:sz w:val="12"/>
              </w:rPr>
            </w:pPr>
            <w:r>
              <w:rPr>
                <w:sz w:val="12"/>
              </w:rPr>
              <w:t>GPIOFS18.[1]</w:t>
            </w:r>
          </w:p>
        </w:tc>
        <w:tc>
          <w:tcPr>
            <w:tcW w:w="700" w:type="dxa"/>
          </w:tcPr>
          <w:p>
            <w:pPr>
              <w:pStyle w:val="TableParagraph"/>
              <w:spacing w:before="59"/>
              <w:ind w:left="307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spacing w:before="59"/>
              <w:ind w:left="330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spacing w:before="59"/>
              <w:ind w:left="4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spacing w:before="59"/>
              <w:ind w:left="143" w:right="141"/>
              <w:jc w:val="center"/>
              <w:rPr>
                <w:sz w:val="12"/>
              </w:rPr>
            </w:pPr>
            <w:r>
              <w:rPr>
                <w:sz w:val="12"/>
              </w:rPr>
              <w:t>8-16mA</w:t>
            </w:r>
          </w:p>
        </w:tc>
      </w:tr>
      <w:tr>
        <w:trPr>
          <w:trHeight w:val="257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256"/>
              <w:rPr>
                <w:sz w:val="12"/>
              </w:rPr>
            </w:pPr>
            <w:r>
              <w:rPr>
                <w:sz w:val="12"/>
              </w:rPr>
              <w:t>GPIO1A</w:t>
            </w:r>
          </w:p>
        </w:tc>
        <w:tc>
          <w:tcPr>
            <w:tcW w:w="1101" w:type="dxa"/>
          </w:tcPr>
          <w:p>
            <w:pPr>
              <w:pStyle w:val="TableParagraph"/>
              <w:ind w:left="95" w:right="87"/>
              <w:jc w:val="center"/>
              <w:rPr>
                <w:sz w:val="12"/>
              </w:rPr>
            </w:pPr>
            <w:r>
              <w:rPr>
                <w:sz w:val="12"/>
              </w:rPr>
              <w:t>NUMLED#</w:t>
            </w: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ind w:left="227"/>
              <w:rPr>
                <w:sz w:val="12"/>
              </w:rPr>
            </w:pPr>
            <w:r>
              <w:rPr>
                <w:sz w:val="12"/>
              </w:rPr>
              <w:t>GPIO1A</w:t>
            </w:r>
          </w:p>
        </w:tc>
        <w:tc>
          <w:tcPr>
            <w:tcW w:w="1101" w:type="dxa"/>
          </w:tcPr>
          <w:p>
            <w:pPr>
              <w:pStyle w:val="TableParagraph"/>
              <w:ind w:left="172"/>
              <w:rPr>
                <w:sz w:val="12"/>
              </w:rPr>
            </w:pPr>
            <w:r>
              <w:rPr>
                <w:sz w:val="12"/>
              </w:rPr>
              <w:t>GPIOFS18.[2]</w:t>
            </w:r>
          </w:p>
        </w:tc>
        <w:tc>
          <w:tcPr>
            <w:tcW w:w="700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30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ind w:left="4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ind w:left="143" w:right="141"/>
              <w:jc w:val="center"/>
              <w:rPr>
                <w:sz w:val="12"/>
              </w:rPr>
            </w:pPr>
            <w:r>
              <w:rPr>
                <w:sz w:val="12"/>
              </w:rPr>
              <w:t>8-16mA</w:t>
            </w:r>
          </w:p>
        </w:tc>
      </w:tr>
      <w:tr>
        <w:trPr>
          <w:trHeight w:val="275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spacing w:before="53"/>
              <w:ind w:left="196"/>
              <w:rPr>
                <w:rFonts w:ascii="SimSun" w:eastAsia="SimSun" w:hint="eastAsia"/>
                <w:sz w:val="12"/>
              </w:rPr>
            </w:pPr>
            <w:r>
              <w:rPr>
                <w:sz w:val="12"/>
              </w:rPr>
              <w:t>GPIO1B</w:t>
            </w:r>
            <w:r>
              <w:rPr>
                <w:rFonts w:ascii="SimSun" w:eastAsia="SimSun" w:hint="eastAsia"/>
                <w:color w:val="FF0000"/>
                <w:sz w:val="12"/>
              </w:rPr>
              <w:t>＊</w:t>
            </w: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ind w:left="226"/>
              <w:rPr>
                <w:sz w:val="12"/>
              </w:rPr>
            </w:pPr>
            <w:r>
              <w:rPr>
                <w:sz w:val="12"/>
              </w:rPr>
              <w:t>GPIO1B</w:t>
            </w:r>
          </w:p>
        </w:tc>
        <w:tc>
          <w:tcPr>
            <w:tcW w:w="1101" w:type="dxa"/>
          </w:tcPr>
          <w:p>
            <w:pPr>
              <w:pStyle w:val="TableParagraph"/>
              <w:ind w:left="171"/>
              <w:rPr>
                <w:sz w:val="12"/>
              </w:rPr>
            </w:pPr>
            <w:r>
              <w:rPr>
                <w:sz w:val="12"/>
              </w:rPr>
              <w:t>GPIOFS18.[3]</w:t>
            </w:r>
          </w:p>
        </w:tc>
        <w:tc>
          <w:tcPr>
            <w:tcW w:w="7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44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58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276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spacing w:before="55"/>
              <w:ind w:left="193"/>
              <w:rPr>
                <w:rFonts w:ascii="SimSun" w:eastAsia="SimSun" w:hint="eastAsia"/>
                <w:sz w:val="12"/>
              </w:rPr>
            </w:pPr>
            <w:r>
              <w:rPr>
                <w:sz w:val="12"/>
              </w:rPr>
              <w:t>GPIO1C</w:t>
            </w:r>
            <w:r>
              <w:rPr>
                <w:rFonts w:ascii="SimSun" w:eastAsia="SimSun" w:hint="eastAsia"/>
                <w:color w:val="FF0000"/>
                <w:sz w:val="12"/>
              </w:rPr>
              <w:t>＊</w:t>
            </w: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spacing w:before="59"/>
              <w:ind w:left="222"/>
              <w:rPr>
                <w:sz w:val="12"/>
              </w:rPr>
            </w:pPr>
            <w:r>
              <w:rPr>
                <w:sz w:val="12"/>
              </w:rPr>
              <w:t>GPIO1C</w:t>
            </w:r>
          </w:p>
        </w:tc>
        <w:tc>
          <w:tcPr>
            <w:tcW w:w="1101" w:type="dxa"/>
          </w:tcPr>
          <w:p>
            <w:pPr>
              <w:pStyle w:val="TableParagraph"/>
              <w:spacing w:before="59"/>
              <w:ind w:left="171"/>
              <w:rPr>
                <w:sz w:val="12"/>
              </w:rPr>
            </w:pPr>
            <w:r>
              <w:rPr>
                <w:sz w:val="12"/>
              </w:rPr>
              <w:t>GPIOFS18.[4]</w:t>
            </w:r>
          </w:p>
        </w:tc>
        <w:tc>
          <w:tcPr>
            <w:tcW w:w="7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44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58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257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253"/>
              <w:rPr>
                <w:sz w:val="12"/>
              </w:rPr>
            </w:pPr>
            <w:r>
              <w:rPr>
                <w:sz w:val="12"/>
              </w:rPr>
              <w:t>GPIO1D</w:t>
            </w:r>
          </w:p>
        </w:tc>
        <w:tc>
          <w:tcPr>
            <w:tcW w:w="1101" w:type="dxa"/>
          </w:tcPr>
          <w:p>
            <w:pPr>
              <w:pStyle w:val="TableParagraph"/>
              <w:ind w:left="95" w:right="88"/>
              <w:jc w:val="center"/>
              <w:rPr>
                <w:sz w:val="12"/>
              </w:rPr>
            </w:pPr>
            <w:r>
              <w:rPr>
                <w:sz w:val="12"/>
              </w:rPr>
              <w:t>CLKRUN#</w:t>
            </w:r>
          </w:p>
        </w:tc>
        <w:tc>
          <w:tcPr>
            <w:tcW w:w="1100" w:type="dxa"/>
          </w:tcPr>
          <w:p>
            <w:pPr>
              <w:pStyle w:val="TableParagraph"/>
              <w:ind w:left="268"/>
              <w:rPr>
                <w:sz w:val="12"/>
              </w:rPr>
            </w:pPr>
            <w:r>
              <w:rPr>
                <w:sz w:val="12"/>
              </w:rPr>
              <w:t>CLKRUN#</w:t>
            </w:r>
          </w:p>
        </w:tc>
        <w:tc>
          <w:tcPr>
            <w:tcW w:w="901" w:type="dxa"/>
          </w:tcPr>
          <w:p>
            <w:pPr>
              <w:pStyle w:val="TableParagraph"/>
              <w:ind w:left="223"/>
              <w:rPr>
                <w:sz w:val="12"/>
              </w:rPr>
            </w:pPr>
            <w:r>
              <w:rPr>
                <w:sz w:val="12"/>
              </w:rPr>
              <w:t>GPIO1D</w:t>
            </w:r>
          </w:p>
        </w:tc>
        <w:tc>
          <w:tcPr>
            <w:tcW w:w="1101" w:type="dxa"/>
          </w:tcPr>
          <w:p>
            <w:pPr>
              <w:pStyle w:val="TableParagraph"/>
              <w:ind w:left="171"/>
              <w:rPr>
                <w:sz w:val="12"/>
              </w:rPr>
            </w:pPr>
            <w:r>
              <w:rPr>
                <w:sz w:val="12"/>
              </w:rPr>
              <w:t>GPIOFS18.[5]</w:t>
            </w:r>
          </w:p>
        </w:tc>
        <w:tc>
          <w:tcPr>
            <w:tcW w:w="700" w:type="dxa"/>
          </w:tcPr>
          <w:p>
            <w:pPr>
              <w:pStyle w:val="TableParagraph"/>
              <w:ind w:left="306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ind w:left="2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ind w:left="143" w:right="142"/>
              <w:jc w:val="center"/>
              <w:rPr>
                <w:sz w:val="12"/>
              </w:rPr>
            </w:pPr>
            <w:r>
              <w:rPr>
                <w:sz w:val="12"/>
              </w:rPr>
              <w:t>8-16mA</w:t>
            </w:r>
          </w:p>
        </w:tc>
      </w:tr>
      <w:tr>
        <w:trPr>
          <w:trHeight w:val="276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spacing w:before="55"/>
              <w:ind w:left="196"/>
              <w:rPr>
                <w:rFonts w:ascii="SimSun" w:eastAsia="SimSun" w:hint="eastAsia"/>
                <w:sz w:val="12"/>
              </w:rPr>
            </w:pPr>
            <w:r>
              <w:rPr>
                <w:sz w:val="12"/>
              </w:rPr>
              <w:t>GPIO1E</w:t>
            </w:r>
            <w:r>
              <w:rPr>
                <w:rFonts w:ascii="SimSun" w:eastAsia="SimSun" w:hint="eastAsia"/>
                <w:color w:val="FF0000"/>
                <w:sz w:val="12"/>
              </w:rPr>
              <w:t>＊</w:t>
            </w: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spacing w:before="59"/>
              <w:ind w:left="226"/>
              <w:rPr>
                <w:sz w:val="12"/>
              </w:rPr>
            </w:pPr>
            <w:r>
              <w:rPr>
                <w:sz w:val="12"/>
              </w:rPr>
              <w:t>GPIO1E</w:t>
            </w:r>
          </w:p>
        </w:tc>
        <w:tc>
          <w:tcPr>
            <w:tcW w:w="1101" w:type="dxa"/>
          </w:tcPr>
          <w:p>
            <w:pPr>
              <w:pStyle w:val="TableParagraph"/>
              <w:spacing w:before="59"/>
              <w:ind w:left="171"/>
              <w:rPr>
                <w:sz w:val="12"/>
              </w:rPr>
            </w:pPr>
            <w:r>
              <w:rPr>
                <w:sz w:val="12"/>
              </w:rPr>
              <w:t>GPIOFS18.[6]</w:t>
            </w:r>
          </w:p>
        </w:tc>
        <w:tc>
          <w:tcPr>
            <w:tcW w:w="7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44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58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275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spacing w:before="53"/>
              <w:ind w:left="199"/>
              <w:rPr>
                <w:rFonts w:ascii="SimSun" w:eastAsia="SimSun" w:hint="eastAsia"/>
                <w:sz w:val="12"/>
              </w:rPr>
            </w:pPr>
            <w:r>
              <w:rPr>
                <w:sz w:val="12"/>
              </w:rPr>
              <w:t>GPIO1F</w:t>
            </w:r>
            <w:r>
              <w:rPr>
                <w:rFonts w:ascii="SimSun" w:eastAsia="SimSun" w:hint="eastAsia"/>
                <w:color w:val="FF0000"/>
                <w:sz w:val="12"/>
              </w:rPr>
              <w:t>＊</w:t>
            </w: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ind w:left="228"/>
              <w:rPr>
                <w:sz w:val="12"/>
              </w:rPr>
            </w:pPr>
            <w:r>
              <w:rPr>
                <w:sz w:val="12"/>
              </w:rPr>
              <w:t>GPIO1F</w:t>
            </w:r>
          </w:p>
        </w:tc>
        <w:tc>
          <w:tcPr>
            <w:tcW w:w="1101" w:type="dxa"/>
          </w:tcPr>
          <w:p>
            <w:pPr>
              <w:pStyle w:val="TableParagraph"/>
              <w:ind w:left="171"/>
              <w:rPr>
                <w:sz w:val="12"/>
              </w:rPr>
            </w:pPr>
            <w:r>
              <w:rPr>
                <w:sz w:val="12"/>
              </w:rPr>
              <w:t>GPIOFS18.[7]</w:t>
            </w:r>
          </w:p>
        </w:tc>
        <w:tc>
          <w:tcPr>
            <w:tcW w:w="7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44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58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257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262"/>
              <w:rPr>
                <w:sz w:val="12"/>
              </w:rPr>
            </w:pPr>
            <w:r>
              <w:rPr>
                <w:sz w:val="12"/>
              </w:rPr>
              <w:t>GPIO20</w:t>
            </w:r>
          </w:p>
        </w:tc>
        <w:tc>
          <w:tcPr>
            <w:tcW w:w="1101" w:type="dxa"/>
          </w:tcPr>
          <w:p>
            <w:pPr>
              <w:pStyle w:val="TableParagraph"/>
              <w:ind w:left="95" w:right="87"/>
              <w:jc w:val="center"/>
              <w:rPr>
                <w:sz w:val="12"/>
              </w:rPr>
            </w:pPr>
            <w:r>
              <w:rPr>
                <w:sz w:val="12"/>
              </w:rPr>
              <w:t>KSO00</w:t>
            </w:r>
          </w:p>
        </w:tc>
        <w:tc>
          <w:tcPr>
            <w:tcW w:w="1100" w:type="dxa"/>
          </w:tcPr>
          <w:p>
            <w:pPr>
              <w:pStyle w:val="TableParagraph"/>
              <w:ind w:left="285"/>
              <w:rPr>
                <w:sz w:val="12"/>
              </w:rPr>
            </w:pPr>
            <w:r>
              <w:rPr>
                <w:sz w:val="12"/>
              </w:rPr>
              <w:t>TP_TEST</w:t>
            </w:r>
          </w:p>
        </w:tc>
        <w:tc>
          <w:tcPr>
            <w:tcW w:w="901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z w:val="12"/>
              </w:rPr>
              <w:t>GPIO20</w:t>
            </w:r>
          </w:p>
        </w:tc>
        <w:tc>
          <w:tcPr>
            <w:tcW w:w="1101" w:type="dxa"/>
          </w:tcPr>
          <w:p>
            <w:pPr>
              <w:pStyle w:val="TableParagraph"/>
              <w:ind w:left="171"/>
              <w:rPr>
                <w:sz w:val="12"/>
              </w:rPr>
            </w:pPr>
            <w:r>
              <w:rPr>
                <w:sz w:val="12"/>
              </w:rPr>
              <w:t>GPIOFS20.[0]</w:t>
            </w:r>
          </w:p>
        </w:tc>
        <w:tc>
          <w:tcPr>
            <w:tcW w:w="700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ind w:left="2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ind w:left="3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ind w:left="143" w:right="141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58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spacing w:before="59"/>
              <w:ind w:left="262"/>
              <w:rPr>
                <w:sz w:val="12"/>
              </w:rPr>
            </w:pPr>
            <w:r>
              <w:rPr>
                <w:sz w:val="12"/>
              </w:rPr>
              <w:t>GPIO21</w:t>
            </w:r>
          </w:p>
        </w:tc>
        <w:tc>
          <w:tcPr>
            <w:tcW w:w="1101" w:type="dxa"/>
          </w:tcPr>
          <w:p>
            <w:pPr>
              <w:pStyle w:val="TableParagraph"/>
              <w:spacing w:before="59"/>
              <w:ind w:left="95" w:right="87"/>
              <w:jc w:val="center"/>
              <w:rPr>
                <w:sz w:val="12"/>
              </w:rPr>
            </w:pPr>
            <w:r>
              <w:rPr>
                <w:sz w:val="12"/>
              </w:rPr>
              <w:t>KSO01</w:t>
            </w:r>
          </w:p>
        </w:tc>
        <w:tc>
          <w:tcPr>
            <w:tcW w:w="1100" w:type="dxa"/>
          </w:tcPr>
          <w:p>
            <w:pPr>
              <w:pStyle w:val="TableParagraph"/>
              <w:spacing w:before="59"/>
              <w:ind w:left="332"/>
              <w:rPr>
                <w:sz w:val="12"/>
              </w:rPr>
            </w:pPr>
            <w:r>
              <w:rPr>
                <w:sz w:val="12"/>
              </w:rPr>
              <w:t>TP_PLL</w:t>
            </w:r>
          </w:p>
        </w:tc>
        <w:tc>
          <w:tcPr>
            <w:tcW w:w="901" w:type="dxa"/>
          </w:tcPr>
          <w:p>
            <w:pPr>
              <w:pStyle w:val="TableParagraph"/>
              <w:spacing w:before="59"/>
              <w:ind w:left="232"/>
              <w:rPr>
                <w:sz w:val="12"/>
              </w:rPr>
            </w:pPr>
            <w:r>
              <w:rPr>
                <w:sz w:val="12"/>
              </w:rPr>
              <w:t>GPIO21</w:t>
            </w:r>
          </w:p>
        </w:tc>
        <w:tc>
          <w:tcPr>
            <w:tcW w:w="1101" w:type="dxa"/>
          </w:tcPr>
          <w:p>
            <w:pPr>
              <w:pStyle w:val="TableParagraph"/>
              <w:spacing w:before="59"/>
              <w:ind w:left="171"/>
              <w:rPr>
                <w:sz w:val="12"/>
              </w:rPr>
            </w:pPr>
            <w:r>
              <w:rPr>
                <w:sz w:val="12"/>
              </w:rPr>
              <w:t>GPIOFS20.[1]</w:t>
            </w:r>
          </w:p>
        </w:tc>
        <w:tc>
          <w:tcPr>
            <w:tcW w:w="700" w:type="dxa"/>
          </w:tcPr>
          <w:p>
            <w:pPr>
              <w:pStyle w:val="TableParagraph"/>
              <w:spacing w:before="59"/>
              <w:ind w:left="307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spacing w:before="59"/>
              <w:ind w:left="329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spacing w:before="59"/>
              <w:ind w:left="2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spacing w:before="59"/>
              <w:ind w:left="3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spacing w:before="59"/>
              <w:ind w:left="143" w:right="140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57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262"/>
              <w:rPr>
                <w:sz w:val="12"/>
              </w:rPr>
            </w:pPr>
            <w:r>
              <w:rPr>
                <w:sz w:val="12"/>
              </w:rPr>
              <w:t>GPIO22</w:t>
            </w:r>
          </w:p>
        </w:tc>
        <w:tc>
          <w:tcPr>
            <w:tcW w:w="1101" w:type="dxa"/>
          </w:tcPr>
          <w:p>
            <w:pPr>
              <w:pStyle w:val="TableParagraph"/>
              <w:ind w:left="95" w:right="89"/>
              <w:jc w:val="center"/>
              <w:rPr>
                <w:sz w:val="12"/>
              </w:rPr>
            </w:pPr>
            <w:r>
              <w:rPr>
                <w:sz w:val="12"/>
              </w:rPr>
              <w:t>KSO02</w:t>
            </w:r>
          </w:p>
        </w:tc>
        <w:tc>
          <w:tcPr>
            <w:tcW w:w="1100" w:type="dxa"/>
          </w:tcPr>
          <w:p>
            <w:pPr>
              <w:pStyle w:val="TableParagraph"/>
              <w:ind w:left="268"/>
              <w:rPr>
                <w:sz w:val="12"/>
              </w:rPr>
            </w:pPr>
            <w:r>
              <w:rPr>
                <w:color w:val="FF0000"/>
                <w:sz w:val="12"/>
              </w:rPr>
              <w:t>TP_TMUX</w:t>
            </w:r>
          </w:p>
        </w:tc>
        <w:tc>
          <w:tcPr>
            <w:tcW w:w="901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z w:val="12"/>
              </w:rPr>
              <w:t>GPIO22</w:t>
            </w:r>
          </w:p>
        </w:tc>
        <w:tc>
          <w:tcPr>
            <w:tcW w:w="1101" w:type="dxa"/>
          </w:tcPr>
          <w:p>
            <w:pPr>
              <w:pStyle w:val="TableParagraph"/>
              <w:ind w:left="171"/>
              <w:rPr>
                <w:sz w:val="12"/>
              </w:rPr>
            </w:pPr>
            <w:r>
              <w:rPr>
                <w:sz w:val="12"/>
              </w:rPr>
              <w:t>GPIOFS20.[2]</w:t>
            </w:r>
          </w:p>
        </w:tc>
        <w:tc>
          <w:tcPr>
            <w:tcW w:w="700" w:type="dxa"/>
          </w:tcPr>
          <w:p>
            <w:pPr>
              <w:pStyle w:val="TableParagraph"/>
              <w:ind w:left="306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ind w:left="2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ind w:left="3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ind w:left="143" w:right="141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57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262"/>
              <w:rPr>
                <w:sz w:val="12"/>
              </w:rPr>
            </w:pPr>
            <w:r>
              <w:rPr>
                <w:sz w:val="12"/>
              </w:rPr>
              <w:t>GPIO23</w:t>
            </w:r>
          </w:p>
        </w:tc>
        <w:tc>
          <w:tcPr>
            <w:tcW w:w="1101" w:type="dxa"/>
          </w:tcPr>
          <w:p>
            <w:pPr>
              <w:pStyle w:val="TableParagraph"/>
              <w:ind w:left="95" w:right="87"/>
              <w:jc w:val="center"/>
              <w:rPr>
                <w:sz w:val="12"/>
              </w:rPr>
            </w:pPr>
            <w:r>
              <w:rPr>
                <w:sz w:val="12"/>
              </w:rPr>
              <w:t>KSO03</w:t>
            </w:r>
          </w:p>
        </w:tc>
        <w:tc>
          <w:tcPr>
            <w:tcW w:w="1100" w:type="dxa"/>
          </w:tcPr>
          <w:p>
            <w:pPr>
              <w:pStyle w:val="TableParagraph"/>
              <w:ind w:left="342"/>
              <w:rPr>
                <w:sz w:val="12"/>
              </w:rPr>
            </w:pPr>
            <w:r>
              <w:rPr>
                <w:sz w:val="12"/>
              </w:rPr>
              <w:t>TP_ISP</w:t>
            </w:r>
          </w:p>
        </w:tc>
        <w:tc>
          <w:tcPr>
            <w:tcW w:w="901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z w:val="12"/>
              </w:rPr>
              <w:t>GPIO23</w:t>
            </w:r>
          </w:p>
        </w:tc>
        <w:tc>
          <w:tcPr>
            <w:tcW w:w="1101" w:type="dxa"/>
          </w:tcPr>
          <w:p>
            <w:pPr>
              <w:pStyle w:val="TableParagraph"/>
              <w:ind w:left="171"/>
              <w:rPr>
                <w:sz w:val="12"/>
              </w:rPr>
            </w:pPr>
            <w:r>
              <w:rPr>
                <w:sz w:val="12"/>
              </w:rPr>
              <w:t>GPIOFS20.[3]</w:t>
            </w:r>
          </w:p>
        </w:tc>
        <w:tc>
          <w:tcPr>
            <w:tcW w:w="700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ind w:left="3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ind w:left="3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ind w:left="143" w:right="140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58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spacing w:before="59"/>
              <w:ind w:left="262"/>
              <w:rPr>
                <w:sz w:val="12"/>
              </w:rPr>
            </w:pPr>
            <w:r>
              <w:rPr>
                <w:sz w:val="12"/>
              </w:rPr>
              <w:t>GPIO24</w:t>
            </w:r>
          </w:p>
        </w:tc>
        <w:tc>
          <w:tcPr>
            <w:tcW w:w="1101" w:type="dxa"/>
          </w:tcPr>
          <w:p>
            <w:pPr>
              <w:pStyle w:val="TableParagraph"/>
              <w:spacing w:before="59"/>
              <w:ind w:left="95" w:right="87"/>
              <w:jc w:val="center"/>
              <w:rPr>
                <w:sz w:val="12"/>
              </w:rPr>
            </w:pPr>
            <w:r>
              <w:rPr>
                <w:sz w:val="12"/>
              </w:rPr>
              <w:t>KSO04</w:t>
            </w: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spacing w:before="59"/>
              <w:ind w:left="232"/>
              <w:rPr>
                <w:sz w:val="12"/>
              </w:rPr>
            </w:pPr>
            <w:r>
              <w:rPr>
                <w:sz w:val="12"/>
              </w:rPr>
              <w:t>GPIO24</w:t>
            </w:r>
          </w:p>
        </w:tc>
        <w:tc>
          <w:tcPr>
            <w:tcW w:w="1101" w:type="dxa"/>
          </w:tcPr>
          <w:p>
            <w:pPr>
              <w:pStyle w:val="TableParagraph"/>
              <w:spacing w:before="59"/>
              <w:ind w:left="171"/>
              <w:rPr>
                <w:sz w:val="12"/>
              </w:rPr>
            </w:pPr>
            <w:r>
              <w:rPr>
                <w:sz w:val="12"/>
              </w:rPr>
              <w:t>GPIOFS20.[4]</w:t>
            </w:r>
          </w:p>
        </w:tc>
        <w:tc>
          <w:tcPr>
            <w:tcW w:w="700" w:type="dxa"/>
          </w:tcPr>
          <w:p>
            <w:pPr>
              <w:pStyle w:val="TableParagraph"/>
              <w:spacing w:before="59"/>
              <w:ind w:left="307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spacing w:before="59"/>
              <w:ind w:left="329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spacing w:before="59"/>
              <w:ind w:left="2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spacing w:before="59"/>
              <w:ind w:left="3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spacing w:before="59"/>
              <w:ind w:left="143" w:right="140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455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262"/>
              <w:rPr>
                <w:sz w:val="12"/>
              </w:rPr>
            </w:pPr>
            <w:r>
              <w:rPr>
                <w:sz w:val="12"/>
              </w:rPr>
              <w:t>GPIO25</w:t>
            </w:r>
          </w:p>
        </w:tc>
        <w:tc>
          <w:tcPr>
            <w:tcW w:w="1101" w:type="dxa"/>
          </w:tcPr>
          <w:p>
            <w:pPr>
              <w:pStyle w:val="TableParagraph"/>
              <w:ind w:left="95" w:right="89"/>
              <w:jc w:val="center"/>
              <w:rPr>
                <w:sz w:val="12"/>
              </w:rPr>
            </w:pPr>
            <w:r>
              <w:rPr>
                <w:sz w:val="12"/>
              </w:rPr>
              <w:t>KSO05</w:t>
            </w:r>
          </w:p>
        </w:tc>
        <w:tc>
          <w:tcPr>
            <w:tcW w:w="1100" w:type="dxa"/>
          </w:tcPr>
          <w:p>
            <w:pPr>
              <w:pStyle w:val="TableParagraph"/>
              <w:ind w:left="175"/>
              <w:rPr>
                <w:sz w:val="12"/>
              </w:rPr>
            </w:pPr>
            <w:r>
              <w:rPr>
                <w:color w:val="FF0000"/>
                <w:sz w:val="12"/>
              </w:rPr>
              <w:t>PCICLK(LPC)</w:t>
            </w:r>
          </w:p>
        </w:tc>
        <w:tc>
          <w:tcPr>
            <w:tcW w:w="901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z w:val="12"/>
              </w:rPr>
              <w:t>GPIO25</w:t>
            </w:r>
          </w:p>
        </w:tc>
        <w:tc>
          <w:tcPr>
            <w:tcW w:w="1101" w:type="dxa"/>
          </w:tcPr>
          <w:p>
            <w:pPr>
              <w:pStyle w:val="TableParagraph"/>
              <w:spacing w:line="198" w:lineRule="exact" w:before="11"/>
              <w:ind w:left="114" w:right="90" w:firstLine="56"/>
              <w:rPr>
                <w:sz w:val="12"/>
              </w:rPr>
            </w:pPr>
            <w:r>
              <w:rPr>
                <w:sz w:val="12"/>
              </w:rPr>
              <w:t>GPIOFS20.[5]</w:t>
            </w:r>
            <w:r>
              <w:rPr>
                <w:spacing w:val="1"/>
                <w:sz w:val="12"/>
              </w:rPr>
              <w:t> </w:t>
            </w:r>
            <w:r>
              <w:rPr>
                <w:color w:val="FF0000"/>
                <w:sz w:val="12"/>
              </w:rPr>
              <w:t>GPIO_MISC2[7]</w:t>
            </w:r>
          </w:p>
        </w:tc>
        <w:tc>
          <w:tcPr>
            <w:tcW w:w="700" w:type="dxa"/>
          </w:tcPr>
          <w:p>
            <w:pPr>
              <w:pStyle w:val="TableParagraph"/>
              <w:ind w:left="306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28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ind w:left="1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ind w:left="142" w:right="142"/>
              <w:jc w:val="center"/>
              <w:rPr>
                <w:sz w:val="12"/>
              </w:rPr>
            </w:pPr>
            <w:r>
              <w:rPr>
                <w:color w:val="FF0000"/>
                <w:sz w:val="12"/>
              </w:rPr>
              <w:t>8-16mA</w:t>
            </w:r>
          </w:p>
        </w:tc>
      </w:tr>
      <w:tr>
        <w:trPr>
          <w:trHeight w:val="455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262"/>
              <w:rPr>
                <w:sz w:val="12"/>
              </w:rPr>
            </w:pPr>
            <w:r>
              <w:rPr>
                <w:sz w:val="12"/>
              </w:rPr>
              <w:t>GPIO26</w:t>
            </w:r>
          </w:p>
        </w:tc>
        <w:tc>
          <w:tcPr>
            <w:tcW w:w="1101" w:type="dxa"/>
          </w:tcPr>
          <w:p>
            <w:pPr>
              <w:pStyle w:val="TableParagraph"/>
              <w:ind w:left="95" w:right="89"/>
              <w:jc w:val="center"/>
              <w:rPr>
                <w:sz w:val="12"/>
              </w:rPr>
            </w:pPr>
            <w:r>
              <w:rPr>
                <w:sz w:val="12"/>
              </w:rPr>
              <w:t>KSO06</w:t>
            </w:r>
          </w:p>
        </w:tc>
        <w:tc>
          <w:tcPr>
            <w:tcW w:w="1100" w:type="dxa"/>
          </w:tcPr>
          <w:p>
            <w:pPr>
              <w:pStyle w:val="TableParagraph"/>
              <w:ind w:right="127"/>
              <w:jc w:val="right"/>
              <w:rPr>
                <w:sz w:val="12"/>
              </w:rPr>
            </w:pPr>
            <w:r>
              <w:rPr>
                <w:color w:val="FF0000"/>
                <w:sz w:val="12"/>
              </w:rPr>
              <w:t>PCIRST#(LPC)</w:t>
            </w:r>
          </w:p>
        </w:tc>
        <w:tc>
          <w:tcPr>
            <w:tcW w:w="901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z w:val="12"/>
              </w:rPr>
              <w:t>GPIO26</w:t>
            </w:r>
          </w:p>
        </w:tc>
        <w:tc>
          <w:tcPr>
            <w:tcW w:w="1101" w:type="dxa"/>
          </w:tcPr>
          <w:p>
            <w:pPr>
              <w:pStyle w:val="TableParagraph"/>
              <w:spacing w:line="198" w:lineRule="exact" w:before="11"/>
              <w:ind w:left="114" w:right="90" w:firstLine="56"/>
              <w:rPr>
                <w:sz w:val="12"/>
              </w:rPr>
            </w:pPr>
            <w:r>
              <w:rPr>
                <w:sz w:val="12"/>
              </w:rPr>
              <w:t>GPIOFS20.[6]</w:t>
            </w:r>
            <w:r>
              <w:rPr>
                <w:spacing w:val="1"/>
                <w:sz w:val="12"/>
              </w:rPr>
              <w:t> </w:t>
            </w:r>
            <w:r>
              <w:rPr>
                <w:color w:val="FF0000"/>
                <w:sz w:val="12"/>
              </w:rPr>
              <w:t>GPIO_MISC2[7]</w:t>
            </w:r>
          </w:p>
        </w:tc>
        <w:tc>
          <w:tcPr>
            <w:tcW w:w="700" w:type="dxa"/>
          </w:tcPr>
          <w:p>
            <w:pPr>
              <w:pStyle w:val="TableParagraph"/>
              <w:ind w:left="306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28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ind w:left="1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ind w:left="143" w:right="142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456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spacing w:before="59"/>
              <w:ind w:left="262"/>
              <w:rPr>
                <w:sz w:val="12"/>
              </w:rPr>
            </w:pPr>
            <w:r>
              <w:rPr>
                <w:sz w:val="12"/>
              </w:rPr>
              <w:t>GPIO27</w:t>
            </w:r>
          </w:p>
        </w:tc>
        <w:tc>
          <w:tcPr>
            <w:tcW w:w="1101" w:type="dxa"/>
          </w:tcPr>
          <w:p>
            <w:pPr>
              <w:pStyle w:val="TableParagraph"/>
              <w:spacing w:line="198" w:lineRule="exact" w:before="13"/>
              <w:ind w:left="162" w:right="135" w:firstLine="159"/>
              <w:rPr>
                <w:sz w:val="12"/>
              </w:rPr>
            </w:pPr>
            <w:r>
              <w:rPr>
                <w:sz w:val="12"/>
              </w:rPr>
              <w:t>KSO07 /</w:t>
            </w:r>
            <w:r>
              <w:rPr>
                <w:spacing w:val="1"/>
                <w:sz w:val="12"/>
              </w:rPr>
              <w:t> </w:t>
            </w:r>
            <w:r>
              <w:rPr>
                <w:color w:val="FF0000"/>
                <w:sz w:val="12"/>
              </w:rPr>
              <w:t>SERIRQ(LPC)</w:t>
            </w: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Arial"/>
                <w:b/>
                <w:sz w:val="12"/>
              </w:rPr>
            </w:pPr>
          </w:p>
          <w:p>
            <w:pPr>
              <w:pStyle w:val="TableParagraph"/>
              <w:spacing w:before="3"/>
              <w:rPr>
                <w:rFonts w:ascii="Arial"/>
                <w:b/>
                <w:sz w:val="10"/>
              </w:rPr>
            </w:pPr>
          </w:p>
          <w:p>
            <w:pPr>
              <w:pStyle w:val="TableParagraph"/>
              <w:spacing w:before="1"/>
              <w:ind w:right="151"/>
              <w:jc w:val="right"/>
              <w:rPr>
                <w:sz w:val="12"/>
              </w:rPr>
            </w:pPr>
            <w:r>
              <w:rPr>
                <w:color w:val="FF0000"/>
                <w:sz w:val="12"/>
              </w:rPr>
              <w:t>SERIRQ(LPC)</w:t>
            </w:r>
          </w:p>
        </w:tc>
        <w:tc>
          <w:tcPr>
            <w:tcW w:w="901" w:type="dxa"/>
          </w:tcPr>
          <w:p>
            <w:pPr>
              <w:pStyle w:val="TableParagraph"/>
              <w:spacing w:before="59"/>
              <w:ind w:left="232"/>
              <w:rPr>
                <w:sz w:val="12"/>
              </w:rPr>
            </w:pPr>
            <w:r>
              <w:rPr>
                <w:sz w:val="12"/>
              </w:rPr>
              <w:t>GPIO27</w:t>
            </w:r>
          </w:p>
        </w:tc>
        <w:tc>
          <w:tcPr>
            <w:tcW w:w="1101" w:type="dxa"/>
          </w:tcPr>
          <w:p>
            <w:pPr>
              <w:pStyle w:val="TableParagraph"/>
              <w:spacing w:line="198" w:lineRule="exact" w:before="13"/>
              <w:ind w:left="114" w:right="90" w:firstLine="56"/>
              <w:rPr>
                <w:sz w:val="12"/>
              </w:rPr>
            </w:pPr>
            <w:r>
              <w:rPr>
                <w:sz w:val="12"/>
              </w:rPr>
              <w:t>GPIOFS20.[7]</w:t>
            </w:r>
            <w:r>
              <w:rPr>
                <w:spacing w:val="1"/>
                <w:sz w:val="12"/>
              </w:rPr>
              <w:t> </w:t>
            </w:r>
            <w:r>
              <w:rPr>
                <w:color w:val="FF0000"/>
                <w:sz w:val="12"/>
              </w:rPr>
              <w:t>GPIO_MISC2[7]</w:t>
            </w:r>
          </w:p>
        </w:tc>
        <w:tc>
          <w:tcPr>
            <w:tcW w:w="700" w:type="dxa"/>
          </w:tcPr>
          <w:p>
            <w:pPr>
              <w:pStyle w:val="TableParagraph"/>
              <w:spacing w:before="59"/>
              <w:ind w:left="306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spacing w:before="59"/>
              <w:ind w:left="328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spacing w:before="59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spacing w:before="59"/>
              <w:ind w:left="1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spacing w:before="59"/>
              <w:ind w:left="143" w:right="142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455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262"/>
              <w:rPr>
                <w:sz w:val="12"/>
              </w:rPr>
            </w:pPr>
            <w:r>
              <w:rPr>
                <w:sz w:val="12"/>
              </w:rPr>
              <w:t>GPIO28</w:t>
            </w:r>
          </w:p>
        </w:tc>
        <w:tc>
          <w:tcPr>
            <w:tcW w:w="1101" w:type="dxa"/>
          </w:tcPr>
          <w:p>
            <w:pPr>
              <w:pStyle w:val="TableParagraph"/>
              <w:ind w:left="95" w:right="89"/>
              <w:jc w:val="center"/>
              <w:rPr>
                <w:sz w:val="12"/>
              </w:rPr>
            </w:pPr>
            <w:r>
              <w:rPr>
                <w:sz w:val="12"/>
              </w:rPr>
              <w:t>KSO08</w:t>
            </w:r>
          </w:p>
        </w:tc>
        <w:tc>
          <w:tcPr>
            <w:tcW w:w="1100" w:type="dxa"/>
          </w:tcPr>
          <w:p>
            <w:pPr>
              <w:pStyle w:val="TableParagraph"/>
              <w:ind w:right="104"/>
              <w:jc w:val="right"/>
              <w:rPr>
                <w:sz w:val="12"/>
              </w:rPr>
            </w:pPr>
            <w:r>
              <w:rPr>
                <w:color w:val="FF0000"/>
                <w:sz w:val="12"/>
              </w:rPr>
              <w:t>LFRAME#(LPC)</w:t>
            </w:r>
          </w:p>
        </w:tc>
        <w:tc>
          <w:tcPr>
            <w:tcW w:w="901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z w:val="12"/>
              </w:rPr>
              <w:t>GPIO28</w:t>
            </w:r>
          </w:p>
        </w:tc>
        <w:tc>
          <w:tcPr>
            <w:tcW w:w="1101" w:type="dxa"/>
          </w:tcPr>
          <w:p>
            <w:pPr>
              <w:pStyle w:val="TableParagraph"/>
              <w:spacing w:line="198" w:lineRule="exact" w:before="11"/>
              <w:ind w:left="114" w:right="90" w:firstLine="56"/>
              <w:rPr>
                <w:sz w:val="12"/>
              </w:rPr>
            </w:pPr>
            <w:r>
              <w:rPr>
                <w:sz w:val="12"/>
              </w:rPr>
              <w:t>GPIOFS28.[0]</w:t>
            </w:r>
            <w:r>
              <w:rPr>
                <w:spacing w:val="1"/>
                <w:sz w:val="12"/>
              </w:rPr>
              <w:t> </w:t>
            </w:r>
            <w:r>
              <w:rPr>
                <w:color w:val="FF0000"/>
                <w:sz w:val="12"/>
              </w:rPr>
              <w:t>GPIO_MISC2[7]</w:t>
            </w:r>
          </w:p>
        </w:tc>
        <w:tc>
          <w:tcPr>
            <w:tcW w:w="700" w:type="dxa"/>
          </w:tcPr>
          <w:p>
            <w:pPr>
              <w:pStyle w:val="TableParagraph"/>
              <w:ind w:left="306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28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ind w:left="1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ind w:left="143" w:right="142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57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262"/>
              <w:rPr>
                <w:sz w:val="12"/>
              </w:rPr>
            </w:pPr>
            <w:r>
              <w:rPr>
                <w:sz w:val="12"/>
              </w:rPr>
              <w:t>GPIO29</w:t>
            </w:r>
          </w:p>
        </w:tc>
        <w:tc>
          <w:tcPr>
            <w:tcW w:w="1101" w:type="dxa"/>
          </w:tcPr>
          <w:p>
            <w:pPr>
              <w:pStyle w:val="TableParagraph"/>
              <w:ind w:left="95" w:right="87"/>
              <w:jc w:val="center"/>
              <w:rPr>
                <w:sz w:val="12"/>
              </w:rPr>
            </w:pPr>
            <w:r>
              <w:rPr>
                <w:sz w:val="12"/>
              </w:rPr>
              <w:t>KSO09</w:t>
            </w: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z w:val="12"/>
              </w:rPr>
              <w:t>GPIO29</w:t>
            </w:r>
          </w:p>
        </w:tc>
        <w:tc>
          <w:tcPr>
            <w:tcW w:w="1101" w:type="dxa"/>
          </w:tcPr>
          <w:p>
            <w:pPr>
              <w:pStyle w:val="TableParagraph"/>
              <w:ind w:left="171"/>
              <w:rPr>
                <w:sz w:val="12"/>
              </w:rPr>
            </w:pPr>
            <w:r>
              <w:rPr>
                <w:sz w:val="12"/>
              </w:rPr>
              <w:t>GPIOFS28.[1]</w:t>
            </w:r>
          </w:p>
        </w:tc>
        <w:tc>
          <w:tcPr>
            <w:tcW w:w="700" w:type="dxa"/>
          </w:tcPr>
          <w:p>
            <w:pPr>
              <w:pStyle w:val="TableParagraph"/>
              <w:ind w:left="306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ind w:left="1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ind w:left="2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ind w:left="142" w:right="142"/>
              <w:jc w:val="center"/>
              <w:rPr>
                <w:sz w:val="12"/>
              </w:rPr>
            </w:pPr>
            <w:r>
              <w:rPr>
                <w:color w:val="FF0000"/>
                <w:sz w:val="12"/>
              </w:rPr>
              <w:t>8-16mA</w:t>
            </w:r>
          </w:p>
        </w:tc>
      </w:tr>
      <w:tr>
        <w:trPr>
          <w:trHeight w:val="258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spacing w:before="59"/>
              <w:ind w:left="256"/>
              <w:rPr>
                <w:sz w:val="12"/>
              </w:rPr>
            </w:pPr>
            <w:r>
              <w:rPr>
                <w:sz w:val="12"/>
              </w:rPr>
              <w:t>GPIO2A</w:t>
            </w:r>
          </w:p>
        </w:tc>
        <w:tc>
          <w:tcPr>
            <w:tcW w:w="1101" w:type="dxa"/>
          </w:tcPr>
          <w:p>
            <w:pPr>
              <w:pStyle w:val="TableParagraph"/>
              <w:spacing w:before="59"/>
              <w:ind w:left="95" w:right="87"/>
              <w:jc w:val="center"/>
              <w:rPr>
                <w:sz w:val="12"/>
              </w:rPr>
            </w:pPr>
            <w:r>
              <w:rPr>
                <w:sz w:val="12"/>
              </w:rPr>
              <w:t>KSO10</w:t>
            </w: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spacing w:before="59"/>
              <w:ind w:left="226"/>
              <w:rPr>
                <w:sz w:val="12"/>
              </w:rPr>
            </w:pPr>
            <w:r>
              <w:rPr>
                <w:sz w:val="12"/>
              </w:rPr>
              <w:t>GPIO2A</w:t>
            </w:r>
          </w:p>
        </w:tc>
        <w:tc>
          <w:tcPr>
            <w:tcW w:w="1101" w:type="dxa"/>
          </w:tcPr>
          <w:p>
            <w:pPr>
              <w:pStyle w:val="TableParagraph"/>
              <w:spacing w:before="59"/>
              <w:ind w:left="171"/>
              <w:rPr>
                <w:sz w:val="12"/>
              </w:rPr>
            </w:pPr>
            <w:r>
              <w:rPr>
                <w:sz w:val="12"/>
              </w:rPr>
              <w:t>GPIOFS28.[2]</w:t>
            </w:r>
          </w:p>
        </w:tc>
        <w:tc>
          <w:tcPr>
            <w:tcW w:w="700" w:type="dxa"/>
          </w:tcPr>
          <w:p>
            <w:pPr>
              <w:pStyle w:val="TableParagraph"/>
              <w:spacing w:before="59"/>
              <w:ind w:left="306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spacing w:before="59"/>
              <w:ind w:left="329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spacing w:before="59"/>
              <w:ind w:left="1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spacing w:before="59"/>
              <w:ind w:left="2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spacing w:before="59"/>
              <w:ind w:left="142" w:right="142"/>
              <w:jc w:val="center"/>
              <w:rPr>
                <w:sz w:val="12"/>
              </w:rPr>
            </w:pPr>
            <w:r>
              <w:rPr>
                <w:color w:val="FF0000"/>
                <w:sz w:val="12"/>
              </w:rPr>
              <w:t>8-16mA</w:t>
            </w:r>
          </w:p>
        </w:tc>
      </w:tr>
      <w:tr>
        <w:trPr>
          <w:trHeight w:val="257" w:hRule="atLeast"/>
        </w:trPr>
        <w:tc>
          <w:tcPr>
            <w:tcW w:w="8963" w:type="dxa"/>
            <w:gridSpan w:val="10"/>
            <w:shd w:val="clear" w:color="auto" w:fill="FFFF9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</w:tbl>
    <w:p>
      <w:pPr>
        <w:spacing w:after="0"/>
        <w:rPr>
          <w:rFonts w:ascii="Times New Roman"/>
          <w:sz w:val="12"/>
        </w:rPr>
        <w:sectPr>
          <w:headerReference w:type="default" r:id="rId410"/>
          <w:footerReference w:type="default" r:id="rId411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3"/>
        <w:rPr>
          <w:rFonts w:ascii="Arial"/>
          <w:b/>
          <w:sz w:val="17"/>
        </w:rPr>
      </w:pPr>
    </w:p>
    <w:tbl>
      <w:tblPr>
        <w:tblW w:w="0" w:type="auto"/>
        <w:jc w:val="left"/>
        <w:tblInd w:w="4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58"/>
        <w:gridCol w:w="1101"/>
        <w:gridCol w:w="1100"/>
        <w:gridCol w:w="901"/>
        <w:gridCol w:w="1101"/>
        <w:gridCol w:w="700"/>
        <w:gridCol w:w="744"/>
        <w:gridCol w:w="900"/>
        <w:gridCol w:w="700"/>
        <w:gridCol w:w="758"/>
      </w:tblGrid>
      <w:tr>
        <w:trPr>
          <w:trHeight w:val="500" w:hRule="atLeast"/>
        </w:trPr>
        <w:tc>
          <w:tcPr>
            <w:tcW w:w="958" w:type="dxa"/>
            <w:shd w:val="clear" w:color="auto" w:fill="9ACCFF"/>
          </w:tcPr>
          <w:p>
            <w:pPr>
              <w:pStyle w:val="TableParagraph"/>
              <w:ind w:left="304"/>
              <w:rPr>
                <w:sz w:val="14"/>
              </w:rPr>
            </w:pPr>
            <w:r>
              <w:rPr>
                <w:sz w:val="14"/>
              </w:rPr>
              <w:t>GPIO</w:t>
            </w:r>
          </w:p>
        </w:tc>
        <w:tc>
          <w:tcPr>
            <w:tcW w:w="1101" w:type="dxa"/>
            <w:shd w:val="clear" w:color="auto" w:fill="9ACCFF"/>
          </w:tcPr>
          <w:p>
            <w:pPr>
              <w:pStyle w:val="TableParagraph"/>
              <w:spacing w:line="220" w:lineRule="exact" w:before="12"/>
              <w:ind w:left="339" w:right="311" w:firstLine="109"/>
              <w:rPr>
                <w:sz w:val="14"/>
              </w:rPr>
            </w:pPr>
            <w:r>
              <w:rPr>
                <w:sz w:val="14"/>
              </w:rPr>
              <w:t>Alt.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Output</w:t>
            </w:r>
          </w:p>
        </w:tc>
        <w:tc>
          <w:tcPr>
            <w:tcW w:w="1100" w:type="dxa"/>
            <w:shd w:val="clear" w:color="auto" w:fill="9ACCFF"/>
          </w:tcPr>
          <w:p>
            <w:pPr>
              <w:pStyle w:val="TableParagraph"/>
              <w:spacing w:line="220" w:lineRule="exact" w:before="12"/>
              <w:ind w:left="428" w:right="330" w:firstLine="19"/>
              <w:rPr>
                <w:sz w:val="14"/>
              </w:rPr>
            </w:pPr>
            <w:r>
              <w:rPr>
                <w:sz w:val="14"/>
              </w:rPr>
              <w:t>Alt.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Input</w:t>
            </w:r>
          </w:p>
        </w:tc>
        <w:tc>
          <w:tcPr>
            <w:tcW w:w="901" w:type="dxa"/>
            <w:shd w:val="clear" w:color="auto" w:fill="9ACCFF"/>
          </w:tcPr>
          <w:p>
            <w:pPr>
              <w:pStyle w:val="TableParagraph"/>
              <w:spacing w:line="220" w:lineRule="exact" w:before="12"/>
              <w:ind w:left="118" w:right="104" w:firstLine="109"/>
              <w:rPr>
                <w:sz w:val="14"/>
              </w:rPr>
            </w:pPr>
            <w:r>
              <w:rPr>
                <w:sz w:val="14"/>
              </w:rPr>
              <w:t>Default</w:t>
            </w:r>
            <w:r>
              <w:rPr>
                <w:spacing w:val="1"/>
                <w:sz w:val="14"/>
              </w:rPr>
              <w:t> </w:t>
            </w:r>
            <w:r>
              <w:rPr>
                <w:spacing w:val="-1"/>
                <w:sz w:val="14"/>
              </w:rPr>
              <w:t>Alt.</w:t>
            </w:r>
            <w:r>
              <w:rPr>
                <w:spacing w:val="-9"/>
                <w:sz w:val="14"/>
              </w:rPr>
              <w:t> </w:t>
            </w:r>
            <w:r>
              <w:rPr>
                <w:sz w:val="14"/>
              </w:rPr>
              <w:t>Output</w:t>
            </w:r>
          </w:p>
        </w:tc>
        <w:tc>
          <w:tcPr>
            <w:tcW w:w="1101" w:type="dxa"/>
            <w:shd w:val="clear" w:color="auto" w:fill="9ACCFF"/>
          </w:tcPr>
          <w:p>
            <w:pPr>
              <w:pStyle w:val="TableParagraph"/>
              <w:spacing w:line="220" w:lineRule="exact" w:before="12"/>
              <w:ind w:left="400" w:right="114" w:hanging="261"/>
              <w:rPr>
                <w:sz w:val="14"/>
              </w:rPr>
            </w:pPr>
            <w:r>
              <w:rPr>
                <w:sz w:val="14"/>
              </w:rPr>
              <w:t>Alt. Selection</w:t>
            </w:r>
            <w:r>
              <w:rPr>
                <w:spacing w:val="-36"/>
                <w:sz w:val="14"/>
              </w:rPr>
              <w:t> </w:t>
            </w:r>
            <w:r>
              <w:rPr>
                <w:sz w:val="14"/>
              </w:rPr>
              <w:t>Reg.</w:t>
            </w:r>
          </w:p>
        </w:tc>
        <w:tc>
          <w:tcPr>
            <w:tcW w:w="700" w:type="dxa"/>
            <w:shd w:val="clear" w:color="auto" w:fill="9ACCFF"/>
          </w:tcPr>
          <w:p>
            <w:pPr>
              <w:pStyle w:val="TableParagraph"/>
              <w:spacing w:line="220" w:lineRule="exact" w:before="12"/>
              <w:ind w:left="128" w:right="106" w:firstLine="61"/>
              <w:rPr>
                <w:sz w:val="14"/>
              </w:rPr>
            </w:pPr>
            <w:r>
              <w:rPr>
                <w:sz w:val="14"/>
              </w:rPr>
              <w:t>Input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Enable</w:t>
            </w:r>
          </w:p>
        </w:tc>
        <w:tc>
          <w:tcPr>
            <w:tcW w:w="744" w:type="dxa"/>
            <w:shd w:val="clear" w:color="auto" w:fill="9ACCFF"/>
          </w:tcPr>
          <w:p>
            <w:pPr>
              <w:pStyle w:val="TableParagraph"/>
              <w:spacing w:line="220" w:lineRule="exact" w:before="12"/>
              <w:ind w:left="150" w:right="128" w:firstLine="7"/>
              <w:rPr>
                <w:sz w:val="14"/>
              </w:rPr>
            </w:pPr>
            <w:r>
              <w:rPr>
                <w:sz w:val="14"/>
              </w:rPr>
              <w:t>Output</w:t>
            </w:r>
            <w:r>
              <w:rPr>
                <w:spacing w:val="-36"/>
                <w:sz w:val="14"/>
              </w:rPr>
              <w:t> </w:t>
            </w:r>
            <w:r>
              <w:rPr>
                <w:sz w:val="14"/>
              </w:rPr>
              <w:t>Enable</w:t>
            </w:r>
          </w:p>
        </w:tc>
        <w:tc>
          <w:tcPr>
            <w:tcW w:w="900" w:type="dxa"/>
            <w:shd w:val="clear" w:color="auto" w:fill="9ACCFF"/>
          </w:tcPr>
          <w:p>
            <w:pPr>
              <w:pStyle w:val="TableParagraph"/>
              <w:spacing w:line="220" w:lineRule="exact" w:before="12"/>
              <w:ind w:left="222" w:right="198" w:hanging="3"/>
              <w:rPr>
                <w:sz w:val="14"/>
              </w:rPr>
            </w:pPr>
            <w:r>
              <w:rPr>
                <w:spacing w:val="-1"/>
                <w:sz w:val="14"/>
              </w:rPr>
              <w:t>Pull </w:t>
            </w:r>
            <w:r>
              <w:rPr>
                <w:sz w:val="14"/>
              </w:rPr>
              <w:t>Up</w:t>
            </w:r>
            <w:r>
              <w:rPr>
                <w:spacing w:val="-36"/>
                <w:sz w:val="14"/>
              </w:rPr>
              <w:t> </w:t>
            </w:r>
            <w:r>
              <w:rPr>
                <w:sz w:val="14"/>
              </w:rPr>
              <w:t>(40KΩ)</w:t>
            </w:r>
          </w:p>
        </w:tc>
        <w:tc>
          <w:tcPr>
            <w:tcW w:w="700" w:type="dxa"/>
            <w:shd w:val="clear" w:color="auto" w:fill="9ACCFF"/>
          </w:tcPr>
          <w:p>
            <w:pPr>
              <w:pStyle w:val="TableParagraph"/>
              <w:spacing w:line="220" w:lineRule="exact" w:before="12"/>
              <w:ind w:left="178" w:right="153" w:hanging="4"/>
              <w:rPr>
                <w:sz w:val="14"/>
              </w:rPr>
            </w:pPr>
            <w:r>
              <w:rPr>
                <w:sz w:val="14"/>
              </w:rPr>
              <w:t>Open</w:t>
            </w:r>
            <w:r>
              <w:rPr>
                <w:spacing w:val="-36"/>
                <w:sz w:val="14"/>
              </w:rPr>
              <w:t> </w:t>
            </w:r>
            <w:r>
              <w:rPr>
                <w:sz w:val="14"/>
              </w:rPr>
              <w:t>Drain</w:t>
            </w:r>
          </w:p>
        </w:tc>
        <w:tc>
          <w:tcPr>
            <w:tcW w:w="758" w:type="dxa"/>
            <w:shd w:val="clear" w:color="auto" w:fill="9ACCFF"/>
          </w:tcPr>
          <w:p>
            <w:pPr>
              <w:pStyle w:val="TableParagraph"/>
              <w:spacing w:line="220" w:lineRule="exact" w:before="12"/>
              <w:ind w:left="140" w:right="121" w:firstLine="22"/>
              <w:rPr>
                <w:sz w:val="14"/>
              </w:rPr>
            </w:pPr>
            <w:r>
              <w:rPr>
                <w:sz w:val="14"/>
              </w:rPr>
              <w:t>Output</w:t>
            </w:r>
            <w:r>
              <w:rPr>
                <w:spacing w:val="-36"/>
                <w:sz w:val="14"/>
              </w:rPr>
              <w:t> </w:t>
            </w:r>
            <w:r>
              <w:rPr>
                <w:sz w:val="14"/>
              </w:rPr>
              <w:t>Current</w:t>
            </w:r>
          </w:p>
        </w:tc>
      </w:tr>
      <w:tr>
        <w:trPr>
          <w:trHeight w:val="455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256"/>
              <w:rPr>
                <w:sz w:val="12"/>
              </w:rPr>
            </w:pPr>
            <w:r>
              <w:rPr>
                <w:sz w:val="12"/>
              </w:rPr>
              <w:t>GPIO2B</w:t>
            </w:r>
          </w:p>
        </w:tc>
        <w:tc>
          <w:tcPr>
            <w:tcW w:w="1101" w:type="dxa"/>
          </w:tcPr>
          <w:p>
            <w:pPr>
              <w:pStyle w:val="TableParagraph"/>
              <w:spacing w:line="198" w:lineRule="exact" w:before="11"/>
              <w:ind w:left="243" w:right="214" w:firstLine="79"/>
              <w:rPr>
                <w:sz w:val="12"/>
              </w:rPr>
            </w:pPr>
            <w:r>
              <w:rPr>
                <w:sz w:val="12"/>
              </w:rPr>
              <w:t>KSO11 /</w:t>
            </w:r>
            <w:r>
              <w:rPr>
                <w:spacing w:val="1"/>
                <w:sz w:val="12"/>
              </w:rPr>
              <w:t> </w:t>
            </w:r>
            <w:r>
              <w:rPr>
                <w:color w:val="FF0000"/>
                <w:sz w:val="12"/>
              </w:rPr>
              <w:t>LAD0(LPC)</w:t>
            </w: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Arial"/>
                <w:b/>
                <w:sz w:val="12"/>
              </w:rPr>
            </w:pPr>
          </w:p>
          <w:p>
            <w:pPr>
              <w:pStyle w:val="TableParagraph"/>
              <w:spacing w:before="2"/>
              <w:rPr>
                <w:rFonts w:ascii="Arial"/>
                <w:b/>
                <w:sz w:val="10"/>
              </w:rPr>
            </w:pPr>
          </w:p>
          <w:p>
            <w:pPr>
              <w:pStyle w:val="TableParagraph"/>
              <w:spacing w:before="0"/>
              <w:ind w:left="222" w:right="213"/>
              <w:jc w:val="center"/>
              <w:rPr>
                <w:sz w:val="12"/>
              </w:rPr>
            </w:pPr>
            <w:r>
              <w:rPr>
                <w:color w:val="FF0000"/>
                <w:sz w:val="12"/>
              </w:rPr>
              <w:t>LAD0(LPC)</w:t>
            </w:r>
          </w:p>
        </w:tc>
        <w:tc>
          <w:tcPr>
            <w:tcW w:w="901" w:type="dxa"/>
          </w:tcPr>
          <w:p>
            <w:pPr>
              <w:pStyle w:val="TableParagraph"/>
              <w:ind w:left="226"/>
              <w:rPr>
                <w:sz w:val="12"/>
              </w:rPr>
            </w:pPr>
            <w:r>
              <w:rPr>
                <w:sz w:val="12"/>
              </w:rPr>
              <w:t>GPIO2B</w:t>
            </w:r>
          </w:p>
        </w:tc>
        <w:tc>
          <w:tcPr>
            <w:tcW w:w="1101" w:type="dxa"/>
          </w:tcPr>
          <w:p>
            <w:pPr>
              <w:pStyle w:val="TableParagraph"/>
              <w:spacing w:line="198" w:lineRule="exact" w:before="11"/>
              <w:ind w:left="114" w:right="90" w:firstLine="56"/>
              <w:rPr>
                <w:sz w:val="12"/>
              </w:rPr>
            </w:pPr>
            <w:r>
              <w:rPr>
                <w:sz w:val="12"/>
              </w:rPr>
              <w:t>GPIOFS28.[3]</w:t>
            </w:r>
            <w:r>
              <w:rPr>
                <w:spacing w:val="1"/>
                <w:sz w:val="12"/>
              </w:rPr>
              <w:t> </w:t>
            </w:r>
            <w:r>
              <w:rPr>
                <w:color w:val="FF0000"/>
                <w:sz w:val="12"/>
              </w:rPr>
              <w:t>GPIO_MISC2[7]</w:t>
            </w:r>
          </w:p>
        </w:tc>
        <w:tc>
          <w:tcPr>
            <w:tcW w:w="700" w:type="dxa"/>
          </w:tcPr>
          <w:p>
            <w:pPr>
              <w:pStyle w:val="TableParagraph"/>
              <w:ind w:left="306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28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ind w:left="1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ind w:left="143" w:right="142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456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spacing w:before="59"/>
              <w:ind w:left="253"/>
              <w:rPr>
                <w:sz w:val="12"/>
              </w:rPr>
            </w:pPr>
            <w:r>
              <w:rPr>
                <w:sz w:val="12"/>
              </w:rPr>
              <w:t>GPIO2C</w:t>
            </w:r>
          </w:p>
        </w:tc>
        <w:tc>
          <w:tcPr>
            <w:tcW w:w="1101" w:type="dxa"/>
          </w:tcPr>
          <w:p>
            <w:pPr>
              <w:pStyle w:val="TableParagraph"/>
              <w:spacing w:line="198" w:lineRule="exact" w:before="13"/>
              <w:ind w:left="243" w:right="214" w:firstLine="79"/>
              <w:rPr>
                <w:sz w:val="12"/>
              </w:rPr>
            </w:pPr>
            <w:r>
              <w:rPr>
                <w:sz w:val="12"/>
              </w:rPr>
              <w:t>KSO12 /</w:t>
            </w:r>
            <w:r>
              <w:rPr>
                <w:spacing w:val="1"/>
                <w:sz w:val="12"/>
              </w:rPr>
              <w:t> </w:t>
            </w:r>
            <w:r>
              <w:rPr>
                <w:color w:val="FF0000"/>
                <w:sz w:val="12"/>
              </w:rPr>
              <w:t>LAD1(LPC)</w:t>
            </w: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Arial"/>
                <w:b/>
                <w:sz w:val="12"/>
              </w:rPr>
            </w:pPr>
          </w:p>
          <w:p>
            <w:pPr>
              <w:pStyle w:val="TableParagraph"/>
              <w:spacing w:before="3"/>
              <w:rPr>
                <w:rFonts w:ascii="Arial"/>
                <w:b/>
                <w:sz w:val="10"/>
              </w:rPr>
            </w:pPr>
          </w:p>
          <w:p>
            <w:pPr>
              <w:pStyle w:val="TableParagraph"/>
              <w:spacing w:before="1"/>
              <w:ind w:left="222" w:right="213"/>
              <w:jc w:val="center"/>
              <w:rPr>
                <w:sz w:val="12"/>
              </w:rPr>
            </w:pPr>
            <w:r>
              <w:rPr>
                <w:color w:val="FF0000"/>
                <w:sz w:val="12"/>
              </w:rPr>
              <w:t>LAD1(LPC)</w:t>
            </w:r>
          </w:p>
        </w:tc>
        <w:tc>
          <w:tcPr>
            <w:tcW w:w="901" w:type="dxa"/>
          </w:tcPr>
          <w:p>
            <w:pPr>
              <w:pStyle w:val="TableParagraph"/>
              <w:spacing w:before="59"/>
              <w:ind w:left="222"/>
              <w:rPr>
                <w:sz w:val="12"/>
              </w:rPr>
            </w:pPr>
            <w:r>
              <w:rPr>
                <w:sz w:val="12"/>
              </w:rPr>
              <w:t>GPIO2C</w:t>
            </w:r>
          </w:p>
        </w:tc>
        <w:tc>
          <w:tcPr>
            <w:tcW w:w="1101" w:type="dxa"/>
          </w:tcPr>
          <w:p>
            <w:pPr>
              <w:pStyle w:val="TableParagraph"/>
              <w:spacing w:line="198" w:lineRule="exact" w:before="13"/>
              <w:ind w:left="114" w:right="90" w:firstLine="56"/>
              <w:rPr>
                <w:sz w:val="12"/>
              </w:rPr>
            </w:pPr>
            <w:r>
              <w:rPr>
                <w:sz w:val="12"/>
              </w:rPr>
              <w:t>GPIOFS28.[4]</w:t>
            </w:r>
            <w:r>
              <w:rPr>
                <w:spacing w:val="1"/>
                <w:sz w:val="12"/>
              </w:rPr>
              <w:t> </w:t>
            </w:r>
            <w:r>
              <w:rPr>
                <w:color w:val="FF0000"/>
                <w:sz w:val="12"/>
              </w:rPr>
              <w:t>GPIO_MISC2[7]</w:t>
            </w:r>
          </w:p>
        </w:tc>
        <w:tc>
          <w:tcPr>
            <w:tcW w:w="700" w:type="dxa"/>
          </w:tcPr>
          <w:p>
            <w:pPr>
              <w:pStyle w:val="TableParagraph"/>
              <w:spacing w:before="59"/>
              <w:ind w:left="306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spacing w:before="59"/>
              <w:ind w:left="328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spacing w:before="59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spacing w:before="59"/>
              <w:ind w:left="1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spacing w:before="59"/>
              <w:ind w:left="143" w:right="142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455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253"/>
              <w:rPr>
                <w:sz w:val="12"/>
              </w:rPr>
            </w:pPr>
            <w:r>
              <w:rPr>
                <w:sz w:val="12"/>
              </w:rPr>
              <w:t>GPIO2D</w:t>
            </w:r>
          </w:p>
        </w:tc>
        <w:tc>
          <w:tcPr>
            <w:tcW w:w="1101" w:type="dxa"/>
          </w:tcPr>
          <w:p>
            <w:pPr>
              <w:pStyle w:val="TableParagraph"/>
              <w:spacing w:line="198" w:lineRule="exact" w:before="11"/>
              <w:ind w:left="243" w:right="214" w:firstLine="79"/>
              <w:rPr>
                <w:sz w:val="12"/>
              </w:rPr>
            </w:pPr>
            <w:r>
              <w:rPr>
                <w:sz w:val="12"/>
              </w:rPr>
              <w:t>KSO13 /</w:t>
            </w:r>
            <w:r>
              <w:rPr>
                <w:spacing w:val="1"/>
                <w:sz w:val="12"/>
              </w:rPr>
              <w:t> </w:t>
            </w:r>
            <w:r>
              <w:rPr>
                <w:color w:val="FF0000"/>
                <w:sz w:val="12"/>
              </w:rPr>
              <w:t>LAD2(LPC)</w:t>
            </w: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Arial"/>
                <w:b/>
                <w:sz w:val="12"/>
              </w:rPr>
            </w:pPr>
          </w:p>
          <w:p>
            <w:pPr>
              <w:pStyle w:val="TableParagraph"/>
              <w:spacing w:before="2"/>
              <w:rPr>
                <w:rFonts w:ascii="Arial"/>
                <w:b/>
                <w:sz w:val="10"/>
              </w:rPr>
            </w:pPr>
          </w:p>
          <w:p>
            <w:pPr>
              <w:pStyle w:val="TableParagraph"/>
              <w:spacing w:before="0"/>
              <w:ind w:left="222" w:right="213"/>
              <w:jc w:val="center"/>
              <w:rPr>
                <w:sz w:val="12"/>
              </w:rPr>
            </w:pPr>
            <w:r>
              <w:rPr>
                <w:color w:val="FF0000"/>
                <w:sz w:val="12"/>
              </w:rPr>
              <w:t>LAD2(LPC)</w:t>
            </w:r>
          </w:p>
        </w:tc>
        <w:tc>
          <w:tcPr>
            <w:tcW w:w="901" w:type="dxa"/>
          </w:tcPr>
          <w:p>
            <w:pPr>
              <w:pStyle w:val="TableParagraph"/>
              <w:ind w:left="222"/>
              <w:rPr>
                <w:sz w:val="12"/>
              </w:rPr>
            </w:pPr>
            <w:r>
              <w:rPr>
                <w:sz w:val="12"/>
              </w:rPr>
              <w:t>GPIO2D</w:t>
            </w:r>
          </w:p>
        </w:tc>
        <w:tc>
          <w:tcPr>
            <w:tcW w:w="1101" w:type="dxa"/>
          </w:tcPr>
          <w:p>
            <w:pPr>
              <w:pStyle w:val="TableParagraph"/>
              <w:spacing w:line="198" w:lineRule="exact" w:before="11"/>
              <w:ind w:left="114" w:right="90" w:firstLine="56"/>
              <w:rPr>
                <w:sz w:val="12"/>
              </w:rPr>
            </w:pPr>
            <w:r>
              <w:rPr>
                <w:sz w:val="12"/>
              </w:rPr>
              <w:t>GPIOFS28.[5]</w:t>
            </w:r>
            <w:r>
              <w:rPr>
                <w:spacing w:val="1"/>
                <w:sz w:val="12"/>
              </w:rPr>
              <w:t> </w:t>
            </w:r>
            <w:r>
              <w:rPr>
                <w:color w:val="FF0000"/>
                <w:sz w:val="12"/>
              </w:rPr>
              <w:t>GPIO_MISC2[7]</w:t>
            </w:r>
          </w:p>
        </w:tc>
        <w:tc>
          <w:tcPr>
            <w:tcW w:w="700" w:type="dxa"/>
          </w:tcPr>
          <w:p>
            <w:pPr>
              <w:pStyle w:val="TableParagraph"/>
              <w:ind w:left="306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28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ind w:left="1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ind w:left="143" w:right="142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455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256"/>
              <w:rPr>
                <w:sz w:val="12"/>
              </w:rPr>
            </w:pPr>
            <w:r>
              <w:rPr>
                <w:sz w:val="12"/>
              </w:rPr>
              <w:t>GPIO2E</w:t>
            </w:r>
          </w:p>
        </w:tc>
        <w:tc>
          <w:tcPr>
            <w:tcW w:w="1101" w:type="dxa"/>
          </w:tcPr>
          <w:p>
            <w:pPr>
              <w:pStyle w:val="TableParagraph"/>
              <w:spacing w:line="198" w:lineRule="exact" w:before="11"/>
              <w:ind w:left="243" w:right="214" w:firstLine="79"/>
              <w:rPr>
                <w:sz w:val="12"/>
              </w:rPr>
            </w:pPr>
            <w:r>
              <w:rPr>
                <w:sz w:val="12"/>
              </w:rPr>
              <w:t>KSO14 /</w:t>
            </w:r>
            <w:r>
              <w:rPr>
                <w:spacing w:val="1"/>
                <w:sz w:val="12"/>
              </w:rPr>
              <w:t> </w:t>
            </w:r>
            <w:r>
              <w:rPr>
                <w:color w:val="FF0000"/>
                <w:sz w:val="12"/>
              </w:rPr>
              <w:t>LAD3(LPC)</w:t>
            </w: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Arial"/>
                <w:b/>
                <w:sz w:val="12"/>
              </w:rPr>
            </w:pPr>
          </w:p>
          <w:p>
            <w:pPr>
              <w:pStyle w:val="TableParagraph"/>
              <w:spacing w:before="2"/>
              <w:rPr>
                <w:rFonts w:ascii="Arial"/>
                <w:b/>
                <w:sz w:val="10"/>
              </w:rPr>
            </w:pPr>
          </w:p>
          <w:p>
            <w:pPr>
              <w:pStyle w:val="TableParagraph"/>
              <w:spacing w:before="0"/>
              <w:ind w:left="222" w:right="213"/>
              <w:jc w:val="center"/>
              <w:rPr>
                <w:sz w:val="12"/>
              </w:rPr>
            </w:pPr>
            <w:r>
              <w:rPr>
                <w:color w:val="FF0000"/>
                <w:sz w:val="12"/>
              </w:rPr>
              <w:t>LAD3(LPC)</w:t>
            </w:r>
          </w:p>
        </w:tc>
        <w:tc>
          <w:tcPr>
            <w:tcW w:w="901" w:type="dxa"/>
          </w:tcPr>
          <w:p>
            <w:pPr>
              <w:pStyle w:val="TableParagraph"/>
              <w:ind w:left="226"/>
              <w:rPr>
                <w:sz w:val="12"/>
              </w:rPr>
            </w:pPr>
            <w:r>
              <w:rPr>
                <w:sz w:val="12"/>
              </w:rPr>
              <w:t>GPIO2E</w:t>
            </w:r>
          </w:p>
        </w:tc>
        <w:tc>
          <w:tcPr>
            <w:tcW w:w="1101" w:type="dxa"/>
          </w:tcPr>
          <w:p>
            <w:pPr>
              <w:pStyle w:val="TableParagraph"/>
              <w:spacing w:line="198" w:lineRule="exact" w:before="11"/>
              <w:ind w:left="114" w:right="90" w:firstLine="56"/>
              <w:rPr>
                <w:sz w:val="12"/>
              </w:rPr>
            </w:pPr>
            <w:r>
              <w:rPr>
                <w:sz w:val="12"/>
              </w:rPr>
              <w:t>GPIOFS28.[6]</w:t>
            </w:r>
            <w:r>
              <w:rPr>
                <w:spacing w:val="1"/>
                <w:sz w:val="12"/>
              </w:rPr>
              <w:t> </w:t>
            </w:r>
            <w:r>
              <w:rPr>
                <w:color w:val="FF0000"/>
                <w:sz w:val="12"/>
              </w:rPr>
              <w:t>GPIO_MISC2[7]</w:t>
            </w:r>
          </w:p>
        </w:tc>
        <w:tc>
          <w:tcPr>
            <w:tcW w:w="700" w:type="dxa"/>
          </w:tcPr>
          <w:p>
            <w:pPr>
              <w:pStyle w:val="TableParagraph"/>
              <w:ind w:left="306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28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ind w:left="1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ind w:left="143" w:right="142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58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spacing w:before="59"/>
              <w:ind w:left="259"/>
              <w:rPr>
                <w:sz w:val="12"/>
              </w:rPr>
            </w:pPr>
            <w:r>
              <w:rPr>
                <w:sz w:val="12"/>
              </w:rPr>
              <w:t>GPIO2F</w:t>
            </w:r>
          </w:p>
        </w:tc>
        <w:tc>
          <w:tcPr>
            <w:tcW w:w="1101" w:type="dxa"/>
          </w:tcPr>
          <w:p>
            <w:pPr>
              <w:pStyle w:val="TableParagraph"/>
              <w:spacing w:before="59"/>
              <w:ind w:left="95" w:right="87"/>
              <w:jc w:val="center"/>
              <w:rPr>
                <w:sz w:val="12"/>
              </w:rPr>
            </w:pPr>
            <w:r>
              <w:rPr>
                <w:sz w:val="12"/>
              </w:rPr>
              <w:t>KSO15</w:t>
            </w: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spacing w:before="59"/>
              <w:ind w:left="228"/>
              <w:rPr>
                <w:sz w:val="12"/>
              </w:rPr>
            </w:pPr>
            <w:r>
              <w:rPr>
                <w:sz w:val="12"/>
              </w:rPr>
              <w:t>GPIO2F</w:t>
            </w:r>
          </w:p>
        </w:tc>
        <w:tc>
          <w:tcPr>
            <w:tcW w:w="1101" w:type="dxa"/>
          </w:tcPr>
          <w:p>
            <w:pPr>
              <w:pStyle w:val="TableParagraph"/>
              <w:spacing w:before="59"/>
              <w:ind w:left="171"/>
              <w:rPr>
                <w:sz w:val="12"/>
              </w:rPr>
            </w:pPr>
            <w:r>
              <w:rPr>
                <w:sz w:val="12"/>
              </w:rPr>
              <w:t>GPIOFS28.[7]</w:t>
            </w:r>
          </w:p>
        </w:tc>
        <w:tc>
          <w:tcPr>
            <w:tcW w:w="700" w:type="dxa"/>
          </w:tcPr>
          <w:p>
            <w:pPr>
              <w:pStyle w:val="TableParagraph"/>
              <w:spacing w:before="59"/>
              <w:ind w:left="307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spacing w:before="59"/>
              <w:ind w:left="329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spacing w:before="59"/>
              <w:ind w:left="3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spacing w:before="59"/>
              <w:ind w:left="3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spacing w:before="59"/>
              <w:ind w:left="143" w:right="140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57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262"/>
              <w:rPr>
                <w:sz w:val="12"/>
              </w:rPr>
            </w:pPr>
            <w:r>
              <w:rPr>
                <w:sz w:val="12"/>
              </w:rPr>
              <w:t>GPIO30</w:t>
            </w: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ind w:left="222" w:right="213"/>
              <w:jc w:val="center"/>
              <w:rPr>
                <w:sz w:val="12"/>
              </w:rPr>
            </w:pPr>
            <w:r>
              <w:rPr>
                <w:sz w:val="12"/>
              </w:rPr>
              <w:t>KSI0</w:t>
            </w:r>
          </w:p>
        </w:tc>
        <w:tc>
          <w:tcPr>
            <w:tcW w:w="901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z w:val="12"/>
              </w:rPr>
              <w:t>GPIO30</w:t>
            </w:r>
          </w:p>
        </w:tc>
        <w:tc>
          <w:tcPr>
            <w:tcW w:w="1101" w:type="dxa"/>
          </w:tcPr>
          <w:p>
            <w:pPr>
              <w:pStyle w:val="TableParagraph"/>
              <w:ind w:left="171"/>
              <w:rPr>
                <w:sz w:val="12"/>
              </w:rPr>
            </w:pPr>
            <w:r>
              <w:rPr>
                <w:sz w:val="12"/>
              </w:rPr>
              <w:t>GPIOFS30.[0]</w:t>
            </w:r>
          </w:p>
        </w:tc>
        <w:tc>
          <w:tcPr>
            <w:tcW w:w="700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ind w:left="2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ind w:left="3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ind w:left="143" w:right="140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57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262"/>
              <w:rPr>
                <w:sz w:val="12"/>
              </w:rPr>
            </w:pPr>
            <w:r>
              <w:rPr>
                <w:sz w:val="12"/>
              </w:rPr>
              <w:t>GPIO31</w:t>
            </w: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ind w:left="222" w:right="213"/>
              <w:jc w:val="center"/>
              <w:rPr>
                <w:sz w:val="12"/>
              </w:rPr>
            </w:pPr>
            <w:r>
              <w:rPr>
                <w:sz w:val="12"/>
              </w:rPr>
              <w:t>KSI1</w:t>
            </w:r>
          </w:p>
        </w:tc>
        <w:tc>
          <w:tcPr>
            <w:tcW w:w="901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z w:val="12"/>
              </w:rPr>
              <w:t>GPIO31</w:t>
            </w:r>
          </w:p>
        </w:tc>
        <w:tc>
          <w:tcPr>
            <w:tcW w:w="1101" w:type="dxa"/>
          </w:tcPr>
          <w:p>
            <w:pPr>
              <w:pStyle w:val="TableParagraph"/>
              <w:ind w:left="171"/>
              <w:rPr>
                <w:sz w:val="12"/>
              </w:rPr>
            </w:pPr>
            <w:r>
              <w:rPr>
                <w:sz w:val="12"/>
              </w:rPr>
              <w:t>GPIOFS30.[1]</w:t>
            </w:r>
          </w:p>
        </w:tc>
        <w:tc>
          <w:tcPr>
            <w:tcW w:w="700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ind w:left="2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ind w:left="3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ind w:left="143" w:right="140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58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spacing w:before="59"/>
              <w:ind w:left="262"/>
              <w:rPr>
                <w:sz w:val="12"/>
              </w:rPr>
            </w:pPr>
            <w:r>
              <w:rPr>
                <w:sz w:val="12"/>
              </w:rPr>
              <w:t>GPIO32</w:t>
            </w: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spacing w:before="59"/>
              <w:ind w:left="222" w:right="213"/>
              <w:jc w:val="center"/>
              <w:rPr>
                <w:sz w:val="12"/>
              </w:rPr>
            </w:pPr>
            <w:r>
              <w:rPr>
                <w:sz w:val="12"/>
              </w:rPr>
              <w:t>KSI2</w:t>
            </w:r>
          </w:p>
        </w:tc>
        <w:tc>
          <w:tcPr>
            <w:tcW w:w="901" w:type="dxa"/>
          </w:tcPr>
          <w:p>
            <w:pPr>
              <w:pStyle w:val="TableParagraph"/>
              <w:spacing w:before="59"/>
              <w:ind w:left="232"/>
              <w:rPr>
                <w:sz w:val="12"/>
              </w:rPr>
            </w:pPr>
            <w:r>
              <w:rPr>
                <w:sz w:val="12"/>
              </w:rPr>
              <w:t>GPIO32</w:t>
            </w:r>
          </w:p>
        </w:tc>
        <w:tc>
          <w:tcPr>
            <w:tcW w:w="1101" w:type="dxa"/>
          </w:tcPr>
          <w:p>
            <w:pPr>
              <w:pStyle w:val="TableParagraph"/>
              <w:spacing w:before="59"/>
              <w:ind w:left="171"/>
              <w:rPr>
                <w:sz w:val="12"/>
              </w:rPr>
            </w:pPr>
            <w:r>
              <w:rPr>
                <w:sz w:val="12"/>
              </w:rPr>
              <w:t>GPIOFS30.[2]</w:t>
            </w:r>
          </w:p>
        </w:tc>
        <w:tc>
          <w:tcPr>
            <w:tcW w:w="700" w:type="dxa"/>
          </w:tcPr>
          <w:p>
            <w:pPr>
              <w:pStyle w:val="TableParagraph"/>
              <w:spacing w:before="59"/>
              <w:ind w:left="307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spacing w:before="59"/>
              <w:ind w:left="329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spacing w:before="59"/>
              <w:ind w:left="2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spacing w:before="59"/>
              <w:ind w:left="3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spacing w:before="59"/>
              <w:ind w:left="143" w:right="140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57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262"/>
              <w:rPr>
                <w:sz w:val="12"/>
              </w:rPr>
            </w:pPr>
            <w:r>
              <w:rPr>
                <w:sz w:val="12"/>
              </w:rPr>
              <w:t>GPIO33</w:t>
            </w: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ind w:left="222" w:right="213"/>
              <w:jc w:val="center"/>
              <w:rPr>
                <w:sz w:val="12"/>
              </w:rPr>
            </w:pPr>
            <w:r>
              <w:rPr>
                <w:sz w:val="12"/>
              </w:rPr>
              <w:t>KSI3</w:t>
            </w:r>
          </w:p>
        </w:tc>
        <w:tc>
          <w:tcPr>
            <w:tcW w:w="901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z w:val="12"/>
              </w:rPr>
              <w:t>GPIO33</w:t>
            </w:r>
          </w:p>
        </w:tc>
        <w:tc>
          <w:tcPr>
            <w:tcW w:w="1101" w:type="dxa"/>
          </w:tcPr>
          <w:p>
            <w:pPr>
              <w:pStyle w:val="TableParagraph"/>
              <w:ind w:left="171"/>
              <w:rPr>
                <w:sz w:val="12"/>
              </w:rPr>
            </w:pPr>
            <w:r>
              <w:rPr>
                <w:sz w:val="12"/>
              </w:rPr>
              <w:t>GPIOFS30.[3]</w:t>
            </w:r>
          </w:p>
        </w:tc>
        <w:tc>
          <w:tcPr>
            <w:tcW w:w="700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ind w:left="2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ind w:left="3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ind w:left="143" w:right="140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455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262"/>
              <w:rPr>
                <w:sz w:val="12"/>
              </w:rPr>
            </w:pPr>
            <w:r>
              <w:rPr>
                <w:sz w:val="12"/>
              </w:rPr>
              <w:t>GPIO34</w:t>
            </w: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spacing w:line="198" w:lineRule="exact" w:before="11"/>
              <w:ind w:left="332" w:right="304" w:firstLine="53"/>
              <w:rPr>
                <w:sz w:val="12"/>
              </w:rPr>
            </w:pPr>
            <w:r>
              <w:rPr>
                <w:sz w:val="12"/>
              </w:rPr>
              <w:t>KSI4 /</w:t>
            </w:r>
            <w:r>
              <w:rPr>
                <w:spacing w:val="1"/>
                <w:sz w:val="12"/>
              </w:rPr>
              <w:t> </w:t>
            </w:r>
            <w:r>
              <w:rPr>
                <w:color w:val="FF0000"/>
                <w:sz w:val="12"/>
              </w:rPr>
              <w:t>EDI_CS</w:t>
            </w:r>
          </w:p>
        </w:tc>
        <w:tc>
          <w:tcPr>
            <w:tcW w:w="901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z w:val="12"/>
              </w:rPr>
              <w:t>GPIO34</w:t>
            </w:r>
          </w:p>
        </w:tc>
        <w:tc>
          <w:tcPr>
            <w:tcW w:w="1101" w:type="dxa"/>
          </w:tcPr>
          <w:p>
            <w:pPr>
              <w:pStyle w:val="TableParagraph"/>
              <w:ind w:left="171"/>
              <w:rPr>
                <w:sz w:val="12"/>
              </w:rPr>
            </w:pPr>
            <w:r>
              <w:rPr>
                <w:sz w:val="12"/>
              </w:rPr>
              <w:t>GPIOFS30.[4]</w:t>
            </w:r>
          </w:p>
        </w:tc>
        <w:tc>
          <w:tcPr>
            <w:tcW w:w="700" w:type="dxa"/>
          </w:tcPr>
          <w:p>
            <w:pPr>
              <w:pStyle w:val="TableParagraph"/>
              <w:ind w:left="306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ind w:left="2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ind w:left="3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ind w:left="143" w:right="141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455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spacing w:before="59"/>
              <w:ind w:left="262"/>
              <w:rPr>
                <w:sz w:val="12"/>
              </w:rPr>
            </w:pPr>
            <w:r>
              <w:rPr>
                <w:sz w:val="12"/>
              </w:rPr>
              <w:t>GPIO35</w:t>
            </w: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spacing w:line="198" w:lineRule="exact" w:before="13"/>
              <w:ind w:left="298" w:right="271" w:firstLine="86"/>
              <w:rPr>
                <w:sz w:val="12"/>
              </w:rPr>
            </w:pPr>
            <w:r>
              <w:rPr>
                <w:sz w:val="12"/>
              </w:rPr>
              <w:t>KSI5 /</w:t>
            </w:r>
            <w:r>
              <w:rPr>
                <w:spacing w:val="1"/>
                <w:sz w:val="12"/>
              </w:rPr>
              <w:t> </w:t>
            </w:r>
            <w:r>
              <w:rPr>
                <w:color w:val="FF0000"/>
                <w:sz w:val="12"/>
              </w:rPr>
              <w:t>EDI_CLK</w:t>
            </w:r>
          </w:p>
        </w:tc>
        <w:tc>
          <w:tcPr>
            <w:tcW w:w="901" w:type="dxa"/>
          </w:tcPr>
          <w:p>
            <w:pPr>
              <w:pStyle w:val="TableParagraph"/>
              <w:spacing w:before="59"/>
              <w:ind w:left="232"/>
              <w:rPr>
                <w:sz w:val="12"/>
              </w:rPr>
            </w:pPr>
            <w:r>
              <w:rPr>
                <w:sz w:val="12"/>
              </w:rPr>
              <w:t>GPIO35</w:t>
            </w:r>
          </w:p>
        </w:tc>
        <w:tc>
          <w:tcPr>
            <w:tcW w:w="1101" w:type="dxa"/>
          </w:tcPr>
          <w:p>
            <w:pPr>
              <w:pStyle w:val="TableParagraph"/>
              <w:spacing w:before="59"/>
              <w:ind w:left="171"/>
              <w:rPr>
                <w:sz w:val="12"/>
              </w:rPr>
            </w:pPr>
            <w:r>
              <w:rPr>
                <w:sz w:val="12"/>
              </w:rPr>
              <w:t>GPIOFS30.[5]</w:t>
            </w:r>
          </w:p>
        </w:tc>
        <w:tc>
          <w:tcPr>
            <w:tcW w:w="700" w:type="dxa"/>
          </w:tcPr>
          <w:p>
            <w:pPr>
              <w:pStyle w:val="TableParagraph"/>
              <w:spacing w:before="59"/>
              <w:ind w:left="306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spacing w:before="59"/>
              <w:ind w:left="329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spacing w:before="59"/>
              <w:ind w:left="2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spacing w:before="59"/>
              <w:ind w:left="3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spacing w:before="59"/>
              <w:ind w:left="143" w:right="141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456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spacing w:before="59"/>
              <w:ind w:left="262"/>
              <w:rPr>
                <w:sz w:val="12"/>
              </w:rPr>
            </w:pPr>
            <w:r>
              <w:rPr>
                <w:sz w:val="12"/>
              </w:rPr>
              <w:t>GPIO36</w:t>
            </w: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spacing w:line="198" w:lineRule="exact" w:before="13"/>
              <w:ind w:left="312" w:right="284" w:firstLine="73"/>
              <w:rPr>
                <w:sz w:val="12"/>
              </w:rPr>
            </w:pPr>
            <w:r>
              <w:rPr>
                <w:sz w:val="12"/>
              </w:rPr>
              <w:t>KSI6 /</w:t>
            </w:r>
            <w:r>
              <w:rPr>
                <w:spacing w:val="1"/>
                <w:sz w:val="12"/>
              </w:rPr>
              <w:t> </w:t>
            </w:r>
            <w:r>
              <w:rPr>
                <w:color w:val="FF0000"/>
                <w:sz w:val="12"/>
              </w:rPr>
              <w:t>EDI_DIN</w:t>
            </w:r>
          </w:p>
        </w:tc>
        <w:tc>
          <w:tcPr>
            <w:tcW w:w="901" w:type="dxa"/>
          </w:tcPr>
          <w:p>
            <w:pPr>
              <w:pStyle w:val="TableParagraph"/>
              <w:spacing w:before="59"/>
              <w:ind w:left="232"/>
              <w:rPr>
                <w:sz w:val="12"/>
              </w:rPr>
            </w:pPr>
            <w:r>
              <w:rPr>
                <w:sz w:val="12"/>
              </w:rPr>
              <w:t>GPIO36</w:t>
            </w:r>
          </w:p>
        </w:tc>
        <w:tc>
          <w:tcPr>
            <w:tcW w:w="1101" w:type="dxa"/>
          </w:tcPr>
          <w:p>
            <w:pPr>
              <w:pStyle w:val="TableParagraph"/>
              <w:spacing w:before="59"/>
              <w:ind w:left="171"/>
              <w:rPr>
                <w:sz w:val="12"/>
              </w:rPr>
            </w:pPr>
            <w:r>
              <w:rPr>
                <w:sz w:val="12"/>
              </w:rPr>
              <w:t>GPIOFS30.[6]</w:t>
            </w:r>
          </w:p>
        </w:tc>
        <w:tc>
          <w:tcPr>
            <w:tcW w:w="700" w:type="dxa"/>
          </w:tcPr>
          <w:p>
            <w:pPr>
              <w:pStyle w:val="TableParagraph"/>
              <w:spacing w:before="59"/>
              <w:ind w:left="306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spacing w:before="59"/>
              <w:ind w:left="329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spacing w:before="59"/>
              <w:ind w:left="2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spacing w:before="59"/>
              <w:ind w:left="3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spacing w:before="59"/>
              <w:ind w:left="143" w:right="141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57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262"/>
              <w:rPr>
                <w:sz w:val="12"/>
              </w:rPr>
            </w:pPr>
            <w:r>
              <w:rPr>
                <w:sz w:val="12"/>
              </w:rPr>
              <w:t>GPIO37</w:t>
            </w:r>
          </w:p>
        </w:tc>
        <w:tc>
          <w:tcPr>
            <w:tcW w:w="1101" w:type="dxa"/>
          </w:tcPr>
          <w:p>
            <w:pPr>
              <w:pStyle w:val="TableParagraph"/>
              <w:ind w:left="95" w:right="88"/>
              <w:jc w:val="center"/>
              <w:rPr>
                <w:sz w:val="12"/>
              </w:rPr>
            </w:pPr>
            <w:r>
              <w:rPr>
                <w:color w:val="FF0000"/>
                <w:sz w:val="12"/>
              </w:rPr>
              <w:t>EDI_DO</w:t>
            </w:r>
          </w:p>
        </w:tc>
        <w:tc>
          <w:tcPr>
            <w:tcW w:w="1100" w:type="dxa"/>
          </w:tcPr>
          <w:p>
            <w:pPr>
              <w:pStyle w:val="TableParagraph"/>
              <w:ind w:left="222" w:right="213"/>
              <w:jc w:val="center"/>
              <w:rPr>
                <w:sz w:val="12"/>
              </w:rPr>
            </w:pPr>
            <w:r>
              <w:rPr>
                <w:sz w:val="12"/>
              </w:rPr>
              <w:t>KSI7</w:t>
            </w:r>
          </w:p>
        </w:tc>
        <w:tc>
          <w:tcPr>
            <w:tcW w:w="901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z w:val="12"/>
              </w:rPr>
              <w:t>GPIO37</w:t>
            </w:r>
          </w:p>
        </w:tc>
        <w:tc>
          <w:tcPr>
            <w:tcW w:w="1101" w:type="dxa"/>
          </w:tcPr>
          <w:p>
            <w:pPr>
              <w:pStyle w:val="TableParagraph"/>
              <w:ind w:left="171"/>
              <w:rPr>
                <w:sz w:val="12"/>
              </w:rPr>
            </w:pPr>
            <w:r>
              <w:rPr>
                <w:sz w:val="12"/>
              </w:rPr>
              <w:t>GPIOFS30.[7]</w:t>
            </w:r>
          </w:p>
        </w:tc>
        <w:tc>
          <w:tcPr>
            <w:tcW w:w="700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ind w:left="2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ind w:left="3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ind w:left="143" w:right="140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57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309"/>
              <w:rPr>
                <w:sz w:val="12"/>
              </w:rPr>
            </w:pPr>
            <w:r>
              <w:rPr>
                <w:sz w:val="12"/>
              </w:rPr>
              <w:t>GPI38</w:t>
            </w: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ind w:left="221" w:right="213"/>
              <w:jc w:val="center"/>
              <w:rPr>
                <w:sz w:val="12"/>
              </w:rPr>
            </w:pPr>
            <w:r>
              <w:rPr>
                <w:sz w:val="12"/>
              </w:rPr>
              <w:t>AD0</w:t>
            </w:r>
          </w:p>
        </w:tc>
        <w:tc>
          <w:tcPr>
            <w:tcW w:w="9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ind w:left="171"/>
              <w:rPr>
                <w:sz w:val="12"/>
              </w:rPr>
            </w:pPr>
            <w:r>
              <w:rPr>
                <w:sz w:val="12"/>
              </w:rPr>
              <w:t>GPIOFS38.[0]</w:t>
            </w:r>
          </w:p>
        </w:tc>
        <w:tc>
          <w:tcPr>
            <w:tcW w:w="700" w:type="dxa"/>
          </w:tcPr>
          <w:p>
            <w:pPr>
              <w:pStyle w:val="TableParagraph"/>
              <w:ind w:left="306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58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258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spacing w:before="59"/>
              <w:ind w:left="309"/>
              <w:rPr>
                <w:sz w:val="12"/>
              </w:rPr>
            </w:pPr>
            <w:r>
              <w:rPr>
                <w:sz w:val="12"/>
              </w:rPr>
              <w:t>GPI39</w:t>
            </w: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spacing w:before="59"/>
              <w:ind w:left="221" w:right="213"/>
              <w:jc w:val="center"/>
              <w:rPr>
                <w:sz w:val="12"/>
              </w:rPr>
            </w:pPr>
            <w:r>
              <w:rPr>
                <w:sz w:val="12"/>
              </w:rPr>
              <w:t>AD1</w:t>
            </w:r>
          </w:p>
        </w:tc>
        <w:tc>
          <w:tcPr>
            <w:tcW w:w="9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spacing w:before="59"/>
              <w:ind w:left="171"/>
              <w:rPr>
                <w:sz w:val="12"/>
              </w:rPr>
            </w:pPr>
            <w:r>
              <w:rPr>
                <w:sz w:val="12"/>
              </w:rPr>
              <w:t>GPIOFS38.[1]</w:t>
            </w:r>
          </w:p>
        </w:tc>
        <w:tc>
          <w:tcPr>
            <w:tcW w:w="700" w:type="dxa"/>
          </w:tcPr>
          <w:p>
            <w:pPr>
              <w:pStyle w:val="TableParagraph"/>
              <w:spacing w:before="59"/>
              <w:ind w:left="306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58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257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302"/>
              <w:rPr>
                <w:sz w:val="12"/>
              </w:rPr>
            </w:pPr>
            <w:r>
              <w:rPr>
                <w:sz w:val="12"/>
              </w:rPr>
              <w:t>GPI3A</w:t>
            </w: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ind w:left="221" w:right="213"/>
              <w:jc w:val="center"/>
              <w:rPr>
                <w:sz w:val="12"/>
              </w:rPr>
            </w:pPr>
            <w:r>
              <w:rPr>
                <w:sz w:val="12"/>
              </w:rPr>
              <w:t>AD2</w:t>
            </w:r>
          </w:p>
        </w:tc>
        <w:tc>
          <w:tcPr>
            <w:tcW w:w="9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ind w:left="171"/>
              <w:rPr>
                <w:sz w:val="12"/>
              </w:rPr>
            </w:pPr>
            <w:r>
              <w:rPr>
                <w:sz w:val="12"/>
              </w:rPr>
              <w:t>GPIOFS38.[2]</w:t>
            </w:r>
          </w:p>
        </w:tc>
        <w:tc>
          <w:tcPr>
            <w:tcW w:w="700" w:type="dxa"/>
          </w:tcPr>
          <w:p>
            <w:pPr>
              <w:pStyle w:val="TableParagraph"/>
              <w:ind w:left="306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58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257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302"/>
              <w:rPr>
                <w:sz w:val="12"/>
              </w:rPr>
            </w:pPr>
            <w:r>
              <w:rPr>
                <w:sz w:val="12"/>
              </w:rPr>
              <w:t>GPI3B</w:t>
            </w: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ind w:left="221" w:right="213"/>
              <w:jc w:val="center"/>
              <w:rPr>
                <w:sz w:val="12"/>
              </w:rPr>
            </w:pPr>
            <w:r>
              <w:rPr>
                <w:sz w:val="12"/>
              </w:rPr>
              <w:t>AD3</w:t>
            </w:r>
          </w:p>
        </w:tc>
        <w:tc>
          <w:tcPr>
            <w:tcW w:w="9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ind w:left="171"/>
              <w:rPr>
                <w:sz w:val="12"/>
              </w:rPr>
            </w:pPr>
            <w:r>
              <w:rPr>
                <w:sz w:val="12"/>
              </w:rPr>
              <w:t>GPIOFS38.[3]</w:t>
            </w:r>
          </w:p>
        </w:tc>
        <w:tc>
          <w:tcPr>
            <w:tcW w:w="700" w:type="dxa"/>
          </w:tcPr>
          <w:p>
            <w:pPr>
              <w:pStyle w:val="TableParagraph"/>
              <w:ind w:left="306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58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258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spacing w:before="59"/>
              <w:ind w:left="269"/>
              <w:rPr>
                <w:sz w:val="12"/>
              </w:rPr>
            </w:pPr>
            <w:r>
              <w:rPr>
                <w:sz w:val="12"/>
              </w:rPr>
              <w:t>GPO3C</w:t>
            </w:r>
          </w:p>
        </w:tc>
        <w:tc>
          <w:tcPr>
            <w:tcW w:w="1101" w:type="dxa"/>
          </w:tcPr>
          <w:p>
            <w:pPr>
              <w:pStyle w:val="TableParagraph"/>
              <w:spacing w:before="59"/>
              <w:ind w:left="95" w:right="87"/>
              <w:jc w:val="center"/>
              <w:rPr>
                <w:sz w:val="12"/>
              </w:rPr>
            </w:pPr>
            <w:r>
              <w:rPr>
                <w:sz w:val="12"/>
              </w:rPr>
              <w:t>DA0</w:t>
            </w: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spacing w:before="59"/>
              <w:ind w:left="239"/>
              <w:rPr>
                <w:sz w:val="12"/>
              </w:rPr>
            </w:pPr>
            <w:r>
              <w:rPr>
                <w:sz w:val="12"/>
              </w:rPr>
              <w:t>GPO3C</w:t>
            </w:r>
          </w:p>
        </w:tc>
        <w:tc>
          <w:tcPr>
            <w:tcW w:w="1101" w:type="dxa"/>
          </w:tcPr>
          <w:p>
            <w:pPr>
              <w:pStyle w:val="TableParagraph"/>
              <w:spacing w:before="59"/>
              <w:ind w:left="171"/>
              <w:rPr>
                <w:sz w:val="12"/>
              </w:rPr>
            </w:pPr>
            <w:r>
              <w:rPr>
                <w:sz w:val="12"/>
              </w:rPr>
              <w:t>GPIOFS38.[4]</w:t>
            </w:r>
          </w:p>
        </w:tc>
        <w:tc>
          <w:tcPr>
            <w:tcW w:w="7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44" w:type="dxa"/>
          </w:tcPr>
          <w:p>
            <w:pPr>
              <w:pStyle w:val="TableParagraph"/>
              <w:spacing w:before="59"/>
              <w:ind w:left="329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58" w:type="dxa"/>
          </w:tcPr>
          <w:p>
            <w:pPr>
              <w:pStyle w:val="TableParagraph"/>
              <w:spacing w:before="59"/>
              <w:ind w:left="143" w:right="140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57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269"/>
              <w:rPr>
                <w:sz w:val="12"/>
              </w:rPr>
            </w:pPr>
            <w:r>
              <w:rPr>
                <w:sz w:val="12"/>
              </w:rPr>
              <w:t>GPO3D</w:t>
            </w:r>
          </w:p>
        </w:tc>
        <w:tc>
          <w:tcPr>
            <w:tcW w:w="1101" w:type="dxa"/>
          </w:tcPr>
          <w:p>
            <w:pPr>
              <w:pStyle w:val="TableParagraph"/>
              <w:ind w:left="95" w:right="87"/>
              <w:jc w:val="center"/>
              <w:rPr>
                <w:sz w:val="12"/>
              </w:rPr>
            </w:pPr>
            <w:r>
              <w:rPr>
                <w:sz w:val="12"/>
              </w:rPr>
              <w:t>DA1</w:t>
            </w: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ind w:left="239"/>
              <w:rPr>
                <w:sz w:val="12"/>
              </w:rPr>
            </w:pPr>
            <w:r>
              <w:rPr>
                <w:sz w:val="12"/>
              </w:rPr>
              <w:t>GPO3D</w:t>
            </w:r>
          </w:p>
        </w:tc>
        <w:tc>
          <w:tcPr>
            <w:tcW w:w="1101" w:type="dxa"/>
          </w:tcPr>
          <w:p>
            <w:pPr>
              <w:pStyle w:val="TableParagraph"/>
              <w:ind w:left="171"/>
              <w:rPr>
                <w:sz w:val="12"/>
              </w:rPr>
            </w:pPr>
            <w:r>
              <w:rPr>
                <w:sz w:val="12"/>
              </w:rPr>
              <w:t>GPIOFS38.[5]</w:t>
            </w:r>
          </w:p>
          <w:p>
            <w:pPr>
              <w:pStyle w:val="TableParagraph"/>
              <w:spacing w:before="7"/>
              <w:ind w:left="554"/>
              <w:rPr>
                <w:sz w:val="2"/>
              </w:rPr>
            </w:pPr>
            <w:hyperlink r:id="rId7">
              <w:r>
                <w:rPr>
                  <w:color w:val="777777"/>
                  <w:sz w:val="2"/>
                </w:rPr>
                <w:t>www.DataSheet.net/</w:t>
              </w:r>
            </w:hyperlink>
          </w:p>
        </w:tc>
        <w:tc>
          <w:tcPr>
            <w:tcW w:w="7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44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58" w:type="dxa"/>
          </w:tcPr>
          <w:p>
            <w:pPr>
              <w:pStyle w:val="TableParagraph"/>
              <w:ind w:left="143" w:right="140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57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272"/>
              <w:rPr>
                <w:sz w:val="12"/>
              </w:rPr>
            </w:pPr>
            <w:r>
              <w:rPr>
                <w:sz w:val="12"/>
              </w:rPr>
              <w:t>GPO3E</w:t>
            </w:r>
          </w:p>
        </w:tc>
        <w:tc>
          <w:tcPr>
            <w:tcW w:w="1101" w:type="dxa"/>
          </w:tcPr>
          <w:p>
            <w:pPr>
              <w:pStyle w:val="TableParagraph"/>
              <w:ind w:left="95" w:right="87"/>
              <w:jc w:val="center"/>
              <w:rPr>
                <w:sz w:val="12"/>
              </w:rPr>
            </w:pPr>
            <w:r>
              <w:rPr>
                <w:sz w:val="12"/>
              </w:rPr>
              <w:t>DA2</w:t>
            </w: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ind w:left="242"/>
              <w:rPr>
                <w:sz w:val="12"/>
              </w:rPr>
            </w:pPr>
            <w:r>
              <w:rPr>
                <w:sz w:val="12"/>
              </w:rPr>
              <w:t>GPO3E</w:t>
            </w:r>
          </w:p>
        </w:tc>
        <w:tc>
          <w:tcPr>
            <w:tcW w:w="1101" w:type="dxa"/>
          </w:tcPr>
          <w:p>
            <w:pPr>
              <w:pStyle w:val="TableParagraph"/>
              <w:ind w:left="171"/>
              <w:rPr>
                <w:sz w:val="12"/>
              </w:rPr>
            </w:pPr>
            <w:r>
              <w:rPr>
                <w:sz w:val="12"/>
              </w:rPr>
              <w:t>GPIOFS38.[6]</w:t>
            </w:r>
          </w:p>
        </w:tc>
        <w:tc>
          <w:tcPr>
            <w:tcW w:w="7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44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58" w:type="dxa"/>
          </w:tcPr>
          <w:p>
            <w:pPr>
              <w:pStyle w:val="TableParagraph"/>
              <w:ind w:left="143" w:right="140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58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spacing w:before="59"/>
              <w:ind w:left="275"/>
              <w:rPr>
                <w:sz w:val="12"/>
              </w:rPr>
            </w:pPr>
            <w:r>
              <w:rPr>
                <w:sz w:val="12"/>
              </w:rPr>
              <w:t>GPO3F</w:t>
            </w:r>
          </w:p>
        </w:tc>
        <w:tc>
          <w:tcPr>
            <w:tcW w:w="1101" w:type="dxa"/>
          </w:tcPr>
          <w:p>
            <w:pPr>
              <w:pStyle w:val="TableParagraph"/>
              <w:spacing w:before="59"/>
              <w:ind w:left="95" w:right="87"/>
              <w:jc w:val="center"/>
              <w:rPr>
                <w:sz w:val="12"/>
              </w:rPr>
            </w:pPr>
            <w:r>
              <w:rPr>
                <w:sz w:val="12"/>
              </w:rPr>
              <w:t>DA3</w:t>
            </w: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spacing w:before="59"/>
              <w:ind w:left="245"/>
              <w:rPr>
                <w:sz w:val="12"/>
              </w:rPr>
            </w:pPr>
            <w:r>
              <w:rPr>
                <w:sz w:val="12"/>
              </w:rPr>
              <w:t>GPO3F</w:t>
            </w:r>
          </w:p>
        </w:tc>
        <w:tc>
          <w:tcPr>
            <w:tcW w:w="1101" w:type="dxa"/>
          </w:tcPr>
          <w:p>
            <w:pPr>
              <w:pStyle w:val="TableParagraph"/>
              <w:spacing w:before="59"/>
              <w:ind w:left="171"/>
              <w:rPr>
                <w:sz w:val="12"/>
              </w:rPr>
            </w:pPr>
            <w:r>
              <w:rPr>
                <w:sz w:val="12"/>
              </w:rPr>
              <w:t>GPIOFS38.[7]</w:t>
            </w:r>
          </w:p>
        </w:tc>
        <w:tc>
          <w:tcPr>
            <w:tcW w:w="7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44" w:type="dxa"/>
          </w:tcPr>
          <w:p>
            <w:pPr>
              <w:pStyle w:val="TableParagraph"/>
              <w:spacing w:before="59"/>
              <w:ind w:left="329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58" w:type="dxa"/>
          </w:tcPr>
          <w:p>
            <w:pPr>
              <w:pStyle w:val="TableParagraph"/>
              <w:spacing w:before="59"/>
              <w:ind w:left="143" w:right="140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57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262"/>
              <w:rPr>
                <w:sz w:val="12"/>
              </w:rPr>
            </w:pPr>
            <w:r>
              <w:rPr>
                <w:sz w:val="12"/>
              </w:rPr>
              <w:t>GPIO40</w:t>
            </w: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ind w:left="222" w:right="213"/>
              <w:jc w:val="center"/>
              <w:rPr>
                <w:sz w:val="12"/>
              </w:rPr>
            </w:pPr>
            <w:r>
              <w:rPr>
                <w:sz w:val="12"/>
              </w:rPr>
              <w:t>CIR_RX</w:t>
            </w:r>
          </w:p>
        </w:tc>
        <w:tc>
          <w:tcPr>
            <w:tcW w:w="901" w:type="dxa"/>
          </w:tcPr>
          <w:p>
            <w:pPr>
              <w:pStyle w:val="TableParagraph"/>
              <w:ind w:left="233"/>
              <w:rPr>
                <w:sz w:val="12"/>
              </w:rPr>
            </w:pPr>
            <w:r>
              <w:rPr>
                <w:sz w:val="12"/>
              </w:rPr>
              <w:t>GPIO40</w:t>
            </w:r>
          </w:p>
        </w:tc>
        <w:tc>
          <w:tcPr>
            <w:tcW w:w="1101" w:type="dxa"/>
          </w:tcPr>
          <w:p>
            <w:pPr>
              <w:pStyle w:val="TableParagraph"/>
              <w:ind w:left="172"/>
              <w:rPr>
                <w:sz w:val="12"/>
              </w:rPr>
            </w:pPr>
            <w:r>
              <w:rPr>
                <w:sz w:val="12"/>
              </w:rPr>
              <w:t>GPIOFS40.[0]</w:t>
            </w:r>
          </w:p>
        </w:tc>
        <w:tc>
          <w:tcPr>
            <w:tcW w:w="700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ind w:left="4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ind w:left="143" w:right="140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455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262"/>
              <w:rPr>
                <w:sz w:val="12"/>
              </w:rPr>
            </w:pPr>
            <w:r>
              <w:rPr>
                <w:sz w:val="12"/>
              </w:rPr>
              <w:t>GPIO41</w:t>
            </w:r>
          </w:p>
        </w:tc>
        <w:tc>
          <w:tcPr>
            <w:tcW w:w="1101" w:type="dxa"/>
          </w:tcPr>
          <w:p>
            <w:pPr>
              <w:pStyle w:val="TableParagraph"/>
              <w:spacing w:line="198" w:lineRule="exact" w:before="11"/>
              <w:ind w:left="409" w:right="133" w:hanging="261"/>
              <w:rPr>
                <w:sz w:val="12"/>
              </w:rPr>
            </w:pPr>
            <w:r>
              <w:rPr>
                <w:spacing w:val="-1"/>
                <w:sz w:val="12"/>
              </w:rPr>
              <w:t>CIR_RLC_TX </w:t>
            </w:r>
            <w:r>
              <w:rPr>
                <w:sz w:val="12"/>
              </w:rPr>
              <w:t>/</w:t>
            </w:r>
            <w:r>
              <w:rPr>
                <w:spacing w:val="-31"/>
                <w:sz w:val="12"/>
              </w:rPr>
              <w:t> </w:t>
            </w:r>
            <w:r>
              <w:rPr>
                <w:color w:val="FF0000"/>
                <w:sz w:val="12"/>
              </w:rPr>
              <w:t>PECI</w:t>
            </w: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Arial"/>
                <w:b/>
                <w:sz w:val="12"/>
              </w:rPr>
            </w:pPr>
          </w:p>
          <w:p>
            <w:pPr>
              <w:pStyle w:val="TableParagraph"/>
              <w:spacing w:before="2"/>
              <w:rPr>
                <w:rFonts w:ascii="Arial"/>
                <w:b/>
                <w:sz w:val="10"/>
              </w:rPr>
            </w:pPr>
          </w:p>
          <w:p>
            <w:pPr>
              <w:pStyle w:val="TableParagraph"/>
              <w:spacing w:before="0"/>
              <w:ind w:left="221" w:right="213"/>
              <w:jc w:val="center"/>
              <w:rPr>
                <w:sz w:val="12"/>
              </w:rPr>
            </w:pPr>
            <w:r>
              <w:rPr>
                <w:color w:val="FF0000"/>
                <w:sz w:val="12"/>
              </w:rPr>
              <w:t>PECI</w:t>
            </w:r>
          </w:p>
        </w:tc>
        <w:tc>
          <w:tcPr>
            <w:tcW w:w="901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z w:val="12"/>
              </w:rPr>
              <w:t>GPIO41</w:t>
            </w:r>
          </w:p>
        </w:tc>
        <w:tc>
          <w:tcPr>
            <w:tcW w:w="1101" w:type="dxa"/>
          </w:tcPr>
          <w:p>
            <w:pPr>
              <w:pStyle w:val="TableParagraph"/>
              <w:spacing w:line="198" w:lineRule="exact" w:before="11"/>
              <w:ind w:left="114" w:right="90" w:firstLine="56"/>
              <w:rPr>
                <w:sz w:val="12"/>
              </w:rPr>
            </w:pPr>
            <w:r>
              <w:rPr>
                <w:sz w:val="12"/>
              </w:rPr>
              <w:t>GPIOFS40.[1]</w:t>
            </w:r>
            <w:r>
              <w:rPr>
                <w:spacing w:val="1"/>
                <w:sz w:val="12"/>
              </w:rPr>
              <w:t> </w:t>
            </w:r>
            <w:r>
              <w:rPr>
                <w:color w:val="FF0000"/>
                <w:sz w:val="12"/>
              </w:rPr>
              <w:t>GPIO_MISC2[0]</w:t>
            </w:r>
          </w:p>
        </w:tc>
        <w:tc>
          <w:tcPr>
            <w:tcW w:w="700" w:type="dxa"/>
          </w:tcPr>
          <w:p>
            <w:pPr>
              <w:pStyle w:val="TableParagraph"/>
              <w:ind w:left="306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28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ind w:left="1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ind w:left="143" w:right="142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58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spacing w:before="59"/>
              <w:ind w:left="309"/>
              <w:rPr>
                <w:sz w:val="12"/>
              </w:rPr>
            </w:pPr>
            <w:r>
              <w:rPr>
                <w:sz w:val="12"/>
              </w:rPr>
              <w:t>GPI42</w:t>
            </w: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spacing w:before="59"/>
              <w:ind w:left="221" w:right="213"/>
              <w:jc w:val="center"/>
              <w:rPr>
                <w:sz w:val="12"/>
              </w:rPr>
            </w:pPr>
            <w:r>
              <w:rPr>
                <w:sz w:val="12"/>
              </w:rPr>
              <w:t>AD4</w:t>
            </w:r>
          </w:p>
        </w:tc>
        <w:tc>
          <w:tcPr>
            <w:tcW w:w="9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spacing w:before="59"/>
              <w:ind w:left="171"/>
              <w:rPr>
                <w:sz w:val="12"/>
              </w:rPr>
            </w:pPr>
            <w:r>
              <w:rPr>
                <w:sz w:val="12"/>
              </w:rPr>
              <w:t>GPIOFS40.[2]</w:t>
            </w:r>
          </w:p>
        </w:tc>
        <w:tc>
          <w:tcPr>
            <w:tcW w:w="700" w:type="dxa"/>
          </w:tcPr>
          <w:p>
            <w:pPr>
              <w:pStyle w:val="TableParagraph"/>
              <w:spacing w:before="59"/>
              <w:ind w:left="307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58" w:type="dxa"/>
          </w:tcPr>
          <w:p>
            <w:pPr>
              <w:pStyle w:val="TableParagraph"/>
              <w:spacing w:before="59"/>
              <w:ind w:left="143" w:right="140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57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309"/>
              <w:rPr>
                <w:sz w:val="12"/>
              </w:rPr>
            </w:pPr>
            <w:r>
              <w:rPr>
                <w:sz w:val="12"/>
              </w:rPr>
              <w:t>GPI43</w:t>
            </w: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ind w:left="221" w:right="213"/>
              <w:jc w:val="center"/>
              <w:rPr>
                <w:sz w:val="12"/>
              </w:rPr>
            </w:pPr>
            <w:r>
              <w:rPr>
                <w:sz w:val="12"/>
              </w:rPr>
              <w:t>AD5</w:t>
            </w:r>
          </w:p>
        </w:tc>
        <w:tc>
          <w:tcPr>
            <w:tcW w:w="9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ind w:left="171"/>
              <w:rPr>
                <w:sz w:val="12"/>
              </w:rPr>
            </w:pPr>
            <w:r>
              <w:rPr>
                <w:sz w:val="12"/>
              </w:rPr>
              <w:t>GPIOFS40.[3]</w:t>
            </w:r>
          </w:p>
        </w:tc>
        <w:tc>
          <w:tcPr>
            <w:tcW w:w="700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58" w:type="dxa"/>
          </w:tcPr>
          <w:p>
            <w:pPr>
              <w:pStyle w:val="TableParagraph"/>
              <w:ind w:left="143" w:right="140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57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262"/>
              <w:rPr>
                <w:sz w:val="12"/>
              </w:rPr>
            </w:pPr>
            <w:r>
              <w:rPr>
                <w:sz w:val="12"/>
              </w:rPr>
              <w:t>GPIO44</w:t>
            </w:r>
          </w:p>
        </w:tc>
        <w:tc>
          <w:tcPr>
            <w:tcW w:w="1101" w:type="dxa"/>
          </w:tcPr>
          <w:p>
            <w:pPr>
              <w:pStyle w:val="TableParagraph"/>
              <w:ind w:left="95" w:right="86"/>
              <w:jc w:val="center"/>
              <w:rPr>
                <w:sz w:val="12"/>
              </w:rPr>
            </w:pPr>
            <w:r>
              <w:rPr>
                <w:sz w:val="12"/>
              </w:rPr>
              <w:t>SCL0</w:t>
            </w: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z w:val="12"/>
              </w:rPr>
              <w:t>GPIO44</w:t>
            </w:r>
          </w:p>
        </w:tc>
        <w:tc>
          <w:tcPr>
            <w:tcW w:w="1101" w:type="dxa"/>
          </w:tcPr>
          <w:p>
            <w:pPr>
              <w:pStyle w:val="TableParagraph"/>
              <w:ind w:left="172"/>
              <w:rPr>
                <w:sz w:val="12"/>
              </w:rPr>
            </w:pPr>
            <w:r>
              <w:rPr>
                <w:sz w:val="12"/>
              </w:rPr>
              <w:t>GPIOFS40.[4]</w:t>
            </w:r>
          </w:p>
        </w:tc>
        <w:tc>
          <w:tcPr>
            <w:tcW w:w="700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30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ind w:left="4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ind w:left="143" w:right="139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58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spacing w:before="59"/>
              <w:ind w:left="262"/>
              <w:rPr>
                <w:sz w:val="12"/>
              </w:rPr>
            </w:pPr>
            <w:r>
              <w:rPr>
                <w:sz w:val="12"/>
              </w:rPr>
              <w:t>GPIO45</w:t>
            </w:r>
          </w:p>
        </w:tc>
        <w:tc>
          <w:tcPr>
            <w:tcW w:w="1101" w:type="dxa"/>
          </w:tcPr>
          <w:p>
            <w:pPr>
              <w:pStyle w:val="TableParagraph"/>
              <w:spacing w:before="59"/>
              <w:ind w:left="95" w:right="85"/>
              <w:jc w:val="center"/>
              <w:rPr>
                <w:sz w:val="12"/>
              </w:rPr>
            </w:pPr>
            <w:r>
              <w:rPr>
                <w:sz w:val="12"/>
              </w:rPr>
              <w:t>SDA0</w:t>
            </w: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spacing w:before="59"/>
              <w:ind w:left="232"/>
              <w:rPr>
                <w:sz w:val="12"/>
              </w:rPr>
            </w:pPr>
            <w:r>
              <w:rPr>
                <w:sz w:val="12"/>
              </w:rPr>
              <w:t>GPIO45</w:t>
            </w:r>
          </w:p>
        </w:tc>
        <w:tc>
          <w:tcPr>
            <w:tcW w:w="1101" w:type="dxa"/>
          </w:tcPr>
          <w:p>
            <w:pPr>
              <w:pStyle w:val="TableParagraph"/>
              <w:spacing w:before="59"/>
              <w:ind w:left="172"/>
              <w:rPr>
                <w:sz w:val="12"/>
              </w:rPr>
            </w:pPr>
            <w:r>
              <w:rPr>
                <w:sz w:val="12"/>
              </w:rPr>
              <w:t>GPIOFS40.[5]</w:t>
            </w:r>
          </w:p>
        </w:tc>
        <w:tc>
          <w:tcPr>
            <w:tcW w:w="700" w:type="dxa"/>
          </w:tcPr>
          <w:p>
            <w:pPr>
              <w:pStyle w:val="TableParagraph"/>
              <w:spacing w:before="59"/>
              <w:ind w:left="307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spacing w:before="59"/>
              <w:ind w:left="330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spacing w:before="59"/>
              <w:ind w:left="5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spacing w:before="59"/>
              <w:ind w:left="143" w:right="139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57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262"/>
              <w:rPr>
                <w:sz w:val="12"/>
              </w:rPr>
            </w:pPr>
            <w:r>
              <w:rPr>
                <w:sz w:val="12"/>
              </w:rPr>
              <w:t>GPIO46</w:t>
            </w:r>
          </w:p>
        </w:tc>
        <w:tc>
          <w:tcPr>
            <w:tcW w:w="1101" w:type="dxa"/>
          </w:tcPr>
          <w:p>
            <w:pPr>
              <w:pStyle w:val="TableParagraph"/>
              <w:ind w:left="95" w:right="86"/>
              <w:jc w:val="center"/>
              <w:rPr>
                <w:sz w:val="12"/>
              </w:rPr>
            </w:pPr>
            <w:r>
              <w:rPr>
                <w:sz w:val="12"/>
              </w:rPr>
              <w:t>SCL1</w:t>
            </w: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z w:val="12"/>
              </w:rPr>
              <w:t>GPIO46</w:t>
            </w:r>
          </w:p>
        </w:tc>
        <w:tc>
          <w:tcPr>
            <w:tcW w:w="1101" w:type="dxa"/>
          </w:tcPr>
          <w:p>
            <w:pPr>
              <w:pStyle w:val="TableParagraph"/>
              <w:ind w:left="172"/>
              <w:rPr>
                <w:sz w:val="12"/>
              </w:rPr>
            </w:pPr>
            <w:r>
              <w:rPr>
                <w:sz w:val="12"/>
              </w:rPr>
              <w:t>GPIOFS40.[6]</w:t>
            </w:r>
          </w:p>
        </w:tc>
        <w:tc>
          <w:tcPr>
            <w:tcW w:w="700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30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ind w:left="4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ind w:left="143" w:right="139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57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262"/>
              <w:rPr>
                <w:sz w:val="12"/>
              </w:rPr>
            </w:pPr>
            <w:r>
              <w:rPr>
                <w:sz w:val="12"/>
              </w:rPr>
              <w:t>GPIO47</w:t>
            </w:r>
          </w:p>
        </w:tc>
        <w:tc>
          <w:tcPr>
            <w:tcW w:w="1101" w:type="dxa"/>
          </w:tcPr>
          <w:p>
            <w:pPr>
              <w:pStyle w:val="TableParagraph"/>
              <w:ind w:left="95" w:right="85"/>
              <w:jc w:val="center"/>
              <w:rPr>
                <w:sz w:val="12"/>
              </w:rPr>
            </w:pPr>
            <w:r>
              <w:rPr>
                <w:sz w:val="12"/>
              </w:rPr>
              <w:t>SDA1</w:t>
            </w: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z w:val="12"/>
              </w:rPr>
              <w:t>GPIO47</w:t>
            </w:r>
          </w:p>
        </w:tc>
        <w:tc>
          <w:tcPr>
            <w:tcW w:w="1101" w:type="dxa"/>
          </w:tcPr>
          <w:p>
            <w:pPr>
              <w:pStyle w:val="TableParagraph"/>
              <w:ind w:left="172"/>
              <w:rPr>
                <w:sz w:val="12"/>
              </w:rPr>
            </w:pPr>
            <w:r>
              <w:rPr>
                <w:sz w:val="12"/>
              </w:rPr>
              <w:t>GPIOFS40.[7]</w:t>
            </w:r>
          </w:p>
        </w:tc>
        <w:tc>
          <w:tcPr>
            <w:tcW w:w="700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30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ind w:left="5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ind w:left="143" w:right="139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58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spacing w:before="59"/>
              <w:ind w:left="262"/>
              <w:rPr>
                <w:sz w:val="12"/>
              </w:rPr>
            </w:pPr>
            <w:r>
              <w:rPr>
                <w:sz w:val="12"/>
              </w:rPr>
              <w:t>GPIO48</w:t>
            </w:r>
          </w:p>
        </w:tc>
        <w:tc>
          <w:tcPr>
            <w:tcW w:w="1101" w:type="dxa"/>
          </w:tcPr>
          <w:p>
            <w:pPr>
              <w:pStyle w:val="TableParagraph"/>
              <w:spacing w:before="59"/>
              <w:ind w:left="95" w:right="88"/>
              <w:jc w:val="center"/>
              <w:rPr>
                <w:sz w:val="12"/>
              </w:rPr>
            </w:pPr>
            <w:r>
              <w:rPr>
                <w:sz w:val="12"/>
              </w:rPr>
              <w:t>KSO16</w:t>
            </w:r>
            <w:r>
              <w:rPr>
                <w:spacing w:val="-1"/>
                <w:sz w:val="12"/>
              </w:rPr>
              <w:t> </w:t>
            </w:r>
            <w:r>
              <w:rPr>
                <w:sz w:val="12"/>
              </w:rPr>
              <w:t>/</w:t>
            </w: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spacing w:before="59"/>
              <w:ind w:left="232"/>
              <w:rPr>
                <w:sz w:val="12"/>
              </w:rPr>
            </w:pPr>
            <w:r>
              <w:rPr>
                <w:sz w:val="12"/>
              </w:rPr>
              <w:t>GPIO48</w:t>
            </w:r>
          </w:p>
        </w:tc>
        <w:tc>
          <w:tcPr>
            <w:tcW w:w="1101" w:type="dxa"/>
          </w:tcPr>
          <w:p>
            <w:pPr>
              <w:pStyle w:val="TableParagraph"/>
              <w:spacing w:before="59"/>
              <w:ind w:left="171"/>
              <w:rPr>
                <w:sz w:val="12"/>
              </w:rPr>
            </w:pPr>
            <w:r>
              <w:rPr>
                <w:sz w:val="12"/>
              </w:rPr>
              <w:t>GPIOFS48.[0]</w:t>
            </w:r>
          </w:p>
        </w:tc>
        <w:tc>
          <w:tcPr>
            <w:tcW w:w="700" w:type="dxa"/>
          </w:tcPr>
          <w:p>
            <w:pPr>
              <w:pStyle w:val="TableParagraph"/>
              <w:spacing w:before="59"/>
              <w:ind w:left="306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spacing w:before="59"/>
              <w:ind w:left="329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spacing w:before="59"/>
              <w:ind w:left="2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spacing w:before="59"/>
              <w:ind w:left="3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spacing w:before="59"/>
              <w:ind w:left="143" w:right="141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57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262"/>
              <w:rPr>
                <w:sz w:val="12"/>
              </w:rPr>
            </w:pPr>
            <w:r>
              <w:rPr>
                <w:sz w:val="12"/>
              </w:rPr>
              <w:t>GPIO49</w:t>
            </w:r>
          </w:p>
        </w:tc>
        <w:tc>
          <w:tcPr>
            <w:tcW w:w="1101" w:type="dxa"/>
          </w:tcPr>
          <w:p>
            <w:pPr>
              <w:pStyle w:val="TableParagraph"/>
              <w:ind w:left="95" w:right="89"/>
              <w:jc w:val="center"/>
              <w:rPr>
                <w:sz w:val="12"/>
              </w:rPr>
            </w:pPr>
            <w:r>
              <w:rPr>
                <w:sz w:val="12"/>
              </w:rPr>
              <w:t>KSO17</w:t>
            </w: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z w:val="12"/>
              </w:rPr>
              <w:t>GPIO49</w:t>
            </w:r>
          </w:p>
        </w:tc>
        <w:tc>
          <w:tcPr>
            <w:tcW w:w="1101" w:type="dxa"/>
          </w:tcPr>
          <w:p>
            <w:pPr>
              <w:pStyle w:val="TableParagraph"/>
              <w:ind w:left="171"/>
              <w:rPr>
                <w:sz w:val="12"/>
              </w:rPr>
            </w:pPr>
            <w:r>
              <w:rPr>
                <w:sz w:val="12"/>
              </w:rPr>
              <w:t>GPIOFS48.[1]</w:t>
            </w:r>
          </w:p>
        </w:tc>
        <w:tc>
          <w:tcPr>
            <w:tcW w:w="700" w:type="dxa"/>
          </w:tcPr>
          <w:p>
            <w:pPr>
              <w:pStyle w:val="TableParagraph"/>
              <w:ind w:left="306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ind w:left="2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ind w:left="3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ind w:left="143" w:right="141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455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256"/>
              <w:rPr>
                <w:sz w:val="12"/>
              </w:rPr>
            </w:pPr>
            <w:r>
              <w:rPr>
                <w:sz w:val="12"/>
              </w:rPr>
              <w:t>GPIO4A</w:t>
            </w:r>
          </w:p>
        </w:tc>
        <w:tc>
          <w:tcPr>
            <w:tcW w:w="1101" w:type="dxa"/>
          </w:tcPr>
          <w:p>
            <w:pPr>
              <w:pStyle w:val="TableParagraph"/>
              <w:ind w:left="318"/>
              <w:rPr>
                <w:sz w:val="12"/>
              </w:rPr>
            </w:pPr>
            <w:r>
              <w:rPr>
                <w:sz w:val="12"/>
              </w:rPr>
              <w:t>PSCLK1</w:t>
            </w:r>
          </w:p>
          <w:p>
            <w:pPr>
              <w:pStyle w:val="TableParagraph"/>
              <w:spacing w:before="60"/>
              <w:ind w:left="395"/>
              <w:rPr>
                <w:sz w:val="12"/>
              </w:rPr>
            </w:pPr>
            <w:r>
              <w:rPr>
                <w:color w:val="FF0000"/>
                <w:sz w:val="12"/>
              </w:rPr>
              <w:t>/</w:t>
            </w:r>
            <w:r>
              <w:rPr>
                <w:color w:val="FF0000"/>
                <w:spacing w:val="-1"/>
                <w:sz w:val="12"/>
              </w:rPr>
              <w:t> </w:t>
            </w:r>
            <w:r>
              <w:rPr>
                <w:color w:val="FF0000"/>
                <w:sz w:val="12"/>
              </w:rPr>
              <w:t>SCL2</w:t>
            </w: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ind w:left="226"/>
              <w:rPr>
                <w:sz w:val="12"/>
              </w:rPr>
            </w:pPr>
            <w:r>
              <w:rPr>
                <w:sz w:val="12"/>
              </w:rPr>
              <w:t>GPIO4A</w:t>
            </w:r>
          </w:p>
        </w:tc>
        <w:tc>
          <w:tcPr>
            <w:tcW w:w="1101" w:type="dxa"/>
          </w:tcPr>
          <w:p>
            <w:pPr>
              <w:pStyle w:val="TableParagraph"/>
              <w:spacing w:line="198" w:lineRule="exact" w:before="11"/>
              <w:ind w:left="114" w:right="90" w:firstLine="56"/>
              <w:rPr>
                <w:sz w:val="12"/>
              </w:rPr>
            </w:pPr>
            <w:r>
              <w:rPr>
                <w:sz w:val="12"/>
              </w:rPr>
              <w:t>GPIOFS48.[2]</w:t>
            </w:r>
            <w:r>
              <w:rPr>
                <w:spacing w:val="1"/>
                <w:sz w:val="12"/>
              </w:rPr>
              <w:t> </w:t>
            </w:r>
            <w:r>
              <w:rPr>
                <w:color w:val="FF0000"/>
                <w:sz w:val="12"/>
              </w:rPr>
              <w:t>GPIO_MISC2[4]</w:t>
            </w:r>
          </w:p>
        </w:tc>
        <w:tc>
          <w:tcPr>
            <w:tcW w:w="700" w:type="dxa"/>
          </w:tcPr>
          <w:p>
            <w:pPr>
              <w:pStyle w:val="TableParagraph"/>
              <w:ind w:left="306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28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ind w:left="1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ind w:left="143" w:right="142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456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spacing w:before="59"/>
              <w:ind w:left="256"/>
              <w:rPr>
                <w:sz w:val="12"/>
              </w:rPr>
            </w:pPr>
            <w:r>
              <w:rPr>
                <w:sz w:val="12"/>
              </w:rPr>
              <w:t>GPIO4B</w:t>
            </w:r>
          </w:p>
        </w:tc>
        <w:tc>
          <w:tcPr>
            <w:tcW w:w="1101" w:type="dxa"/>
          </w:tcPr>
          <w:p>
            <w:pPr>
              <w:pStyle w:val="TableParagraph"/>
              <w:spacing w:before="59"/>
              <w:ind w:left="316"/>
              <w:rPr>
                <w:sz w:val="12"/>
              </w:rPr>
            </w:pPr>
            <w:r>
              <w:rPr>
                <w:sz w:val="12"/>
              </w:rPr>
              <w:t>PSDAT1</w:t>
            </w:r>
          </w:p>
          <w:p>
            <w:pPr>
              <w:pStyle w:val="TableParagraph"/>
              <w:spacing w:before="60"/>
              <w:ind w:left="359"/>
              <w:rPr>
                <w:sz w:val="12"/>
              </w:rPr>
            </w:pPr>
            <w:r>
              <w:rPr>
                <w:color w:val="FF0000"/>
                <w:sz w:val="12"/>
              </w:rPr>
              <w:t>/</w:t>
            </w:r>
            <w:r>
              <w:rPr>
                <w:color w:val="FF0000"/>
                <w:spacing w:val="-1"/>
                <w:sz w:val="12"/>
              </w:rPr>
              <w:t> </w:t>
            </w:r>
            <w:r>
              <w:rPr>
                <w:color w:val="FF0000"/>
                <w:sz w:val="12"/>
              </w:rPr>
              <w:t>SDA2</w:t>
            </w: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spacing w:before="59"/>
              <w:ind w:left="226"/>
              <w:rPr>
                <w:sz w:val="12"/>
              </w:rPr>
            </w:pPr>
            <w:r>
              <w:rPr>
                <w:sz w:val="12"/>
              </w:rPr>
              <w:t>GPIO4B</w:t>
            </w:r>
          </w:p>
        </w:tc>
        <w:tc>
          <w:tcPr>
            <w:tcW w:w="1101" w:type="dxa"/>
          </w:tcPr>
          <w:p>
            <w:pPr>
              <w:pStyle w:val="TableParagraph"/>
              <w:spacing w:line="198" w:lineRule="exact" w:before="13"/>
              <w:ind w:left="114" w:right="90" w:firstLine="56"/>
              <w:rPr>
                <w:sz w:val="12"/>
              </w:rPr>
            </w:pPr>
            <w:r>
              <w:rPr>
                <w:sz w:val="12"/>
              </w:rPr>
              <w:t>GPIOFS48.[3]</w:t>
            </w:r>
            <w:r>
              <w:rPr>
                <w:spacing w:val="1"/>
                <w:sz w:val="12"/>
              </w:rPr>
              <w:t> </w:t>
            </w:r>
            <w:r>
              <w:rPr>
                <w:color w:val="FF0000"/>
                <w:sz w:val="12"/>
              </w:rPr>
              <w:t>GPIO_MISC2[4]</w:t>
            </w:r>
          </w:p>
        </w:tc>
        <w:tc>
          <w:tcPr>
            <w:tcW w:w="700" w:type="dxa"/>
          </w:tcPr>
          <w:p>
            <w:pPr>
              <w:pStyle w:val="TableParagraph"/>
              <w:spacing w:before="59"/>
              <w:ind w:left="306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spacing w:before="59"/>
              <w:ind w:left="328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spacing w:before="59"/>
              <w:ind w:left="1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spacing w:before="59"/>
              <w:ind w:left="143" w:right="142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455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253"/>
              <w:rPr>
                <w:sz w:val="12"/>
              </w:rPr>
            </w:pPr>
            <w:r>
              <w:rPr>
                <w:sz w:val="12"/>
              </w:rPr>
              <w:t>GPIO4C</w:t>
            </w:r>
          </w:p>
        </w:tc>
        <w:tc>
          <w:tcPr>
            <w:tcW w:w="1101" w:type="dxa"/>
          </w:tcPr>
          <w:p>
            <w:pPr>
              <w:pStyle w:val="TableParagraph"/>
              <w:ind w:left="318"/>
              <w:rPr>
                <w:sz w:val="12"/>
              </w:rPr>
            </w:pPr>
            <w:r>
              <w:rPr>
                <w:sz w:val="12"/>
              </w:rPr>
              <w:t>PSCLK2</w:t>
            </w:r>
          </w:p>
          <w:p>
            <w:pPr>
              <w:pStyle w:val="TableParagraph"/>
              <w:spacing w:before="60"/>
              <w:ind w:left="365"/>
              <w:rPr>
                <w:sz w:val="12"/>
              </w:rPr>
            </w:pPr>
            <w:r>
              <w:rPr>
                <w:color w:val="FF0000"/>
                <w:sz w:val="12"/>
              </w:rPr>
              <w:t>/ SCL3</w:t>
            </w: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ind w:left="222"/>
              <w:rPr>
                <w:sz w:val="12"/>
              </w:rPr>
            </w:pPr>
            <w:r>
              <w:rPr>
                <w:sz w:val="12"/>
              </w:rPr>
              <w:t>GPIO4C</w:t>
            </w:r>
          </w:p>
        </w:tc>
        <w:tc>
          <w:tcPr>
            <w:tcW w:w="1101" w:type="dxa"/>
          </w:tcPr>
          <w:p>
            <w:pPr>
              <w:pStyle w:val="TableParagraph"/>
              <w:spacing w:line="198" w:lineRule="exact" w:before="11"/>
              <w:ind w:left="114" w:right="90" w:firstLine="56"/>
              <w:rPr>
                <w:sz w:val="12"/>
              </w:rPr>
            </w:pPr>
            <w:r>
              <w:rPr>
                <w:sz w:val="12"/>
              </w:rPr>
              <w:t>GPIOFS48.[4]</w:t>
            </w:r>
            <w:r>
              <w:rPr>
                <w:spacing w:val="1"/>
                <w:sz w:val="12"/>
              </w:rPr>
              <w:t> </w:t>
            </w:r>
            <w:r>
              <w:rPr>
                <w:color w:val="FF0000"/>
                <w:sz w:val="12"/>
              </w:rPr>
              <w:t>GPIO_MISC2[5]</w:t>
            </w:r>
          </w:p>
        </w:tc>
        <w:tc>
          <w:tcPr>
            <w:tcW w:w="700" w:type="dxa"/>
          </w:tcPr>
          <w:p>
            <w:pPr>
              <w:pStyle w:val="TableParagraph"/>
              <w:ind w:left="306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28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ind w:left="1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ind w:left="143" w:right="142"/>
              <w:jc w:val="center"/>
              <w:rPr>
                <w:sz w:val="12"/>
              </w:rPr>
            </w:pPr>
            <w:r>
              <w:rPr>
                <w:sz w:val="12"/>
              </w:rPr>
              <w:t>8-16mA</w:t>
            </w:r>
          </w:p>
        </w:tc>
      </w:tr>
      <w:tr>
        <w:trPr>
          <w:trHeight w:val="455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253"/>
              <w:rPr>
                <w:sz w:val="12"/>
              </w:rPr>
            </w:pPr>
            <w:r>
              <w:rPr>
                <w:sz w:val="12"/>
              </w:rPr>
              <w:t>GPIO4D</w:t>
            </w:r>
          </w:p>
        </w:tc>
        <w:tc>
          <w:tcPr>
            <w:tcW w:w="1101" w:type="dxa"/>
          </w:tcPr>
          <w:p>
            <w:pPr>
              <w:pStyle w:val="TableParagraph"/>
              <w:ind w:left="316"/>
              <w:rPr>
                <w:sz w:val="12"/>
              </w:rPr>
            </w:pPr>
            <w:r>
              <w:rPr>
                <w:sz w:val="12"/>
              </w:rPr>
              <w:t>PSDAT2</w:t>
            </w:r>
          </w:p>
          <w:p>
            <w:pPr>
              <w:pStyle w:val="TableParagraph"/>
              <w:spacing w:before="60"/>
              <w:ind w:left="359"/>
              <w:rPr>
                <w:sz w:val="12"/>
              </w:rPr>
            </w:pPr>
            <w:r>
              <w:rPr>
                <w:color w:val="FF0000"/>
                <w:sz w:val="12"/>
              </w:rPr>
              <w:t>/</w:t>
            </w:r>
            <w:r>
              <w:rPr>
                <w:color w:val="FF0000"/>
                <w:spacing w:val="-1"/>
                <w:sz w:val="12"/>
              </w:rPr>
              <w:t> </w:t>
            </w:r>
            <w:r>
              <w:rPr>
                <w:color w:val="FF0000"/>
                <w:sz w:val="12"/>
              </w:rPr>
              <w:t>SDA3</w:t>
            </w: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ind w:left="222"/>
              <w:rPr>
                <w:sz w:val="12"/>
              </w:rPr>
            </w:pPr>
            <w:r>
              <w:rPr>
                <w:sz w:val="12"/>
              </w:rPr>
              <w:t>GPIO4D</w:t>
            </w:r>
          </w:p>
        </w:tc>
        <w:tc>
          <w:tcPr>
            <w:tcW w:w="1101" w:type="dxa"/>
          </w:tcPr>
          <w:p>
            <w:pPr>
              <w:pStyle w:val="TableParagraph"/>
              <w:spacing w:line="198" w:lineRule="exact" w:before="11"/>
              <w:ind w:left="114" w:right="90" w:firstLine="56"/>
              <w:rPr>
                <w:sz w:val="12"/>
              </w:rPr>
            </w:pPr>
            <w:r>
              <w:rPr>
                <w:sz w:val="12"/>
              </w:rPr>
              <w:t>GPIOFS48.[5]</w:t>
            </w:r>
            <w:r>
              <w:rPr>
                <w:spacing w:val="1"/>
                <w:sz w:val="12"/>
              </w:rPr>
              <w:t> </w:t>
            </w:r>
            <w:r>
              <w:rPr>
                <w:color w:val="FF0000"/>
                <w:sz w:val="12"/>
              </w:rPr>
              <w:t>GPIO_MISC2[5]</w:t>
            </w:r>
          </w:p>
        </w:tc>
        <w:tc>
          <w:tcPr>
            <w:tcW w:w="700" w:type="dxa"/>
          </w:tcPr>
          <w:p>
            <w:pPr>
              <w:pStyle w:val="TableParagraph"/>
              <w:ind w:left="306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28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ind w:left="1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ind w:left="143" w:right="142"/>
              <w:jc w:val="center"/>
              <w:rPr>
                <w:sz w:val="12"/>
              </w:rPr>
            </w:pPr>
            <w:r>
              <w:rPr>
                <w:sz w:val="12"/>
              </w:rPr>
              <w:t>8-16mA</w:t>
            </w:r>
          </w:p>
        </w:tc>
      </w:tr>
      <w:tr>
        <w:trPr>
          <w:trHeight w:val="258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spacing w:before="59"/>
              <w:ind w:left="256"/>
              <w:rPr>
                <w:sz w:val="12"/>
              </w:rPr>
            </w:pPr>
            <w:r>
              <w:rPr>
                <w:sz w:val="12"/>
              </w:rPr>
              <w:t>GPIO4E</w:t>
            </w:r>
          </w:p>
        </w:tc>
        <w:tc>
          <w:tcPr>
            <w:tcW w:w="1101" w:type="dxa"/>
          </w:tcPr>
          <w:p>
            <w:pPr>
              <w:pStyle w:val="TableParagraph"/>
              <w:spacing w:before="59"/>
              <w:ind w:left="95" w:right="87"/>
              <w:jc w:val="center"/>
              <w:rPr>
                <w:sz w:val="12"/>
              </w:rPr>
            </w:pPr>
            <w:r>
              <w:rPr>
                <w:sz w:val="12"/>
              </w:rPr>
              <w:t>PSCLK3</w:t>
            </w: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spacing w:before="59"/>
              <w:ind w:left="226"/>
              <w:rPr>
                <w:sz w:val="12"/>
              </w:rPr>
            </w:pPr>
            <w:r>
              <w:rPr>
                <w:sz w:val="12"/>
              </w:rPr>
              <w:t>GPIO4E</w:t>
            </w:r>
          </w:p>
        </w:tc>
        <w:tc>
          <w:tcPr>
            <w:tcW w:w="1101" w:type="dxa"/>
          </w:tcPr>
          <w:p>
            <w:pPr>
              <w:pStyle w:val="TableParagraph"/>
              <w:spacing w:before="59"/>
              <w:ind w:left="171"/>
              <w:rPr>
                <w:sz w:val="12"/>
              </w:rPr>
            </w:pPr>
            <w:r>
              <w:rPr>
                <w:sz w:val="12"/>
              </w:rPr>
              <w:t>GPIOFS48.[6]</w:t>
            </w:r>
          </w:p>
        </w:tc>
        <w:tc>
          <w:tcPr>
            <w:tcW w:w="700" w:type="dxa"/>
          </w:tcPr>
          <w:p>
            <w:pPr>
              <w:pStyle w:val="TableParagraph"/>
              <w:spacing w:before="59"/>
              <w:ind w:left="307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spacing w:before="59"/>
              <w:ind w:left="329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spacing w:before="59"/>
              <w:ind w:left="3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spacing w:before="59"/>
              <w:ind w:left="143" w:right="141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57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259"/>
              <w:rPr>
                <w:sz w:val="12"/>
              </w:rPr>
            </w:pPr>
            <w:r>
              <w:rPr>
                <w:sz w:val="12"/>
              </w:rPr>
              <w:t>GPIO4F</w:t>
            </w:r>
          </w:p>
        </w:tc>
        <w:tc>
          <w:tcPr>
            <w:tcW w:w="1101" w:type="dxa"/>
          </w:tcPr>
          <w:p>
            <w:pPr>
              <w:pStyle w:val="TableParagraph"/>
              <w:ind w:left="95" w:right="86"/>
              <w:jc w:val="center"/>
              <w:rPr>
                <w:sz w:val="12"/>
              </w:rPr>
            </w:pPr>
            <w:r>
              <w:rPr>
                <w:sz w:val="12"/>
              </w:rPr>
              <w:t>PSDAT3</w:t>
            </w: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ind w:left="229"/>
              <w:rPr>
                <w:sz w:val="12"/>
              </w:rPr>
            </w:pPr>
            <w:r>
              <w:rPr>
                <w:sz w:val="12"/>
              </w:rPr>
              <w:t>GPIO4F</w:t>
            </w:r>
          </w:p>
        </w:tc>
        <w:tc>
          <w:tcPr>
            <w:tcW w:w="1101" w:type="dxa"/>
          </w:tcPr>
          <w:p>
            <w:pPr>
              <w:pStyle w:val="TableParagraph"/>
              <w:ind w:left="172"/>
              <w:rPr>
                <w:sz w:val="12"/>
              </w:rPr>
            </w:pPr>
            <w:r>
              <w:rPr>
                <w:sz w:val="12"/>
              </w:rPr>
              <w:t>GPIOFS48.[7]</w:t>
            </w:r>
          </w:p>
        </w:tc>
        <w:tc>
          <w:tcPr>
            <w:tcW w:w="700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ind w:left="4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ind w:left="143" w:right="140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57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262"/>
              <w:rPr>
                <w:sz w:val="12"/>
              </w:rPr>
            </w:pPr>
            <w:r>
              <w:rPr>
                <w:sz w:val="12"/>
              </w:rPr>
              <w:t>GPIO50</w:t>
            </w: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z w:val="12"/>
              </w:rPr>
              <w:t>GPIO50</w:t>
            </w:r>
          </w:p>
        </w:tc>
        <w:tc>
          <w:tcPr>
            <w:tcW w:w="1101" w:type="dxa"/>
          </w:tcPr>
          <w:p>
            <w:pPr>
              <w:pStyle w:val="TableParagraph"/>
              <w:ind w:left="171"/>
              <w:rPr>
                <w:sz w:val="12"/>
              </w:rPr>
            </w:pPr>
            <w:r>
              <w:rPr>
                <w:sz w:val="12"/>
              </w:rPr>
              <w:t>GPIOFS50.[0]</w:t>
            </w:r>
          </w:p>
        </w:tc>
        <w:tc>
          <w:tcPr>
            <w:tcW w:w="700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ind w:left="3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ind w:left="143" w:right="140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76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spacing w:before="55"/>
              <w:ind w:left="202"/>
              <w:rPr>
                <w:rFonts w:ascii="SimSun" w:eastAsia="SimSun" w:hint="eastAsia"/>
                <w:sz w:val="12"/>
              </w:rPr>
            </w:pPr>
            <w:r>
              <w:rPr>
                <w:sz w:val="12"/>
              </w:rPr>
              <w:t>GPIO51</w:t>
            </w:r>
            <w:r>
              <w:rPr>
                <w:rFonts w:ascii="SimSun" w:eastAsia="SimSun" w:hint="eastAsia"/>
                <w:color w:val="FF0000"/>
                <w:sz w:val="12"/>
              </w:rPr>
              <w:t>＊</w:t>
            </w: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spacing w:before="59"/>
              <w:ind w:left="232"/>
              <w:rPr>
                <w:sz w:val="12"/>
              </w:rPr>
            </w:pPr>
            <w:r>
              <w:rPr>
                <w:sz w:val="12"/>
              </w:rPr>
              <w:t>GPIO51</w:t>
            </w:r>
          </w:p>
        </w:tc>
        <w:tc>
          <w:tcPr>
            <w:tcW w:w="1101" w:type="dxa"/>
          </w:tcPr>
          <w:p>
            <w:pPr>
              <w:pStyle w:val="TableParagraph"/>
              <w:spacing w:before="59"/>
              <w:ind w:left="171"/>
              <w:rPr>
                <w:sz w:val="12"/>
              </w:rPr>
            </w:pPr>
            <w:r>
              <w:rPr>
                <w:sz w:val="12"/>
              </w:rPr>
              <w:t>GPIOFS50.[1]</w:t>
            </w:r>
          </w:p>
        </w:tc>
        <w:tc>
          <w:tcPr>
            <w:tcW w:w="7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44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58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257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262"/>
              <w:rPr>
                <w:sz w:val="12"/>
              </w:rPr>
            </w:pPr>
            <w:r>
              <w:rPr>
                <w:sz w:val="12"/>
              </w:rPr>
              <w:t>GPIO52</w:t>
            </w:r>
          </w:p>
        </w:tc>
        <w:tc>
          <w:tcPr>
            <w:tcW w:w="1101" w:type="dxa"/>
          </w:tcPr>
          <w:p>
            <w:pPr>
              <w:pStyle w:val="TableParagraph"/>
              <w:ind w:left="95" w:right="87"/>
              <w:jc w:val="center"/>
              <w:rPr>
                <w:sz w:val="12"/>
              </w:rPr>
            </w:pPr>
            <w:r>
              <w:rPr>
                <w:sz w:val="12"/>
              </w:rPr>
              <w:t>E51CS#</w:t>
            </w: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z w:val="12"/>
              </w:rPr>
              <w:t>GPIO52</w:t>
            </w:r>
          </w:p>
        </w:tc>
        <w:tc>
          <w:tcPr>
            <w:tcW w:w="1101" w:type="dxa"/>
          </w:tcPr>
          <w:p>
            <w:pPr>
              <w:pStyle w:val="TableParagraph"/>
              <w:ind w:left="172"/>
              <w:rPr>
                <w:sz w:val="12"/>
              </w:rPr>
            </w:pPr>
            <w:r>
              <w:rPr>
                <w:sz w:val="12"/>
              </w:rPr>
              <w:t>GPIOFS50.[2]</w:t>
            </w:r>
          </w:p>
        </w:tc>
        <w:tc>
          <w:tcPr>
            <w:tcW w:w="700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30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ind w:left="4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ind w:left="143" w:right="140"/>
              <w:jc w:val="center"/>
              <w:rPr>
                <w:sz w:val="12"/>
              </w:rPr>
            </w:pPr>
            <w:r>
              <w:rPr>
                <w:sz w:val="12"/>
              </w:rPr>
              <w:t>8-16mA</w:t>
            </w:r>
          </w:p>
        </w:tc>
      </w:tr>
    </w:tbl>
    <w:p>
      <w:pPr>
        <w:spacing w:after="0"/>
        <w:jc w:val="center"/>
        <w:rPr>
          <w:sz w:val="12"/>
        </w:rPr>
        <w:sectPr>
          <w:headerReference w:type="default" r:id="rId413"/>
          <w:footerReference w:type="default" r:id="rId414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3"/>
        <w:rPr>
          <w:rFonts w:ascii="Arial"/>
          <w:b/>
          <w:sz w:val="17"/>
        </w:rPr>
      </w:pPr>
    </w:p>
    <w:tbl>
      <w:tblPr>
        <w:tblW w:w="0" w:type="auto"/>
        <w:jc w:val="left"/>
        <w:tblInd w:w="4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58"/>
        <w:gridCol w:w="1101"/>
        <w:gridCol w:w="1100"/>
        <w:gridCol w:w="901"/>
        <w:gridCol w:w="1101"/>
        <w:gridCol w:w="700"/>
        <w:gridCol w:w="744"/>
        <w:gridCol w:w="900"/>
        <w:gridCol w:w="700"/>
        <w:gridCol w:w="758"/>
      </w:tblGrid>
      <w:tr>
        <w:trPr>
          <w:trHeight w:val="500" w:hRule="atLeast"/>
        </w:trPr>
        <w:tc>
          <w:tcPr>
            <w:tcW w:w="958" w:type="dxa"/>
            <w:shd w:val="clear" w:color="auto" w:fill="9ACCFF"/>
          </w:tcPr>
          <w:p>
            <w:pPr>
              <w:pStyle w:val="TableParagraph"/>
              <w:ind w:left="159" w:right="146"/>
              <w:jc w:val="center"/>
              <w:rPr>
                <w:sz w:val="14"/>
              </w:rPr>
            </w:pPr>
            <w:r>
              <w:rPr>
                <w:sz w:val="14"/>
              </w:rPr>
              <w:t>GPIO</w:t>
            </w:r>
          </w:p>
        </w:tc>
        <w:tc>
          <w:tcPr>
            <w:tcW w:w="1101" w:type="dxa"/>
            <w:shd w:val="clear" w:color="auto" w:fill="9ACCFF"/>
          </w:tcPr>
          <w:p>
            <w:pPr>
              <w:pStyle w:val="TableParagraph"/>
              <w:spacing w:line="220" w:lineRule="exact" w:before="12"/>
              <w:ind w:left="339" w:right="311" w:firstLine="109"/>
              <w:rPr>
                <w:sz w:val="14"/>
              </w:rPr>
            </w:pPr>
            <w:r>
              <w:rPr>
                <w:sz w:val="14"/>
              </w:rPr>
              <w:t>Alt.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Output</w:t>
            </w:r>
          </w:p>
        </w:tc>
        <w:tc>
          <w:tcPr>
            <w:tcW w:w="1100" w:type="dxa"/>
            <w:shd w:val="clear" w:color="auto" w:fill="9ACCFF"/>
          </w:tcPr>
          <w:p>
            <w:pPr>
              <w:pStyle w:val="TableParagraph"/>
              <w:spacing w:line="220" w:lineRule="exact" w:before="12"/>
              <w:ind w:left="428" w:right="330" w:firstLine="19"/>
              <w:rPr>
                <w:sz w:val="14"/>
              </w:rPr>
            </w:pPr>
            <w:r>
              <w:rPr>
                <w:sz w:val="14"/>
              </w:rPr>
              <w:t>Alt.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Input</w:t>
            </w:r>
          </w:p>
        </w:tc>
        <w:tc>
          <w:tcPr>
            <w:tcW w:w="901" w:type="dxa"/>
            <w:shd w:val="clear" w:color="auto" w:fill="9ACCFF"/>
          </w:tcPr>
          <w:p>
            <w:pPr>
              <w:pStyle w:val="TableParagraph"/>
              <w:spacing w:line="220" w:lineRule="exact" w:before="12"/>
              <w:ind w:left="118" w:right="104" w:firstLine="109"/>
              <w:rPr>
                <w:sz w:val="14"/>
              </w:rPr>
            </w:pPr>
            <w:r>
              <w:rPr>
                <w:sz w:val="14"/>
              </w:rPr>
              <w:t>Default</w:t>
            </w:r>
            <w:r>
              <w:rPr>
                <w:spacing w:val="1"/>
                <w:sz w:val="14"/>
              </w:rPr>
              <w:t> </w:t>
            </w:r>
            <w:r>
              <w:rPr>
                <w:spacing w:val="-1"/>
                <w:sz w:val="14"/>
              </w:rPr>
              <w:t>Alt.</w:t>
            </w:r>
            <w:r>
              <w:rPr>
                <w:spacing w:val="-9"/>
                <w:sz w:val="14"/>
              </w:rPr>
              <w:t> </w:t>
            </w:r>
            <w:r>
              <w:rPr>
                <w:sz w:val="14"/>
              </w:rPr>
              <w:t>Output</w:t>
            </w:r>
          </w:p>
        </w:tc>
        <w:tc>
          <w:tcPr>
            <w:tcW w:w="1101" w:type="dxa"/>
            <w:shd w:val="clear" w:color="auto" w:fill="9ACCFF"/>
          </w:tcPr>
          <w:p>
            <w:pPr>
              <w:pStyle w:val="TableParagraph"/>
              <w:spacing w:line="220" w:lineRule="exact" w:before="12"/>
              <w:ind w:left="400" w:right="114" w:hanging="261"/>
              <w:rPr>
                <w:sz w:val="14"/>
              </w:rPr>
            </w:pPr>
            <w:r>
              <w:rPr>
                <w:sz w:val="14"/>
              </w:rPr>
              <w:t>Alt. Selection</w:t>
            </w:r>
            <w:r>
              <w:rPr>
                <w:spacing w:val="-36"/>
                <w:sz w:val="14"/>
              </w:rPr>
              <w:t> </w:t>
            </w:r>
            <w:r>
              <w:rPr>
                <w:sz w:val="14"/>
              </w:rPr>
              <w:t>Reg.</w:t>
            </w:r>
          </w:p>
        </w:tc>
        <w:tc>
          <w:tcPr>
            <w:tcW w:w="700" w:type="dxa"/>
            <w:shd w:val="clear" w:color="auto" w:fill="9ACCFF"/>
          </w:tcPr>
          <w:p>
            <w:pPr>
              <w:pStyle w:val="TableParagraph"/>
              <w:spacing w:line="220" w:lineRule="exact" w:before="12"/>
              <w:ind w:left="128" w:right="106" w:firstLine="61"/>
              <w:rPr>
                <w:sz w:val="14"/>
              </w:rPr>
            </w:pPr>
            <w:r>
              <w:rPr>
                <w:sz w:val="14"/>
              </w:rPr>
              <w:t>Input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Enable</w:t>
            </w:r>
          </w:p>
        </w:tc>
        <w:tc>
          <w:tcPr>
            <w:tcW w:w="744" w:type="dxa"/>
            <w:shd w:val="clear" w:color="auto" w:fill="9ACCFF"/>
          </w:tcPr>
          <w:p>
            <w:pPr>
              <w:pStyle w:val="TableParagraph"/>
              <w:spacing w:line="220" w:lineRule="exact" w:before="12"/>
              <w:ind w:left="150" w:right="128" w:firstLine="7"/>
              <w:rPr>
                <w:sz w:val="14"/>
              </w:rPr>
            </w:pPr>
            <w:r>
              <w:rPr>
                <w:sz w:val="14"/>
              </w:rPr>
              <w:t>Output</w:t>
            </w:r>
            <w:r>
              <w:rPr>
                <w:spacing w:val="-36"/>
                <w:sz w:val="14"/>
              </w:rPr>
              <w:t> </w:t>
            </w:r>
            <w:r>
              <w:rPr>
                <w:sz w:val="14"/>
              </w:rPr>
              <w:t>Enable</w:t>
            </w:r>
          </w:p>
        </w:tc>
        <w:tc>
          <w:tcPr>
            <w:tcW w:w="900" w:type="dxa"/>
            <w:shd w:val="clear" w:color="auto" w:fill="9ACCFF"/>
          </w:tcPr>
          <w:p>
            <w:pPr>
              <w:pStyle w:val="TableParagraph"/>
              <w:spacing w:line="220" w:lineRule="exact" w:before="12"/>
              <w:ind w:left="222" w:right="198" w:hanging="3"/>
              <w:rPr>
                <w:sz w:val="14"/>
              </w:rPr>
            </w:pPr>
            <w:r>
              <w:rPr>
                <w:spacing w:val="-1"/>
                <w:sz w:val="14"/>
              </w:rPr>
              <w:t>Pull </w:t>
            </w:r>
            <w:r>
              <w:rPr>
                <w:sz w:val="14"/>
              </w:rPr>
              <w:t>Up</w:t>
            </w:r>
            <w:r>
              <w:rPr>
                <w:spacing w:val="-36"/>
                <w:sz w:val="14"/>
              </w:rPr>
              <w:t> </w:t>
            </w:r>
            <w:r>
              <w:rPr>
                <w:sz w:val="14"/>
              </w:rPr>
              <w:t>(40KΩ)</w:t>
            </w:r>
          </w:p>
        </w:tc>
        <w:tc>
          <w:tcPr>
            <w:tcW w:w="700" w:type="dxa"/>
            <w:shd w:val="clear" w:color="auto" w:fill="9ACCFF"/>
          </w:tcPr>
          <w:p>
            <w:pPr>
              <w:pStyle w:val="TableParagraph"/>
              <w:spacing w:line="220" w:lineRule="exact" w:before="12"/>
              <w:ind w:left="178" w:right="153" w:hanging="4"/>
              <w:rPr>
                <w:sz w:val="14"/>
              </w:rPr>
            </w:pPr>
            <w:r>
              <w:rPr>
                <w:sz w:val="14"/>
              </w:rPr>
              <w:t>Open</w:t>
            </w:r>
            <w:r>
              <w:rPr>
                <w:spacing w:val="-36"/>
                <w:sz w:val="14"/>
              </w:rPr>
              <w:t> </w:t>
            </w:r>
            <w:r>
              <w:rPr>
                <w:sz w:val="14"/>
              </w:rPr>
              <w:t>Drain</w:t>
            </w:r>
          </w:p>
        </w:tc>
        <w:tc>
          <w:tcPr>
            <w:tcW w:w="758" w:type="dxa"/>
            <w:shd w:val="clear" w:color="auto" w:fill="9ACCFF"/>
          </w:tcPr>
          <w:p>
            <w:pPr>
              <w:pStyle w:val="TableParagraph"/>
              <w:spacing w:line="220" w:lineRule="exact" w:before="12"/>
              <w:ind w:left="140" w:right="121" w:firstLine="22"/>
              <w:rPr>
                <w:sz w:val="14"/>
              </w:rPr>
            </w:pPr>
            <w:r>
              <w:rPr>
                <w:sz w:val="14"/>
              </w:rPr>
              <w:t>Output</w:t>
            </w:r>
            <w:r>
              <w:rPr>
                <w:spacing w:val="-36"/>
                <w:sz w:val="14"/>
              </w:rPr>
              <w:t> </w:t>
            </w:r>
            <w:r>
              <w:rPr>
                <w:sz w:val="14"/>
              </w:rPr>
              <w:t>Current</w:t>
            </w:r>
          </w:p>
        </w:tc>
      </w:tr>
      <w:tr>
        <w:trPr>
          <w:trHeight w:val="257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158" w:right="147"/>
              <w:jc w:val="center"/>
              <w:rPr>
                <w:sz w:val="12"/>
              </w:rPr>
            </w:pPr>
            <w:r>
              <w:rPr>
                <w:sz w:val="12"/>
              </w:rPr>
              <w:t>GPIO53</w:t>
            </w:r>
          </w:p>
        </w:tc>
        <w:tc>
          <w:tcPr>
            <w:tcW w:w="1101" w:type="dxa"/>
          </w:tcPr>
          <w:p>
            <w:pPr>
              <w:pStyle w:val="TableParagraph"/>
              <w:ind w:left="95" w:right="87"/>
              <w:jc w:val="center"/>
              <w:rPr>
                <w:sz w:val="12"/>
              </w:rPr>
            </w:pPr>
            <w:r>
              <w:rPr>
                <w:sz w:val="12"/>
              </w:rPr>
              <w:t>CAPSLED#</w:t>
            </w:r>
          </w:p>
        </w:tc>
        <w:tc>
          <w:tcPr>
            <w:tcW w:w="1100" w:type="dxa"/>
          </w:tcPr>
          <w:p>
            <w:pPr>
              <w:pStyle w:val="TableParagraph"/>
              <w:ind w:left="221" w:right="213"/>
              <w:jc w:val="center"/>
              <w:rPr>
                <w:sz w:val="12"/>
              </w:rPr>
            </w:pPr>
            <w:r>
              <w:rPr>
                <w:sz w:val="12"/>
              </w:rPr>
              <w:t>E51TMR1</w:t>
            </w:r>
          </w:p>
        </w:tc>
        <w:tc>
          <w:tcPr>
            <w:tcW w:w="901" w:type="dxa"/>
          </w:tcPr>
          <w:p>
            <w:pPr>
              <w:pStyle w:val="TableParagraph"/>
              <w:ind w:left="100" w:right="92"/>
              <w:jc w:val="center"/>
              <w:rPr>
                <w:sz w:val="12"/>
              </w:rPr>
            </w:pPr>
            <w:r>
              <w:rPr>
                <w:sz w:val="12"/>
              </w:rPr>
              <w:t>GPIO53</w:t>
            </w:r>
          </w:p>
        </w:tc>
        <w:tc>
          <w:tcPr>
            <w:tcW w:w="1101" w:type="dxa"/>
          </w:tcPr>
          <w:p>
            <w:pPr>
              <w:pStyle w:val="TableParagraph"/>
              <w:ind w:left="95" w:right="88"/>
              <w:jc w:val="center"/>
              <w:rPr>
                <w:sz w:val="12"/>
              </w:rPr>
            </w:pPr>
            <w:r>
              <w:rPr>
                <w:sz w:val="12"/>
              </w:rPr>
              <w:t>GPIOFS50.[3]</w:t>
            </w:r>
          </w:p>
        </w:tc>
        <w:tc>
          <w:tcPr>
            <w:tcW w:w="700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30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ind w:left="4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ind w:left="143" w:right="140"/>
              <w:jc w:val="center"/>
              <w:rPr>
                <w:sz w:val="12"/>
              </w:rPr>
            </w:pPr>
            <w:r>
              <w:rPr>
                <w:sz w:val="12"/>
              </w:rPr>
              <w:t>8-16mA</w:t>
            </w:r>
          </w:p>
        </w:tc>
      </w:tr>
      <w:tr>
        <w:trPr>
          <w:trHeight w:val="258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spacing w:before="59"/>
              <w:ind w:left="158" w:right="147"/>
              <w:jc w:val="center"/>
              <w:rPr>
                <w:sz w:val="12"/>
              </w:rPr>
            </w:pPr>
            <w:r>
              <w:rPr>
                <w:sz w:val="12"/>
              </w:rPr>
              <w:t>GPIO54</w:t>
            </w:r>
          </w:p>
        </w:tc>
        <w:tc>
          <w:tcPr>
            <w:tcW w:w="1101" w:type="dxa"/>
          </w:tcPr>
          <w:p>
            <w:pPr>
              <w:pStyle w:val="TableParagraph"/>
              <w:spacing w:before="59"/>
              <w:ind w:left="95" w:right="86"/>
              <w:jc w:val="center"/>
              <w:rPr>
                <w:sz w:val="12"/>
              </w:rPr>
            </w:pPr>
            <w:r>
              <w:rPr>
                <w:sz w:val="12"/>
              </w:rPr>
              <w:t>WDT_LED#</w:t>
            </w:r>
          </w:p>
        </w:tc>
        <w:tc>
          <w:tcPr>
            <w:tcW w:w="1100" w:type="dxa"/>
          </w:tcPr>
          <w:p>
            <w:pPr>
              <w:pStyle w:val="TableParagraph"/>
              <w:spacing w:before="59"/>
              <w:ind w:left="221" w:right="213"/>
              <w:jc w:val="center"/>
              <w:rPr>
                <w:sz w:val="12"/>
              </w:rPr>
            </w:pPr>
            <w:r>
              <w:rPr>
                <w:sz w:val="12"/>
              </w:rPr>
              <w:t>E51TMR0</w:t>
            </w:r>
          </w:p>
        </w:tc>
        <w:tc>
          <w:tcPr>
            <w:tcW w:w="901" w:type="dxa"/>
          </w:tcPr>
          <w:p>
            <w:pPr>
              <w:pStyle w:val="TableParagraph"/>
              <w:spacing w:before="59"/>
              <w:ind w:left="100" w:right="92"/>
              <w:jc w:val="center"/>
              <w:rPr>
                <w:sz w:val="12"/>
              </w:rPr>
            </w:pPr>
            <w:r>
              <w:rPr>
                <w:sz w:val="12"/>
              </w:rPr>
              <w:t>GPIO54</w:t>
            </w:r>
          </w:p>
        </w:tc>
        <w:tc>
          <w:tcPr>
            <w:tcW w:w="1101" w:type="dxa"/>
          </w:tcPr>
          <w:p>
            <w:pPr>
              <w:pStyle w:val="TableParagraph"/>
              <w:spacing w:before="59"/>
              <w:ind w:left="95" w:right="88"/>
              <w:jc w:val="center"/>
              <w:rPr>
                <w:sz w:val="12"/>
              </w:rPr>
            </w:pPr>
            <w:r>
              <w:rPr>
                <w:sz w:val="12"/>
              </w:rPr>
              <w:t>GPIOFS50.[4]</w:t>
            </w:r>
          </w:p>
        </w:tc>
        <w:tc>
          <w:tcPr>
            <w:tcW w:w="700" w:type="dxa"/>
          </w:tcPr>
          <w:p>
            <w:pPr>
              <w:pStyle w:val="TableParagraph"/>
              <w:spacing w:before="59"/>
              <w:ind w:left="307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spacing w:before="59"/>
              <w:ind w:left="329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spacing w:before="59"/>
              <w:ind w:left="3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spacing w:before="59"/>
              <w:ind w:left="143" w:right="141"/>
              <w:jc w:val="center"/>
              <w:rPr>
                <w:sz w:val="12"/>
              </w:rPr>
            </w:pPr>
            <w:r>
              <w:rPr>
                <w:sz w:val="12"/>
              </w:rPr>
              <w:t>8-16mA</w:t>
            </w:r>
          </w:p>
        </w:tc>
      </w:tr>
      <w:tr>
        <w:trPr>
          <w:trHeight w:val="257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158" w:right="147"/>
              <w:jc w:val="center"/>
              <w:rPr>
                <w:sz w:val="12"/>
              </w:rPr>
            </w:pPr>
            <w:r>
              <w:rPr>
                <w:sz w:val="12"/>
              </w:rPr>
              <w:t>GPIO55</w:t>
            </w:r>
          </w:p>
        </w:tc>
        <w:tc>
          <w:tcPr>
            <w:tcW w:w="1101" w:type="dxa"/>
          </w:tcPr>
          <w:p>
            <w:pPr>
              <w:pStyle w:val="TableParagraph"/>
              <w:ind w:left="95" w:right="85"/>
              <w:jc w:val="center"/>
              <w:rPr>
                <w:sz w:val="12"/>
              </w:rPr>
            </w:pPr>
            <w:r>
              <w:rPr>
                <w:sz w:val="12"/>
              </w:rPr>
              <w:t>SCORLED#</w:t>
            </w:r>
          </w:p>
        </w:tc>
        <w:tc>
          <w:tcPr>
            <w:tcW w:w="1100" w:type="dxa"/>
          </w:tcPr>
          <w:p>
            <w:pPr>
              <w:pStyle w:val="TableParagraph"/>
              <w:ind w:left="222" w:right="211"/>
              <w:jc w:val="center"/>
              <w:rPr>
                <w:sz w:val="12"/>
              </w:rPr>
            </w:pPr>
            <w:r>
              <w:rPr>
                <w:sz w:val="12"/>
              </w:rPr>
              <w:t>E51INT0</w:t>
            </w:r>
          </w:p>
        </w:tc>
        <w:tc>
          <w:tcPr>
            <w:tcW w:w="901" w:type="dxa"/>
          </w:tcPr>
          <w:p>
            <w:pPr>
              <w:pStyle w:val="TableParagraph"/>
              <w:ind w:left="100" w:right="91"/>
              <w:jc w:val="center"/>
              <w:rPr>
                <w:sz w:val="12"/>
              </w:rPr>
            </w:pPr>
            <w:r>
              <w:rPr>
                <w:sz w:val="12"/>
              </w:rPr>
              <w:t>GPIO55</w:t>
            </w:r>
          </w:p>
        </w:tc>
        <w:tc>
          <w:tcPr>
            <w:tcW w:w="1101" w:type="dxa"/>
          </w:tcPr>
          <w:p>
            <w:pPr>
              <w:pStyle w:val="TableParagraph"/>
              <w:ind w:left="95" w:right="87"/>
              <w:jc w:val="center"/>
              <w:rPr>
                <w:sz w:val="12"/>
              </w:rPr>
            </w:pPr>
            <w:r>
              <w:rPr>
                <w:sz w:val="12"/>
              </w:rPr>
              <w:t>GPIOFS50.[5]</w:t>
            </w:r>
          </w:p>
        </w:tc>
        <w:tc>
          <w:tcPr>
            <w:tcW w:w="700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30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ind w:left="4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ind w:left="143" w:right="141"/>
              <w:jc w:val="center"/>
              <w:rPr>
                <w:sz w:val="12"/>
              </w:rPr>
            </w:pPr>
            <w:r>
              <w:rPr>
                <w:sz w:val="12"/>
              </w:rPr>
              <w:t>8-16mA</w:t>
            </w:r>
          </w:p>
        </w:tc>
      </w:tr>
      <w:tr>
        <w:trPr>
          <w:trHeight w:val="257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158" w:right="147"/>
              <w:jc w:val="center"/>
              <w:rPr>
                <w:sz w:val="12"/>
              </w:rPr>
            </w:pPr>
            <w:r>
              <w:rPr>
                <w:sz w:val="12"/>
              </w:rPr>
              <w:t>GPIO56</w:t>
            </w: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ind w:left="222" w:right="213"/>
              <w:jc w:val="center"/>
              <w:rPr>
                <w:sz w:val="12"/>
              </w:rPr>
            </w:pPr>
            <w:r>
              <w:rPr>
                <w:sz w:val="12"/>
              </w:rPr>
              <w:t>E51INT1</w:t>
            </w:r>
          </w:p>
        </w:tc>
        <w:tc>
          <w:tcPr>
            <w:tcW w:w="901" w:type="dxa"/>
          </w:tcPr>
          <w:p>
            <w:pPr>
              <w:pStyle w:val="TableParagraph"/>
              <w:ind w:left="100" w:right="93"/>
              <w:jc w:val="center"/>
              <w:rPr>
                <w:sz w:val="12"/>
              </w:rPr>
            </w:pPr>
            <w:r>
              <w:rPr>
                <w:sz w:val="12"/>
              </w:rPr>
              <w:t>GPIO56</w:t>
            </w:r>
          </w:p>
        </w:tc>
        <w:tc>
          <w:tcPr>
            <w:tcW w:w="1101" w:type="dxa"/>
          </w:tcPr>
          <w:p>
            <w:pPr>
              <w:pStyle w:val="TableParagraph"/>
              <w:ind w:left="95" w:right="88"/>
              <w:jc w:val="center"/>
              <w:rPr>
                <w:sz w:val="12"/>
              </w:rPr>
            </w:pPr>
            <w:r>
              <w:rPr>
                <w:sz w:val="12"/>
              </w:rPr>
              <w:t>GPIOFS50.[6]</w:t>
            </w:r>
          </w:p>
        </w:tc>
        <w:tc>
          <w:tcPr>
            <w:tcW w:w="700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ind w:left="2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ind w:left="3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ind w:left="143" w:right="140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58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spacing w:before="59"/>
              <w:ind w:left="158" w:right="147"/>
              <w:jc w:val="center"/>
              <w:rPr>
                <w:sz w:val="12"/>
              </w:rPr>
            </w:pPr>
            <w:r>
              <w:rPr>
                <w:sz w:val="12"/>
              </w:rPr>
              <w:t>GPIO57</w:t>
            </w:r>
          </w:p>
        </w:tc>
        <w:tc>
          <w:tcPr>
            <w:tcW w:w="1101" w:type="dxa"/>
          </w:tcPr>
          <w:p>
            <w:pPr>
              <w:pStyle w:val="TableParagraph"/>
              <w:spacing w:before="59"/>
              <w:ind w:left="95" w:right="86"/>
              <w:jc w:val="center"/>
              <w:rPr>
                <w:sz w:val="12"/>
              </w:rPr>
            </w:pPr>
            <w:r>
              <w:rPr>
                <w:sz w:val="12"/>
              </w:rPr>
              <w:t>XCLK32K</w:t>
            </w: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spacing w:before="59"/>
              <w:ind w:left="100" w:right="93"/>
              <w:jc w:val="center"/>
              <w:rPr>
                <w:sz w:val="12"/>
              </w:rPr>
            </w:pPr>
            <w:r>
              <w:rPr>
                <w:sz w:val="12"/>
              </w:rPr>
              <w:t>GPIO57</w:t>
            </w:r>
          </w:p>
        </w:tc>
        <w:tc>
          <w:tcPr>
            <w:tcW w:w="1101" w:type="dxa"/>
          </w:tcPr>
          <w:p>
            <w:pPr>
              <w:pStyle w:val="TableParagraph"/>
              <w:spacing w:before="59"/>
              <w:ind w:left="95" w:right="88"/>
              <w:jc w:val="center"/>
              <w:rPr>
                <w:sz w:val="12"/>
              </w:rPr>
            </w:pPr>
            <w:r>
              <w:rPr>
                <w:sz w:val="12"/>
              </w:rPr>
              <w:t>GPIOFS50.[7]</w:t>
            </w:r>
          </w:p>
        </w:tc>
        <w:tc>
          <w:tcPr>
            <w:tcW w:w="700" w:type="dxa"/>
          </w:tcPr>
          <w:p>
            <w:pPr>
              <w:pStyle w:val="TableParagraph"/>
              <w:spacing w:before="59"/>
              <w:ind w:left="307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spacing w:before="59"/>
              <w:ind w:left="329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spacing w:before="59"/>
              <w:ind w:left="2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spacing w:before="59"/>
              <w:ind w:left="3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spacing w:before="59"/>
              <w:ind w:left="143" w:right="140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57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158" w:right="147"/>
              <w:jc w:val="center"/>
              <w:rPr>
                <w:sz w:val="12"/>
              </w:rPr>
            </w:pPr>
            <w:r>
              <w:rPr>
                <w:sz w:val="12"/>
              </w:rPr>
              <w:t>GPIO58</w:t>
            </w:r>
          </w:p>
        </w:tc>
        <w:tc>
          <w:tcPr>
            <w:tcW w:w="1101" w:type="dxa"/>
          </w:tcPr>
          <w:p>
            <w:pPr>
              <w:pStyle w:val="TableParagraph"/>
              <w:ind w:left="95" w:right="86"/>
              <w:jc w:val="center"/>
              <w:rPr>
                <w:sz w:val="12"/>
              </w:rPr>
            </w:pPr>
            <w:r>
              <w:rPr>
                <w:sz w:val="12"/>
              </w:rPr>
              <w:t>SPICLK</w:t>
            </w: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ind w:left="100" w:right="91"/>
              <w:jc w:val="center"/>
              <w:rPr>
                <w:sz w:val="12"/>
              </w:rPr>
            </w:pPr>
            <w:r>
              <w:rPr>
                <w:sz w:val="12"/>
              </w:rPr>
              <w:t>GPIO58</w:t>
            </w:r>
          </w:p>
        </w:tc>
        <w:tc>
          <w:tcPr>
            <w:tcW w:w="1101" w:type="dxa"/>
          </w:tcPr>
          <w:p>
            <w:pPr>
              <w:pStyle w:val="TableParagraph"/>
              <w:ind w:left="95" w:right="87"/>
              <w:jc w:val="center"/>
              <w:rPr>
                <w:sz w:val="12"/>
              </w:rPr>
            </w:pPr>
            <w:r>
              <w:rPr>
                <w:sz w:val="12"/>
              </w:rPr>
              <w:t>GPIOFS58.[0]</w:t>
            </w:r>
          </w:p>
        </w:tc>
        <w:tc>
          <w:tcPr>
            <w:tcW w:w="700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30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ind w:left="4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ind w:left="5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ind w:left="143" w:right="140"/>
              <w:jc w:val="center"/>
              <w:rPr>
                <w:sz w:val="12"/>
              </w:rPr>
            </w:pPr>
            <w:r>
              <w:rPr>
                <w:sz w:val="12"/>
              </w:rPr>
              <w:t>8-16mA</w:t>
            </w:r>
          </w:p>
        </w:tc>
      </w:tr>
      <w:tr>
        <w:trPr>
          <w:trHeight w:val="455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158" w:right="147"/>
              <w:jc w:val="center"/>
              <w:rPr>
                <w:sz w:val="12"/>
              </w:rPr>
            </w:pPr>
            <w:r>
              <w:rPr>
                <w:sz w:val="12"/>
              </w:rPr>
              <w:t>GPIO59</w:t>
            </w: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spacing w:line="198" w:lineRule="exact" w:before="11"/>
              <w:ind w:left="334" w:right="201" w:hanging="106"/>
              <w:rPr>
                <w:sz w:val="12"/>
              </w:rPr>
            </w:pPr>
            <w:r>
              <w:rPr>
                <w:sz w:val="12"/>
              </w:rPr>
              <w:t>TEST_CLK/</w:t>
            </w:r>
            <w:r>
              <w:rPr>
                <w:spacing w:val="-31"/>
                <w:sz w:val="12"/>
              </w:rPr>
              <w:t> </w:t>
            </w:r>
            <w:r>
              <w:rPr>
                <w:sz w:val="12"/>
              </w:rPr>
              <w:t>SPICLK</w:t>
            </w:r>
          </w:p>
        </w:tc>
        <w:tc>
          <w:tcPr>
            <w:tcW w:w="901" w:type="dxa"/>
          </w:tcPr>
          <w:p>
            <w:pPr>
              <w:pStyle w:val="TableParagraph"/>
              <w:ind w:left="100" w:right="93"/>
              <w:jc w:val="center"/>
              <w:rPr>
                <w:sz w:val="12"/>
              </w:rPr>
            </w:pPr>
            <w:r>
              <w:rPr>
                <w:sz w:val="12"/>
              </w:rPr>
              <w:t>GPIO59</w:t>
            </w:r>
          </w:p>
        </w:tc>
        <w:tc>
          <w:tcPr>
            <w:tcW w:w="1101" w:type="dxa"/>
          </w:tcPr>
          <w:p>
            <w:pPr>
              <w:pStyle w:val="TableParagraph"/>
              <w:ind w:left="95" w:right="89"/>
              <w:jc w:val="center"/>
              <w:rPr>
                <w:sz w:val="12"/>
              </w:rPr>
            </w:pPr>
            <w:r>
              <w:rPr>
                <w:sz w:val="12"/>
              </w:rPr>
              <w:t>GPIOFS58.[1]</w:t>
            </w:r>
          </w:p>
        </w:tc>
        <w:tc>
          <w:tcPr>
            <w:tcW w:w="700" w:type="dxa"/>
          </w:tcPr>
          <w:p>
            <w:pPr>
              <w:pStyle w:val="TableParagraph"/>
              <w:ind w:left="306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ind w:left="2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ind w:left="3"/>
              <w:jc w:val="center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58" w:type="dxa"/>
          </w:tcPr>
          <w:p>
            <w:pPr>
              <w:pStyle w:val="TableParagraph"/>
              <w:ind w:left="143" w:right="141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58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spacing w:before="59"/>
              <w:ind w:left="158" w:right="147"/>
              <w:jc w:val="center"/>
              <w:rPr>
                <w:sz w:val="12"/>
              </w:rPr>
            </w:pPr>
            <w:r>
              <w:rPr>
                <w:sz w:val="12"/>
              </w:rPr>
              <w:t>GPXIOA00</w:t>
            </w:r>
          </w:p>
        </w:tc>
        <w:tc>
          <w:tcPr>
            <w:tcW w:w="1101" w:type="dxa"/>
          </w:tcPr>
          <w:p>
            <w:pPr>
              <w:pStyle w:val="TableParagraph"/>
              <w:spacing w:before="59"/>
              <w:ind w:left="95" w:right="86"/>
              <w:jc w:val="center"/>
              <w:rPr>
                <w:sz w:val="12"/>
              </w:rPr>
            </w:pPr>
            <w:r>
              <w:rPr>
                <w:sz w:val="12"/>
              </w:rPr>
              <w:t>SDICS#</w:t>
            </w: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spacing w:before="59"/>
              <w:ind w:left="95" w:right="87"/>
              <w:jc w:val="center"/>
              <w:rPr>
                <w:sz w:val="12"/>
              </w:rPr>
            </w:pPr>
            <w:r>
              <w:rPr>
                <w:sz w:val="12"/>
              </w:rPr>
              <w:t>GPIO_MISC.[2]</w:t>
            </w:r>
          </w:p>
        </w:tc>
        <w:tc>
          <w:tcPr>
            <w:tcW w:w="700" w:type="dxa"/>
          </w:tcPr>
          <w:p>
            <w:pPr>
              <w:pStyle w:val="TableParagraph"/>
              <w:spacing w:before="59"/>
              <w:ind w:left="306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spacing w:before="59"/>
              <w:ind w:left="329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spacing w:before="59"/>
              <w:jc w:val="center"/>
              <w:rPr>
                <w:sz w:val="12"/>
              </w:rPr>
            </w:pPr>
            <w:r>
              <w:rPr>
                <w:color w:val="FF0000"/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58" w:type="dxa"/>
          </w:tcPr>
          <w:p>
            <w:pPr>
              <w:pStyle w:val="TableParagraph"/>
              <w:spacing w:before="59"/>
              <w:ind w:left="143" w:right="142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57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158" w:right="147"/>
              <w:jc w:val="center"/>
              <w:rPr>
                <w:sz w:val="12"/>
              </w:rPr>
            </w:pPr>
            <w:r>
              <w:rPr>
                <w:sz w:val="12"/>
              </w:rPr>
              <w:t>GPXIOA01</w:t>
            </w:r>
          </w:p>
        </w:tc>
        <w:tc>
          <w:tcPr>
            <w:tcW w:w="1101" w:type="dxa"/>
          </w:tcPr>
          <w:p>
            <w:pPr>
              <w:pStyle w:val="TableParagraph"/>
              <w:ind w:left="95" w:right="86"/>
              <w:jc w:val="center"/>
              <w:rPr>
                <w:sz w:val="12"/>
              </w:rPr>
            </w:pPr>
            <w:r>
              <w:rPr>
                <w:sz w:val="12"/>
              </w:rPr>
              <w:t>SDICLK</w:t>
            </w: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ind w:left="95" w:right="87"/>
              <w:jc w:val="center"/>
              <w:rPr>
                <w:sz w:val="12"/>
              </w:rPr>
            </w:pPr>
            <w:r>
              <w:rPr>
                <w:sz w:val="12"/>
              </w:rPr>
              <w:t>GPIO_MISC.[2]</w:t>
            </w:r>
          </w:p>
        </w:tc>
        <w:tc>
          <w:tcPr>
            <w:tcW w:w="700" w:type="dxa"/>
          </w:tcPr>
          <w:p>
            <w:pPr>
              <w:pStyle w:val="TableParagraph"/>
              <w:ind w:left="306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jc w:val="center"/>
              <w:rPr>
                <w:sz w:val="12"/>
              </w:rPr>
            </w:pPr>
            <w:r>
              <w:rPr>
                <w:color w:val="FF0000"/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58" w:type="dxa"/>
          </w:tcPr>
          <w:p>
            <w:pPr>
              <w:pStyle w:val="TableParagraph"/>
              <w:ind w:left="143" w:right="142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57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158" w:right="147"/>
              <w:jc w:val="center"/>
              <w:rPr>
                <w:sz w:val="12"/>
              </w:rPr>
            </w:pPr>
            <w:r>
              <w:rPr>
                <w:sz w:val="12"/>
              </w:rPr>
              <w:t>GPXIOA02</w:t>
            </w:r>
          </w:p>
        </w:tc>
        <w:tc>
          <w:tcPr>
            <w:tcW w:w="1101" w:type="dxa"/>
          </w:tcPr>
          <w:p>
            <w:pPr>
              <w:pStyle w:val="TableParagraph"/>
              <w:ind w:left="95" w:right="87"/>
              <w:jc w:val="center"/>
              <w:rPr>
                <w:sz w:val="12"/>
              </w:rPr>
            </w:pPr>
            <w:r>
              <w:rPr>
                <w:sz w:val="12"/>
              </w:rPr>
              <w:t>SDIMOSI</w:t>
            </w: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ind w:left="95" w:right="87"/>
              <w:jc w:val="center"/>
              <w:rPr>
                <w:sz w:val="12"/>
              </w:rPr>
            </w:pPr>
            <w:r>
              <w:rPr>
                <w:sz w:val="12"/>
              </w:rPr>
              <w:t>GPIO_MISC.[2]</w:t>
            </w:r>
          </w:p>
        </w:tc>
        <w:tc>
          <w:tcPr>
            <w:tcW w:w="700" w:type="dxa"/>
          </w:tcPr>
          <w:p>
            <w:pPr>
              <w:pStyle w:val="TableParagraph"/>
              <w:ind w:left="306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jc w:val="center"/>
              <w:rPr>
                <w:sz w:val="12"/>
              </w:rPr>
            </w:pPr>
            <w:r>
              <w:rPr>
                <w:color w:val="FF0000"/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58" w:type="dxa"/>
          </w:tcPr>
          <w:p>
            <w:pPr>
              <w:pStyle w:val="TableParagraph"/>
              <w:ind w:left="143" w:right="142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58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spacing w:before="59"/>
              <w:ind w:left="158" w:right="147"/>
              <w:jc w:val="center"/>
              <w:rPr>
                <w:sz w:val="12"/>
              </w:rPr>
            </w:pPr>
            <w:r>
              <w:rPr>
                <w:sz w:val="12"/>
              </w:rPr>
              <w:t>GPXIOA03</w:t>
            </w: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spacing w:before="59"/>
              <w:ind w:left="222" w:right="213"/>
              <w:jc w:val="center"/>
              <w:rPr>
                <w:sz w:val="12"/>
              </w:rPr>
            </w:pPr>
            <w:r>
              <w:rPr>
                <w:color w:val="FF0000"/>
                <w:sz w:val="12"/>
              </w:rPr>
              <w:t>FANFB2</w:t>
            </w:r>
          </w:p>
        </w:tc>
        <w:tc>
          <w:tcPr>
            <w:tcW w:w="9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spacing w:before="59"/>
              <w:ind w:left="95" w:right="89"/>
              <w:jc w:val="center"/>
              <w:rPr>
                <w:sz w:val="12"/>
              </w:rPr>
            </w:pPr>
            <w:r>
              <w:rPr>
                <w:color w:val="FF0000"/>
                <w:sz w:val="12"/>
              </w:rPr>
              <w:t>FANTMCFG0[0]</w:t>
            </w:r>
          </w:p>
        </w:tc>
        <w:tc>
          <w:tcPr>
            <w:tcW w:w="700" w:type="dxa"/>
          </w:tcPr>
          <w:p>
            <w:pPr>
              <w:pStyle w:val="TableParagraph"/>
              <w:spacing w:before="59"/>
              <w:ind w:left="306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spacing w:before="59"/>
              <w:ind w:left="328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spacing w:before="59"/>
              <w:jc w:val="center"/>
              <w:rPr>
                <w:sz w:val="12"/>
              </w:rPr>
            </w:pPr>
            <w:r>
              <w:rPr>
                <w:color w:val="FF0000"/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58" w:type="dxa"/>
          </w:tcPr>
          <w:p>
            <w:pPr>
              <w:pStyle w:val="TableParagraph"/>
              <w:spacing w:before="59"/>
              <w:ind w:left="143" w:right="142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57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158" w:right="147"/>
              <w:jc w:val="center"/>
              <w:rPr>
                <w:sz w:val="12"/>
              </w:rPr>
            </w:pPr>
            <w:r>
              <w:rPr>
                <w:sz w:val="12"/>
              </w:rPr>
              <w:t>GPXIOA04</w:t>
            </w: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ind w:left="222" w:right="213"/>
              <w:jc w:val="center"/>
              <w:rPr>
                <w:sz w:val="12"/>
              </w:rPr>
            </w:pPr>
            <w:r>
              <w:rPr>
                <w:color w:val="FF0000"/>
                <w:sz w:val="12"/>
              </w:rPr>
              <w:t>FANFB3</w:t>
            </w:r>
          </w:p>
        </w:tc>
        <w:tc>
          <w:tcPr>
            <w:tcW w:w="9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ind w:left="95" w:right="89"/>
              <w:jc w:val="center"/>
              <w:rPr>
                <w:sz w:val="12"/>
              </w:rPr>
            </w:pPr>
            <w:r>
              <w:rPr>
                <w:color w:val="FF0000"/>
                <w:sz w:val="12"/>
              </w:rPr>
              <w:t>FANTMCFG1[0]</w:t>
            </w:r>
          </w:p>
        </w:tc>
        <w:tc>
          <w:tcPr>
            <w:tcW w:w="700" w:type="dxa"/>
          </w:tcPr>
          <w:p>
            <w:pPr>
              <w:pStyle w:val="TableParagraph"/>
              <w:ind w:left="306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28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jc w:val="center"/>
              <w:rPr>
                <w:sz w:val="12"/>
              </w:rPr>
            </w:pPr>
            <w:r>
              <w:rPr>
                <w:color w:val="FF0000"/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58" w:type="dxa"/>
          </w:tcPr>
          <w:p>
            <w:pPr>
              <w:pStyle w:val="TableParagraph"/>
              <w:ind w:left="143" w:right="142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57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158" w:right="147"/>
              <w:jc w:val="center"/>
              <w:rPr>
                <w:sz w:val="12"/>
              </w:rPr>
            </w:pPr>
            <w:r>
              <w:rPr>
                <w:sz w:val="12"/>
              </w:rPr>
              <w:t>GPXIOA05</w:t>
            </w:r>
          </w:p>
        </w:tc>
        <w:tc>
          <w:tcPr>
            <w:tcW w:w="1101" w:type="dxa"/>
          </w:tcPr>
          <w:p>
            <w:pPr>
              <w:pStyle w:val="TableParagraph"/>
              <w:ind w:left="95" w:right="89"/>
              <w:jc w:val="center"/>
              <w:rPr>
                <w:sz w:val="12"/>
              </w:rPr>
            </w:pPr>
            <w:r>
              <w:rPr>
                <w:color w:val="FF0000"/>
                <w:sz w:val="12"/>
              </w:rPr>
              <w:t>VCOUT</w:t>
            </w: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ind w:left="94" w:right="89"/>
              <w:jc w:val="center"/>
              <w:rPr>
                <w:sz w:val="12"/>
              </w:rPr>
            </w:pPr>
            <w:r>
              <w:rPr>
                <w:color w:val="FF0000"/>
                <w:sz w:val="12"/>
              </w:rPr>
              <w:t>GPX_MISC[0]</w:t>
            </w:r>
          </w:p>
        </w:tc>
        <w:tc>
          <w:tcPr>
            <w:tcW w:w="700" w:type="dxa"/>
          </w:tcPr>
          <w:p>
            <w:pPr>
              <w:pStyle w:val="TableParagraph"/>
              <w:ind w:left="306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28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jc w:val="center"/>
              <w:rPr>
                <w:sz w:val="12"/>
              </w:rPr>
            </w:pPr>
            <w:r>
              <w:rPr>
                <w:color w:val="FF0000"/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58" w:type="dxa"/>
          </w:tcPr>
          <w:p>
            <w:pPr>
              <w:pStyle w:val="TableParagraph"/>
              <w:ind w:left="143" w:right="142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58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spacing w:before="59"/>
              <w:ind w:left="158" w:right="147"/>
              <w:jc w:val="center"/>
              <w:rPr>
                <w:sz w:val="12"/>
              </w:rPr>
            </w:pPr>
            <w:r>
              <w:rPr>
                <w:sz w:val="12"/>
              </w:rPr>
              <w:t>GPXIOA06</w:t>
            </w: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spacing w:before="59"/>
              <w:ind w:left="306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spacing w:before="59"/>
              <w:ind w:left="328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spacing w:before="59"/>
              <w:jc w:val="center"/>
              <w:rPr>
                <w:sz w:val="12"/>
              </w:rPr>
            </w:pPr>
            <w:r>
              <w:rPr>
                <w:color w:val="FF0000"/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58" w:type="dxa"/>
          </w:tcPr>
          <w:p>
            <w:pPr>
              <w:pStyle w:val="TableParagraph"/>
              <w:spacing w:before="59"/>
              <w:ind w:left="143" w:right="142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57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158" w:right="147"/>
              <w:jc w:val="center"/>
              <w:rPr>
                <w:sz w:val="12"/>
              </w:rPr>
            </w:pPr>
            <w:r>
              <w:rPr>
                <w:sz w:val="12"/>
              </w:rPr>
              <w:t>GPXIOA07</w:t>
            </w: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ind w:left="306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28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jc w:val="center"/>
              <w:rPr>
                <w:sz w:val="12"/>
              </w:rPr>
            </w:pPr>
            <w:r>
              <w:rPr>
                <w:color w:val="FF0000"/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58" w:type="dxa"/>
          </w:tcPr>
          <w:p>
            <w:pPr>
              <w:pStyle w:val="TableParagraph"/>
              <w:ind w:left="143" w:right="142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57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158" w:right="147"/>
              <w:jc w:val="center"/>
              <w:rPr>
                <w:sz w:val="12"/>
              </w:rPr>
            </w:pPr>
            <w:r>
              <w:rPr>
                <w:sz w:val="12"/>
              </w:rPr>
              <w:t>GPXIOA08</w:t>
            </w: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ind w:left="306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28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jc w:val="center"/>
              <w:rPr>
                <w:sz w:val="12"/>
              </w:rPr>
            </w:pPr>
            <w:r>
              <w:rPr>
                <w:color w:val="FF0000"/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58" w:type="dxa"/>
          </w:tcPr>
          <w:p>
            <w:pPr>
              <w:pStyle w:val="TableParagraph"/>
              <w:ind w:left="142" w:right="142"/>
              <w:jc w:val="center"/>
              <w:rPr>
                <w:sz w:val="12"/>
              </w:rPr>
            </w:pPr>
            <w:r>
              <w:rPr>
                <w:sz w:val="12"/>
              </w:rPr>
              <w:t>8-16mA</w:t>
            </w:r>
          </w:p>
        </w:tc>
      </w:tr>
      <w:tr>
        <w:trPr>
          <w:trHeight w:val="257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158" w:right="147"/>
              <w:jc w:val="center"/>
              <w:rPr>
                <w:sz w:val="12"/>
              </w:rPr>
            </w:pPr>
            <w:r>
              <w:rPr>
                <w:sz w:val="12"/>
              </w:rPr>
              <w:t>GPXIOA09</w:t>
            </w: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ind w:left="306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28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jc w:val="center"/>
              <w:rPr>
                <w:sz w:val="12"/>
              </w:rPr>
            </w:pPr>
            <w:r>
              <w:rPr>
                <w:color w:val="FF0000"/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58" w:type="dxa"/>
          </w:tcPr>
          <w:p>
            <w:pPr>
              <w:pStyle w:val="TableParagraph"/>
              <w:ind w:left="142" w:right="142"/>
              <w:jc w:val="center"/>
              <w:rPr>
                <w:sz w:val="12"/>
              </w:rPr>
            </w:pPr>
            <w:r>
              <w:rPr>
                <w:sz w:val="12"/>
              </w:rPr>
              <w:t>8-16mA</w:t>
            </w:r>
          </w:p>
        </w:tc>
      </w:tr>
      <w:tr>
        <w:trPr>
          <w:trHeight w:val="258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spacing w:before="59"/>
              <w:ind w:left="158" w:right="147"/>
              <w:jc w:val="center"/>
              <w:rPr>
                <w:sz w:val="12"/>
              </w:rPr>
            </w:pPr>
            <w:r>
              <w:rPr>
                <w:sz w:val="12"/>
              </w:rPr>
              <w:t>GPXIOA10</w:t>
            </w: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spacing w:before="59"/>
              <w:ind w:left="306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spacing w:before="59"/>
              <w:ind w:left="328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spacing w:before="59"/>
              <w:jc w:val="center"/>
              <w:rPr>
                <w:sz w:val="12"/>
              </w:rPr>
            </w:pPr>
            <w:r>
              <w:rPr>
                <w:color w:val="FF0000"/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58" w:type="dxa"/>
          </w:tcPr>
          <w:p>
            <w:pPr>
              <w:pStyle w:val="TableParagraph"/>
              <w:spacing w:before="59"/>
              <w:ind w:left="142" w:right="142"/>
              <w:jc w:val="center"/>
              <w:rPr>
                <w:sz w:val="12"/>
              </w:rPr>
            </w:pPr>
            <w:r>
              <w:rPr>
                <w:sz w:val="12"/>
              </w:rPr>
              <w:t>8-16mA</w:t>
            </w:r>
          </w:p>
        </w:tc>
      </w:tr>
      <w:tr>
        <w:trPr>
          <w:trHeight w:val="257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158" w:right="147"/>
              <w:jc w:val="center"/>
              <w:rPr>
                <w:sz w:val="12"/>
              </w:rPr>
            </w:pPr>
            <w:r>
              <w:rPr>
                <w:sz w:val="12"/>
              </w:rPr>
              <w:t>GPXIOA11</w:t>
            </w: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ind w:left="306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28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jc w:val="center"/>
              <w:rPr>
                <w:sz w:val="12"/>
              </w:rPr>
            </w:pPr>
            <w:r>
              <w:rPr>
                <w:color w:val="FF0000"/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58" w:type="dxa"/>
          </w:tcPr>
          <w:p>
            <w:pPr>
              <w:pStyle w:val="TableParagraph"/>
              <w:ind w:left="142" w:right="142"/>
              <w:jc w:val="center"/>
              <w:rPr>
                <w:sz w:val="12"/>
              </w:rPr>
            </w:pPr>
            <w:r>
              <w:rPr>
                <w:sz w:val="12"/>
              </w:rPr>
              <w:t>8-16mA</w:t>
            </w:r>
          </w:p>
        </w:tc>
      </w:tr>
      <w:tr>
        <w:trPr>
          <w:trHeight w:val="455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159" w:right="147"/>
              <w:jc w:val="center"/>
              <w:rPr>
                <w:sz w:val="12"/>
              </w:rPr>
            </w:pPr>
            <w:r>
              <w:rPr>
                <w:sz w:val="12"/>
              </w:rPr>
              <w:t>GPXIOD00</w:t>
            </w: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ind w:left="295"/>
              <w:rPr>
                <w:sz w:val="12"/>
              </w:rPr>
            </w:pPr>
            <w:r>
              <w:rPr>
                <w:sz w:val="12"/>
              </w:rPr>
              <w:t>SDIMISO</w:t>
            </w:r>
          </w:p>
          <w:p>
            <w:pPr>
              <w:pStyle w:val="TableParagraph"/>
              <w:spacing w:before="60"/>
              <w:ind w:left="338"/>
              <w:rPr>
                <w:sz w:val="12"/>
              </w:rPr>
            </w:pPr>
            <w:r>
              <w:rPr>
                <w:color w:val="FF0000"/>
                <w:sz w:val="12"/>
              </w:rPr>
              <w:t>/ VCIN0</w:t>
            </w:r>
          </w:p>
        </w:tc>
        <w:tc>
          <w:tcPr>
            <w:tcW w:w="9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ind w:left="95" w:right="89"/>
              <w:jc w:val="center"/>
              <w:rPr>
                <w:sz w:val="12"/>
              </w:rPr>
            </w:pPr>
            <w:r>
              <w:rPr>
                <w:color w:val="FF0000"/>
                <w:sz w:val="12"/>
              </w:rPr>
              <w:t>VCCSR[0]</w:t>
            </w:r>
          </w:p>
        </w:tc>
        <w:tc>
          <w:tcPr>
            <w:tcW w:w="700" w:type="dxa"/>
          </w:tcPr>
          <w:p>
            <w:pPr>
              <w:pStyle w:val="TableParagraph"/>
              <w:ind w:left="306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28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jc w:val="center"/>
              <w:rPr>
                <w:sz w:val="12"/>
              </w:rPr>
            </w:pPr>
            <w:r>
              <w:rPr>
                <w:color w:val="FF0000"/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58" w:type="dxa"/>
          </w:tcPr>
          <w:p>
            <w:pPr>
              <w:pStyle w:val="TableParagraph"/>
              <w:ind w:left="143" w:right="142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58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spacing w:before="59"/>
              <w:ind w:left="159" w:right="146"/>
              <w:jc w:val="center"/>
              <w:rPr>
                <w:sz w:val="12"/>
              </w:rPr>
            </w:pPr>
            <w:r>
              <w:rPr>
                <w:sz w:val="12"/>
              </w:rPr>
              <w:t>GPXIOD01</w:t>
            </w: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spacing w:before="59"/>
              <w:ind w:left="306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spacing w:before="59"/>
              <w:ind w:left="329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spacing w:before="59"/>
              <w:jc w:val="center"/>
              <w:rPr>
                <w:sz w:val="12"/>
              </w:rPr>
            </w:pPr>
            <w:r>
              <w:rPr>
                <w:color w:val="FF0000"/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58" w:type="dxa"/>
          </w:tcPr>
          <w:p>
            <w:pPr>
              <w:pStyle w:val="TableParagraph"/>
              <w:spacing w:before="59"/>
              <w:ind w:left="143" w:right="142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57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159" w:right="146"/>
              <w:jc w:val="center"/>
              <w:rPr>
                <w:sz w:val="12"/>
              </w:rPr>
            </w:pPr>
            <w:r>
              <w:rPr>
                <w:sz w:val="12"/>
              </w:rPr>
              <w:t>GPXIOD02</w:t>
            </w: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ind w:left="306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jc w:val="center"/>
              <w:rPr>
                <w:sz w:val="12"/>
              </w:rPr>
            </w:pPr>
            <w:r>
              <w:rPr>
                <w:color w:val="FF0000"/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58" w:type="dxa"/>
          </w:tcPr>
          <w:p>
            <w:pPr>
              <w:pStyle w:val="TableParagraph"/>
              <w:ind w:left="143" w:right="142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57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159" w:right="147"/>
              <w:jc w:val="center"/>
              <w:rPr>
                <w:sz w:val="12"/>
              </w:rPr>
            </w:pPr>
            <w:r>
              <w:rPr>
                <w:sz w:val="12"/>
              </w:rPr>
              <w:t>GPXIOD03</w:t>
            </w: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ind w:left="220" w:right="213"/>
              <w:jc w:val="center"/>
              <w:rPr>
                <w:sz w:val="12"/>
              </w:rPr>
            </w:pPr>
            <w:r>
              <w:rPr>
                <w:color w:val="FF0000"/>
                <w:sz w:val="12"/>
              </w:rPr>
              <w:t>/ VCIN1</w:t>
            </w:r>
          </w:p>
        </w:tc>
        <w:tc>
          <w:tcPr>
            <w:tcW w:w="9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ind w:left="95" w:right="89"/>
              <w:jc w:val="center"/>
              <w:rPr>
                <w:sz w:val="12"/>
              </w:rPr>
            </w:pPr>
            <w:r>
              <w:rPr>
                <w:color w:val="FF0000"/>
                <w:sz w:val="12"/>
              </w:rPr>
              <w:t>V</w:t>
            </w:r>
            <w:r>
              <w:rPr>
                <w:color w:val="FF0000"/>
                <w:spacing w:val="-1"/>
                <w:sz w:val="12"/>
              </w:rPr>
              <w:t>CC</w:t>
            </w:r>
            <w:r>
              <w:rPr>
                <w:color w:val="FF0000"/>
                <w:spacing w:val="-51"/>
                <w:sz w:val="12"/>
              </w:rPr>
              <w:t>S</w:t>
            </w:r>
            <w:r>
              <w:rPr>
                <w:color w:val="777777"/>
                <w:w w:val="101"/>
                <w:position w:val="3"/>
                <w:sz w:val="2"/>
              </w:rPr>
              <w:t>w</w:t>
            </w:r>
            <w:r>
              <w:rPr>
                <w:color w:val="777777"/>
                <w:position w:val="3"/>
                <w:sz w:val="2"/>
              </w:rPr>
              <w:t>      </w:t>
            </w:r>
            <w:r>
              <w:rPr>
                <w:color w:val="777777"/>
                <w:spacing w:val="-3"/>
                <w:position w:val="3"/>
                <w:sz w:val="2"/>
              </w:rPr>
              <w:t> </w:t>
            </w:r>
            <w:r>
              <w:rPr>
                <w:color w:val="FF0000"/>
                <w:spacing w:val="-1"/>
                <w:sz w:val="12"/>
              </w:rPr>
              <w:t>R[</w:t>
            </w:r>
            <w:r>
              <w:rPr>
                <w:color w:val="FF0000"/>
                <w:sz w:val="12"/>
              </w:rPr>
              <w:t>1]</w:t>
            </w:r>
          </w:p>
        </w:tc>
        <w:tc>
          <w:tcPr>
            <w:tcW w:w="700" w:type="dxa"/>
          </w:tcPr>
          <w:p>
            <w:pPr>
              <w:pStyle w:val="TableParagraph"/>
              <w:ind w:left="306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28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jc w:val="center"/>
              <w:rPr>
                <w:sz w:val="12"/>
              </w:rPr>
            </w:pPr>
            <w:r>
              <w:rPr>
                <w:color w:val="FF0000"/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58" w:type="dxa"/>
          </w:tcPr>
          <w:p>
            <w:pPr>
              <w:pStyle w:val="TableParagraph"/>
              <w:ind w:left="143" w:right="142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58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spacing w:before="59"/>
              <w:ind w:left="159" w:right="146"/>
              <w:jc w:val="center"/>
              <w:rPr>
                <w:sz w:val="12"/>
              </w:rPr>
            </w:pPr>
            <w:r>
              <w:rPr>
                <w:sz w:val="12"/>
              </w:rPr>
              <w:t>GPXIOD04</w:t>
            </w: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spacing w:before="59"/>
              <w:ind w:left="306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spacing w:before="59"/>
              <w:ind w:left="329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spacing w:before="59"/>
              <w:jc w:val="center"/>
              <w:rPr>
                <w:sz w:val="12"/>
              </w:rPr>
            </w:pPr>
            <w:r>
              <w:rPr>
                <w:color w:val="FF0000"/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58" w:type="dxa"/>
          </w:tcPr>
          <w:p>
            <w:pPr>
              <w:pStyle w:val="TableParagraph"/>
              <w:spacing w:before="59"/>
              <w:ind w:left="143" w:right="142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57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159" w:right="146"/>
              <w:jc w:val="center"/>
              <w:rPr>
                <w:sz w:val="12"/>
              </w:rPr>
            </w:pPr>
            <w:r>
              <w:rPr>
                <w:sz w:val="12"/>
              </w:rPr>
              <w:t>GPXIOD05</w:t>
            </w: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ind w:left="306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jc w:val="center"/>
              <w:rPr>
                <w:sz w:val="12"/>
              </w:rPr>
            </w:pPr>
            <w:r>
              <w:rPr>
                <w:color w:val="FF0000"/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58" w:type="dxa"/>
          </w:tcPr>
          <w:p>
            <w:pPr>
              <w:pStyle w:val="TableParagraph"/>
              <w:ind w:left="143" w:right="142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57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ind w:left="159" w:right="146"/>
              <w:jc w:val="center"/>
              <w:rPr>
                <w:sz w:val="12"/>
              </w:rPr>
            </w:pPr>
            <w:r>
              <w:rPr>
                <w:sz w:val="12"/>
              </w:rPr>
              <w:t>GPXIOD06</w:t>
            </w: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ind w:left="306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jc w:val="center"/>
              <w:rPr>
                <w:sz w:val="12"/>
              </w:rPr>
            </w:pPr>
            <w:r>
              <w:rPr>
                <w:color w:val="FF0000"/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58" w:type="dxa"/>
          </w:tcPr>
          <w:p>
            <w:pPr>
              <w:pStyle w:val="TableParagraph"/>
              <w:ind w:left="143" w:right="142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  <w:tr>
        <w:trPr>
          <w:trHeight w:val="258" w:hRule="atLeast"/>
        </w:trPr>
        <w:tc>
          <w:tcPr>
            <w:tcW w:w="958" w:type="dxa"/>
            <w:shd w:val="clear" w:color="auto" w:fill="FFFF9A"/>
          </w:tcPr>
          <w:p>
            <w:pPr>
              <w:pStyle w:val="TableParagraph"/>
              <w:spacing w:before="59"/>
              <w:ind w:left="159" w:right="146"/>
              <w:jc w:val="center"/>
              <w:rPr>
                <w:sz w:val="12"/>
              </w:rPr>
            </w:pPr>
            <w:r>
              <w:rPr>
                <w:sz w:val="12"/>
              </w:rPr>
              <w:t>GPXIOD07</w:t>
            </w: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spacing w:before="59"/>
              <w:ind w:left="306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744" w:type="dxa"/>
          </w:tcPr>
          <w:p>
            <w:pPr>
              <w:pStyle w:val="TableParagraph"/>
              <w:spacing w:before="59"/>
              <w:ind w:left="329"/>
              <w:rPr>
                <w:sz w:val="12"/>
              </w:rPr>
            </w:pPr>
            <w:r>
              <w:rPr>
                <w:sz w:val="12"/>
              </w:rPr>
              <w:t>V</w:t>
            </w:r>
          </w:p>
        </w:tc>
        <w:tc>
          <w:tcPr>
            <w:tcW w:w="900" w:type="dxa"/>
          </w:tcPr>
          <w:p>
            <w:pPr>
              <w:pStyle w:val="TableParagraph"/>
              <w:spacing w:before="59"/>
              <w:jc w:val="center"/>
              <w:rPr>
                <w:sz w:val="12"/>
              </w:rPr>
            </w:pPr>
            <w:r>
              <w:rPr>
                <w:color w:val="FF0000"/>
                <w:sz w:val="12"/>
              </w:rPr>
              <w:t>V</w:t>
            </w:r>
          </w:p>
        </w:tc>
        <w:tc>
          <w:tcPr>
            <w:tcW w:w="70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58" w:type="dxa"/>
          </w:tcPr>
          <w:p>
            <w:pPr>
              <w:pStyle w:val="TableParagraph"/>
              <w:spacing w:before="59"/>
              <w:ind w:left="143" w:right="142"/>
              <w:jc w:val="center"/>
              <w:rPr>
                <w:sz w:val="12"/>
              </w:rPr>
            </w:pPr>
            <w:r>
              <w:rPr>
                <w:sz w:val="12"/>
              </w:rPr>
              <w:t>2-4mA</w:t>
            </w:r>
          </w:p>
        </w:tc>
      </w:tr>
    </w:tbl>
    <w:p>
      <w:pPr>
        <w:spacing w:before="69"/>
        <w:ind w:left="5770" w:right="0" w:firstLine="0"/>
        <w:jc w:val="left"/>
        <w:rPr>
          <w:sz w:val="16"/>
        </w:rPr>
      </w:pPr>
      <w:r>
        <w:rPr>
          <w:rFonts w:ascii="SimSun" w:eastAsia="SimSun" w:hint="eastAsia"/>
          <w:color w:val="FF0000"/>
          <w:sz w:val="16"/>
        </w:rPr>
        <w:t>＊</w:t>
      </w:r>
      <w:r>
        <w:rPr>
          <w:rFonts w:ascii="SimSun" w:eastAsia="SimSun" w:hint="eastAsia"/>
          <w:color w:val="FF0000"/>
          <w:spacing w:val="-2"/>
          <w:sz w:val="16"/>
        </w:rPr>
        <w:t> </w:t>
      </w:r>
      <w:r>
        <w:rPr>
          <w:color w:val="FF0000"/>
          <w:sz w:val="16"/>
        </w:rPr>
        <w:t>Denotes that these</w:t>
      </w:r>
      <w:r>
        <w:rPr>
          <w:color w:val="FF0000"/>
          <w:spacing w:val="-1"/>
          <w:sz w:val="16"/>
        </w:rPr>
        <w:t> </w:t>
      </w:r>
      <w:r>
        <w:rPr>
          <w:color w:val="FF0000"/>
          <w:sz w:val="16"/>
        </w:rPr>
        <w:t>pins</w:t>
      </w:r>
      <w:r>
        <w:rPr>
          <w:color w:val="FF0000"/>
          <w:spacing w:val="-1"/>
          <w:sz w:val="16"/>
        </w:rPr>
        <w:t> </w:t>
      </w:r>
      <w:r>
        <w:rPr>
          <w:color w:val="FF0000"/>
          <w:sz w:val="16"/>
        </w:rPr>
        <w:t>do not exist</w:t>
      </w:r>
      <w:r>
        <w:rPr>
          <w:color w:val="FF0000"/>
          <w:spacing w:val="-1"/>
          <w:sz w:val="16"/>
        </w:rPr>
        <w:t> </w:t>
      </w:r>
      <w:r>
        <w:rPr>
          <w:color w:val="FF0000"/>
          <w:sz w:val="16"/>
        </w:rPr>
        <w:t>in KBx930</w:t>
      </w:r>
    </w:p>
    <w:p>
      <w:pPr>
        <w:spacing w:after="0"/>
        <w:jc w:val="left"/>
        <w:rPr>
          <w:sz w:val="16"/>
        </w:rPr>
        <w:sectPr>
          <w:headerReference w:type="default" r:id="rId415"/>
          <w:footerReference w:type="default" r:id="rId416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2"/>
          <w:numId w:val="11"/>
        </w:numPr>
        <w:tabs>
          <w:tab w:pos="1660" w:val="left" w:leader="none"/>
        </w:tabs>
        <w:spacing w:line="240" w:lineRule="auto" w:before="92" w:after="40"/>
        <w:ind w:left="1659" w:right="0" w:hanging="601"/>
        <w:jc w:val="left"/>
      </w:pPr>
      <w:r>
        <w:rPr/>
        <w:t>GPIO</w:t>
      </w:r>
      <w:r>
        <w:rPr>
          <w:spacing w:val="-8"/>
        </w:rPr>
        <w:t> </w:t>
      </w:r>
      <w:r>
        <w:rPr/>
        <w:t>Registers</w:t>
      </w:r>
      <w:r>
        <w:rPr>
          <w:spacing w:val="-7"/>
        </w:rPr>
        <w:t> </w:t>
      </w:r>
      <w:r>
        <w:rPr/>
        <w:t>Descriptions</w:t>
      </w: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96"/>
        <w:gridCol w:w="1113"/>
        <w:gridCol w:w="901"/>
        <w:gridCol w:w="4601"/>
        <w:gridCol w:w="802"/>
        <w:gridCol w:w="854"/>
      </w:tblGrid>
      <w:tr>
        <w:trPr>
          <w:trHeight w:val="350" w:hRule="atLeast"/>
        </w:trPr>
        <w:tc>
          <w:tcPr>
            <w:tcW w:w="9067" w:type="dxa"/>
            <w:gridSpan w:val="6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Selection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Register</w:t>
            </w:r>
          </w:p>
        </w:tc>
      </w:tr>
      <w:tr>
        <w:trPr>
          <w:trHeight w:val="304" w:hRule="atLeast"/>
        </w:trPr>
        <w:tc>
          <w:tcPr>
            <w:tcW w:w="796" w:type="dxa"/>
            <w:shd w:val="clear" w:color="auto" w:fill="FFFF9A"/>
          </w:tcPr>
          <w:p>
            <w:pPr>
              <w:pStyle w:val="TableParagraph"/>
              <w:ind w:right="156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13" w:type="dxa"/>
            <w:shd w:val="clear" w:color="auto" w:fill="FFFF9A"/>
          </w:tcPr>
          <w:p>
            <w:pPr>
              <w:pStyle w:val="TableParagraph"/>
              <w:ind w:left="102" w:right="94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901" w:type="dxa"/>
            <w:shd w:val="clear" w:color="auto" w:fill="FFFF9A"/>
          </w:tcPr>
          <w:p>
            <w:pPr>
              <w:pStyle w:val="TableParagraph"/>
              <w:ind w:left="100" w:right="9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Type.</w:t>
            </w:r>
          </w:p>
        </w:tc>
        <w:tc>
          <w:tcPr>
            <w:tcW w:w="4601" w:type="dxa"/>
            <w:shd w:val="clear" w:color="auto" w:fill="FFFF9A"/>
          </w:tcPr>
          <w:p>
            <w:pPr>
              <w:pStyle w:val="TableParagraph"/>
              <w:ind w:left="1836" w:right="1834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802" w:type="dxa"/>
            <w:shd w:val="clear" w:color="auto" w:fill="FFFF9A"/>
          </w:tcPr>
          <w:p>
            <w:pPr>
              <w:pStyle w:val="TableParagraph"/>
              <w:ind w:left="105" w:right="104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854" w:type="dxa"/>
            <w:shd w:val="clear" w:color="auto" w:fill="FFFF9A"/>
          </w:tcPr>
          <w:p>
            <w:pPr>
              <w:pStyle w:val="TableParagraph"/>
              <w:ind w:left="205" w:right="20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1035" w:hRule="atLeast"/>
        </w:trPr>
        <w:tc>
          <w:tcPr>
            <w:tcW w:w="796" w:type="dxa"/>
          </w:tcPr>
          <w:p>
            <w:pPr>
              <w:pStyle w:val="TableParagraph"/>
              <w:ind w:right="213"/>
              <w:jc w:val="right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1113" w:type="dxa"/>
          </w:tcPr>
          <w:p>
            <w:pPr>
              <w:pStyle w:val="TableParagraph"/>
              <w:ind w:left="103" w:right="94"/>
              <w:jc w:val="center"/>
              <w:rPr>
                <w:sz w:val="16"/>
              </w:rPr>
            </w:pPr>
            <w:r>
              <w:rPr>
                <w:sz w:val="16"/>
              </w:rPr>
              <w:t>GPIOFS00</w:t>
            </w:r>
          </w:p>
        </w:tc>
        <w:tc>
          <w:tcPr>
            <w:tcW w:w="901" w:type="dxa"/>
          </w:tcPr>
          <w:p>
            <w:pPr>
              <w:pStyle w:val="TableParagraph"/>
              <w:ind w:left="100" w:right="9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01" w:type="dxa"/>
          </w:tcPr>
          <w:p>
            <w:pPr>
              <w:pStyle w:val="TableParagraph"/>
              <w:ind w:left="106"/>
              <w:rPr>
                <w:sz w:val="16"/>
              </w:rPr>
            </w:pPr>
            <w:r>
              <w:rPr>
                <w:sz w:val="16"/>
              </w:rPr>
              <w:t>GPIO00~GPIO07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Function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Selection</w:t>
            </w:r>
          </w:p>
          <w:p>
            <w:pPr>
              <w:pStyle w:val="TableParagraph"/>
              <w:spacing w:before="60"/>
              <w:ind w:left="105"/>
              <w:rPr>
                <w:sz w:val="16"/>
              </w:rPr>
            </w:pPr>
            <w:r>
              <w:rPr>
                <w:sz w:val="16"/>
              </w:rPr>
              <w:t>bit[0]~bit[7]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GPIO00~GPIO07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  <w:p>
            <w:pPr>
              <w:pStyle w:val="TableParagraph"/>
              <w:spacing w:before="60"/>
              <w:ind w:left="105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General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purpose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output function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selected</w:t>
            </w:r>
          </w:p>
          <w:p>
            <w:pPr>
              <w:pStyle w:val="TableParagraph"/>
              <w:spacing w:before="60"/>
              <w:ind w:left="105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Alternative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function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selected.</w:t>
            </w:r>
          </w:p>
        </w:tc>
        <w:tc>
          <w:tcPr>
            <w:tcW w:w="802" w:type="dxa"/>
          </w:tcPr>
          <w:p>
            <w:pPr>
              <w:pStyle w:val="TableParagraph"/>
              <w:ind w:left="105" w:right="103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854" w:type="dxa"/>
          </w:tcPr>
          <w:p>
            <w:pPr>
              <w:pStyle w:val="TableParagraph"/>
              <w:ind w:left="205" w:right="207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1036" w:hRule="atLeast"/>
        </w:trPr>
        <w:tc>
          <w:tcPr>
            <w:tcW w:w="796" w:type="dxa"/>
          </w:tcPr>
          <w:p>
            <w:pPr>
              <w:pStyle w:val="TableParagraph"/>
              <w:spacing w:before="58"/>
              <w:ind w:right="213"/>
              <w:jc w:val="right"/>
              <w:rPr>
                <w:sz w:val="16"/>
              </w:rPr>
            </w:pPr>
            <w:r>
              <w:rPr>
                <w:sz w:val="16"/>
              </w:rPr>
              <w:t>0x01</w:t>
            </w:r>
          </w:p>
        </w:tc>
        <w:tc>
          <w:tcPr>
            <w:tcW w:w="1113" w:type="dxa"/>
          </w:tcPr>
          <w:p>
            <w:pPr>
              <w:pStyle w:val="TableParagraph"/>
              <w:spacing w:before="58"/>
              <w:ind w:left="103" w:right="94"/>
              <w:jc w:val="center"/>
              <w:rPr>
                <w:sz w:val="16"/>
              </w:rPr>
            </w:pPr>
            <w:r>
              <w:rPr>
                <w:sz w:val="16"/>
              </w:rPr>
              <w:t>GPIOFS08</w:t>
            </w:r>
          </w:p>
        </w:tc>
        <w:tc>
          <w:tcPr>
            <w:tcW w:w="901" w:type="dxa"/>
          </w:tcPr>
          <w:p>
            <w:pPr>
              <w:pStyle w:val="TableParagraph"/>
              <w:spacing w:before="58"/>
              <w:ind w:left="100" w:right="9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01" w:type="dxa"/>
          </w:tcPr>
          <w:p>
            <w:pPr>
              <w:pStyle w:val="TableParagraph"/>
              <w:spacing w:before="58"/>
              <w:ind w:left="106"/>
              <w:rPr>
                <w:sz w:val="16"/>
              </w:rPr>
            </w:pPr>
            <w:r>
              <w:rPr>
                <w:sz w:val="16"/>
              </w:rPr>
              <w:t>GPIO08~GPIO0F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Function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Selection</w:t>
            </w:r>
          </w:p>
          <w:p>
            <w:pPr>
              <w:pStyle w:val="TableParagraph"/>
              <w:spacing w:before="60"/>
              <w:ind w:left="105"/>
              <w:rPr>
                <w:sz w:val="16"/>
              </w:rPr>
            </w:pPr>
            <w:r>
              <w:rPr>
                <w:sz w:val="16"/>
              </w:rPr>
              <w:t>bit[0]~bit[7]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GPIO08~GPIO0F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  <w:p>
            <w:pPr>
              <w:pStyle w:val="TableParagraph"/>
              <w:spacing w:before="59"/>
              <w:ind w:left="105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General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purpose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output function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selected</w:t>
            </w:r>
          </w:p>
          <w:p>
            <w:pPr>
              <w:pStyle w:val="TableParagraph"/>
              <w:spacing w:before="61"/>
              <w:ind w:left="105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Alternative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function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selected.</w:t>
            </w:r>
          </w:p>
        </w:tc>
        <w:tc>
          <w:tcPr>
            <w:tcW w:w="802" w:type="dxa"/>
          </w:tcPr>
          <w:p>
            <w:pPr>
              <w:pStyle w:val="TableParagraph"/>
              <w:spacing w:before="58"/>
              <w:ind w:left="105" w:right="103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854" w:type="dxa"/>
          </w:tcPr>
          <w:p>
            <w:pPr>
              <w:pStyle w:val="TableParagraph"/>
              <w:spacing w:before="58"/>
              <w:ind w:left="205" w:right="207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1035" w:hRule="atLeast"/>
        </w:trPr>
        <w:tc>
          <w:tcPr>
            <w:tcW w:w="796" w:type="dxa"/>
          </w:tcPr>
          <w:p>
            <w:pPr>
              <w:pStyle w:val="TableParagraph"/>
              <w:ind w:right="213"/>
              <w:jc w:val="right"/>
              <w:rPr>
                <w:sz w:val="16"/>
              </w:rPr>
            </w:pPr>
            <w:r>
              <w:rPr>
                <w:sz w:val="16"/>
              </w:rPr>
              <w:t>0x02</w:t>
            </w:r>
          </w:p>
        </w:tc>
        <w:tc>
          <w:tcPr>
            <w:tcW w:w="1113" w:type="dxa"/>
          </w:tcPr>
          <w:p>
            <w:pPr>
              <w:pStyle w:val="TableParagraph"/>
              <w:ind w:left="103" w:right="94"/>
              <w:jc w:val="center"/>
              <w:rPr>
                <w:sz w:val="16"/>
              </w:rPr>
            </w:pPr>
            <w:r>
              <w:rPr>
                <w:sz w:val="16"/>
              </w:rPr>
              <w:t>GPIOFS10</w:t>
            </w:r>
          </w:p>
        </w:tc>
        <w:tc>
          <w:tcPr>
            <w:tcW w:w="901" w:type="dxa"/>
          </w:tcPr>
          <w:p>
            <w:pPr>
              <w:pStyle w:val="TableParagraph"/>
              <w:ind w:left="100" w:right="9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01" w:type="dxa"/>
          </w:tcPr>
          <w:p>
            <w:pPr>
              <w:pStyle w:val="TableParagraph"/>
              <w:ind w:left="106"/>
              <w:rPr>
                <w:sz w:val="16"/>
              </w:rPr>
            </w:pPr>
            <w:r>
              <w:rPr>
                <w:sz w:val="16"/>
              </w:rPr>
              <w:t>GPIO10~GPIO17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Function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Selection</w:t>
            </w:r>
          </w:p>
          <w:p>
            <w:pPr>
              <w:pStyle w:val="TableParagraph"/>
              <w:spacing w:before="61"/>
              <w:ind w:left="105"/>
              <w:rPr>
                <w:sz w:val="16"/>
              </w:rPr>
            </w:pPr>
            <w:r>
              <w:rPr>
                <w:sz w:val="16"/>
              </w:rPr>
              <w:t>bit[0]~bit[7]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GPIO10~GPIO17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  <w:p>
            <w:pPr>
              <w:pStyle w:val="TableParagraph"/>
              <w:spacing w:before="59"/>
              <w:ind w:left="105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General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purpose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output function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selected</w:t>
            </w:r>
          </w:p>
          <w:p>
            <w:pPr>
              <w:pStyle w:val="TableParagraph"/>
              <w:spacing w:before="60"/>
              <w:ind w:left="105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Alternative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function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selected.</w:t>
            </w:r>
          </w:p>
        </w:tc>
        <w:tc>
          <w:tcPr>
            <w:tcW w:w="802" w:type="dxa"/>
          </w:tcPr>
          <w:p>
            <w:pPr>
              <w:pStyle w:val="TableParagraph"/>
              <w:ind w:left="105" w:right="103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854" w:type="dxa"/>
          </w:tcPr>
          <w:p>
            <w:pPr>
              <w:pStyle w:val="TableParagraph"/>
              <w:ind w:left="205" w:right="207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1036" w:hRule="atLeast"/>
        </w:trPr>
        <w:tc>
          <w:tcPr>
            <w:tcW w:w="796" w:type="dxa"/>
          </w:tcPr>
          <w:p>
            <w:pPr>
              <w:pStyle w:val="TableParagraph"/>
              <w:spacing w:before="58"/>
              <w:ind w:right="213"/>
              <w:jc w:val="right"/>
              <w:rPr>
                <w:sz w:val="16"/>
              </w:rPr>
            </w:pPr>
            <w:r>
              <w:rPr>
                <w:sz w:val="16"/>
              </w:rPr>
              <w:t>0x03</w:t>
            </w:r>
          </w:p>
        </w:tc>
        <w:tc>
          <w:tcPr>
            <w:tcW w:w="1113" w:type="dxa"/>
          </w:tcPr>
          <w:p>
            <w:pPr>
              <w:pStyle w:val="TableParagraph"/>
              <w:spacing w:before="58"/>
              <w:ind w:left="103" w:right="94"/>
              <w:jc w:val="center"/>
              <w:rPr>
                <w:sz w:val="16"/>
              </w:rPr>
            </w:pPr>
            <w:r>
              <w:rPr>
                <w:sz w:val="16"/>
              </w:rPr>
              <w:t>GPIOFS18</w:t>
            </w:r>
          </w:p>
        </w:tc>
        <w:tc>
          <w:tcPr>
            <w:tcW w:w="901" w:type="dxa"/>
          </w:tcPr>
          <w:p>
            <w:pPr>
              <w:pStyle w:val="TableParagraph"/>
              <w:spacing w:before="58"/>
              <w:ind w:left="100" w:right="9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01" w:type="dxa"/>
          </w:tcPr>
          <w:p>
            <w:pPr>
              <w:pStyle w:val="TableParagraph"/>
              <w:spacing w:before="58"/>
              <w:ind w:left="106"/>
              <w:rPr>
                <w:sz w:val="16"/>
              </w:rPr>
            </w:pPr>
            <w:r>
              <w:rPr>
                <w:sz w:val="16"/>
              </w:rPr>
              <w:t>GPIO18~GPIO1F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Function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Selection</w:t>
            </w:r>
          </w:p>
          <w:p>
            <w:pPr>
              <w:pStyle w:val="TableParagraph"/>
              <w:spacing w:before="60"/>
              <w:ind w:left="105"/>
              <w:rPr>
                <w:sz w:val="16"/>
              </w:rPr>
            </w:pPr>
            <w:r>
              <w:rPr>
                <w:sz w:val="16"/>
              </w:rPr>
              <w:t>bit[0]~bit[7]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GPIO18~GPIO1F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  <w:p>
            <w:pPr>
              <w:pStyle w:val="TableParagraph"/>
              <w:spacing w:before="59"/>
              <w:ind w:left="105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General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purpose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output function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selected</w:t>
            </w:r>
          </w:p>
          <w:p>
            <w:pPr>
              <w:pStyle w:val="TableParagraph"/>
              <w:spacing w:before="61"/>
              <w:ind w:left="105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Alternative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function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selected.</w:t>
            </w:r>
          </w:p>
        </w:tc>
        <w:tc>
          <w:tcPr>
            <w:tcW w:w="802" w:type="dxa"/>
          </w:tcPr>
          <w:p>
            <w:pPr>
              <w:pStyle w:val="TableParagraph"/>
              <w:spacing w:before="58"/>
              <w:ind w:left="105" w:right="103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854" w:type="dxa"/>
          </w:tcPr>
          <w:p>
            <w:pPr>
              <w:pStyle w:val="TableParagraph"/>
              <w:spacing w:before="58"/>
              <w:ind w:left="205" w:right="207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1036" w:hRule="atLeast"/>
        </w:trPr>
        <w:tc>
          <w:tcPr>
            <w:tcW w:w="796" w:type="dxa"/>
          </w:tcPr>
          <w:p>
            <w:pPr>
              <w:pStyle w:val="TableParagraph"/>
              <w:ind w:right="213"/>
              <w:jc w:val="right"/>
              <w:rPr>
                <w:sz w:val="16"/>
              </w:rPr>
            </w:pPr>
            <w:r>
              <w:rPr>
                <w:sz w:val="16"/>
              </w:rPr>
              <w:t>0x04</w:t>
            </w:r>
          </w:p>
        </w:tc>
        <w:tc>
          <w:tcPr>
            <w:tcW w:w="1113" w:type="dxa"/>
          </w:tcPr>
          <w:p>
            <w:pPr>
              <w:pStyle w:val="TableParagraph"/>
              <w:ind w:left="103" w:right="94"/>
              <w:jc w:val="center"/>
              <w:rPr>
                <w:sz w:val="16"/>
              </w:rPr>
            </w:pPr>
            <w:r>
              <w:rPr>
                <w:sz w:val="16"/>
              </w:rPr>
              <w:t>GPIOFS20</w:t>
            </w:r>
          </w:p>
        </w:tc>
        <w:tc>
          <w:tcPr>
            <w:tcW w:w="901" w:type="dxa"/>
          </w:tcPr>
          <w:p>
            <w:pPr>
              <w:pStyle w:val="TableParagraph"/>
              <w:ind w:left="100" w:right="9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01" w:type="dxa"/>
          </w:tcPr>
          <w:p>
            <w:pPr>
              <w:pStyle w:val="TableParagraph"/>
              <w:ind w:left="106"/>
              <w:rPr>
                <w:sz w:val="16"/>
              </w:rPr>
            </w:pPr>
            <w:r>
              <w:rPr>
                <w:sz w:val="16"/>
              </w:rPr>
              <w:t>GPIO20~GPIO27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Function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Selection</w:t>
            </w:r>
          </w:p>
          <w:p>
            <w:pPr>
              <w:pStyle w:val="TableParagraph"/>
              <w:spacing w:before="61"/>
              <w:ind w:left="105"/>
              <w:rPr>
                <w:sz w:val="16"/>
              </w:rPr>
            </w:pPr>
            <w:r>
              <w:rPr>
                <w:sz w:val="16"/>
              </w:rPr>
              <w:t>bit[0]~bit[7]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GPIO20~GPIO27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  <w:p>
            <w:pPr>
              <w:pStyle w:val="TableParagraph"/>
              <w:spacing w:before="59"/>
              <w:ind w:left="105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General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purpose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output function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selected</w:t>
            </w:r>
          </w:p>
          <w:p>
            <w:pPr>
              <w:pStyle w:val="TableParagraph"/>
              <w:spacing w:before="60"/>
              <w:ind w:left="105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Alternative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function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selected.</w:t>
            </w:r>
          </w:p>
        </w:tc>
        <w:tc>
          <w:tcPr>
            <w:tcW w:w="802" w:type="dxa"/>
          </w:tcPr>
          <w:p>
            <w:pPr>
              <w:pStyle w:val="TableParagraph"/>
              <w:ind w:left="105" w:right="103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854" w:type="dxa"/>
          </w:tcPr>
          <w:p>
            <w:pPr>
              <w:pStyle w:val="TableParagraph"/>
              <w:ind w:left="205" w:right="207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1035" w:hRule="atLeast"/>
        </w:trPr>
        <w:tc>
          <w:tcPr>
            <w:tcW w:w="796" w:type="dxa"/>
          </w:tcPr>
          <w:p>
            <w:pPr>
              <w:pStyle w:val="TableParagraph"/>
              <w:ind w:right="213"/>
              <w:jc w:val="right"/>
              <w:rPr>
                <w:sz w:val="16"/>
              </w:rPr>
            </w:pPr>
            <w:r>
              <w:rPr>
                <w:sz w:val="16"/>
              </w:rPr>
              <w:t>0x05</w:t>
            </w:r>
          </w:p>
        </w:tc>
        <w:tc>
          <w:tcPr>
            <w:tcW w:w="1113" w:type="dxa"/>
          </w:tcPr>
          <w:p>
            <w:pPr>
              <w:pStyle w:val="TableParagraph"/>
              <w:ind w:left="103" w:right="94"/>
              <w:jc w:val="center"/>
              <w:rPr>
                <w:sz w:val="16"/>
              </w:rPr>
            </w:pPr>
            <w:r>
              <w:rPr>
                <w:sz w:val="16"/>
              </w:rPr>
              <w:t>GPIOFS28</w:t>
            </w:r>
          </w:p>
        </w:tc>
        <w:tc>
          <w:tcPr>
            <w:tcW w:w="901" w:type="dxa"/>
          </w:tcPr>
          <w:p>
            <w:pPr>
              <w:pStyle w:val="TableParagraph"/>
              <w:ind w:left="100" w:right="9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01" w:type="dxa"/>
          </w:tcPr>
          <w:p>
            <w:pPr>
              <w:pStyle w:val="TableParagraph"/>
              <w:ind w:left="106"/>
              <w:rPr>
                <w:sz w:val="16"/>
              </w:rPr>
            </w:pPr>
            <w:r>
              <w:rPr>
                <w:sz w:val="16"/>
              </w:rPr>
              <w:t>GPIO28~GPIO2F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Function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Selection</w:t>
            </w:r>
          </w:p>
          <w:p>
            <w:pPr>
              <w:pStyle w:val="TableParagraph"/>
              <w:spacing w:before="60"/>
              <w:ind w:left="105"/>
              <w:rPr>
                <w:sz w:val="16"/>
              </w:rPr>
            </w:pPr>
            <w:r>
              <w:rPr>
                <w:sz w:val="16"/>
              </w:rPr>
              <w:t>bit[0]~bit[7]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GPIO28~GPIO2F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  <w:p>
            <w:pPr>
              <w:pStyle w:val="TableParagraph"/>
              <w:spacing w:before="60"/>
              <w:ind w:left="105"/>
              <w:rPr>
                <w:sz w:val="16"/>
              </w:rPr>
            </w:pPr>
            <w:r>
              <w:rPr>
                <w:rFonts w:ascii="Arial"/>
                <w:b/>
                <w:w w:val="99"/>
                <w:sz w:val="16"/>
              </w:rPr>
              <w:t>0:</w:t>
            </w:r>
            <w:r>
              <w:rPr>
                <w:rFonts w:ascii="Arial"/>
                <w:b/>
                <w:spacing w:val="-1"/>
                <w:sz w:val="16"/>
              </w:rPr>
              <w:t> </w:t>
            </w:r>
            <w:r>
              <w:rPr>
                <w:w w:val="99"/>
                <w:sz w:val="16"/>
              </w:rPr>
              <w:t>G</w:t>
            </w:r>
            <w:r>
              <w:rPr>
                <w:spacing w:val="1"/>
                <w:w w:val="99"/>
                <w:sz w:val="16"/>
              </w:rPr>
              <w:t>e</w:t>
            </w:r>
            <w:r>
              <w:rPr>
                <w:w w:val="99"/>
                <w:sz w:val="16"/>
              </w:rPr>
              <w:t>neral</w:t>
            </w:r>
            <w:r>
              <w:rPr>
                <w:sz w:val="16"/>
              </w:rPr>
              <w:t> </w:t>
            </w:r>
            <w:r>
              <w:rPr>
                <w:w w:val="99"/>
                <w:sz w:val="16"/>
              </w:rPr>
              <w:t>p</w:t>
            </w:r>
            <w:r>
              <w:rPr>
                <w:spacing w:val="1"/>
                <w:w w:val="99"/>
                <w:sz w:val="16"/>
              </w:rPr>
              <w:t>u</w:t>
            </w:r>
            <w:r>
              <w:rPr>
                <w:w w:val="99"/>
                <w:sz w:val="16"/>
              </w:rPr>
              <w:t>rp</w:t>
            </w:r>
            <w:r>
              <w:rPr>
                <w:spacing w:val="1"/>
                <w:w w:val="99"/>
                <w:sz w:val="16"/>
              </w:rPr>
              <w:t>o</w:t>
            </w:r>
            <w:r>
              <w:rPr>
                <w:w w:val="99"/>
                <w:sz w:val="16"/>
              </w:rPr>
              <w:t>se</w:t>
            </w:r>
            <w:r>
              <w:rPr>
                <w:sz w:val="16"/>
              </w:rPr>
              <w:t> </w:t>
            </w:r>
            <w:r>
              <w:rPr>
                <w:w w:val="99"/>
                <w:sz w:val="16"/>
              </w:rPr>
              <w:t>outp</w:t>
            </w:r>
            <w:r>
              <w:rPr>
                <w:spacing w:val="-75"/>
                <w:w w:val="99"/>
                <w:sz w:val="16"/>
              </w:rPr>
              <w:t>u</w:t>
            </w:r>
            <w:hyperlink r:id="rId419">
              <w:r>
                <w:rPr>
                  <w:color w:val="777777"/>
                  <w:spacing w:val="-1"/>
                  <w:w w:val="101"/>
                  <w:position w:val="2"/>
                  <w:sz w:val="2"/>
                </w:rPr>
                <w:t>www.Da</w:t>
              </w:r>
              <w:r>
                <w:rPr>
                  <w:spacing w:val="-45"/>
                  <w:w w:val="99"/>
                  <w:sz w:val="16"/>
                </w:rPr>
                <w:t>t</w:t>
              </w:r>
              <w:r>
                <w:rPr>
                  <w:color w:val="777777"/>
                  <w:spacing w:val="-1"/>
                  <w:w w:val="101"/>
                  <w:position w:val="2"/>
                  <w:sz w:val="2"/>
                </w:rPr>
                <w:t>taSheet.n</w:t>
              </w:r>
              <w:r>
                <w:rPr>
                  <w:color w:val="777777"/>
                  <w:spacing w:val="-10"/>
                  <w:w w:val="101"/>
                  <w:position w:val="2"/>
                  <w:sz w:val="2"/>
                </w:rPr>
                <w:t>e</w:t>
              </w:r>
              <w:r>
                <w:rPr>
                  <w:spacing w:val="-36"/>
                  <w:w w:val="99"/>
                  <w:sz w:val="16"/>
                </w:rPr>
                <w:t>f</w:t>
              </w:r>
              <w:r>
                <w:rPr>
                  <w:color w:val="777777"/>
                  <w:w w:val="101"/>
                  <w:position w:val="2"/>
                  <w:sz w:val="2"/>
                </w:rPr>
                <w:t>t/</w:t>
              </w:r>
            </w:hyperlink>
            <w:r>
              <w:rPr>
                <w:color w:val="777777"/>
                <w:position w:val="2"/>
                <w:sz w:val="2"/>
              </w:rPr>
              <w:t>   </w:t>
            </w:r>
            <w:r>
              <w:rPr>
                <w:color w:val="777777"/>
                <w:spacing w:val="1"/>
                <w:position w:val="2"/>
                <w:sz w:val="2"/>
              </w:rPr>
              <w:t> </w:t>
            </w:r>
            <w:r>
              <w:rPr>
                <w:w w:val="99"/>
                <w:sz w:val="16"/>
              </w:rPr>
              <w:t>unction</w:t>
            </w:r>
            <w:r>
              <w:rPr>
                <w:sz w:val="16"/>
              </w:rPr>
              <w:t> </w:t>
            </w:r>
            <w:r>
              <w:rPr>
                <w:w w:val="99"/>
                <w:sz w:val="16"/>
              </w:rPr>
              <w:t>selected</w:t>
            </w:r>
          </w:p>
          <w:p>
            <w:pPr>
              <w:pStyle w:val="TableParagraph"/>
              <w:spacing w:before="60"/>
              <w:ind w:left="105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Alternative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function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selected.</w:t>
            </w:r>
          </w:p>
        </w:tc>
        <w:tc>
          <w:tcPr>
            <w:tcW w:w="802" w:type="dxa"/>
          </w:tcPr>
          <w:p>
            <w:pPr>
              <w:pStyle w:val="TableParagraph"/>
              <w:ind w:left="105" w:right="103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854" w:type="dxa"/>
          </w:tcPr>
          <w:p>
            <w:pPr>
              <w:pStyle w:val="TableParagraph"/>
              <w:ind w:left="205" w:right="207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1036" w:hRule="atLeast"/>
        </w:trPr>
        <w:tc>
          <w:tcPr>
            <w:tcW w:w="796" w:type="dxa"/>
          </w:tcPr>
          <w:p>
            <w:pPr>
              <w:pStyle w:val="TableParagraph"/>
              <w:spacing w:before="58"/>
              <w:ind w:right="213"/>
              <w:jc w:val="right"/>
              <w:rPr>
                <w:sz w:val="16"/>
              </w:rPr>
            </w:pPr>
            <w:r>
              <w:rPr>
                <w:sz w:val="16"/>
              </w:rPr>
              <w:t>0x06</w:t>
            </w:r>
          </w:p>
        </w:tc>
        <w:tc>
          <w:tcPr>
            <w:tcW w:w="1113" w:type="dxa"/>
          </w:tcPr>
          <w:p>
            <w:pPr>
              <w:pStyle w:val="TableParagraph"/>
              <w:spacing w:before="58"/>
              <w:ind w:left="103" w:right="94"/>
              <w:jc w:val="center"/>
              <w:rPr>
                <w:sz w:val="16"/>
              </w:rPr>
            </w:pPr>
            <w:r>
              <w:rPr>
                <w:sz w:val="16"/>
              </w:rPr>
              <w:t>GPIOFS30</w:t>
            </w:r>
          </w:p>
        </w:tc>
        <w:tc>
          <w:tcPr>
            <w:tcW w:w="901" w:type="dxa"/>
          </w:tcPr>
          <w:p>
            <w:pPr>
              <w:pStyle w:val="TableParagraph"/>
              <w:spacing w:before="58"/>
              <w:ind w:left="100" w:right="9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01" w:type="dxa"/>
          </w:tcPr>
          <w:p>
            <w:pPr>
              <w:pStyle w:val="TableParagraph"/>
              <w:spacing w:before="58"/>
              <w:ind w:left="106"/>
              <w:rPr>
                <w:sz w:val="16"/>
              </w:rPr>
            </w:pPr>
            <w:r>
              <w:rPr>
                <w:sz w:val="16"/>
              </w:rPr>
              <w:t>GPIO30~GPIO37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Function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Selection</w:t>
            </w:r>
          </w:p>
          <w:p>
            <w:pPr>
              <w:pStyle w:val="TableParagraph"/>
              <w:spacing w:before="60"/>
              <w:ind w:left="105"/>
              <w:rPr>
                <w:sz w:val="16"/>
              </w:rPr>
            </w:pPr>
            <w:r>
              <w:rPr>
                <w:sz w:val="16"/>
              </w:rPr>
              <w:t>bit[0]~bit[7]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GPIO30~GPIO37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  <w:p>
            <w:pPr>
              <w:pStyle w:val="TableParagraph"/>
              <w:spacing w:before="59"/>
              <w:ind w:left="105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General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purpose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output function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selected</w:t>
            </w:r>
          </w:p>
          <w:p>
            <w:pPr>
              <w:pStyle w:val="TableParagraph"/>
              <w:spacing w:before="61"/>
              <w:ind w:left="105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Alternative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function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selected.</w:t>
            </w:r>
          </w:p>
        </w:tc>
        <w:tc>
          <w:tcPr>
            <w:tcW w:w="802" w:type="dxa"/>
          </w:tcPr>
          <w:p>
            <w:pPr>
              <w:pStyle w:val="TableParagraph"/>
              <w:spacing w:before="58"/>
              <w:ind w:left="105" w:right="103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854" w:type="dxa"/>
          </w:tcPr>
          <w:p>
            <w:pPr>
              <w:pStyle w:val="TableParagraph"/>
              <w:spacing w:before="58"/>
              <w:ind w:left="205" w:right="207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1123" w:hRule="atLeast"/>
        </w:trPr>
        <w:tc>
          <w:tcPr>
            <w:tcW w:w="796" w:type="dxa"/>
          </w:tcPr>
          <w:p>
            <w:pPr>
              <w:pStyle w:val="TableParagraph"/>
              <w:ind w:right="213"/>
              <w:jc w:val="right"/>
              <w:rPr>
                <w:sz w:val="16"/>
              </w:rPr>
            </w:pPr>
            <w:r>
              <w:rPr>
                <w:sz w:val="16"/>
              </w:rPr>
              <w:t>0x07</w:t>
            </w:r>
          </w:p>
        </w:tc>
        <w:tc>
          <w:tcPr>
            <w:tcW w:w="1113" w:type="dxa"/>
          </w:tcPr>
          <w:p>
            <w:pPr>
              <w:pStyle w:val="TableParagraph"/>
              <w:ind w:left="103" w:right="94"/>
              <w:jc w:val="center"/>
              <w:rPr>
                <w:sz w:val="16"/>
              </w:rPr>
            </w:pPr>
            <w:r>
              <w:rPr>
                <w:sz w:val="16"/>
              </w:rPr>
              <w:t>GPIOFS38</w:t>
            </w:r>
          </w:p>
        </w:tc>
        <w:tc>
          <w:tcPr>
            <w:tcW w:w="901" w:type="dxa"/>
          </w:tcPr>
          <w:p>
            <w:pPr>
              <w:pStyle w:val="TableParagraph"/>
              <w:ind w:left="100" w:right="9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01" w:type="dxa"/>
          </w:tcPr>
          <w:p>
            <w:pPr>
              <w:pStyle w:val="TableParagraph"/>
              <w:ind w:left="106"/>
              <w:rPr>
                <w:sz w:val="16"/>
              </w:rPr>
            </w:pPr>
            <w:r>
              <w:rPr>
                <w:sz w:val="16"/>
              </w:rPr>
              <w:t>GPIO3C~GPIO3F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Function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Selection</w:t>
            </w:r>
          </w:p>
          <w:p>
            <w:pPr>
              <w:pStyle w:val="TableParagraph"/>
              <w:spacing w:before="61"/>
              <w:ind w:left="105"/>
              <w:rPr>
                <w:sz w:val="16"/>
              </w:rPr>
            </w:pPr>
            <w:r>
              <w:rPr>
                <w:sz w:val="16"/>
              </w:rPr>
              <w:t>bit[4]~bit[7]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GPIO3C~GPIO3F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  <w:p>
            <w:pPr>
              <w:pStyle w:val="TableParagraph"/>
              <w:spacing w:line="184" w:lineRule="exact" w:before="59"/>
              <w:ind w:left="105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General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purpose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output function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selected</w:t>
            </w:r>
          </w:p>
          <w:p>
            <w:pPr>
              <w:pStyle w:val="TableParagraph"/>
              <w:spacing w:line="177" w:lineRule="exact" w:before="0"/>
              <w:ind w:left="105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Alternative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function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selected.</w:t>
            </w:r>
          </w:p>
          <w:p>
            <w:pPr>
              <w:pStyle w:val="TableParagraph"/>
              <w:spacing w:line="198" w:lineRule="exact" w:before="0"/>
              <w:ind w:left="105"/>
              <w:rPr>
                <w:rFonts w:ascii="Calibri" w:eastAsia="Calibri"/>
                <w:i/>
                <w:sz w:val="16"/>
              </w:rPr>
            </w:pPr>
            <w:r>
              <w:rPr>
                <w:rFonts w:ascii="SimSun" w:eastAsia="SimSun" w:hint="eastAsia"/>
                <w:color w:val="FF0000"/>
                <w:sz w:val="17"/>
              </w:rPr>
              <w:t>＊</w:t>
            </w:r>
            <w:r>
              <w:rPr>
                <w:rFonts w:ascii="Calibri" w:eastAsia="Calibri"/>
                <w:i/>
                <w:color w:val="FF0000"/>
                <w:sz w:val="16"/>
              </w:rPr>
              <w:t>GPI38~GPI3B</w:t>
            </w:r>
            <w:r>
              <w:rPr>
                <w:rFonts w:ascii="Calibri" w:eastAsia="Calibri"/>
                <w:i/>
                <w:color w:val="FF0000"/>
                <w:spacing w:val="-6"/>
                <w:sz w:val="16"/>
              </w:rPr>
              <w:t> </w:t>
            </w:r>
            <w:r>
              <w:rPr>
                <w:rFonts w:ascii="Calibri" w:eastAsia="Calibri"/>
                <w:i/>
                <w:color w:val="FF0000"/>
                <w:sz w:val="16"/>
              </w:rPr>
              <w:t>without</w:t>
            </w:r>
            <w:r>
              <w:rPr>
                <w:rFonts w:ascii="Calibri" w:eastAsia="Calibri"/>
                <w:i/>
                <w:color w:val="FF0000"/>
                <w:spacing w:val="-4"/>
                <w:sz w:val="16"/>
              </w:rPr>
              <w:t> </w:t>
            </w:r>
            <w:r>
              <w:rPr>
                <w:rFonts w:ascii="Calibri" w:eastAsia="Calibri"/>
                <w:i/>
                <w:color w:val="FF0000"/>
                <w:sz w:val="16"/>
              </w:rPr>
              <w:t>alternative</w:t>
            </w:r>
            <w:r>
              <w:rPr>
                <w:rFonts w:ascii="Calibri" w:eastAsia="Calibri"/>
                <w:i/>
                <w:color w:val="FF0000"/>
                <w:spacing w:val="-5"/>
                <w:sz w:val="16"/>
              </w:rPr>
              <w:t> </w:t>
            </w:r>
            <w:r>
              <w:rPr>
                <w:rFonts w:ascii="Calibri" w:eastAsia="Calibri"/>
                <w:i/>
                <w:color w:val="FF0000"/>
                <w:sz w:val="16"/>
              </w:rPr>
              <w:t>output</w:t>
            </w:r>
            <w:r>
              <w:rPr>
                <w:rFonts w:ascii="Calibri" w:eastAsia="Calibri"/>
                <w:i/>
                <w:color w:val="FF0000"/>
                <w:spacing w:val="-5"/>
                <w:sz w:val="16"/>
              </w:rPr>
              <w:t> </w:t>
            </w:r>
            <w:r>
              <w:rPr>
                <w:rFonts w:ascii="Calibri" w:eastAsia="Calibri"/>
                <w:i/>
                <w:color w:val="FF0000"/>
                <w:sz w:val="16"/>
              </w:rPr>
              <w:t>function.</w:t>
            </w:r>
          </w:p>
        </w:tc>
        <w:tc>
          <w:tcPr>
            <w:tcW w:w="802" w:type="dxa"/>
          </w:tcPr>
          <w:p>
            <w:pPr>
              <w:pStyle w:val="TableParagraph"/>
              <w:ind w:left="105" w:right="103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854" w:type="dxa"/>
          </w:tcPr>
          <w:p>
            <w:pPr>
              <w:pStyle w:val="TableParagraph"/>
              <w:ind w:left="205" w:right="207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1183" w:hRule="atLeast"/>
        </w:trPr>
        <w:tc>
          <w:tcPr>
            <w:tcW w:w="796" w:type="dxa"/>
          </w:tcPr>
          <w:p>
            <w:pPr>
              <w:pStyle w:val="TableParagraph"/>
              <w:ind w:right="213"/>
              <w:jc w:val="right"/>
              <w:rPr>
                <w:sz w:val="16"/>
              </w:rPr>
            </w:pPr>
            <w:r>
              <w:rPr>
                <w:sz w:val="16"/>
              </w:rPr>
              <w:t>0x08</w:t>
            </w:r>
          </w:p>
        </w:tc>
        <w:tc>
          <w:tcPr>
            <w:tcW w:w="1113" w:type="dxa"/>
          </w:tcPr>
          <w:p>
            <w:pPr>
              <w:pStyle w:val="TableParagraph"/>
              <w:ind w:left="103" w:right="94"/>
              <w:jc w:val="center"/>
              <w:rPr>
                <w:sz w:val="16"/>
              </w:rPr>
            </w:pPr>
            <w:r>
              <w:rPr>
                <w:sz w:val="16"/>
              </w:rPr>
              <w:t>GPIOFS40</w:t>
            </w:r>
          </w:p>
        </w:tc>
        <w:tc>
          <w:tcPr>
            <w:tcW w:w="901" w:type="dxa"/>
          </w:tcPr>
          <w:p>
            <w:pPr>
              <w:pStyle w:val="TableParagraph"/>
              <w:ind w:left="100" w:right="9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01" w:type="dxa"/>
          </w:tcPr>
          <w:p>
            <w:pPr>
              <w:pStyle w:val="TableParagraph"/>
              <w:ind w:left="106"/>
              <w:rPr>
                <w:sz w:val="16"/>
              </w:rPr>
            </w:pPr>
            <w:r>
              <w:rPr>
                <w:sz w:val="16"/>
              </w:rPr>
              <w:t>GPIO40~41,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44~47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Function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Selection</w:t>
            </w:r>
          </w:p>
          <w:p>
            <w:pPr>
              <w:pStyle w:val="TableParagraph"/>
              <w:spacing w:before="61"/>
              <w:ind w:left="105"/>
              <w:rPr>
                <w:sz w:val="16"/>
              </w:rPr>
            </w:pPr>
            <w:r>
              <w:rPr>
                <w:sz w:val="16"/>
              </w:rPr>
              <w:t>bit[0:1],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bit[4:7]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 GPIO40~41,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44~47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  <w:p>
            <w:pPr>
              <w:pStyle w:val="TableParagraph"/>
              <w:spacing w:before="59"/>
              <w:ind w:left="105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General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purpose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output function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selected</w:t>
            </w:r>
          </w:p>
          <w:p>
            <w:pPr>
              <w:pStyle w:val="TableParagraph"/>
              <w:spacing w:line="177" w:lineRule="exact" w:before="60"/>
              <w:ind w:left="105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Alternative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function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selected.</w:t>
            </w:r>
          </w:p>
          <w:p>
            <w:pPr>
              <w:pStyle w:val="TableParagraph"/>
              <w:spacing w:line="198" w:lineRule="exact" w:before="0"/>
              <w:ind w:left="105"/>
              <w:rPr>
                <w:rFonts w:ascii="Calibri" w:eastAsia="Calibri"/>
                <w:i/>
                <w:sz w:val="16"/>
              </w:rPr>
            </w:pPr>
            <w:r>
              <w:rPr>
                <w:rFonts w:ascii="SimSun" w:eastAsia="SimSun" w:hint="eastAsia"/>
                <w:color w:val="FF0000"/>
                <w:sz w:val="17"/>
              </w:rPr>
              <w:t>＊</w:t>
            </w:r>
            <w:r>
              <w:rPr>
                <w:rFonts w:ascii="Calibri" w:eastAsia="Calibri"/>
                <w:i/>
                <w:color w:val="FF0000"/>
                <w:sz w:val="16"/>
              </w:rPr>
              <w:t>GPI42~GPI43</w:t>
            </w:r>
            <w:r>
              <w:rPr>
                <w:rFonts w:ascii="Calibri" w:eastAsia="Calibri"/>
                <w:i/>
                <w:color w:val="FF0000"/>
                <w:spacing w:val="-6"/>
                <w:sz w:val="16"/>
              </w:rPr>
              <w:t> </w:t>
            </w:r>
            <w:r>
              <w:rPr>
                <w:rFonts w:ascii="Calibri" w:eastAsia="Calibri"/>
                <w:i/>
                <w:color w:val="FF0000"/>
                <w:sz w:val="16"/>
              </w:rPr>
              <w:t>without</w:t>
            </w:r>
            <w:r>
              <w:rPr>
                <w:rFonts w:ascii="Calibri" w:eastAsia="Calibri"/>
                <w:i/>
                <w:color w:val="FF0000"/>
                <w:spacing w:val="-4"/>
                <w:sz w:val="16"/>
              </w:rPr>
              <w:t> </w:t>
            </w:r>
            <w:r>
              <w:rPr>
                <w:rFonts w:ascii="Calibri" w:eastAsia="Calibri"/>
                <w:i/>
                <w:color w:val="FF0000"/>
                <w:sz w:val="16"/>
              </w:rPr>
              <w:t>alternative</w:t>
            </w:r>
            <w:r>
              <w:rPr>
                <w:rFonts w:ascii="Calibri" w:eastAsia="Calibri"/>
                <w:i/>
                <w:color w:val="FF0000"/>
                <w:spacing w:val="-5"/>
                <w:sz w:val="16"/>
              </w:rPr>
              <w:t> </w:t>
            </w:r>
            <w:r>
              <w:rPr>
                <w:rFonts w:ascii="Calibri" w:eastAsia="Calibri"/>
                <w:i/>
                <w:color w:val="FF0000"/>
                <w:sz w:val="16"/>
              </w:rPr>
              <w:t>output</w:t>
            </w:r>
            <w:r>
              <w:rPr>
                <w:rFonts w:ascii="Calibri" w:eastAsia="Calibri"/>
                <w:i/>
                <w:color w:val="FF0000"/>
                <w:spacing w:val="-5"/>
                <w:sz w:val="16"/>
              </w:rPr>
              <w:t> </w:t>
            </w:r>
            <w:r>
              <w:rPr>
                <w:rFonts w:ascii="Calibri" w:eastAsia="Calibri"/>
                <w:i/>
                <w:color w:val="FF0000"/>
                <w:sz w:val="16"/>
              </w:rPr>
              <w:t>function.</w:t>
            </w:r>
          </w:p>
        </w:tc>
        <w:tc>
          <w:tcPr>
            <w:tcW w:w="802" w:type="dxa"/>
          </w:tcPr>
          <w:p>
            <w:pPr>
              <w:pStyle w:val="TableParagraph"/>
              <w:ind w:left="105" w:right="103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854" w:type="dxa"/>
          </w:tcPr>
          <w:p>
            <w:pPr>
              <w:pStyle w:val="TableParagraph"/>
              <w:ind w:left="205" w:right="207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1036" w:hRule="atLeast"/>
        </w:trPr>
        <w:tc>
          <w:tcPr>
            <w:tcW w:w="796" w:type="dxa"/>
          </w:tcPr>
          <w:p>
            <w:pPr>
              <w:pStyle w:val="TableParagraph"/>
              <w:spacing w:before="58"/>
              <w:ind w:right="213"/>
              <w:jc w:val="right"/>
              <w:rPr>
                <w:sz w:val="16"/>
              </w:rPr>
            </w:pPr>
            <w:r>
              <w:rPr>
                <w:sz w:val="16"/>
              </w:rPr>
              <w:t>0x09</w:t>
            </w:r>
          </w:p>
        </w:tc>
        <w:tc>
          <w:tcPr>
            <w:tcW w:w="1113" w:type="dxa"/>
          </w:tcPr>
          <w:p>
            <w:pPr>
              <w:pStyle w:val="TableParagraph"/>
              <w:spacing w:before="58"/>
              <w:ind w:left="103" w:right="94"/>
              <w:jc w:val="center"/>
              <w:rPr>
                <w:sz w:val="16"/>
              </w:rPr>
            </w:pPr>
            <w:r>
              <w:rPr>
                <w:sz w:val="16"/>
              </w:rPr>
              <w:t>GPIOFS48</w:t>
            </w:r>
          </w:p>
        </w:tc>
        <w:tc>
          <w:tcPr>
            <w:tcW w:w="901" w:type="dxa"/>
          </w:tcPr>
          <w:p>
            <w:pPr>
              <w:pStyle w:val="TableParagraph"/>
              <w:spacing w:before="58"/>
              <w:ind w:left="100" w:right="9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01" w:type="dxa"/>
          </w:tcPr>
          <w:p>
            <w:pPr>
              <w:pStyle w:val="TableParagraph"/>
              <w:spacing w:before="58"/>
              <w:ind w:left="106"/>
              <w:rPr>
                <w:sz w:val="16"/>
              </w:rPr>
            </w:pPr>
            <w:r>
              <w:rPr>
                <w:sz w:val="16"/>
              </w:rPr>
              <w:t>GPIO48~GPIO4F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Function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Selection</w:t>
            </w:r>
          </w:p>
          <w:p>
            <w:pPr>
              <w:pStyle w:val="TableParagraph"/>
              <w:spacing w:before="60"/>
              <w:ind w:left="105"/>
              <w:rPr>
                <w:sz w:val="16"/>
              </w:rPr>
            </w:pPr>
            <w:r>
              <w:rPr>
                <w:sz w:val="16"/>
              </w:rPr>
              <w:t>bit[0]~bit[7]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GPIO48~GPIO4F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  <w:p>
            <w:pPr>
              <w:pStyle w:val="TableParagraph"/>
              <w:spacing w:before="59"/>
              <w:ind w:left="105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General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purpose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output function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selected</w:t>
            </w:r>
          </w:p>
          <w:p>
            <w:pPr>
              <w:pStyle w:val="TableParagraph"/>
              <w:spacing w:before="61"/>
              <w:ind w:left="105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Alternative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function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selected.</w:t>
            </w:r>
          </w:p>
        </w:tc>
        <w:tc>
          <w:tcPr>
            <w:tcW w:w="802" w:type="dxa"/>
          </w:tcPr>
          <w:p>
            <w:pPr>
              <w:pStyle w:val="TableParagraph"/>
              <w:spacing w:before="58"/>
              <w:ind w:left="105" w:right="103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854" w:type="dxa"/>
          </w:tcPr>
          <w:p>
            <w:pPr>
              <w:pStyle w:val="TableParagraph"/>
              <w:spacing w:before="58"/>
              <w:ind w:left="205" w:right="207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1036" w:hRule="atLeast"/>
        </w:trPr>
        <w:tc>
          <w:tcPr>
            <w:tcW w:w="796" w:type="dxa"/>
          </w:tcPr>
          <w:p>
            <w:pPr>
              <w:pStyle w:val="TableParagraph"/>
              <w:ind w:right="205"/>
              <w:jc w:val="right"/>
              <w:rPr>
                <w:sz w:val="16"/>
              </w:rPr>
            </w:pPr>
            <w:r>
              <w:rPr>
                <w:sz w:val="16"/>
              </w:rPr>
              <w:t>0x0A</w:t>
            </w:r>
          </w:p>
        </w:tc>
        <w:tc>
          <w:tcPr>
            <w:tcW w:w="1113" w:type="dxa"/>
          </w:tcPr>
          <w:p>
            <w:pPr>
              <w:pStyle w:val="TableParagraph"/>
              <w:ind w:left="103" w:right="94"/>
              <w:jc w:val="center"/>
              <w:rPr>
                <w:sz w:val="16"/>
              </w:rPr>
            </w:pPr>
            <w:r>
              <w:rPr>
                <w:sz w:val="16"/>
              </w:rPr>
              <w:t>GPIOFS50</w:t>
            </w:r>
          </w:p>
        </w:tc>
        <w:tc>
          <w:tcPr>
            <w:tcW w:w="901" w:type="dxa"/>
          </w:tcPr>
          <w:p>
            <w:pPr>
              <w:pStyle w:val="TableParagraph"/>
              <w:ind w:left="100" w:right="9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01" w:type="dxa"/>
          </w:tcPr>
          <w:p>
            <w:pPr>
              <w:pStyle w:val="TableParagraph"/>
              <w:ind w:left="106"/>
              <w:rPr>
                <w:sz w:val="16"/>
              </w:rPr>
            </w:pPr>
            <w:r>
              <w:rPr>
                <w:sz w:val="16"/>
              </w:rPr>
              <w:t>GPIO50~GPIO57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Function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Selection</w:t>
            </w:r>
          </w:p>
          <w:p>
            <w:pPr>
              <w:pStyle w:val="TableParagraph"/>
              <w:spacing w:before="61"/>
              <w:ind w:left="105"/>
              <w:rPr>
                <w:sz w:val="16"/>
              </w:rPr>
            </w:pPr>
            <w:r>
              <w:rPr>
                <w:sz w:val="16"/>
              </w:rPr>
              <w:t>bit[0]~bit[7]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GPIO50~GPIO57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  <w:p>
            <w:pPr>
              <w:pStyle w:val="TableParagraph"/>
              <w:spacing w:before="59"/>
              <w:ind w:left="105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General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purpose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output function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selected</w:t>
            </w:r>
          </w:p>
          <w:p>
            <w:pPr>
              <w:pStyle w:val="TableParagraph"/>
              <w:spacing w:before="60"/>
              <w:ind w:left="105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Alternative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function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selected.</w:t>
            </w:r>
          </w:p>
        </w:tc>
        <w:tc>
          <w:tcPr>
            <w:tcW w:w="802" w:type="dxa"/>
          </w:tcPr>
          <w:p>
            <w:pPr>
              <w:pStyle w:val="TableParagraph"/>
              <w:ind w:left="105" w:right="103"/>
              <w:jc w:val="center"/>
              <w:rPr>
                <w:sz w:val="16"/>
              </w:rPr>
            </w:pPr>
            <w:r>
              <w:rPr>
                <w:sz w:val="16"/>
              </w:rPr>
              <w:t>0x02</w:t>
            </w:r>
          </w:p>
        </w:tc>
        <w:tc>
          <w:tcPr>
            <w:tcW w:w="854" w:type="dxa"/>
          </w:tcPr>
          <w:p>
            <w:pPr>
              <w:pStyle w:val="TableParagraph"/>
              <w:ind w:left="205" w:right="207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1035" w:hRule="atLeast"/>
        </w:trPr>
        <w:tc>
          <w:tcPr>
            <w:tcW w:w="796" w:type="dxa"/>
          </w:tcPr>
          <w:p>
            <w:pPr>
              <w:pStyle w:val="TableParagraph"/>
              <w:ind w:right="205"/>
              <w:jc w:val="right"/>
              <w:rPr>
                <w:sz w:val="16"/>
              </w:rPr>
            </w:pPr>
            <w:r>
              <w:rPr>
                <w:sz w:val="16"/>
              </w:rPr>
              <w:t>0x0B</w:t>
            </w:r>
          </w:p>
        </w:tc>
        <w:tc>
          <w:tcPr>
            <w:tcW w:w="1113" w:type="dxa"/>
          </w:tcPr>
          <w:p>
            <w:pPr>
              <w:pStyle w:val="TableParagraph"/>
              <w:ind w:left="103" w:right="94"/>
              <w:jc w:val="center"/>
              <w:rPr>
                <w:sz w:val="16"/>
              </w:rPr>
            </w:pPr>
            <w:r>
              <w:rPr>
                <w:sz w:val="16"/>
              </w:rPr>
              <w:t>GPIOFS58</w:t>
            </w:r>
          </w:p>
        </w:tc>
        <w:tc>
          <w:tcPr>
            <w:tcW w:w="901" w:type="dxa"/>
          </w:tcPr>
          <w:p>
            <w:pPr>
              <w:pStyle w:val="TableParagraph"/>
              <w:ind w:left="100" w:right="9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01" w:type="dxa"/>
          </w:tcPr>
          <w:p>
            <w:pPr>
              <w:pStyle w:val="TableParagraph"/>
              <w:ind w:left="106"/>
              <w:rPr>
                <w:sz w:val="16"/>
              </w:rPr>
            </w:pPr>
            <w:r>
              <w:rPr>
                <w:sz w:val="16"/>
              </w:rPr>
              <w:t>GPIO58~GPIO59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Function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Selection</w:t>
            </w:r>
          </w:p>
          <w:p>
            <w:pPr>
              <w:pStyle w:val="TableParagraph"/>
              <w:spacing w:before="60"/>
              <w:ind w:left="105"/>
              <w:rPr>
                <w:sz w:val="16"/>
              </w:rPr>
            </w:pPr>
            <w:r>
              <w:rPr>
                <w:sz w:val="16"/>
              </w:rPr>
              <w:t>bit[0]~bit[1]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GPIO58~GPIO59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  <w:p>
            <w:pPr>
              <w:pStyle w:val="TableParagraph"/>
              <w:spacing w:before="60"/>
              <w:ind w:left="105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General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purpose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output function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selected</w:t>
            </w:r>
          </w:p>
          <w:p>
            <w:pPr>
              <w:pStyle w:val="TableParagraph"/>
              <w:spacing w:before="60"/>
              <w:ind w:left="105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Alternative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function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selected.</w:t>
            </w:r>
          </w:p>
        </w:tc>
        <w:tc>
          <w:tcPr>
            <w:tcW w:w="802" w:type="dxa"/>
          </w:tcPr>
          <w:p>
            <w:pPr>
              <w:pStyle w:val="TableParagraph"/>
              <w:ind w:left="105" w:right="103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854" w:type="dxa"/>
          </w:tcPr>
          <w:p>
            <w:pPr>
              <w:pStyle w:val="TableParagraph"/>
              <w:ind w:left="205" w:right="207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</w:tbl>
    <w:p>
      <w:pPr>
        <w:spacing w:after="0"/>
        <w:jc w:val="center"/>
        <w:rPr>
          <w:sz w:val="16"/>
        </w:rPr>
        <w:sectPr>
          <w:headerReference w:type="default" r:id="rId417"/>
          <w:footerReference w:type="default" r:id="rId418"/>
          <w:pgSz w:w="11910" w:h="16840"/>
          <w:pgMar w:header="930" w:footer="711" w:top="1540" w:bottom="900" w:left="1060" w:right="62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7"/>
        <w:rPr>
          <w:rFonts w:ascii="Arial"/>
          <w:b/>
          <w:sz w:val="28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96"/>
        <w:gridCol w:w="1113"/>
        <w:gridCol w:w="901"/>
        <w:gridCol w:w="4601"/>
        <w:gridCol w:w="802"/>
        <w:gridCol w:w="854"/>
      </w:tblGrid>
      <w:tr>
        <w:trPr>
          <w:trHeight w:val="350" w:hRule="atLeast"/>
        </w:trPr>
        <w:tc>
          <w:tcPr>
            <w:tcW w:w="9067" w:type="dxa"/>
            <w:gridSpan w:val="6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Output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Enable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Register</w:t>
            </w:r>
          </w:p>
        </w:tc>
      </w:tr>
      <w:tr>
        <w:trPr>
          <w:trHeight w:val="304" w:hRule="atLeast"/>
        </w:trPr>
        <w:tc>
          <w:tcPr>
            <w:tcW w:w="796" w:type="dxa"/>
            <w:shd w:val="clear" w:color="auto" w:fill="FFFF9A"/>
          </w:tcPr>
          <w:p>
            <w:pPr>
              <w:pStyle w:val="TableParagraph"/>
              <w:ind w:right="156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13" w:type="dxa"/>
            <w:shd w:val="clear" w:color="auto" w:fill="FFFF9A"/>
          </w:tcPr>
          <w:p>
            <w:pPr>
              <w:pStyle w:val="TableParagraph"/>
              <w:ind w:left="102" w:right="94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901" w:type="dxa"/>
            <w:shd w:val="clear" w:color="auto" w:fill="FFFF9A"/>
          </w:tcPr>
          <w:p>
            <w:pPr>
              <w:pStyle w:val="TableParagraph"/>
              <w:ind w:left="100" w:right="9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Type.</w:t>
            </w:r>
          </w:p>
        </w:tc>
        <w:tc>
          <w:tcPr>
            <w:tcW w:w="4601" w:type="dxa"/>
            <w:shd w:val="clear" w:color="auto" w:fill="FFFF9A"/>
          </w:tcPr>
          <w:p>
            <w:pPr>
              <w:pStyle w:val="TableParagraph"/>
              <w:ind w:left="1836" w:right="1834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802" w:type="dxa"/>
            <w:shd w:val="clear" w:color="auto" w:fill="FFFF9A"/>
          </w:tcPr>
          <w:p>
            <w:pPr>
              <w:pStyle w:val="TableParagraph"/>
              <w:ind w:left="105" w:right="104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854" w:type="dxa"/>
            <w:shd w:val="clear" w:color="auto" w:fill="FFFF9A"/>
          </w:tcPr>
          <w:p>
            <w:pPr>
              <w:pStyle w:val="TableParagraph"/>
              <w:ind w:left="205" w:right="20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939" w:hRule="atLeast"/>
        </w:trPr>
        <w:tc>
          <w:tcPr>
            <w:tcW w:w="796" w:type="dxa"/>
          </w:tcPr>
          <w:p>
            <w:pPr>
              <w:pStyle w:val="TableParagraph"/>
              <w:ind w:right="213"/>
              <w:jc w:val="right"/>
              <w:rPr>
                <w:sz w:val="16"/>
              </w:rPr>
            </w:pPr>
            <w:r>
              <w:rPr>
                <w:sz w:val="16"/>
              </w:rPr>
              <w:t>0x10</w:t>
            </w:r>
          </w:p>
        </w:tc>
        <w:tc>
          <w:tcPr>
            <w:tcW w:w="1113" w:type="dxa"/>
          </w:tcPr>
          <w:p>
            <w:pPr>
              <w:pStyle w:val="TableParagraph"/>
              <w:ind w:left="103" w:right="94"/>
              <w:jc w:val="center"/>
              <w:rPr>
                <w:sz w:val="16"/>
              </w:rPr>
            </w:pPr>
            <w:r>
              <w:rPr>
                <w:sz w:val="16"/>
              </w:rPr>
              <w:t>GPIOOE00</w:t>
            </w:r>
          </w:p>
        </w:tc>
        <w:tc>
          <w:tcPr>
            <w:tcW w:w="901" w:type="dxa"/>
          </w:tcPr>
          <w:p>
            <w:pPr>
              <w:pStyle w:val="TableParagraph"/>
              <w:ind w:left="100" w:right="9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01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GPIO00~GPIO07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5"/>
              <w:ind w:left="105"/>
              <w:rPr>
                <w:sz w:val="16"/>
              </w:rPr>
            </w:pPr>
            <w:r>
              <w:rPr>
                <w:sz w:val="16"/>
              </w:rPr>
              <w:t>bit[0]~bit[7]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GPIO00~GPIO07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  <w:p>
            <w:pPr>
              <w:pStyle w:val="TableParagraph"/>
              <w:spacing w:before="37"/>
              <w:ind w:left="105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6"/>
              <w:ind w:left="105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802" w:type="dxa"/>
          </w:tcPr>
          <w:p>
            <w:pPr>
              <w:pStyle w:val="TableParagraph"/>
              <w:ind w:left="105" w:right="103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854" w:type="dxa"/>
          </w:tcPr>
          <w:p>
            <w:pPr>
              <w:pStyle w:val="TableParagraph"/>
              <w:ind w:left="205" w:right="207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940" w:hRule="atLeast"/>
        </w:trPr>
        <w:tc>
          <w:tcPr>
            <w:tcW w:w="796" w:type="dxa"/>
          </w:tcPr>
          <w:p>
            <w:pPr>
              <w:pStyle w:val="TableParagraph"/>
              <w:spacing w:before="58"/>
              <w:ind w:right="213"/>
              <w:jc w:val="right"/>
              <w:rPr>
                <w:sz w:val="16"/>
              </w:rPr>
            </w:pPr>
            <w:r>
              <w:rPr>
                <w:sz w:val="16"/>
              </w:rPr>
              <w:t>0x11</w:t>
            </w:r>
          </w:p>
        </w:tc>
        <w:tc>
          <w:tcPr>
            <w:tcW w:w="1113" w:type="dxa"/>
          </w:tcPr>
          <w:p>
            <w:pPr>
              <w:pStyle w:val="TableParagraph"/>
              <w:spacing w:before="58"/>
              <w:ind w:left="103" w:right="94"/>
              <w:jc w:val="center"/>
              <w:rPr>
                <w:sz w:val="16"/>
              </w:rPr>
            </w:pPr>
            <w:r>
              <w:rPr>
                <w:sz w:val="16"/>
              </w:rPr>
              <w:t>GPIOOE08</w:t>
            </w:r>
          </w:p>
        </w:tc>
        <w:tc>
          <w:tcPr>
            <w:tcW w:w="901" w:type="dxa"/>
          </w:tcPr>
          <w:p>
            <w:pPr>
              <w:pStyle w:val="TableParagraph"/>
              <w:spacing w:before="58"/>
              <w:ind w:left="100" w:right="9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01" w:type="dxa"/>
          </w:tcPr>
          <w:p>
            <w:pPr>
              <w:pStyle w:val="TableParagraph"/>
              <w:spacing w:before="39"/>
              <w:ind w:left="105"/>
              <w:rPr>
                <w:sz w:val="16"/>
              </w:rPr>
            </w:pPr>
            <w:r>
              <w:rPr>
                <w:sz w:val="16"/>
              </w:rPr>
              <w:t>GPIO08~GPIO0F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6"/>
              <w:ind w:left="105"/>
              <w:rPr>
                <w:sz w:val="16"/>
              </w:rPr>
            </w:pPr>
            <w:r>
              <w:rPr>
                <w:sz w:val="16"/>
              </w:rPr>
              <w:t>bit[0]~bit[7]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GPIO08~GPIO0F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  <w:p>
            <w:pPr>
              <w:pStyle w:val="TableParagraph"/>
              <w:spacing w:before="35"/>
              <w:ind w:left="105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5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802" w:type="dxa"/>
          </w:tcPr>
          <w:p>
            <w:pPr>
              <w:pStyle w:val="TableParagraph"/>
              <w:spacing w:before="58"/>
              <w:ind w:left="105" w:right="103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854" w:type="dxa"/>
          </w:tcPr>
          <w:p>
            <w:pPr>
              <w:pStyle w:val="TableParagraph"/>
              <w:spacing w:before="58"/>
              <w:ind w:left="205" w:right="207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940" w:hRule="atLeast"/>
        </w:trPr>
        <w:tc>
          <w:tcPr>
            <w:tcW w:w="796" w:type="dxa"/>
          </w:tcPr>
          <w:p>
            <w:pPr>
              <w:pStyle w:val="TableParagraph"/>
              <w:ind w:right="213"/>
              <w:jc w:val="right"/>
              <w:rPr>
                <w:sz w:val="16"/>
              </w:rPr>
            </w:pPr>
            <w:r>
              <w:rPr>
                <w:sz w:val="16"/>
              </w:rPr>
              <w:t>0x12</w:t>
            </w:r>
          </w:p>
        </w:tc>
        <w:tc>
          <w:tcPr>
            <w:tcW w:w="1113" w:type="dxa"/>
          </w:tcPr>
          <w:p>
            <w:pPr>
              <w:pStyle w:val="TableParagraph"/>
              <w:ind w:left="103" w:right="94"/>
              <w:jc w:val="center"/>
              <w:rPr>
                <w:sz w:val="16"/>
              </w:rPr>
            </w:pPr>
            <w:r>
              <w:rPr>
                <w:sz w:val="16"/>
              </w:rPr>
              <w:t>GPIOOE10</w:t>
            </w:r>
          </w:p>
        </w:tc>
        <w:tc>
          <w:tcPr>
            <w:tcW w:w="901" w:type="dxa"/>
          </w:tcPr>
          <w:p>
            <w:pPr>
              <w:pStyle w:val="TableParagraph"/>
              <w:ind w:left="100" w:right="9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01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GPIO10~GPIO17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7"/>
              <w:ind w:left="105"/>
              <w:rPr>
                <w:sz w:val="16"/>
              </w:rPr>
            </w:pPr>
            <w:r>
              <w:rPr>
                <w:sz w:val="16"/>
              </w:rPr>
              <w:t>bit[0]~bit[7]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GPIO10~GPIO17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  <w:p>
            <w:pPr>
              <w:pStyle w:val="TableParagraph"/>
              <w:spacing w:before="35"/>
              <w:ind w:left="105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6"/>
              <w:ind w:left="105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802" w:type="dxa"/>
          </w:tcPr>
          <w:p>
            <w:pPr>
              <w:pStyle w:val="TableParagraph"/>
              <w:ind w:left="105" w:right="103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854" w:type="dxa"/>
          </w:tcPr>
          <w:p>
            <w:pPr>
              <w:pStyle w:val="TableParagraph"/>
              <w:ind w:left="205" w:right="207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939" w:hRule="atLeast"/>
        </w:trPr>
        <w:tc>
          <w:tcPr>
            <w:tcW w:w="796" w:type="dxa"/>
          </w:tcPr>
          <w:p>
            <w:pPr>
              <w:pStyle w:val="TableParagraph"/>
              <w:ind w:right="213"/>
              <w:jc w:val="right"/>
              <w:rPr>
                <w:sz w:val="16"/>
              </w:rPr>
            </w:pPr>
            <w:r>
              <w:rPr>
                <w:sz w:val="16"/>
              </w:rPr>
              <w:t>0x13</w:t>
            </w:r>
          </w:p>
        </w:tc>
        <w:tc>
          <w:tcPr>
            <w:tcW w:w="1113" w:type="dxa"/>
          </w:tcPr>
          <w:p>
            <w:pPr>
              <w:pStyle w:val="TableParagraph"/>
              <w:ind w:left="103" w:right="94"/>
              <w:jc w:val="center"/>
              <w:rPr>
                <w:sz w:val="16"/>
              </w:rPr>
            </w:pPr>
            <w:r>
              <w:rPr>
                <w:sz w:val="16"/>
              </w:rPr>
              <w:t>GPIOOE18</w:t>
            </w:r>
          </w:p>
        </w:tc>
        <w:tc>
          <w:tcPr>
            <w:tcW w:w="901" w:type="dxa"/>
          </w:tcPr>
          <w:p>
            <w:pPr>
              <w:pStyle w:val="TableParagraph"/>
              <w:ind w:left="100" w:right="9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01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GPIO18~GPIO1F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5"/>
              <w:ind w:left="105"/>
              <w:rPr>
                <w:sz w:val="16"/>
              </w:rPr>
            </w:pPr>
            <w:r>
              <w:rPr>
                <w:sz w:val="16"/>
              </w:rPr>
              <w:t>bit[0]~bit[7]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GPIO18~GPIO1F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  <w:p>
            <w:pPr>
              <w:pStyle w:val="TableParagraph"/>
              <w:spacing w:before="37"/>
              <w:ind w:left="105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6"/>
              <w:ind w:left="105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802" w:type="dxa"/>
          </w:tcPr>
          <w:p>
            <w:pPr>
              <w:pStyle w:val="TableParagraph"/>
              <w:ind w:left="105" w:right="103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854" w:type="dxa"/>
          </w:tcPr>
          <w:p>
            <w:pPr>
              <w:pStyle w:val="TableParagraph"/>
              <w:ind w:left="205" w:right="207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940" w:hRule="atLeast"/>
        </w:trPr>
        <w:tc>
          <w:tcPr>
            <w:tcW w:w="796" w:type="dxa"/>
          </w:tcPr>
          <w:p>
            <w:pPr>
              <w:pStyle w:val="TableParagraph"/>
              <w:spacing w:before="58"/>
              <w:ind w:right="213"/>
              <w:jc w:val="right"/>
              <w:rPr>
                <w:sz w:val="16"/>
              </w:rPr>
            </w:pPr>
            <w:r>
              <w:rPr>
                <w:sz w:val="16"/>
              </w:rPr>
              <w:t>0x14</w:t>
            </w:r>
          </w:p>
        </w:tc>
        <w:tc>
          <w:tcPr>
            <w:tcW w:w="1113" w:type="dxa"/>
          </w:tcPr>
          <w:p>
            <w:pPr>
              <w:pStyle w:val="TableParagraph"/>
              <w:spacing w:before="58"/>
              <w:ind w:left="103" w:right="94"/>
              <w:jc w:val="center"/>
              <w:rPr>
                <w:sz w:val="16"/>
              </w:rPr>
            </w:pPr>
            <w:r>
              <w:rPr>
                <w:sz w:val="16"/>
              </w:rPr>
              <w:t>GPIOOE20</w:t>
            </w:r>
          </w:p>
        </w:tc>
        <w:tc>
          <w:tcPr>
            <w:tcW w:w="901" w:type="dxa"/>
          </w:tcPr>
          <w:p>
            <w:pPr>
              <w:pStyle w:val="TableParagraph"/>
              <w:spacing w:before="58"/>
              <w:ind w:left="100" w:right="9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01" w:type="dxa"/>
          </w:tcPr>
          <w:p>
            <w:pPr>
              <w:pStyle w:val="TableParagraph"/>
              <w:spacing w:before="39"/>
              <w:ind w:left="105"/>
              <w:rPr>
                <w:sz w:val="16"/>
              </w:rPr>
            </w:pPr>
            <w:r>
              <w:rPr>
                <w:sz w:val="16"/>
              </w:rPr>
              <w:t>GPIO20~GPIO27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6"/>
              <w:ind w:left="105"/>
              <w:rPr>
                <w:sz w:val="16"/>
              </w:rPr>
            </w:pPr>
            <w:r>
              <w:rPr>
                <w:sz w:val="16"/>
              </w:rPr>
              <w:t>bit[0]~bit[7]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GPIO20~GPIO27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  <w:p>
            <w:pPr>
              <w:pStyle w:val="TableParagraph"/>
              <w:spacing w:before="35"/>
              <w:ind w:left="105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5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802" w:type="dxa"/>
          </w:tcPr>
          <w:p>
            <w:pPr>
              <w:pStyle w:val="TableParagraph"/>
              <w:spacing w:before="58"/>
              <w:ind w:left="105" w:right="103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854" w:type="dxa"/>
          </w:tcPr>
          <w:p>
            <w:pPr>
              <w:pStyle w:val="TableParagraph"/>
              <w:spacing w:before="58"/>
              <w:ind w:left="205" w:right="207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940" w:hRule="atLeast"/>
        </w:trPr>
        <w:tc>
          <w:tcPr>
            <w:tcW w:w="796" w:type="dxa"/>
          </w:tcPr>
          <w:p>
            <w:pPr>
              <w:pStyle w:val="TableParagraph"/>
              <w:ind w:right="213"/>
              <w:jc w:val="right"/>
              <w:rPr>
                <w:sz w:val="16"/>
              </w:rPr>
            </w:pPr>
            <w:r>
              <w:rPr>
                <w:sz w:val="16"/>
              </w:rPr>
              <w:t>0x15</w:t>
            </w:r>
          </w:p>
        </w:tc>
        <w:tc>
          <w:tcPr>
            <w:tcW w:w="1113" w:type="dxa"/>
          </w:tcPr>
          <w:p>
            <w:pPr>
              <w:pStyle w:val="TableParagraph"/>
              <w:ind w:left="103" w:right="94"/>
              <w:jc w:val="center"/>
              <w:rPr>
                <w:sz w:val="16"/>
              </w:rPr>
            </w:pPr>
            <w:r>
              <w:rPr>
                <w:sz w:val="16"/>
              </w:rPr>
              <w:t>GPIOOE28</w:t>
            </w:r>
          </w:p>
        </w:tc>
        <w:tc>
          <w:tcPr>
            <w:tcW w:w="901" w:type="dxa"/>
          </w:tcPr>
          <w:p>
            <w:pPr>
              <w:pStyle w:val="TableParagraph"/>
              <w:ind w:left="100" w:right="9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01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GPIO28~GPIO2F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7"/>
              <w:ind w:left="105"/>
              <w:rPr>
                <w:sz w:val="16"/>
              </w:rPr>
            </w:pPr>
            <w:r>
              <w:rPr>
                <w:sz w:val="16"/>
              </w:rPr>
              <w:t>bit[0]~bit[7]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GPIO28~GPIO2F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  <w:p>
            <w:pPr>
              <w:pStyle w:val="TableParagraph"/>
              <w:spacing w:before="35"/>
              <w:ind w:left="105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6"/>
              <w:ind w:left="105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802" w:type="dxa"/>
          </w:tcPr>
          <w:p>
            <w:pPr>
              <w:pStyle w:val="TableParagraph"/>
              <w:ind w:left="105" w:right="103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854" w:type="dxa"/>
          </w:tcPr>
          <w:p>
            <w:pPr>
              <w:pStyle w:val="TableParagraph"/>
              <w:ind w:left="205" w:right="207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939" w:hRule="atLeast"/>
        </w:trPr>
        <w:tc>
          <w:tcPr>
            <w:tcW w:w="796" w:type="dxa"/>
          </w:tcPr>
          <w:p>
            <w:pPr>
              <w:pStyle w:val="TableParagraph"/>
              <w:ind w:right="213"/>
              <w:jc w:val="right"/>
              <w:rPr>
                <w:sz w:val="16"/>
              </w:rPr>
            </w:pPr>
            <w:r>
              <w:rPr>
                <w:sz w:val="16"/>
              </w:rPr>
              <w:t>0x16</w:t>
            </w:r>
          </w:p>
        </w:tc>
        <w:tc>
          <w:tcPr>
            <w:tcW w:w="1113" w:type="dxa"/>
          </w:tcPr>
          <w:p>
            <w:pPr>
              <w:pStyle w:val="TableParagraph"/>
              <w:ind w:left="103" w:right="94"/>
              <w:jc w:val="center"/>
              <w:rPr>
                <w:sz w:val="16"/>
              </w:rPr>
            </w:pPr>
            <w:r>
              <w:rPr>
                <w:sz w:val="16"/>
              </w:rPr>
              <w:t>GPIOOE30</w:t>
            </w:r>
          </w:p>
        </w:tc>
        <w:tc>
          <w:tcPr>
            <w:tcW w:w="901" w:type="dxa"/>
          </w:tcPr>
          <w:p>
            <w:pPr>
              <w:pStyle w:val="TableParagraph"/>
              <w:ind w:left="100" w:right="9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01" w:type="dxa"/>
          </w:tcPr>
          <w:p>
            <w:pPr>
              <w:pStyle w:val="TableParagraph"/>
              <w:spacing w:before="37"/>
              <w:ind w:left="105"/>
              <w:rPr>
                <w:sz w:val="16"/>
              </w:rPr>
            </w:pPr>
            <w:r>
              <w:rPr>
                <w:w w:val="99"/>
                <w:position w:val="2"/>
                <w:sz w:val="16"/>
              </w:rPr>
              <w:t>GPIO30~GP</w:t>
            </w:r>
            <w:r>
              <w:rPr>
                <w:spacing w:val="1"/>
                <w:w w:val="99"/>
                <w:position w:val="2"/>
                <w:sz w:val="16"/>
              </w:rPr>
              <w:t>I</w:t>
            </w:r>
            <w:r>
              <w:rPr>
                <w:spacing w:val="-1"/>
                <w:w w:val="99"/>
                <w:position w:val="2"/>
                <w:sz w:val="16"/>
              </w:rPr>
              <w:t>O</w:t>
            </w:r>
            <w:r>
              <w:rPr>
                <w:spacing w:val="1"/>
                <w:w w:val="99"/>
                <w:position w:val="2"/>
                <w:sz w:val="16"/>
              </w:rPr>
              <w:t>3</w:t>
            </w:r>
            <w:r>
              <w:rPr>
                <w:w w:val="99"/>
                <w:position w:val="2"/>
                <w:sz w:val="16"/>
              </w:rPr>
              <w:t>7</w:t>
            </w:r>
            <w:r>
              <w:rPr>
                <w:spacing w:val="-1"/>
                <w:position w:val="2"/>
                <w:sz w:val="16"/>
              </w:rPr>
              <w:t> </w:t>
            </w:r>
            <w:r>
              <w:rPr>
                <w:w w:val="99"/>
                <w:position w:val="2"/>
                <w:sz w:val="16"/>
              </w:rPr>
              <w:t>Outpu</w:t>
            </w:r>
            <w:r>
              <w:rPr>
                <w:spacing w:val="-25"/>
                <w:w w:val="99"/>
                <w:position w:val="2"/>
                <w:sz w:val="16"/>
              </w:rPr>
              <w:t>t</w:t>
            </w:r>
            <w:hyperlink r:id="rId420">
              <w:r>
                <w:rPr>
                  <w:color w:val="777777"/>
                  <w:spacing w:val="-1"/>
                  <w:w w:val="101"/>
                  <w:sz w:val="2"/>
                </w:rPr>
                <w:t>www.D</w:t>
              </w:r>
              <w:r>
                <w:rPr>
                  <w:color w:val="777777"/>
                  <w:spacing w:val="-7"/>
                  <w:w w:val="101"/>
                  <w:sz w:val="2"/>
                </w:rPr>
                <w:t>a</w:t>
              </w:r>
              <w:r>
                <w:rPr>
                  <w:spacing w:val="-101"/>
                  <w:w w:val="99"/>
                  <w:position w:val="2"/>
                  <w:sz w:val="16"/>
                </w:rPr>
                <w:t>E</w:t>
              </w:r>
              <w:r>
                <w:rPr>
                  <w:color w:val="777777"/>
                  <w:spacing w:val="-1"/>
                  <w:w w:val="101"/>
                  <w:sz w:val="2"/>
                </w:rPr>
                <w:t>taSheet.net</w:t>
              </w:r>
              <w:r>
                <w:rPr>
                  <w:color w:val="777777"/>
                  <w:spacing w:val="-8"/>
                  <w:w w:val="101"/>
                  <w:sz w:val="2"/>
                </w:rPr>
                <w:t>/</w:t>
              </w:r>
              <w:r>
                <w:rPr>
                  <w:w w:val="99"/>
                  <w:position w:val="2"/>
                  <w:sz w:val="16"/>
                </w:rPr>
                <w:t>nable</w:t>
              </w:r>
            </w:hyperlink>
          </w:p>
          <w:p>
            <w:pPr>
              <w:pStyle w:val="TableParagraph"/>
              <w:spacing w:before="36"/>
              <w:ind w:left="105"/>
              <w:rPr>
                <w:sz w:val="16"/>
              </w:rPr>
            </w:pPr>
            <w:r>
              <w:rPr>
                <w:sz w:val="16"/>
              </w:rPr>
              <w:t>bit[0]~bit[7]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GPIO30~GPIO37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  <w:p>
            <w:pPr>
              <w:pStyle w:val="TableParagraph"/>
              <w:spacing w:before="37"/>
              <w:ind w:left="105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6"/>
              <w:ind w:left="105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802" w:type="dxa"/>
          </w:tcPr>
          <w:p>
            <w:pPr>
              <w:pStyle w:val="TableParagraph"/>
              <w:ind w:left="105" w:right="103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854" w:type="dxa"/>
          </w:tcPr>
          <w:p>
            <w:pPr>
              <w:pStyle w:val="TableParagraph"/>
              <w:ind w:left="205" w:right="207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1160" w:hRule="atLeast"/>
        </w:trPr>
        <w:tc>
          <w:tcPr>
            <w:tcW w:w="796" w:type="dxa"/>
          </w:tcPr>
          <w:p>
            <w:pPr>
              <w:pStyle w:val="TableParagraph"/>
              <w:spacing w:before="58"/>
              <w:ind w:right="213"/>
              <w:jc w:val="right"/>
              <w:rPr>
                <w:sz w:val="16"/>
              </w:rPr>
            </w:pPr>
            <w:r>
              <w:rPr>
                <w:sz w:val="16"/>
              </w:rPr>
              <w:t>0x17</w:t>
            </w:r>
          </w:p>
        </w:tc>
        <w:tc>
          <w:tcPr>
            <w:tcW w:w="1113" w:type="dxa"/>
          </w:tcPr>
          <w:p>
            <w:pPr>
              <w:pStyle w:val="TableParagraph"/>
              <w:spacing w:before="58"/>
              <w:ind w:left="103" w:right="94"/>
              <w:jc w:val="center"/>
              <w:rPr>
                <w:sz w:val="16"/>
              </w:rPr>
            </w:pPr>
            <w:r>
              <w:rPr>
                <w:sz w:val="16"/>
              </w:rPr>
              <w:t>GPIOOE38</w:t>
            </w:r>
          </w:p>
        </w:tc>
        <w:tc>
          <w:tcPr>
            <w:tcW w:w="901" w:type="dxa"/>
          </w:tcPr>
          <w:p>
            <w:pPr>
              <w:pStyle w:val="TableParagraph"/>
              <w:spacing w:before="58"/>
              <w:ind w:left="100" w:right="9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01" w:type="dxa"/>
          </w:tcPr>
          <w:p>
            <w:pPr>
              <w:pStyle w:val="TableParagraph"/>
              <w:spacing w:before="39"/>
              <w:ind w:left="105"/>
              <w:rPr>
                <w:sz w:val="16"/>
              </w:rPr>
            </w:pPr>
            <w:r>
              <w:rPr>
                <w:sz w:val="16"/>
              </w:rPr>
              <w:t>GPIO3C~GPIO3F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6"/>
              <w:ind w:left="105"/>
              <w:rPr>
                <w:sz w:val="16"/>
              </w:rPr>
            </w:pPr>
            <w:r>
              <w:rPr>
                <w:sz w:val="16"/>
              </w:rPr>
              <w:t>bit[4]~bit[7]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GPIO3C~GPIO3F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  <w:p>
            <w:pPr>
              <w:pStyle w:val="TableParagraph"/>
              <w:spacing w:before="35"/>
              <w:ind w:left="105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5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6"/>
              <w:ind w:left="105"/>
              <w:rPr>
                <w:rFonts w:ascii="Arial"/>
                <w:i/>
                <w:sz w:val="16"/>
              </w:rPr>
            </w:pPr>
            <w:r>
              <w:rPr>
                <w:rFonts w:ascii="Arial"/>
                <w:i/>
                <w:color w:val="FF0000"/>
                <w:sz w:val="16"/>
              </w:rPr>
              <w:t>*</w:t>
            </w:r>
            <w:r>
              <w:rPr>
                <w:rFonts w:ascii="Arial"/>
                <w:i/>
                <w:color w:val="FF0000"/>
                <w:spacing w:val="-1"/>
                <w:sz w:val="16"/>
              </w:rPr>
              <w:t> </w:t>
            </w:r>
            <w:r>
              <w:rPr>
                <w:rFonts w:ascii="Arial"/>
                <w:i/>
                <w:color w:val="FF0000"/>
                <w:sz w:val="16"/>
              </w:rPr>
              <w:t>GPI38~GPI3A without</w:t>
            </w:r>
            <w:r>
              <w:rPr>
                <w:rFonts w:ascii="Arial"/>
                <w:i/>
                <w:color w:val="FF0000"/>
                <w:spacing w:val="-1"/>
                <w:sz w:val="16"/>
              </w:rPr>
              <w:t> </w:t>
            </w:r>
            <w:r>
              <w:rPr>
                <w:rFonts w:ascii="Arial"/>
                <w:i/>
                <w:color w:val="FF0000"/>
                <w:sz w:val="16"/>
              </w:rPr>
              <w:t>output enable</w:t>
            </w:r>
            <w:r>
              <w:rPr>
                <w:rFonts w:ascii="Arial"/>
                <w:i/>
                <w:color w:val="FF0000"/>
                <w:spacing w:val="-1"/>
                <w:sz w:val="16"/>
              </w:rPr>
              <w:t> </w:t>
            </w:r>
            <w:r>
              <w:rPr>
                <w:rFonts w:ascii="Arial"/>
                <w:i/>
                <w:color w:val="FF0000"/>
                <w:sz w:val="16"/>
              </w:rPr>
              <w:t>feature.</w:t>
            </w:r>
          </w:p>
        </w:tc>
        <w:tc>
          <w:tcPr>
            <w:tcW w:w="802" w:type="dxa"/>
          </w:tcPr>
          <w:p>
            <w:pPr>
              <w:pStyle w:val="TableParagraph"/>
              <w:spacing w:before="58"/>
              <w:ind w:left="105" w:right="103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854" w:type="dxa"/>
          </w:tcPr>
          <w:p>
            <w:pPr>
              <w:pStyle w:val="TableParagraph"/>
              <w:spacing w:before="58"/>
              <w:ind w:left="205" w:right="207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1160" w:hRule="atLeast"/>
        </w:trPr>
        <w:tc>
          <w:tcPr>
            <w:tcW w:w="796" w:type="dxa"/>
          </w:tcPr>
          <w:p>
            <w:pPr>
              <w:pStyle w:val="TableParagraph"/>
              <w:spacing w:before="58"/>
              <w:ind w:right="213"/>
              <w:jc w:val="right"/>
              <w:rPr>
                <w:sz w:val="16"/>
              </w:rPr>
            </w:pPr>
            <w:r>
              <w:rPr>
                <w:sz w:val="16"/>
              </w:rPr>
              <w:t>0x18</w:t>
            </w:r>
          </w:p>
        </w:tc>
        <w:tc>
          <w:tcPr>
            <w:tcW w:w="1113" w:type="dxa"/>
          </w:tcPr>
          <w:p>
            <w:pPr>
              <w:pStyle w:val="TableParagraph"/>
              <w:spacing w:before="58"/>
              <w:ind w:left="103" w:right="94"/>
              <w:jc w:val="center"/>
              <w:rPr>
                <w:sz w:val="16"/>
              </w:rPr>
            </w:pPr>
            <w:r>
              <w:rPr>
                <w:sz w:val="16"/>
              </w:rPr>
              <w:t>GPIOOE40</w:t>
            </w:r>
          </w:p>
        </w:tc>
        <w:tc>
          <w:tcPr>
            <w:tcW w:w="901" w:type="dxa"/>
          </w:tcPr>
          <w:p>
            <w:pPr>
              <w:pStyle w:val="TableParagraph"/>
              <w:spacing w:before="58"/>
              <w:ind w:left="100" w:right="9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01" w:type="dxa"/>
          </w:tcPr>
          <w:p>
            <w:pPr>
              <w:pStyle w:val="TableParagraph"/>
              <w:spacing w:before="39"/>
              <w:ind w:left="105"/>
              <w:rPr>
                <w:sz w:val="16"/>
              </w:rPr>
            </w:pPr>
            <w:r>
              <w:rPr>
                <w:sz w:val="16"/>
              </w:rPr>
              <w:t>GPIO40~41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44~47 Output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6"/>
              <w:ind w:left="105"/>
              <w:rPr>
                <w:sz w:val="16"/>
              </w:rPr>
            </w:pPr>
            <w:r>
              <w:rPr>
                <w:sz w:val="16"/>
              </w:rPr>
              <w:t>bit[0:1],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bit[4:7]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 GPIO40~1,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44~47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  <w:p>
            <w:pPr>
              <w:pStyle w:val="TableParagraph"/>
              <w:spacing w:before="35"/>
              <w:ind w:left="105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5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16"/>
              <w:ind w:left="105"/>
              <w:rPr>
                <w:rFonts w:ascii="Arial" w:eastAsia="Arial"/>
                <w:i/>
                <w:sz w:val="16"/>
              </w:rPr>
            </w:pPr>
            <w:r>
              <w:rPr>
                <w:rFonts w:ascii="SimSun" w:eastAsia="SimSun" w:hint="eastAsia"/>
                <w:color w:val="FF0000"/>
                <w:sz w:val="17"/>
              </w:rPr>
              <w:t>＊</w:t>
            </w:r>
            <w:r>
              <w:rPr>
                <w:rFonts w:ascii="Arial" w:eastAsia="Arial"/>
                <w:i/>
                <w:color w:val="FF0000"/>
                <w:sz w:val="16"/>
              </w:rPr>
              <w:t>GPI42~GPI43</w:t>
            </w:r>
            <w:r>
              <w:rPr>
                <w:rFonts w:ascii="Arial" w:eastAsia="Arial"/>
                <w:i/>
                <w:color w:val="FF0000"/>
                <w:spacing w:val="-3"/>
                <w:sz w:val="16"/>
              </w:rPr>
              <w:t> </w:t>
            </w:r>
            <w:r>
              <w:rPr>
                <w:rFonts w:ascii="Arial" w:eastAsia="Arial"/>
                <w:i/>
                <w:color w:val="FF0000"/>
                <w:sz w:val="16"/>
              </w:rPr>
              <w:t>without</w:t>
            </w:r>
            <w:r>
              <w:rPr>
                <w:rFonts w:ascii="Arial" w:eastAsia="Arial"/>
                <w:i/>
                <w:color w:val="FF0000"/>
                <w:spacing w:val="-4"/>
                <w:sz w:val="16"/>
              </w:rPr>
              <w:t> </w:t>
            </w:r>
            <w:r>
              <w:rPr>
                <w:rFonts w:ascii="Arial" w:eastAsia="Arial"/>
                <w:i/>
                <w:color w:val="FF0000"/>
                <w:sz w:val="16"/>
              </w:rPr>
              <w:t>output</w:t>
            </w:r>
            <w:r>
              <w:rPr>
                <w:rFonts w:ascii="Arial" w:eastAsia="Arial"/>
                <w:i/>
                <w:color w:val="FF0000"/>
                <w:spacing w:val="-4"/>
                <w:sz w:val="16"/>
              </w:rPr>
              <w:t> </w:t>
            </w:r>
            <w:r>
              <w:rPr>
                <w:rFonts w:ascii="Arial" w:eastAsia="Arial"/>
                <w:i/>
                <w:color w:val="FF0000"/>
                <w:sz w:val="16"/>
              </w:rPr>
              <w:t>enable.</w:t>
            </w:r>
          </w:p>
        </w:tc>
        <w:tc>
          <w:tcPr>
            <w:tcW w:w="802" w:type="dxa"/>
          </w:tcPr>
          <w:p>
            <w:pPr>
              <w:pStyle w:val="TableParagraph"/>
              <w:spacing w:before="58"/>
              <w:ind w:left="105" w:right="103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854" w:type="dxa"/>
          </w:tcPr>
          <w:p>
            <w:pPr>
              <w:pStyle w:val="TableParagraph"/>
              <w:spacing w:before="58"/>
              <w:ind w:left="205" w:right="207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940" w:hRule="atLeast"/>
        </w:trPr>
        <w:tc>
          <w:tcPr>
            <w:tcW w:w="796" w:type="dxa"/>
          </w:tcPr>
          <w:p>
            <w:pPr>
              <w:pStyle w:val="TableParagraph"/>
              <w:spacing w:before="58"/>
              <w:ind w:right="213"/>
              <w:jc w:val="right"/>
              <w:rPr>
                <w:sz w:val="16"/>
              </w:rPr>
            </w:pPr>
            <w:r>
              <w:rPr>
                <w:sz w:val="16"/>
              </w:rPr>
              <w:t>0x19</w:t>
            </w:r>
          </w:p>
        </w:tc>
        <w:tc>
          <w:tcPr>
            <w:tcW w:w="1113" w:type="dxa"/>
          </w:tcPr>
          <w:p>
            <w:pPr>
              <w:pStyle w:val="TableParagraph"/>
              <w:spacing w:before="58"/>
              <w:ind w:left="103" w:right="94"/>
              <w:jc w:val="center"/>
              <w:rPr>
                <w:sz w:val="16"/>
              </w:rPr>
            </w:pPr>
            <w:r>
              <w:rPr>
                <w:sz w:val="16"/>
              </w:rPr>
              <w:t>GPIOOE48</w:t>
            </w:r>
          </w:p>
        </w:tc>
        <w:tc>
          <w:tcPr>
            <w:tcW w:w="901" w:type="dxa"/>
          </w:tcPr>
          <w:p>
            <w:pPr>
              <w:pStyle w:val="TableParagraph"/>
              <w:spacing w:before="58"/>
              <w:ind w:left="100" w:right="9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01" w:type="dxa"/>
          </w:tcPr>
          <w:p>
            <w:pPr>
              <w:pStyle w:val="TableParagraph"/>
              <w:spacing w:before="39"/>
              <w:ind w:left="105"/>
              <w:rPr>
                <w:sz w:val="16"/>
              </w:rPr>
            </w:pPr>
            <w:r>
              <w:rPr>
                <w:sz w:val="16"/>
              </w:rPr>
              <w:t>GPIO48~GPIO4F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6"/>
              <w:ind w:left="105"/>
              <w:rPr>
                <w:sz w:val="16"/>
              </w:rPr>
            </w:pPr>
            <w:r>
              <w:rPr>
                <w:sz w:val="16"/>
              </w:rPr>
              <w:t>bit[0]~bit[7]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GPIO48~GPIO4F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  <w:p>
            <w:pPr>
              <w:pStyle w:val="TableParagraph"/>
              <w:spacing w:before="35"/>
              <w:ind w:left="105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5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802" w:type="dxa"/>
          </w:tcPr>
          <w:p>
            <w:pPr>
              <w:pStyle w:val="TableParagraph"/>
              <w:spacing w:before="58"/>
              <w:ind w:left="105" w:right="103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854" w:type="dxa"/>
          </w:tcPr>
          <w:p>
            <w:pPr>
              <w:pStyle w:val="TableParagraph"/>
              <w:spacing w:before="58"/>
              <w:ind w:left="205" w:right="207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940" w:hRule="atLeast"/>
        </w:trPr>
        <w:tc>
          <w:tcPr>
            <w:tcW w:w="796" w:type="dxa"/>
          </w:tcPr>
          <w:p>
            <w:pPr>
              <w:pStyle w:val="TableParagraph"/>
              <w:ind w:right="205"/>
              <w:jc w:val="right"/>
              <w:rPr>
                <w:sz w:val="16"/>
              </w:rPr>
            </w:pPr>
            <w:r>
              <w:rPr>
                <w:sz w:val="16"/>
              </w:rPr>
              <w:t>0x1A</w:t>
            </w:r>
          </w:p>
        </w:tc>
        <w:tc>
          <w:tcPr>
            <w:tcW w:w="1113" w:type="dxa"/>
          </w:tcPr>
          <w:p>
            <w:pPr>
              <w:pStyle w:val="TableParagraph"/>
              <w:ind w:left="103" w:right="94"/>
              <w:jc w:val="center"/>
              <w:rPr>
                <w:sz w:val="16"/>
              </w:rPr>
            </w:pPr>
            <w:r>
              <w:rPr>
                <w:sz w:val="16"/>
              </w:rPr>
              <w:t>GPIOOE50</w:t>
            </w:r>
          </w:p>
        </w:tc>
        <w:tc>
          <w:tcPr>
            <w:tcW w:w="901" w:type="dxa"/>
          </w:tcPr>
          <w:p>
            <w:pPr>
              <w:pStyle w:val="TableParagraph"/>
              <w:ind w:left="100" w:right="9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01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GPIO50~GPIO57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7"/>
              <w:ind w:left="105"/>
              <w:rPr>
                <w:sz w:val="16"/>
              </w:rPr>
            </w:pPr>
            <w:r>
              <w:rPr>
                <w:sz w:val="16"/>
              </w:rPr>
              <w:t>bit[0]~bit[7]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GPIO50~GPIO57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  <w:p>
            <w:pPr>
              <w:pStyle w:val="TableParagraph"/>
              <w:spacing w:before="35"/>
              <w:ind w:left="105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6"/>
              <w:ind w:left="105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802" w:type="dxa"/>
          </w:tcPr>
          <w:p>
            <w:pPr>
              <w:pStyle w:val="TableParagraph"/>
              <w:ind w:left="105" w:right="103"/>
              <w:jc w:val="center"/>
              <w:rPr>
                <w:sz w:val="16"/>
              </w:rPr>
            </w:pPr>
            <w:r>
              <w:rPr>
                <w:sz w:val="16"/>
              </w:rPr>
              <w:t>0x02</w:t>
            </w:r>
          </w:p>
        </w:tc>
        <w:tc>
          <w:tcPr>
            <w:tcW w:w="854" w:type="dxa"/>
          </w:tcPr>
          <w:p>
            <w:pPr>
              <w:pStyle w:val="TableParagraph"/>
              <w:ind w:left="205" w:right="207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939" w:hRule="atLeast"/>
        </w:trPr>
        <w:tc>
          <w:tcPr>
            <w:tcW w:w="796" w:type="dxa"/>
          </w:tcPr>
          <w:p>
            <w:pPr>
              <w:pStyle w:val="TableParagraph"/>
              <w:ind w:right="205"/>
              <w:jc w:val="right"/>
              <w:rPr>
                <w:sz w:val="16"/>
              </w:rPr>
            </w:pPr>
            <w:r>
              <w:rPr>
                <w:sz w:val="16"/>
              </w:rPr>
              <w:t>0x1B</w:t>
            </w:r>
          </w:p>
        </w:tc>
        <w:tc>
          <w:tcPr>
            <w:tcW w:w="1113" w:type="dxa"/>
          </w:tcPr>
          <w:p>
            <w:pPr>
              <w:pStyle w:val="TableParagraph"/>
              <w:ind w:left="103" w:right="94"/>
              <w:jc w:val="center"/>
              <w:rPr>
                <w:sz w:val="16"/>
              </w:rPr>
            </w:pPr>
            <w:r>
              <w:rPr>
                <w:sz w:val="16"/>
              </w:rPr>
              <w:t>GPIOOE58</w:t>
            </w:r>
          </w:p>
        </w:tc>
        <w:tc>
          <w:tcPr>
            <w:tcW w:w="901" w:type="dxa"/>
          </w:tcPr>
          <w:p>
            <w:pPr>
              <w:pStyle w:val="TableParagraph"/>
              <w:ind w:left="100" w:right="9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01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GPIO58~GPIO59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5"/>
              <w:ind w:left="105"/>
              <w:rPr>
                <w:sz w:val="16"/>
              </w:rPr>
            </w:pPr>
            <w:r>
              <w:rPr>
                <w:sz w:val="16"/>
              </w:rPr>
              <w:t>bit[0]~bit[1]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GPIO58~GPIO59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  <w:p>
            <w:pPr>
              <w:pStyle w:val="TableParagraph"/>
              <w:spacing w:before="37"/>
              <w:ind w:left="105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6"/>
              <w:ind w:left="105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802" w:type="dxa"/>
          </w:tcPr>
          <w:p>
            <w:pPr>
              <w:pStyle w:val="TableParagraph"/>
              <w:ind w:left="105" w:right="103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854" w:type="dxa"/>
          </w:tcPr>
          <w:p>
            <w:pPr>
              <w:pStyle w:val="TableParagraph"/>
              <w:ind w:left="205" w:right="207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940" w:hRule="atLeast"/>
        </w:trPr>
        <w:tc>
          <w:tcPr>
            <w:tcW w:w="796" w:type="dxa"/>
          </w:tcPr>
          <w:p>
            <w:pPr>
              <w:pStyle w:val="TableParagraph"/>
              <w:spacing w:before="58"/>
              <w:ind w:right="200"/>
              <w:jc w:val="right"/>
              <w:rPr>
                <w:sz w:val="16"/>
              </w:rPr>
            </w:pPr>
            <w:r>
              <w:rPr>
                <w:sz w:val="16"/>
              </w:rPr>
              <w:t>0x1C</w:t>
            </w:r>
          </w:p>
        </w:tc>
        <w:tc>
          <w:tcPr>
            <w:tcW w:w="1113" w:type="dxa"/>
          </w:tcPr>
          <w:p>
            <w:pPr>
              <w:pStyle w:val="TableParagraph"/>
              <w:spacing w:before="58"/>
              <w:ind w:left="102" w:right="94"/>
              <w:jc w:val="center"/>
              <w:rPr>
                <w:sz w:val="16"/>
              </w:rPr>
            </w:pPr>
            <w:r>
              <w:rPr>
                <w:sz w:val="16"/>
              </w:rPr>
              <w:t>GPXAOE00</w:t>
            </w:r>
          </w:p>
        </w:tc>
        <w:tc>
          <w:tcPr>
            <w:tcW w:w="901" w:type="dxa"/>
          </w:tcPr>
          <w:p>
            <w:pPr>
              <w:pStyle w:val="TableParagraph"/>
              <w:spacing w:before="58"/>
              <w:ind w:left="100" w:right="95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01" w:type="dxa"/>
          </w:tcPr>
          <w:p>
            <w:pPr>
              <w:pStyle w:val="TableParagraph"/>
              <w:spacing w:before="39"/>
              <w:ind w:left="105"/>
              <w:rPr>
                <w:sz w:val="16"/>
              </w:rPr>
            </w:pPr>
            <w:r>
              <w:rPr>
                <w:sz w:val="16"/>
              </w:rPr>
              <w:t>GPXIOA00~GPXIOA07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6"/>
              <w:ind w:left="105"/>
              <w:rPr>
                <w:sz w:val="16"/>
              </w:rPr>
            </w:pPr>
            <w:r>
              <w:rPr>
                <w:sz w:val="16"/>
              </w:rPr>
              <w:t>bit[0]~bit[7]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GPXIOA00~GPXIOA07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  <w:p>
            <w:pPr>
              <w:pStyle w:val="TableParagraph"/>
              <w:spacing w:before="35"/>
              <w:ind w:left="105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5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802" w:type="dxa"/>
          </w:tcPr>
          <w:p>
            <w:pPr>
              <w:pStyle w:val="TableParagraph"/>
              <w:spacing w:before="58"/>
              <w:ind w:left="105" w:right="103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854" w:type="dxa"/>
          </w:tcPr>
          <w:p>
            <w:pPr>
              <w:pStyle w:val="TableParagraph"/>
              <w:spacing w:before="58"/>
              <w:ind w:left="205" w:right="207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</w:tbl>
    <w:p>
      <w:pPr>
        <w:spacing w:after="0"/>
        <w:jc w:val="center"/>
        <w:rPr>
          <w:sz w:val="16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7"/>
        <w:rPr>
          <w:rFonts w:ascii="Arial"/>
          <w:b/>
          <w:sz w:val="28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96"/>
        <w:gridCol w:w="1113"/>
        <w:gridCol w:w="901"/>
        <w:gridCol w:w="4601"/>
        <w:gridCol w:w="802"/>
        <w:gridCol w:w="854"/>
      </w:tblGrid>
      <w:tr>
        <w:trPr>
          <w:trHeight w:val="350" w:hRule="atLeast"/>
        </w:trPr>
        <w:tc>
          <w:tcPr>
            <w:tcW w:w="9067" w:type="dxa"/>
            <w:gridSpan w:val="6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Output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Enable</w:t>
            </w:r>
            <w:r>
              <w:rPr>
                <w:rFonts w:ascii="Arial"/>
                <w:b/>
                <w:spacing w:val="-7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Register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(Continued)</w:t>
            </w:r>
          </w:p>
        </w:tc>
      </w:tr>
      <w:tr>
        <w:trPr>
          <w:trHeight w:val="304" w:hRule="atLeast"/>
        </w:trPr>
        <w:tc>
          <w:tcPr>
            <w:tcW w:w="796" w:type="dxa"/>
            <w:shd w:val="clear" w:color="auto" w:fill="FFFF9A"/>
          </w:tcPr>
          <w:p>
            <w:pPr>
              <w:pStyle w:val="TableParagraph"/>
              <w:ind w:right="156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13" w:type="dxa"/>
            <w:shd w:val="clear" w:color="auto" w:fill="FFFF9A"/>
          </w:tcPr>
          <w:p>
            <w:pPr>
              <w:pStyle w:val="TableParagraph"/>
              <w:ind w:left="102" w:right="94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901" w:type="dxa"/>
            <w:shd w:val="clear" w:color="auto" w:fill="FFFF9A"/>
          </w:tcPr>
          <w:p>
            <w:pPr>
              <w:pStyle w:val="TableParagraph"/>
              <w:ind w:right="232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Type.</w:t>
            </w:r>
          </w:p>
        </w:tc>
        <w:tc>
          <w:tcPr>
            <w:tcW w:w="4601" w:type="dxa"/>
            <w:shd w:val="clear" w:color="auto" w:fill="FFFF9A"/>
          </w:tcPr>
          <w:p>
            <w:pPr>
              <w:pStyle w:val="TableParagraph"/>
              <w:ind w:left="1836" w:right="1834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802" w:type="dxa"/>
            <w:shd w:val="clear" w:color="auto" w:fill="FFFF9A"/>
          </w:tcPr>
          <w:p>
            <w:pPr>
              <w:pStyle w:val="TableParagraph"/>
              <w:ind w:left="105" w:right="104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854" w:type="dxa"/>
            <w:shd w:val="clear" w:color="auto" w:fill="FFFF9A"/>
          </w:tcPr>
          <w:p>
            <w:pPr>
              <w:pStyle w:val="TableParagraph"/>
              <w:ind w:left="205" w:right="20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939" w:hRule="atLeast"/>
        </w:trPr>
        <w:tc>
          <w:tcPr>
            <w:tcW w:w="796" w:type="dxa"/>
          </w:tcPr>
          <w:p>
            <w:pPr>
              <w:pStyle w:val="TableParagraph"/>
              <w:ind w:right="200"/>
              <w:jc w:val="right"/>
              <w:rPr>
                <w:sz w:val="16"/>
              </w:rPr>
            </w:pPr>
            <w:r>
              <w:rPr>
                <w:sz w:val="16"/>
              </w:rPr>
              <w:t>0x1D</w:t>
            </w:r>
          </w:p>
        </w:tc>
        <w:tc>
          <w:tcPr>
            <w:tcW w:w="1113" w:type="dxa"/>
          </w:tcPr>
          <w:p>
            <w:pPr>
              <w:pStyle w:val="TableParagraph"/>
              <w:ind w:left="102" w:right="94"/>
              <w:jc w:val="center"/>
              <w:rPr>
                <w:sz w:val="16"/>
              </w:rPr>
            </w:pPr>
            <w:r>
              <w:rPr>
                <w:sz w:val="16"/>
              </w:rPr>
              <w:t>GPXAOE08</w:t>
            </w:r>
          </w:p>
        </w:tc>
        <w:tc>
          <w:tcPr>
            <w:tcW w:w="901" w:type="dxa"/>
          </w:tcPr>
          <w:p>
            <w:pPr>
              <w:pStyle w:val="TableParagraph"/>
              <w:ind w:right="285"/>
              <w:jc w:val="right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01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GPXIOA08~</w:t>
            </w:r>
            <w:r>
              <w:rPr>
                <w:color w:val="FF0000"/>
                <w:sz w:val="16"/>
              </w:rPr>
              <w:t>GPXIOA11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5"/>
              <w:ind w:left="105"/>
              <w:rPr>
                <w:sz w:val="16"/>
              </w:rPr>
            </w:pPr>
            <w:r>
              <w:rPr>
                <w:sz w:val="16"/>
              </w:rPr>
              <w:t>bit[0]~bit[</w:t>
            </w:r>
            <w:r>
              <w:rPr>
                <w:color w:val="FF0000"/>
                <w:sz w:val="16"/>
              </w:rPr>
              <w:t>3</w:t>
            </w:r>
            <w:r>
              <w:rPr>
                <w:sz w:val="16"/>
              </w:rPr>
              <w:t>]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GPXIOA08~</w:t>
            </w:r>
            <w:r>
              <w:rPr>
                <w:color w:val="FF0000"/>
                <w:sz w:val="16"/>
              </w:rPr>
              <w:t>GPXIOA11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  <w:p>
            <w:pPr>
              <w:pStyle w:val="TableParagraph"/>
              <w:spacing w:before="37"/>
              <w:ind w:left="105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6"/>
              <w:ind w:left="105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802" w:type="dxa"/>
          </w:tcPr>
          <w:p>
            <w:pPr>
              <w:pStyle w:val="TableParagraph"/>
              <w:ind w:left="105" w:right="103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854" w:type="dxa"/>
          </w:tcPr>
          <w:p>
            <w:pPr>
              <w:pStyle w:val="TableParagraph"/>
              <w:ind w:left="205" w:right="207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304" w:hRule="atLeast"/>
        </w:trPr>
        <w:tc>
          <w:tcPr>
            <w:tcW w:w="796" w:type="dxa"/>
          </w:tcPr>
          <w:p>
            <w:pPr>
              <w:pStyle w:val="TableParagraph"/>
              <w:spacing w:before="58"/>
              <w:ind w:right="205"/>
              <w:jc w:val="right"/>
              <w:rPr>
                <w:sz w:val="16"/>
              </w:rPr>
            </w:pPr>
            <w:r>
              <w:rPr>
                <w:color w:val="FF0000"/>
                <w:sz w:val="16"/>
              </w:rPr>
              <w:t>0x1E</w:t>
            </w:r>
          </w:p>
        </w:tc>
        <w:tc>
          <w:tcPr>
            <w:tcW w:w="1113" w:type="dxa"/>
          </w:tcPr>
          <w:p>
            <w:pPr>
              <w:pStyle w:val="TableParagraph"/>
              <w:spacing w:before="58"/>
              <w:ind w:left="103" w:right="94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RSV</w:t>
            </w:r>
          </w:p>
        </w:tc>
        <w:tc>
          <w:tcPr>
            <w:tcW w:w="901" w:type="dxa"/>
          </w:tcPr>
          <w:p>
            <w:pPr>
              <w:pStyle w:val="TableParagraph"/>
              <w:spacing w:before="58"/>
              <w:ind w:right="276"/>
              <w:jc w:val="right"/>
              <w:rPr>
                <w:sz w:val="16"/>
              </w:rPr>
            </w:pPr>
            <w:r>
              <w:rPr>
                <w:color w:val="FF0000"/>
                <w:sz w:val="16"/>
              </w:rPr>
              <w:t>RSV</w:t>
            </w:r>
          </w:p>
        </w:tc>
        <w:tc>
          <w:tcPr>
            <w:tcW w:w="4601" w:type="dxa"/>
          </w:tcPr>
          <w:p>
            <w:pPr>
              <w:pStyle w:val="TableParagraph"/>
              <w:spacing w:before="39"/>
              <w:ind w:left="105"/>
              <w:rPr>
                <w:sz w:val="16"/>
              </w:rPr>
            </w:pPr>
            <w:r>
              <w:rPr>
                <w:color w:val="FF0000"/>
                <w:sz w:val="16"/>
              </w:rPr>
              <w:t>Reserved</w:t>
            </w:r>
          </w:p>
        </w:tc>
        <w:tc>
          <w:tcPr>
            <w:tcW w:w="802" w:type="dxa"/>
          </w:tcPr>
          <w:p>
            <w:pPr>
              <w:pStyle w:val="TableParagraph"/>
              <w:spacing w:before="58"/>
              <w:ind w:left="105" w:right="103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RSV</w:t>
            </w:r>
          </w:p>
        </w:tc>
        <w:tc>
          <w:tcPr>
            <w:tcW w:w="854" w:type="dxa"/>
          </w:tcPr>
          <w:p>
            <w:pPr>
              <w:pStyle w:val="TableParagraph"/>
              <w:spacing w:before="58"/>
              <w:ind w:left="205" w:right="206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0xFC</w:t>
            </w:r>
          </w:p>
        </w:tc>
      </w:tr>
      <w:tr>
        <w:trPr>
          <w:trHeight w:val="940" w:hRule="atLeast"/>
        </w:trPr>
        <w:tc>
          <w:tcPr>
            <w:tcW w:w="796" w:type="dxa"/>
          </w:tcPr>
          <w:p>
            <w:pPr>
              <w:pStyle w:val="TableParagraph"/>
              <w:ind w:right="209"/>
              <w:jc w:val="right"/>
              <w:rPr>
                <w:sz w:val="16"/>
              </w:rPr>
            </w:pPr>
            <w:r>
              <w:rPr>
                <w:sz w:val="16"/>
              </w:rPr>
              <w:t>0x1F</w:t>
            </w:r>
          </w:p>
        </w:tc>
        <w:tc>
          <w:tcPr>
            <w:tcW w:w="1113" w:type="dxa"/>
          </w:tcPr>
          <w:p>
            <w:pPr>
              <w:pStyle w:val="TableParagraph"/>
              <w:ind w:left="105" w:right="94"/>
              <w:jc w:val="center"/>
              <w:rPr>
                <w:sz w:val="16"/>
              </w:rPr>
            </w:pPr>
            <w:r>
              <w:rPr>
                <w:sz w:val="16"/>
              </w:rPr>
              <w:t>GPXDOE00</w:t>
            </w:r>
          </w:p>
        </w:tc>
        <w:tc>
          <w:tcPr>
            <w:tcW w:w="901" w:type="dxa"/>
          </w:tcPr>
          <w:p>
            <w:pPr>
              <w:pStyle w:val="TableParagraph"/>
              <w:ind w:right="284"/>
              <w:jc w:val="right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01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GPXIOD00~GPXIOD07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7"/>
              <w:ind w:left="105"/>
              <w:rPr>
                <w:sz w:val="16"/>
              </w:rPr>
            </w:pPr>
            <w:r>
              <w:rPr>
                <w:sz w:val="16"/>
              </w:rPr>
              <w:t>bit[0]~bit[7]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GPXIOD00~GPXIOD07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  <w:p>
            <w:pPr>
              <w:pStyle w:val="TableParagraph"/>
              <w:spacing w:before="35"/>
              <w:ind w:left="105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6"/>
              <w:ind w:left="105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802" w:type="dxa"/>
          </w:tcPr>
          <w:p>
            <w:pPr>
              <w:pStyle w:val="TableParagraph"/>
              <w:ind w:left="105" w:right="103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854" w:type="dxa"/>
          </w:tcPr>
          <w:p>
            <w:pPr>
              <w:pStyle w:val="TableParagraph"/>
              <w:ind w:left="205" w:right="207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96"/>
        <w:gridCol w:w="1013"/>
        <w:gridCol w:w="1000"/>
        <w:gridCol w:w="4600"/>
        <w:gridCol w:w="801"/>
        <w:gridCol w:w="853"/>
      </w:tblGrid>
      <w:tr>
        <w:trPr>
          <w:trHeight w:val="350" w:hRule="atLeast"/>
        </w:trPr>
        <w:tc>
          <w:tcPr>
            <w:tcW w:w="9063" w:type="dxa"/>
            <w:gridSpan w:val="6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Output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Data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Port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Register</w:t>
            </w:r>
          </w:p>
        </w:tc>
      </w:tr>
      <w:tr>
        <w:trPr>
          <w:trHeight w:val="304" w:hRule="atLeast"/>
        </w:trPr>
        <w:tc>
          <w:tcPr>
            <w:tcW w:w="796" w:type="dxa"/>
            <w:shd w:val="clear" w:color="auto" w:fill="FFFF9A"/>
          </w:tcPr>
          <w:p>
            <w:pPr>
              <w:pStyle w:val="TableParagraph"/>
              <w:ind w:right="156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013" w:type="dxa"/>
            <w:shd w:val="clear" w:color="auto" w:fill="FFFF9A"/>
          </w:tcPr>
          <w:p>
            <w:pPr>
              <w:pStyle w:val="TableParagraph"/>
              <w:ind w:left="89" w:right="81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1000" w:type="dxa"/>
            <w:shd w:val="clear" w:color="auto" w:fill="FFFF9A"/>
          </w:tcPr>
          <w:p>
            <w:pPr>
              <w:pStyle w:val="TableParagraph"/>
              <w:ind w:left="28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Type.</w:t>
            </w:r>
          </w:p>
        </w:tc>
        <w:tc>
          <w:tcPr>
            <w:tcW w:w="4600" w:type="dxa"/>
            <w:shd w:val="clear" w:color="auto" w:fill="FFFF9A"/>
          </w:tcPr>
          <w:p>
            <w:pPr>
              <w:pStyle w:val="TableParagraph"/>
              <w:ind w:left="1837" w:right="1832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801" w:type="dxa"/>
            <w:shd w:val="clear" w:color="auto" w:fill="FFFF9A"/>
          </w:tcPr>
          <w:p>
            <w:pPr>
              <w:pStyle w:val="TableParagraph"/>
              <w:ind w:left="104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853" w:type="dxa"/>
            <w:shd w:val="clear" w:color="auto" w:fill="FFFF9A"/>
          </w:tcPr>
          <w:p>
            <w:pPr>
              <w:pStyle w:val="TableParagraph"/>
              <w:ind w:left="206" w:right="204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500" w:hRule="atLeast"/>
        </w:trPr>
        <w:tc>
          <w:tcPr>
            <w:tcW w:w="796" w:type="dxa"/>
          </w:tcPr>
          <w:p>
            <w:pPr>
              <w:pStyle w:val="TableParagraph"/>
              <w:ind w:right="213"/>
              <w:jc w:val="right"/>
              <w:rPr>
                <w:sz w:val="16"/>
              </w:rPr>
            </w:pPr>
            <w:r>
              <w:rPr>
                <w:sz w:val="16"/>
              </w:rPr>
              <w:t>0x20</w:t>
            </w:r>
          </w:p>
        </w:tc>
        <w:tc>
          <w:tcPr>
            <w:tcW w:w="1013" w:type="dxa"/>
          </w:tcPr>
          <w:p>
            <w:pPr>
              <w:pStyle w:val="TableParagraph"/>
              <w:ind w:left="90" w:right="81"/>
              <w:jc w:val="center"/>
              <w:rPr>
                <w:sz w:val="16"/>
              </w:rPr>
            </w:pPr>
            <w:r>
              <w:rPr>
                <w:sz w:val="16"/>
              </w:rPr>
              <w:t>GPIOD00</w:t>
            </w:r>
          </w:p>
        </w:tc>
        <w:tc>
          <w:tcPr>
            <w:tcW w:w="1000" w:type="dxa"/>
          </w:tcPr>
          <w:p>
            <w:pPr>
              <w:pStyle w:val="TableParagraph"/>
              <w:ind w:left="344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00" w:type="dxa"/>
          </w:tcPr>
          <w:p>
            <w:pPr>
              <w:pStyle w:val="TableParagraph"/>
              <w:spacing w:line="285" w:lineRule="auto" w:before="38"/>
              <w:ind w:left="106" w:right="599"/>
              <w:rPr>
                <w:sz w:val="16"/>
              </w:rPr>
            </w:pPr>
            <w:r>
              <w:rPr>
                <w:sz w:val="16"/>
              </w:rPr>
              <w:t>GPIO00~GPIO07 Output Data Port for output function.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Bit[0]~bit[7]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stand for GPIO00~GPIO07 separately</w:t>
            </w:r>
          </w:p>
        </w:tc>
        <w:tc>
          <w:tcPr>
            <w:tcW w:w="801" w:type="dxa"/>
          </w:tcPr>
          <w:p>
            <w:pPr>
              <w:pStyle w:val="TableParagraph"/>
              <w:ind w:left="104" w:right="97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853" w:type="dxa"/>
          </w:tcPr>
          <w:p>
            <w:pPr>
              <w:pStyle w:val="TableParagraph"/>
              <w:ind w:left="206" w:right="204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500" w:hRule="atLeast"/>
        </w:trPr>
        <w:tc>
          <w:tcPr>
            <w:tcW w:w="796" w:type="dxa"/>
          </w:tcPr>
          <w:p>
            <w:pPr>
              <w:pStyle w:val="TableParagraph"/>
              <w:ind w:right="213"/>
              <w:jc w:val="right"/>
              <w:rPr>
                <w:sz w:val="16"/>
              </w:rPr>
            </w:pPr>
            <w:r>
              <w:rPr>
                <w:sz w:val="16"/>
              </w:rPr>
              <w:t>0x21</w:t>
            </w:r>
          </w:p>
        </w:tc>
        <w:tc>
          <w:tcPr>
            <w:tcW w:w="1013" w:type="dxa"/>
          </w:tcPr>
          <w:p>
            <w:pPr>
              <w:pStyle w:val="TableParagraph"/>
              <w:ind w:left="90" w:right="81"/>
              <w:jc w:val="center"/>
              <w:rPr>
                <w:sz w:val="16"/>
              </w:rPr>
            </w:pPr>
            <w:r>
              <w:rPr>
                <w:sz w:val="16"/>
              </w:rPr>
              <w:t>GPIOD08</w:t>
            </w:r>
          </w:p>
        </w:tc>
        <w:tc>
          <w:tcPr>
            <w:tcW w:w="1000" w:type="dxa"/>
          </w:tcPr>
          <w:p>
            <w:pPr>
              <w:pStyle w:val="TableParagraph"/>
              <w:ind w:left="344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00" w:type="dxa"/>
          </w:tcPr>
          <w:p>
            <w:pPr>
              <w:pStyle w:val="TableParagraph"/>
              <w:spacing w:line="285" w:lineRule="auto" w:before="38"/>
              <w:ind w:left="106" w:right="590"/>
              <w:rPr>
                <w:sz w:val="16"/>
              </w:rPr>
            </w:pPr>
            <w:r>
              <w:rPr>
                <w:sz w:val="16"/>
              </w:rPr>
              <w:t>GPIO08~GPIO0F Output Data Port for output function.</w:t>
            </w:r>
            <w:r>
              <w:rPr>
                <w:spacing w:val="-43"/>
                <w:sz w:val="16"/>
              </w:rPr>
              <w:t> </w:t>
            </w:r>
            <w:r>
              <w:rPr>
                <w:sz w:val="16"/>
              </w:rPr>
              <w:t>Bit[0]~bit[7]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stand for GPIO08~GPIO0F separately</w:t>
            </w:r>
          </w:p>
        </w:tc>
        <w:tc>
          <w:tcPr>
            <w:tcW w:w="801" w:type="dxa"/>
          </w:tcPr>
          <w:p>
            <w:pPr>
              <w:pStyle w:val="TableParagraph"/>
              <w:ind w:left="104" w:right="97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853" w:type="dxa"/>
          </w:tcPr>
          <w:p>
            <w:pPr>
              <w:pStyle w:val="TableParagraph"/>
              <w:ind w:left="206" w:right="204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500" w:hRule="atLeast"/>
        </w:trPr>
        <w:tc>
          <w:tcPr>
            <w:tcW w:w="796" w:type="dxa"/>
          </w:tcPr>
          <w:p>
            <w:pPr>
              <w:pStyle w:val="TableParagraph"/>
              <w:ind w:right="213"/>
              <w:jc w:val="right"/>
              <w:rPr>
                <w:sz w:val="16"/>
              </w:rPr>
            </w:pPr>
            <w:r>
              <w:rPr>
                <w:sz w:val="16"/>
              </w:rPr>
              <w:t>0x22</w:t>
            </w:r>
          </w:p>
        </w:tc>
        <w:tc>
          <w:tcPr>
            <w:tcW w:w="1013" w:type="dxa"/>
          </w:tcPr>
          <w:p>
            <w:pPr>
              <w:pStyle w:val="TableParagraph"/>
              <w:ind w:left="90" w:right="81"/>
              <w:jc w:val="center"/>
              <w:rPr>
                <w:sz w:val="16"/>
              </w:rPr>
            </w:pPr>
            <w:r>
              <w:rPr>
                <w:sz w:val="16"/>
              </w:rPr>
              <w:t>GPIOD10</w:t>
            </w:r>
          </w:p>
        </w:tc>
        <w:tc>
          <w:tcPr>
            <w:tcW w:w="1000" w:type="dxa"/>
          </w:tcPr>
          <w:p>
            <w:pPr>
              <w:pStyle w:val="TableParagraph"/>
              <w:ind w:left="344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00" w:type="dxa"/>
          </w:tcPr>
          <w:p>
            <w:pPr>
              <w:pStyle w:val="TableParagraph"/>
              <w:spacing w:line="285" w:lineRule="auto" w:before="38"/>
              <w:ind w:left="106" w:right="599"/>
              <w:rPr>
                <w:sz w:val="16"/>
              </w:rPr>
            </w:pPr>
            <w:r>
              <w:rPr>
                <w:sz w:val="16"/>
              </w:rPr>
              <w:t>GPIO10~GPIO17 Output Data Port for output function.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Bit[0]~bit[7]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stand for GPIO10~GPIO17 separately</w:t>
            </w:r>
          </w:p>
        </w:tc>
        <w:tc>
          <w:tcPr>
            <w:tcW w:w="801" w:type="dxa"/>
          </w:tcPr>
          <w:p>
            <w:pPr>
              <w:pStyle w:val="TableParagraph"/>
              <w:ind w:left="104" w:right="97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853" w:type="dxa"/>
          </w:tcPr>
          <w:p>
            <w:pPr>
              <w:pStyle w:val="TableParagraph"/>
              <w:ind w:left="206" w:right="204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500" w:hRule="atLeast"/>
        </w:trPr>
        <w:tc>
          <w:tcPr>
            <w:tcW w:w="796" w:type="dxa"/>
          </w:tcPr>
          <w:p>
            <w:pPr>
              <w:pStyle w:val="TableParagraph"/>
              <w:ind w:right="213"/>
              <w:jc w:val="right"/>
              <w:rPr>
                <w:sz w:val="16"/>
              </w:rPr>
            </w:pPr>
            <w:r>
              <w:rPr>
                <w:sz w:val="16"/>
              </w:rPr>
              <w:t>0x23</w:t>
            </w:r>
          </w:p>
        </w:tc>
        <w:tc>
          <w:tcPr>
            <w:tcW w:w="1013" w:type="dxa"/>
          </w:tcPr>
          <w:p>
            <w:pPr>
              <w:pStyle w:val="TableParagraph"/>
              <w:ind w:left="90" w:right="81"/>
              <w:jc w:val="center"/>
              <w:rPr>
                <w:sz w:val="16"/>
              </w:rPr>
            </w:pPr>
            <w:r>
              <w:rPr>
                <w:sz w:val="16"/>
              </w:rPr>
              <w:t>GPIOD18</w:t>
            </w:r>
          </w:p>
        </w:tc>
        <w:tc>
          <w:tcPr>
            <w:tcW w:w="1000" w:type="dxa"/>
          </w:tcPr>
          <w:p>
            <w:pPr>
              <w:pStyle w:val="TableParagraph"/>
              <w:ind w:left="344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00" w:type="dxa"/>
          </w:tcPr>
          <w:p>
            <w:pPr>
              <w:pStyle w:val="TableParagraph"/>
              <w:spacing w:line="285" w:lineRule="auto" w:before="38"/>
              <w:ind w:left="106" w:right="590"/>
              <w:rPr>
                <w:sz w:val="16"/>
              </w:rPr>
            </w:pPr>
            <w:r>
              <w:rPr>
                <w:sz w:val="16"/>
              </w:rPr>
              <w:t>GPIO18~GPIO1F Output Data Port for output function.</w:t>
            </w:r>
            <w:r>
              <w:rPr>
                <w:spacing w:val="-43"/>
                <w:sz w:val="16"/>
              </w:rPr>
              <w:t> </w:t>
            </w:r>
            <w:r>
              <w:rPr>
                <w:sz w:val="16"/>
              </w:rPr>
              <w:t>Bit[0]~bit[7]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stand for GPIO18~GPIO1F separately</w:t>
            </w:r>
          </w:p>
        </w:tc>
        <w:tc>
          <w:tcPr>
            <w:tcW w:w="801" w:type="dxa"/>
          </w:tcPr>
          <w:p>
            <w:pPr>
              <w:pStyle w:val="TableParagraph"/>
              <w:ind w:left="104" w:right="97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853" w:type="dxa"/>
          </w:tcPr>
          <w:p>
            <w:pPr>
              <w:pStyle w:val="TableParagraph"/>
              <w:ind w:left="206" w:right="204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500" w:hRule="atLeast"/>
        </w:trPr>
        <w:tc>
          <w:tcPr>
            <w:tcW w:w="796" w:type="dxa"/>
          </w:tcPr>
          <w:p>
            <w:pPr>
              <w:pStyle w:val="TableParagraph"/>
              <w:ind w:right="213"/>
              <w:jc w:val="right"/>
              <w:rPr>
                <w:sz w:val="16"/>
              </w:rPr>
            </w:pPr>
            <w:r>
              <w:rPr>
                <w:sz w:val="16"/>
              </w:rPr>
              <w:t>0x24</w:t>
            </w:r>
          </w:p>
        </w:tc>
        <w:tc>
          <w:tcPr>
            <w:tcW w:w="1013" w:type="dxa"/>
          </w:tcPr>
          <w:p>
            <w:pPr>
              <w:pStyle w:val="TableParagraph"/>
              <w:ind w:left="90" w:right="81"/>
              <w:jc w:val="center"/>
              <w:rPr>
                <w:sz w:val="16"/>
              </w:rPr>
            </w:pPr>
            <w:r>
              <w:rPr>
                <w:sz w:val="16"/>
              </w:rPr>
              <w:t>GPIOD20</w:t>
            </w:r>
          </w:p>
        </w:tc>
        <w:tc>
          <w:tcPr>
            <w:tcW w:w="1000" w:type="dxa"/>
          </w:tcPr>
          <w:p>
            <w:pPr>
              <w:pStyle w:val="TableParagraph"/>
              <w:ind w:left="344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00" w:type="dxa"/>
          </w:tcPr>
          <w:p>
            <w:pPr>
              <w:pStyle w:val="TableParagraph"/>
              <w:spacing w:line="285" w:lineRule="auto" w:before="38"/>
              <w:ind w:left="106" w:right="599"/>
              <w:rPr>
                <w:sz w:val="16"/>
              </w:rPr>
            </w:pPr>
            <w:r>
              <w:rPr>
                <w:sz w:val="16"/>
              </w:rPr>
              <w:t>GPIO20~GPIO27 Output Data Port for output function.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Bit[0]~bit[7]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stand for GPIO20~GPIO27 separately</w:t>
            </w:r>
          </w:p>
        </w:tc>
        <w:tc>
          <w:tcPr>
            <w:tcW w:w="801" w:type="dxa"/>
          </w:tcPr>
          <w:p>
            <w:pPr>
              <w:pStyle w:val="TableParagraph"/>
              <w:ind w:left="104" w:right="97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853" w:type="dxa"/>
          </w:tcPr>
          <w:p>
            <w:pPr>
              <w:pStyle w:val="TableParagraph"/>
              <w:ind w:left="206" w:right="204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499" w:hRule="atLeast"/>
        </w:trPr>
        <w:tc>
          <w:tcPr>
            <w:tcW w:w="796" w:type="dxa"/>
          </w:tcPr>
          <w:p>
            <w:pPr>
              <w:pStyle w:val="TableParagraph"/>
              <w:ind w:right="213"/>
              <w:jc w:val="right"/>
              <w:rPr>
                <w:sz w:val="16"/>
              </w:rPr>
            </w:pPr>
            <w:r>
              <w:rPr>
                <w:sz w:val="16"/>
              </w:rPr>
              <w:t>0x25</w:t>
            </w:r>
          </w:p>
        </w:tc>
        <w:tc>
          <w:tcPr>
            <w:tcW w:w="1013" w:type="dxa"/>
          </w:tcPr>
          <w:p>
            <w:pPr>
              <w:pStyle w:val="TableParagraph"/>
              <w:ind w:left="90" w:right="81"/>
              <w:jc w:val="center"/>
              <w:rPr>
                <w:sz w:val="16"/>
              </w:rPr>
            </w:pPr>
            <w:r>
              <w:rPr>
                <w:sz w:val="16"/>
              </w:rPr>
              <w:t>GPIOD28</w:t>
            </w:r>
          </w:p>
        </w:tc>
        <w:tc>
          <w:tcPr>
            <w:tcW w:w="1000" w:type="dxa"/>
          </w:tcPr>
          <w:p>
            <w:pPr>
              <w:pStyle w:val="TableParagraph"/>
              <w:ind w:left="344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00" w:type="dxa"/>
          </w:tcPr>
          <w:p>
            <w:pPr>
              <w:pStyle w:val="TableParagraph"/>
              <w:spacing w:line="285" w:lineRule="auto" w:before="38"/>
              <w:ind w:left="106" w:right="603"/>
              <w:rPr>
                <w:sz w:val="16"/>
              </w:rPr>
            </w:pPr>
            <w:r>
              <w:rPr>
                <w:w w:val="99"/>
                <w:sz w:val="16"/>
              </w:rPr>
              <w:t>GPIO28~GP</w:t>
            </w:r>
            <w:r>
              <w:rPr>
                <w:spacing w:val="1"/>
                <w:w w:val="99"/>
                <w:sz w:val="16"/>
              </w:rPr>
              <w:t>I</w:t>
            </w:r>
            <w:r>
              <w:rPr>
                <w:spacing w:val="-1"/>
                <w:w w:val="99"/>
                <w:sz w:val="16"/>
              </w:rPr>
              <w:t>O</w:t>
            </w:r>
            <w:r>
              <w:rPr>
                <w:spacing w:val="1"/>
                <w:w w:val="99"/>
                <w:sz w:val="16"/>
              </w:rPr>
              <w:t>2</w:t>
            </w:r>
            <w:r>
              <w:rPr>
                <w:w w:val="99"/>
                <w:sz w:val="16"/>
              </w:rPr>
              <w:t>F</w:t>
            </w:r>
            <w:r>
              <w:rPr>
                <w:spacing w:val="-1"/>
                <w:sz w:val="16"/>
              </w:rPr>
              <w:t> </w:t>
            </w:r>
            <w:r>
              <w:rPr>
                <w:w w:val="99"/>
                <w:sz w:val="16"/>
              </w:rPr>
              <w:t>Ou</w:t>
            </w:r>
            <w:r>
              <w:rPr>
                <w:spacing w:val="1"/>
                <w:w w:val="99"/>
                <w:sz w:val="16"/>
              </w:rPr>
              <w:t>t</w:t>
            </w:r>
            <w:r>
              <w:rPr>
                <w:spacing w:val="-1"/>
                <w:w w:val="99"/>
                <w:sz w:val="16"/>
              </w:rPr>
              <w:t>pu</w:t>
            </w:r>
            <w:r>
              <w:rPr>
                <w:spacing w:val="-34"/>
                <w:w w:val="99"/>
                <w:sz w:val="16"/>
              </w:rPr>
              <w:t>t</w:t>
            </w:r>
            <w:hyperlink r:id="rId423">
              <w:r>
                <w:rPr>
                  <w:color w:val="777777"/>
                  <w:w w:val="101"/>
                  <w:position w:val="9"/>
                  <w:sz w:val="2"/>
                </w:rPr>
                <w:t>www.Da</w:t>
              </w:r>
              <w:r>
                <w:rPr>
                  <w:color w:val="777777"/>
                  <w:spacing w:val="-4"/>
                  <w:w w:val="101"/>
                  <w:position w:val="9"/>
                  <w:sz w:val="2"/>
                </w:rPr>
                <w:t>t</w:t>
              </w:r>
              <w:r>
                <w:rPr>
                  <w:spacing w:val="-112"/>
                  <w:w w:val="99"/>
                  <w:sz w:val="16"/>
                </w:rPr>
                <w:t>D</w:t>
              </w:r>
              <w:r>
                <w:rPr>
                  <w:color w:val="777777"/>
                  <w:w w:val="101"/>
                  <w:position w:val="9"/>
                  <w:sz w:val="2"/>
                </w:rPr>
                <w:t>aSheet.net/</w:t>
              </w:r>
              <w:r>
                <w:rPr>
                  <w:color w:val="777777"/>
                  <w:spacing w:val="2"/>
                  <w:position w:val="9"/>
                  <w:sz w:val="2"/>
                </w:rPr>
                <w:t> </w:t>
              </w:r>
              <w:r>
                <w:rPr>
                  <w:spacing w:val="-1"/>
                  <w:w w:val="99"/>
                  <w:sz w:val="16"/>
                </w:rPr>
                <w:t>at</w:t>
              </w:r>
              <w:r>
                <w:rPr>
                  <w:w w:val="99"/>
                  <w:sz w:val="16"/>
                </w:rPr>
                <w:t>a</w:t>
              </w:r>
              <w:r>
                <w:rPr>
                  <w:spacing w:val="-1"/>
                  <w:sz w:val="16"/>
                </w:rPr>
                <w:t> </w:t>
              </w:r>
            </w:hyperlink>
            <w:r>
              <w:rPr>
                <w:spacing w:val="1"/>
                <w:w w:val="99"/>
                <w:sz w:val="16"/>
              </w:rPr>
              <w:t>P</w:t>
            </w:r>
            <w:r>
              <w:rPr>
                <w:w w:val="99"/>
                <w:sz w:val="16"/>
              </w:rPr>
              <w:t>ort</w:t>
            </w:r>
            <w:r>
              <w:rPr>
                <w:sz w:val="16"/>
              </w:rPr>
              <w:t> </w:t>
            </w:r>
            <w:r>
              <w:rPr>
                <w:w w:val="99"/>
                <w:sz w:val="16"/>
              </w:rPr>
              <w:t>for</w:t>
            </w:r>
            <w:r>
              <w:rPr>
                <w:sz w:val="16"/>
              </w:rPr>
              <w:t> </w:t>
            </w:r>
            <w:r>
              <w:rPr>
                <w:spacing w:val="1"/>
                <w:w w:val="99"/>
                <w:sz w:val="16"/>
              </w:rPr>
              <w:t>o</w:t>
            </w:r>
            <w:r>
              <w:rPr>
                <w:w w:val="99"/>
                <w:sz w:val="16"/>
              </w:rPr>
              <w:t>utput</w:t>
            </w:r>
            <w:r>
              <w:rPr>
                <w:sz w:val="16"/>
              </w:rPr>
              <w:t> </w:t>
            </w:r>
            <w:r>
              <w:rPr>
                <w:w w:val="99"/>
                <w:sz w:val="16"/>
              </w:rPr>
              <w:t>fu</w:t>
            </w:r>
            <w:r>
              <w:rPr>
                <w:spacing w:val="1"/>
                <w:w w:val="99"/>
                <w:sz w:val="16"/>
              </w:rPr>
              <w:t>n</w:t>
            </w:r>
            <w:r>
              <w:rPr>
                <w:w w:val="99"/>
                <w:sz w:val="16"/>
              </w:rPr>
              <w:t>ction. </w:t>
            </w:r>
            <w:r>
              <w:rPr>
                <w:sz w:val="16"/>
              </w:rPr>
              <w:t>Bit[0]~bit[7]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stand for GPIO28~GPIO2F separately</w:t>
            </w:r>
          </w:p>
        </w:tc>
        <w:tc>
          <w:tcPr>
            <w:tcW w:w="801" w:type="dxa"/>
          </w:tcPr>
          <w:p>
            <w:pPr>
              <w:pStyle w:val="TableParagraph"/>
              <w:ind w:left="104" w:right="97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853" w:type="dxa"/>
          </w:tcPr>
          <w:p>
            <w:pPr>
              <w:pStyle w:val="TableParagraph"/>
              <w:ind w:left="206" w:right="204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500" w:hRule="atLeast"/>
        </w:trPr>
        <w:tc>
          <w:tcPr>
            <w:tcW w:w="796" w:type="dxa"/>
          </w:tcPr>
          <w:p>
            <w:pPr>
              <w:pStyle w:val="TableParagraph"/>
              <w:ind w:right="213"/>
              <w:jc w:val="right"/>
              <w:rPr>
                <w:sz w:val="16"/>
              </w:rPr>
            </w:pPr>
            <w:r>
              <w:rPr>
                <w:sz w:val="16"/>
              </w:rPr>
              <w:t>0x26</w:t>
            </w:r>
          </w:p>
        </w:tc>
        <w:tc>
          <w:tcPr>
            <w:tcW w:w="1013" w:type="dxa"/>
          </w:tcPr>
          <w:p>
            <w:pPr>
              <w:pStyle w:val="TableParagraph"/>
              <w:ind w:left="90" w:right="81"/>
              <w:jc w:val="center"/>
              <w:rPr>
                <w:sz w:val="16"/>
              </w:rPr>
            </w:pPr>
            <w:r>
              <w:rPr>
                <w:sz w:val="16"/>
              </w:rPr>
              <w:t>GPIOD30</w:t>
            </w:r>
          </w:p>
        </w:tc>
        <w:tc>
          <w:tcPr>
            <w:tcW w:w="1000" w:type="dxa"/>
          </w:tcPr>
          <w:p>
            <w:pPr>
              <w:pStyle w:val="TableParagraph"/>
              <w:ind w:left="344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00" w:type="dxa"/>
          </w:tcPr>
          <w:p>
            <w:pPr>
              <w:pStyle w:val="TableParagraph"/>
              <w:spacing w:line="285" w:lineRule="auto" w:before="38"/>
              <w:ind w:left="106" w:right="599"/>
              <w:rPr>
                <w:sz w:val="16"/>
              </w:rPr>
            </w:pPr>
            <w:r>
              <w:rPr>
                <w:sz w:val="16"/>
              </w:rPr>
              <w:t>GPIO30~GPIO37 Output Data Port for output function.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Bit[0]~bit[7]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stand for GPIO30~GPIO37 separately</w:t>
            </w:r>
          </w:p>
        </w:tc>
        <w:tc>
          <w:tcPr>
            <w:tcW w:w="801" w:type="dxa"/>
          </w:tcPr>
          <w:p>
            <w:pPr>
              <w:pStyle w:val="TableParagraph"/>
              <w:ind w:left="104" w:right="97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853" w:type="dxa"/>
          </w:tcPr>
          <w:p>
            <w:pPr>
              <w:pStyle w:val="TableParagraph"/>
              <w:ind w:left="206" w:right="204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719" w:hRule="atLeast"/>
        </w:trPr>
        <w:tc>
          <w:tcPr>
            <w:tcW w:w="796" w:type="dxa"/>
          </w:tcPr>
          <w:p>
            <w:pPr>
              <w:pStyle w:val="TableParagraph"/>
              <w:ind w:right="213"/>
              <w:jc w:val="right"/>
              <w:rPr>
                <w:sz w:val="16"/>
              </w:rPr>
            </w:pPr>
            <w:r>
              <w:rPr>
                <w:sz w:val="16"/>
              </w:rPr>
              <w:t>0x27</w:t>
            </w:r>
          </w:p>
        </w:tc>
        <w:tc>
          <w:tcPr>
            <w:tcW w:w="1013" w:type="dxa"/>
          </w:tcPr>
          <w:p>
            <w:pPr>
              <w:pStyle w:val="TableParagraph"/>
              <w:ind w:left="90" w:right="81"/>
              <w:jc w:val="center"/>
              <w:rPr>
                <w:sz w:val="16"/>
              </w:rPr>
            </w:pPr>
            <w:r>
              <w:rPr>
                <w:sz w:val="16"/>
              </w:rPr>
              <w:t>GPIOD38</w:t>
            </w:r>
          </w:p>
        </w:tc>
        <w:tc>
          <w:tcPr>
            <w:tcW w:w="1000" w:type="dxa"/>
          </w:tcPr>
          <w:p>
            <w:pPr>
              <w:pStyle w:val="TableParagraph"/>
              <w:ind w:left="344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00" w:type="dxa"/>
          </w:tcPr>
          <w:p>
            <w:pPr>
              <w:pStyle w:val="TableParagraph"/>
              <w:spacing w:line="285" w:lineRule="auto" w:before="38"/>
              <w:ind w:left="106" w:right="564"/>
              <w:rPr>
                <w:sz w:val="16"/>
              </w:rPr>
            </w:pPr>
            <w:r>
              <w:rPr>
                <w:sz w:val="16"/>
              </w:rPr>
              <w:t>GPIO3C~GPIO3F Output Data Port for output function.</w:t>
            </w:r>
            <w:r>
              <w:rPr>
                <w:spacing w:val="-43"/>
                <w:sz w:val="16"/>
              </w:rPr>
              <w:t> </w:t>
            </w:r>
            <w:r>
              <w:rPr>
                <w:sz w:val="16"/>
              </w:rPr>
              <w:t>Bit[4]~bit[7]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GPIO3C~GPIO3F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  <w:p>
            <w:pPr>
              <w:pStyle w:val="TableParagraph"/>
              <w:spacing w:before="2"/>
              <w:ind w:left="106"/>
              <w:rPr>
                <w:rFonts w:ascii="Arial"/>
                <w:i/>
                <w:sz w:val="16"/>
              </w:rPr>
            </w:pPr>
            <w:r>
              <w:rPr>
                <w:rFonts w:ascii="Arial"/>
                <w:i/>
                <w:color w:val="FF0000"/>
                <w:sz w:val="16"/>
              </w:rPr>
              <w:t>*</w:t>
            </w:r>
            <w:r>
              <w:rPr>
                <w:rFonts w:ascii="Arial"/>
                <w:i/>
                <w:color w:val="FF0000"/>
                <w:spacing w:val="-1"/>
                <w:sz w:val="16"/>
              </w:rPr>
              <w:t> </w:t>
            </w:r>
            <w:r>
              <w:rPr>
                <w:rFonts w:ascii="Arial"/>
                <w:i/>
                <w:color w:val="FF0000"/>
                <w:sz w:val="16"/>
              </w:rPr>
              <w:t>GPI38~GPI3B have</w:t>
            </w:r>
            <w:r>
              <w:rPr>
                <w:rFonts w:ascii="Arial"/>
                <w:i/>
                <w:color w:val="FF0000"/>
                <w:spacing w:val="-1"/>
                <w:sz w:val="16"/>
              </w:rPr>
              <w:t> </w:t>
            </w:r>
            <w:r>
              <w:rPr>
                <w:rFonts w:ascii="Arial"/>
                <w:i/>
                <w:color w:val="FF0000"/>
                <w:sz w:val="16"/>
              </w:rPr>
              <w:t>no output</w:t>
            </w:r>
            <w:r>
              <w:rPr>
                <w:rFonts w:ascii="Arial"/>
                <w:i/>
                <w:color w:val="FF0000"/>
                <w:spacing w:val="-1"/>
                <w:sz w:val="16"/>
              </w:rPr>
              <w:t> </w:t>
            </w:r>
            <w:r>
              <w:rPr>
                <w:rFonts w:ascii="Arial"/>
                <w:i/>
                <w:color w:val="FF0000"/>
                <w:sz w:val="16"/>
              </w:rPr>
              <w:t>data</w:t>
            </w:r>
            <w:r>
              <w:rPr>
                <w:rFonts w:ascii="Arial"/>
                <w:i/>
                <w:color w:val="FF0000"/>
                <w:spacing w:val="-1"/>
                <w:sz w:val="16"/>
              </w:rPr>
              <w:t> </w:t>
            </w:r>
            <w:r>
              <w:rPr>
                <w:rFonts w:ascii="Arial"/>
                <w:i/>
                <w:color w:val="FF0000"/>
                <w:sz w:val="16"/>
              </w:rPr>
              <w:t>ports.</w:t>
            </w:r>
          </w:p>
        </w:tc>
        <w:tc>
          <w:tcPr>
            <w:tcW w:w="801" w:type="dxa"/>
          </w:tcPr>
          <w:p>
            <w:pPr>
              <w:pStyle w:val="TableParagraph"/>
              <w:ind w:left="104" w:right="97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853" w:type="dxa"/>
          </w:tcPr>
          <w:p>
            <w:pPr>
              <w:pStyle w:val="TableParagraph"/>
              <w:ind w:left="206" w:right="204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719" w:hRule="atLeast"/>
        </w:trPr>
        <w:tc>
          <w:tcPr>
            <w:tcW w:w="796" w:type="dxa"/>
          </w:tcPr>
          <w:p>
            <w:pPr>
              <w:pStyle w:val="TableParagraph"/>
              <w:ind w:right="213"/>
              <w:jc w:val="right"/>
              <w:rPr>
                <w:sz w:val="16"/>
              </w:rPr>
            </w:pPr>
            <w:r>
              <w:rPr>
                <w:sz w:val="16"/>
              </w:rPr>
              <w:t>0x28</w:t>
            </w:r>
          </w:p>
        </w:tc>
        <w:tc>
          <w:tcPr>
            <w:tcW w:w="1013" w:type="dxa"/>
          </w:tcPr>
          <w:p>
            <w:pPr>
              <w:pStyle w:val="TableParagraph"/>
              <w:ind w:left="90" w:right="81"/>
              <w:jc w:val="center"/>
              <w:rPr>
                <w:sz w:val="16"/>
              </w:rPr>
            </w:pPr>
            <w:r>
              <w:rPr>
                <w:sz w:val="16"/>
              </w:rPr>
              <w:t>GPIOD40</w:t>
            </w:r>
          </w:p>
        </w:tc>
        <w:tc>
          <w:tcPr>
            <w:tcW w:w="1000" w:type="dxa"/>
          </w:tcPr>
          <w:p>
            <w:pPr>
              <w:pStyle w:val="TableParagraph"/>
              <w:ind w:left="344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00" w:type="dxa"/>
          </w:tcPr>
          <w:p>
            <w:pPr>
              <w:pStyle w:val="TableParagraph"/>
              <w:spacing w:line="288" w:lineRule="auto" w:before="38"/>
              <w:ind w:left="106" w:right="461"/>
              <w:rPr>
                <w:sz w:val="16"/>
              </w:rPr>
            </w:pPr>
            <w:r>
              <w:rPr>
                <w:sz w:val="16"/>
              </w:rPr>
              <w:t>GPIO40~41, 44~47 Output Data Port for output function.</w:t>
            </w:r>
            <w:r>
              <w:rPr>
                <w:spacing w:val="-43"/>
                <w:sz w:val="16"/>
              </w:rPr>
              <w:t> </w:t>
            </w:r>
            <w:r>
              <w:rPr>
                <w:sz w:val="16"/>
              </w:rPr>
              <w:t>Bit[0:1],bit[4:7]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 GPIO40~41,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44~47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  <w:p>
            <w:pPr>
              <w:pStyle w:val="TableParagraph"/>
              <w:spacing w:line="183" w:lineRule="exact" w:before="0"/>
              <w:ind w:left="106"/>
              <w:rPr>
                <w:rFonts w:ascii="Arial"/>
                <w:i/>
                <w:sz w:val="16"/>
              </w:rPr>
            </w:pPr>
            <w:r>
              <w:rPr>
                <w:rFonts w:ascii="Arial"/>
                <w:i/>
                <w:color w:val="FF0000"/>
                <w:sz w:val="16"/>
              </w:rPr>
              <w:t>*</w:t>
            </w:r>
            <w:r>
              <w:rPr>
                <w:rFonts w:ascii="Arial"/>
                <w:i/>
                <w:color w:val="FF0000"/>
                <w:spacing w:val="-2"/>
                <w:sz w:val="16"/>
              </w:rPr>
              <w:t> </w:t>
            </w:r>
            <w:r>
              <w:rPr>
                <w:rFonts w:ascii="Arial"/>
                <w:i/>
                <w:color w:val="FF0000"/>
                <w:sz w:val="16"/>
              </w:rPr>
              <w:t>GPI42~GPI43 have</w:t>
            </w:r>
            <w:r>
              <w:rPr>
                <w:rFonts w:ascii="Arial"/>
                <w:i/>
                <w:color w:val="FF0000"/>
                <w:spacing w:val="-2"/>
                <w:sz w:val="16"/>
              </w:rPr>
              <w:t> </w:t>
            </w:r>
            <w:r>
              <w:rPr>
                <w:rFonts w:ascii="Arial"/>
                <w:i/>
                <w:color w:val="FF0000"/>
                <w:sz w:val="16"/>
              </w:rPr>
              <w:t>no</w:t>
            </w:r>
            <w:r>
              <w:rPr>
                <w:rFonts w:ascii="Arial"/>
                <w:i/>
                <w:color w:val="FF0000"/>
                <w:spacing w:val="-1"/>
                <w:sz w:val="16"/>
              </w:rPr>
              <w:t> </w:t>
            </w:r>
            <w:r>
              <w:rPr>
                <w:rFonts w:ascii="Arial"/>
                <w:i/>
                <w:color w:val="FF0000"/>
                <w:sz w:val="16"/>
              </w:rPr>
              <w:t>output</w:t>
            </w:r>
            <w:r>
              <w:rPr>
                <w:rFonts w:ascii="Arial"/>
                <w:i/>
                <w:color w:val="FF0000"/>
                <w:spacing w:val="-2"/>
                <w:sz w:val="16"/>
              </w:rPr>
              <w:t> </w:t>
            </w:r>
            <w:r>
              <w:rPr>
                <w:rFonts w:ascii="Arial"/>
                <w:i/>
                <w:color w:val="FF0000"/>
                <w:sz w:val="16"/>
              </w:rPr>
              <w:t>data</w:t>
            </w:r>
            <w:r>
              <w:rPr>
                <w:rFonts w:ascii="Arial"/>
                <w:i/>
                <w:color w:val="FF0000"/>
                <w:spacing w:val="-1"/>
                <w:sz w:val="16"/>
              </w:rPr>
              <w:t> </w:t>
            </w:r>
            <w:r>
              <w:rPr>
                <w:rFonts w:ascii="Arial"/>
                <w:i/>
                <w:color w:val="FF0000"/>
                <w:sz w:val="16"/>
              </w:rPr>
              <w:t>ports.</w:t>
            </w:r>
          </w:p>
        </w:tc>
        <w:tc>
          <w:tcPr>
            <w:tcW w:w="801" w:type="dxa"/>
          </w:tcPr>
          <w:p>
            <w:pPr>
              <w:pStyle w:val="TableParagraph"/>
              <w:ind w:left="104" w:right="97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853" w:type="dxa"/>
          </w:tcPr>
          <w:p>
            <w:pPr>
              <w:pStyle w:val="TableParagraph"/>
              <w:ind w:left="206" w:right="204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500" w:hRule="atLeast"/>
        </w:trPr>
        <w:tc>
          <w:tcPr>
            <w:tcW w:w="796" w:type="dxa"/>
          </w:tcPr>
          <w:p>
            <w:pPr>
              <w:pStyle w:val="TableParagraph"/>
              <w:spacing w:before="58"/>
              <w:ind w:right="213"/>
              <w:jc w:val="right"/>
              <w:rPr>
                <w:sz w:val="16"/>
              </w:rPr>
            </w:pPr>
            <w:r>
              <w:rPr>
                <w:sz w:val="16"/>
              </w:rPr>
              <w:t>0x29</w:t>
            </w:r>
          </w:p>
        </w:tc>
        <w:tc>
          <w:tcPr>
            <w:tcW w:w="1013" w:type="dxa"/>
          </w:tcPr>
          <w:p>
            <w:pPr>
              <w:pStyle w:val="TableParagraph"/>
              <w:spacing w:before="58"/>
              <w:ind w:left="90" w:right="81"/>
              <w:jc w:val="center"/>
              <w:rPr>
                <w:sz w:val="16"/>
              </w:rPr>
            </w:pPr>
            <w:r>
              <w:rPr>
                <w:sz w:val="16"/>
              </w:rPr>
              <w:t>GPIOD48</w:t>
            </w:r>
          </w:p>
        </w:tc>
        <w:tc>
          <w:tcPr>
            <w:tcW w:w="1000" w:type="dxa"/>
          </w:tcPr>
          <w:p>
            <w:pPr>
              <w:pStyle w:val="TableParagraph"/>
              <w:spacing w:before="58"/>
              <w:ind w:left="344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00" w:type="dxa"/>
          </w:tcPr>
          <w:p>
            <w:pPr>
              <w:pStyle w:val="TableParagraph"/>
              <w:spacing w:line="285" w:lineRule="auto" w:before="39"/>
              <w:ind w:left="106" w:right="590"/>
              <w:rPr>
                <w:sz w:val="16"/>
              </w:rPr>
            </w:pPr>
            <w:r>
              <w:rPr>
                <w:sz w:val="16"/>
              </w:rPr>
              <w:t>GPIO48~GPIO4F Output Data Port for output function.</w:t>
            </w:r>
            <w:r>
              <w:rPr>
                <w:spacing w:val="-43"/>
                <w:sz w:val="16"/>
              </w:rPr>
              <w:t> </w:t>
            </w:r>
            <w:r>
              <w:rPr>
                <w:sz w:val="16"/>
              </w:rPr>
              <w:t>Bit[0]~bit[7]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stand for GPIO48~GPIO4F separately</w:t>
            </w:r>
          </w:p>
        </w:tc>
        <w:tc>
          <w:tcPr>
            <w:tcW w:w="801" w:type="dxa"/>
          </w:tcPr>
          <w:p>
            <w:pPr>
              <w:pStyle w:val="TableParagraph"/>
              <w:spacing w:before="58"/>
              <w:ind w:left="104" w:right="97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853" w:type="dxa"/>
          </w:tcPr>
          <w:p>
            <w:pPr>
              <w:pStyle w:val="TableParagraph"/>
              <w:spacing w:before="58"/>
              <w:ind w:left="206" w:right="204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499" w:hRule="atLeast"/>
        </w:trPr>
        <w:tc>
          <w:tcPr>
            <w:tcW w:w="796" w:type="dxa"/>
          </w:tcPr>
          <w:p>
            <w:pPr>
              <w:pStyle w:val="TableParagraph"/>
              <w:spacing w:before="58"/>
              <w:ind w:right="205"/>
              <w:jc w:val="right"/>
              <w:rPr>
                <w:sz w:val="16"/>
              </w:rPr>
            </w:pPr>
            <w:r>
              <w:rPr>
                <w:sz w:val="16"/>
              </w:rPr>
              <w:t>0x2A</w:t>
            </w:r>
          </w:p>
        </w:tc>
        <w:tc>
          <w:tcPr>
            <w:tcW w:w="1013" w:type="dxa"/>
          </w:tcPr>
          <w:p>
            <w:pPr>
              <w:pStyle w:val="TableParagraph"/>
              <w:spacing w:before="58"/>
              <w:ind w:left="90" w:right="81"/>
              <w:jc w:val="center"/>
              <w:rPr>
                <w:sz w:val="16"/>
              </w:rPr>
            </w:pPr>
            <w:r>
              <w:rPr>
                <w:sz w:val="16"/>
              </w:rPr>
              <w:t>GPIOD50</w:t>
            </w:r>
          </w:p>
        </w:tc>
        <w:tc>
          <w:tcPr>
            <w:tcW w:w="1000" w:type="dxa"/>
          </w:tcPr>
          <w:p>
            <w:pPr>
              <w:pStyle w:val="TableParagraph"/>
              <w:spacing w:before="58"/>
              <w:ind w:left="344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00" w:type="dxa"/>
          </w:tcPr>
          <w:p>
            <w:pPr>
              <w:pStyle w:val="TableParagraph"/>
              <w:spacing w:line="285" w:lineRule="auto" w:before="39"/>
              <w:ind w:left="106" w:right="599"/>
              <w:rPr>
                <w:sz w:val="16"/>
              </w:rPr>
            </w:pPr>
            <w:r>
              <w:rPr>
                <w:sz w:val="16"/>
              </w:rPr>
              <w:t>GPIO50~GPIO57 Output Data Port for output function.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Bit[0]~bit[7]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stand for GPIO50~GPIO57 separately</w:t>
            </w:r>
          </w:p>
        </w:tc>
        <w:tc>
          <w:tcPr>
            <w:tcW w:w="801" w:type="dxa"/>
          </w:tcPr>
          <w:p>
            <w:pPr>
              <w:pStyle w:val="TableParagraph"/>
              <w:spacing w:before="58"/>
              <w:ind w:left="104" w:right="97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853" w:type="dxa"/>
          </w:tcPr>
          <w:p>
            <w:pPr>
              <w:pStyle w:val="TableParagraph"/>
              <w:spacing w:before="58"/>
              <w:ind w:left="206" w:right="204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500" w:hRule="atLeast"/>
        </w:trPr>
        <w:tc>
          <w:tcPr>
            <w:tcW w:w="796" w:type="dxa"/>
          </w:tcPr>
          <w:p>
            <w:pPr>
              <w:pStyle w:val="TableParagraph"/>
              <w:spacing w:before="58"/>
              <w:ind w:right="205"/>
              <w:jc w:val="right"/>
              <w:rPr>
                <w:sz w:val="16"/>
              </w:rPr>
            </w:pPr>
            <w:r>
              <w:rPr>
                <w:sz w:val="16"/>
              </w:rPr>
              <w:t>0x2B</w:t>
            </w:r>
          </w:p>
        </w:tc>
        <w:tc>
          <w:tcPr>
            <w:tcW w:w="1013" w:type="dxa"/>
          </w:tcPr>
          <w:p>
            <w:pPr>
              <w:pStyle w:val="TableParagraph"/>
              <w:spacing w:before="58"/>
              <w:ind w:left="90" w:right="81"/>
              <w:jc w:val="center"/>
              <w:rPr>
                <w:sz w:val="16"/>
              </w:rPr>
            </w:pPr>
            <w:r>
              <w:rPr>
                <w:sz w:val="16"/>
              </w:rPr>
              <w:t>GPIOD58</w:t>
            </w:r>
          </w:p>
        </w:tc>
        <w:tc>
          <w:tcPr>
            <w:tcW w:w="1000" w:type="dxa"/>
          </w:tcPr>
          <w:p>
            <w:pPr>
              <w:pStyle w:val="TableParagraph"/>
              <w:spacing w:before="58"/>
              <w:ind w:left="344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00" w:type="dxa"/>
          </w:tcPr>
          <w:p>
            <w:pPr>
              <w:pStyle w:val="TableParagraph"/>
              <w:spacing w:line="285" w:lineRule="auto" w:before="39"/>
              <w:ind w:left="106" w:right="599"/>
              <w:rPr>
                <w:sz w:val="16"/>
              </w:rPr>
            </w:pPr>
            <w:r>
              <w:rPr>
                <w:sz w:val="16"/>
              </w:rPr>
              <w:t>GPIO58~GPIO59 Output Data Port for output function.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Bit[0]~bit[1]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stand for GPIO58~GPIO59 separately</w:t>
            </w:r>
          </w:p>
        </w:tc>
        <w:tc>
          <w:tcPr>
            <w:tcW w:w="801" w:type="dxa"/>
          </w:tcPr>
          <w:p>
            <w:pPr>
              <w:pStyle w:val="TableParagraph"/>
              <w:spacing w:before="58"/>
              <w:ind w:left="104" w:right="97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853" w:type="dxa"/>
          </w:tcPr>
          <w:p>
            <w:pPr>
              <w:pStyle w:val="TableParagraph"/>
              <w:spacing w:before="58"/>
              <w:ind w:left="206" w:right="204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500" w:hRule="atLeast"/>
        </w:trPr>
        <w:tc>
          <w:tcPr>
            <w:tcW w:w="796" w:type="dxa"/>
          </w:tcPr>
          <w:p>
            <w:pPr>
              <w:pStyle w:val="TableParagraph"/>
              <w:spacing w:before="58"/>
              <w:ind w:right="200"/>
              <w:jc w:val="right"/>
              <w:rPr>
                <w:sz w:val="16"/>
              </w:rPr>
            </w:pPr>
            <w:r>
              <w:rPr>
                <w:sz w:val="16"/>
              </w:rPr>
              <w:t>0x2C</w:t>
            </w:r>
          </w:p>
        </w:tc>
        <w:tc>
          <w:tcPr>
            <w:tcW w:w="1013" w:type="dxa"/>
          </w:tcPr>
          <w:p>
            <w:pPr>
              <w:pStyle w:val="TableParagraph"/>
              <w:spacing w:before="58"/>
              <w:ind w:left="88" w:right="81"/>
              <w:jc w:val="center"/>
              <w:rPr>
                <w:sz w:val="16"/>
              </w:rPr>
            </w:pPr>
            <w:r>
              <w:rPr>
                <w:sz w:val="16"/>
              </w:rPr>
              <w:t>GPXAD00</w:t>
            </w:r>
          </w:p>
        </w:tc>
        <w:tc>
          <w:tcPr>
            <w:tcW w:w="1000" w:type="dxa"/>
          </w:tcPr>
          <w:p>
            <w:pPr>
              <w:pStyle w:val="TableParagraph"/>
              <w:spacing w:before="58"/>
              <w:ind w:left="343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00" w:type="dxa"/>
          </w:tcPr>
          <w:p>
            <w:pPr>
              <w:pStyle w:val="TableParagraph"/>
              <w:spacing w:line="285" w:lineRule="auto" w:before="39"/>
              <w:ind w:left="106" w:right="172"/>
              <w:rPr>
                <w:sz w:val="16"/>
              </w:rPr>
            </w:pPr>
            <w:r>
              <w:rPr>
                <w:sz w:val="16"/>
              </w:rPr>
              <w:t>GPXIOA00~GPXIOA07 Output Data Port for output function.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Bit[0]~bit[7]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GPXIOA00~GPXIOA07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</w:tc>
        <w:tc>
          <w:tcPr>
            <w:tcW w:w="801" w:type="dxa"/>
          </w:tcPr>
          <w:p>
            <w:pPr>
              <w:pStyle w:val="TableParagraph"/>
              <w:spacing w:before="58"/>
              <w:ind w:left="104" w:right="97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853" w:type="dxa"/>
          </w:tcPr>
          <w:p>
            <w:pPr>
              <w:pStyle w:val="TableParagraph"/>
              <w:spacing w:before="58"/>
              <w:ind w:left="206" w:right="204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499" w:hRule="atLeast"/>
        </w:trPr>
        <w:tc>
          <w:tcPr>
            <w:tcW w:w="796" w:type="dxa"/>
          </w:tcPr>
          <w:p>
            <w:pPr>
              <w:pStyle w:val="TableParagraph"/>
              <w:spacing w:before="58"/>
              <w:ind w:right="200"/>
              <w:jc w:val="right"/>
              <w:rPr>
                <w:sz w:val="16"/>
              </w:rPr>
            </w:pPr>
            <w:r>
              <w:rPr>
                <w:sz w:val="16"/>
              </w:rPr>
              <w:t>0x2D</w:t>
            </w:r>
          </w:p>
        </w:tc>
        <w:tc>
          <w:tcPr>
            <w:tcW w:w="1013" w:type="dxa"/>
          </w:tcPr>
          <w:p>
            <w:pPr>
              <w:pStyle w:val="TableParagraph"/>
              <w:spacing w:before="58"/>
              <w:ind w:left="88" w:right="81"/>
              <w:jc w:val="center"/>
              <w:rPr>
                <w:sz w:val="16"/>
              </w:rPr>
            </w:pPr>
            <w:r>
              <w:rPr>
                <w:sz w:val="16"/>
              </w:rPr>
              <w:t>GPXAD08</w:t>
            </w:r>
          </w:p>
        </w:tc>
        <w:tc>
          <w:tcPr>
            <w:tcW w:w="1000" w:type="dxa"/>
          </w:tcPr>
          <w:p>
            <w:pPr>
              <w:pStyle w:val="TableParagraph"/>
              <w:spacing w:before="58"/>
              <w:ind w:left="343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00" w:type="dxa"/>
          </w:tcPr>
          <w:p>
            <w:pPr>
              <w:pStyle w:val="TableParagraph"/>
              <w:spacing w:line="285" w:lineRule="auto" w:before="39"/>
              <w:ind w:left="106" w:right="172"/>
              <w:rPr>
                <w:sz w:val="16"/>
              </w:rPr>
            </w:pPr>
            <w:r>
              <w:rPr>
                <w:sz w:val="16"/>
              </w:rPr>
              <w:t>GPXIOA08~</w:t>
            </w:r>
            <w:r>
              <w:rPr>
                <w:color w:val="FF0000"/>
                <w:sz w:val="16"/>
              </w:rPr>
              <w:t>GPXIOA11 </w:t>
            </w:r>
            <w:r>
              <w:rPr>
                <w:sz w:val="16"/>
              </w:rPr>
              <w:t>Output Data Port for output function.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Bit[0]~bit[</w:t>
            </w:r>
            <w:r>
              <w:rPr>
                <w:color w:val="FF0000"/>
                <w:sz w:val="16"/>
              </w:rPr>
              <w:t>3</w:t>
            </w:r>
            <w:r>
              <w:rPr>
                <w:sz w:val="16"/>
              </w:rPr>
              <w:t>]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 GPXIOA08~</w:t>
            </w:r>
            <w:r>
              <w:rPr>
                <w:color w:val="FF0000"/>
                <w:sz w:val="16"/>
              </w:rPr>
              <w:t>GPXIOA11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</w:tc>
        <w:tc>
          <w:tcPr>
            <w:tcW w:w="801" w:type="dxa"/>
          </w:tcPr>
          <w:p>
            <w:pPr>
              <w:pStyle w:val="TableParagraph"/>
              <w:spacing w:before="58"/>
              <w:ind w:left="104" w:right="97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853" w:type="dxa"/>
          </w:tcPr>
          <w:p>
            <w:pPr>
              <w:pStyle w:val="TableParagraph"/>
              <w:spacing w:before="58"/>
              <w:ind w:left="206" w:right="204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304" w:hRule="atLeast"/>
        </w:trPr>
        <w:tc>
          <w:tcPr>
            <w:tcW w:w="796" w:type="dxa"/>
          </w:tcPr>
          <w:p>
            <w:pPr>
              <w:pStyle w:val="TableParagraph"/>
              <w:spacing w:before="58"/>
              <w:ind w:right="205"/>
              <w:jc w:val="right"/>
              <w:rPr>
                <w:sz w:val="16"/>
              </w:rPr>
            </w:pPr>
            <w:r>
              <w:rPr>
                <w:color w:val="FF0000"/>
                <w:sz w:val="16"/>
              </w:rPr>
              <w:t>0x2E</w:t>
            </w:r>
          </w:p>
        </w:tc>
        <w:tc>
          <w:tcPr>
            <w:tcW w:w="1013" w:type="dxa"/>
          </w:tcPr>
          <w:p>
            <w:pPr>
              <w:pStyle w:val="TableParagraph"/>
              <w:spacing w:before="58"/>
              <w:ind w:left="89" w:right="81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RSV</w:t>
            </w:r>
          </w:p>
        </w:tc>
        <w:tc>
          <w:tcPr>
            <w:tcW w:w="1000" w:type="dxa"/>
          </w:tcPr>
          <w:p>
            <w:pPr>
              <w:pStyle w:val="TableParagraph"/>
              <w:spacing w:before="58"/>
              <w:ind w:left="333"/>
              <w:rPr>
                <w:sz w:val="16"/>
              </w:rPr>
            </w:pPr>
            <w:r>
              <w:rPr>
                <w:color w:val="FF0000"/>
                <w:sz w:val="16"/>
              </w:rPr>
              <w:t>RSV</w:t>
            </w:r>
          </w:p>
        </w:tc>
        <w:tc>
          <w:tcPr>
            <w:tcW w:w="4600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color w:val="FF0000"/>
                <w:sz w:val="16"/>
              </w:rPr>
              <w:t>Reserved</w:t>
            </w:r>
          </w:p>
        </w:tc>
        <w:tc>
          <w:tcPr>
            <w:tcW w:w="801" w:type="dxa"/>
          </w:tcPr>
          <w:p>
            <w:pPr>
              <w:pStyle w:val="TableParagraph"/>
              <w:spacing w:before="58"/>
              <w:ind w:left="104" w:right="97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RSV</w:t>
            </w:r>
          </w:p>
        </w:tc>
        <w:tc>
          <w:tcPr>
            <w:tcW w:w="853" w:type="dxa"/>
          </w:tcPr>
          <w:p>
            <w:pPr>
              <w:pStyle w:val="TableParagraph"/>
              <w:spacing w:before="58"/>
              <w:ind w:left="206" w:right="203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0xFC</w:t>
            </w:r>
          </w:p>
        </w:tc>
      </w:tr>
      <w:tr>
        <w:trPr>
          <w:trHeight w:val="500" w:hRule="atLeast"/>
        </w:trPr>
        <w:tc>
          <w:tcPr>
            <w:tcW w:w="796" w:type="dxa"/>
          </w:tcPr>
          <w:p>
            <w:pPr>
              <w:pStyle w:val="TableParagraph"/>
              <w:ind w:right="209"/>
              <w:jc w:val="right"/>
              <w:rPr>
                <w:sz w:val="16"/>
              </w:rPr>
            </w:pPr>
            <w:r>
              <w:rPr>
                <w:sz w:val="16"/>
              </w:rPr>
              <w:t>0x2F</w:t>
            </w:r>
          </w:p>
        </w:tc>
        <w:tc>
          <w:tcPr>
            <w:tcW w:w="1013" w:type="dxa"/>
          </w:tcPr>
          <w:p>
            <w:pPr>
              <w:pStyle w:val="TableParagraph"/>
              <w:ind w:left="89" w:right="81"/>
              <w:jc w:val="center"/>
              <w:rPr>
                <w:sz w:val="16"/>
              </w:rPr>
            </w:pPr>
            <w:r>
              <w:rPr>
                <w:sz w:val="16"/>
              </w:rPr>
              <w:t>GPXDD00</w:t>
            </w:r>
          </w:p>
        </w:tc>
        <w:tc>
          <w:tcPr>
            <w:tcW w:w="1000" w:type="dxa"/>
          </w:tcPr>
          <w:p>
            <w:pPr>
              <w:pStyle w:val="TableParagraph"/>
              <w:ind w:left="344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00" w:type="dxa"/>
          </w:tcPr>
          <w:p>
            <w:pPr>
              <w:pStyle w:val="TableParagraph"/>
              <w:spacing w:line="288" w:lineRule="auto" w:before="38"/>
              <w:ind w:left="106" w:right="155"/>
              <w:rPr>
                <w:sz w:val="16"/>
              </w:rPr>
            </w:pPr>
            <w:r>
              <w:rPr>
                <w:sz w:val="16"/>
              </w:rPr>
              <w:t>GPXIOD00~GPXIOD07 Output Data Port for output function.</w:t>
            </w:r>
            <w:r>
              <w:rPr>
                <w:spacing w:val="-43"/>
                <w:sz w:val="16"/>
              </w:rPr>
              <w:t> </w:t>
            </w:r>
            <w:r>
              <w:rPr>
                <w:sz w:val="16"/>
              </w:rPr>
              <w:t>Bit[0]~bit[7]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stand for GPXIOD00~GPXIOD07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</w:tc>
        <w:tc>
          <w:tcPr>
            <w:tcW w:w="801" w:type="dxa"/>
          </w:tcPr>
          <w:p>
            <w:pPr>
              <w:pStyle w:val="TableParagraph"/>
              <w:ind w:left="104" w:right="97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853" w:type="dxa"/>
          </w:tcPr>
          <w:p>
            <w:pPr>
              <w:pStyle w:val="TableParagraph"/>
              <w:ind w:left="206" w:right="204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</w:tbl>
    <w:p>
      <w:pPr>
        <w:spacing w:after="0"/>
        <w:jc w:val="center"/>
        <w:rPr>
          <w:sz w:val="16"/>
        </w:rPr>
        <w:sectPr>
          <w:headerReference w:type="default" r:id="rId421"/>
          <w:footerReference w:type="default" r:id="rId422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3"/>
        <w:rPr>
          <w:rFonts w:ascii="Arial"/>
          <w:b/>
          <w:sz w:val="17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96"/>
        <w:gridCol w:w="1013"/>
        <w:gridCol w:w="1000"/>
        <w:gridCol w:w="4600"/>
        <w:gridCol w:w="801"/>
        <w:gridCol w:w="853"/>
      </w:tblGrid>
      <w:tr>
        <w:trPr>
          <w:trHeight w:val="350" w:hRule="atLeast"/>
        </w:trPr>
        <w:tc>
          <w:tcPr>
            <w:tcW w:w="9063" w:type="dxa"/>
            <w:gridSpan w:val="6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Input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Data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Port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Register</w:t>
            </w:r>
          </w:p>
        </w:tc>
      </w:tr>
      <w:tr>
        <w:trPr>
          <w:trHeight w:val="304" w:hRule="atLeast"/>
        </w:trPr>
        <w:tc>
          <w:tcPr>
            <w:tcW w:w="796" w:type="dxa"/>
            <w:shd w:val="clear" w:color="auto" w:fill="FFFF9A"/>
          </w:tcPr>
          <w:p>
            <w:pPr>
              <w:pStyle w:val="TableParagraph"/>
              <w:ind w:right="156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013" w:type="dxa"/>
            <w:shd w:val="clear" w:color="auto" w:fill="FFFF9A"/>
          </w:tcPr>
          <w:p>
            <w:pPr>
              <w:pStyle w:val="TableParagraph"/>
              <w:ind w:left="89" w:right="81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1000" w:type="dxa"/>
            <w:shd w:val="clear" w:color="auto" w:fill="FFFF9A"/>
          </w:tcPr>
          <w:p>
            <w:pPr>
              <w:pStyle w:val="TableParagraph"/>
              <w:ind w:left="86" w:right="81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Type.</w:t>
            </w:r>
          </w:p>
        </w:tc>
        <w:tc>
          <w:tcPr>
            <w:tcW w:w="4600" w:type="dxa"/>
            <w:shd w:val="clear" w:color="auto" w:fill="FFFF9A"/>
          </w:tcPr>
          <w:p>
            <w:pPr>
              <w:pStyle w:val="TableParagraph"/>
              <w:ind w:left="1837" w:right="1832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801" w:type="dxa"/>
            <w:shd w:val="clear" w:color="auto" w:fill="FFFF9A"/>
          </w:tcPr>
          <w:p>
            <w:pPr>
              <w:pStyle w:val="TableParagraph"/>
              <w:ind w:left="104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853" w:type="dxa"/>
            <w:shd w:val="clear" w:color="auto" w:fill="FFFF9A"/>
          </w:tcPr>
          <w:p>
            <w:pPr>
              <w:pStyle w:val="TableParagraph"/>
              <w:ind w:left="206" w:right="204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500" w:hRule="atLeast"/>
        </w:trPr>
        <w:tc>
          <w:tcPr>
            <w:tcW w:w="796" w:type="dxa"/>
          </w:tcPr>
          <w:p>
            <w:pPr>
              <w:pStyle w:val="TableParagraph"/>
              <w:ind w:right="214"/>
              <w:jc w:val="right"/>
              <w:rPr>
                <w:sz w:val="16"/>
              </w:rPr>
            </w:pPr>
            <w:r>
              <w:rPr>
                <w:sz w:val="16"/>
              </w:rPr>
              <w:t>0x30</w:t>
            </w:r>
          </w:p>
        </w:tc>
        <w:tc>
          <w:tcPr>
            <w:tcW w:w="1013" w:type="dxa"/>
          </w:tcPr>
          <w:p>
            <w:pPr>
              <w:pStyle w:val="TableParagraph"/>
              <w:ind w:left="89" w:right="81"/>
              <w:jc w:val="center"/>
              <w:rPr>
                <w:sz w:val="16"/>
              </w:rPr>
            </w:pPr>
            <w:r>
              <w:rPr>
                <w:sz w:val="16"/>
              </w:rPr>
              <w:t>GPIOIN00</w:t>
            </w:r>
          </w:p>
        </w:tc>
        <w:tc>
          <w:tcPr>
            <w:tcW w:w="1000" w:type="dxa"/>
          </w:tcPr>
          <w:p>
            <w:pPr>
              <w:pStyle w:val="TableParagraph"/>
              <w:ind w:left="7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R</w:t>
            </w:r>
          </w:p>
        </w:tc>
        <w:tc>
          <w:tcPr>
            <w:tcW w:w="4600" w:type="dxa"/>
          </w:tcPr>
          <w:p>
            <w:pPr>
              <w:pStyle w:val="TableParagraph"/>
              <w:spacing w:line="285" w:lineRule="auto" w:before="38"/>
              <w:ind w:left="106" w:right="821"/>
              <w:rPr>
                <w:sz w:val="16"/>
              </w:rPr>
            </w:pPr>
            <w:r>
              <w:rPr>
                <w:sz w:val="16"/>
              </w:rPr>
              <w:t>GPIO00~GPIO07 Input Data Port for input function.</w:t>
            </w:r>
            <w:r>
              <w:rPr>
                <w:spacing w:val="-43"/>
                <w:sz w:val="16"/>
              </w:rPr>
              <w:t> </w:t>
            </w:r>
            <w:r>
              <w:rPr>
                <w:sz w:val="16"/>
              </w:rPr>
              <w:t>Bit[0]~bit[7]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 GPIO00~GPIO07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</w:tc>
        <w:tc>
          <w:tcPr>
            <w:tcW w:w="801" w:type="dxa"/>
          </w:tcPr>
          <w:p>
            <w:pPr>
              <w:pStyle w:val="TableParagraph"/>
              <w:ind w:left="104" w:right="97"/>
              <w:jc w:val="center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  <w:tc>
          <w:tcPr>
            <w:tcW w:w="853" w:type="dxa"/>
          </w:tcPr>
          <w:p>
            <w:pPr>
              <w:pStyle w:val="TableParagraph"/>
              <w:ind w:left="206" w:right="203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500" w:hRule="atLeast"/>
        </w:trPr>
        <w:tc>
          <w:tcPr>
            <w:tcW w:w="796" w:type="dxa"/>
          </w:tcPr>
          <w:p>
            <w:pPr>
              <w:pStyle w:val="TableParagraph"/>
              <w:ind w:right="214"/>
              <w:jc w:val="right"/>
              <w:rPr>
                <w:sz w:val="16"/>
              </w:rPr>
            </w:pPr>
            <w:r>
              <w:rPr>
                <w:sz w:val="16"/>
              </w:rPr>
              <w:t>0x31</w:t>
            </w:r>
          </w:p>
        </w:tc>
        <w:tc>
          <w:tcPr>
            <w:tcW w:w="1013" w:type="dxa"/>
          </w:tcPr>
          <w:p>
            <w:pPr>
              <w:pStyle w:val="TableParagraph"/>
              <w:ind w:left="89" w:right="81"/>
              <w:jc w:val="center"/>
              <w:rPr>
                <w:sz w:val="16"/>
              </w:rPr>
            </w:pPr>
            <w:r>
              <w:rPr>
                <w:sz w:val="16"/>
              </w:rPr>
              <w:t>GPIOIN08</w:t>
            </w:r>
          </w:p>
        </w:tc>
        <w:tc>
          <w:tcPr>
            <w:tcW w:w="1000" w:type="dxa"/>
          </w:tcPr>
          <w:p>
            <w:pPr>
              <w:pStyle w:val="TableParagraph"/>
              <w:ind w:left="7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R</w:t>
            </w:r>
          </w:p>
        </w:tc>
        <w:tc>
          <w:tcPr>
            <w:tcW w:w="4600" w:type="dxa"/>
          </w:tcPr>
          <w:p>
            <w:pPr>
              <w:pStyle w:val="TableParagraph"/>
              <w:spacing w:line="285" w:lineRule="auto" w:before="38"/>
              <w:ind w:left="106" w:right="813"/>
              <w:rPr>
                <w:sz w:val="16"/>
              </w:rPr>
            </w:pPr>
            <w:r>
              <w:rPr>
                <w:sz w:val="16"/>
              </w:rPr>
              <w:t>GPIO08~GPIO0F Input Data Port for input function.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Bit[0]~bit[7]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 GPIO08~GPIO0F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</w:tc>
        <w:tc>
          <w:tcPr>
            <w:tcW w:w="801" w:type="dxa"/>
          </w:tcPr>
          <w:p>
            <w:pPr>
              <w:pStyle w:val="TableParagraph"/>
              <w:ind w:left="104" w:right="97"/>
              <w:jc w:val="center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  <w:tc>
          <w:tcPr>
            <w:tcW w:w="853" w:type="dxa"/>
          </w:tcPr>
          <w:p>
            <w:pPr>
              <w:pStyle w:val="TableParagraph"/>
              <w:ind w:left="206" w:right="203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500" w:hRule="atLeast"/>
        </w:trPr>
        <w:tc>
          <w:tcPr>
            <w:tcW w:w="796" w:type="dxa"/>
          </w:tcPr>
          <w:p>
            <w:pPr>
              <w:pStyle w:val="TableParagraph"/>
              <w:ind w:right="214"/>
              <w:jc w:val="right"/>
              <w:rPr>
                <w:sz w:val="16"/>
              </w:rPr>
            </w:pPr>
            <w:r>
              <w:rPr>
                <w:sz w:val="16"/>
              </w:rPr>
              <w:t>0x32</w:t>
            </w:r>
          </w:p>
        </w:tc>
        <w:tc>
          <w:tcPr>
            <w:tcW w:w="1013" w:type="dxa"/>
          </w:tcPr>
          <w:p>
            <w:pPr>
              <w:pStyle w:val="TableParagraph"/>
              <w:ind w:left="89" w:right="81"/>
              <w:jc w:val="center"/>
              <w:rPr>
                <w:sz w:val="16"/>
              </w:rPr>
            </w:pPr>
            <w:r>
              <w:rPr>
                <w:sz w:val="16"/>
              </w:rPr>
              <w:t>GPIOIN10</w:t>
            </w:r>
          </w:p>
        </w:tc>
        <w:tc>
          <w:tcPr>
            <w:tcW w:w="1000" w:type="dxa"/>
          </w:tcPr>
          <w:p>
            <w:pPr>
              <w:pStyle w:val="TableParagraph"/>
              <w:ind w:left="7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R</w:t>
            </w:r>
          </w:p>
        </w:tc>
        <w:tc>
          <w:tcPr>
            <w:tcW w:w="4600" w:type="dxa"/>
          </w:tcPr>
          <w:p>
            <w:pPr>
              <w:pStyle w:val="TableParagraph"/>
              <w:spacing w:line="285" w:lineRule="auto" w:before="38"/>
              <w:ind w:left="106" w:right="821"/>
              <w:rPr>
                <w:sz w:val="16"/>
              </w:rPr>
            </w:pPr>
            <w:r>
              <w:rPr>
                <w:sz w:val="16"/>
              </w:rPr>
              <w:t>GPIO10~GPIO17 Input Data Port for input function.</w:t>
            </w:r>
            <w:r>
              <w:rPr>
                <w:spacing w:val="-43"/>
                <w:sz w:val="16"/>
              </w:rPr>
              <w:t> </w:t>
            </w:r>
            <w:r>
              <w:rPr>
                <w:sz w:val="16"/>
              </w:rPr>
              <w:t>Bit[0]~bit[7]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 GPIO10~GPIO17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</w:tc>
        <w:tc>
          <w:tcPr>
            <w:tcW w:w="801" w:type="dxa"/>
          </w:tcPr>
          <w:p>
            <w:pPr>
              <w:pStyle w:val="TableParagraph"/>
              <w:ind w:left="104" w:right="97"/>
              <w:jc w:val="center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  <w:tc>
          <w:tcPr>
            <w:tcW w:w="853" w:type="dxa"/>
          </w:tcPr>
          <w:p>
            <w:pPr>
              <w:pStyle w:val="TableParagraph"/>
              <w:ind w:left="206" w:right="203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500" w:hRule="atLeast"/>
        </w:trPr>
        <w:tc>
          <w:tcPr>
            <w:tcW w:w="796" w:type="dxa"/>
          </w:tcPr>
          <w:p>
            <w:pPr>
              <w:pStyle w:val="TableParagraph"/>
              <w:ind w:right="214"/>
              <w:jc w:val="right"/>
              <w:rPr>
                <w:sz w:val="16"/>
              </w:rPr>
            </w:pPr>
            <w:r>
              <w:rPr>
                <w:sz w:val="16"/>
              </w:rPr>
              <w:t>0x33</w:t>
            </w:r>
          </w:p>
        </w:tc>
        <w:tc>
          <w:tcPr>
            <w:tcW w:w="1013" w:type="dxa"/>
          </w:tcPr>
          <w:p>
            <w:pPr>
              <w:pStyle w:val="TableParagraph"/>
              <w:ind w:left="89" w:right="81"/>
              <w:jc w:val="center"/>
              <w:rPr>
                <w:sz w:val="16"/>
              </w:rPr>
            </w:pPr>
            <w:r>
              <w:rPr>
                <w:sz w:val="16"/>
              </w:rPr>
              <w:t>GPIOIN18</w:t>
            </w:r>
          </w:p>
        </w:tc>
        <w:tc>
          <w:tcPr>
            <w:tcW w:w="1000" w:type="dxa"/>
          </w:tcPr>
          <w:p>
            <w:pPr>
              <w:pStyle w:val="TableParagraph"/>
              <w:ind w:left="7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R</w:t>
            </w:r>
          </w:p>
        </w:tc>
        <w:tc>
          <w:tcPr>
            <w:tcW w:w="4600" w:type="dxa"/>
          </w:tcPr>
          <w:p>
            <w:pPr>
              <w:pStyle w:val="TableParagraph"/>
              <w:spacing w:line="285" w:lineRule="auto" w:before="38"/>
              <w:ind w:left="106" w:right="813"/>
              <w:rPr>
                <w:sz w:val="16"/>
              </w:rPr>
            </w:pPr>
            <w:r>
              <w:rPr>
                <w:sz w:val="16"/>
              </w:rPr>
              <w:t>GPIO18~GPIO1F Input Data Port for input function.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Bit[0]~bit[7]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 GPIO18~GPIO1F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</w:tc>
        <w:tc>
          <w:tcPr>
            <w:tcW w:w="801" w:type="dxa"/>
          </w:tcPr>
          <w:p>
            <w:pPr>
              <w:pStyle w:val="TableParagraph"/>
              <w:ind w:left="104" w:right="97"/>
              <w:jc w:val="center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  <w:tc>
          <w:tcPr>
            <w:tcW w:w="853" w:type="dxa"/>
          </w:tcPr>
          <w:p>
            <w:pPr>
              <w:pStyle w:val="TableParagraph"/>
              <w:ind w:left="206" w:right="203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500" w:hRule="atLeast"/>
        </w:trPr>
        <w:tc>
          <w:tcPr>
            <w:tcW w:w="796" w:type="dxa"/>
          </w:tcPr>
          <w:p>
            <w:pPr>
              <w:pStyle w:val="TableParagraph"/>
              <w:ind w:right="214"/>
              <w:jc w:val="right"/>
              <w:rPr>
                <w:sz w:val="16"/>
              </w:rPr>
            </w:pPr>
            <w:r>
              <w:rPr>
                <w:sz w:val="16"/>
              </w:rPr>
              <w:t>0x34</w:t>
            </w:r>
          </w:p>
        </w:tc>
        <w:tc>
          <w:tcPr>
            <w:tcW w:w="1013" w:type="dxa"/>
          </w:tcPr>
          <w:p>
            <w:pPr>
              <w:pStyle w:val="TableParagraph"/>
              <w:ind w:left="89" w:right="81"/>
              <w:jc w:val="center"/>
              <w:rPr>
                <w:sz w:val="16"/>
              </w:rPr>
            </w:pPr>
            <w:r>
              <w:rPr>
                <w:sz w:val="16"/>
              </w:rPr>
              <w:t>GPIOIN20</w:t>
            </w:r>
          </w:p>
        </w:tc>
        <w:tc>
          <w:tcPr>
            <w:tcW w:w="1000" w:type="dxa"/>
          </w:tcPr>
          <w:p>
            <w:pPr>
              <w:pStyle w:val="TableParagraph"/>
              <w:ind w:left="7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R</w:t>
            </w:r>
          </w:p>
        </w:tc>
        <w:tc>
          <w:tcPr>
            <w:tcW w:w="4600" w:type="dxa"/>
          </w:tcPr>
          <w:p>
            <w:pPr>
              <w:pStyle w:val="TableParagraph"/>
              <w:spacing w:line="285" w:lineRule="auto" w:before="38"/>
              <w:ind w:left="106" w:right="821"/>
              <w:rPr>
                <w:sz w:val="16"/>
              </w:rPr>
            </w:pPr>
            <w:r>
              <w:rPr>
                <w:sz w:val="16"/>
              </w:rPr>
              <w:t>GPIO20~GPIO27 Input Data Port for input function.</w:t>
            </w:r>
            <w:r>
              <w:rPr>
                <w:spacing w:val="-43"/>
                <w:sz w:val="16"/>
              </w:rPr>
              <w:t> </w:t>
            </w:r>
            <w:r>
              <w:rPr>
                <w:sz w:val="16"/>
              </w:rPr>
              <w:t>Bit[0]~bit[7]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 GPIO20~GPIO27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</w:tc>
        <w:tc>
          <w:tcPr>
            <w:tcW w:w="801" w:type="dxa"/>
          </w:tcPr>
          <w:p>
            <w:pPr>
              <w:pStyle w:val="TableParagraph"/>
              <w:ind w:left="104" w:right="97"/>
              <w:jc w:val="center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  <w:tc>
          <w:tcPr>
            <w:tcW w:w="853" w:type="dxa"/>
          </w:tcPr>
          <w:p>
            <w:pPr>
              <w:pStyle w:val="TableParagraph"/>
              <w:ind w:left="206" w:right="203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500" w:hRule="atLeast"/>
        </w:trPr>
        <w:tc>
          <w:tcPr>
            <w:tcW w:w="796" w:type="dxa"/>
          </w:tcPr>
          <w:p>
            <w:pPr>
              <w:pStyle w:val="TableParagraph"/>
              <w:ind w:right="214"/>
              <w:jc w:val="right"/>
              <w:rPr>
                <w:sz w:val="16"/>
              </w:rPr>
            </w:pPr>
            <w:r>
              <w:rPr>
                <w:sz w:val="16"/>
              </w:rPr>
              <w:t>0x35</w:t>
            </w:r>
          </w:p>
        </w:tc>
        <w:tc>
          <w:tcPr>
            <w:tcW w:w="1013" w:type="dxa"/>
          </w:tcPr>
          <w:p>
            <w:pPr>
              <w:pStyle w:val="TableParagraph"/>
              <w:ind w:left="89" w:right="81"/>
              <w:jc w:val="center"/>
              <w:rPr>
                <w:sz w:val="16"/>
              </w:rPr>
            </w:pPr>
            <w:r>
              <w:rPr>
                <w:sz w:val="16"/>
              </w:rPr>
              <w:t>GPIOIN28</w:t>
            </w:r>
          </w:p>
        </w:tc>
        <w:tc>
          <w:tcPr>
            <w:tcW w:w="1000" w:type="dxa"/>
          </w:tcPr>
          <w:p>
            <w:pPr>
              <w:pStyle w:val="TableParagraph"/>
              <w:ind w:left="7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R</w:t>
            </w:r>
          </w:p>
        </w:tc>
        <w:tc>
          <w:tcPr>
            <w:tcW w:w="4600" w:type="dxa"/>
          </w:tcPr>
          <w:p>
            <w:pPr>
              <w:pStyle w:val="TableParagraph"/>
              <w:spacing w:line="285" w:lineRule="auto" w:before="38"/>
              <w:ind w:left="106" w:right="813"/>
              <w:rPr>
                <w:sz w:val="16"/>
              </w:rPr>
            </w:pPr>
            <w:r>
              <w:rPr>
                <w:sz w:val="16"/>
              </w:rPr>
              <w:t>GPIO28~GPIO2F Input Data Port for input function.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Bit[0]~bit[7]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 GPIO28~GPIO2F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</w:tc>
        <w:tc>
          <w:tcPr>
            <w:tcW w:w="801" w:type="dxa"/>
          </w:tcPr>
          <w:p>
            <w:pPr>
              <w:pStyle w:val="TableParagraph"/>
              <w:ind w:left="104" w:right="97"/>
              <w:jc w:val="center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  <w:tc>
          <w:tcPr>
            <w:tcW w:w="853" w:type="dxa"/>
          </w:tcPr>
          <w:p>
            <w:pPr>
              <w:pStyle w:val="TableParagraph"/>
              <w:ind w:left="206" w:right="203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500" w:hRule="atLeast"/>
        </w:trPr>
        <w:tc>
          <w:tcPr>
            <w:tcW w:w="796" w:type="dxa"/>
          </w:tcPr>
          <w:p>
            <w:pPr>
              <w:pStyle w:val="TableParagraph"/>
              <w:ind w:right="214"/>
              <w:jc w:val="right"/>
              <w:rPr>
                <w:sz w:val="16"/>
              </w:rPr>
            </w:pPr>
            <w:r>
              <w:rPr>
                <w:sz w:val="16"/>
              </w:rPr>
              <w:t>0x36</w:t>
            </w:r>
          </w:p>
        </w:tc>
        <w:tc>
          <w:tcPr>
            <w:tcW w:w="1013" w:type="dxa"/>
          </w:tcPr>
          <w:p>
            <w:pPr>
              <w:pStyle w:val="TableParagraph"/>
              <w:ind w:left="89" w:right="81"/>
              <w:jc w:val="center"/>
              <w:rPr>
                <w:sz w:val="16"/>
              </w:rPr>
            </w:pPr>
            <w:r>
              <w:rPr>
                <w:sz w:val="16"/>
              </w:rPr>
              <w:t>GPIOIN30</w:t>
            </w:r>
          </w:p>
        </w:tc>
        <w:tc>
          <w:tcPr>
            <w:tcW w:w="1000" w:type="dxa"/>
          </w:tcPr>
          <w:p>
            <w:pPr>
              <w:pStyle w:val="TableParagraph"/>
              <w:ind w:left="7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R</w:t>
            </w:r>
          </w:p>
        </w:tc>
        <w:tc>
          <w:tcPr>
            <w:tcW w:w="4600" w:type="dxa"/>
          </w:tcPr>
          <w:p>
            <w:pPr>
              <w:pStyle w:val="TableParagraph"/>
              <w:spacing w:line="285" w:lineRule="auto" w:before="38"/>
              <w:ind w:left="106" w:right="821"/>
              <w:rPr>
                <w:sz w:val="16"/>
              </w:rPr>
            </w:pPr>
            <w:r>
              <w:rPr>
                <w:sz w:val="16"/>
              </w:rPr>
              <w:t>GPIO30~GPIO37 Input Data Port for input function.</w:t>
            </w:r>
            <w:r>
              <w:rPr>
                <w:spacing w:val="-43"/>
                <w:sz w:val="16"/>
              </w:rPr>
              <w:t> </w:t>
            </w:r>
            <w:r>
              <w:rPr>
                <w:sz w:val="16"/>
              </w:rPr>
              <w:t>Bit[0]~bit[7]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 GPIO30~GPIO37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</w:tc>
        <w:tc>
          <w:tcPr>
            <w:tcW w:w="801" w:type="dxa"/>
          </w:tcPr>
          <w:p>
            <w:pPr>
              <w:pStyle w:val="TableParagraph"/>
              <w:ind w:left="104" w:right="97"/>
              <w:jc w:val="center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  <w:tc>
          <w:tcPr>
            <w:tcW w:w="853" w:type="dxa"/>
          </w:tcPr>
          <w:p>
            <w:pPr>
              <w:pStyle w:val="TableParagraph"/>
              <w:ind w:left="206" w:right="203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719" w:hRule="atLeast"/>
        </w:trPr>
        <w:tc>
          <w:tcPr>
            <w:tcW w:w="796" w:type="dxa"/>
          </w:tcPr>
          <w:p>
            <w:pPr>
              <w:pStyle w:val="TableParagraph"/>
              <w:ind w:right="214"/>
              <w:jc w:val="right"/>
              <w:rPr>
                <w:sz w:val="16"/>
              </w:rPr>
            </w:pPr>
            <w:r>
              <w:rPr>
                <w:sz w:val="16"/>
              </w:rPr>
              <w:t>0x37</w:t>
            </w:r>
          </w:p>
        </w:tc>
        <w:tc>
          <w:tcPr>
            <w:tcW w:w="1013" w:type="dxa"/>
          </w:tcPr>
          <w:p>
            <w:pPr>
              <w:pStyle w:val="TableParagraph"/>
              <w:ind w:left="89" w:right="81"/>
              <w:jc w:val="center"/>
              <w:rPr>
                <w:sz w:val="16"/>
              </w:rPr>
            </w:pPr>
            <w:r>
              <w:rPr>
                <w:sz w:val="16"/>
              </w:rPr>
              <w:t>GPIOIN38</w:t>
            </w:r>
          </w:p>
        </w:tc>
        <w:tc>
          <w:tcPr>
            <w:tcW w:w="1000" w:type="dxa"/>
          </w:tcPr>
          <w:p>
            <w:pPr>
              <w:pStyle w:val="TableParagraph"/>
              <w:ind w:left="7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R</w:t>
            </w:r>
          </w:p>
        </w:tc>
        <w:tc>
          <w:tcPr>
            <w:tcW w:w="4600" w:type="dxa"/>
          </w:tcPr>
          <w:p>
            <w:pPr>
              <w:pStyle w:val="TableParagraph"/>
              <w:spacing w:line="285" w:lineRule="auto" w:before="38"/>
              <w:ind w:left="106" w:right="804"/>
              <w:rPr>
                <w:sz w:val="16"/>
              </w:rPr>
            </w:pPr>
            <w:r>
              <w:rPr>
                <w:sz w:val="16"/>
              </w:rPr>
              <w:t>GPIO38~GPIO3B Input Data Port for input function.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Bit[0]~bit[3]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 GPIO38~GPIO3B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  <w:p>
            <w:pPr>
              <w:pStyle w:val="TableParagraph"/>
              <w:spacing w:before="2"/>
              <w:ind w:left="106"/>
              <w:rPr>
                <w:rFonts w:ascii="Arial"/>
                <w:i/>
                <w:sz w:val="16"/>
              </w:rPr>
            </w:pPr>
            <w:r>
              <w:rPr>
                <w:rFonts w:ascii="Arial"/>
                <w:i/>
                <w:color w:val="FF0000"/>
                <w:sz w:val="16"/>
              </w:rPr>
              <w:t>*</w:t>
            </w:r>
            <w:r>
              <w:rPr>
                <w:rFonts w:ascii="Arial"/>
                <w:i/>
                <w:color w:val="FF0000"/>
                <w:spacing w:val="-5"/>
                <w:sz w:val="16"/>
              </w:rPr>
              <w:t> </w:t>
            </w:r>
            <w:r>
              <w:rPr>
                <w:rFonts w:ascii="Arial"/>
                <w:i/>
                <w:color w:val="FF0000"/>
                <w:sz w:val="16"/>
              </w:rPr>
              <w:t>GPO3C~GPO3F</w:t>
            </w:r>
            <w:r>
              <w:rPr>
                <w:rFonts w:ascii="Arial"/>
                <w:i/>
                <w:color w:val="FF0000"/>
                <w:spacing w:val="-3"/>
                <w:sz w:val="16"/>
              </w:rPr>
              <w:t> </w:t>
            </w:r>
            <w:r>
              <w:rPr>
                <w:rFonts w:ascii="Arial"/>
                <w:i/>
                <w:color w:val="FF0000"/>
                <w:sz w:val="16"/>
              </w:rPr>
              <w:t>have</w:t>
            </w:r>
            <w:r>
              <w:rPr>
                <w:rFonts w:ascii="Arial"/>
                <w:i/>
                <w:color w:val="FF0000"/>
                <w:spacing w:val="-4"/>
                <w:sz w:val="16"/>
              </w:rPr>
              <w:t> </w:t>
            </w:r>
            <w:r>
              <w:rPr>
                <w:rFonts w:ascii="Arial"/>
                <w:i/>
                <w:color w:val="FF0000"/>
                <w:sz w:val="16"/>
              </w:rPr>
              <w:t>no</w:t>
            </w:r>
            <w:r>
              <w:rPr>
                <w:rFonts w:ascii="Arial"/>
                <w:i/>
                <w:color w:val="FF0000"/>
                <w:spacing w:val="-5"/>
                <w:sz w:val="16"/>
              </w:rPr>
              <w:t> </w:t>
            </w:r>
            <w:r>
              <w:rPr>
                <w:rFonts w:ascii="Arial"/>
                <w:i/>
                <w:color w:val="FF0000"/>
                <w:sz w:val="16"/>
              </w:rPr>
              <w:t>input</w:t>
            </w:r>
            <w:r>
              <w:rPr>
                <w:rFonts w:ascii="Arial"/>
                <w:i/>
                <w:color w:val="FF0000"/>
                <w:spacing w:val="-2"/>
                <w:sz w:val="16"/>
              </w:rPr>
              <w:t> </w:t>
            </w:r>
            <w:r>
              <w:rPr>
                <w:rFonts w:ascii="Arial"/>
                <w:i/>
                <w:color w:val="FF0000"/>
                <w:sz w:val="16"/>
              </w:rPr>
              <w:t>data</w:t>
            </w:r>
            <w:r>
              <w:rPr>
                <w:rFonts w:ascii="Arial"/>
                <w:i/>
                <w:color w:val="FF0000"/>
                <w:spacing w:val="-5"/>
                <w:sz w:val="16"/>
              </w:rPr>
              <w:t> </w:t>
            </w:r>
            <w:r>
              <w:rPr>
                <w:rFonts w:ascii="Arial"/>
                <w:i/>
                <w:color w:val="FF0000"/>
                <w:sz w:val="16"/>
              </w:rPr>
              <w:t>ports.</w:t>
            </w:r>
          </w:p>
        </w:tc>
        <w:tc>
          <w:tcPr>
            <w:tcW w:w="801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0x0F</w:t>
            </w:r>
          </w:p>
        </w:tc>
        <w:tc>
          <w:tcPr>
            <w:tcW w:w="853" w:type="dxa"/>
          </w:tcPr>
          <w:p>
            <w:pPr>
              <w:pStyle w:val="TableParagraph"/>
              <w:ind w:left="206" w:right="204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500" w:hRule="atLeast"/>
        </w:trPr>
        <w:tc>
          <w:tcPr>
            <w:tcW w:w="796" w:type="dxa"/>
          </w:tcPr>
          <w:p>
            <w:pPr>
              <w:pStyle w:val="TableParagraph"/>
              <w:ind w:right="214"/>
              <w:jc w:val="right"/>
              <w:rPr>
                <w:sz w:val="16"/>
              </w:rPr>
            </w:pPr>
            <w:r>
              <w:rPr>
                <w:sz w:val="16"/>
              </w:rPr>
              <w:t>0x38</w:t>
            </w:r>
          </w:p>
        </w:tc>
        <w:tc>
          <w:tcPr>
            <w:tcW w:w="1013" w:type="dxa"/>
          </w:tcPr>
          <w:p>
            <w:pPr>
              <w:pStyle w:val="TableParagraph"/>
              <w:ind w:left="89" w:right="81"/>
              <w:jc w:val="center"/>
              <w:rPr>
                <w:sz w:val="16"/>
              </w:rPr>
            </w:pPr>
            <w:r>
              <w:rPr>
                <w:sz w:val="16"/>
              </w:rPr>
              <w:t>GPIOIN40</w:t>
            </w:r>
          </w:p>
        </w:tc>
        <w:tc>
          <w:tcPr>
            <w:tcW w:w="1000" w:type="dxa"/>
          </w:tcPr>
          <w:p>
            <w:pPr>
              <w:pStyle w:val="TableParagraph"/>
              <w:ind w:left="7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R</w:t>
            </w:r>
          </w:p>
        </w:tc>
        <w:tc>
          <w:tcPr>
            <w:tcW w:w="4600" w:type="dxa"/>
          </w:tcPr>
          <w:p>
            <w:pPr>
              <w:pStyle w:val="TableParagraph"/>
              <w:spacing w:line="288" w:lineRule="auto" w:before="38"/>
              <w:ind w:left="106" w:right="821"/>
              <w:rPr>
                <w:sz w:val="16"/>
              </w:rPr>
            </w:pPr>
            <w:r>
              <w:rPr>
                <w:sz w:val="16"/>
              </w:rPr>
              <w:t>GPIO40~GPIO47 Input Data Port for input function.</w:t>
            </w:r>
            <w:r>
              <w:rPr>
                <w:spacing w:val="-43"/>
                <w:sz w:val="16"/>
              </w:rPr>
              <w:t> </w:t>
            </w:r>
            <w:r>
              <w:rPr>
                <w:sz w:val="16"/>
              </w:rPr>
              <w:t>Bit[0]~bit[7]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 GPIO40~GPIO47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</w:tc>
        <w:tc>
          <w:tcPr>
            <w:tcW w:w="801" w:type="dxa"/>
          </w:tcPr>
          <w:p>
            <w:pPr>
              <w:pStyle w:val="TableParagraph"/>
              <w:ind w:left="104" w:right="97"/>
              <w:jc w:val="center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  <w:tc>
          <w:tcPr>
            <w:tcW w:w="853" w:type="dxa"/>
          </w:tcPr>
          <w:p>
            <w:pPr>
              <w:pStyle w:val="TableParagraph"/>
              <w:ind w:left="206" w:right="203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500" w:hRule="atLeast"/>
        </w:trPr>
        <w:tc>
          <w:tcPr>
            <w:tcW w:w="796" w:type="dxa"/>
          </w:tcPr>
          <w:p>
            <w:pPr>
              <w:pStyle w:val="TableParagraph"/>
              <w:ind w:right="214"/>
              <w:jc w:val="right"/>
              <w:rPr>
                <w:sz w:val="16"/>
              </w:rPr>
            </w:pPr>
            <w:r>
              <w:rPr>
                <w:sz w:val="16"/>
              </w:rPr>
              <w:t>0x39</w:t>
            </w:r>
          </w:p>
        </w:tc>
        <w:tc>
          <w:tcPr>
            <w:tcW w:w="1013" w:type="dxa"/>
          </w:tcPr>
          <w:p>
            <w:pPr>
              <w:pStyle w:val="TableParagraph"/>
              <w:ind w:left="89" w:right="81"/>
              <w:jc w:val="center"/>
              <w:rPr>
                <w:sz w:val="16"/>
              </w:rPr>
            </w:pPr>
            <w:r>
              <w:rPr>
                <w:sz w:val="16"/>
              </w:rPr>
              <w:t>GPIOIN48</w:t>
            </w:r>
          </w:p>
        </w:tc>
        <w:tc>
          <w:tcPr>
            <w:tcW w:w="1000" w:type="dxa"/>
          </w:tcPr>
          <w:p>
            <w:pPr>
              <w:pStyle w:val="TableParagraph"/>
              <w:ind w:left="7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R</w:t>
            </w:r>
          </w:p>
        </w:tc>
        <w:tc>
          <w:tcPr>
            <w:tcW w:w="4600" w:type="dxa"/>
          </w:tcPr>
          <w:p>
            <w:pPr>
              <w:pStyle w:val="TableParagraph"/>
              <w:spacing w:line="288" w:lineRule="auto" w:before="38"/>
              <w:ind w:left="106" w:right="813"/>
              <w:rPr>
                <w:sz w:val="16"/>
              </w:rPr>
            </w:pPr>
            <w:r>
              <w:rPr>
                <w:sz w:val="16"/>
              </w:rPr>
              <w:t>GPIO48~GPIO4F Input Data Port for input function.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Bit[0]~bit[7]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 GPIO48~GPIO4F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</w:tc>
        <w:tc>
          <w:tcPr>
            <w:tcW w:w="801" w:type="dxa"/>
          </w:tcPr>
          <w:p>
            <w:pPr>
              <w:pStyle w:val="TableParagraph"/>
              <w:ind w:left="104" w:right="97"/>
              <w:jc w:val="center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  <w:tc>
          <w:tcPr>
            <w:tcW w:w="853" w:type="dxa"/>
          </w:tcPr>
          <w:p>
            <w:pPr>
              <w:pStyle w:val="TableParagraph"/>
              <w:ind w:left="206" w:right="203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500" w:hRule="atLeast"/>
        </w:trPr>
        <w:tc>
          <w:tcPr>
            <w:tcW w:w="796" w:type="dxa"/>
          </w:tcPr>
          <w:p>
            <w:pPr>
              <w:pStyle w:val="TableParagraph"/>
              <w:ind w:right="206"/>
              <w:jc w:val="right"/>
              <w:rPr>
                <w:sz w:val="16"/>
              </w:rPr>
            </w:pPr>
            <w:r>
              <w:rPr>
                <w:sz w:val="16"/>
              </w:rPr>
              <w:t>0x3A</w:t>
            </w:r>
          </w:p>
        </w:tc>
        <w:tc>
          <w:tcPr>
            <w:tcW w:w="1013" w:type="dxa"/>
          </w:tcPr>
          <w:p>
            <w:pPr>
              <w:pStyle w:val="TableParagraph"/>
              <w:ind w:left="89" w:right="81"/>
              <w:jc w:val="center"/>
              <w:rPr>
                <w:sz w:val="16"/>
              </w:rPr>
            </w:pPr>
            <w:r>
              <w:rPr>
                <w:sz w:val="16"/>
              </w:rPr>
              <w:t>GPIOIN50</w:t>
            </w:r>
          </w:p>
        </w:tc>
        <w:tc>
          <w:tcPr>
            <w:tcW w:w="1000" w:type="dxa"/>
          </w:tcPr>
          <w:p>
            <w:pPr>
              <w:pStyle w:val="TableParagraph"/>
              <w:ind w:left="7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R</w:t>
            </w:r>
          </w:p>
        </w:tc>
        <w:tc>
          <w:tcPr>
            <w:tcW w:w="4600" w:type="dxa"/>
          </w:tcPr>
          <w:p>
            <w:pPr>
              <w:pStyle w:val="TableParagraph"/>
              <w:spacing w:line="288" w:lineRule="auto" w:before="38"/>
              <w:ind w:left="106" w:right="821"/>
              <w:rPr>
                <w:sz w:val="16"/>
              </w:rPr>
            </w:pPr>
            <w:r>
              <w:rPr>
                <w:sz w:val="16"/>
              </w:rPr>
              <w:t>GPIO50~GPIO57 Input Data Port for input function.</w:t>
            </w:r>
            <w:r>
              <w:rPr>
                <w:spacing w:val="-43"/>
                <w:sz w:val="16"/>
              </w:rPr>
              <w:t> </w:t>
            </w:r>
            <w:r>
              <w:rPr>
                <w:sz w:val="16"/>
              </w:rPr>
              <w:t>Bit[0]~bit[7]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 GPIO50~GPIO57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</w:tc>
        <w:tc>
          <w:tcPr>
            <w:tcW w:w="801" w:type="dxa"/>
          </w:tcPr>
          <w:p>
            <w:pPr>
              <w:pStyle w:val="TableParagraph"/>
              <w:ind w:left="104" w:right="97"/>
              <w:jc w:val="center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  <w:tc>
          <w:tcPr>
            <w:tcW w:w="853" w:type="dxa"/>
          </w:tcPr>
          <w:p>
            <w:pPr>
              <w:pStyle w:val="TableParagraph"/>
              <w:ind w:left="206" w:right="203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500" w:hRule="atLeast"/>
        </w:trPr>
        <w:tc>
          <w:tcPr>
            <w:tcW w:w="796" w:type="dxa"/>
          </w:tcPr>
          <w:p>
            <w:pPr>
              <w:pStyle w:val="TableParagraph"/>
              <w:ind w:right="206"/>
              <w:jc w:val="right"/>
              <w:rPr>
                <w:sz w:val="16"/>
              </w:rPr>
            </w:pPr>
            <w:r>
              <w:rPr>
                <w:sz w:val="16"/>
              </w:rPr>
              <w:t>0x3B</w:t>
            </w:r>
          </w:p>
        </w:tc>
        <w:tc>
          <w:tcPr>
            <w:tcW w:w="1013" w:type="dxa"/>
          </w:tcPr>
          <w:p>
            <w:pPr>
              <w:pStyle w:val="TableParagraph"/>
              <w:ind w:left="89" w:right="81"/>
              <w:jc w:val="center"/>
              <w:rPr>
                <w:sz w:val="16"/>
              </w:rPr>
            </w:pPr>
            <w:r>
              <w:rPr>
                <w:sz w:val="16"/>
              </w:rPr>
              <w:t>GPIOIN58</w:t>
            </w:r>
          </w:p>
        </w:tc>
        <w:tc>
          <w:tcPr>
            <w:tcW w:w="1000" w:type="dxa"/>
          </w:tcPr>
          <w:p>
            <w:pPr>
              <w:pStyle w:val="TableParagraph"/>
              <w:ind w:left="7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R</w:t>
            </w:r>
          </w:p>
        </w:tc>
        <w:tc>
          <w:tcPr>
            <w:tcW w:w="4600" w:type="dxa"/>
          </w:tcPr>
          <w:p>
            <w:pPr>
              <w:pStyle w:val="TableParagraph"/>
              <w:spacing w:line="220" w:lineRule="atLeast" w:before="2"/>
              <w:ind w:left="106" w:right="821"/>
              <w:rPr>
                <w:sz w:val="16"/>
              </w:rPr>
            </w:pPr>
            <w:r>
              <w:rPr>
                <w:sz w:val="16"/>
              </w:rPr>
              <w:t>GPIO58~GPIO59 Input Data Port for input function.</w:t>
            </w:r>
            <w:r>
              <w:rPr>
                <w:spacing w:val="-43"/>
                <w:sz w:val="16"/>
              </w:rPr>
              <w:t> </w:t>
            </w:r>
            <w:r>
              <w:rPr>
                <w:w w:val="99"/>
                <w:sz w:val="16"/>
              </w:rPr>
              <w:t>Bit[0]~bit[1]</w:t>
            </w:r>
            <w:r>
              <w:rPr>
                <w:sz w:val="16"/>
              </w:rPr>
              <w:t> </w:t>
            </w:r>
            <w:r>
              <w:rPr>
                <w:w w:val="99"/>
                <w:sz w:val="16"/>
              </w:rPr>
              <w:t>stand</w:t>
            </w:r>
            <w:r>
              <w:rPr>
                <w:sz w:val="16"/>
              </w:rPr>
              <w:t> </w:t>
            </w:r>
            <w:r>
              <w:rPr>
                <w:w w:val="99"/>
                <w:sz w:val="16"/>
              </w:rPr>
              <w:t>for</w:t>
            </w:r>
            <w:r>
              <w:rPr>
                <w:spacing w:val="1"/>
                <w:sz w:val="16"/>
              </w:rPr>
              <w:t> </w:t>
            </w:r>
            <w:r>
              <w:rPr>
                <w:w w:val="99"/>
                <w:sz w:val="16"/>
              </w:rPr>
              <w:t>GP</w:t>
            </w:r>
            <w:r>
              <w:rPr>
                <w:spacing w:val="-43"/>
                <w:w w:val="99"/>
                <w:sz w:val="16"/>
              </w:rPr>
              <w:t>I</w:t>
            </w:r>
            <w:r>
              <w:rPr>
                <w:color w:val="777777"/>
                <w:w w:val="101"/>
                <w:position w:val="-2"/>
                <w:sz w:val="2"/>
              </w:rPr>
              <w:t>w</w:t>
            </w:r>
            <w:r>
              <w:rPr>
                <w:color w:val="777777"/>
                <w:position w:val="-2"/>
                <w:sz w:val="2"/>
              </w:rPr>
              <w:t>    </w:t>
            </w:r>
            <w:r>
              <w:rPr>
                <w:color w:val="777777"/>
                <w:spacing w:val="-1"/>
                <w:position w:val="-2"/>
                <w:sz w:val="2"/>
              </w:rPr>
              <w:t> </w:t>
            </w:r>
            <w:r>
              <w:rPr>
                <w:w w:val="99"/>
                <w:sz w:val="16"/>
              </w:rPr>
              <w:t>O</w:t>
            </w:r>
            <w:r>
              <w:rPr>
                <w:spacing w:val="1"/>
                <w:w w:val="99"/>
                <w:sz w:val="16"/>
              </w:rPr>
              <w:t>5</w:t>
            </w:r>
            <w:r>
              <w:rPr>
                <w:w w:val="99"/>
                <w:sz w:val="16"/>
              </w:rPr>
              <w:t>8~GPIO59</w:t>
            </w:r>
            <w:r>
              <w:rPr>
                <w:sz w:val="16"/>
              </w:rPr>
              <w:t> </w:t>
            </w:r>
            <w:r>
              <w:rPr>
                <w:w w:val="99"/>
                <w:sz w:val="16"/>
              </w:rPr>
              <w:t>sep</w:t>
            </w:r>
            <w:r>
              <w:rPr>
                <w:spacing w:val="1"/>
                <w:w w:val="99"/>
                <w:sz w:val="16"/>
              </w:rPr>
              <w:t>a</w:t>
            </w:r>
            <w:r>
              <w:rPr>
                <w:w w:val="99"/>
                <w:sz w:val="16"/>
              </w:rPr>
              <w:t>rate</w:t>
            </w:r>
            <w:r>
              <w:rPr>
                <w:spacing w:val="1"/>
                <w:w w:val="99"/>
                <w:sz w:val="16"/>
              </w:rPr>
              <w:t>l</w:t>
            </w:r>
            <w:r>
              <w:rPr>
                <w:w w:val="99"/>
                <w:sz w:val="16"/>
              </w:rPr>
              <w:t>y</w:t>
            </w:r>
          </w:p>
        </w:tc>
        <w:tc>
          <w:tcPr>
            <w:tcW w:w="801" w:type="dxa"/>
          </w:tcPr>
          <w:p>
            <w:pPr>
              <w:pStyle w:val="TableParagraph"/>
              <w:ind w:left="104" w:right="97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0x01</w:t>
            </w:r>
          </w:p>
        </w:tc>
        <w:tc>
          <w:tcPr>
            <w:tcW w:w="853" w:type="dxa"/>
          </w:tcPr>
          <w:p>
            <w:pPr>
              <w:pStyle w:val="TableParagraph"/>
              <w:ind w:left="206" w:right="204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500" w:hRule="atLeast"/>
        </w:trPr>
        <w:tc>
          <w:tcPr>
            <w:tcW w:w="796" w:type="dxa"/>
          </w:tcPr>
          <w:p>
            <w:pPr>
              <w:pStyle w:val="TableParagraph"/>
              <w:ind w:right="200"/>
              <w:jc w:val="right"/>
              <w:rPr>
                <w:sz w:val="16"/>
              </w:rPr>
            </w:pPr>
            <w:r>
              <w:rPr>
                <w:sz w:val="16"/>
              </w:rPr>
              <w:t>0x3C</w:t>
            </w:r>
          </w:p>
        </w:tc>
        <w:tc>
          <w:tcPr>
            <w:tcW w:w="1013" w:type="dxa"/>
          </w:tcPr>
          <w:p>
            <w:pPr>
              <w:pStyle w:val="TableParagraph"/>
              <w:ind w:left="87" w:right="81"/>
              <w:jc w:val="center"/>
              <w:rPr>
                <w:sz w:val="16"/>
              </w:rPr>
            </w:pPr>
            <w:r>
              <w:rPr>
                <w:sz w:val="16"/>
              </w:rPr>
              <w:t>GPXAIN00</w:t>
            </w:r>
          </w:p>
        </w:tc>
        <w:tc>
          <w:tcPr>
            <w:tcW w:w="1000" w:type="dxa"/>
          </w:tcPr>
          <w:p>
            <w:pPr>
              <w:pStyle w:val="TableParagraph"/>
              <w:ind w:left="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R</w:t>
            </w:r>
          </w:p>
        </w:tc>
        <w:tc>
          <w:tcPr>
            <w:tcW w:w="4600" w:type="dxa"/>
          </w:tcPr>
          <w:p>
            <w:pPr>
              <w:pStyle w:val="TableParagraph"/>
              <w:spacing w:line="288" w:lineRule="auto" w:before="38"/>
              <w:ind w:left="106" w:right="395"/>
              <w:rPr>
                <w:sz w:val="16"/>
              </w:rPr>
            </w:pPr>
            <w:r>
              <w:rPr>
                <w:sz w:val="16"/>
              </w:rPr>
              <w:t>GPXIOA00~GPXIOA07 Input Data Port for input function.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Bit[0]~bit[7]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 GPXIOA00~GPXIOA07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</w:tc>
        <w:tc>
          <w:tcPr>
            <w:tcW w:w="801" w:type="dxa"/>
          </w:tcPr>
          <w:p>
            <w:pPr>
              <w:pStyle w:val="TableParagraph"/>
              <w:ind w:left="104" w:right="97"/>
              <w:jc w:val="center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  <w:tc>
          <w:tcPr>
            <w:tcW w:w="853" w:type="dxa"/>
          </w:tcPr>
          <w:p>
            <w:pPr>
              <w:pStyle w:val="TableParagraph"/>
              <w:ind w:left="206" w:right="203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500" w:hRule="atLeast"/>
        </w:trPr>
        <w:tc>
          <w:tcPr>
            <w:tcW w:w="796" w:type="dxa"/>
          </w:tcPr>
          <w:p>
            <w:pPr>
              <w:pStyle w:val="TableParagraph"/>
              <w:ind w:right="200"/>
              <w:jc w:val="right"/>
              <w:rPr>
                <w:sz w:val="16"/>
              </w:rPr>
            </w:pPr>
            <w:r>
              <w:rPr>
                <w:sz w:val="16"/>
              </w:rPr>
              <w:t>0x3D</w:t>
            </w:r>
          </w:p>
        </w:tc>
        <w:tc>
          <w:tcPr>
            <w:tcW w:w="1013" w:type="dxa"/>
          </w:tcPr>
          <w:p>
            <w:pPr>
              <w:pStyle w:val="TableParagraph"/>
              <w:ind w:left="87" w:right="81"/>
              <w:jc w:val="center"/>
              <w:rPr>
                <w:sz w:val="16"/>
              </w:rPr>
            </w:pPr>
            <w:r>
              <w:rPr>
                <w:sz w:val="16"/>
              </w:rPr>
              <w:t>GPXAIN08</w:t>
            </w:r>
          </w:p>
        </w:tc>
        <w:tc>
          <w:tcPr>
            <w:tcW w:w="1000" w:type="dxa"/>
          </w:tcPr>
          <w:p>
            <w:pPr>
              <w:pStyle w:val="TableParagraph"/>
              <w:ind w:left="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R</w:t>
            </w:r>
          </w:p>
        </w:tc>
        <w:tc>
          <w:tcPr>
            <w:tcW w:w="4600" w:type="dxa"/>
          </w:tcPr>
          <w:p>
            <w:pPr>
              <w:pStyle w:val="TableParagraph"/>
              <w:spacing w:line="288" w:lineRule="auto" w:before="38"/>
              <w:ind w:left="106" w:right="395"/>
              <w:rPr>
                <w:sz w:val="16"/>
              </w:rPr>
            </w:pPr>
            <w:r>
              <w:rPr>
                <w:sz w:val="16"/>
              </w:rPr>
              <w:t>GPXIOA08~</w:t>
            </w:r>
            <w:r>
              <w:rPr>
                <w:color w:val="FF0000"/>
                <w:sz w:val="16"/>
              </w:rPr>
              <w:t>GPXIOA11 </w:t>
            </w:r>
            <w:r>
              <w:rPr>
                <w:sz w:val="16"/>
              </w:rPr>
              <w:t>Input Data Port for input function.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Bit[0]~bit[</w:t>
            </w:r>
            <w:r>
              <w:rPr>
                <w:color w:val="FF0000"/>
                <w:sz w:val="16"/>
              </w:rPr>
              <w:t>3</w:t>
            </w:r>
            <w:r>
              <w:rPr>
                <w:sz w:val="16"/>
              </w:rPr>
              <w:t>]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GPXIOA08~</w:t>
            </w:r>
            <w:r>
              <w:rPr>
                <w:color w:val="FF0000"/>
                <w:sz w:val="16"/>
              </w:rPr>
              <w:t>GPXIOA11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</w:tc>
        <w:tc>
          <w:tcPr>
            <w:tcW w:w="801" w:type="dxa"/>
          </w:tcPr>
          <w:p>
            <w:pPr>
              <w:pStyle w:val="TableParagraph"/>
              <w:ind w:left="104" w:right="97"/>
              <w:jc w:val="center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  <w:tc>
          <w:tcPr>
            <w:tcW w:w="853" w:type="dxa"/>
          </w:tcPr>
          <w:p>
            <w:pPr>
              <w:pStyle w:val="TableParagraph"/>
              <w:ind w:left="206" w:right="203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304" w:hRule="atLeast"/>
        </w:trPr>
        <w:tc>
          <w:tcPr>
            <w:tcW w:w="796" w:type="dxa"/>
          </w:tcPr>
          <w:p>
            <w:pPr>
              <w:pStyle w:val="TableParagraph"/>
              <w:ind w:right="205"/>
              <w:jc w:val="right"/>
              <w:rPr>
                <w:sz w:val="16"/>
              </w:rPr>
            </w:pPr>
            <w:r>
              <w:rPr>
                <w:color w:val="FF0000"/>
                <w:sz w:val="16"/>
              </w:rPr>
              <w:t>0x3E</w:t>
            </w:r>
          </w:p>
        </w:tc>
        <w:tc>
          <w:tcPr>
            <w:tcW w:w="1013" w:type="dxa"/>
          </w:tcPr>
          <w:p>
            <w:pPr>
              <w:pStyle w:val="TableParagraph"/>
              <w:ind w:left="89" w:right="81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RSV</w:t>
            </w:r>
          </w:p>
        </w:tc>
        <w:tc>
          <w:tcPr>
            <w:tcW w:w="1000" w:type="dxa"/>
          </w:tcPr>
          <w:p>
            <w:pPr>
              <w:pStyle w:val="TableParagraph"/>
              <w:ind w:left="87" w:right="81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RSV</w:t>
            </w:r>
          </w:p>
        </w:tc>
        <w:tc>
          <w:tcPr>
            <w:tcW w:w="4600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color w:val="FF0000"/>
                <w:sz w:val="16"/>
              </w:rPr>
              <w:t>Reserved</w:t>
            </w:r>
          </w:p>
        </w:tc>
        <w:tc>
          <w:tcPr>
            <w:tcW w:w="801" w:type="dxa"/>
          </w:tcPr>
          <w:p>
            <w:pPr>
              <w:pStyle w:val="TableParagraph"/>
              <w:ind w:left="104" w:right="97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RSV</w:t>
            </w:r>
          </w:p>
        </w:tc>
        <w:tc>
          <w:tcPr>
            <w:tcW w:w="853" w:type="dxa"/>
          </w:tcPr>
          <w:p>
            <w:pPr>
              <w:pStyle w:val="TableParagraph"/>
              <w:ind w:left="206" w:right="203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0xFC</w:t>
            </w:r>
          </w:p>
        </w:tc>
      </w:tr>
      <w:tr>
        <w:trPr>
          <w:trHeight w:val="500" w:hRule="atLeast"/>
        </w:trPr>
        <w:tc>
          <w:tcPr>
            <w:tcW w:w="796" w:type="dxa"/>
          </w:tcPr>
          <w:p>
            <w:pPr>
              <w:pStyle w:val="TableParagraph"/>
              <w:ind w:right="210"/>
              <w:jc w:val="right"/>
              <w:rPr>
                <w:sz w:val="16"/>
              </w:rPr>
            </w:pPr>
            <w:r>
              <w:rPr>
                <w:sz w:val="16"/>
              </w:rPr>
              <w:t>0x3F</w:t>
            </w:r>
          </w:p>
        </w:tc>
        <w:tc>
          <w:tcPr>
            <w:tcW w:w="1013" w:type="dxa"/>
          </w:tcPr>
          <w:p>
            <w:pPr>
              <w:pStyle w:val="TableParagraph"/>
              <w:ind w:left="90" w:right="81"/>
              <w:jc w:val="center"/>
              <w:rPr>
                <w:sz w:val="16"/>
              </w:rPr>
            </w:pPr>
            <w:r>
              <w:rPr>
                <w:sz w:val="16"/>
              </w:rPr>
              <w:t>GPXDIN00</w:t>
            </w:r>
          </w:p>
        </w:tc>
        <w:tc>
          <w:tcPr>
            <w:tcW w:w="1000" w:type="dxa"/>
          </w:tcPr>
          <w:p>
            <w:pPr>
              <w:pStyle w:val="TableParagraph"/>
              <w:ind w:left="7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R</w:t>
            </w:r>
          </w:p>
        </w:tc>
        <w:tc>
          <w:tcPr>
            <w:tcW w:w="4600" w:type="dxa"/>
          </w:tcPr>
          <w:p>
            <w:pPr>
              <w:pStyle w:val="TableParagraph"/>
              <w:spacing w:line="285" w:lineRule="auto" w:before="38"/>
              <w:ind w:left="106" w:right="377"/>
              <w:rPr>
                <w:sz w:val="16"/>
              </w:rPr>
            </w:pPr>
            <w:r>
              <w:rPr>
                <w:sz w:val="16"/>
              </w:rPr>
              <w:t>GPXIOD00~GPXIOD07 Input Data Port for input function.</w:t>
            </w:r>
            <w:r>
              <w:rPr>
                <w:spacing w:val="-43"/>
                <w:sz w:val="16"/>
              </w:rPr>
              <w:t> </w:t>
            </w:r>
            <w:r>
              <w:rPr>
                <w:sz w:val="16"/>
              </w:rPr>
              <w:t>Bit[0]~bit[7]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 GPXIOD00~GPXIOD07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</w:tc>
        <w:tc>
          <w:tcPr>
            <w:tcW w:w="801" w:type="dxa"/>
          </w:tcPr>
          <w:p>
            <w:pPr>
              <w:pStyle w:val="TableParagraph"/>
              <w:ind w:left="104" w:right="97"/>
              <w:jc w:val="center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  <w:tc>
          <w:tcPr>
            <w:tcW w:w="853" w:type="dxa"/>
          </w:tcPr>
          <w:p>
            <w:pPr>
              <w:pStyle w:val="TableParagraph"/>
              <w:ind w:left="206" w:right="203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</w:tbl>
    <w:p>
      <w:pPr>
        <w:spacing w:after="0"/>
        <w:jc w:val="center"/>
        <w:rPr>
          <w:sz w:val="16"/>
        </w:rPr>
        <w:sectPr>
          <w:headerReference w:type="default" r:id="rId424"/>
          <w:footerReference w:type="default" r:id="rId425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3"/>
        <w:rPr>
          <w:rFonts w:ascii="Arial"/>
          <w:b/>
          <w:sz w:val="17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94"/>
        <w:gridCol w:w="1069"/>
        <w:gridCol w:w="990"/>
        <w:gridCol w:w="4559"/>
        <w:gridCol w:w="799"/>
        <w:gridCol w:w="848"/>
      </w:tblGrid>
      <w:tr>
        <w:trPr>
          <w:trHeight w:val="350" w:hRule="atLeast"/>
        </w:trPr>
        <w:tc>
          <w:tcPr>
            <w:tcW w:w="9059" w:type="dxa"/>
            <w:gridSpan w:val="6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Pull-up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Enable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Register</w:t>
            </w:r>
          </w:p>
        </w:tc>
      </w:tr>
      <w:tr>
        <w:trPr>
          <w:trHeight w:val="304" w:hRule="atLeast"/>
        </w:trPr>
        <w:tc>
          <w:tcPr>
            <w:tcW w:w="794" w:type="dxa"/>
            <w:shd w:val="clear" w:color="auto" w:fill="FFFF9A"/>
          </w:tcPr>
          <w:p>
            <w:pPr>
              <w:pStyle w:val="TableParagraph"/>
              <w:ind w:right="155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069" w:type="dxa"/>
            <w:shd w:val="clear" w:color="auto" w:fill="FFFF9A"/>
          </w:tcPr>
          <w:p>
            <w:pPr>
              <w:pStyle w:val="TableParagraph"/>
              <w:ind w:left="85" w:right="7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990" w:type="dxa"/>
            <w:shd w:val="clear" w:color="auto" w:fill="FFFF9A"/>
          </w:tcPr>
          <w:p>
            <w:pPr>
              <w:pStyle w:val="TableParagraph"/>
              <w:ind w:right="274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Type.</w:t>
            </w:r>
          </w:p>
        </w:tc>
        <w:tc>
          <w:tcPr>
            <w:tcW w:w="4559" w:type="dxa"/>
            <w:shd w:val="clear" w:color="auto" w:fill="FFFF9A"/>
          </w:tcPr>
          <w:p>
            <w:pPr>
              <w:pStyle w:val="TableParagraph"/>
              <w:ind w:left="1818" w:right="180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5" w:right="96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848" w:type="dxa"/>
            <w:shd w:val="clear" w:color="auto" w:fill="FFFF9A"/>
          </w:tcPr>
          <w:p>
            <w:pPr>
              <w:pStyle w:val="TableParagraph"/>
              <w:ind w:left="208" w:right="1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1319" w:hRule="atLeast"/>
        </w:trPr>
        <w:tc>
          <w:tcPr>
            <w:tcW w:w="794" w:type="dxa"/>
          </w:tcPr>
          <w:p>
            <w:pPr>
              <w:pStyle w:val="TableParagraph"/>
              <w:ind w:right="213"/>
              <w:jc w:val="right"/>
              <w:rPr>
                <w:sz w:val="16"/>
              </w:rPr>
            </w:pPr>
            <w:r>
              <w:rPr>
                <w:sz w:val="16"/>
              </w:rPr>
              <w:t>0x40</w:t>
            </w:r>
          </w:p>
        </w:tc>
        <w:tc>
          <w:tcPr>
            <w:tcW w:w="1069" w:type="dxa"/>
          </w:tcPr>
          <w:p>
            <w:pPr>
              <w:pStyle w:val="TableParagraph"/>
              <w:ind w:left="87" w:right="77"/>
              <w:jc w:val="center"/>
              <w:rPr>
                <w:sz w:val="16"/>
              </w:rPr>
            </w:pPr>
            <w:r>
              <w:rPr>
                <w:sz w:val="16"/>
              </w:rPr>
              <w:t>GPIOPU00</w:t>
            </w:r>
          </w:p>
        </w:tc>
        <w:tc>
          <w:tcPr>
            <w:tcW w:w="990" w:type="dxa"/>
          </w:tcPr>
          <w:p>
            <w:pPr>
              <w:pStyle w:val="TableParagraph"/>
              <w:ind w:right="325"/>
              <w:jc w:val="right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559" w:type="dxa"/>
          </w:tcPr>
          <w:p>
            <w:pPr>
              <w:pStyle w:val="TableParagraph"/>
              <w:spacing w:line="208" w:lineRule="auto"/>
              <w:ind w:left="109" w:right="88"/>
              <w:rPr>
                <w:sz w:val="16"/>
              </w:rPr>
            </w:pPr>
            <w:r>
              <w:rPr>
                <w:sz w:val="16"/>
              </w:rPr>
              <w:t>GPIO00~04, 06~07 Internal Pull-Up Resistor Enable for input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function</w:t>
            </w:r>
          </w:p>
          <w:p>
            <w:pPr>
              <w:pStyle w:val="TableParagraph"/>
              <w:spacing w:before="41"/>
              <w:ind w:left="109"/>
              <w:rPr>
                <w:sz w:val="16"/>
              </w:rPr>
            </w:pPr>
            <w:r>
              <w:rPr>
                <w:sz w:val="16"/>
              </w:rPr>
              <w:t>bit[0:4],bit[6:7]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 GPIO00~04,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06~07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  <w:p>
            <w:pPr>
              <w:pStyle w:val="TableParagraph"/>
              <w:spacing w:before="36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Pull-Up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resistor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Pull-Up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resistor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7"/>
              <w:ind w:left="109"/>
              <w:rPr>
                <w:sz w:val="16"/>
              </w:rPr>
            </w:pPr>
            <w:r>
              <w:rPr>
                <w:color w:val="FF0000"/>
                <w:sz w:val="16"/>
              </w:rPr>
              <w:t>*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GPIO05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(bit 5)do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not exist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internal pull-up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resistor</w:t>
            </w:r>
          </w:p>
        </w:tc>
        <w:tc>
          <w:tcPr>
            <w:tcW w:w="799" w:type="dxa"/>
          </w:tcPr>
          <w:p>
            <w:pPr>
              <w:pStyle w:val="TableParagraph"/>
              <w:ind w:left="105" w:right="95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848" w:type="dxa"/>
          </w:tcPr>
          <w:p>
            <w:pPr>
              <w:pStyle w:val="TableParagraph"/>
              <w:ind w:left="208" w:right="196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1319" w:hRule="atLeast"/>
        </w:trPr>
        <w:tc>
          <w:tcPr>
            <w:tcW w:w="794" w:type="dxa"/>
          </w:tcPr>
          <w:p>
            <w:pPr>
              <w:pStyle w:val="TableParagraph"/>
              <w:ind w:right="213"/>
              <w:jc w:val="right"/>
              <w:rPr>
                <w:sz w:val="16"/>
              </w:rPr>
            </w:pPr>
            <w:r>
              <w:rPr>
                <w:sz w:val="16"/>
              </w:rPr>
              <w:t>0x41</w:t>
            </w:r>
          </w:p>
        </w:tc>
        <w:tc>
          <w:tcPr>
            <w:tcW w:w="1069" w:type="dxa"/>
          </w:tcPr>
          <w:p>
            <w:pPr>
              <w:pStyle w:val="TableParagraph"/>
              <w:ind w:left="87" w:right="77"/>
              <w:jc w:val="center"/>
              <w:rPr>
                <w:sz w:val="16"/>
              </w:rPr>
            </w:pPr>
            <w:r>
              <w:rPr>
                <w:sz w:val="16"/>
              </w:rPr>
              <w:t>GPIOPU08</w:t>
            </w:r>
          </w:p>
        </w:tc>
        <w:tc>
          <w:tcPr>
            <w:tcW w:w="990" w:type="dxa"/>
          </w:tcPr>
          <w:p>
            <w:pPr>
              <w:pStyle w:val="TableParagraph"/>
              <w:ind w:right="325"/>
              <w:jc w:val="right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559" w:type="dxa"/>
          </w:tcPr>
          <w:p>
            <w:pPr>
              <w:pStyle w:val="TableParagraph"/>
              <w:spacing w:line="208" w:lineRule="auto"/>
              <w:ind w:left="109" w:right="88"/>
              <w:rPr>
                <w:sz w:val="16"/>
              </w:rPr>
            </w:pPr>
            <w:r>
              <w:rPr>
                <w:sz w:val="16"/>
              </w:rPr>
              <w:t>GPIO08~GPIO0F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Internal</w:t>
            </w:r>
            <w:r>
              <w:rPr>
                <w:spacing w:val="22"/>
                <w:sz w:val="16"/>
              </w:rPr>
              <w:t> </w:t>
            </w:r>
            <w:r>
              <w:rPr>
                <w:sz w:val="16"/>
              </w:rPr>
              <w:t>Pull-Up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Resistor</w:t>
            </w:r>
            <w:r>
              <w:rPr>
                <w:spacing w:val="22"/>
                <w:sz w:val="16"/>
              </w:rPr>
              <w:t> </w:t>
            </w:r>
            <w:r>
              <w:rPr>
                <w:sz w:val="16"/>
              </w:rPr>
              <w:t>Enable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input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function</w:t>
            </w:r>
          </w:p>
          <w:p>
            <w:pPr>
              <w:pStyle w:val="TableParagraph"/>
              <w:spacing w:before="41"/>
              <w:ind w:left="109"/>
              <w:rPr>
                <w:sz w:val="16"/>
              </w:rPr>
            </w:pPr>
            <w:r>
              <w:rPr>
                <w:sz w:val="16"/>
              </w:rPr>
              <w:t>bit[0]~bit[7]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GPIO08~GPIO0F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  <w:p>
            <w:pPr>
              <w:pStyle w:val="TableParagraph"/>
              <w:spacing w:before="36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Pull-Up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resistor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Pull-Up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resistor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5"/>
              <w:ind w:left="109"/>
              <w:rPr>
                <w:rFonts w:ascii="Arial"/>
                <w:i/>
                <w:sz w:val="16"/>
              </w:rPr>
            </w:pPr>
            <w:r>
              <w:rPr>
                <w:rFonts w:ascii="Arial"/>
                <w:i/>
                <w:color w:val="FF0000"/>
                <w:sz w:val="16"/>
              </w:rPr>
              <w:t>The</w:t>
            </w:r>
            <w:r>
              <w:rPr>
                <w:rFonts w:ascii="Arial"/>
                <w:i/>
                <w:color w:val="FF0000"/>
                <w:spacing w:val="-1"/>
                <w:sz w:val="16"/>
              </w:rPr>
              <w:t> </w:t>
            </w:r>
            <w:r>
              <w:rPr>
                <w:rFonts w:ascii="Arial"/>
                <w:i/>
                <w:color w:val="FF0000"/>
                <w:sz w:val="16"/>
              </w:rPr>
              <w:t>ESB_CLK</w:t>
            </w:r>
            <w:r>
              <w:rPr>
                <w:rFonts w:ascii="Arial"/>
                <w:i/>
                <w:color w:val="FF0000"/>
                <w:spacing w:val="-1"/>
                <w:sz w:val="16"/>
              </w:rPr>
              <w:t> </w:t>
            </w:r>
            <w:r>
              <w:rPr>
                <w:rFonts w:ascii="Arial"/>
                <w:i/>
                <w:color w:val="FF0000"/>
                <w:sz w:val="16"/>
              </w:rPr>
              <w:t>Pull-Up</w:t>
            </w:r>
            <w:r>
              <w:rPr>
                <w:rFonts w:ascii="Arial"/>
                <w:i/>
                <w:color w:val="FF0000"/>
                <w:spacing w:val="-1"/>
                <w:sz w:val="16"/>
              </w:rPr>
              <w:t> </w:t>
            </w:r>
            <w:r>
              <w:rPr>
                <w:rFonts w:ascii="Arial"/>
                <w:i/>
                <w:color w:val="FF0000"/>
                <w:sz w:val="16"/>
              </w:rPr>
              <w:t>is</w:t>
            </w:r>
            <w:r>
              <w:rPr>
                <w:rFonts w:ascii="Arial"/>
                <w:i/>
                <w:color w:val="FF0000"/>
                <w:spacing w:val="-1"/>
                <w:sz w:val="16"/>
              </w:rPr>
              <w:t> </w:t>
            </w:r>
            <w:r>
              <w:rPr>
                <w:rFonts w:ascii="Arial"/>
                <w:i/>
                <w:color w:val="FF0000"/>
                <w:sz w:val="16"/>
              </w:rPr>
              <w:t>changed</w:t>
            </w:r>
            <w:r>
              <w:rPr>
                <w:rFonts w:ascii="Arial"/>
                <w:i/>
                <w:color w:val="FF0000"/>
                <w:spacing w:val="-1"/>
                <w:sz w:val="16"/>
              </w:rPr>
              <w:t> </w:t>
            </w:r>
            <w:r>
              <w:rPr>
                <w:rFonts w:ascii="Arial"/>
                <w:i/>
                <w:color w:val="FF0000"/>
                <w:sz w:val="16"/>
              </w:rPr>
              <w:t>to default</w:t>
            </w:r>
            <w:r>
              <w:rPr>
                <w:rFonts w:ascii="Arial"/>
                <w:i/>
                <w:color w:val="FF0000"/>
                <w:spacing w:val="-1"/>
                <w:sz w:val="16"/>
              </w:rPr>
              <w:t> </w:t>
            </w:r>
            <w:r>
              <w:rPr>
                <w:rFonts w:ascii="Arial"/>
                <w:i/>
                <w:color w:val="FF0000"/>
                <w:sz w:val="16"/>
              </w:rPr>
              <w:t>off.</w:t>
            </w:r>
          </w:p>
        </w:tc>
        <w:tc>
          <w:tcPr>
            <w:tcW w:w="799" w:type="dxa"/>
          </w:tcPr>
          <w:p>
            <w:pPr>
              <w:pStyle w:val="TableParagraph"/>
              <w:ind w:left="105" w:right="95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0x00</w:t>
            </w:r>
          </w:p>
        </w:tc>
        <w:tc>
          <w:tcPr>
            <w:tcW w:w="848" w:type="dxa"/>
          </w:tcPr>
          <w:p>
            <w:pPr>
              <w:pStyle w:val="TableParagraph"/>
              <w:ind w:left="208" w:right="196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1100" w:hRule="atLeast"/>
        </w:trPr>
        <w:tc>
          <w:tcPr>
            <w:tcW w:w="794" w:type="dxa"/>
          </w:tcPr>
          <w:p>
            <w:pPr>
              <w:pStyle w:val="TableParagraph"/>
              <w:spacing w:before="58"/>
              <w:ind w:right="213"/>
              <w:jc w:val="right"/>
              <w:rPr>
                <w:sz w:val="16"/>
              </w:rPr>
            </w:pPr>
            <w:r>
              <w:rPr>
                <w:sz w:val="16"/>
              </w:rPr>
              <w:t>0x42</w:t>
            </w:r>
          </w:p>
        </w:tc>
        <w:tc>
          <w:tcPr>
            <w:tcW w:w="1069" w:type="dxa"/>
          </w:tcPr>
          <w:p>
            <w:pPr>
              <w:pStyle w:val="TableParagraph"/>
              <w:spacing w:before="58"/>
              <w:ind w:left="87" w:right="77"/>
              <w:jc w:val="center"/>
              <w:rPr>
                <w:sz w:val="16"/>
              </w:rPr>
            </w:pPr>
            <w:r>
              <w:rPr>
                <w:sz w:val="16"/>
              </w:rPr>
              <w:t>GPIOPU10</w:t>
            </w:r>
          </w:p>
        </w:tc>
        <w:tc>
          <w:tcPr>
            <w:tcW w:w="990" w:type="dxa"/>
          </w:tcPr>
          <w:p>
            <w:pPr>
              <w:pStyle w:val="TableParagraph"/>
              <w:spacing w:before="58"/>
              <w:ind w:right="325"/>
              <w:jc w:val="right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559" w:type="dxa"/>
          </w:tcPr>
          <w:p>
            <w:pPr>
              <w:pStyle w:val="TableParagraph"/>
              <w:spacing w:line="208" w:lineRule="auto" w:before="59"/>
              <w:ind w:left="109" w:right="88"/>
              <w:rPr>
                <w:sz w:val="16"/>
              </w:rPr>
            </w:pPr>
            <w:r>
              <w:rPr>
                <w:sz w:val="16"/>
              </w:rPr>
              <w:t>GPIO10~GPIO17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Internal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Pull-Up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Resistor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Enable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input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function</w:t>
            </w:r>
          </w:p>
          <w:p>
            <w:pPr>
              <w:pStyle w:val="TableParagraph"/>
              <w:spacing w:before="39"/>
              <w:ind w:left="109"/>
              <w:rPr>
                <w:sz w:val="16"/>
              </w:rPr>
            </w:pPr>
            <w:r>
              <w:rPr>
                <w:sz w:val="16"/>
              </w:rPr>
              <w:t>bit[0]~bit[7]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GPIO10~GPIO17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  <w:p>
            <w:pPr>
              <w:pStyle w:val="TableParagraph"/>
              <w:spacing w:before="37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Pull-Up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resistor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6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Pull-Up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resistor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5" w:right="95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848" w:type="dxa"/>
          </w:tcPr>
          <w:p>
            <w:pPr>
              <w:pStyle w:val="TableParagraph"/>
              <w:spacing w:before="58"/>
              <w:ind w:left="208" w:right="196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1480" w:hRule="atLeast"/>
        </w:trPr>
        <w:tc>
          <w:tcPr>
            <w:tcW w:w="794" w:type="dxa"/>
          </w:tcPr>
          <w:p>
            <w:pPr>
              <w:pStyle w:val="TableParagraph"/>
              <w:spacing w:before="58"/>
              <w:ind w:right="213"/>
              <w:jc w:val="right"/>
              <w:rPr>
                <w:sz w:val="16"/>
              </w:rPr>
            </w:pPr>
            <w:r>
              <w:rPr>
                <w:sz w:val="16"/>
              </w:rPr>
              <w:t>0x43</w:t>
            </w:r>
          </w:p>
        </w:tc>
        <w:tc>
          <w:tcPr>
            <w:tcW w:w="1069" w:type="dxa"/>
          </w:tcPr>
          <w:p>
            <w:pPr>
              <w:pStyle w:val="TableParagraph"/>
              <w:spacing w:before="58"/>
              <w:ind w:left="87" w:right="77"/>
              <w:jc w:val="center"/>
              <w:rPr>
                <w:sz w:val="16"/>
              </w:rPr>
            </w:pPr>
            <w:r>
              <w:rPr>
                <w:sz w:val="16"/>
              </w:rPr>
              <w:t>GPIOPU18</w:t>
            </w:r>
          </w:p>
        </w:tc>
        <w:tc>
          <w:tcPr>
            <w:tcW w:w="990" w:type="dxa"/>
          </w:tcPr>
          <w:p>
            <w:pPr>
              <w:pStyle w:val="TableParagraph"/>
              <w:spacing w:before="58"/>
              <w:ind w:right="325"/>
              <w:jc w:val="right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559" w:type="dxa"/>
          </w:tcPr>
          <w:p>
            <w:pPr>
              <w:pStyle w:val="TableParagraph"/>
              <w:spacing w:line="208" w:lineRule="auto" w:before="59"/>
              <w:ind w:left="109" w:right="88"/>
              <w:rPr>
                <w:sz w:val="16"/>
              </w:rPr>
            </w:pPr>
            <w:r>
              <w:rPr>
                <w:sz w:val="16"/>
              </w:rPr>
              <w:t>GPIO18,</w:t>
            </w:r>
            <w:r>
              <w:rPr>
                <w:spacing w:val="7"/>
                <w:sz w:val="16"/>
              </w:rPr>
              <w:t> </w:t>
            </w:r>
            <w:r>
              <w:rPr>
                <w:sz w:val="16"/>
              </w:rPr>
              <w:t>1B~1C,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1E~1F</w:t>
            </w:r>
            <w:r>
              <w:rPr>
                <w:spacing w:val="7"/>
                <w:sz w:val="16"/>
              </w:rPr>
              <w:t> </w:t>
            </w:r>
            <w:r>
              <w:rPr>
                <w:sz w:val="16"/>
              </w:rPr>
              <w:t>Internal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Pull-Up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Resistor</w:t>
            </w:r>
            <w:r>
              <w:rPr>
                <w:spacing w:val="7"/>
                <w:sz w:val="16"/>
              </w:rPr>
              <w:t> </w:t>
            </w:r>
            <w:r>
              <w:rPr>
                <w:sz w:val="16"/>
              </w:rPr>
              <w:t>Enable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input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function</w:t>
            </w:r>
          </w:p>
          <w:p>
            <w:pPr>
              <w:pStyle w:val="TableParagraph"/>
              <w:spacing w:line="208" w:lineRule="auto" w:before="59"/>
              <w:ind w:left="109" w:right="88"/>
              <w:rPr>
                <w:sz w:val="16"/>
              </w:rPr>
            </w:pPr>
            <w:r>
              <w:rPr>
                <w:sz w:val="16"/>
              </w:rPr>
              <w:t>bit[0],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bit[3:4],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bit[6:7]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16"/>
                <w:sz w:val="16"/>
              </w:rPr>
              <w:t> </w:t>
            </w:r>
            <w:r>
              <w:rPr>
                <w:sz w:val="16"/>
              </w:rPr>
              <w:t>GPIO18,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1B~1C,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1E~1F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  <w:p>
            <w:pPr>
              <w:pStyle w:val="TableParagraph"/>
              <w:spacing w:before="40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Pull-Up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resistor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6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Pull-Up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resistor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  <w:p>
            <w:pPr>
              <w:pStyle w:val="TableParagraph"/>
              <w:spacing w:before="37"/>
              <w:ind w:left="109"/>
              <w:rPr>
                <w:sz w:val="16"/>
              </w:rPr>
            </w:pPr>
            <w:r>
              <w:rPr>
                <w:color w:val="FF0000"/>
                <w:sz w:val="16"/>
              </w:rPr>
              <w:t>*</w:t>
            </w:r>
            <w:r>
              <w:rPr>
                <w:color w:val="FF0000"/>
                <w:spacing w:val="-5"/>
                <w:sz w:val="16"/>
              </w:rPr>
              <w:t> </w:t>
            </w:r>
            <w:r>
              <w:rPr>
                <w:color w:val="FF0000"/>
                <w:sz w:val="16"/>
              </w:rPr>
              <w:t>GPIO19/1A/1D</w:t>
            </w:r>
            <w:r>
              <w:rPr>
                <w:color w:val="FF0000"/>
                <w:spacing w:val="-5"/>
                <w:sz w:val="16"/>
              </w:rPr>
              <w:t> </w:t>
            </w:r>
            <w:r>
              <w:rPr>
                <w:color w:val="FF0000"/>
                <w:sz w:val="16"/>
              </w:rPr>
              <w:t>(bit</w:t>
            </w:r>
            <w:r>
              <w:rPr>
                <w:color w:val="FF0000"/>
                <w:spacing w:val="-5"/>
                <w:sz w:val="16"/>
              </w:rPr>
              <w:t> </w:t>
            </w:r>
            <w:r>
              <w:rPr>
                <w:color w:val="FF0000"/>
                <w:sz w:val="16"/>
              </w:rPr>
              <w:t>1/2/5)do</w:t>
            </w:r>
            <w:r>
              <w:rPr>
                <w:color w:val="FF0000"/>
                <w:spacing w:val="-5"/>
                <w:sz w:val="16"/>
              </w:rPr>
              <w:t> </w:t>
            </w:r>
            <w:r>
              <w:rPr>
                <w:color w:val="FF0000"/>
                <w:sz w:val="16"/>
              </w:rPr>
              <w:t>not</w:t>
            </w:r>
            <w:r>
              <w:rPr>
                <w:color w:val="FF0000"/>
                <w:spacing w:val="-5"/>
                <w:sz w:val="16"/>
              </w:rPr>
              <w:t> </w:t>
            </w:r>
            <w:r>
              <w:rPr>
                <w:color w:val="FF0000"/>
                <w:sz w:val="16"/>
              </w:rPr>
              <w:t>exist</w:t>
            </w:r>
            <w:r>
              <w:rPr>
                <w:color w:val="FF0000"/>
                <w:spacing w:val="-5"/>
                <w:sz w:val="16"/>
              </w:rPr>
              <w:t> </w:t>
            </w:r>
            <w:r>
              <w:rPr>
                <w:color w:val="FF0000"/>
                <w:sz w:val="16"/>
              </w:rPr>
              <w:t>internal</w:t>
            </w:r>
            <w:r>
              <w:rPr>
                <w:color w:val="FF0000"/>
                <w:spacing w:val="-5"/>
                <w:sz w:val="16"/>
              </w:rPr>
              <w:t> </w:t>
            </w:r>
            <w:r>
              <w:rPr>
                <w:color w:val="FF0000"/>
                <w:sz w:val="16"/>
              </w:rPr>
              <w:t>pull-up</w:t>
            </w:r>
            <w:r>
              <w:rPr>
                <w:color w:val="FF0000"/>
                <w:spacing w:val="-5"/>
                <w:sz w:val="16"/>
              </w:rPr>
              <w:t> </w:t>
            </w:r>
            <w:r>
              <w:rPr>
                <w:color w:val="FF0000"/>
                <w:sz w:val="16"/>
              </w:rPr>
              <w:t>resistor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5" w:right="95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848" w:type="dxa"/>
          </w:tcPr>
          <w:p>
            <w:pPr>
              <w:pStyle w:val="TableParagraph"/>
              <w:spacing w:before="58"/>
              <w:ind w:left="208" w:right="196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1100" w:hRule="atLeast"/>
        </w:trPr>
        <w:tc>
          <w:tcPr>
            <w:tcW w:w="794" w:type="dxa"/>
          </w:tcPr>
          <w:p>
            <w:pPr>
              <w:pStyle w:val="TableParagraph"/>
              <w:ind w:right="213"/>
              <w:jc w:val="right"/>
              <w:rPr>
                <w:sz w:val="16"/>
              </w:rPr>
            </w:pPr>
            <w:r>
              <w:rPr>
                <w:sz w:val="16"/>
              </w:rPr>
              <w:t>0x44</w:t>
            </w:r>
          </w:p>
        </w:tc>
        <w:tc>
          <w:tcPr>
            <w:tcW w:w="1069" w:type="dxa"/>
          </w:tcPr>
          <w:p>
            <w:pPr>
              <w:pStyle w:val="TableParagraph"/>
              <w:ind w:left="87" w:right="77"/>
              <w:jc w:val="center"/>
              <w:rPr>
                <w:sz w:val="16"/>
              </w:rPr>
            </w:pPr>
            <w:r>
              <w:rPr>
                <w:sz w:val="16"/>
              </w:rPr>
              <w:t>GPIOPU20</w:t>
            </w:r>
          </w:p>
        </w:tc>
        <w:tc>
          <w:tcPr>
            <w:tcW w:w="990" w:type="dxa"/>
          </w:tcPr>
          <w:p>
            <w:pPr>
              <w:pStyle w:val="TableParagraph"/>
              <w:ind w:right="325"/>
              <w:jc w:val="right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559" w:type="dxa"/>
          </w:tcPr>
          <w:p>
            <w:pPr>
              <w:pStyle w:val="TableParagraph"/>
              <w:spacing w:line="208" w:lineRule="auto"/>
              <w:ind w:left="109" w:right="88"/>
              <w:rPr>
                <w:sz w:val="16"/>
              </w:rPr>
            </w:pPr>
            <w:r>
              <w:rPr>
                <w:sz w:val="16"/>
              </w:rPr>
              <w:t>GPIO20~GPIO27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Internal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Pull-Up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Resistor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Enable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input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function</w:t>
            </w:r>
          </w:p>
          <w:p>
            <w:pPr>
              <w:pStyle w:val="TableParagraph"/>
              <w:spacing w:before="41"/>
              <w:ind w:left="109"/>
              <w:rPr>
                <w:sz w:val="16"/>
              </w:rPr>
            </w:pPr>
            <w:r>
              <w:rPr>
                <w:sz w:val="16"/>
              </w:rPr>
              <w:t>bit[0]~bit[7]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GPIO20~GPIO27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  <w:p>
            <w:pPr>
              <w:pStyle w:val="TableParagraph"/>
              <w:spacing w:before="36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Pull-Up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resistor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9"/>
              <w:rPr>
                <w:sz w:val="2"/>
              </w:rPr>
            </w:pPr>
            <w:r>
              <w:rPr>
                <w:rFonts w:ascii="Arial"/>
                <w:b/>
                <w:w w:val="99"/>
                <w:sz w:val="16"/>
              </w:rPr>
              <w:t>1:</w:t>
            </w:r>
            <w:r>
              <w:rPr>
                <w:rFonts w:ascii="Arial"/>
                <w:b/>
                <w:spacing w:val="-1"/>
                <w:sz w:val="16"/>
              </w:rPr>
              <w:t> </w:t>
            </w:r>
            <w:r>
              <w:rPr>
                <w:w w:val="99"/>
                <w:sz w:val="16"/>
              </w:rPr>
              <w:t>Pull-Up</w:t>
            </w:r>
            <w:r>
              <w:rPr>
                <w:sz w:val="16"/>
              </w:rPr>
              <w:t> </w:t>
            </w:r>
            <w:r>
              <w:rPr>
                <w:w w:val="99"/>
                <w:sz w:val="16"/>
              </w:rPr>
              <w:t>resistor</w:t>
            </w:r>
            <w:r>
              <w:rPr>
                <w:sz w:val="16"/>
              </w:rPr>
              <w:t> </w:t>
            </w:r>
            <w:r>
              <w:rPr>
                <w:w w:val="99"/>
                <w:sz w:val="16"/>
              </w:rPr>
              <w:t>enab</w:t>
            </w:r>
            <w:r>
              <w:rPr>
                <w:spacing w:val="-13"/>
                <w:w w:val="99"/>
                <w:sz w:val="16"/>
              </w:rPr>
              <w:t>l</w:t>
            </w:r>
            <w:r>
              <w:rPr>
                <w:color w:val="777777"/>
                <w:spacing w:val="-3"/>
                <w:w w:val="101"/>
                <w:sz w:val="2"/>
              </w:rPr>
              <w:t>w</w:t>
            </w:r>
            <w:r>
              <w:rPr>
                <w:spacing w:val="-87"/>
                <w:w w:val="99"/>
                <w:sz w:val="16"/>
              </w:rPr>
              <w:t>e</w:t>
            </w:r>
            <w:r>
              <w:rPr>
                <w:color w:val="777777"/>
                <w:spacing w:val="-1"/>
                <w:w w:val="101"/>
                <w:sz w:val="2"/>
              </w:rPr>
              <w:t>ww.DataSheet.net/</w:t>
            </w:r>
          </w:p>
        </w:tc>
        <w:tc>
          <w:tcPr>
            <w:tcW w:w="799" w:type="dxa"/>
          </w:tcPr>
          <w:p>
            <w:pPr>
              <w:pStyle w:val="TableParagraph"/>
              <w:ind w:left="105" w:right="96"/>
              <w:jc w:val="center"/>
              <w:rPr>
                <w:sz w:val="16"/>
              </w:rPr>
            </w:pPr>
            <w:r>
              <w:rPr>
                <w:sz w:val="16"/>
              </w:rPr>
              <w:t>0x0F</w:t>
            </w:r>
          </w:p>
        </w:tc>
        <w:tc>
          <w:tcPr>
            <w:tcW w:w="848" w:type="dxa"/>
          </w:tcPr>
          <w:p>
            <w:pPr>
              <w:pStyle w:val="TableParagraph"/>
              <w:ind w:left="208" w:right="196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1100" w:hRule="atLeast"/>
        </w:trPr>
        <w:tc>
          <w:tcPr>
            <w:tcW w:w="794" w:type="dxa"/>
          </w:tcPr>
          <w:p>
            <w:pPr>
              <w:pStyle w:val="TableParagraph"/>
              <w:ind w:right="213"/>
              <w:jc w:val="right"/>
              <w:rPr>
                <w:sz w:val="16"/>
              </w:rPr>
            </w:pPr>
            <w:r>
              <w:rPr>
                <w:sz w:val="16"/>
              </w:rPr>
              <w:t>0x45</w:t>
            </w:r>
          </w:p>
        </w:tc>
        <w:tc>
          <w:tcPr>
            <w:tcW w:w="1069" w:type="dxa"/>
          </w:tcPr>
          <w:p>
            <w:pPr>
              <w:pStyle w:val="TableParagraph"/>
              <w:ind w:left="87" w:right="77"/>
              <w:jc w:val="center"/>
              <w:rPr>
                <w:sz w:val="16"/>
              </w:rPr>
            </w:pPr>
            <w:r>
              <w:rPr>
                <w:sz w:val="16"/>
              </w:rPr>
              <w:t>GPIOPU28</w:t>
            </w:r>
          </w:p>
        </w:tc>
        <w:tc>
          <w:tcPr>
            <w:tcW w:w="990" w:type="dxa"/>
          </w:tcPr>
          <w:p>
            <w:pPr>
              <w:pStyle w:val="TableParagraph"/>
              <w:ind w:right="325"/>
              <w:jc w:val="right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559" w:type="dxa"/>
          </w:tcPr>
          <w:p>
            <w:pPr>
              <w:pStyle w:val="TableParagraph"/>
              <w:spacing w:line="208" w:lineRule="auto"/>
              <w:ind w:left="109" w:right="88"/>
              <w:rPr>
                <w:sz w:val="16"/>
              </w:rPr>
            </w:pPr>
            <w:r>
              <w:rPr>
                <w:sz w:val="16"/>
              </w:rPr>
              <w:t>GPIO28~GPIO2F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Internal</w:t>
            </w:r>
            <w:r>
              <w:rPr>
                <w:spacing w:val="22"/>
                <w:sz w:val="16"/>
              </w:rPr>
              <w:t> </w:t>
            </w:r>
            <w:r>
              <w:rPr>
                <w:sz w:val="16"/>
              </w:rPr>
              <w:t>Pull-Up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Resistor</w:t>
            </w:r>
            <w:r>
              <w:rPr>
                <w:spacing w:val="22"/>
                <w:sz w:val="16"/>
              </w:rPr>
              <w:t> </w:t>
            </w:r>
            <w:r>
              <w:rPr>
                <w:sz w:val="16"/>
              </w:rPr>
              <w:t>Enable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input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function</w:t>
            </w:r>
          </w:p>
          <w:p>
            <w:pPr>
              <w:pStyle w:val="TableParagraph"/>
              <w:spacing w:before="41"/>
              <w:ind w:left="109"/>
              <w:rPr>
                <w:sz w:val="16"/>
              </w:rPr>
            </w:pPr>
            <w:r>
              <w:rPr>
                <w:sz w:val="16"/>
              </w:rPr>
              <w:t>bit[0]~bit[7]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GPIO28~GPIO2F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  <w:p>
            <w:pPr>
              <w:pStyle w:val="TableParagraph"/>
              <w:spacing w:before="36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Pull-Up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resistor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Pull-Up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resistor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</w:tcPr>
          <w:p>
            <w:pPr>
              <w:pStyle w:val="TableParagraph"/>
              <w:ind w:left="105" w:right="95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848" w:type="dxa"/>
          </w:tcPr>
          <w:p>
            <w:pPr>
              <w:pStyle w:val="TableParagraph"/>
              <w:ind w:left="208" w:right="196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1100" w:hRule="atLeast"/>
        </w:trPr>
        <w:tc>
          <w:tcPr>
            <w:tcW w:w="794" w:type="dxa"/>
          </w:tcPr>
          <w:p>
            <w:pPr>
              <w:pStyle w:val="TableParagraph"/>
              <w:ind w:right="213"/>
              <w:jc w:val="right"/>
              <w:rPr>
                <w:sz w:val="16"/>
              </w:rPr>
            </w:pPr>
            <w:r>
              <w:rPr>
                <w:sz w:val="16"/>
              </w:rPr>
              <w:t>0x46</w:t>
            </w:r>
          </w:p>
        </w:tc>
        <w:tc>
          <w:tcPr>
            <w:tcW w:w="1069" w:type="dxa"/>
          </w:tcPr>
          <w:p>
            <w:pPr>
              <w:pStyle w:val="TableParagraph"/>
              <w:ind w:left="87" w:right="77"/>
              <w:jc w:val="center"/>
              <w:rPr>
                <w:sz w:val="16"/>
              </w:rPr>
            </w:pPr>
            <w:r>
              <w:rPr>
                <w:sz w:val="16"/>
              </w:rPr>
              <w:t>GPIOPU30</w:t>
            </w:r>
          </w:p>
        </w:tc>
        <w:tc>
          <w:tcPr>
            <w:tcW w:w="990" w:type="dxa"/>
          </w:tcPr>
          <w:p>
            <w:pPr>
              <w:pStyle w:val="TableParagraph"/>
              <w:ind w:right="325"/>
              <w:jc w:val="right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559" w:type="dxa"/>
          </w:tcPr>
          <w:p>
            <w:pPr>
              <w:pStyle w:val="TableParagraph"/>
              <w:spacing w:line="208" w:lineRule="auto"/>
              <w:ind w:left="109" w:right="88"/>
              <w:rPr>
                <w:sz w:val="16"/>
              </w:rPr>
            </w:pPr>
            <w:r>
              <w:rPr>
                <w:sz w:val="16"/>
              </w:rPr>
              <w:t>GPIO30~GPIO37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Internal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Pull-Up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Resistor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Enable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input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function</w:t>
            </w:r>
          </w:p>
          <w:p>
            <w:pPr>
              <w:pStyle w:val="TableParagraph"/>
              <w:spacing w:before="41"/>
              <w:ind w:left="109"/>
              <w:rPr>
                <w:sz w:val="16"/>
              </w:rPr>
            </w:pPr>
            <w:r>
              <w:rPr>
                <w:sz w:val="16"/>
              </w:rPr>
              <w:t>bit[0]~bit[7]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GPIO30~GPIO37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  <w:p>
            <w:pPr>
              <w:pStyle w:val="TableParagraph"/>
              <w:spacing w:before="36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Pull-Up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resistor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Pull-Up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resistor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</w:tcPr>
          <w:p>
            <w:pPr>
              <w:pStyle w:val="TableParagraph"/>
              <w:ind w:left="105" w:right="95"/>
              <w:jc w:val="center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  <w:tc>
          <w:tcPr>
            <w:tcW w:w="848" w:type="dxa"/>
          </w:tcPr>
          <w:p>
            <w:pPr>
              <w:pStyle w:val="TableParagraph"/>
              <w:ind w:left="208" w:right="195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304" w:hRule="atLeast"/>
        </w:trPr>
        <w:tc>
          <w:tcPr>
            <w:tcW w:w="794" w:type="dxa"/>
          </w:tcPr>
          <w:p>
            <w:pPr>
              <w:pStyle w:val="TableParagraph"/>
              <w:ind w:right="213"/>
              <w:jc w:val="right"/>
              <w:rPr>
                <w:sz w:val="16"/>
              </w:rPr>
            </w:pPr>
            <w:r>
              <w:rPr>
                <w:sz w:val="16"/>
              </w:rPr>
              <w:t>0x47</w:t>
            </w:r>
          </w:p>
        </w:tc>
        <w:tc>
          <w:tcPr>
            <w:tcW w:w="1069" w:type="dxa"/>
          </w:tcPr>
          <w:p>
            <w:pPr>
              <w:pStyle w:val="TableParagraph"/>
              <w:ind w:left="87" w:right="76"/>
              <w:jc w:val="center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990" w:type="dxa"/>
          </w:tcPr>
          <w:p>
            <w:pPr>
              <w:pStyle w:val="TableParagraph"/>
              <w:ind w:right="317"/>
              <w:jc w:val="right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559" w:type="dxa"/>
          </w:tcPr>
          <w:p>
            <w:pPr>
              <w:pStyle w:val="TableParagraph"/>
              <w:spacing w:before="38"/>
              <w:ind w:left="109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48" w:type="dxa"/>
          </w:tcPr>
          <w:p>
            <w:pPr>
              <w:pStyle w:val="TableParagraph"/>
              <w:ind w:left="208" w:right="196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939" w:hRule="atLeast"/>
        </w:trPr>
        <w:tc>
          <w:tcPr>
            <w:tcW w:w="794" w:type="dxa"/>
          </w:tcPr>
          <w:p>
            <w:pPr>
              <w:pStyle w:val="TableParagraph"/>
              <w:ind w:right="213"/>
              <w:jc w:val="right"/>
              <w:rPr>
                <w:sz w:val="16"/>
              </w:rPr>
            </w:pPr>
            <w:r>
              <w:rPr>
                <w:sz w:val="16"/>
              </w:rPr>
              <w:t>0x48</w:t>
            </w:r>
          </w:p>
        </w:tc>
        <w:tc>
          <w:tcPr>
            <w:tcW w:w="1069" w:type="dxa"/>
          </w:tcPr>
          <w:p>
            <w:pPr>
              <w:pStyle w:val="TableParagraph"/>
              <w:ind w:left="87" w:right="77"/>
              <w:jc w:val="center"/>
              <w:rPr>
                <w:sz w:val="16"/>
              </w:rPr>
            </w:pPr>
            <w:r>
              <w:rPr>
                <w:sz w:val="16"/>
              </w:rPr>
              <w:t>GPIOPU40</w:t>
            </w:r>
          </w:p>
        </w:tc>
        <w:tc>
          <w:tcPr>
            <w:tcW w:w="990" w:type="dxa"/>
          </w:tcPr>
          <w:p>
            <w:pPr>
              <w:pStyle w:val="TableParagraph"/>
              <w:ind w:right="325"/>
              <w:jc w:val="right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559" w:type="dxa"/>
          </w:tcPr>
          <w:p>
            <w:pPr>
              <w:pStyle w:val="TableParagraph"/>
              <w:spacing w:line="285" w:lineRule="auto" w:before="38"/>
              <w:ind w:left="109" w:right="311"/>
              <w:rPr>
                <w:sz w:val="16"/>
              </w:rPr>
            </w:pPr>
            <w:r>
              <w:rPr>
                <w:sz w:val="16"/>
              </w:rPr>
              <w:t>GPIO41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Internal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Pull-Up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Resistor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input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function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bit[1]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stand for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GPIO41</w:t>
            </w:r>
          </w:p>
          <w:p>
            <w:pPr>
              <w:pStyle w:val="TableParagraph"/>
              <w:spacing w:before="2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Pull-Up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resistor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6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Pull-Up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resistor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</w:tcPr>
          <w:p>
            <w:pPr>
              <w:pStyle w:val="TableParagraph"/>
              <w:ind w:left="105" w:right="95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848" w:type="dxa"/>
          </w:tcPr>
          <w:p>
            <w:pPr>
              <w:pStyle w:val="TableParagraph"/>
              <w:ind w:left="208" w:right="196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1100" w:hRule="atLeast"/>
        </w:trPr>
        <w:tc>
          <w:tcPr>
            <w:tcW w:w="794" w:type="dxa"/>
          </w:tcPr>
          <w:p>
            <w:pPr>
              <w:pStyle w:val="TableParagraph"/>
              <w:spacing w:before="58"/>
              <w:ind w:right="213"/>
              <w:jc w:val="right"/>
              <w:rPr>
                <w:sz w:val="16"/>
              </w:rPr>
            </w:pPr>
            <w:r>
              <w:rPr>
                <w:sz w:val="16"/>
              </w:rPr>
              <w:t>0x49</w:t>
            </w:r>
          </w:p>
        </w:tc>
        <w:tc>
          <w:tcPr>
            <w:tcW w:w="1069" w:type="dxa"/>
          </w:tcPr>
          <w:p>
            <w:pPr>
              <w:pStyle w:val="TableParagraph"/>
              <w:spacing w:before="58"/>
              <w:ind w:left="87" w:right="77"/>
              <w:jc w:val="center"/>
              <w:rPr>
                <w:sz w:val="16"/>
              </w:rPr>
            </w:pPr>
            <w:r>
              <w:rPr>
                <w:sz w:val="16"/>
              </w:rPr>
              <w:t>GPIOPU48</w:t>
            </w:r>
          </w:p>
        </w:tc>
        <w:tc>
          <w:tcPr>
            <w:tcW w:w="990" w:type="dxa"/>
          </w:tcPr>
          <w:p>
            <w:pPr>
              <w:pStyle w:val="TableParagraph"/>
              <w:spacing w:before="58"/>
              <w:ind w:right="325"/>
              <w:jc w:val="right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559" w:type="dxa"/>
          </w:tcPr>
          <w:p>
            <w:pPr>
              <w:pStyle w:val="TableParagraph"/>
              <w:spacing w:line="208" w:lineRule="auto" w:before="59"/>
              <w:ind w:left="109" w:right="88"/>
              <w:rPr>
                <w:sz w:val="16"/>
              </w:rPr>
            </w:pPr>
            <w:r>
              <w:rPr>
                <w:sz w:val="16"/>
              </w:rPr>
              <w:t>GPIO48~GPIO49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Internal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Pull-Up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Resistor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Enable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input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function</w:t>
            </w:r>
          </w:p>
          <w:p>
            <w:pPr>
              <w:pStyle w:val="TableParagraph"/>
              <w:spacing w:before="39"/>
              <w:ind w:left="109"/>
              <w:rPr>
                <w:sz w:val="16"/>
              </w:rPr>
            </w:pPr>
            <w:r>
              <w:rPr>
                <w:sz w:val="16"/>
              </w:rPr>
              <w:t>bit[0]~bit[1]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GPIO48~GPIO49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  <w:p>
            <w:pPr>
              <w:pStyle w:val="TableParagraph"/>
              <w:spacing w:before="37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Pull-Up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resistor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6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Pull-Up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resistor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5" w:right="95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848" w:type="dxa"/>
          </w:tcPr>
          <w:p>
            <w:pPr>
              <w:pStyle w:val="TableParagraph"/>
              <w:spacing w:before="58"/>
              <w:ind w:left="208" w:right="196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940" w:hRule="atLeast"/>
        </w:trPr>
        <w:tc>
          <w:tcPr>
            <w:tcW w:w="794" w:type="dxa"/>
          </w:tcPr>
          <w:p>
            <w:pPr>
              <w:pStyle w:val="TableParagraph"/>
              <w:spacing w:before="58"/>
              <w:ind w:right="203"/>
              <w:jc w:val="right"/>
              <w:rPr>
                <w:sz w:val="16"/>
              </w:rPr>
            </w:pPr>
            <w:r>
              <w:rPr>
                <w:sz w:val="16"/>
              </w:rPr>
              <w:t>0x4A</w:t>
            </w:r>
          </w:p>
        </w:tc>
        <w:tc>
          <w:tcPr>
            <w:tcW w:w="1069" w:type="dxa"/>
          </w:tcPr>
          <w:p>
            <w:pPr>
              <w:pStyle w:val="TableParagraph"/>
              <w:spacing w:before="58"/>
              <w:ind w:left="87" w:right="77"/>
              <w:jc w:val="center"/>
              <w:rPr>
                <w:sz w:val="16"/>
              </w:rPr>
            </w:pPr>
            <w:r>
              <w:rPr>
                <w:sz w:val="16"/>
              </w:rPr>
              <w:t>GPIOPU50</w:t>
            </w:r>
          </w:p>
        </w:tc>
        <w:tc>
          <w:tcPr>
            <w:tcW w:w="990" w:type="dxa"/>
          </w:tcPr>
          <w:p>
            <w:pPr>
              <w:pStyle w:val="TableParagraph"/>
              <w:spacing w:before="58"/>
              <w:ind w:right="325"/>
              <w:jc w:val="right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559" w:type="dxa"/>
          </w:tcPr>
          <w:p>
            <w:pPr>
              <w:pStyle w:val="TableParagraph"/>
              <w:spacing w:line="285" w:lineRule="auto" w:before="39"/>
              <w:ind w:left="109" w:right="92"/>
              <w:rPr>
                <w:sz w:val="16"/>
              </w:rPr>
            </w:pPr>
            <w:r>
              <w:rPr>
                <w:sz w:val="16"/>
              </w:rPr>
              <w:t>GPIO56/57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Internal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Pull-Up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Resistor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Enable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input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function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bit[6]~bit[7]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stand for GPIO56~57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  <w:p>
            <w:pPr>
              <w:pStyle w:val="TableParagraph"/>
              <w:spacing w:before="1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Pull-Up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resistor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Pull-Up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resistor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5" w:right="95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848" w:type="dxa"/>
          </w:tcPr>
          <w:p>
            <w:pPr>
              <w:pStyle w:val="TableParagraph"/>
              <w:spacing w:before="58"/>
              <w:ind w:left="208" w:right="196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1100" w:hRule="atLeast"/>
        </w:trPr>
        <w:tc>
          <w:tcPr>
            <w:tcW w:w="794" w:type="dxa"/>
          </w:tcPr>
          <w:p>
            <w:pPr>
              <w:pStyle w:val="TableParagraph"/>
              <w:ind w:right="203"/>
              <w:jc w:val="right"/>
              <w:rPr>
                <w:sz w:val="16"/>
              </w:rPr>
            </w:pPr>
            <w:r>
              <w:rPr>
                <w:sz w:val="16"/>
              </w:rPr>
              <w:t>0x4B</w:t>
            </w:r>
          </w:p>
        </w:tc>
        <w:tc>
          <w:tcPr>
            <w:tcW w:w="1069" w:type="dxa"/>
          </w:tcPr>
          <w:p>
            <w:pPr>
              <w:pStyle w:val="TableParagraph"/>
              <w:ind w:left="87" w:right="77"/>
              <w:jc w:val="center"/>
              <w:rPr>
                <w:sz w:val="16"/>
              </w:rPr>
            </w:pPr>
            <w:r>
              <w:rPr>
                <w:sz w:val="16"/>
              </w:rPr>
              <w:t>GPIOPU58</w:t>
            </w:r>
          </w:p>
        </w:tc>
        <w:tc>
          <w:tcPr>
            <w:tcW w:w="990" w:type="dxa"/>
          </w:tcPr>
          <w:p>
            <w:pPr>
              <w:pStyle w:val="TableParagraph"/>
              <w:ind w:right="325"/>
              <w:jc w:val="right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559" w:type="dxa"/>
          </w:tcPr>
          <w:p>
            <w:pPr>
              <w:pStyle w:val="TableParagraph"/>
              <w:spacing w:line="208" w:lineRule="auto"/>
              <w:ind w:left="109" w:right="88"/>
              <w:rPr>
                <w:sz w:val="16"/>
              </w:rPr>
            </w:pPr>
            <w:r>
              <w:rPr>
                <w:sz w:val="16"/>
              </w:rPr>
              <w:t>GPIO58~GPIO59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Internal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Pull-Up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Resistor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Enable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input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function</w:t>
            </w:r>
          </w:p>
          <w:p>
            <w:pPr>
              <w:pStyle w:val="TableParagraph"/>
              <w:spacing w:before="41"/>
              <w:ind w:left="109"/>
              <w:rPr>
                <w:sz w:val="16"/>
              </w:rPr>
            </w:pPr>
            <w:r>
              <w:rPr>
                <w:sz w:val="16"/>
              </w:rPr>
              <w:t>bit[0]~bit[1]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GPIO58~GPIO59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  <w:p>
            <w:pPr>
              <w:pStyle w:val="TableParagraph"/>
              <w:spacing w:before="36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Pull-Up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resistor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Pull-Up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resistor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</w:tc>
        <w:tc>
          <w:tcPr>
            <w:tcW w:w="799" w:type="dxa"/>
          </w:tcPr>
          <w:p>
            <w:pPr>
              <w:pStyle w:val="TableParagraph"/>
              <w:ind w:left="105" w:right="95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848" w:type="dxa"/>
          </w:tcPr>
          <w:p>
            <w:pPr>
              <w:pStyle w:val="TableParagraph"/>
              <w:ind w:left="208" w:right="196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</w:tbl>
    <w:p>
      <w:pPr>
        <w:spacing w:after="0"/>
        <w:jc w:val="center"/>
        <w:rPr>
          <w:sz w:val="16"/>
        </w:rPr>
        <w:sectPr>
          <w:headerReference w:type="default" r:id="rId426"/>
          <w:footerReference w:type="default" r:id="rId427"/>
          <w:pgSz w:w="11910" w:h="16840"/>
          <w:pgMar w:header="930" w:footer="711" w:top="1540" w:bottom="900" w:left="1060" w:right="62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7"/>
        <w:rPr>
          <w:rFonts w:ascii="Arial"/>
          <w:b/>
          <w:sz w:val="28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94"/>
        <w:gridCol w:w="1069"/>
        <w:gridCol w:w="990"/>
        <w:gridCol w:w="4559"/>
        <w:gridCol w:w="799"/>
        <w:gridCol w:w="848"/>
      </w:tblGrid>
      <w:tr>
        <w:trPr>
          <w:trHeight w:val="350" w:hRule="atLeast"/>
        </w:trPr>
        <w:tc>
          <w:tcPr>
            <w:tcW w:w="9059" w:type="dxa"/>
            <w:gridSpan w:val="6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Pull-up</w:t>
            </w:r>
            <w:r>
              <w:rPr>
                <w:rFonts w:ascii="Arial"/>
                <w:b/>
                <w:spacing w:val="-7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Enable</w:t>
            </w:r>
            <w:r>
              <w:rPr>
                <w:rFonts w:ascii="Arial"/>
                <w:b/>
                <w:spacing w:val="-7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Register</w:t>
            </w:r>
            <w:r>
              <w:rPr>
                <w:rFonts w:ascii="Arial"/>
                <w:b/>
                <w:spacing w:val="-7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(Continued)</w:t>
            </w:r>
          </w:p>
        </w:tc>
      </w:tr>
      <w:tr>
        <w:trPr>
          <w:trHeight w:val="304" w:hRule="atLeast"/>
        </w:trPr>
        <w:tc>
          <w:tcPr>
            <w:tcW w:w="794" w:type="dxa"/>
            <w:shd w:val="clear" w:color="auto" w:fill="FFFF9A"/>
          </w:tcPr>
          <w:p>
            <w:pPr>
              <w:pStyle w:val="TableParagraph"/>
              <w:ind w:right="155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069" w:type="dxa"/>
            <w:shd w:val="clear" w:color="auto" w:fill="FFFF9A"/>
          </w:tcPr>
          <w:p>
            <w:pPr>
              <w:pStyle w:val="TableParagraph"/>
              <w:ind w:left="85" w:right="7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990" w:type="dxa"/>
            <w:shd w:val="clear" w:color="auto" w:fill="FFFF9A"/>
          </w:tcPr>
          <w:p>
            <w:pPr>
              <w:pStyle w:val="TableParagraph"/>
              <w:ind w:right="274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Type.</w:t>
            </w:r>
          </w:p>
        </w:tc>
        <w:tc>
          <w:tcPr>
            <w:tcW w:w="4559" w:type="dxa"/>
            <w:shd w:val="clear" w:color="auto" w:fill="FFFF9A"/>
          </w:tcPr>
          <w:p>
            <w:pPr>
              <w:pStyle w:val="TableParagraph"/>
              <w:ind w:left="1818" w:right="180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5" w:right="96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848" w:type="dxa"/>
            <w:shd w:val="clear" w:color="auto" w:fill="FFFF9A"/>
          </w:tcPr>
          <w:p>
            <w:pPr>
              <w:pStyle w:val="TableParagraph"/>
              <w:ind w:left="208" w:right="1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1100" w:hRule="atLeast"/>
        </w:trPr>
        <w:tc>
          <w:tcPr>
            <w:tcW w:w="794" w:type="dxa"/>
          </w:tcPr>
          <w:p>
            <w:pPr>
              <w:pStyle w:val="TableParagraph"/>
              <w:ind w:right="199"/>
              <w:jc w:val="right"/>
              <w:rPr>
                <w:sz w:val="16"/>
              </w:rPr>
            </w:pPr>
            <w:r>
              <w:rPr>
                <w:color w:val="FF0000"/>
                <w:sz w:val="16"/>
              </w:rPr>
              <w:t>0x4C</w:t>
            </w:r>
          </w:p>
        </w:tc>
        <w:tc>
          <w:tcPr>
            <w:tcW w:w="1069" w:type="dxa"/>
          </w:tcPr>
          <w:p>
            <w:pPr>
              <w:pStyle w:val="TableParagraph"/>
              <w:ind w:left="86" w:right="77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GPXAPU00</w:t>
            </w:r>
          </w:p>
        </w:tc>
        <w:tc>
          <w:tcPr>
            <w:tcW w:w="990" w:type="dxa"/>
          </w:tcPr>
          <w:p>
            <w:pPr>
              <w:pStyle w:val="TableParagraph"/>
              <w:ind w:right="326"/>
              <w:jc w:val="right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559" w:type="dxa"/>
          </w:tcPr>
          <w:p>
            <w:pPr>
              <w:pStyle w:val="TableParagraph"/>
              <w:spacing w:line="208" w:lineRule="auto"/>
              <w:ind w:left="109" w:right="95"/>
              <w:rPr>
                <w:sz w:val="16"/>
              </w:rPr>
            </w:pPr>
            <w:r>
              <w:rPr>
                <w:color w:val="FF0000"/>
                <w:sz w:val="16"/>
              </w:rPr>
              <w:t>GPXIOA00~</w:t>
            </w:r>
            <w:r>
              <w:rPr>
                <w:color w:val="FF0000"/>
                <w:spacing w:val="9"/>
                <w:sz w:val="16"/>
              </w:rPr>
              <w:t> </w:t>
            </w:r>
            <w:r>
              <w:rPr>
                <w:color w:val="FF0000"/>
                <w:sz w:val="16"/>
              </w:rPr>
              <w:t>GPXIOA07</w:t>
            </w:r>
            <w:r>
              <w:rPr>
                <w:color w:val="FF0000"/>
                <w:spacing w:val="9"/>
                <w:sz w:val="16"/>
              </w:rPr>
              <w:t> </w:t>
            </w:r>
            <w:r>
              <w:rPr>
                <w:color w:val="FF0000"/>
                <w:sz w:val="16"/>
              </w:rPr>
              <w:t>Internal</w:t>
            </w:r>
            <w:r>
              <w:rPr>
                <w:color w:val="FF0000"/>
                <w:spacing w:val="8"/>
                <w:sz w:val="16"/>
              </w:rPr>
              <w:t> </w:t>
            </w:r>
            <w:r>
              <w:rPr>
                <w:color w:val="FF0000"/>
                <w:sz w:val="16"/>
              </w:rPr>
              <w:t>Pull-Up</w:t>
            </w:r>
            <w:r>
              <w:rPr>
                <w:color w:val="FF0000"/>
                <w:spacing w:val="9"/>
                <w:sz w:val="16"/>
              </w:rPr>
              <w:t> </w:t>
            </w:r>
            <w:r>
              <w:rPr>
                <w:color w:val="FF0000"/>
                <w:sz w:val="16"/>
              </w:rPr>
              <w:t>Resistor</w:t>
            </w:r>
            <w:r>
              <w:rPr>
                <w:color w:val="FF0000"/>
                <w:spacing w:val="7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  <w:r>
              <w:rPr>
                <w:color w:val="FF0000"/>
                <w:spacing w:val="9"/>
                <w:sz w:val="16"/>
              </w:rPr>
              <w:t> </w:t>
            </w:r>
            <w:r>
              <w:rPr>
                <w:color w:val="FF0000"/>
                <w:sz w:val="16"/>
              </w:rPr>
              <w:t>for</w:t>
            </w:r>
            <w:r>
              <w:rPr>
                <w:color w:val="FF0000"/>
                <w:spacing w:val="-41"/>
                <w:sz w:val="16"/>
              </w:rPr>
              <w:t> </w:t>
            </w:r>
            <w:r>
              <w:rPr>
                <w:color w:val="FF0000"/>
                <w:sz w:val="16"/>
              </w:rPr>
              <w:t>input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function</w:t>
            </w:r>
          </w:p>
          <w:p>
            <w:pPr>
              <w:pStyle w:val="TableParagraph"/>
              <w:spacing w:before="41"/>
              <w:ind w:left="109"/>
              <w:rPr>
                <w:sz w:val="16"/>
              </w:rPr>
            </w:pPr>
            <w:r>
              <w:rPr>
                <w:color w:val="FF0000"/>
                <w:sz w:val="16"/>
              </w:rPr>
              <w:t>bit[0]~bit[7]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stand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for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GPXIO00~ GPXIO07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separately</w:t>
            </w:r>
          </w:p>
          <w:p>
            <w:pPr>
              <w:pStyle w:val="TableParagraph"/>
              <w:spacing w:before="36"/>
              <w:ind w:left="109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0:</w:t>
            </w:r>
            <w:r>
              <w:rPr>
                <w:rFonts w:ascii="Arial"/>
                <w:b/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Pull-Up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resistor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9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1:</w:t>
            </w:r>
            <w:r>
              <w:rPr>
                <w:rFonts w:ascii="Arial"/>
                <w:b/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Pull-Up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resistor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</w:p>
        </w:tc>
        <w:tc>
          <w:tcPr>
            <w:tcW w:w="799" w:type="dxa"/>
          </w:tcPr>
          <w:p>
            <w:pPr>
              <w:pStyle w:val="TableParagraph"/>
              <w:ind w:left="105" w:right="95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0x00</w:t>
            </w:r>
          </w:p>
        </w:tc>
        <w:tc>
          <w:tcPr>
            <w:tcW w:w="848" w:type="dxa"/>
          </w:tcPr>
          <w:p>
            <w:pPr>
              <w:pStyle w:val="TableParagraph"/>
              <w:ind w:left="208" w:right="196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0xFC</w:t>
            </w:r>
          </w:p>
        </w:tc>
      </w:tr>
      <w:tr>
        <w:trPr>
          <w:trHeight w:val="1100" w:hRule="atLeast"/>
        </w:trPr>
        <w:tc>
          <w:tcPr>
            <w:tcW w:w="794" w:type="dxa"/>
          </w:tcPr>
          <w:p>
            <w:pPr>
              <w:pStyle w:val="TableParagraph"/>
              <w:ind w:right="199"/>
              <w:jc w:val="right"/>
              <w:rPr>
                <w:sz w:val="16"/>
              </w:rPr>
            </w:pPr>
            <w:r>
              <w:rPr>
                <w:color w:val="FF0000"/>
                <w:sz w:val="16"/>
              </w:rPr>
              <w:t>0x4D</w:t>
            </w:r>
          </w:p>
        </w:tc>
        <w:tc>
          <w:tcPr>
            <w:tcW w:w="1069" w:type="dxa"/>
          </w:tcPr>
          <w:p>
            <w:pPr>
              <w:pStyle w:val="TableParagraph"/>
              <w:ind w:left="86" w:right="77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GPXAPU08</w:t>
            </w:r>
          </w:p>
        </w:tc>
        <w:tc>
          <w:tcPr>
            <w:tcW w:w="990" w:type="dxa"/>
          </w:tcPr>
          <w:p>
            <w:pPr>
              <w:pStyle w:val="TableParagraph"/>
              <w:ind w:right="326"/>
              <w:jc w:val="right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559" w:type="dxa"/>
          </w:tcPr>
          <w:p>
            <w:pPr>
              <w:pStyle w:val="TableParagraph"/>
              <w:spacing w:line="208" w:lineRule="auto"/>
              <w:ind w:left="109" w:right="95"/>
              <w:rPr>
                <w:sz w:val="16"/>
              </w:rPr>
            </w:pPr>
            <w:r>
              <w:rPr>
                <w:color w:val="FF0000"/>
                <w:sz w:val="16"/>
              </w:rPr>
              <w:t>GPXIOA08~</w:t>
            </w:r>
            <w:r>
              <w:rPr>
                <w:color w:val="FF0000"/>
                <w:spacing w:val="9"/>
                <w:sz w:val="16"/>
              </w:rPr>
              <w:t> </w:t>
            </w:r>
            <w:r>
              <w:rPr>
                <w:color w:val="FF0000"/>
                <w:sz w:val="16"/>
              </w:rPr>
              <w:t>GPXIOA11</w:t>
            </w:r>
            <w:r>
              <w:rPr>
                <w:color w:val="FF0000"/>
                <w:spacing w:val="9"/>
                <w:sz w:val="16"/>
              </w:rPr>
              <w:t> </w:t>
            </w:r>
            <w:r>
              <w:rPr>
                <w:color w:val="FF0000"/>
                <w:sz w:val="16"/>
              </w:rPr>
              <w:t>Internal</w:t>
            </w:r>
            <w:r>
              <w:rPr>
                <w:color w:val="FF0000"/>
                <w:spacing w:val="8"/>
                <w:sz w:val="16"/>
              </w:rPr>
              <w:t> </w:t>
            </w:r>
            <w:r>
              <w:rPr>
                <w:color w:val="FF0000"/>
                <w:sz w:val="16"/>
              </w:rPr>
              <w:t>Pull-Up</w:t>
            </w:r>
            <w:r>
              <w:rPr>
                <w:color w:val="FF0000"/>
                <w:spacing w:val="9"/>
                <w:sz w:val="16"/>
              </w:rPr>
              <w:t> </w:t>
            </w:r>
            <w:r>
              <w:rPr>
                <w:color w:val="FF0000"/>
                <w:sz w:val="16"/>
              </w:rPr>
              <w:t>Resistor</w:t>
            </w:r>
            <w:r>
              <w:rPr>
                <w:color w:val="FF0000"/>
                <w:spacing w:val="7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  <w:r>
              <w:rPr>
                <w:color w:val="FF0000"/>
                <w:spacing w:val="9"/>
                <w:sz w:val="16"/>
              </w:rPr>
              <w:t> </w:t>
            </w:r>
            <w:r>
              <w:rPr>
                <w:color w:val="FF0000"/>
                <w:sz w:val="16"/>
              </w:rPr>
              <w:t>for</w:t>
            </w:r>
            <w:r>
              <w:rPr>
                <w:color w:val="FF0000"/>
                <w:spacing w:val="-41"/>
                <w:sz w:val="16"/>
              </w:rPr>
              <w:t> </w:t>
            </w:r>
            <w:r>
              <w:rPr>
                <w:color w:val="FF0000"/>
                <w:sz w:val="16"/>
              </w:rPr>
              <w:t>input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function</w:t>
            </w:r>
          </w:p>
          <w:p>
            <w:pPr>
              <w:pStyle w:val="TableParagraph"/>
              <w:spacing w:before="41"/>
              <w:ind w:left="109"/>
              <w:rPr>
                <w:sz w:val="16"/>
              </w:rPr>
            </w:pPr>
            <w:r>
              <w:rPr>
                <w:color w:val="FF0000"/>
                <w:sz w:val="16"/>
              </w:rPr>
              <w:t>bit[0]~bit[3]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stand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for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GPXIOA08~ GPXIOA11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separately</w:t>
            </w:r>
          </w:p>
          <w:p>
            <w:pPr>
              <w:pStyle w:val="TableParagraph"/>
              <w:spacing w:before="36"/>
              <w:ind w:left="109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0:</w:t>
            </w:r>
            <w:r>
              <w:rPr>
                <w:rFonts w:ascii="Arial"/>
                <w:b/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Pull-Up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resistor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9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1:</w:t>
            </w:r>
            <w:r>
              <w:rPr>
                <w:rFonts w:ascii="Arial"/>
                <w:b/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Pull-Up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resistor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</w:p>
        </w:tc>
        <w:tc>
          <w:tcPr>
            <w:tcW w:w="799" w:type="dxa"/>
          </w:tcPr>
          <w:p>
            <w:pPr>
              <w:pStyle w:val="TableParagraph"/>
              <w:ind w:left="105" w:right="95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0x00</w:t>
            </w:r>
          </w:p>
        </w:tc>
        <w:tc>
          <w:tcPr>
            <w:tcW w:w="848" w:type="dxa"/>
          </w:tcPr>
          <w:p>
            <w:pPr>
              <w:pStyle w:val="TableParagraph"/>
              <w:ind w:left="208" w:right="196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0xFC</w:t>
            </w:r>
          </w:p>
        </w:tc>
      </w:tr>
      <w:tr>
        <w:trPr>
          <w:trHeight w:val="303" w:hRule="atLeast"/>
        </w:trPr>
        <w:tc>
          <w:tcPr>
            <w:tcW w:w="794" w:type="dxa"/>
          </w:tcPr>
          <w:p>
            <w:pPr>
              <w:pStyle w:val="TableParagraph"/>
              <w:ind w:right="203"/>
              <w:jc w:val="right"/>
              <w:rPr>
                <w:sz w:val="16"/>
              </w:rPr>
            </w:pPr>
            <w:r>
              <w:rPr>
                <w:color w:val="FF0000"/>
                <w:sz w:val="16"/>
              </w:rPr>
              <w:t>0x4E</w:t>
            </w:r>
          </w:p>
        </w:tc>
        <w:tc>
          <w:tcPr>
            <w:tcW w:w="1069" w:type="dxa"/>
          </w:tcPr>
          <w:p>
            <w:pPr>
              <w:pStyle w:val="TableParagraph"/>
              <w:ind w:left="87" w:right="76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RSV</w:t>
            </w:r>
          </w:p>
        </w:tc>
        <w:tc>
          <w:tcPr>
            <w:tcW w:w="990" w:type="dxa"/>
          </w:tcPr>
          <w:p>
            <w:pPr>
              <w:pStyle w:val="TableParagraph"/>
              <w:ind w:right="317"/>
              <w:jc w:val="right"/>
              <w:rPr>
                <w:sz w:val="16"/>
              </w:rPr>
            </w:pPr>
            <w:r>
              <w:rPr>
                <w:color w:val="FF0000"/>
                <w:sz w:val="16"/>
              </w:rPr>
              <w:t>RSV</w:t>
            </w:r>
          </w:p>
        </w:tc>
        <w:tc>
          <w:tcPr>
            <w:tcW w:w="4559" w:type="dxa"/>
          </w:tcPr>
          <w:p>
            <w:pPr>
              <w:pStyle w:val="TableParagraph"/>
              <w:spacing w:before="38"/>
              <w:ind w:left="109"/>
              <w:rPr>
                <w:sz w:val="16"/>
              </w:rPr>
            </w:pPr>
            <w:r>
              <w:rPr>
                <w:color w:val="FF0000"/>
                <w:sz w:val="16"/>
              </w:rPr>
              <w:t>Reserved</w:t>
            </w:r>
          </w:p>
        </w:tc>
        <w:tc>
          <w:tcPr>
            <w:tcW w:w="799" w:type="dxa"/>
          </w:tcPr>
          <w:p>
            <w:pPr>
              <w:pStyle w:val="TableParagraph"/>
              <w:ind w:left="105" w:right="95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RSV</w:t>
            </w:r>
          </w:p>
        </w:tc>
        <w:tc>
          <w:tcPr>
            <w:tcW w:w="848" w:type="dxa"/>
          </w:tcPr>
          <w:p>
            <w:pPr>
              <w:pStyle w:val="TableParagraph"/>
              <w:ind w:left="208" w:right="195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0xFC</w:t>
            </w:r>
          </w:p>
        </w:tc>
      </w:tr>
      <w:tr>
        <w:trPr>
          <w:trHeight w:val="1101" w:hRule="atLeast"/>
        </w:trPr>
        <w:tc>
          <w:tcPr>
            <w:tcW w:w="794" w:type="dxa"/>
          </w:tcPr>
          <w:p>
            <w:pPr>
              <w:pStyle w:val="TableParagraph"/>
              <w:spacing w:before="58"/>
              <w:ind w:right="207"/>
              <w:jc w:val="right"/>
              <w:rPr>
                <w:sz w:val="16"/>
              </w:rPr>
            </w:pPr>
            <w:r>
              <w:rPr>
                <w:color w:val="FF0000"/>
                <w:sz w:val="16"/>
              </w:rPr>
              <w:t>0x4F</w:t>
            </w:r>
          </w:p>
        </w:tc>
        <w:tc>
          <w:tcPr>
            <w:tcW w:w="1069" w:type="dxa"/>
          </w:tcPr>
          <w:p>
            <w:pPr>
              <w:pStyle w:val="TableParagraph"/>
              <w:spacing w:before="58"/>
              <w:ind w:left="87" w:right="77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GPXDPU00</w:t>
            </w:r>
          </w:p>
        </w:tc>
        <w:tc>
          <w:tcPr>
            <w:tcW w:w="990" w:type="dxa"/>
          </w:tcPr>
          <w:p>
            <w:pPr>
              <w:pStyle w:val="TableParagraph"/>
              <w:spacing w:before="58"/>
              <w:ind w:right="325"/>
              <w:jc w:val="right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559" w:type="dxa"/>
          </w:tcPr>
          <w:p>
            <w:pPr>
              <w:pStyle w:val="TableParagraph"/>
              <w:spacing w:line="208" w:lineRule="auto" w:before="59"/>
              <w:ind w:left="109" w:right="87"/>
              <w:rPr>
                <w:sz w:val="16"/>
              </w:rPr>
            </w:pPr>
            <w:r>
              <w:rPr>
                <w:color w:val="FF0000"/>
                <w:sz w:val="16"/>
              </w:rPr>
              <w:t>GPXIOD00~</w:t>
            </w:r>
            <w:r>
              <w:rPr>
                <w:color w:val="FF0000"/>
                <w:spacing w:val="7"/>
                <w:sz w:val="16"/>
              </w:rPr>
              <w:t> </w:t>
            </w:r>
            <w:r>
              <w:rPr>
                <w:color w:val="FF0000"/>
                <w:sz w:val="16"/>
              </w:rPr>
              <w:t>GPXIOD07</w:t>
            </w:r>
            <w:r>
              <w:rPr>
                <w:color w:val="FF0000"/>
                <w:spacing w:val="7"/>
                <w:sz w:val="16"/>
              </w:rPr>
              <w:t> </w:t>
            </w:r>
            <w:r>
              <w:rPr>
                <w:color w:val="FF0000"/>
                <w:sz w:val="16"/>
              </w:rPr>
              <w:t>Internal</w:t>
            </w:r>
            <w:r>
              <w:rPr>
                <w:color w:val="FF0000"/>
                <w:spacing w:val="7"/>
                <w:sz w:val="16"/>
              </w:rPr>
              <w:t> </w:t>
            </w:r>
            <w:r>
              <w:rPr>
                <w:color w:val="FF0000"/>
                <w:sz w:val="16"/>
              </w:rPr>
              <w:t>Pull-Up</w:t>
            </w:r>
            <w:r>
              <w:rPr>
                <w:color w:val="FF0000"/>
                <w:spacing w:val="7"/>
                <w:sz w:val="16"/>
              </w:rPr>
              <w:t> </w:t>
            </w:r>
            <w:r>
              <w:rPr>
                <w:color w:val="FF0000"/>
                <w:sz w:val="16"/>
              </w:rPr>
              <w:t>Resistor</w:t>
            </w:r>
            <w:r>
              <w:rPr>
                <w:color w:val="FF0000"/>
                <w:spacing w:val="7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  <w:r>
              <w:rPr>
                <w:color w:val="FF0000"/>
                <w:spacing w:val="7"/>
                <w:sz w:val="16"/>
              </w:rPr>
              <w:t> </w:t>
            </w:r>
            <w:r>
              <w:rPr>
                <w:color w:val="FF0000"/>
                <w:sz w:val="16"/>
              </w:rPr>
              <w:t>for</w:t>
            </w:r>
            <w:r>
              <w:rPr>
                <w:color w:val="FF0000"/>
                <w:spacing w:val="-42"/>
                <w:sz w:val="16"/>
              </w:rPr>
              <w:t> </w:t>
            </w:r>
            <w:r>
              <w:rPr>
                <w:color w:val="FF0000"/>
                <w:sz w:val="16"/>
              </w:rPr>
              <w:t>input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function</w:t>
            </w:r>
          </w:p>
          <w:p>
            <w:pPr>
              <w:pStyle w:val="TableParagraph"/>
              <w:spacing w:before="39"/>
              <w:ind w:left="109"/>
              <w:rPr>
                <w:sz w:val="16"/>
              </w:rPr>
            </w:pPr>
            <w:r>
              <w:rPr>
                <w:color w:val="FF0000"/>
                <w:sz w:val="16"/>
              </w:rPr>
              <w:t>bit[0]~bit[1]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stand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for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GPXIOD00~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GPXIOD07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separately</w:t>
            </w:r>
          </w:p>
          <w:p>
            <w:pPr>
              <w:pStyle w:val="TableParagraph"/>
              <w:spacing w:before="37"/>
              <w:ind w:left="109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0:</w:t>
            </w:r>
            <w:r>
              <w:rPr>
                <w:rFonts w:ascii="Arial"/>
                <w:b/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Pull-Up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resistor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disable</w:t>
            </w:r>
          </w:p>
          <w:p>
            <w:pPr>
              <w:pStyle w:val="TableParagraph"/>
              <w:spacing w:before="36"/>
              <w:ind w:left="109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1:</w:t>
            </w:r>
            <w:r>
              <w:rPr>
                <w:rFonts w:ascii="Arial"/>
                <w:b/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Pull-Up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resistor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5" w:right="95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0x00</w:t>
            </w:r>
          </w:p>
        </w:tc>
        <w:tc>
          <w:tcPr>
            <w:tcW w:w="848" w:type="dxa"/>
          </w:tcPr>
          <w:p>
            <w:pPr>
              <w:pStyle w:val="TableParagraph"/>
              <w:spacing w:before="58"/>
              <w:ind w:left="208" w:right="196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0xFC</w:t>
            </w: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spacing w:before="8"/>
        <w:rPr>
          <w:rFonts w:ascii="Arial"/>
          <w:b/>
          <w:sz w:val="2"/>
        </w:rPr>
      </w:pPr>
    </w:p>
    <w:p>
      <w:pPr>
        <w:spacing w:before="0"/>
        <w:ind w:left="2039" w:right="1910" w:firstLine="0"/>
        <w:jc w:val="center"/>
        <w:rPr>
          <w:sz w:val="2"/>
        </w:rPr>
      </w:pPr>
      <w:hyperlink r:id="rId7">
        <w:r>
          <w:rPr>
            <w:color w:val="777777"/>
            <w:sz w:val="2"/>
          </w:rPr>
          <w:t>www.DataSheet.net/</w:t>
        </w:r>
      </w:hyperlink>
    </w:p>
    <w:p>
      <w:pPr>
        <w:spacing w:after="0"/>
        <w:jc w:val="center"/>
        <w:rPr>
          <w:sz w:val="2"/>
        </w:rPr>
        <w:sectPr>
          <w:headerReference w:type="default" r:id="rId428"/>
          <w:footerReference w:type="default" r:id="rId429"/>
          <w:pgSz w:w="11910" w:h="16840"/>
          <w:pgMar w:header="930" w:footer="711" w:top="1540" w:bottom="900" w:left="1060" w:right="620"/>
        </w:sectPr>
      </w:pPr>
    </w:p>
    <w:p>
      <w:pPr>
        <w:pStyle w:val="BodyText"/>
      </w:pPr>
    </w:p>
    <w:p>
      <w:pPr>
        <w:pStyle w:val="BodyText"/>
        <w:spacing w:before="7"/>
        <w:rPr>
          <w:sz w:val="28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96"/>
        <w:gridCol w:w="1036"/>
        <w:gridCol w:w="977"/>
        <w:gridCol w:w="4600"/>
        <w:gridCol w:w="801"/>
        <w:gridCol w:w="901"/>
      </w:tblGrid>
      <w:tr>
        <w:trPr>
          <w:trHeight w:val="350" w:hRule="atLeast"/>
        </w:trPr>
        <w:tc>
          <w:tcPr>
            <w:tcW w:w="9111" w:type="dxa"/>
            <w:gridSpan w:val="6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Open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Drain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Enable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Register</w:t>
            </w:r>
          </w:p>
        </w:tc>
      </w:tr>
      <w:tr>
        <w:trPr>
          <w:trHeight w:val="304" w:hRule="atLeast"/>
        </w:trPr>
        <w:tc>
          <w:tcPr>
            <w:tcW w:w="796" w:type="dxa"/>
            <w:shd w:val="clear" w:color="auto" w:fill="FFFF9A"/>
          </w:tcPr>
          <w:p>
            <w:pPr>
              <w:pStyle w:val="TableParagraph"/>
              <w:ind w:right="156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036" w:type="dxa"/>
            <w:shd w:val="clear" w:color="auto" w:fill="FFFF9A"/>
          </w:tcPr>
          <w:p>
            <w:pPr>
              <w:pStyle w:val="TableParagraph"/>
              <w:ind w:left="85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977" w:type="dxa"/>
            <w:shd w:val="clear" w:color="auto" w:fill="FFFF9A"/>
          </w:tcPr>
          <w:p>
            <w:pPr>
              <w:pStyle w:val="TableParagraph"/>
              <w:ind w:right="270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Type.</w:t>
            </w:r>
          </w:p>
        </w:tc>
        <w:tc>
          <w:tcPr>
            <w:tcW w:w="4600" w:type="dxa"/>
            <w:shd w:val="clear" w:color="auto" w:fill="FFFF9A"/>
          </w:tcPr>
          <w:p>
            <w:pPr>
              <w:pStyle w:val="TableParagraph"/>
              <w:ind w:left="1837" w:right="1832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801" w:type="dxa"/>
            <w:shd w:val="clear" w:color="auto" w:fill="FFFF9A"/>
          </w:tcPr>
          <w:p>
            <w:pPr>
              <w:pStyle w:val="TableParagraph"/>
              <w:ind w:left="104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901" w:type="dxa"/>
            <w:shd w:val="clear" w:color="auto" w:fill="FFFF9A"/>
          </w:tcPr>
          <w:p>
            <w:pPr>
              <w:pStyle w:val="TableParagraph"/>
              <w:ind w:left="100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939" w:hRule="atLeast"/>
        </w:trPr>
        <w:tc>
          <w:tcPr>
            <w:tcW w:w="796" w:type="dxa"/>
          </w:tcPr>
          <w:p>
            <w:pPr>
              <w:pStyle w:val="TableParagraph"/>
              <w:ind w:right="213"/>
              <w:jc w:val="right"/>
              <w:rPr>
                <w:sz w:val="16"/>
              </w:rPr>
            </w:pPr>
            <w:r>
              <w:rPr>
                <w:sz w:val="16"/>
              </w:rPr>
              <w:t>0x50</w:t>
            </w:r>
          </w:p>
        </w:tc>
        <w:tc>
          <w:tcPr>
            <w:tcW w:w="1036" w:type="dxa"/>
          </w:tcPr>
          <w:p>
            <w:pPr>
              <w:pStyle w:val="TableParagraph"/>
              <w:ind w:left="87" w:right="79"/>
              <w:jc w:val="center"/>
              <w:rPr>
                <w:sz w:val="16"/>
              </w:rPr>
            </w:pPr>
            <w:r>
              <w:rPr>
                <w:sz w:val="16"/>
              </w:rPr>
              <w:t>GPIOOD00</w:t>
            </w:r>
          </w:p>
        </w:tc>
        <w:tc>
          <w:tcPr>
            <w:tcW w:w="977" w:type="dxa"/>
          </w:tcPr>
          <w:p>
            <w:pPr>
              <w:pStyle w:val="TableParagraph"/>
              <w:ind w:right="221"/>
              <w:jc w:val="right"/>
              <w:rPr>
                <w:sz w:val="16"/>
              </w:rPr>
            </w:pPr>
            <w:r>
              <w:rPr>
                <w:sz w:val="16"/>
              </w:rPr>
              <w:t>R/W0C</w:t>
            </w:r>
          </w:p>
        </w:tc>
        <w:tc>
          <w:tcPr>
            <w:tcW w:w="4600" w:type="dxa"/>
          </w:tcPr>
          <w:p>
            <w:pPr>
              <w:pStyle w:val="TableParagraph"/>
              <w:spacing w:line="285" w:lineRule="auto" w:before="38"/>
              <w:ind w:left="106" w:right="483"/>
              <w:rPr>
                <w:sz w:val="16"/>
              </w:rPr>
            </w:pPr>
            <w:r>
              <w:rPr>
                <w:sz w:val="16"/>
              </w:rPr>
              <w:t>GPIO00~GPIO07 Open Drain Enable for output function</w:t>
            </w:r>
            <w:r>
              <w:rPr>
                <w:spacing w:val="-43"/>
                <w:sz w:val="16"/>
              </w:rPr>
              <w:t> </w:t>
            </w:r>
            <w:r>
              <w:rPr>
                <w:sz w:val="16"/>
              </w:rPr>
              <w:t>bit[0]~bit[7]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stand 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GPIO00~GPIO07 separately</w:t>
            </w:r>
          </w:p>
          <w:p>
            <w:pPr>
              <w:pStyle w:val="TableParagraph"/>
              <w:spacing w:before="2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5"/>
                <w:sz w:val="16"/>
              </w:rPr>
              <w:t> </w:t>
            </w:r>
            <w:r>
              <w:rPr>
                <w:sz w:val="16"/>
              </w:rPr>
              <w:t>Open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drain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5"/>
                <w:sz w:val="16"/>
              </w:rPr>
              <w:t> </w:t>
            </w:r>
            <w:r>
              <w:rPr>
                <w:sz w:val="16"/>
              </w:rPr>
              <w:t>Open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drain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</w:tc>
        <w:tc>
          <w:tcPr>
            <w:tcW w:w="801" w:type="dxa"/>
          </w:tcPr>
          <w:p>
            <w:pPr>
              <w:pStyle w:val="TableParagraph"/>
              <w:ind w:left="104" w:right="97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901" w:type="dxa"/>
          </w:tcPr>
          <w:p>
            <w:pPr>
              <w:pStyle w:val="TableParagraph"/>
              <w:ind w:left="100" w:right="98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940" w:hRule="atLeast"/>
        </w:trPr>
        <w:tc>
          <w:tcPr>
            <w:tcW w:w="796" w:type="dxa"/>
          </w:tcPr>
          <w:p>
            <w:pPr>
              <w:pStyle w:val="TableParagraph"/>
              <w:spacing w:before="58"/>
              <w:ind w:right="213"/>
              <w:jc w:val="right"/>
              <w:rPr>
                <w:sz w:val="16"/>
              </w:rPr>
            </w:pPr>
            <w:r>
              <w:rPr>
                <w:sz w:val="16"/>
              </w:rPr>
              <w:t>0x51</w:t>
            </w:r>
          </w:p>
        </w:tc>
        <w:tc>
          <w:tcPr>
            <w:tcW w:w="1036" w:type="dxa"/>
          </w:tcPr>
          <w:p>
            <w:pPr>
              <w:pStyle w:val="TableParagraph"/>
              <w:spacing w:before="58"/>
              <w:ind w:left="87" w:right="79"/>
              <w:jc w:val="center"/>
              <w:rPr>
                <w:sz w:val="16"/>
              </w:rPr>
            </w:pPr>
            <w:r>
              <w:rPr>
                <w:sz w:val="16"/>
              </w:rPr>
              <w:t>GPIOOD08</w:t>
            </w:r>
          </w:p>
        </w:tc>
        <w:tc>
          <w:tcPr>
            <w:tcW w:w="977" w:type="dxa"/>
          </w:tcPr>
          <w:p>
            <w:pPr>
              <w:pStyle w:val="TableParagraph"/>
              <w:spacing w:before="58"/>
              <w:ind w:right="221"/>
              <w:jc w:val="right"/>
              <w:rPr>
                <w:sz w:val="16"/>
              </w:rPr>
            </w:pPr>
            <w:r>
              <w:rPr>
                <w:sz w:val="16"/>
              </w:rPr>
              <w:t>R/W0C</w:t>
            </w:r>
          </w:p>
        </w:tc>
        <w:tc>
          <w:tcPr>
            <w:tcW w:w="4600" w:type="dxa"/>
          </w:tcPr>
          <w:p>
            <w:pPr>
              <w:pStyle w:val="TableParagraph"/>
              <w:spacing w:line="285" w:lineRule="auto" w:before="39"/>
              <w:ind w:left="106" w:right="475"/>
              <w:rPr>
                <w:sz w:val="16"/>
              </w:rPr>
            </w:pPr>
            <w:r>
              <w:rPr>
                <w:sz w:val="16"/>
              </w:rPr>
              <w:t>GPIO08~GPIO0F Open Drain Enable for output function</w:t>
            </w:r>
            <w:r>
              <w:rPr>
                <w:spacing w:val="-43"/>
                <w:sz w:val="16"/>
              </w:rPr>
              <w:t> </w:t>
            </w:r>
            <w:r>
              <w:rPr>
                <w:sz w:val="16"/>
              </w:rPr>
              <w:t>bit[0]~bit[7]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stand 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GPIO08~GPIO0F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  <w:p>
            <w:pPr>
              <w:pStyle w:val="TableParagraph"/>
              <w:spacing w:before="1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5"/>
                <w:sz w:val="16"/>
              </w:rPr>
              <w:t> </w:t>
            </w:r>
            <w:r>
              <w:rPr>
                <w:sz w:val="16"/>
              </w:rPr>
              <w:t>Open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drain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5"/>
                <w:sz w:val="16"/>
              </w:rPr>
              <w:t> </w:t>
            </w:r>
            <w:r>
              <w:rPr>
                <w:sz w:val="16"/>
              </w:rPr>
              <w:t>Open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drain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</w:tc>
        <w:tc>
          <w:tcPr>
            <w:tcW w:w="801" w:type="dxa"/>
          </w:tcPr>
          <w:p>
            <w:pPr>
              <w:pStyle w:val="TableParagraph"/>
              <w:spacing w:before="58"/>
              <w:ind w:left="104" w:right="97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901" w:type="dxa"/>
          </w:tcPr>
          <w:p>
            <w:pPr>
              <w:pStyle w:val="TableParagraph"/>
              <w:spacing w:before="58"/>
              <w:ind w:left="100" w:right="98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940" w:hRule="atLeast"/>
        </w:trPr>
        <w:tc>
          <w:tcPr>
            <w:tcW w:w="796" w:type="dxa"/>
          </w:tcPr>
          <w:p>
            <w:pPr>
              <w:pStyle w:val="TableParagraph"/>
              <w:ind w:right="213"/>
              <w:jc w:val="right"/>
              <w:rPr>
                <w:sz w:val="16"/>
              </w:rPr>
            </w:pPr>
            <w:r>
              <w:rPr>
                <w:sz w:val="16"/>
              </w:rPr>
              <w:t>0x52</w:t>
            </w:r>
          </w:p>
        </w:tc>
        <w:tc>
          <w:tcPr>
            <w:tcW w:w="1036" w:type="dxa"/>
          </w:tcPr>
          <w:p>
            <w:pPr>
              <w:pStyle w:val="TableParagraph"/>
              <w:ind w:left="87" w:right="79"/>
              <w:jc w:val="center"/>
              <w:rPr>
                <w:sz w:val="16"/>
              </w:rPr>
            </w:pPr>
            <w:r>
              <w:rPr>
                <w:sz w:val="16"/>
              </w:rPr>
              <w:t>GPIOOD10</w:t>
            </w:r>
          </w:p>
        </w:tc>
        <w:tc>
          <w:tcPr>
            <w:tcW w:w="977" w:type="dxa"/>
          </w:tcPr>
          <w:p>
            <w:pPr>
              <w:pStyle w:val="TableParagraph"/>
              <w:ind w:right="221"/>
              <w:jc w:val="right"/>
              <w:rPr>
                <w:sz w:val="16"/>
              </w:rPr>
            </w:pPr>
            <w:r>
              <w:rPr>
                <w:sz w:val="16"/>
              </w:rPr>
              <w:t>R/W0C</w:t>
            </w:r>
          </w:p>
        </w:tc>
        <w:tc>
          <w:tcPr>
            <w:tcW w:w="4600" w:type="dxa"/>
          </w:tcPr>
          <w:p>
            <w:pPr>
              <w:pStyle w:val="TableParagraph"/>
              <w:spacing w:line="288" w:lineRule="auto" w:before="38"/>
              <w:ind w:left="106" w:right="483"/>
              <w:rPr>
                <w:sz w:val="16"/>
              </w:rPr>
            </w:pPr>
            <w:r>
              <w:rPr>
                <w:sz w:val="16"/>
              </w:rPr>
              <w:t>GPIO10~GPIO17 Open Drain Enable for output function</w:t>
            </w:r>
            <w:r>
              <w:rPr>
                <w:spacing w:val="-43"/>
                <w:sz w:val="16"/>
              </w:rPr>
              <w:t> </w:t>
            </w:r>
            <w:r>
              <w:rPr>
                <w:sz w:val="16"/>
              </w:rPr>
              <w:t>bit[0]~bit[7]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stand 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GPIO10~GPIO17 separately</w:t>
            </w:r>
          </w:p>
          <w:p>
            <w:pPr>
              <w:pStyle w:val="TableParagraph"/>
              <w:spacing w:line="183" w:lineRule="exact" w:before="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5"/>
                <w:sz w:val="16"/>
              </w:rPr>
              <w:t> </w:t>
            </w:r>
            <w:r>
              <w:rPr>
                <w:sz w:val="16"/>
              </w:rPr>
              <w:t>Open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drain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5"/>
                <w:sz w:val="16"/>
              </w:rPr>
              <w:t> </w:t>
            </w:r>
            <w:r>
              <w:rPr>
                <w:sz w:val="16"/>
              </w:rPr>
              <w:t>Open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drain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</w:tc>
        <w:tc>
          <w:tcPr>
            <w:tcW w:w="801" w:type="dxa"/>
          </w:tcPr>
          <w:p>
            <w:pPr>
              <w:pStyle w:val="TableParagraph"/>
              <w:ind w:left="104" w:right="97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901" w:type="dxa"/>
          </w:tcPr>
          <w:p>
            <w:pPr>
              <w:pStyle w:val="TableParagraph"/>
              <w:ind w:left="100" w:right="98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939" w:hRule="atLeast"/>
        </w:trPr>
        <w:tc>
          <w:tcPr>
            <w:tcW w:w="796" w:type="dxa"/>
          </w:tcPr>
          <w:p>
            <w:pPr>
              <w:pStyle w:val="TableParagraph"/>
              <w:ind w:right="213"/>
              <w:jc w:val="right"/>
              <w:rPr>
                <w:sz w:val="16"/>
              </w:rPr>
            </w:pPr>
            <w:r>
              <w:rPr>
                <w:sz w:val="16"/>
              </w:rPr>
              <w:t>0x53</w:t>
            </w:r>
          </w:p>
        </w:tc>
        <w:tc>
          <w:tcPr>
            <w:tcW w:w="1036" w:type="dxa"/>
          </w:tcPr>
          <w:p>
            <w:pPr>
              <w:pStyle w:val="TableParagraph"/>
              <w:ind w:left="87" w:right="79"/>
              <w:jc w:val="center"/>
              <w:rPr>
                <w:sz w:val="16"/>
              </w:rPr>
            </w:pPr>
            <w:r>
              <w:rPr>
                <w:sz w:val="16"/>
              </w:rPr>
              <w:t>GPIOOD18</w:t>
            </w:r>
          </w:p>
        </w:tc>
        <w:tc>
          <w:tcPr>
            <w:tcW w:w="977" w:type="dxa"/>
          </w:tcPr>
          <w:p>
            <w:pPr>
              <w:pStyle w:val="TableParagraph"/>
              <w:ind w:right="221"/>
              <w:jc w:val="right"/>
              <w:rPr>
                <w:sz w:val="16"/>
              </w:rPr>
            </w:pPr>
            <w:r>
              <w:rPr>
                <w:sz w:val="16"/>
              </w:rPr>
              <w:t>R/W0C</w:t>
            </w:r>
          </w:p>
        </w:tc>
        <w:tc>
          <w:tcPr>
            <w:tcW w:w="4600" w:type="dxa"/>
          </w:tcPr>
          <w:p>
            <w:pPr>
              <w:pStyle w:val="TableParagraph"/>
              <w:spacing w:line="285" w:lineRule="auto" w:before="38"/>
              <w:ind w:left="106" w:right="475"/>
              <w:rPr>
                <w:sz w:val="16"/>
              </w:rPr>
            </w:pPr>
            <w:r>
              <w:rPr>
                <w:sz w:val="16"/>
              </w:rPr>
              <w:t>GPIO18~GPIO1F Open Drain Enable for output function</w:t>
            </w:r>
            <w:r>
              <w:rPr>
                <w:spacing w:val="-43"/>
                <w:sz w:val="16"/>
              </w:rPr>
              <w:t> </w:t>
            </w:r>
            <w:r>
              <w:rPr>
                <w:sz w:val="16"/>
              </w:rPr>
              <w:t>bit[0]~bit[7]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stand 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GPIO18~GPIO1F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  <w:p>
            <w:pPr>
              <w:pStyle w:val="TableParagraph"/>
              <w:spacing w:before="2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5"/>
                <w:sz w:val="16"/>
              </w:rPr>
              <w:t> </w:t>
            </w:r>
            <w:r>
              <w:rPr>
                <w:sz w:val="16"/>
              </w:rPr>
              <w:t>Open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drain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5"/>
                <w:sz w:val="16"/>
              </w:rPr>
              <w:t> </w:t>
            </w:r>
            <w:r>
              <w:rPr>
                <w:sz w:val="16"/>
              </w:rPr>
              <w:t>Open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drain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</w:tc>
        <w:tc>
          <w:tcPr>
            <w:tcW w:w="801" w:type="dxa"/>
          </w:tcPr>
          <w:p>
            <w:pPr>
              <w:pStyle w:val="TableParagraph"/>
              <w:ind w:left="104" w:right="97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901" w:type="dxa"/>
          </w:tcPr>
          <w:p>
            <w:pPr>
              <w:pStyle w:val="TableParagraph"/>
              <w:ind w:left="100" w:right="98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940" w:hRule="atLeast"/>
        </w:trPr>
        <w:tc>
          <w:tcPr>
            <w:tcW w:w="796" w:type="dxa"/>
          </w:tcPr>
          <w:p>
            <w:pPr>
              <w:pStyle w:val="TableParagraph"/>
              <w:spacing w:before="58"/>
              <w:ind w:right="213"/>
              <w:jc w:val="right"/>
              <w:rPr>
                <w:sz w:val="16"/>
              </w:rPr>
            </w:pPr>
            <w:r>
              <w:rPr>
                <w:sz w:val="16"/>
              </w:rPr>
              <w:t>0x54</w:t>
            </w:r>
          </w:p>
        </w:tc>
        <w:tc>
          <w:tcPr>
            <w:tcW w:w="1036" w:type="dxa"/>
          </w:tcPr>
          <w:p>
            <w:pPr>
              <w:pStyle w:val="TableParagraph"/>
              <w:spacing w:before="58"/>
              <w:ind w:left="87" w:right="79"/>
              <w:jc w:val="center"/>
              <w:rPr>
                <w:sz w:val="16"/>
              </w:rPr>
            </w:pPr>
            <w:r>
              <w:rPr>
                <w:sz w:val="16"/>
              </w:rPr>
              <w:t>GPIOOD20</w:t>
            </w:r>
          </w:p>
        </w:tc>
        <w:tc>
          <w:tcPr>
            <w:tcW w:w="977" w:type="dxa"/>
          </w:tcPr>
          <w:p>
            <w:pPr>
              <w:pStyle w:val="TableParagraph"/>
              <w:spacing w:before="58"/>
              <w:ind w:right="221"/>
              <w:jc w:val="right"/>
              <w:rPr>
                <w:sz w:val="16"/>
              </w:rPr>
            </w:pPr>
            <w:r>
              <w:rPr>
                <w:sz w:val="16"/>
              </w:rPr>
              <w:t>R/W0C</w:t>
            </w:r>
          </w:p>
        </w:tc>
        <w:tc>
          <w:tcPr>
            <w:tcW w:w="4600" w:type="dxa"/>
          </w:tcPr>
          <w:p>
            <w:pPr>
              <w:pStyle w:val="TableParagraph"/>
              <w:spacing w:line="285" w:lineRule="auto" w:before="39"/>
              <w:ind w:left="106" w:right="483"/>
              <w:rPr>
                <w:sz w:val="16"/>
              </w:rPr>
            </w:pPr>
            <w:r>
              <w:rPr>
                <w:sz w:val="16"/>
              </w:rPr>
              <w:t>GPIO20~GPIO27 Open Drain Enable for output function</w:t>
            </w:r>
            <w:r>
              <w:rPr>
                <w:spacing w:val="-43"/>
                <w:sz w:val="16"/>
              </w:rPr>
              <w:t> </w:t>
            </w:r>
            <w:r>
              <w:rPr>
                <w:sz w:val="16"/>
              </w:rPr>
              <w:t>bit[0]~bit[7]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stand 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GPIO20~GPIO27 separately</w:t>
            </w:r>
          </w:p>
          <w:p>
            <w:pPr>
              <w:pStyle w:val="TableParagraph"/>
              <w:spacing w:before="1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5"/>
                <w:sz w:val="16"/>
              </w:rPr>
              <w:t> </w:t>
            </w:r>
            <w:r>
              <w:rPr>
                <w:sz w:val="16"/>
              </w:rPr>
              <w:t>Open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drain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5"/>
                <w:sz w:val="16"/>
              </w:rPr>
              <w:t> </w:t>
            </w:r>
            <w:r>
              <w:rPr>
                <w:sz w:val="16"/>
              </w:rPr>
              <w:t>Open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drain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</w:tc>
        <w:tc>
          <w:tcPr>
            <w:tcW w:w="801" w:type="dxa"/>
          </w:tcPr>
          <w:p>
            <w:pPr>
              <w:pStyle w:val="TableParagraph"/>
              <w:spacing w:before="58"/>
              <w:ind w:left="104" w:right="97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901" w:type="dxa"/>
          </w:tcPr>
          <w:p>
            <w:pPr>
              <w:pStyle w:val="TableParagraph"/>
              <w:spacing w:before="58"/>
              <w:ind w:left="100" w:right="98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940" w:hRule="atLeast"/>
        </w:trPr>
        <w:tc>
          <w:tcPr>
            <w:tcW w:w="796" w:type="dxa"/>
          </w:tcPr>
          <w:p>
            <w:pPr>
              <w:pStyle w:val="TableParagraph"/>
              <w:ind w:right="213"/>
              <w:jc w:val="right"/>
              <w:rPr>
                <w:sz w:val="16"/>
              </w:rPr>
            </w:pPr>
            <w:r>
              <w:rPr>
                <w:sz w:val="16"/>
              </w:rPr>
              <w:t>0x55</w:t>
            </w:r>
          </w:p>
        </w:tc>
        <w:tc>
          <w:tcPr>
            <w:tcW w:w="1036" w:type="dxa"/>
          </w:tcPr>
          <w:p>
            <w:pPr>
              <w:pStyle w:val="TableParagraph"/>
              <w:ind w:left="87" w:right="79"/>
              <w:jc w:val="center"/>
              <w:rPr>
                <w:sz w:val="16"/>
              </w:rPr>
            </w:pPr>
            <w:r>
              <w:rPr>
                <w:sz w:val="16"/>
              </w:rPr>
              <w:t>GPIOOD28</w:t>
            </w:r>
          </w:p>
        </w:tc>
        <w:tc>
          <w:tcPr>
            <w:tcW w:w="977" w:type="dxa"/>
          </w:tcPr>
          <w:p>
            <w:pPr>
              <w:pStyle w:val="TableParagraph"/>
              <w:ind w:right="221"/>
              <w:jc w:val="right"/>
              <w:rPr>
                <w:sz w:val="16"/>
              </w:rPr>
            </w:pPr>
            <w:r>
              <w:rPr>
                <w:sz w:val="16"/>
              </w:rPr>
              <w:t>R/W0C</w:t>
            </w:r>
          </w:p>
        </w:tc>
        <w:tc>
          <w:tcPr>
            <w:tcW w:w="4600" w:type="dxa"/>
          </w:tcPr>
          <w:p>
            <w:pPr>
              <w:pStyle w:val="TableParagraph"/>
              <w:spacing w:line="288" w:lineRule="auto" w:before="38"/>
              <w:ind w:left="106" w:right="475"/>
              <w:rPr>
                <w:sz w:val="16"/>
              </w:rPr>
            </w:pPr>
            <w:r>
              <w:rPr>
                <w:sz w:val="16"/>
              </w:rPr>
              <w:t>GPIO28~GPIO2F Open Drain Enable for output function</w:t>
            </w:r>
            <w:r>
              <w:rPr>
                <w:spacing w:val="-43"/>
                <w:sz w:val="16"/>
              </w:rPr>
              <w:t> </w:t>
            </w:r>
            <w:r>
              <w:rPr>
                <w:sz w:val="16"/>
              </w:rPr>
              <w:t>bit[0]~bit[7]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stand 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GPIO28~GPIO2F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  <w:p>
            <w:pPr>
              <w:pStyle w:val="TableParagraph"/>
              <w:spacing w:line="183" w:lineRule="exact" w:before="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5"/>
                <w:sz w:val="16"/>
              </w:rPr>
              <w:t> </w:t>
            </w:r>
            <w:r>
              <w:rPr>
                <w:sz w:val="16"/>
              </w:rPr>
              <w:t>Open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drain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5"/>
                <w:sz w:val="16"/>
              </w:rPr>
              <w:t> </w:t>
            </w:r>
            <w:r>
              <w:rPr>
                <w:sz w:val="16"/>
              </w:rPr>
              <w:t>Open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drain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</w:tc>
        <w:tc>
          <w:tcPr>
            <w:tcW w:w="801" w:type="dxa"/>
          </w:tcPr>
          <w:p>
            <w:pPr>
              <w:pStyle w:val="TableParagraph"/>
              <w:ind w:left="104" w:right="97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901" w:type="dxa"/>
          </w:tcPr>
          <w:p>
            <w:pPr>
              <w:pStyle w:val="TableParagraph"/>
              <w:ind w:left="100" w:right="98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939" w:hRule="atLeast"/>
        </w:trPr>
        <w:tc>
          <w:tcPr>
            <w:tcW w:w="796" w:type="dxa"/>
          </w:tcPr>
          <w:p>
            <w:pPr>
              <w:pStyle w:val="TableParagraph"/>
              <w:ind w:right="213"/>
              <w:jc w:val="right"/>
              <w:rPr>
                <w:sz w:val="16"/>
              </w:rPr>
            </w:pPr>
            <w:r>
              <w:rPr>
                <w:sz w:val="16"/>
              </w:rPr>
              <w:t>0x56</w:t>
            </w:r>
          </w:p>
        </w:tc>
        <w:tc>
          <w:tcPr>
            <w:tcW w:w="1036" w:type="dxa"/>
          </w:tcPr>
          <w:p>
            <w:pPr>
              <w:pStyle w:val="TableParagraph"/>
              <w:ind w:left="87" w:right="79"/>
              <w:jc w:val="center"/>
              <w:rPr>
                <w:sz w:val="16"/>
              </w:rPr>
            </w:pPr>
            <w:r>
              <w:rPr>
                <w:sz w:val="16"/>
              </w:rPr>
              <w:t>GPIOOD30</w:t>
            </w:r>
          </w:p>
        </w:tc>
        <w:tc>
          <w:tcPr>
            <w:tcW w:w="977" w:type="dxa"/>
          </w:tcPr>
          <w:p>
            <w:pPr>
              <w:pStyle w:val="TableParagraph"/>
              <w:ind w:right="221"/>
              <w:jc w:val="right"/>
              <w:rPr>
                <w:sz w:val="16"/>
              </w:rPr>
            </w:pPr>
            <w:r>
              <w:rPr>
                <w:sz w:val="16"/>
              </w:rPr>
              <w:t>R/W0C</w:t>
            </w:r>
          </w:p>
        </w:tc>
        <w:tc>
          <w:tcPr>
            <w:tcW w:w="4600" w:type="dxa"/>
          </w:tcPr>
          <w:p>
            <w:pPr>
              <w:pStyle w:val="TableParagraph"/>
              <w:spacing w:line="288" w:lineRule="auto" w:before="37"/>
              <w:ind w:left="106" w:right="494"/>
              <w:rPr>
                <w:sz w:val="16"/>
              </w:rPr>
            </w:pPr>
            <w:r>
              <w:rPr>
                <w:w w:val="99"/>
                <w:position w:val="2"/>
                <w:sz w:val="16"/>
              </w:rPr>
              <w:t>GPIO30~GP</w:t>
            </w:r>
            <w:r>
              <w:rPr>
                <w:spacing w:val="1"/>
                <w:w w:val="99"/>
                <w:position w:val="2"/>
                <w:sz w:val="16"/>
              </w:rPr>
              <w:t>I</w:t>
            </w:r>
            <w:r>
              <w:rPr>
                <w:spacing w:val="-1"/>
                <w:w w:val="99"/>
                <w:position w:val="2"/>
                <w:sz w:val="16"/>
              </w:rPr>
              <w:t>O</w:t>
            </w:r>
            <w:r>
              <w:rPr>
                <w:spacing w:val="1"/>
                <w:w w:val="99"/>
                <w:position w:val="2"/>
                <w:sz w:val="16"/>
              </w:rPr>
              <w:t>3</w:t>
            </w:r>
            <w:r>
              <w:rPr>
                <w:w w:val="99"/>
                <w:position w:val="2"/>
                <w:sz w:val="16"/>
              </w:rPr>
              <w:t>7</w:t>
            </w:r>
            <w:r>
              <w:rPr>
                <w:spacing w:val="-1"/>
                <w:position w:val="2"/>
                <w:sz w:val="16"/>
              </w:rPr>
              <w:t> </w:t>
            </w:r>
            <w:r>
              <w:rPr>
                <w:w w:val="99"/>
                <w:position w:val="2"/>
                <w:sz w:val="16"/>
              </w:rPr>
              <w:t>Open</w:t>
            </w:r>
            <w:r>
              <w:rPr>
                <w:spacing w:val="1"/>
                <w:position w:val="2"/>
                <w:sz w:val="16"/>
              </w:rPr>
              <w:t> </w:t>
            </w:r>
            <w:r>
              <w:rPr>
                <w:spacing w:val="-97"/>
                <w:w w:val="99"/>
                <w:position w:val="2"/>
                <w:sz w:val="16"/>
              </w:rPr>
              <w:t>D</w:t>
            </w:r>
            <w:hyperlink r:id="rId430">
              <w:r>
                <w:rPr>
                  <w:color w:val="777777"/>
                  <w:w w:val="101"/>
                  <w:sz w:val="2"/>
                </w:rPr>
                <w:t>www.Data</w:t>
              </w:r>
              <w:r>
                <w:rPr>
                  <w:color w:val="777777"/>
                  <w:spacing w:val="-10"/>
                  <w:w w:val="101"/>
                  <w:sz w:val="2"/>
                </w:rPr>
                <w:t>S</w:t>
              </w:r>
              <w:r>
                <w:rPr>
                  <w:spacing w:val="-44"/>
                  <w:w w:val="99"/>
                  <w:position w:val="2"/>
                  <w:sz w:val="16"/>
                </w:rPr>
                <w:t>r</w:t>
              </w:r>
              <w:r>
                <w:rPr>
                  <w:color w:val="777777"/>
                  <w:w w:val="101"/>
                  <w:sz w:val="2"/>
                </w:rPr>
                <w:t>heet</w:t>
              </w:r>
              <w:r>
                <w:rPr>
                  <w:color w:val="777777"/>
                  <w:spacing w:val="-2"/>
                  <w:w w:val="101"/>
                  <w:sz w:val="2"/>
                </w:rPr>
                <w:t>.</w:t>
              </w:r>
              <w:r>
                <w:rPr>
                  <w:spacing w:val="-88"/>
                  <w:w w:val="99"/>
                  <w:position w:val="2"/>
                  <w:sz w:val="16"/>
                </w:rPr>
                <w:t>a</w:t>
              </w:r>
              <w:r>
                <w:rPr>
                  <w:color w:val="777777"/>
                  <w:w w:val="101"/>
                  <w:sz w:val="2"/>
                </w:rPr>
                <w:t>net/</w:t>
              </w:r>
            </w:hyperlink>
            <w:r>
              <w:rPr>
                <w:color w:val="777777"/>
                <w:sz w:val="2"/>
              </w:rPr>
              <w:t>         </w:t>
            </w:r>
            <w:r>
              <w:rPr>
                <w:color w:val="777777"/>
                <w:spacing w:val="-3"/>
                <w:sz w:val="2"/>
              </w:rPr>
              <w:t> </w:t>
            </w:r>
            <w:r>
              <w:rPr>
                <w:spacing w:val="-1"/>
                <w:w w:val="99"/>
                <w:position w:val="2"/>
                <w:sz w:val="16"/>
              </w:rPr>
              <w:t>i</w:t>
            </w:r>
            <w:r>
              <w:rPr>
                <w:w w:val="99"/>
                <w:position w:val="2"/>
                <w:sz w:val="16"/>
              </w:rPr>
              <w:t>n</w:t>
            </w:r>
            <w:r>
              <w:rPr>
                <w:spacing w:val="-1"/>
                <w:position w:val="2"/>
                <w:sz w:val="16"/>
              </w:rPr>
              <w:t> </w:t>
            </w:r>
            <w:r>
              <w:rPr>
                <w:w w:val="99"/>
                <w:position w:val="2"/>
                <w:sz w:val="16"/>
              </w:rPr>
              <w:t>E</w:t>
            </w:r>
            <w:r>
              <w:rPr>
                <w:spacing w:val="1"/>
                <w:w w:val="99"/>
                <w:position w:val="2"/>
                <w:sz w:val="16"/>
              </w:rPr>
              <w:t>n</w:t>
            </w:r>
            <w:r>
              <w:rPr>
                <w:w w:val="99"/>
                <w:position w:val="2"/>
                <w:sz w:val="16"/>
              </w:rPr>
              <w:t>able</w:t>
            </w:r>
            <w:r>
              <w:rPr>
                <w:position w:val="2"/>
                <w:sz w:val="16"/>
              </w:rPr>
              <w:t> </w:t>
            </w:r>
            <w:r>
              <w:rPr>
                <w:w w:val="99"/>
                <w:position w:val="2"/>
                <w:sz w:val="16"/>
              </w:rPr>
              <w:t>for</w:t>
            </w:r>
            <w:r>
              <w:rPr>
                <w:position w:val="2"/>
                <w:sz w:val="16"/>
              </w:rPr>
              <w:t> </w:t>
            </w:r>
            <w:r>
              <w:rPr>
                <w:w w:val="99"/>
                <w:position w:val="2"/>
                <w:sz w:val="16"/>
              </w:rPr>
              <w:t>output</w:t>
            </w:r>
            <w:r>
              <w:rPr>
                <w:spacing w:val="1"/>
                <w:position w:val="2"/>
                <w:sz w:val="16"/>
              </w:rPr>
              <w:t> </w:t>
            </w:r>
            <w:r>
              <w:rPr>
                <w:w w:val="99"/>
                <w:position w:val="2"/>
                <w:sz w:val="16"/>
              </w:rPr>
              <w:t>f</w:t>
            </w:r>
            <w:r>
              <w:rPr>
                <w:spacing w:val="1"/>
                <w:w w:val="99"/>
                <w:position w:val="2"/>
                <w:sz w:val="16"/>
              </w:rPr>
              <w:t>u</w:t>
            </w:r>
            <w:r>
              <w:rPr>
                <w:w w:val="99"/>
                <w:position w:val="2"/>
                <w:sz w:val="16"/>
              </w:rPr>
              <w:t>nction </w:t>
            </w:r>
            <w:r>
              <w:rPr>
                <w:sz w:val="16"/>
              </w:rPr>
              <w:t>bit[0]~bit[7]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stand 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GPIO30~GPIO37 separately</w:t>
            </w:r>
          </w:p>
          <w:p>
            <w:pPr>
              <w:pStyle w:val="TableParagraph"/>
              <w:spacing w:before="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5"/>
                <w:sz w:val="16"/>
              </w:rPr>
              <w:t> </w:t>
            </w:r>
            <w:r>
              <w:rPr>
                <w:sz w:val="16"/>
              </w:rPr>
              <w:t>Open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drain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5"/>
                <w:sz w:val="16"/>
              </w:rPr>
              <w:t> </w:t>
            </w:r>
            <w:r>
              <w:rPr>
                <w:sz w:val="16"/>
              </w:rPr>
              <w:t>Open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drain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</w:tc>
        <w:tc>
          <w:tcPr>
            <w:tcW w:w="801" w:type="dxa"/>
          </w:tcPr>
          <w:p>
            <w:pPr>
              <w:pStyle w:val="TableParagraph"/>
              <w:ind w:left="104" w:right="97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901" w:type="dxa"/>
          </w:tcPr>
          <w:p>
            <w:pPr>
              <w:pStyle w:val="TableParagraph"/>
              <w:ind w:left="100" w:right="98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304" w:hRule="atLeast"/>
        </w:trPr>
        <w:tc>
          <w:tcPr>
            <w:tcW w:w="796" w:type="dxa"/>
          </w:tcPr>
          <w:p>
            <w:pPr>
              <w:pStyle w:val="TableParagraph"/>
              <w:spacing w:before="58"/>
              <w:ind w:right="213"/>
              <w:jc w:val="right"/>
              <w:rPr>
                <w:sz w:val="16"/>
              </w:rPr>
            </w:pPr>
            <w:r>
              <w:rPr>
                <w:sz w:val="16"/>
              </w:rPr>
              <w:t>0x57</w:t>
            </w:r>
          </w:p>
        </w:tc>
        <w:tc>
          <w:tcPr>
            <w:tcW w:w="1036" w:type="dxa"/>
          </w:tcPr>
          <w:p>
            <w:pPr>
              <w:pStyle w:val="TableParagraph"/>
              <w:spacing w:before="58"/>
              <w:ind w:left="87" w:right="78"/>
              <w:jc w:val="center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977" w:type="dxa"/>
          </w:tcPr>
          <w:p>
            <w:pPr>
              <w:pStyle w:val="TableParagraph"/>
              <w:spacing w:before="58"/>
              <w:ind w:right="313"/>
              <w:jc w:val="right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00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801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spacing w:before="58"/>
              <w:ind w:left="100" w:right="98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1159" w:hRule="atLeast"/>
        </w:trPr>
        <w:tc>
          <w:tcPr>
            <w:tcW w:w="796" w:type="dxa"/>
          </w:tcPr>
          <w:p>
            <w:pPr>
              <w:pStyle w:val="TableParagraph"/>
              <w:ind w:right="213"/>
              <w:jc w:val="right"/>
              <w:rPr>
                <w:sz w:val="16"/>
              </w:rPr>
            </w:pPr>
            <w:r>
              <w:rPr>
                <w:sz w:val="16"/>
              </w:rPr>
              <w:t>0x58</w:t>
            </w:r>
          </w:p>
        </w:tc>
        <w:tc>
          <w:tcPr>
            <w:tcW w:w="1036" w:type="dxa"/>
          </w:tcPr>
          <w:p>
            <w:pPr>
              <w:pStyle w:val="TableParagraph"/>
              <w:ind w:left="87" w:right="79"/>
              <w:jc w:val="center"/>
              <w:rPr>
                <w:sz w:val="16"/>
              </w:rPr>
            </w:pPr>
            <w:r>
              <w:rPr>
                <w:sz w:val="16"/>
              </w:rPr>
              <w:t>GPIOOD40</w:t>
            </w:r>
          </w:p>
        </w:tc>
        <w:tc>
          <w:tcPr>
            <w:tcW w:w="977" w:type="dxa"/>
          </w:tcPr>
          <w:p>
            <w:pPr>
              <w:pStyle w:val="TableParagraph"/>
              <w:ind w:right="221"/>
              <w:jc w:val="right"/>
              <w:rPr>
                <w:sz w:val="16"/>
              </w:rPr>
            </w:pPr>
            <w:r>
              <w:rPr>
                <w:sz w:val="16"/>
              </w:rPr>
              <w:t>R/W0C</w:t>
            </w:r>
          </w:p>
        </w:tc>
        <w:tc>
          <w:tcPr>
            <w:tcW w:w="4600" w:type="dxa"/>
          </w:tcPr>
          <w:p>
            <w:pPr>
              <w:pStyle w:val="TableParagraph"/>
              <w:spacing w:line="288" w:lineRule="auto" w:before="38"/>
              <w:ind w:left="106" w:right="345"/>
              <w:rPr>
                <w:sz w:val="16"/>
              </w:rPr>
            </w:pPr>
            <w:r>
              <w:rPr>
                <w:sz w:val="16"/>
              </w:rPr>
              <w:t>GPIO40~41, 44~47 Open Drain Enable for output function</w:t>
            </w:r>
            <w:r>
              <w:rPr>
                <w:spacing w:val="-43"/>
                <w:sz w:val="16"/>
              </w:rPr>
              <w:t> </w:t>
            </w:r>
            <w:r>
              <w:rPr>
                <w:sz w:val="16"/>
              </w:rPr>
              <w:t>bit[0:1],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bit[4:7]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GPIO40~41,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44~47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  <w:p>
            <w:pPr>
              <w:pStyle w:val="TableParagraph"/>
              <w:spacing w:line="183" w:lineRule="exact" w:before="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5"/>
                <w:sz w:val="16"/>
              </w:rPr>
              <w:t> </w:t>
            </w:r>
            <w:r>
              <w:rPr>
                <w:sz w:val="16"/>
              </w:rPr>
              <w:t>Open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drain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5"/>
                <w:sz w:val="16"/>
              </w:rPr>
              <w:t> </w:t>
            </w:r>
            <w:r>
              <w:rPr>
                <w:sz w:val="16"/>
              </w:rPr>
              <w:t>Open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drain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color w:val="FF0000"/>
                <w:sz w:val="16"/>
              </w:rPr>
              <w:t>*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GPI42/43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do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not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exist open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drain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function</w:t>
            </w:r>
          </w:p>
        </w:tc>
        <w:tc>
          <w:tcPr>
            <w:tcW w:w="801" w:type="dxa"/>
          </w:tcPr>
          <w:p>
            <w:pPr>
              <w:pStyle w:val="TableParagraph"/>
              <w:ind w:left="104" w:right="97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901" w:type="dxa"/>
          </w:tcPr>
          <w:p>
            <w:pPr>
              <w:pStyle w:val="TableParagraph"/>
              <w:ind w:left="100" w:right="98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940" w:hRule="atLeast"/>
        </w:trPr>
        <w:tc>
          <w:tcPr>
            <w:tcW w:w="796" w:type="dxa"/>
          </w:tcPr>
          <w:p>
            <w:pPr>
              <w:pStyle w:val="TableParagraph"/>
              <w:ind w:right="213"/>
              <w:jc w:val="right"/>
              <w:rPr>
                <w:sz w:val="16"/>
              </w:rPr>
            </w:pPr>
            <w:r>
              <w:rPr>
                <w:sz w:val="16"/>
              </w:rPr>
              <w:t>0x59</w:t>
            </w:r>
          </w:p>
        </w:tc>
        <w:tc>
          <w:tcPr>
            <w:tcW w:w="1036" w:type="dxa"/>
          </w:tcPr>
          <w:p>
            <w:pPr>
              <w:pStyle w:val="TableParagraph"/>
              <w:ind w:left="87" w:right="79"/>
              <w:jc w:val="center"/>
              <w:rPr>
                <w:sz w:val="16"/>
              </w:rPr>
            </w:pPr>
            <w:r>
              <w:rPr>
                <w:sz w:val="16"/>
              </w:rPr>
              <w:t>GPIOOD48</w:t>
            </w:r>
          </w:p>
        </w:tc>
        <w:tc>
          <w:tcPr>
            <w:tcW w:w="977" w:type="dxa"/>
          </w:tcPr>
          <w:p>
            <w:pPr>
              <w:pStyle w:val="TableParagraph"/>
              <w:ind w:right="221"/>
              <w:jc w:val="right"/>
              <w:rPr>
                <w:sz w:val="16"/>
              </w:rPr>
            </w:pPr>
            <w:r>
              <w:rPr>
                <w:sz w:val="16"/>
              </w:rPr>
              <w:t>R/W0C</w:t>
            </w:r>
          </w:p>
        </w:tc>
        <w:tc>
          <w:tcPr>
            <w:tcW w:w="4600" w:type="dxa"/>
          </w:tcPr>
          <w:p>
            <w:pPr>
              <w:pStyle w:val="TableParagraph"/>
              <w:spacing w:line="288" w:lineRule="auto" w:before="38"/>
              <w:ind w:left="106" w:right="475"/>
              <w:rPr>
                <w:sz w:val="16"/>
              </w:rPr>
            </w:pPr>
            <w:r>
              <w:rPr>
                <w:sz w:val="16"/>
              </w:rPr>
              <w:t>GPIO48~GPIO4F Open Drain Enable for output function</w:t>
            </w:r>
            <w:r>
              <w:rPr>
                <w:spacing w:val="-43"/>
                <w:sz w:val="16"/>
              </w:rPr>
              <w:t> </w:t>
            </w:r>
            <w:r>
              <w:rPr>
                <w:sz w:val="16"/>
              </w:rPr>
              <w:t>bit[0]~bit[7]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stand 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GPIO48~GPIO4F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separately</w:t>
            </w:r>
          </w:p>
          <w:p>
            <w:pPr>
              <w:pStyle w:val="TableParagraph"/>
              <w:spacing w:line="183" w:lineRule="exact" w:before="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5"/>
                <w:sz w:val="16"/>
              </w:rPr>
              <w:t> </w:t>
            </w:r>
            <w:r>
              <w:rPr>
                <w:sz w:val="16"/>
              </w:rPr>
              <w:t>Open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drain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5"/>
                <w:sz w:val="16"/>
              </w:rPr>
              <w:t> </w:t>
            </w:r>
            <w:r>
              <w:rPr>
                <w:sz w:val="16"/>
              </w:rPr>
              <w:t>Open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drain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</w:tc>
        <w:tc>
          <w:tcPr>
            <w:tcW w:w="801" w:type="dxa"/>
          </w:tcPr>
          <w:p>
            <w:pPr>
              <w:pStyle w:val="TableParagraph"/>
              <w:ind w:left="104" w:right="97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901" w:type="dxa"/>
          </w:tcPr>
          <w:p>
            <w:pPr>
              <w:pStyle w:val="TableParagraph"/>
              <w:ind w:left="100" w:right="98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939" w:hRule="atLeast"/>
        </w:trPr>
        <w:tc>
          <w:tcPr>
            <w:tcW w:w="796" w:type="dxa"/>
          </w:tcPr>
          <w:p>
            <w:pPr>
              <w:pStyle w:val="TableParagraph"/>
              <w:ind w:right="205"/>
              <w:jc w:val="right"/>
              <w:rPr>
                <w:sz w:val="16"/>
              </w:rPr>
            </w:pPr>
            <w:r>
              <w:rPr>
                <w:sz w:val="16"/>
              </w:rPr>
              <w:t>0x5A</w:t>
            </w:r>
          </w:p>
        </w:tc>
        <w:tc>
          <w:tcPr>
            <w:tcW w:w="1036" w:type="dxa"/>
          </w:tcPr>
          <w:p>
            <w:pPr>
              <w:pStyle w:val="TableParagraph"/>
              <w:ind w:left="87" w:right="79"/>
              <w:jc w:val="center"/>
              <w:rPr>
                <w:sz w:val="16"/>
              </w:rPr>
            </w:pPr>
            <w:r>
              <w:rPr>
                <w:sz w:val="16"/>
              </w:rPr>
              <w:t>GPIOOD50</w:t>
            </w:r>
          </w:p>
        </w:tc>
        <w:tc>
          <w:tcPr>
            <w:tcW w:w="977" w:type="dxa"/>
          </w:tcPr>
          <w:p>
            <w:pPr>
              <w:pStyle w:val="TableParagraph"/>
              <w:ind w:right="221"/>
              <w:jc w:val="right"/>
              <w:rPr>
                <w:sz w:val="16"/>
              </w:rPr>
            </w:pPr>
            <w:r>
              <w:rPr>
                <w:sz w:val="16"/>
              </w:rPr>
              <w:t>R/W0C</w:t>
            </w:r>
          </w:p>
        </w:tc>
        <w:tc>
          <w:tcPr>
            <w:tcW w:w="4600" w:type="dxa"/>
          </w:tcPr>
          <w:p>
            <w:pPr>
              <w:pStyle w:val="TableParagraph"/>
              <w:spacing w:line="285" w:lineRule="auto" w:before="38"/>
              <w:ind w:left="106" w:right="483"/>
              <w:rPr>
                <w:sz w:val="16"/>
              </w:rPr>
            </w:pPr>
            <w:r>
              <w:rPr>
                <w:sz w:val="16"/>
              </w:rPr>
              <w:t>GPIO50~GPIO57 Open Drain Enable for output function</w:t>
            </w:r>
            <w:r>
              <w:rPr>
                <w:spacing w:val="-43"/>
                <w:sz w:val="16"/>
              </w:rPr>
              <w:t> </w:t>
            </w:r>
            <w:r>
              <w:rPr>
                <w:sz w:val="16"/>
              </w:rPr>
              <w:t>bit[0]~bit[7]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stand 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GPIO50~GPIO57 separately</w:t>
            </w:r>
          </w:p>
          <w:p>
            <w:pPr>
              <w:pStyle w:val="TableParagraph"/>
              <w:spacing w:before="2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5"/>
                <w:sz w:val="16"/>
              </w:rPr>
              <w:t> </w:t>
            </w:r>
            <w:r>
              <w:rPr>
                <w:sz w:val="16"/>
              </w:rPr>
              <w:t>Open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drain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5"/>
                <w:sz w:val="16"/>
              </w:rPr>
              <w:t> </w:t>
            </w:r>
            <w:r>
              <w:rPr>
                <w:sz w:val="16"/>
              </w:rPr>
              <w:t>Open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drain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</w:tc>
        <w:tc>
          <w:tcPr>
            <w:tcW w:w="801" w:type="dxa"/>
          </w:tcPr>
          <w:p>
            <w:pPr>
              <w:pStyle w:val="TableParagraph"/>
              <w:ind w:left="104" w:right="97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901" w:type="dxa"/>
          </w:tcPr>
          <w:p>
            <w:pPr>
              <w:pStyle w:val="TableParagraph"/>
              <w:ind w:left="100" w:right="98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940" w:hRule="atLeast"/>
        </w:trPr>
        <w:tc>
          <w:tcPr>
            <w:tcW w:w="796" w:type="dxa"/>
          </w:tcPr>
          <w:p>
            <w:pPr>
              <w:pStyle w:val="TableParagraph"/>
              <w:spacing w:before="58"/>
              <w:ind w:right="205"/>
              <w:jc w:val="right"/>
              <w:rPr>
                <w:sz w:val="16"/>
              </w:rPr>
            </w:pPr>
            <w:r>
              <w:rPr>
                <w:sz w:val="16"/>
              </w:rPr>
              <w:t>0x5B</w:t>
            </w:r>
          </w:p>
        </w:tc>
        <w:tc>
          <w:tcPr>
            <w:tcW w:w="1036" w:type="dxa"/>
          </w:tcPr>
          <w:p>
            <w:pPr>
              <w:pStyle w:val="TableParagraph"/>
              <w:spacing w:before="58"/>
              <w:ind w:left="87" w:right="79"/>
              <w:jc w:val="center"/>
              <w:rPr>
                <w:sz w:val="16"/>
              </w:rPr>
            </w:pPr>
            <w:r>
              <w:rPr>
                <w:sz w:val="16"/>
              </w:rPr>
              <w:t>GPIOOD58</w:t>
            </w:r>
          </w:p>
        </w:tc>
        <w:tc>
          <w:tcPr>
            <w:tcW w:w="977" w:type="dxa"/>
          </w:tcPr>
          <w:p>
            <w:pPr>
              <w:pStyle w:val="TableParagraph"/>
              <w:spacing w:before="58"/>
              <w:ind w:right="221"/>
              <w:jc w:val="right"/>
              <w:rPr>
                <w:sz w:val="16"/>
              </w:rPr>
            </w:pPr>
            <w:r>
              <w:rPr>
                <w:sz w:val="16"/>
              </w:rPr>
              <w:t>R/W0C</w:t>
            </w:r>
          </w:p>
        </w:tc>
        <w:tc>
          <w:tcPr>
            <w:tcW w:w="4600" w:type="dxa"/>
          </w:tcPr>
          <w:p>
            <w:pPr>
              <w:pStyle w:val="TableParagraph"/>
              <w:spacing w:line="285" w:lineRule="auto" w:before="39"/>
              <w:ind w:left="106" w:right="483"/>
              <w:rPr>
                <w:sz w:val="16"/>
              </w:rPr>
            </w:pPr>
            <w:r>
              <w:rPr>
                <w:sz w:val="16"/>
              </w:rPr>
              <w:t>GPIO58~GPIO59 Open Drain Enable for output function</w:t>
            </w:r>
            <w:r>
              <w:rPr>
                <w:spacing w:val="-43"/>
                <w:sz w:val="16"/>
              </w:rPr>
              <w:t> </w:t>
            </w:r>
            <w:r>
              <w:rPr>
                <w:sz w:val="16"/>
              </w:rPr>
              <w:t>bit[0]~bit[1]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stand 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GPIO58~GPIO59 separately</w:t>
            </w:r>
          </w:p>
          <w:p>
            <w:pPr>
              <w:pStyle w:val="TableParagraph"/>
              <w:spacing w:before="1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5"/>
                <w:sz w:val="16"/>
              </w:rPr>
              <w:t> </w:t>
            </w:r>
            <w:r>
              <w:rPr>
                <w:sz w:val="16"/>
              </w:rPr>
              <w:t>Open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drain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5"/>
                <w:sz w:val="16"/>
              </w:rPr>
              <w:t> </w:t>
            </w:r>
            <w:r>
              <w:rPr>
                <w:sz w:val="16"/>
              </w:rPr>
              <w:t>Open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drain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</w:tc>
        <w:tc>
          <w:tcPr>
            <w:tcW w:w="801" w:type="dxa"/>
          </w:tcPr>
          <w:p>
            <w:pPr>
              <w:pStyle w:val="TableParagraph"/>
              <w:spacing w:before="58"/>
              <w:ind w:left="104" w:right="97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901" w:type="dxa"/>
          </w:tcPr>
          <w:p>
            <w:pPr>
              <w:pStyle w:val="TableParagraph"/>
              <w:spacing w:before="58"/>
              <w:ind w:left="100" w:right="98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</w:tbl>
    <w:p>
      <w:pPr>
        <w:spacing w:after="0"/>
        <w:jc w:val="center"/>
        <w:rPr>
          <w:sz w:val="16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</w:pPr>
    </w:p>
    <w:p>
      <w:pPr>
        <w:pStyle w:val="BodyText"/>
        <w:spacing w:before="7"/>
        <w:rPr>
          <w:sz w:val="28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92"/>
        <w:gridCol w:w="1012"/>
        <w:gridCol w:w="993"/>
        <w:gridCol w:w="4612"/>
        <w:gridCol w:w="801"/>
        <w:gridCol w:w="952"/>
      </w:tblGrid>
      <w:tr>
        <w:trPr>
          <w:trHeight w:val="350" w:hRule="atLeast"/>
        </w:trPr>
        <w:tc>
          <w:tcPr>
            <w:tcW w:w="9162" w:type="dxa"/>
            <w:gridSpan w:val="6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Input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Enable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Register</w:t>
            </w:r>
          </w:p>
        </w:tc>
      </w:tr>
      <w:tr>
        <w:trPr>
          <w:trHeight w:val="304" w:hRule="atLeast"/>
        </w:trPr>
        <w:tc>
          <w:tcPr>
            <w:tcW w:w="792" w:type="dxa"/>
            <w:shd w:val="clear" w:color="auto" w:fill="FFFF9A"/>
          </w:tcPr>
          <w:p>
            <w:pPr>
              <w:pStyle w:val="TableParagraph"/>
              <w:ind w:right="154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012" w:type="dxa"/>
            <w:shd w:val="clear" w:color="auto" w:fill="FFFF9A"/>
          </w:tcPr>
          <w:p>
            <w:pPr>
              <w:pStyle w:val="TableParagraph"/>
              <w:ind w:left="88" w:right="81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993" w:type="dxa"/>
            <w:shd w:val="clear" w:color="auto" w:fill="FFFF9A"/>
          </w:tcPr>
          <w:p>
            <w:pPr>
              <w:pStyle w:val="TableParagraph"/>
              <w:ind w:left="266" w:right="25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Type.</w:t>
            </w:r>
          </w:p>
        </w:tc>
        <w:tc>
          <w:tcPr>
            <w:tcW w:w="4612" w:type="dxa"/>
            <w:shd w:val="clear" w:color="auto" w:fill="FFFF9A"/>
          </w:tcPr>
          <w:p>
            <w:pPr>
              <w:pStyle w:val="TableParagraph"/>
              <w:ind w:left="1843" w:right="183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801" w:type="dxa"/>
            <w:shd w:val="clear" w:color="auto" w:fill="FFFF9A"/>
          </w:tcPr>
          <w:p>
            <w:pPr>
              <w:pStyle w:val="TableParagraph"/>
              <w:ind w:left="104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952" w:type="dxa"/>
            <w:shd w:val="clear" w:color="auto" w:fill="FFFF9A"/>
          </w:tcPr>
          <w:p>
            <w:pPr>
              <w:pStyle w:val="TableParagraph"/>
              <w:ind w:left="256" w:right="254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939" w:hRule="atLeast"/>
        </w:trPr>
        <w:tc>
          <w:tcPr>
            <w:tcW w:w="792" w:type="dxa"/>
          </w:tcPr>
          <w:p>
            <w:pPr>
              <w:pStyle w:val="TableParagraph"/>
              <w:ind w:right="212"/>
              <w:jc w:val="right"/>
              <w:rPr>
                <w:sz w:val="16"/>
              </w:rPr>
            </w:pPr>
            <w:r>
              <w:rPr>
                <w:sz w:val="16"/>
              </w:rPr>
              <w:t>0x60</w:t>
            </w:r>
          </w:p>
        </w:tc>
        <w:tc>
          <w:tcPr>
            <w:tcW w:w="1012" w:type="dxa"/>
          </w:tcPr>
          <w:p>
            <w:pPr>
              <w:pStyle w:val="TableParagraph"/>
              <w:ind w:left="89" w:right="81"/>
              <w:jc w:val="center"/>
              <w:rPr>
                <w:sz w:val="16"/>
              </w:rPr>
            </w:pPr>
            <w:r>
              <w:rPr>
                <w:sz w:val="16"/>
              </w:rPr>
              <w:t>GPIOIE00</w:t>
            </w:r>
          </w:p>
        </w:tc>
        <w:tc>
          <w:tcPr>
            <w:tcW w:w="993" w:type="dxa"/>
          </w:tcPr>
          <w:p>
            <w:pPr>
              <w:pStyle w:val="TableParagraph"/>
              <w:ind w:left="266" w:right="25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12" w:type="dxa"/>
          </w:tcPr>
          <w:p>
            <w:pPr>
              <w:pStyle w:val="TableParagraph"/>
              <w:spacing w:line="288" w:lineRule="auto" w:before="38"/>
              <w:ind w:left="106" w:right="945"/>
              <w:rPr>
                <w:sz w:val="16"/>
              </w:rPr>
            </w:pPr>
            <w:r>
              <w:rPr>
                <w:sz w:val="16"/>
              </w:rPr>
              <w:t>GPIO00~GPIO07 Input Enable for input function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bit[0]~bit[7] stand for GPIO00~GPIO07 separately</w:t>
            </w:r>
            <w:r>
              <w:rPr>
                <w:spacing w:val="-4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GPIO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input mode disable</w:t>
            </w:r>
          </w:p>
          <w:p>
            <w:pPr>
              <w:pStyle w:val="TableParagraph"/>
              <w:spacing w:line="182" w:lineRule="exact" w:before="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GPIO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input mode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</w:tc>
        <w:tc>
          <w:tcPr>
            <w:tcW w:w="801" w:type="dxa"/>
          </w:tcPr>
          <w:p>
            <w:pPr>
              <w:pStyle w:val="TableParagraph"/>
              <w:ind w:left="104" w:right="97"/>
              <w:jc w:val="center"/>
              <w:rPr>
                <w:sz w:val="16"/>
              </w:rPr>
            </w:pPr>
            <w:r>
              <w:rPr>
                <w:sz w:val="16"/>
              </w:rPr>
              <w:t>0x20</w:t>
            </w:r>
          </w:p>
        </w:tc>
        <w:tc>
          <w:tcPr>
            <w:tcW w:w="952" w:type="dxa"/>
          </w:tcPr>
          <w:p>
            <w:pPr>
              <w:pStyle w:val="TableParagraph"/>
              <w:ind w:left="256" w:right="252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940" w:hRule="atLeast"/>
        </w:trPr>
        <w:tc>
          <w:tcPr>
            <w:tcW w:w="792" w:type="dxa"/>
          </w:tcPr>
          <w:p>
            <w:pPr>
              <w:pStyle w:val="TableParagraph"/>
              <w:spacing w:before="58"/>
              <w:ind w:right="212"/>
              <w:jc w:val="right"/>
              <w:rPr>
                <w:sz w:val="16"/>
              </w:rPr>
            </w:pPr>
            <w:r>
              <w:rPr>
                <w:sz w:val="16"/>
              </w:rPr>
              <w:t>0x61</w:t>
            </w:r>
          </w:p>
        </w:tc>
        <w:tc>
          <w:tcPr>
            <w:tcW w:w="1012" w:type="dxa"/>
          </w:tcPr>
          <w:p>
            <w:pPr>
              <w:pStyle w:val="TableParagraph"/>
              <w:spacing w:before="58"/>
              <w:ind w:left="89" w:right="81"/>
              <w:jc w:val="center"/>
              <w:rPr>
                <w:sz w:val="16"/>
              </w:rPr>
            </w:pPr>
            <w:r>
              <w:rPr>
                <w:sz w:val="16"/>
              </w:rPr>
              <w:t>GPIOIE08</w:t>
            </w:r>
          </w:p>
        </w:tc>
        <w:tc>
          <w:tcPr>
            <w:tcW w:w="993" w:type="dxa"/>
          </w:tcPr>
          <w:p>
            <w:pPr>
              <w:pStyle w:val="TableParagraph"/>
              <w:spacing w:before="58"/>
              <w:ind w:left="266" w:right="25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12" w:type="dxa"/>
          </w:tcPr>
          <w:p>
            <w:pPr>
              <w:pStyle w:val="TableParagraph"/>
              <w:spacing w:line="285" w:lineRule="auto" w:before="39"/>
              <w:ind w:left="106" w:right="936"/>
              <w:rPr>
                <w:sz w:val="16"/>
              </w:rPr>
            </w:pPr>
            <w:r>
              <w:rPr>
                <w:sz w:val="16"/>
              </w:rPr>
              <w:t>GPIO08~GPIOF Input Enable for input function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bit[0]~bit[7] stand for GPIO08~GPIO0F separately</w:t>
            </w:r>
            <w:r>
              <w:rPr>
                <w:spacing w:val="-4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GPIO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input mode disable</w:t>
            </w:r>
          </w:p>
          <w:p>
            <w:pPr>
              <w:pStyle w:val="TableParagraph"/>
              <w:spacing w:before="3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GPIO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input mode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</w:tc>
        <w:tc>
          <w:tcPr>
            <w:tcW w:w="801" w:type="dxa"/>
          </w:tcPr>
          <w:p>
            <w:pPr>
              <w:pStyle w:val="TableParagraph"/>
              <w:spacing w:before="58"/>
              <w:ind w:left="104" w:right="97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952" w:type="dxa"/>
          </w:tcPr>
          <w:p>
            <w:pPr>
              <w:pStyle w:val="TableParagraph"/>
              <w:spacing w:before="58"/>
              <w:ind w:left="256" w:right="252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940" w:hRule="atLeast"/>
        </w:trPr>
        <w:tc>
          <w:tcPr>
            <w:tcW w:w="792" w:type="dxa"/>
          </w:tcPr>
          <w:p>
            <w:pPr>
              <w:pStyle w:val="TableParagraph"/>
              <w:ind w:right="212"/>
              <w:jc w:val="right"/>
              <w:rPr>
                <w:sz w:val="16"/>
              </w:rPr>
            </w:pPr>
            <w:r>
              <w:rPr>
                <w:sz w:val="16"/>
              </w:rPr>
              <w:t>0x62</w:t>
            </w:r>
          </w:p>
        </w:tc>
        <w:tc>
          <w:tcPr>
            <w:tcW w:w="1012" w:type="dxa"/>
          </w:tcPr>
          <w:p>
            <w:pPr>
              <w:pStyle w:val="TableParagraph"/>
              <w:ind w:left="89" w:right="81"/>
              <w:jc w:val="center"/>
              <w:rPr>
                <w:sz w:val="16"/>
              </w:rPr>
            </w:pPr>
            <w:r>
              <w:rPr>
                <w:sz w:val="16"/>
              </w:rPr>
              <w:t>GPIOIE10</w:t>
            </w:r>
          </w:p>
        </w:tc>
        <w:tc>
          <w:tcPr>
            <w:tcW w:w="993" w:type="dxa"/>
          </w:tcPr>
          <w:p>
            <w:pPr>
              <w:pStyle w:val="TableParagraph"/>
              <w:ind w:left="266" w:right="25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12" w:type="dxa"/>
          </w:tcPr>
          <w:p>
            <w:pPr>
              <w:pStyle w:val="TableParagraph"/>
              <w:spacing w:line="288" w:lineRule="auto" w:before="38"/>
              <w:ind w:left="106" w:right="945"/>
              <w:rPr>
                <w:sz w:val="16"/>
              </w:rPr>
            </w:pPr>
            <w:r>
              <w:rPr>
                <w:sz w:val="16"/>
              </w:rPr>
              <w:t>GPIO10~GPIO17 Input Enable for input function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bit[0]~bit[7] stand for GPIO10~GPIO17 separately</w:t>
            </w:r>
            <w:r>
              <w:rPr>
                <w:spacing w:val="-4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GPIO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input mode disable</w:t>
            </w:r>
          </w:p>
          <w:p>
            <w:pPr>
              <w:pStyle w:val="TableParagraph"/>
              <w:spacing w:line="182" w:lineRule="exact" w:before="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GPIO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input mode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</w:tc>
        <w:tc>
          <w:tcPr>
            <w:tcW w:w="801" w:type="dxa"/>
          </w:tcPr>
          <w:p>
            <w:pPr>
              <w:pStyle w:val="TableParagraph"/>
              <w:ind w:left="104" w:right="97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952" w:type="dxa"/>
          </w:tcPr>
          <w:p>
            <w:pPr>
              <w:pStyle w:val="TableParagraph"/>
              <w:ind w:left="256" w:right="252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939" w:hRule="atLeast"/>
        </w:trPr>
        <w:tc>
          <w:tcPr>
            <w:tcW w:w="792" w:type="dxa"/>
          </w:tcPr>
          <w:p>
            <w:pPr>
              <w:pStyle w:val="TableParagraph"/>
              <w:ind w:right="212"/>
              <w:jc w:val="right"/>
              <w:rPr>
                <w:sz w:val="16"/>
              </w:rPr>
            </w:pPr>
            <w:r>
              <w:rPr>
                <w:sz w:val="16"/>
              </w:rPr>
              <w:t>0x63</w:t>
            </w:r>
          </w:p>
        </w:tc>
        <w:tc>
          <w:tcPr>
            <w:tcW w:w="1012" w:type="dxa"/>
          </w:tcPr>
          <w:p>
            <w:pPr>
              <w:pStyle w:val="TableParagraph"/>
              <w:ind w:left="89" w:right="81"/>
              <w:jc w:val="center"/>
              <w:rPr>
                <w:sz w:val="16"/>
              </w:rPr>
            </w:pPr>
            <w:r>
              <w:rPr>
                <w:sz w:val="16"/>
              </w:rPr>
              <w:t>GPIOIE18</w:t>
            </w:r>
          </w:p>
        </w:tc>
        <w:tc>
          <w:tcPr>
            <w:tcW w:w="993" w:type="dxa"/>
          </w:tcPr>
          <w:p>
            <w:pPr>
              <w:pStyle w:val="TableParagraph"/>
              <w:ind w:left="266" w:right="25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12" w:type="dxa"/>
          </w:tcPr>
          <w:p>
            <w:pPr>
              <w:pStyle w:val="TableParagraph"/>
              <w:spacing w:line="288" w:lineRule="auto" w:before="38"/>
              <w:ind w:left="106" w:right="936"/>
              <w:rPr>
                <w:sz w:val="16"/>
              </w:rPr>
            </w:pPr>
            <w:r>
              <w:rPr>
                <w:sz w:val="16"/>
              </w:rPr>
              <w:t>GPIO18~GPIO1F Input Enable for input function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bit[0]~bit[7] stand for GPIO18~GPIO1F separately</w:t>
            </w:r>
            <w:r>
              <w:rPr>
                <w:spacing w:val="-4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GPIO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input mode disable</w:t>
            </w:r>
          </w:p>
          <w:p>
            <w:pPr>
              <w:pStyle w:val="TableParagraph"/>
              <w:spacing w:line="182" w:lineRule="exact" w:before="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GPIO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input mode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</w:tc>
        <w:tc>
          <w:tcPr>
            <w:tcW w:w="801" w:type="dxa"/>
          </w:tcPr>
          <w:p>
            <w:pPr>
              <w:pStyle w:val="TableParagraph"/>
              <w:ind w:left="104" w:right="97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952" w:type="dxa"/>
          </w:tcPr>
          <w:p>
            <w:pPr>
              <w:pStyle w:val="TableParagraph"/>
              <w:ind w:left="256" w:right="252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940" w:hRule="atLeast"/>
        </w:trPr>
        <w:tc>
          <w:tcPr>
            <w:tcW w:w="792" w:type="dxa"/>
          </w:tcPr>
          <w:p>
            <w:pPr>
              <w:pStyle w:val="TableParagraph"/>
              <w:spacing w:before="58"/>
              <w:ind w:right="212"/>
              <w:jc w:val="right"/>
              <w:rPr>
                <w:sz w:val="16"/>
              </w:rPr>
            </w:pPr>
            <w:r>
              <w:rPr>
                <w:sz w:val="16"/>
              </w:rPr>
              <w:t>0x64</w:t>
            </w:r>
          </w:p>
        </w:tc>
        <w:tc>
          <w:tcPr>
            <w:tcW w:w="1012" w:type="dxa"/>
          </w:tcPr>
          <w:p>
            <w:pPr>
              <w:pStyle w:val="TableParagraph"/>
              <w:spacing w:before="58"/>
              <w:ind w:left="89" w:right="81"/>
              <w:jc w:val="center"/>
              <w:rPr>
                <w:sz w:val="16"/>
              </w:rPr>
            </w:pPr>
            <w:r>
              <w:rPr>
                <w:sz w:val="16"/>
              </w:rPr>
              <w:t>GPIOIE20</w:t>
            </w:r>
          </w:p>
        </w:tc>
        <w:tc>
          <w:tcPr>
            <w:tcW w:w="993" w:type="dxa"/>
          </w:tcPr>
          <w:p>
            <w:pPr>
              <w:pStyle w:val="TableParagraph"/>
              <w:spacing w:before="58"/>
              <w:ind w:left="266" w:right="25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12" w:type="dxa"/>
          </w:tcPr>
          <w:p>
            <w:pPr>
              <w:pStyle w:val="TableParagraph"/>
              <w:spacing w:line="285" w:lineRule="auto" w:before="39"/>
              <w:ind w:left="106" w:right="945"/>
              <w:rPr>
                <w:sz w:val="16"/>
              </w:rPr>
            </w:pPr>
            <w:r>
              <w:rPr>
                <w:sz w:val="16"/>
              </w:rPr>
              <w:t>GPIO20~GPIO27 Input Enable for input function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bit[0]~bit[7] stand for GPIO20~GPIO27 separately</w:t>
            </w:r>
            <w:r>
              <w:rPr>
                <w:spacing w:val="-4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GPIO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input mode disable</w:t>
            </w:r>
          </w:p>
          <w:p>
            <w:pPr>
              <w:pStyle w:val="TableParagraph"/>
              <w:spacing w:before="3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GPIO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input mode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</w:tc>
        <w:tc>
          <w:tcPr>
            <w:tcW w:w="801" w:type="dxa"/>
          </w:tcPr>
          <w:p>
            <w:pPr>
              <w:pStyle w:val="TableParagraph"/>
              <w:spacing w:before="58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0x0F</w:t>
            </w:r>
          </w:p>
        </w:tc>
        <w:tc>
          <w:tcPr>
            <w:tcW w:w="952" w:type="dxa"/>
          </w:tcPr>
          <w:p>
            <w:pPr>
              <w:pStyle w:val="TableParagraph"/>
              <w:spacing w:before="58"/>
              <w:ind w:left="256" w:right="252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940" w:hRule="atLeast"/>
        </w:trPr>
        <w:tc>
          <w:tcPr>
            <w:tcW w:w="792" w:type="dxa"/>
          </w:tcPr>
          <w:p>
            <w:pPr>
              <w:pStyle w:val="TableParagraph"/>
              <w:ind w:right="212"/>
              <w:jc w:val="right"/>
              <w:rPr>
                <w:sz w:val="16"/>
              </w:rPr>
            </w:pPr>
            <w:r>
              <w:rPr>
                <w:sz w:val="16"/>
              </w:rPr>
              <w:t>0x65</w:t>
            </w:r>
          </w:p>
        </w:tc>
        <w:tc>
          <w:tcPr>
            <w:tcW w:w="1012" w:type="dxa"/>
          </w:tcPr>
          <w:p>
            <w:pPr>
              <w:pStyle w:val="TableParagraph"/>
              <w:ind w:left="89" w:right="81"/>
              <w:jc w:val="center"/>
              <w:rPr>
                <w:sz w:val="16"/>
              </w:rPr>
            </w:pPr>
            <w:r>
              <w:rPr>
                <w:sz w:val="16"/>
              </w:rPr>
              <w:t>GPIOIE28</w:t>
            </w:r>
          </w:p>
        </w:tc>
        <w:tc>
          <w:tcPr>
            <w:tcW w:w="993" w:type="dxa"/>
          </w:tcPr>
          <w:p>
            <w:pPr>
              <w:pStyle w:val="TableParagraph"/>
              <w:ind w:left="266" w:right="25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12" w:type="dxa"/>
          </w:tcPr>
          <w:p>
            <w:pPr>
              <w:pStyle w:val="TableParagraph"/>
              <w:spacing w:line="288" w:lineRule="auto" w:before="38"/>
              <w:ind w:left="106" w:right="936"/>
              <w:rPr>
                <w:sz w:val="16"/>
              </w:rPr>
            </w:pPr>
            <w:r>
              <w:rPr>
                <w:sz w:val="16"/>
              </w:rPr>
              <w:t>GPIO28~GPIO2F Input Enable for input function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bit[0]~bit[7] stand for GPIO28~GPIO2F separately</w:t>
            </w:r>
            <w:r>
              <w:rPr>
                <w:spacing w:val="-4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GPIO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input mode disable</w:t>
            </w:r>
          </w:p>
          <w:p>
            <w:pPr>
              <w:pStyle w:val="TableParagraph"/>
              <w:spacing w:line="182" w:lineRule="exact" w:before="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GPIO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input mode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</w:tc>
        <w:tc>
          <w:tcPr>
            <w:tcW w:w="801" w:type="dxa"/>
          </w:tcPr>
          <w:p>
            <w:pPr>
              <w:pStyle w:val="TableParagraph"/>
              <w:ind w:left="104" w:right="97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952" w:type="dxa"/>
          </w:tcPr>
          <w:p>
            <w:pPr>
              <w:pStyle w:val="TableParagraph"/>
              <w:ind w:left="256" w:right="252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939" w:hRule="atLeast"/>
        </w:trPr>
        <w:tc>
          <w:tcPr>
            <w:tcW w:w="792" w:type="dxa"/>
          </w:tcPr>
          <w:p>
            <w:pPr>
              <w:pStyle w:val="TableParagraph"/>
              <w:ind w:right="212"/>
              <w:jc w:val="right"/>
              <w:rPr>
                <w:sz w:val="16"/>
              </w:rPr>
            </w:pPr>
            <w:r>
              <w:rPr>
                <w:sz w:val="16"/>
              </w:rPr>
              <w:t>0x66</w:t>
            </w:r>
          </w:p>
        </w:tc>
        <w:tc>
          <w:tcPr>
            <w:tcW w:w="1012" w:type="dxa"/>
          </w:tcPr>
          <w:p>
            <w:pPr>
              <w:pStyle w:val="TableParagraph"/>
              <w:ind w:left="89" w:right="81"/>
              <w:jc w:val="center"/>
              <w:rPr>
                <w:sz w:val="16"/>
              </w:rPr>
            </w:pPr>
            <w:r>
              <w:rPr>
                <w:sz w:val="16"/>
              </w:rPr>
              <w:t>GPIOIE30</w:t>
            </w:r>
          </w:p>
        </w:tc>
        <w:tc>
          <w:tcPr>
            <w:tcW w:w="993" w:type="dxa"/>
          </w:tcPr>
          <w:p>
            <w:pPr>
              <w:pStyle w:val="TableParagraph"/>
              <w:ind w:left="266" w:right="25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12" w:type="dxa"/>
          </w:tcPr>
          <w:p>
            <w:pPr>
              <w:pStyle w:val="TableParagraph"/>
              <w:spacing w:line="288" w:lineRule="auto" w:before="37"/>
              <w:ind w:left="106" w:right="945"/>
              <w:rPr>
                <w:sz w:val="16"/>
              </w:rPr>
            </w:pPr>
            <w:r>
              <w:rPr>
                <w:w w:val="99"/>
                <w:position w:val="2"/>
                <w:sz w:val="16"/>
              </w:rPr>
              <w:t>GPIO30~GP</w:t>
            </w:r>
            <w:r>
              <w:rPr>
                <w:spacing w:val="1"/>
                <w:w w:val="99"/>
                <w:position w:val="2"/>
                <w:sz w:val="16"/>
              </w:rPr>
              <w:t>I</w:t>
            </w:r>
            <w:r>
              <w:rPr>
                <w:spacing w:val="-1"/>
                <w:w w:val="99"/>
                <w:position w:val="2"/>
                <w:sz w:val="16"/>
              </w:rPr>
              <w:t>O</w:t>
            </w:r>
            <w:r>
              <w:rPr>
                <w:spacing w:val="1"/>
                <w:w w:val="99"/>
                <w:position w:val="2"/>
                <w:sz w:val="16"/>
              </w:rPr>
              <w:t>3</w:t>
            </w:r>
            <w:r>
              <w:rPr>
                <w:w w:val="99"/>
                <w:position w:val="2"/>
                <w:sz w:val="16"/>
              </w:rPr>
              <w:t>7</w:t>
            </w:r>
            <w:r>
              <w:rPr>
                <w:spacing w:val="-1"/>
                <w:position w:val="2"/>
                <w:sz w:val="16"/>
              </w:rPr>
              <w:t> </w:t>
            </w:r>
            <w:r>
              <w:rPr>
                <w:w w:val="99"/>
                <w:position w:val="2"/>
                <w:sz w:val="16"/>
              </w:rPr>
              <w:t>Input</w:t>
            </w:r>
            <w:r>
              <w:rPr>
                <w:position w:val="2"/>
                <w:sz w:val="16"/>
              </w:rPr>
              <w:t> </w:t>
            </w:r>
            <w:r>
              <w:rPr>
                <w:spacing w:val="-40"/>
                <w:w w:val="99"/>
                <w:position w:val="2"/>
                <w:sz w:val="16"/>
              </w:rPr>
              <w:t>E</w:t>
            </w:r>
            <w:r>
              <w:rPr>
                <w:color w:val="777777"/>
                <w:w w:val="101"/>
                <w:sz w:val="2"/>
              </w:rPr>
              <w:t>ww</w:t>
            </w:r>
            <w:r>
              <w:rPr>
                <w:color w:val="777777"/>
                <w:spacing w:val="-5"/>
                <w:w w:val="101"/>
                <w:sz w:val="2"/>
              </w:rPr>
              <w:t>w</w:t>
            </w:r>
            <w:r>
              <w:rPr>
                <w:spacing w:val="-85"/>
                <w:w w:val="99"/>
                <w:position w:val="2"/>
                <w:sz w:val="16"/>
              </w:rPr>
              <w:t>n</w:t>
            </w:r>
            <w:r>
              <w:rPr>
                <w:color w:val="777777"/>
                <w:w w:val="101"/>
                <w:sz w:val="2"/>
              </w:rPr>
              <w:t>.DataSheet.net/</w:t>
            </w:r>
            <w:r>
              <w:rPr>
                <w:color w:val="777777"/>
                <w:sz w:val="2"/>
              </w:rPr>
              <w:t>     </w:t>
            </w:r>
            <w:r>
              <w:rPr>
                <w:color w:val="777777"/>
                <w:spacing w:val="-1"/>
                <w:sz w:val="2"/>
              </w:rPr>
              <w:t> </w:t>
            </w:r>
            <w:r>
              <w:rPr>
                <w:w w:val="99"/>
                <w:position w:val="2"/>
                <w:sz w:val="16"/>
              </w:rPr>
              <w:t>ble</w:t>
            </w:r>
            <w:r>
              <w:rPr>
                <w:position w:val="2"/>
                <w:sz w:val="16"/>
              </w:rPr>
              <w:t> </w:t>
            </w:r>
            <w:r>
              <w:rPr>
                <w:w w:val="99"/>
                <w:position w:val="2"/>
                <w:sz w:val="16"/>
              </w:rPr>
              <w:t>f</w:t>
            </w:r>
            <w:r>
              <w:rPr>
                <w:spacing w:val="1"/>
                <w:w w:val="99"/>
                <w:position w:val="2"/>
                <w:sz w:val="16"/>
              </w:rPr>
              <w:t>o</w:t>
            </w:r>
            <w:r>
              <w:rPr>
                <w:w w:val="99"/>
                <w:position w:val="2"/>
                <w:sz w:val="16"/>
              </w:rPr>
              <w:t>r</w:t>
            </w:r>
            <w:r>
              <w:rPr>
                <w:position w:val="2"/>
                <w:sz w:val="16"/>
              </w:rPr>
              <w:t> </w:t>
            </w:r>
            <w:r>
              <w:rPr>
                <w:w w:val="99"/>
                <w:position w:val="2"/>
                <w:sz w:val="16"/>
              </w:rPr>
              <w:t>input</w:t>
            </w:r>
            <w:r>
              <w:rPr>
                <w:position w:val="2"/>
                <w:sz w:val="16"/>
              </w:rPr>
              <w:t> </w:t>
            </w:r>
            <w:r>
              <w:rPr>
                <w:w w:val="99"/>
                <w:position w:val="2"/>
                <w:sz w:val="16"/>
              </w:rPr>
              <w:t>function </w:t>
            </w:r>
            <w:r>
              <w:rPr>
                <w:sz w:val="16"/>
              </w:rPr>
              <w:t>bit[0]~bit[7] stand for GPIO30~GPIO37 separately</w:t>
            </w:r>
            <w:r>
              <w:rPr>
                <w:spacing w:val="-4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GPIO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input mode disable</w:t>
            </w:r>
          </w:p>
          <w:p>
            <w:pPr>
              <w:pStyle w:val="TableParagraph"/>
              <w:spacing w:line="183" w:lineRule="exact" w:before="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GPIO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input mode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</w:tc>
        <w:tc>
          <w:tcPr>
            <w:tcW w:w="801" w:type="dxa"/>
          </w:tcPr>
          <w:p>
            <w:pPr>
              <w:pStyle w:val="TableParagraph"/>
              <w:ind w:left="104" w:right="97"/>
              <w:jc w:val="center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  <w:tc>
          <w:tcPr>
            <w:tcW w:w="952" w:type="dxa"/>
          </w:tcPr>
          <w:p>
            <w:pPr>
              <w:pStyle w:val="TableParagraph"/>
              <w:ind w:left="256" w:right="251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1160" w:hRule="atLeast"/>
        </w:trPr>
        <w:tc>
          <w:tcPr>
            <w:tcW w:w="792" w:type="dxa"/>
          </w:tcPr>
          <w:p>
            <w:pPr>
              <w:pStyle w:val="TableParagraph"/>
              <w:spacing w:before="58"/>
              <w:ind w:right="212"/>
              <w:jc w:val="right"/>
              <w:rPr>
                <w:sz w:val="16"/>
              </w:rPr>
            </w:pPr>
            <w:r>
              <w:rPr>
                <w:sz w:val="16"/>
              </w:rPr>
              <w:t>0x67</w:t>
            </w:r>
          </w:p>
        </w:tc>
        <w:tc>
          <w:tcPr>
            <w:tcW w:w="1012" w:type="dxa"/>
          </w:tcPr>
          <w:p>
            <w:pPr>
              <w:pStyle w:val="TableParagraph"/>
              <w:spacing w:before="58"/>
              <w:ind w:left="89" w:right="81"/>
              <w:jc w:val="center"/>
              <w:rPr>
                <w:sz w:val="16"/>
              </w:rPr>
            </w:pPr>
            <w:r>
              <w:rPr>
                <w:sz w:val="16"/>
              </w:rPr>
              <w:t>GPIOIE38</w:t>
            </w:r>
          </w:p>
        </w:tc>
        <w:tc>
          <w:tcPr>
            <w:tcW w:w="993" w:type="dxa"/>
          </w:tcPr>
          <w:p>
            <w:pPr>
              <w:pStyle w:val="TableParagraph"/>
              <w:spacing w:before="58"/>
              <w:ind w:left="266" w:right="25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12" w:type="dxa"/>
          </w:tcPr>
          <w:p>
            <w:pPr>
              <w:pStyle w:val="TableParagraph"/>
              <w:spacing w:line="285" w:lineRule="auto" w:before="39"/>
              <w:ind w:left="106" w:right="945"/>
              <w:rPr>
                <w:sz w:val="16"/>
              </w:rPr>
            </w:pPr>
            <w:r>
              <w:rPr>
                <w:sz w:val="16"/>
              </w:rPr>
              <w:t>GPIO38~GPIO3B Input Enable for input function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bit[0]~bit[3]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GPIO38~GPIO3B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separately</w:t>
            </w:r>
            <w:r>
              <w:rPr>
                <w:spacing w:val="-41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GPIO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input mode disable</w:t>
            </w:r>
          </w:p>
          <w:p>
            <w:pPr>
              <w:pStyle w:val="TableParagraph"/>
              <w:spacing w:before="3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GPIO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input mode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  <w:p>
            <w:pPr>
              <w:pStyle w:val="TableParagraph"/>
              <w:spacing w:before="36"/>
              <w:ind w:left="106"/>
              <w:rPr>
                <w:rFonts w:ascii="Arial"/>
                <w:i/>
                <w:sz w:val="16"/>
              </w:rPr>
            </w:pPr>
            <w:r>
              <w:rPr>
                <w:rFonts w:ascii="Arial"/>
                <w:i/>
                <w:color w:val="FF0000"/>
                <w:sz w:val="16"/>
              </w:rPr>
              <w:t>*</w:t>
            </w:r>
            <w:r>
              <w:rPr>
                <w:rFonts w:ascii="Arial"/>
                <w:i/>
                <w:color w:val="FF0000"/>
                <w:spacing w:val="-4"/>
                <w:sz w:val="16"/>
              </w:rPr>
              <w:t> </w:t>
            </w:r>
            <w:r>
              <w:rPr>
                <w:rFonts w:ascii="Arial"/>
                <w:i/>
                <w:color w:val="FF0000"/>
                <w:sz w:val="16"/>
              </w:rPr>
              <w:t>GPO3C~GPO3F</w:t>
            </w:r>
            <w:r>
              <w:rPr>
                <w:rFonts w:ascii="Arial"/>
                <w:i/>
                <w:color w:val="FF0000"/>
                <w:spacing w:val="-3"/>
                <w:sz w:val="16"/>
              </w:rPr>
              <w:t> </w:t>
            </w:r>
            <w:r>
              <w:rPr>
                <w:rFonts w:ascii="Arial"/>
                <w:i/>
                <w:color w:val="FF0000"/>
                <w:sz w:val="16"/>
              </w:rPr>
              <w:t>have</w:t>
            </w:r>
            <w:r>
              <w:rPr>
                <w:rFonts w:ascii="Arial"/>
                <w:i/>
                <w:color w:val="FF0000"/>
                <w:spacing w:val="-2"/>
                <w:sz w:val="16"/>
              </w:rPr>
              <w:t> </w:t>
            </w:r>
            <w:r>
              <w:rPr>
                <w:rFonts w:ascii="Arial"/>
                <w:i/>
                <w:color w:val="FF0000"/>
                <w:sz w:val="16"/>
              </w:rPr>
              <w:t>no</w:t>
            </w:r>
            <w:r>
              <w:rPr>
                <w:rFonts w:ascii="Arial"/>
                <w:i/>
                <w:color w:val="FF0000"/>
                <w:spacing w:val="-2"/>
                <w:sz w:val="16"/>
              </w:rPr>
              <w:t> </w:t>
            </w:r>
            <w:r>
              <w:rPr>
                <w:rFonts w:ascii="Arial"/>
                <w:i/>
                <w:color w:val="FF0000"/>
                <w:sz w:val="16"/>
              </w:rPr>
              <w:t>input</w:t>
            </w:r>
            <w:r>
              <w:rPr>
                <w:rFonts w:ascii="Arial"/>
                <w:i/>
                <w:color w:val="FF0000"/>
                <w:spacing w:val="-2"/>
                <w:sz w:val="16"/>
              </w:rPr>
              <w:t> </w:t>
            </w:r>
            <w:r>
              <w:rPr>
                <w:rFonts w:ascii="Arial"/>
                <w:i/>
                <w:color w:val="FF0000"/>
                <w:sz w:val="16"/>
              </w:rPr>
              <w:t>functions.</w:t>
            </w:r>
          </w:p>
        </w:tc>
        <w:tc>
          <w:tcPr>
            <w:tcW w:w="801" w:type="dxa"/>
          </w:tcPr>
          <w:p>
            <w:pPr>
              <w:pStyle w:val="TableParagraph"/>
              <w:spacing w:before="58"/>
              <w:ind w:left="104" w:right="97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952" w:type="dxa"/>
          </w:tcPr>
          <w:p>
            <w:pPr>
              <w:pStyle w:val="TableParagraph"/>
              <w:spacing w:before="58"/>
              <w:ind w:left="256" w:right="252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940" w:hRule="atLeast"/>
        </w:trPr>
        <w:tc>
          <w:tcPr>
            <w:tcW w:w="792" w:type="dxa"/>
          </w:tcPr>
          <w:p>
            <w:pPr>
              <w:pStyle w:val="TableParagraph"/>
              <w:spacing w:before="58"/>
              <w:ind w:right="212"/>
              <w:jc w:val="right"/>
              <w:rPr>
                <w:sz w:val="16"/>
              </w:rPr>
            </w:pPr>
            <w:r>
              <w:rPr>
                <w:sz w:val="16"/>
              </w:rPr>
              <w:t>0x68</w:t>
            </w:r>
          </w:p>
        </w:tc>
        <w:tc>
          <w:tcPr>
            <w:tcW w:w="1012" w:type="dxa"/>
          </w:tcPr>
          <w:p>
            <w:pPr>
              <w:pStyle w:val="TableParagraph"/>
              <w:spacing w:before="58"/>
              <w:ind w:left="89" w:right="81"/>
              <w:jc w:val="center"/>
              <w:rPr>
                <w:sz w:val="16"/>
              </w:rPr>
            </w:pPr>
            <w:r>
              <w:rPr>
                <w:sz w:val="16"/>
              </w:rPr>
              <w:t>GPIOIE40</w:t>
            </w:r>
          </w:p>
        </w:tc>
        <w:tc>
          <w:tcPr>
            <w:tcW w:w="993" w:type="dxa"/>
          </w:tcPr>
          <w:p>
            <w:pPr>
              <w:pStyle w:val="TableParagraph"/>
              <w:spacing w:before="58"/>
              <w:ind w:left="266" w:right="25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12" w:type="dxa"/>
          </w:tcPr>
          <w:p>
            <w:pPr>
              <w:pStyle w:val="TableParagraph"/>
              <w:spacing w:line="285" w:lineRule="auto" w:before="39"/>
              <w:ind w:left="106" w:right="945"/>
              <w:rPr>
                <w:sz w:val="16"/>
              </w:rPr>
            </w:pPr>
            <w:r>
              <w:rPr>
                <w:sz w:val="16"/>
              </w:rPr>
              <w:t>GPIO40~GPIO47 Input Enable for input function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bit[0]~bit[7] stand for GPIO40~GPIO47 separately</w:t>
            </w:r>
            <w:r>
              <w:rPr>
                <w:spacing w:val="-4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GPIO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input mode disable</w:t>
            </w:r>
          </w:p>
          <w:p>
            <w:pPr>
              <w:pStyle w:val="TableParagraph"/>
              <w:spacing w:before="3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GPIO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input mode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</w:tc>
        <w:tc>
          <w:tcPr>
            <w:tcW w:w="801" w:type="dxa"/>
          </w:tcPr>
          <w:p>
            <w:pPr>
              <w:pStyle w:val="TableParagraph"/>
              <w:spacing w:before="58"/>
              <w:ind w:left="104" w:right="97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952" w:type="dxa"/>
          </w:tcPr>
          <w:p>
            <w:pPr>
              <w:pStyle w:val="TableParagraph"/>
              <w:spacing w:before="58"/>
              <w:ind w:left="256" w:right="252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940" w:hRule="atLeast"/>
        </w:trPr>
        <w:tc>
          <w:tcPr>
            <w:tcW w:w="792" w:type="dxa"/>
          </w:tcPr>
          <w:p>
            <w:pPr>
              <w:pStyle w:val="TableParagraph"/>
              <w:ind w:right="212"/>
              <w:jc w:val="right"/>
              <w:rPr>
                <w:sz w:val="16"/>
              </w:rPr>
            </w:pPr>
            <w:r>
              <w:rPr>
                <w:sz w:val="16"/>
              </w:rPr>
              <w:t>0x69</w:t>
            </w:r>
          </w:p>
        </w:tc>
        <w:tc>
          <w:tcPr>
            <w:tcW w:w="1012" w:type="dxa"/>
          </w:tcPr>
          <w:p>
            <w:pPr>
              <w:pStyle w:val="TableParagraph"/>
              <w:ind w:left="89" w:right="81"/>
              <w:jc w:val="center"/>
              <w:rPr>
                <w:sz w:val="16"/>
              </w:rPr>
            </w:pPr>
            <w:r>
              <w:rPr>
                <w:sz w:val="16"/>
              </w:rPr>
              <w:t>GPIOIE48</w:t>
            </w:r>
          </w:p>
        </w:tc>
        <w:tc>
          <w:tcPr>
            <w:tcW w:w="993" w:type="dxa"/>
          </w:tcPr>
          <w:p>
            <w:pPr>
              <w:pStyle w:val="TableParagraph"/>
              <w:ind w:left="266" w:right="25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12" w:type="dxa"/>
          </w:tcPr>
          <w:p>
            <w:pPr>
              <w:pStyle w:val="TableParagraph"/>
              <w:spacing w:line="288" w:lineRule="auto" w:before="38"/>
              <w:ind w:left="106" w:right="936"/>
              <w:rPr>
                <w:sz w:val="16"/>
              </w:rPr>
            </w:pPr>
            <w:r>
              <w:rPr>
                <w:sz w:val="16"/>
              </w:rPr>
              <w:t>GPIO48~GPIO4F Input Enable for input function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bit[0]~bit[7] stand for GPIO48~GPIO4F separately</w:t>
            </w:r>
            <w:r>
              <w:rPr>
                <w:spacing w:val="-4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GPIO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input mode disable</w:t>
            </w:r>
          </w:p>
          <w:p>
            <w:pPr>
              <w:pStyle w:val="TableParagraph"/>
              <w:spacing w:line="182" w:lineRule="exact" w:before="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GPIO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input mode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</w:tc>
        <w:tc>
          <w:tcPr>
            <w:tcW w:w="801" w:type="dxa"/>
          </w:tcPr>
          <w:p>
            <w:pPr>
              <w:pStyle w:val="TableParagraph"/>
              <w:ind w:left="104" w:right="97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952" w:type="dxa"/>
          </w:tcPr>
          <w:p>
            <w:pPr>
              <w:pStyle w:val="TableParagraph"/>
              <w:ind w:left="256" w:right="252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939" w:hRule="atLeast"/>
        </w:trPr>
        <w:tc>
          <w:tcPr>
            <w:tcW w:w="792" w:type="dxa"/>
          </w:tcPr>
          <w:p>
            <w:pPr>
              <w:pStyle w:val="TableParagraph"/>
              <w:ind w:right="202"/>
              <w:jc w:val="right"/>
              <w:rPr>
                <w:sz w:val="16"/>
              </w:rPr>
            </w:pPr>
            <w:r>
              <w:rPr>
                <w:sz w:val="16"/>
              </w:rPr>
              <w:t>0x6A</w:t>
            </w:r>
          </w:p>
        </w:tc>
        <w:tc>
          <w:tcPr>
            <w:tcW w:w="1012" w:type="dxa"/>
          </w:tcPr>
          <w:p>
            <w:pPr>
              <w:pStyle w:val="TableParagraph"/>
              <w:ind w:left="89" w:right="81"/>
              <w:jc w:val="center"/>
              <w:rPr>
                <w:sz w:val="16"/>
              </w:rPr>
            </w:pPr>
            <w:r>
              <w:rPr>
                <w:sz w:val="16"/>
              </w:rPr>
              <w:t>GPIOIE50</w:t>
            </w:r>
          </w:p>
        </w:tc>
        <w:tc>
          <w:tcPr>
            <w:tcW w:w="993" w:type="dxa"/>
          </w:tcPr>
          <w:p>
            <w:pPr>
              <w:pStyle w:val="TableParagraph"/>
              <w:ind w:left="266" w:right="25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12" w:type="dxa"/>
          </w:tcPr>
          <w:p>
            <w:pPr>
              <w:pStyle w:val="TableParagraph"/>
              <w:spacing w:line="288" w:lineRule="auto" w:before="38"/>
              <w:ind w:left="106" w:right="945"/>
              <w:rPr>
                <w:sz w:val="16"/>
              </w:rPr>
            </w:pPr>
            <w:r>
              <w:rPr>
                <w:sz w:val="16"/>
              </w:rPr>
              <w:t>GPIO50~GPIO57 Input Enable for input function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bit[0]~bit[7] stand for GPIO50~GPIO57 separately</w:t>
            </w:r>
            <w:r>
              <w:rPr>
                <w:spacing w:val="-4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GPIO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input mode disable</w:t>
            </w:r>
          </w:p>
          <w:p>
            <w:pPr>
              <w:pStyle w:val="TableParagraph"/>
              <w:spacing w:line="182" w:lineRule="exact" w:before="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GPIO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input mode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</w:tc>
        <w:tc>
          <w:tcPr>
            <w:tcW w:w="801" w:type="dxa"/>
          </w:tcPr>
          <w:p>
            <w:pPr>
              <w:pStyle w:val="TableParagraph"/>
              <w:ind w:left="104" w:right="97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952" w:type="dxa"/>
          </w:tcPr>
          <w:p>
            <w:pPr>
              <w:pStyle w:val="TableParagraph"/>
              <w:ind w:left="256" w:right="252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940" w:hRule="atLeast"/>
        </w:trPr>
        <w:tc>
          <w:tcPr>
            <w:tcW w:w="792" w:type="dxa"/>
          </w:tcPr>
          <w:p>
            <w:pPr>
              <w:pStyle w:val="TableParagraph"/>
              <w:spacing w:before="58"/>
              <w:ind w:right="202"/>
              <w:jc w:val="right"/>
              <w:rPr>
                <w:sz w:val="16"/>
              </w:rPr>
            </w:pPr>
            <w:r>
              <w:rPr>
                <w:sz w:val="16"/>
              </w:rPr>
              <w:t>0x6B</w:t>
            </w:r>
          </w:p>
        </w:tc>
        <w:tc>
          <w:tcPr>
            <w:tcW w:w="1012" w:type="dxa"/>
          </w:tcPr>
          <w:p>
            <w:pPr>
              <w:pStyle w:val="TableParagraph"/>
              <w:spacing w:before="58"/>
              <w:ind w:left="89" w:right="81"/>
              <w:jc w:val="center"/>
              <w:rPr>
                <w:sz w:val="16"/>
              </w:rPr>
            </w:pPr>
            <w:r>
              <w:rPr>
                <w:sz w:val="16"/>
              </w:rPr>
              <w:t>GPIOEE58</w:t>
            </w:r>
          </w:p>
        </w:tc>
        <w:tc>
          <w:tcPr>
            <w:tcW w:w="993" w:type="dxa"/>
          </w:tcPr>
          <w:p>
            <w:pPr>
              <w:pStyle w:val="TableParagraph"/>
              <w:spacing w:before="58"/>
              <w:ind w:left="266" w:right="25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12" w:type="dxa"/>
          </w:tcPr>
          <w:p>
            <w:pPr>
              <w:pStyle w:val="TableParagraph"/>
              <w:spacing w:line="285" w:lineRule="auto" w:before="39"/>
              <w:ind w:left="106" w:right="945"/>
              <w:rPr>
                <w:sz w:val="16"/>
              </w:rPr>
            </w:pPr>
            <w:r>
              <w:rPr>
                <w:sz w:val="16"/>
              </w:rPr>
              <w:t>GPIO58~GPIO59 Input Enable for input function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bit[0]~bit[1] stand for GPIO58~GPIO59 separately</w:t>
            </w:r>
            <w:r>
              <w:rPr>
                <w:spacing w:val="-4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GPIO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input mode disable</w:t>
            </w:r>
          </w:p>
          <w:p>
            <w:pPr>
              <w:pStyle w:val="TableParagraph"/>
              <w:spacing w:before="3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GPIO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input mode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</w:tc>
        <w:tc>
          <w:tcPr>
            <w:tcW w:w="801" w:type="dxa"/>
          </w:tcPr>
          <w:p>
            <w:pPr>
              <w:pStyle w:val="TableParagraph"/>
              <w:spacing w:before="58"/>
              <w:ind w:left="104" w:right="97"/>
              <w:jc w:val="center"/>
              <w:rPr>
                <w:sz w:val="16"/>
              </w:rPr>
            </w:pPr>
            <w:r>
              <w:rPr>
                <w:sz w:val="16"/>
              </w:rPr>
              <w:t>0x03</w:t>
            </w:r>
          </w:p>
        </w:tc>
        <w:tc>
          <w:tcPr>
            <w:tcW w:w="952" w:type="dxa"/>
          </w:tcPr>
          <w:p>
            <w:pPr>
              <w:pStyle w:val="TableParagraph"/>
              <w:spacing w:before="58"/>
              <w:ind w:left="256" w:right="252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</w:tbl>
    <w:p>
      <w:pPr>
        <w:spacing w:after="0"/>
        <w:jc w:val="center"/>
        <w:rPr>
          <w:sz w:val="16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</w:pPr>
    </w:p>
    <w:p>
      <w:pPr>
        <w:pStyle w:val="BodyText"/>
        <w:spacing w:before="7"/>
        <w:rPr>
          <w:sz w:val="28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92"/>
        <w:gridCol w:w="1012"/>
        <w:gridCol w:w="993"/>
        <w:gridCol w:w="4612"/>
        <w:gridCol w:w="801"/>
        <w:gridCol w:w="952"/>
      </w:tblGrid>
      <w:tr>
        <w:trPr>
          <w:trHeight w:val="350" w:hRule="atLeast"/>
        </w:trPr>
        <w:tc>
          <w:tcPr>
            <w:tcW w:w="9162" w:type="dxa"/>
            <w:gridSpan w:val="6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Input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Enable</w:t>
            </w:r>
            <w:r>
              <w:rPr>
                <w:rFonts w:ascii="Arial"/>
                <w:b/>
                <w:spacing w:val="-7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Register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(Continued)</w:t>
            </w:r>
          </w:p>
        </w:tc>
      </w:tr>
      <w:tr>
        <w:trPr>
          <w:trHeight w:val="304" w:hRule="atLeast"/>
        </w:trPr>
        <w:tc>
          <w:tcPr>
            <w:tcW w:w="792" w:type="dxa"/>
            <w:shd w:val="clear" w:color="auto" w:fill="FFFF9A"/>
          </w:tcPr>
          <w:p>
            <w:pPr>
              <w:pStyle w:val="TableParagraph"/>
              <w:ind w:right="154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012" w:type="dxa"/>
            <w:shd w:val="clear" w:color="auto" w:fill="FFFF9A"/>
          </w:tcPr>
          <w:p>
            <w:pPr>
              <w:pStyle w:val="TableParagraph"/>
              <w:ind w:left="88" w:right="81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993" w:type="dxa"/>
            <w:shd w:val="clear" w:color="auto" w:fill="FFFF9A"/>
          </w:tcPr>
          <w:p>
            <w:pPr>
              <w:pStyle w:val="TableParagraph"/>
              <w:ind w:left="266" w:right="25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Type.</w:t>
            </w:r>
          </w:p>
        </w:tc>
        <w:tc>
          <w:tcPr>
            <w:tcW w:w="4612" w:type="dxa"/>
            <w:shd w:val="clear" w:color="auto" w:fill="FFFF9A"/>
          </w:tcPr>
          <w:p>
            <w:pPr>
              <w:pStyle w:val="TableParagraph"/>
              <w:ind w:left="1843" w:right="183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801" w:type="dxa"/>
            <w:shd w:val="clear" w:color="auto" w:fill="FFFF9A"/>
          </w:tcPr>
          <w:p>
            <w:pPr>
              <w:pStyle w:val="TableParagraph"/>
              <w:ind w:left="104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952" w:type="dxa"/>
            <w:shd w:val="clear" w:color="auto" w:fill="FFFF9A"/>
          </w:tcPr>
          <w:p>
            <w:pPr>
              <w:pStyle w:val="TableParagraph"/>
              <w:ind w:left="256" w:right="254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939" w:hRule="atLeast"/>
        </w:trPr>
        <w:tc>
          <w:tcPr>
            <w:tcW w:w="792" w:type="dxa"/>
          </w:tcPr>
          <w:p>
            <w:pPr>
              <w:pStyle w:val="TableParagraph"/>
              <w:ind w:right="198"/>
              <w:jc w:val="right"/>
              <w:rPr>
                <w:sz w:val="16"/>
              </w:rPr>
            </w:pPr>
            <w:r>
              <w:rPr>
                <w:sz w:val="16"/>
              </w:rPr>
              <w:t>0x6C</w:t>
            </w:r>
          </w:p>
        </w:tc>
        <w:tc>
          <w:tcPr>
            <w:tcW w:w="1012" w:type="dxa"/>
          </w:tcPr>
          <w:p>
            <w:pPr>
              <w:pStyle w:val="TableParagraph"/>
              <w:ind w:left="88" w:right="81"/>
              <w:jc w:val="center"/>
              <w:rPr>
                <w:sz w:val="16"/>
              </w:rPr>
            </w:pPr>
            <w:r>
              <w:rPr>
                <w:sz w:val="16"/>
              </w:rPr>
              <w:t>GPXAIE00</w:t>
            </w:r>
          </w:p>
        </w:tc>
        <w:tc>
          <w:tcPr>
            <w:tcW w:w="993" w:type="dxa"/>
          </w:tcPr>
          <w:p>
            <w:pPr>
              <w:pStyle w:val="TableParagraph"/>
              <w:ind w:left="266" w:right="256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12" w:type="dxa"/>
          </w:tcPr>
          <w:p>
            <w:pPr>
              <w:pStyle w:val="TableParagraph"/>
              <w:spacing w:line="288" w:lineRule="auto" w:before="38"/>
              <w:ind w:left="106" w:right="518"/>
              <w:rPr>
                <w:sz w:val="16"/>
              </w:rPr>
            </w:pPr>
            <w:r>
              <w:rPr>
                <w:sz w:val="16"/>
              </w:rPr>
              <w:t>GPXIOA00~GPXIOA07 Input Enable for input function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bit[0]~bit[7] stand for GPXIOA00~GPXIOA07 separately</w:t>
            </w:r>
            <w:r>
              <w:rPr>
                <w:spacing w:val="-4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GPIO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input mode disable</w:t>
            </w:r>
          </w:p>
          <w:p>
            <w:pPr>
              <w:pStyle w:val="TableParagraph"/>
              <w:spacing w:line="182" w:lineRule="exact" w:before="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GPIO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input mode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</w:tc>
        <w:tc>
          <w:tcPr>
            <w:tcW w:w="801" w:type="dxa"/>
          </w:tcPr>
          <w:p>
            <w:pPr>
              <w:pStyle w:val="TableParagraph"/>
              <w:ind w:left="104" w:right="97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0x00</w:t>
            </w:r>
          </w:p>
        </w:tc>
        <w:tc>
          <w:tcPr>
            <w:tcW w:w="952" w:type="dxa"/>
          </w:tcPr>
          <w:p>
            <w:pPr>
              <w:pStyle w:val="TableParagraph"/>
              <w:ind w:left="256" w:right="253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940" w:hRule="atLeast"/>
        </w:trPr>
        <w:tc>
          <w:tcPr>
            <w:tcW w:w="792" w:type="dxa"/>
          </w:tcPr>
          <w:p>
            <w:pPr>
              <w:pStyle w:val="TableParagraph"/>
              <w:spacing w:before="58"/>
              <w:ind w:right="198"/>
              <w:jc w:val="right"/>
              <w:rPr>
                <w:sz w:val="16"/>
              </w:rPr>
            </w:pPr>
            <w:r>
              <w:rPr>
                <w:sz w:val="16"/>
              </w:rPr>
              <w:t>0x6D</w:t>
            </w:r>
          </w:p>
        </w:tc>
        <w:tc>
          <w:tcPr>
            <w:tcW w:w="1012" w:type="dxa"/>
          </w:tcPr>
          <w:p>
            <w:pPr>
              <w:pStyle w:val="TableParagraph"/>
              <w:spacing w:before="58"/>
              <w:ind w:left="88" w:right="81"/>
              <w:jc w:val="center"/>
              <w:rPr>
                <w:sz w:val="16"/>
              </w:rPr>
            </w:pPr>
            <w:r>
              <w:rPr>
                <w:sz w:val="16"/>
              </w:rPr>
              <w:t>GPXAIE08</w:t>
            </w:r>
          </w:p>
        </w:tc>
        <w:tc>
          <w:tcPr>
            <w:tcW w:w="993" w:type="dxa"/>
          </w:tcPr>
          <w:p>
            <w:pPr>
              <w:pStyle w:val="TableParagraph"/>
              <w:spacing w:before="58"/>
              <w:ind w:left="266" w:right="256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12" w:type="dxa"/>
          </w:tcPr>
          <w:p>
            <w:pPr>
              <w:pStyle w:val="TableParagraph"/>
              <w:spacing w:line="285" w:lineRule="auto" w:before="39"/>
              <w:ind w:left="106" w:right="518" w:hanging="1"/>
              <w:rPr>
                <w:sz w:val="16"/>
              </w:rPr>
            </w:pPr>
            <w:r>
              <w:rPr>
                <w:sz w:val="16"/>
              </w:rPr>
              <w:t>GPXIOA08~</w:t>
            </w:r>
            <w:r>
              <w:rPr>
                <w:color w:val="FF0000"/>
                <w:sz w:val="16"/>
              </w:rPr>
              <w:t>GPXIOA11 </w:t>
            </w:r>
            <w:r>
              <w:rPr>
                <w:sz w:val="16"/>
              </w:rPr>
              <w:t>Input Enable for input function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</w:t>
            </w:r>
            <w:r>
              <w:rPr>
                <w:color w:val="FF0000"/>
                <w:sz w:val="16"/>
              </w:rPr>
              <w:t>3</w:t>
            </w:r>
            <w:r>
              <w:rPr>
                <w:sz w:val="16"/>
              </w:rPr>
              <w:t>] stand for GPXIOA08~</w:t>
            </w:r>
            <w:r>
              <w:rPr>
                <w:color w:val="FF0000"/>
                <w:sz w:val="16"/>
              </w:rPr>
              <w:t>GPXIOA11 </w:t>
            </w:r>
            <w:r>
              <w:rPr>
                <w:sz w:val="16"/>
              </w:rPr>
              <w:t>separately</w:t>
            </w:r>
            <w:r>
              <w:rPr>
                <w:spacing w:val="-4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GPIO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input mode disable</w:t>
            </w:r>
          </w:p>
          <w:p>
            <w:pPr>
              <w:pStyle w:val="TableParagraph"/>
              <w:spacing w:before="3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GPIO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input mode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</w:tc>
        <w:tc>
          <w:tcPr>
            <w:tcW w:w="801" w:type="dxa"/>
          </w:tcPr>
          <w:p>
            <w:pPr>
              <w:pStyle w:val="TableParagraph"/>
              <w:spacing w:before="58"/>
              <w:ind w:left="104" w:right="97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952" w:type="dxa"/>
          </w:tcPr>
          <w:p>
            <w:pPr>
              <w:pStyle w:val="TableParagraph"/>
              <w:spacing w:before="58"/>
              <w:ind w:left="256" w:right="252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304" w:hRule="atLeast"/>
        </w:trPr>
        <w:tc>
          <w:tcPr>
            <w:tcW w:w="792" w:type="dxa"/>
          </w:tcPr>
          <w:p>
            <w:pPr>
              <w:pStyle w:val="TableParagraph"/>
              <w:ind w:right="203"/>
              <w:jc w:val="right"/>
              <w:rPr>
                <w:sz w:val="16"/>
              </w:rPr>
            </w:pPr>
            <w:r>
              <w:rPr>
                <w:color w:val="FF0000"/>
                <w:sz w:val="16"/>
              </w:rPr>
              <w:t>0x6E</w:t>
            </w:r>
          </w:p>
        </w:tc>
        <w:tc>
          <w:tcPr>
            <w:tcW w:w="1012" w:type="dxa"/>
          </w:tcPr>
          <w:p>
            <w:pPr>
              <w:pStyle w:val="TableParagraph"/>
              <w:ind w:left="89" w:right="81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RSV</w:t>
            </w:r>
          </w:p>
        </w:tc>
        <w:tc>
          <w:tcPr>
            <w:tcW w:w="993" w:type="dxa"/>
          </w:tcPr>
          <w:p>
            <w:pPr>
              <w:pStyle w:val="TableParagraph"/>
              <w:ind w:left="266" w:right="257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RSV</w:t>
            </w:r>
          </w:p>
        </w:tc>
        <w:tc>
          <w:tcPr>
            <w:tcW w:w="4612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color w:val="FF0000"/>
                <w:sz w:val="16"/>
              </w:rPr>
              <w:t>Reserved</w:t>
            </w:r>
          </w:p>
        </w:tc>
        <w:tc>
          <w:tcPr>
            <w:tcW w:w="801" w:type="dxa"/>
          </w:tcPr>
          <w:p>
            <w:pPr>
              <w:pStyle w:val="TableParagraph"/>
              <w:ind w:left="104" w:right="97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RSV</w:t>
            </w:r>
          </w:p>
        </w:tc>
        <w:tc>
          <w:tcPr>
            <w:tcW w:w="952" w:type="dxa"/>
          </w:tcPr>
          <w:p>
            <w:pPr>
              <w:pStyle w:val="TableParagraph"/>
              <w:ind w:left="256" w:right="251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0xFC</w:t>
            </w:r>
          </w:p>
        </w:tc>
      </w:tr>
      <w:tr>
        <w:trPr>
          <w:trHeight w:val="940" w:hRule="atLeast"/>
        </w:trPr>
        <w:tc>
          <w:tcPr>
            <w:tcW w:w="792" w:type="dxa"/>
          </w:tcPr>
          <w:p>
            <w:pPr>
              <w:pStyle w:val="TableParagraph"/>
              <w:ind w:right="206"/>
              <w:jc w:val="right"/>
              <w:rPr>
                <w:sz w:val="16"/>
              </w:rPr>
            </w:pPr>
            <w:r>
              <w:rPr>
                <w:sz w:val="16"/>
              </w:rPr>
              <w:t>0x6F</w:t>
            </w:r>
          </w:p>
        </w:tc>
        <w:tc>
          <w:tcPr>
            <w:tcW w:w="1012" w:type="dxa"/>
          </w:tcPr>
          <w:p>
            <w:pPr>
              <w:pStyle w:val="TableParagraph"/>
              <w:ind w:left="89" w:right="81"/>
              <w:jc w:val="center"/>
              <w:rPr>
                <w:sz w:val="16"/>
              </w:rPr>
            </w:pPr>
            <w:r>
              <w:rPr>
                <w:sz w:val="16"/>
              </w:rPr>
              <w:t>GPXDIE00</w:t>
            </w:r>
          </w:p>
        </w:tc>
        <w:tc>
          <w:tcPr>
            <w:tcW w:w="993" w:type="dxa"/>
          </w:tcPr>
          <w:p>
            <w:pPr>
              <w:pStyle w:val="TableParagraph"/>
              <w:ind w:left="266" w:right="25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12" w:type="dxa"/>
          </w:tcPr>
          <w:p>
            <w:pPr>
              <w:pStyle w:val="TableParagraph"/>
              <w:spacing w:line="288" w:lineRule="auto" w:before="38"/>
              <w:ind w:left="106" w:right="500"/>
              <w:rPr>
                <w:sz w:val="16"/>
              </w:rPr>
            </w:pPr>
            <w:r>
              <w:rPr>
                <w:sz w:val="16"/>
              </w:rPr>
              <w:t>GPXIOD00~GPXIOD07 Input Enable for input function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bit[0]~bit[7] stand for GPXIOD00~GPXIOD07 separately</w:t>
            </w:r>
            <w:r>
              <w:rPr>
                <w:spacing w:val="-4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GPIO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input mode disable</w:t>
            </w:r>
          </w:p>
          <w:p>
            <w:pPr>
              <w:pStyle w:val="TableParagraph"/>
              <w:spacing w:line="182" w:lineRule="exact" w:before="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GPIO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input mode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</w:tc>
        <w:tc>
          <w:tcPr>
            <w:tcW w:w="801" w:type="dxa"/>
          </w:tcPr>
          <w:p>
            <w:pPr>
              <w:pStyle w:val="TableParagraph"/>
              <w:ind w:left="104" w:right="97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952" w:type="dxa"/>
          </w:tcPr>
          <w:p>
            <w:pPr>
              <w:pStyle w:val="TableParagraph"/>
              <w:ind w:left="256" w:right="252"/>
              <w:jc w:val="center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8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spacing w:before="8"/>
        <w:rPr>
          <w:sz w:val="2"/>
        </w:rPr>
      </w:pPr>
    </w:p>
    <w:p>
      <w:pPr>
        <w:spacing w:before="0"/>
        <w:ind w:left="0" w:right="38" w:firstLine="0"/>
        <w:jc w:val="center"/>
        <w:rPr>
          <w:sz w:val="2"/>
        </w:rPr>
      </w:pPr>
      <w:r>
        <w:rPr>
          <w:color w:val="777777"/>
          <w:w w:val="101"/>
          <w:sz w:val="2"/>
        </w:rPr>
        <w:t>w</w:t>
      </w:r>
    </w:p>
    <w:p>
      <w:pPr>
        <w:spacing w:after="0"/>
        <w:jc w:val="center"/>
        <w:rPr>
          <w:sz w:val="2"/>
        </w:rPr>
        <w:sectPr>
          <w:headerReference w:type="default" r:id="rId431"/>
          <w:footerReference w:type="default" r:id="rId432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3"/>
        <w:rPr>
          <w:sz w:val="17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8"/>
        <w:gridCol w:w="1200"/>
        <w:gridCol w:w="500"/>
        <w:gridCol w:w="699"/>
        <w:gridCol w:w="4700"/>
        <w:gridCol w:w="799"/>
        <w:gridCol w:w="662"/>
      </w:tblGrid>
      <w:tr>
        <w:trPr>
          <w:trHeight w:val="350" w:hRule="atLeast"/>
        </w:trPr>
        <w:tc>
          <w:tcPr>
            <w:tcW w:w="9268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GPIO_MISC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Control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Register</w:t>
            </w:r>
          </w:p>
        </w:tc>
      </w:tr>
      <w:tr>
        <w:trPr>
          <w:trHeight w:val="304" w:hRule="atLeast"/>
        </w:trPr>
        <w:tc>
          <w:tcPr>
            <w:tcW w:w="708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200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0" w:type="dxa"/>
            <w:shd w:val="clear" w:color="auto" w:fill="FFFF9A"/>
          </w:tcPr>
          <w:p>
            <w:pPr>
              <w:pStyle w:val="TableParagraph"/>
              <w:ind w:left="14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699" w:type="dxa"/>
            <w:shd w:val="clear" w:color="auto" w:fill="FFFF9A"/>
          </w:tcPr>
          <w:p>
            <w:pPr>
              <w:pStyle w:val="TableParagraph"/>
              <w:ind w:left="142" w:right="13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700" w:type="dxa"/>
            <w:shd w:val="clear" w:color="auto" w:fill="FFFF9A"/>
          </w:tcPr>
          <w:p>
            <w:pPr>
              <w:pStyle w:val="TableParagraph"/>
              <w:ind w:left="1889" w:right="18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719" w:hRule="atLeast"/>
        </w:trPr>
        <w:tc>
          <w:tcPr>
            <w:tcW w:w="708" w:type="dxa"/>
            <w:vMerge w:val="restart"/>
          </w:tcPr>
          <w:p>
            <w:pPr>
              <w:pStyle w:val="TableParagraph"/>
              <w:ind w:left="179"/>
              <w:rPr>
                <w:sz w:val="16"/>
              </w:rPr>
            </w:pPr>
            <w:r>
              <w:rPr>
                <w:sz w:val="16"/>
              </w:rPr>
              <w:t>0x70</w:t>
            </w:r>
          </w:p>
        </w:tc>
        <w:tc>
          <w:tcPr>
            <w:tcW w:w="1200" w:type="dxa"/>
            <w:vMerge w:val="restart"/>
          </w:tcPr>
          <w:p>
            <w:pPr>
              <w:pStyle w:val="TableParagraph"/>
              <w:ind w:left="155"/>
              <w:rPr>
                <w:sz w:val="16"/>
              </w:rPr>
            </w:pPr>
            <w:r>
              <w:rPr>
                <w:sz w:val="16"/>
              </w:rPr>
              <w:t>GPIO_MISC</w:t>
            </w:r>
          </w:p>
        </w:tc>
        <w:tc>
          <w:tcPr>
            <w:tcW w:w="500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699" w:type="dxa"/>
          </w:tcPr>
          <w:p>
            <w:pPr>
              <w:pStyle w:val="TableParagraph"/>
              <w:spacing w:before="38"/>
              <w:ind w:left="142" w:right="132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700" w:type="dxa"/>
          </w:tcPr>
          <w:p>
            <w:pPr>
              <w:pStyle w:val="TableParagraph"/>
              <w:spacing w:line="285" w:lineRule="auto" w:before="38"/>
              <w:ind w:left="108" w:right="1415" w:hanging="1"/>
              <w:rPr>
                <w:sz w:val="16"/>
              </w:rPr>
            </w:pPr>
            <w:r>
              <w:rPr>
                <w:sz w:val="16"/>
              </w:rPr>
              <w:t>ESB_DAT(GPIO0C) output current selection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0:</w:t>
            </w:r>
            <w:r>
              <w:rPr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4mA</w:t>
            </w:r>
          </w:p>
          <w:p>
            <w:pPr>
              <w:pStyle w:val="TableParagraph"/>
              <w:spacing w:before="2"/>
              <w:ind w:left="108"/>
              <w:rPr>
                <w:sz w:val="16"/>
              </w:rPr>
            </w:pPr>
            <w:r>
              <w:rPr>
                <w:sz w:val="16"/>
              </w:rPr>
              <w:t>1:</w:t>
            </w:r>
            <w:r>
              <w:rPr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8mA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8"/>
              <w:rPr>
                <w:sz w:val="16"/>
              </w:rPr>
            </w:pPr>
            <w:r>
              <w:rPr>
                <w:sz w:val="16"/>
              </w:rPr>
              <w:t>0x60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10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719" w:hRule="atLeast"/>
        </w:trPr>
        <w:tc>
          <w:tcPr>
            <w:tcW w:w="7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6</w:t>
            </w:r>
          </w:p>
        </w:tc>
        <w:tc>
          <w:tcPr>
            <w:tcW w:w="699" w:type="dxa"/>
          </w:tcPr>
          <w:p>
            <w:pPr>
              <w:pStyle w:val="TableParagraph"/>
              <w:spacing w:before="38"/>
              <w:ind w:left="142" w:right="132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700" w:type="dxa"/>
          </w:tcPr>
          <w:p>
            <w:pPr>
              <w:pStyle w:val="TableParagraph"/>
              <w:spacing w:line="288" w:lineRule="auto" w:before="38"/>
              <w:ind w:left="108" w:right="1601" w:hanging="1"/>
              <w:rPr>
                <w:sz w:val="16"/>
              </w:rPr>
            </w:pPr>
            <w:r>
              <w:rPr>
                <w:sz w:val="16"/>
              </w:rPr>
              <w:t>SPICLK(GPIO58) output current selection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0: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8mA</w:t>
            </w:r>
          </w:p>
          <w:p>
            <w:pPr>
              <w:pStyle w:val="TableParagraph"/>
              <w:spacing w:line="183" w:lineRule="exact" w:before="0"/>
              <w:ind w:left="108"/>
              <w:rPr>
                <w:sz w:val="16"/>
              </w:rPr>
            </w:pPr>
            <w:r>
              <w:rPr>
                <w:sz w:val="16"/>
              </w:rPr>
              <w:t>1: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16mA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7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5</w:t>
            </w:r>
          </w:p>
        </w:tc>
        <w:tc>
          <w:tcPr>
            <w:tcW w:w="699" w:type="dxa"/>
          </w:tcPr>
          <w:p>
            <w:pPr>
              <w:pStyle w:val="TableParagraph"/>
              <w:spacing w:before="39"/>
              <w:ind w:left="142" w:right="132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700" w:type="dxa"/>
          </w:tcPr>
          <w:p>
            <w:pPr>
              <w:pStyle w:val="TableParagraph"/>
              <w:spacing w:line="285" w:lineRule="auto" w:before="39"/>
              <w:ind w:left="108" w:right="1432" w:hanging="1"/>
              <w:rPr>
                <w:sz w:val="16"/>
              </w:rPr>
            </w:pPr>
            <w:r>
              <w:rPr>
                <w:sz w:val="16"/>
              </w:rPr>
              <w:t>ESB_CLK(GPIO0B) output current selection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0: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8mA</w:t>
            </w:r>
          </w:p>
          <w:p>
            <w:pPr>
              <w:pStyle w:val="TableParagraph"/>
              <w:spacing w:before="1"/>
              <w:ind w:left="108"/>
              <w:rPr>
                <w:sz w:val="16"/>
              </w:rPr>
            </w:pPr>
            <w:r>
              <w:rPr>
                <w:sz w:val="16"/>
              </w:rPr>
              <w:t>1: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16mA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3" w:hRule="atLeast"/>
        </w:trPr>
        <w:tc>
          <w:tcPr>
            <w:tcW w:w="7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4</w:t>
            </w:r>
          </w:p>
        </w:tc>
        <w:tc>
          <w:tcPr>
            <w:tcW w:w="699" w:type="dxa"/>
          </w:tcPr>
          <w:p>
            <w:pPr>
              <w:pStyle w:val="TableParagraph"/>
              <w:spacing w:before="38"/>
              <w:ind w:left="142" w:right="131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700" w:type="dxa"/>
          </w:tcPr>
          <w:p>
            <w:pPr>
              <w:pStyle w:val="TableParagraph"/>
              <w:spacing w:before="38"/>
              <w:ind w:left="108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040" w:hRule="atLeast"/>
        </w:trPr>
        <w:tc>
          <w:tcPr>
            <w:tcW w:w="7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3</w:t>
            </w:r>
          </w:p>
        </w:tc>
        <w:tc>
          <w:tcPr>
            <w:tcW w:w="699" w:type="dxa"/>
          </w:tcPr>
          <w:p>
            <w:pPr>
              <w:pStyle w:val="TableParagraph"/>
              <w:spacing w:before="39"/>
              <w:ind w:left="142" w:right="132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700" w:type="dxa"/>
          </w:tcPr>
          <w:p>
            <w:pPr>
              <w:pStyle w:val="TableParagraph"/>
              <w:spacing w:line="208" w:lineRule="auto" w:before="59"/>
              <w:ind w:left="108" w:right="92" w:hanging="1"/>
              <w:jc w:val="both"/>
              <w:rPr>
                <w:sz w:val="16"/>
              </w:rPr>
            </w:pPr>
            <w:r>
              <w:rPr>
                <w:sz w:val="16"/>
              </w:rPr>
              <w:t>GPIO17 / GPIO18 are featured with signal bypass function.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Signal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input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via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GPIO17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can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be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directly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passed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through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GPIO18.</w:t>
            </w:r>
          </w:p>
          <w:p>
            <w:pPr>
              <w:pStyle w:val="TableParagraph"/>
              <w:spacing w:before="40"/>
              <w:ind w:left="108"/>
              <w:jc w:val="both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Pass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through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function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8"/>
              <w:jc w:val="both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Pass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through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function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80" w:hRule="atLeast"/>
        </w:trPr>
        <w:tc>
          <w:tcPr>
            <w:tcW w:w="7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699" w:type="dxa"/>
          </w:tcPr>
          <w:p>
            <w:pPr>
              <w:pStyle w:val="TableParagraph"/>
              <w:spacing w:before="39"/>
              <w:ind w:left="142" w:right="132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700" w:type="dxa"/>
          </w:tcPr>
          <w:p>
            <w:pPr>
              <w:pStyle w:val="TableParagraph"/>
              <w:spacing w:before="39"/>
              <w:ind w:left="108"/>
              <w:rPr>
                <w:sz w:val="16"/>
              </w:rPr>
            </w:pPr>
            <w:r>
              <w:rPr>
                <w:sz w:val="16"/>
              </w:rPr>
              <w:t>Alternative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functions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select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GPXIOA00~GPXIOA02.</w:t>
            </w:r>
          </w:p>
          <w:p>
            <w:pPr>
              <w:pStyle w:val="TableParagraph"/>
              <w:spacing w:before="36"/>
              <w:ind w:left="108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GPXIOA00~GPXIOA02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remain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default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function</w:t>
            </w:r>
          </w:p>
          <w:p>
            <w:pPr>
              <w:pStyle w:val="TableParagraph"/>
              <w:spacing w:line="172" w:lineRule="exact" w:before="35"/>
              <w:ind w:left="108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GPXIOA00~GPXIOA02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become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SDICS#,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SDICLK,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and</w:t>
            </w:r>
          </w:p>
          <w:p>
            <w:pPr>
              <w:pStyle w:val="TableParagraph"/>
              <w:spacing w:line="172" w:lineRule="exact" w:before="0"/>
              <w:ind w:left="268"/>
              <w:rPr>
                <w:sz w:val="16"/>
              </w:rPr>
            </w:pPr>
            <w:r>
              <w:rPr>
                <w:sz w:val="16"/>
              </w:rPr>
              <w:t>SDIMOSI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functions.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4" w:hRule="atLeast"/>
        </w:trPr>
        <w:tc>
          <w:tcPr>
            <w:tcW w:w="7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1</w:t>
            </w:r>
          </w:p>
        </w:tc>
        <w:tc>
          <w:tcPr>
            <w:tcW w:w="699" w:type="dxa"/>
          </w:tcPr>
          <w:p>
            <w:pPr>
              <w:pStyle w:val="TableParagraph"/>
              <w:spacing w:before="38"/>
              <w:ind w:left="142" w:right="133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RSV</w:t>
            </w:r>
          </w:p>
        </w:tc>
        <w:tc>
          <w:tcPr>
            <w:tcW w:w="4700" w:type="dxa"/>
          </w:tcPr>
          <w:p>
            <w:pPr>
              <w:pStyle w:val="TableParagraph"/>
              <w:spacing w:before="38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Reserved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160" w:hRule="atLeast"/>
        </w:trPr>
        <w:tc>
          <w:tcPr>
            <w:tcW w:w="7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0</w:t>
            </w:r>
          </w:p>
        </w:tc>
        <w:tc>
          <w:tcPr>
            <w:tcW w:w="699" w:type="dxa"/>
          </w:tcPr>
          <w:p>
            <w:pPr>
              <w:pStyle w:val="TableParagraph"/>
              <w:spacing w:before="38"/>
              <w:ind w:left="142" w:right="132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700" w:type="dxa"/>
          </w:tcPr>
          <w:p>
            <w:pPr>
              <w:pStyle w:val="TableParagraph"/>
              <w:spacing w:before="38"/>
              <w:ind w:left="108"/>
              <w:jc w:val="both"/>
              <w:rPr>
                <w:sz w:val="16"/>
              </w:rPr>
            </w:pPr>
            <w:r>
              <w:rPr>
                <w:sz w:val="16"/>
              </w:rPr>
              <w:t>Beep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glue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logic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switch.</w:t>
            </w:r>
          </w:p>
          <w:p>
            <w:pPr>
              <w:pStyle w:val="TableParagraph"/>
              <w:spacing w:line="220" w:lineRule="auto" w:before="47"/>
              <w:ind w:left="108" w:right="166"/>
              <w:jc w:val="both"/>
              <w:rPr>
                <w:sz w:val="16"/>
              </w:rPr>
            </w:pPr>
            <w:r>
              <w:rPr>
                <w:sz w:val="16"/>
              </w:rPr>
              <w:t>GPIO12 can be output a specific function as following formula.</w:t>
            </w:r>
            <w:r>
              <w:rPr>
                <w:spacing w:val="-42"/>
                <w:sz w:val="16"/>
              </w:rPr>
              <w:t> </w:t>
            </w:r>
            <w:r>
              <w:rPr>
                <w:rFonts w:ascii="Arial Black" w:hAnsi="Arial Black"/>
                <w:w w:val="95"/>
                <w:sz w:val="17"/>
              </w:rPr>
              <w:t>GPIO12 = PWM2 </w:t>
            </w:r>
            <w:r>
              <w:rPr>
                <w:rFonts w:ascii="MingLiU-ExtB" w:hAnsi="MingLiU-ExtB"/>
                <w:w w:val="95"/>
                <w:sz w:val="21"/>
              </w:rPr>
              <w:t>♁</w:t>
            </w:r>
            <w:r>
              <w:rPr>
                <w:rFonts w:ascii="Arial Black" w:hAnsi="Arial Black"/>
                <w:w w:val="95"/>
                <w:sz w:val="17"/>
              </w:rPr>
              <w:t>GPIO16(input) </w:t>
            </w:r>
            <w:r>
              <w:rPr>
                <w:rFonts w:ascii="MingLiU-ExtB" w:hAnsi="MingLiU-ExtB"/>
                <w:w w:val="95"/>
                <w:sz w:val="21"/>
              </w:rPr>
              <w:t>♁</w:t>
            </w:r>
            <w:r>
              <w:rPr>
                <w:rFonts w:ascii="Arial Black" w:hAnsi="Arial Black"/>
                <w:w w:val="95"/>
                <w:sz w:val="17"/>
              </w:rPr>
              <w:t>GPIO17(input)</w:t>
            </w:r>
            <w:r>
              <w:rPr>
                <w:rFonts w:ascii="Arial Black" w:hAnsi="Arial Black"/>
                <w:spacing w:val="-51"/>
                <w:w w:val="95"/>
                <w:sz w:val="17"/>
              </w:rPr>
              <w:t> </w:t>
            </w:r>
            <w:r>
              <w:rPr>
                <w:rFonts w:ascii="Arial" w:hAnsi="Arial"/>
                <w:b/>
                <w:sz w:val="16"/>
              </w:rPr>
              <w:t>0:</w:t>
            </w:r>
            <w:r>
              <w:rPr>
                <w:rFonts w:ascii="Arial" w:hAns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Beep glue logic function disable</w:t>
            </w:r>
          </w:p>
          <w:p>
            <w:pPr>
              <w:pStyle w:val="TableParagraph"/>
              <w:spacing w:before="40"/>
              <w:ind w:left="108"/>
              <w:jc w:val="both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Beep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glue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logic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function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2"/>
        <w:rPr>
          <w:sz w:val="19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spacing w:before="8"/>
        <w:rPr>
          <w:sz w:val="2"/>
        </w:rPr>
      </w:pPr>
    </w:p>
    <w:p>
      <w:pPr>
        <w:spacing w:before="0"/>
        <w:ind w:left="2039" w:right="1910" w:firstLine="0"/>
        <w:jc w:val="center"/>
        <w:rPr>
          <w:sz w:val="2"/>
        </w:rPr>
      </w:pPr>
      <w:hyperlink r:id="rId7">
        <w:r>
          <w:rPr>
            <w:color w:val="777777"/>
            <w:sz w:val="2"/>
          </w:rPr>
          <w:t>www.DataSheet.net/</w:t>
        </w:r>
      </w:hyperlink>
    </w:p>
    <w:p>
      <w:pPr>
        <w:spacing w:after="0"/>
        <w:jc w:val="center"/>
        <w:rPr>
          <w:sz w:val="2"/>
        </w:rPr>
        <w:sectPr>
          <w:headerReference w:type="default" r:id="rId433"/>
          <w:footerReference w:type="default" r:id="rId434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3"/>
        <w:rPr>
          <w:sz w:val="17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8"/>
        <w:gridCol w:w="1200"/>
        <w:gridCol w:w="500"/>
        <w:gridCol w:w="699"/>
        <w:gridCol w:w="4700"/>
        <w:gridCol w:w="799"/>
        <w:gridCol w:w="662"/>
      </w:tblGrid>
      <w:tr>
        <w:trPr>
          <w:trHeight w:val="350" w:hRule="atLeast"/>
        </w:trPr>
        <w:tc>
          <w:tcPr>
            <w:tcW w:w="9268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0000"/>
                <w:sz w:val="20"/>
              </w:rPr>
              <w:t>GPIO_MISC</w:t>
            </w:r>
            <w:r>
              <w:rPr>
                <w:rFonts w:ascii="Arial"/>
                <w:b/>
                <w:color w:val="FF0000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2</w:t>
            </w:r>
            <w:r>
              <w:rPr>
                <w:rFonts w:ascii="Arial"/>
                <w:b/>
                <w:color w:val="FF0000"/>
                <w:spacing w:val="-2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Control</w:t>
            </w:r>
            <w:r>
              <w:rPr>
                <w:rFonts w:ascii="Arial"/>
                <w:b/>
                <w:color w:val="FF0000"/>
                <w:spacing w:val="-2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Register</w:t>
            </w:r>
          </w:p>
        </w:tc>
      </w:tr>
      <w:tr>
        <w:trPr>
          <w:trHeight w:val="304" w:hRule="atLeast"/>
        </w:trPr>
        <w:tc>
          <w:tcPr>
            <w:tcW w:w="708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Offset</w:t>
            </w:r>
          </w:p>
        </w:tc>
        <w:tc>
          <w:tcPr>
            <w:tcW w:w="1200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Name</w:t>
            </w:r>
          </w:p>
        </w:tc>
        <w:tc>
          <w:tcPr>
            <w:tcW w:w="500" w:type="dxa"/>
            <w:shd w:val="clear" w:color="auto" w:fill="FFFF9A"/>
          </w:tcPr>
          <w:p>
            <w:pPr>
              <w:pStyle w:val="TableParagraph"/>
              <w:ind w:left="14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Bit</w:t>
            </w:r>
          </w:p>
        </w:tc>
        <w:tc>
          <w:tcPr>
            <w:tcW w:w="699" w:type="dxa"/>
            <w:shd w:val="clear" w:color="auto" w:fill="FFFF9A"/>
          </w:tcPr>
          <w:p>
            <w:pPr>
              <w:pStyle w:val="TableParagraph"/>
              <w:ind w:left="142" w:right="13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Type</w:t>
            </w:r>
          </w:p>
        </w:tc>
        <w:tc>
          <w:tcPr>
            <w:tcW w:w="4700" w:type="dxa"/>
            <w:shd w:val="clear" w:color="auto" w:fill="FFFF9A"/>
          </w:tcPr>
          <w:p>
            <w:pPr>
              <w:pStyle w:val="TableParagraph"/>
              <w:ind w:left="1889" w:right="18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Bank</w:t>
            </w:r>
          </w:p>
        </w:tc>
      </w:tr>
      <w:tr>
        <w:trPr>
          <w:trHeight w:val="2639" w:hRule="atLeast"/>
        </w:trPr>
        <w:tc>
          <w:tcPr>
            <w:tcW w:w="708" w:type="dxa"/>
            <w:vMerge w:val="restart"/>
          </w:tcPr>
          <w:p>
            <w:pPr>
              <w:pStyle w:val="TableParagraph"/>
              <w:ind w:left="179"/>
              <w:rPr>
                <w:sz w:val="16"/>
              </w:rPr>
            </w:pPr>
            <w:r>
              <w:rPr>
                <w:color w:val="FF0000"/>
                <w:sz w:val="16"/>
              </w:rPr>
              <w:t>0x71</w:t>
            </w:r>
          </w:p>
        </w:tc>
        <w:tc>
          <w:tcPr>
            <w:tcW w:w="1200" w:type="dxa"/>
            <w:vMerge w:val="restart"/>
          </w:tcPr>
          <w:p>
            <w:pPr>
              <w:pStyle w:val="TableParagraph"/>
              <w:ind w:left="110"/>
              <w:rPr>
                <w:sz w:val="16"/>
              </w:rPr>
            </w:pPr>
            <w:r>
              <w:rPr>
                <w:color w:val="FF0000"/>
                <w:sz w:val="16"/>
              </w:rPr>
              <w:t>GPIO_MISC2</w:t>
            </w:r>
          </w:p>
        </w:tc>
        <w:tc>
          <w:tcPr>
            <w:tcW w:w="500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7</w:t>
            </w:r>
          </w:p>
        </w:tc>
        <w:tc>
          <w:tcPr>
            <w:tcW w:w="699" w:type="dxa"/>
          </w:tcPr>
          <w:p>
            <w:pPr>
              <w:pStyle w:val="TableParagraph"/>
              <w:spacing w:before="38"/>
              <w:ind w:left="142" w:right="132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700" w:type="dxa"/>
          </w:tcPr>
          <w:p>
            <w:pPr>
              <w:pStyle w:val="TableParagraph"/>
              <w:spacing w:line="208" w:lineRule="auto"/>
              <w:ind w:left="108" w:right="92" w:hanging="1"/>
              <w:rPr>
                <w:sz w:val="16"/>
              </w:rPr>
            </w:pPr>
            <w:r>
              <w:rPr>
                <w:color w:val="FF0000"/>
                <w:sz w:val="16"/>
              </w:rPr>
              <w:t>LPC</w:t>
            </w:r>
            <w:r>
              <w:rPr>
                <w:color w:val="FF0000"/>
                <w:spacing w:val="28"/>
                <w:sz w:val="16"/>
              </w:rPr>
              <w:t> </w:t>
            </w:r>
            <w:r>
              <w:rPr>
                <w:color w:val="FF0000"/>
                <w:sz w:val="16"/>
              </w:rPr>
              <w:t>bus</w:t>
            </w:r>
            <w:r>
              <w:rPr>
                <w:color w:val="FF0000"/>
                <w:spacing w:val="28"/>
                <w:sz w:val="16"/>
              </w:rPr>
              <w:t> </w:t>
            </w:r>
            <w:r>
              <w:rPr>
                <w:color w:val="FF0000"/>
                <w:sz w:val="16"/>
              </w:rPr>
              <w:t>redirection</w:t>
            </w:r>
            <w:r>
              <w:rPr>
                <w:color w:val="FF0000"/>
                <w:spacing w:val="29"/>
                <w:sz w:val="16"/>
              </w:rPr>
              <w:t> </w:t>
            </w:r>
            <w:r>
              <w:rPr>
                <w:color w:val="FF0000"/>
                <w:sz w:val="16"/>
              </w:rPr>
              <w:t>enable,</w:t>
            </w:r>
            <w:r>
              <w:rPr>
                <w:color w:val="FF0000"/>
                <w:spacing w:val="28"/>
                <w:sz w:val="16"/>
              </w:rPr>
              <w:t> </w:t>
            </w:r>
            <w:r>
              <w:rPr>
                <w:color w:val="FF0000"/>
                <w:sz w:val="16"/>
              </w:rPr>
              <w:t>will</w:t>
            </w:r>
            <w:r>
              <w:rPr>
                <w:color w:val="FF0000"/>
                <w:spacing w:val="29"/>
                <w:sz w:val="16"/>
              </w:rPr>
              <w:t> </w:t>
            </w:r>
            <w:r>
              <w:rPr>
                <w:color w:val="FF0000"/>
                <w:sz w:val="16"/>
              </w:rPr>
              <w:t>redirect</w:t>
            </w:r>
            <w:r>
              <w:rPr>
                <w:color w:val="FF0000"/>
                <w:spacing w:val="28"/>
                <w:sz w:val="16"/>
              </w:rPr>
              <w:t> </w:t>
            </w:r>
            <w:r>
              <w:rPr>
                <w:color w:val="FF0000"/>
                <w:sz w:val="16"/>
              </w:rPr>
              <w:t>LPC</w:t>
            </w:r>
            <w:r>
              <w:rPr>
                <w:color w:val="FF0000"/>
                <w:spacing w:val="28"/>
                <w:sz w:val="16"/>
              </w:rPr>
              <w:t> </w:t>
            </w:r>
            <w:r>
              <w:rPr>
                <w:color w:val="FF0000"/>
                <w:sz w:val="16"/>
              </w:rPr>
              <w:t>bus</w:t>
            </w:r>
            <w:r>
              <w:rPr>
                <w:color w:val="FF0000"/>
                <w:spacing w:val="29"/>
                <w:sz w:val="16"/>
              </w:rPr>
              <w:t> </w:t>
            </w:r>
            <w:r>
              <w:rPr>
                <w:color w:val="FF0000"/>
                <w:sz w:val="16"/>
              </w:rPr>
              <w:t>to</w:t>
            </w:r>
            <w:r>
              <w:rPr>
                <w:color w:val="FF0000"/>
                <w:spacing w:val="28"/>
                <w:sz w:val="16"/>
              </w:rPr>
              <w:t> </w:t>
            </w:r>
            <w:r>
              <w:rPr>
                <w:color w:val="FF0000"/>
                <w:sz w:val="16"/>
              </w:rPr>
              <w:t>relative</w:t>
            </w:r>
            <w:r>
              <w:rPr>
                <w:color w:val="FF0000"/>
                <w:spacing w:val="-41"/>
                <w:sz w:val="16"/>
              </w:rPr>
              <w:t> </w:t>
            </w:r>
            <w:r>
              <w:rPr>
                <w:color w:val="FF0000"/>
                <w:sz w:val="16"/>
              </w:rPr>
              <w:t>KSO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pins:</w:t>
            </w:r>
          </w:p>
          <w:p>
            <w:pPr>
              <w:pStyle w:val="TableParagraph"/>
              <w:spacing w:before="41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0: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Disable</w:t>
            </w:r>
          </w:p>
          <w:p>
            <w:pPr>
              <w:pStyle w:val="TableParagraph"/>
              <w:spacing w:before="36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1: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</w:p>
          <w:p>
            <w:pPr>
              <w:pStyle w:val="TableParagraph"/>
              <w:spacing w:line="288" w:lineRule="auto" w:before="35"/>
              <w:ind w:left="108" w:right="2490"/>
              <w:rPr>
                <w:sz w:val="16"/>
              </w:rPr>
            </w:pPr>
            <w:r>
              <w:rPr>
                <w:color w:val="FF0000"/>
                <w:sz w:val="16"/>
              </w:rPr>
              <w:t>PCICLK to GPIO25(KSO5)</w:t>
            </w:r>
            <w:r>
              <w:rPr>
                <w:color w:val="FF0000"/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PCIRST# to GPIO26(KSO6)</w:t>
            </w:r>
            <w:r>
              <w:rPr>
                <w:color w:val="FF0000"/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SERIRQ to GPIO27(KSO7)</w:t>
            </w:r>
            <w:r>
              <w:rPr>
                <w:color w:val="FF0000"/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LFRAME# to GPIO28(KSO8)</w:t>
            </w:r>
            <w:r>
              <w:rPr>
                <w:color w:val="FF0000"/>
                <w:spacing w:val="-42"/>
                <w:sz w:val="16"/>
              </w:rPr>
              <w:t> </w:t>
            </w:r>
            <w:r>
              <w:rPr>
                <w:color w:val="FF0000"/>
                <w:sz w:val="16"/>
              </w:rPr>
              <w:t>LAD3 to GPIO2B(KSO11)</w:t>
            </w:r>
            <w:r>
              <w:rPr>
                <w:color w:val="FF0000"/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LAD2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to</w:t>
            </w:r>
            <w:r>
              <w:rPr>
                <w:color w:val="FF0000"/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GPIO2C(KSO12)</w:t>
            </w:r>
            <w:r>
              <w:rPr>
                <w:color w:val="FF0000"/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LAD1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to</w:t>
            </w:r>
            <w:r>
              <w:rPr>
                <w:color w:val="FF0000"/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GPIO2D(KSO13)</w:t>
            </w:r>
          </w:p>
          <w:p>
            <w:pPr>
              <w:pStyle w:val="TableParagraph"/>
              <w:spacing w:line="179" w:lineRule="exact" w:before="0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LAD0</w:t>
            </w:r>
            <w:r>
              <w:rPr>
                <w:color w:val="FF0000"/>
                <w:spacing w:val="-7"/>
                <w:sz w:val="16"/>
              </w:rPr>
              <w:t> </w:t>
            </w:r>
            <w:r>
              <w:rPr>
                <w:color w:val="FF0000"/>
                <w:sz w:val="16"/>
              </w:rPr>
              <w:t>to</w:t>
            </w:r>
            <w:r>
              <w:rPr>
                <w:color w:val="FF0000"/>
                <w:spacing w:val="-4"/>
                <w:sz w:val="16"/>
              </w:rPr>
              <w:t> </w:t>
            </w:r>
            <w:r>
              <w:rPr>
                <w:color w:val="FF0000"/>
                <w:sz w:val="16"/>
              </w:rPr>
              <w:t>GPIO2E(KSO14)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8"/>
              <w:rPr>
                <w:sz w:val="16"/>
              </w:rPr>
            </w:pPr>
            <w:r>
              <w:rPr>
                <w:color w:val="FF0000"/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10"/>
              <w:rPr>
                <w:sz w:val="16"/>
              </w:rPr>
            </w:pPr>
            <w:r>
              <w:rPr>
                <w:color w:val="FF0000"/>
                <w:sz w:val="16"/>
              </w:rPr>
              <w:t>0xFC</w:t>
            </w:r>
          </w:p>
        </w:tc>
      </w:tr>
      <w:tr>
        <w:trPr>
          <w:trHeight w:val="719" w:hRule="atLeast"/>
        </w:trPr>
        <w:tc>
          <w:tcPr>
            <w:tcW w:w="7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6</w:t>
            </w:r>
          </w:p>
        </w:tc>
        <w:tc>
          <w:tcPr>
            <w:tcW w:w="699" w:type="dxa"/>
          </w:tcPr>
          <w:p>
            <w:pPr>
              <w:pStyle w:val="TableParagraph"/>
              <w:spacing w:before="38"/>
              <w:ind w:left="142" w:right="132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700" w:type="dxa"/>
          </w:tcPr>
          <w:p>
            <w:pPr>
              <w:pStyle w:val="TableParagraph"/>
              <w:spacing w:before="38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Select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GPIO25(KSO5)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output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current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4mA/16mA</w:t>
            </w:r>
          </w:p>
          <w:p>
            <w:pPr>
              <w:pStyle w:val="TableParagraph"/>
              <w:spacing w:before="37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=0,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Select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Output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Current 4mA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for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GPIO25(KSO5)</w:t>
            </w:r>
          </w:p>
          <w:p>
            <w:pPr>
              <w:pStyle w:val="TableParagraph"/>
              <w:spacing w:before="35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=1,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Select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Output Current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16mA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for GPIO25(KSO5)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7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5</w:t>
            </w:r>
          </w:p>
        </w:tc>
        <w:tc>
          <w:tcPr>
            <w:tcW w:w="699" w:type="dxa"/>
          </w:tcPr>
          <w:p>
            <w:pPr>
              <w:pStyle w:val="TableParagraph"/>
              <w:spacing w:before="39"/>
              <w:ind w:left="142" w:right="132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700" w:type="dxa"/>
          </w:tcPr>
          <w:p>
            <w:pPr>
              <w:pStyle w:val="TableParagraph"/>
              <w:spacing w:line="285" w:lineRule="auto" w:before="39"/>
              <w:ind w:left="108" w:right="2037" w:hanging="1"/>
              <w:rPr>
                <w:sz w:val="16"/>
              </w:rPr>
            </w:pPr>
            <w:r>
              <w:rPr>
                <w:color w:val="FF0000"/>
                <w:sz w:val="16"/>
              </w:rPr>
              <w:t>Enable SMBus port 3 (SCL3/SDA3)</w:t>
            </w:r>
            <w:r>
              <w:rPr>
                <w:color w:val="FF0000"/>
                <w:spacing w:val="-42"/>
                <w:sz w:val="16"/>
              </w:rPr>
              <w:t> </w:t>
            </w:r>
            <w:r>
              <w:rPr>
                <w:color w:val="FF0000"/>
                <w:sz w:val="16"/>
              </w:rPr>
              <w:t>0:Disable</w:t>
            </w:r>
          </w:p>
          <w:p>
            <w:pPr>
              <w:pStyle w:val="TableParagraph"/>
              <w:spacing w:before="1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1:Enable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4</w:t>
            </w:r>
          </w:p>
        </w:tc>
        <w:tc>
          <w:tcPr>
            <w:tcW w:w="699" w:type="dxa"/>
          </w:tcPr>
          <w:p>
            <w:pPr>
              <w:pStyle w:val="TableParagraph"/>
              <w:spacing w:before="38"/>
              <w:ind w:left="142" w:right="132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700" w:type="dxa"/>
          </w:tcPr>
          <w:p>
            <w:pPr>
              <w:pStyle w:val="TableParagraph"/>
              <w:spacing w:line="285" w:lineRule="auto" w:before="38"/>
              <w:ind w:left="108" w:right="2037" w:hanging="1"/>
              <w:rPr>
                <w:sz w:val="16"/>
              </w:rPr>
            </w:pPr>
            <w:r>
              <w:rPr>
                <w:color w:val="FF0000"/>
                <w:sz w:val="16"/>
              </w:rPr>
              <w:t>Enable SMBus port 2 (SCL2/SDA2)</w:t>
            </w:r>
            <w:r>
              <w:rPr>
                <w:color w:val="FF0000"/>
                <w:spacing w:val="-42"/>
                <w:sz w:val="16"/>
              </w:rPr>
              <w:t> </w:t>
            </w:r>
            <w:r>
              <w:rPr>
                <w:color w:val="FF0000"/>
                <w:sz w:val="16"/>
              </w:rPr>
              <w:t>0:Disable</w:t>
            </w:r>
          </w:p>
          <w:p>
            <w:pPr>
              <w:pStyle w:val="TableParagraph"/>
              <w:spacing w:before="2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1:Enable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4" w:hRule="atLeast"/>
        </w:trPr>
        <w:tc>
          <w:tcPr>
            <w:tcW w:w="7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3</w:t>
            </w:r>
          </w:p>
        </w:tc>
        <w:tc>
          <w:tcPr>
            <w:tcW w:w="699" w:type="dxa"/>
          </w:tcPr>
          <w:p>
            <w:pPr>
              <w:pStyle w:val="TableParagraph"/>
              <w:spacing w:before="38"/>
              <w:ind w:left="142" w:right="133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RSV</w:t>
            </w:r>
          </w:p>
        </w:tc>
        <w:tc>
          <w:tcPr>
            <w:tcW w:w="4700" w:type="dxa"/>
          </w:tcPr>
          <w:p>
            <w:pPr>
              <w:pStyle w:val="TableParagraph"/>
              <w:spacing w:before="38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Reserved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3" w:hRule="atLeast"/>
        </w:trPr>
        <w:tc>
          <w:tcPr>
            <w:tcW w:w="7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2</w:t>
            </w:r>
          </w:p>
        </w:tc>
        <w:tc>
          <w:tcPr>
            <w:tcW w:w="699" w:type="dxa"/>
          </w:tcPr>
          <w:p>
            <w:pPr>
              <w:pStyle w:val="TableParagraph"/>
              <w:spacing w:before="38"/>
              <w:ind w:left="142" w:right="133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RSV</w:t>
            </w:r>
          </w:p>
        </w:tc>
        <w:tc>
          <w:tcPr>
            <w:tcW w:w="4700" w:type="dxa"/>
          </w:tcPr>
          <w:p>
            <w:pPr>
              <w:pStyle w:val="TableParagraph"/>
              <w:spacing w:before="38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Reserved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4" w:hRule="atLeast"/>
        </w:trPr>
        <w:tc>
          <w:tcPr>
            <w:tcW w:w="7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1</w:t>
            </w:r>
          </w:p>
        </w:tc>
        <w:tc>
          <w:tcPr>
            <w:tcW w:w="699" w:type="dxa"/>
          </w:tcPr>
          <w:p>
            <w:pPr>
              <w:pStyle w:val="TableParagraph"/>
              <w:spacing w:before="39"/>
              <w:ind w:left="142" w:right="133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RSV</w:t>
            </w:r>
          </w:p>
        </w:tc>
        <w:tc>
          <w:tcPr>
            <w:tcW w:w="4700" w:type="dxa"/>
          </w:tcPr>
          <w:p>
            <w:pPr>
              <w:pStyle w:val="TableParagraph"/>
              <w:spacing w:before="39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Reserved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7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0</w:t>
            </w:r>
          </w:p>
        </w:tc>
        <w:tc>
          <w:tcPr>
            <w:tcW w:w="699" w:type="dxa"/>
          </w:tcPr>
          <w:p>
            <w:pPr>
              <w:pStyle w:val="TableParagraph"/>
              <w:spacing w:before="38"/>
              <w:ind w:left="142" w:right="132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700" w:type="dxa"/>
          </w:tcPr>
          <w:p>
            <w:pPr>
              <w:pStyle w:val="TableParagraph"/>
              <w:spacing w:line="220" w:lineRule="atLeast" w:before="2"/>
              <w:ind w:left="108" w:right="2259" w:hanging="1"/>
              <w:rPr>
                <w:sz w:val="16"/>
              </w:rPr>
            </w:pPr>
            <w:r>
              <w:rPr>
                <w:color w:val="FF0000"/>
                <w:sz w:val="16"/>
              </w:rPr>
              <w:t>PECI function enable to GPIO41</w:t>
            </w:r>
            <w:r>
              <w:rPr>
                <w:color w:val="FF0000"/>
                <w:spacing w:val="-42"/>
                <w:sz w:val="16"/>
              </w:rPr>
              <w:t> </w:t>
            </w:r>
            <w:r>
              <w:rPr>
                <w:color w:val="FF0000"/>
                <w:sz w:val="16"/>
              </w:rPr>
              <w:t>0:Disable</w:t>
            </w:r>
          </w:p>
          <w:p>
            <w:pPr>
              <w:pStyle w:val="TableParagraph"/>
              <w:spacing w:line="17" w:lineRule="exact" w:before="24"/>
              <w:ind w:left="1557"/>
              <w:rPr>
                <w:sz w:val="2"/>
              </w:rPr>
            </w:pPr>
            <w:hyperlink r:id="rId7">
              <w:r>
                <w:rPr>
                  <w:color w:val="777777"/>
                  <w:sz w:val="2"/>
                </w:rPr>
                <w:t>www.DataSheet.net/</w:t>
              </w:r>
            </w:hyperlink>
          </w:p>
          <w:p>
            <w:pPr>
              <w:pStyle w:val="TableParagraph"/>
              <w:spacing w:line="178" w:lineRule="exact" w:before="0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1:Enable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8"/>
        <w:gridCol w:w="1200"/>
        <w:gridCol w:w="500"/>
        <w:gridCol w:w="699"/>
        <w:gridCol w:w="4700"/>
        <w:gridCol w:w="799"/>
        <w:gridCol w:w="662"/>
      </w:tblGrid>
      <w:tr>
        <w:trPr>
          <w:trHeight w:val="350" w:hRule="atLeast"/>
        </w:trPr>
        <w:tc>
          <w:tcPr>
            <w:tcW w:w="9268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0000"/>
                <w:sz w:val="20"/>
              </w:rPr>
              <w:t>GPIO</w:t>
            </w:r>
            <w:r>
              <w:rPr>
                <w:rFonts w:ascii="Arial"/>
                <w:b/>
                <w:color w:val="FF0000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Test</w:t>
            </w:r>
            <w:r>
              <w:rPr>
                <w:rFonts w:ascii="Arial"/>
                <w:b/>
                <w:color w:val="FF0000"/>
                <w:spacing w:val="-2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Mux</w:t>
            </w:r>
            <w:r>
              <w:rPr>
                <w:rFonts w:ascii="Arial"/>
                <w:b/>
                <w:color w:val="FF0000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Register</w:t>
            </w:r>
          </w:p>
        </w:tc>
      </w:tr>
      <w:tr>
        <w:trPr>
          <w:trHeight w:val="303" w:hRule="atLeast"/>
        </w:trPr>
        <w:tc>
          <w:tcPr>
            <w:tcW w:w="708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Offset</w:t>
            </w:r>
          </w:p>
        </w:tc>
        <w:tc>
          <w:tcPr>
            <w:tcW w:w="1200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Name</w:t>
            </w:r>
          </w:p>
        </w:tc>
        <w:tc>
          <w:tcPr>
            <w:tcW w:w="500" w:type="dxa"/>
            <w:shd w:val="clear" w:color="auto" w:fill="FFFF9A"/>
          </w:tcPr>
          <w:p>
            <w:pPr>
              <w:pStyle w:val="TableParagraph"/>
              <w:ind w:left="90" w:right="8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Bit</w:t>
            </w:r>
          </w:p>
        </w:tc>
        <w:tc>
          <w:tcPr>
            <w:tcW w:w="699" w:type="dxa"/>
            <w:shd w:val="clear" w:color="auto" w:fill="FFFF9A"/>
          </w:tcPr>
          <w:p>
            <w:pPr>
              <w:pStyle w:val="TableParagraph"/>
              <w:ind w:left="142" w:right="13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Type</w:t>
            </w:r>
          </w:p>
        </w:tc>
        <w:tc>
          <w:tcPr>
            <w:tcW w:w="4700" w:type="dxa"/>
            <w:shd w:val="clear" w:color="auto" w:fill="FFFF9A"/>
          </w:tcPr>
          <w:p>
            <w:pPr>
              <w:pStyle w:val="TableParagraph"/>
              <w:ind w:left="1889" w:right="18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Bank</w:t>
            </w:r>
          </w:p>
        </w:tc>
      </w:tr>
      <w:tr>
        <w:trPr>
          <w:trHeight w:val="720" w:hRule="atLeast"/>
        </w:trPr>
        <w:tc>
          <w:tcPr>
            <w:tcW w:w="708" w:type="dxa"/>
            <w:vMerge w:val="restart"/>
          </w:tcPr>
          <w:p>
            <w:pPr>
              <w:pStyle w:val="TableParagraph"/>
              <w:spacing w:before="58"/>
              <w:ind w:left="179"/>
              <w:rPr>
                <w:sz w:val="16"/>
              </w:rPr>
            </w:pPr>
            <w:r>
              <w:rPr>
                <w:color w:val="FF0000"/>
                <w:sz w:val="16"/>
              </w:rPr>
              <w:t>0x72</w:t>
            </w:r>
          </w:p>
        </w:tc>
        <w:tc>
          <w:tcPr>
            <w:tcW w:w="1200" w:type="dxa"/>
            <w:vMerge w:val="restart"/>
          </w:tcPr>
          <w:p>
            <w:pPr>
              <w:pStyle w:val="TableParagraph"/>
              <w:spacing w:before="58"/>
              <w:ind w:left="182"/>
              <w:rPr>
                <w:sz w:val="16"/>
              </w:rPr>
            </w:pPr>
            <w:r>
              <w:rPr>
                <w:color w:val="FF0000"/>
                <w:sz w:val="16"/>
              </w:rPr>
              <w:t>GPIO_TMR</w:t>
            </w:r>
          </w:p>
        </w:tc>
        <w:tc>
          <w:tcPr>
            <w:tcW w:w="500" w:type="dxa"/>
          </w:tcPr>
          <w:p>
            <w:pPr>
              <w:pStyle w:val="TableParagraph"/>
              <w:spacing w:before="58"/>
              <w:ind w:left="9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7</w:t>
            </w:r>
          </w:p>
        </w:tc>
        <w:tc>
          <w:tcPr>
            <w:tcW w:w="699" w:type="dxa"/>
          </w:tcPr>
          <w:p>
            <w:pPr>
              <w:pStyle w:val="TableParagraph"/>
              <w:spacing w:before="39"/>
              <w:ind w:left="142" w:right="132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700" w:type="dxa"/>
          </w:tcPr>
          <w:p>
            <w:pPr>
              <w:pStyle w:val="TableParagraph"/>
              <w:spacing w:before="39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Enable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Test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Mux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Mode</w:t>
            </w:r>
          </w:p>
          <w:p>
            <w:pPr>
              <w:pStyle w:val="TableParagraph"/>
              <w:spacing w:before="36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0:</w:t>
            </w:r>
            <w:r>
              <w:rPr>
                <w:rFonts w:ascii="Arial"/>
                <w:b/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1:</w:t>
            </w:r>
            <w:r>
              <w:rPr>
                <w:rFonts w:ascii="Arial"/>
                <w:b/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spacing w:before="58"/>
              <w:ind w:left="228"/>
              <w:rPr>
                <w:sz w:val="16"/>
              </w:rPr>
            </w:pPr>
            <w:r>
              <w:rPr>
                <w:color w:val="FF0000"/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spacing w:before="58"/>
              <w:ind w:left="110"/>
              <w:rPr>
                <w:sz w:val="16"/>
              </w:rPr>
            </w:pPr>
            <w:r>
              <w:rPr>
                <w:color w:val="FF0000"/>
                <w:sz w:val="16"/>
              </w:rPr>
              <w:t>0xFC</w:t>
            </w:r>
          </w:p>
        </w:tc>
      </w:tr>
      <w:tr>
        <w:trPr>
          <w:trHeight w:val="303" w:hRule="atLeast"/>
        </w:trPr>
        <w:tc>
          <w:tcPr>
            <w:tcW w:w="7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ind w:left="91" w:right="83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6~4</w:t>
            </w:r>
          </w:p>
        </w:tc>
        <w:tc>
          <w:tcPr>
            <w:tcW w:w="699" w:type="dxa"/>
          </w:tcPr>
          <w:p>
            <w:pPr>
              <w:pStyle w:val="TableParagraph"/>
              <w:spacing w:before="38"/>
              <w:ind w:left="142" w:right="133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RSV</w:t>
            </w:r>
          </w:p>
        </w:tc>
        <w:tc>
          <w:tcPr>
            <w:tcW w:w="4700" w:type="dxa"/>
          </w:tcPr>
          <w:p>
            <w:pPr>
              <w:pStyle w:val="TableParagraph"/>
              <w:spacing w:before="38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Reserved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01" w:hRule="atLeast"/>
        </w:trPr>
        <w:tc>
          <w:tcPr>
            <w:tcW w:w="7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spacing w:before="58"/>
              <w:ind w:left="91" w:right="83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3~0</w:t>
            </w:r>
          </w:p>
        </w:tc>
        <w:tc>
          <w:tcPr>
            <w:tcW w:w="699" w:type="dxa"/>
          </w:tcPr>
          <w:p>
            <w:pPr>
              <w:pStyle w:val="TableParagraph"/>
              <w:spacing w:before="39"/>
              <w:ind w:left="142" w:right="133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RO</w:t>
            </w:r>
          </w:p>
        </w:tc>
        <w:tc>
          <w:tcPr>
            <w:tcW w:w="4700" w:type="dxa"/>
          </w:tcPr>
          <w:p>
            <w:pPr>
              <w:pStyle w:val="TableParagraph"/>
              <w:spacing w:line="285" w:lineRule="auto" w:before="39"/>
              <w:ind w:left="108" w:right="2799" w:hanging="1"/>
              <w:rPr>
                <w:sz w:val="16"/>
              </w:rPr>
            </w:pPr>
            <w:r>
              <w:rPr>
                <w:color w:val="FF0000"/>
                <w:sz w:val="16"/>
              </w:rPr>
              <w:t>Test Mux Mode Counter</w:t>
            </w:r>
            <w:r>
              <w:rPr>
                <w:color w:val="FF0000"/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Show</w:t>
            </w:r>
            <w:r>
              <w:rPr>
                <w:color w:val="FF0000"/>
                <w:spacing w:val="-7"/>
                <w:sz w:val="16"/>
              </w:rPr>
              <w:t> </w:t>
            </w:r>
            <w:r>
              <w:rPr>
                <w:color w:val="FF0000"/>
                <w:sz w:val="16"/>
              </w:rPr>
              <w:t>Current</w:t>
            </w:r>
            <w:r>
              <w:rPr>
                <w:color w:val="FF0000"/>
                <w:spacing w:val="-4"/>
                <w:sz w:val="16"/>
              </w:rPr>
              <w:t> </w:t>
            </w:r>
            <w:r>
              <w:rPr>
                <w:color w:val="FF0000"/>
                <w:sz w:val="16"/>
              </w:rPr>
              <w:t>Test</w:t>
            </w:r>
            <w:r>
              <w:rPr>
                <w:color w:val="FF0000"/>
                <w:spacing w:val="-5"/>
                <w:sz w:val="16"/>
              </w:rPr>
              <w:t> </w:t>
            </w:r>
            <w:r>
              <w:rPr>
                <w:color w:val="FF0000"/>
                <w:sz w:val="16"/>
              </w:rPr>
              <w:t>Mode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8"/>
        <w:gridCol w:w="1200"/>
        <w:gridCol w:w="500"/>
        <w:gridCol w:w="699"/>
        <w:gridCol w:w="4700"/>
        <w:gridCol w:w="799"/>
        <w:gridCol w:w="662"/>
      </w:tblGrid>
      <w:tr>
        <w:trPr>
          <w:trHeight w:val="350" w:hRule="atLeast"/>
        </w:trPr>
        <w:tc>
          <w:tcPr>
            <w:tcW w:w="9268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0000"/>
                <w:sz w:val="20"/>
              </w:rPr>
              <w:t>GPX</w:t>
            </w:r>
            <w:r>
              <w:rPr>
                <w:rFonts w:ascii="Arial"/>
                <w:b/>
                <w:color w:val="FF0000"/>
                <w:spacing w:val="-5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MISC</w:t>
            </w:r>
            <w:r>
              <w:rPr>
                <w:rFonts w:ascii="Arial"/>
                <w:b/>
                <w:color w:val="FF0000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Control</w:t>
            </w:r>
            <w:r>
              <w:rPr>
                <w:rFonts w:ascii="Arial"/>
                <w:b/>
                <w:color w:val="FF0000"/>
                <w:spacing w:val="-5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Register</w:t>
            </w:r>
          </w:p>
        </w:tc>
      </w:tr>
      <w:tr>
        <w:trPr>
          <w:trHeight w:val="303" w:hRule="atLeast"/>
        </w:trPr>
        <w:tc>
          <w:tcPr>
            <w:tcW w:w="708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Offset</w:t>
            </w:r>
          </w:p>
        </w:tc>
        <w:tc>
          <w:tcPr>
            <w:tcW w:w="1200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Name</w:t>
            </w:r>
          </w:p>
        </w:tc>
        <w:tc>
          <w:tcPr>
            <w:tcW w:w="500" w:type="dxa"/>
            <w:shd w:val="clear" w:color="auto" w:fill="FFFF9A"/>
          </w:tcPr>
          <w:p>
            <w:pPr>
              <w:pStyle w:val="TableParagraph"/>
              <w:ind w:left="90" w:right="8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Bit</w:t>
            </w:r>
          </w:p>
        </w:tc>
        <w:tc>
          <w:tcPr>
            <w:tcW w:w="699" w:type="dxa"/>
            <w:shd w:val="clear" w:color="auto" w:fill="FFFF9A"/>
          </w:tcPr>
          <w:p>
            <w:pPr>
              <w:pStyle w:val="TableParagraph"/>
              <w:ind w:left="142" w:right="13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Type</w:t>
            </w:r>
          </w:p>
        </w:tc>
        <w:tc>
          <w:tcPr>
            <w:tcW w:w="4700" w:type="dxa"/>
            <w:shd w:val="clear" w:color="auto" w:fill="FFFF9A"/>
          </w:tcPr>
          <w:p>
            <w:pPr>
              <w:pStyle w:val="TableParagraph"/>
              <w:ind w:left="1889" w:right="18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8" w:type="dxa"/>
            <w:vMerge w:val="restart"/>
          </w:tcPr>
          <w:p>
            <w:pPr>
              <w:pStyle w:val="TableParagraph"/>
              <w:spacing w:before="58"/>
              <w:ind w:left="179"/>
              <w:rPr>
                <w:sz w:val="16"/>
              </w:rPr>
            </w:pPr>
            <w:r>
              <w:rPr>
                <w:color w:val="FF0000"/>
                <w:sz w:val="16"/>
              </w:rPr>
              <w:t>0x73</w:t>
            </w:r>
          </w:p>
        </w:tc>
        <w:tc>
          <w:tcPr>
            <w:tcW w:w="1200" w:type="dxa"/>
            <w:vMerge w:val="restart"/>
          </w:tcPr>
          <w:p>
            <w:pPr>
              <w:pStyle w:val="TableParagraph"/>
              <w:spacing w:before="58"/>
              <w:ind w:left="186"/>
              <w:rPr>
                <w:sz w:val="16"/>
              </w:rPr>
            </w:pPr>
            <w:r>
              <w:rPr>
                <w:color w:val="FF0000"/>
                <w:sz w:val="16"/>
              </w:rPr>
              <w:t>GPX_MISC</w:t>
            </w:r>
          </w:p>
        </w:tc>
        <w:tc>
          <w:tcPr>
            <w:tcW w:w="500" w:type="dxa"/>
          </w:tcPr>
          <w:p>
            <w:pPr>
              <w:pStyle w:val="TableParagraph"/>
              <w:spacing w:before="58"/>
              <w:ind w:left="92" w:right="83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7~3</w:t>
            </w:r>
          </w:p>
        </w:tc>
        <w:tc>
          <w:tcPr>
            <w:tcW w:w="699" w:type="dxa"/>
          </w:tcPr>
          <w:p>
            <w:pPr>
              <w:pStyle w:val="TableParagraph"/>
              <w:spacing w:before="39"/>
              <w:ind w:left="142" w:right="133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RSV</w:t>
            </w:r>
          </w:p>
        </w:tc>
        <w:tc>
          <w:tcPr>
            <w:tcW w:w="4700" w:type="dxa"/>
          </w:tcPr>
          <w:p>
            <w:pPr>
              <w:pStyle w:val="TableParagraph"/>
              <w:spacing w:before="39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Reserved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spacing w:before="58"/>
              <w:ind w:left="227"/>
              <w:rPr>
                <w:sz w:val="16"/>
              </w:rPr>
            </w:pPr>
            <w:r>
              <w:rPr>
                <w:color w:val="FF0000"/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spacing w:before="58"/>
              <w:ind w:left="110"/>
              <w:rPr>
                <w:sz w:val="16"/>
              </w:rPr>
            </w:pPr>
            <w:r>
              <w:rPr>
                <w:color w:val="FF0000"/>
                <w:sz w:val="16"/>
              </w:rPr>
              <w:t>0xFC</w:t>
            </w:r>
          </w:p>
        </w:tc>
      </w:tr>
      <w:tr>
        <w:trPr>
          <w:trHeight w:val="719" w:hRule="atLeast"/>
        </w:trPr>
        <w:tc>
          <w:tcPr>
            <w:tcW w:w="7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2</w:t>
            </w:r>
          </w:p>
        </w:tc>
        <w:tc>
          <w:tcPr>
            <w:tcW w:w="699" w:type="dxa"/>
          </w:tcPr>
          <w:p>
            <w:pPr>
              <w:pStyle w:val="TableParagraph"/>
              <w:spacing w:before="38"/>
              <w:ind w:left="142" w:right="132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700" w:type="dxa"/>
          </w:tcPr>
          <w:p>
            <w:pPr>
              <w:pStyle w:val="TableParagraph"/>
              <w:spacing w:before="38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GPXIOA07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output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power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fail flag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</w:p>
          <w:p>
            <w:pPr>
              <w:pStyle w:val="TableParagraph"/>
              <w:spacing w:before="37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0:</w:t>
            </w:r>
            <w:r>
              <w:rPr>
                <w:rFonts w:ascii="Arial"/>
                <w:b/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1:</w:t>
            </w:r>
            <w:r>
              <w:rPr>
                <w:rFonts w:ascii="Arial"/>
                <w:b/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7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spacing w:before="58"/>
              <w:ind w:left="8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1</w:t>
            </w:r>
          </w:p>
        </w:tc>
        <w:tc>
          <w:tcPr>
            <w:tcW w:w="699" w:type="dxa"/>
          </w:tcPr>
          <w:p>
            <w:pPr>
              <w:pStyle w:val="TableParagraph"/>
              <w:spacing w:before="39"/>
              <w:ind w:left="142" w:right="132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700" w:type="dxa"/>
          </w:tcPr>
          <w:p>
            <w:pPr>
              <w:pStyle w:val="TableParagraph"/>
              <w:spacing w:before="39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GPXIOA03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output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power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fail flag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</w:p>
          <w:p>
            <w:pPr>
              <w:pStyle w:val="TableParagraph"/>
              <w:spacing w:before="36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0:</w:t>
            </w:r>
            <w:r>
              <w:rPr>
                <w:rFonts w:ascii="Arial"/>
                <w:b/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1:</w:t>
            </w:r>
            <w:r>
              <w:rPr>
                <w:rFonts w:ascii="Arial"/>
                <w:b/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0</w:t>
            </w:r>
          </w:p>
        </w:tc>
        <w:tc>
          <w:tcPr>
            <w:tcW w:w="699" w:type="dxa"/>
          </w:tcPr>
          <w:p>
            <w:pPr>
              <w:pStyle w:val="TableParagraph"/>
              <w:spacing w:before="38"/>
              <w:ind w:left="142" w:right="132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700" w:type="dxa"/>
          </w:tcPr>
          <w:p>
            <w:pPr>
              <w:pStyle w:val="TableParagraph"/>
              <w:spacing w:before="38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GPXA06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output VC(Voltage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comparator)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</w:p>
          <w:p>
            <w:pPr>
              <w:pStyle w:val="TableParagraph"/>
              <w:spacing w:before="35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0:</w:t>
            </w:r>
            <w:r>
              <w:rPr>
                <w:rFonts w:ascii="Arial"/>
                <w:b/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1:</w:t>
            </w:r>
            <w:r>
              <w:rPr>
                <w:rFonts w:ascii="Arial"/>
                <w:b/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2"/>
          <w:numId w:val="11"/>
        </w:numPr>
        <w:tabs>
          <w:tab w:pos="1660" w:val="left" w:leader="none"/>
        </w:tabs>
        <w:spacing w:line="240" w:lineRule="auto" w:before="92" w:after="0"/>
        <w:ind w:left="1659" w:right="0" w:hanging="601"/>
        <w:jc w:val="left"/>
      </w:pPr>
      <w:r>
        <w:rPr/>
        <w:t>GPIO</w:t>
      </w:r>
      <w:r>
        <w:rPr>
          <w:spacing w:val="-6"/>
        </w:rPr>
        <w:t> </w:t>
      </w:r>
      <w:r>
        <w:rPr/>
        <w:t>Programming</w:t>
      </w:r>
      <w:r>
        <w:rPr>
          <w:spacing w:val="-6"/>
        </w:rPr>
        <w:t> </w:t>
      </w:r>
      <w:r>
        <w:rPr/>
        <w:t>Sample</w:t>
      </w:r>
    </w:p>
    <w:p>
      <w:pPr>
        <w:pStyle w:val="BodyText"/>
        <w:spacing w:line="376" w:lineRule="auto" w:before="103"/>
        <w:ind w:left="527" w:right="891" w:firstLine="892"/>
        <w:jc w:val="both"/>
      </w:pPr>
      <w:r>
        <w:rPr/>
        <w:pict>
          <v:shape style="position:absolute;margin-left:139.139999pt;margin-top:55.990147pt;width:285.75pt;height:296.3pt;mso-position-horizontal-relative:page;mso-position-vertical-relative:paragraph;z-index:1579417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700"/>
                    <w:gridCol w:w="3000"/>
                  </w:tblGrid>
                  <w:tr>
                    <w:trPr>
                      <w:trHeight w:val="327" w:hRule="atLeast"/>
                    </w:trPr>
                    <w:tc>
                      <w:tcPr>
                        <w:tcW w:w="5700" w:type="dxa"/>
                        <w:gridSpan w:val="2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56"/>
                          <w:ind w:left="107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Example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2700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6"/>
                          <w:ind w:left="1179" w:right="1170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PIN</w:t>
                        </w:r>
                      </w:p>
                    </w:tc>
                    <w:tc>
                      <w:tcPr>
                        <w:tcW w:w="3000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6"/>
                          <w:ind w:left="1058" w:right="1049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Function</w:t>
                        </w:r>
                      </w:p>
                    </w:tc>
                  </w:tr>
                  <w:tr>
                    <w:trPr>
                      <w:trHeight w:val="325" w:hRule="atLeast"/>
                    </w:trPr>
                    <w:tc>
                      <w:tcPr>
                        <w:tcW w:w="2700" w:type="dxa"/>
                      </w:tcPr>
                      <w:p>
                        <w:pPr>
                          <w:pStyle w:val="TableParagraph"/>
                          <w:ind w:left="10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GPIO00</w:t>
                        </w:r>
                        <w:r>
                          <w:rPr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(GA20)</w:t>
                        </w:r>
                      </w:p>
                    </w:tc>
                    <w:tc>
                      <w:tcPr>
                        <w:tcW w:w="3000" w:type="dxa"/>
                      </w:tcPr>
                      <w:p>
                        <w:pPr>
                          <w:pStyle w:val="TableParagraph"/>
                          <w:ind w:left="10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Output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2700" w:type="dxa"/>
                      </w:tcPr>
                      <w:p>
                        <w:pPr>
                          <w:pStyle w:val="TableParagraph"/>
                          <w:spacing w:before="59"/>
                          <w:ind w:left="10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GPIO01</w:t>
                        </w:r>
                        <w:r>
                          <w:rPr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(KBRST#)</w:t>
                        </w:r>
                      </w:p>
                    </w:tc>
                    <w:tc>
                      <w:tcPr>
                        <w:tcW w:w="3000" w:type="dxa"/>
                      </w:tcPr>
                      <w:p>
                        <w:pPr>
                          <w:pStyle w:val="TableParagraph"/>
                          <w:spacing w:before="59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Output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2700" w:type="dxa"/>
                      </w:tcPr>
                      <w:p>
                        <w:pPr>
                          <w:pStyle w:val="TableParagraph"/>
                          <w:spacing w:before="59"/>
                          <w:ind w:left="10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GPIO02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(GPIO) </w:t>
                        </w:r>
                        <w:r>
                          <w:rPr>
                            <w:color w:val="FF0000"/>
                            <w:sz w:val="18"/>
                          </w:rPr>
                          <w:t>*</w:t>
                        </w:r>
                      </w:p>
                    </w:tc>
                    <w:tc>
                      <w:tcPr>
                        <w:tcW w:w="3000" w:type="dxa"/>
                      </w:tcPr>
                      <w:p>
                        <w:pPr>
                          <w:pStyle w:val="TableParagraph"/>
                          <w:spacing w:before="59"/>
                          <w:ind w:left="10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Input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2700" w:type="dxa"/>
                      </w:tcPr>
                      <w:p>
                        <w:pPr>
                          <w:pStyle w:val="TableParagraph"/>
                          <w:ind w:left="10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GPIO03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(GPIO) </w:t>
                        </w:r>
                        <w:r>
                          <w:rPr>
                            <w:color w:val="FF0000"/>
                            <w:sz w:val="18"/>
                          </w:rPr>
                          <w:t>*</w:t>
                        </w:r>
                      </w:p>
                    </w:tc>
                    <w:tc>
                      <w:tcPr>
                        <w:tcW w:w="3000" w:type="dxa"/>
                      </w:tcPr>
                      <w:p>
                        <w:pPr>
                          <w:pStyle w:val="TableParagraph"/>
                          <w:ind w:left="10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Input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2700" w:type="dxa"/>
                      </w:tcPr>
                      <w:p>
                        <w:pPr>
                          <w:pStyle w:val="TableParagraph"/>
                          <w:ind w:left="10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GPIO04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(GPIO)</w:t>
                        </w:r>
                      </w:p>
                    </w:tc>
                    <w:tc>
                      <w:tcPr>
                        <w:tcW w:w="3000" w:type="dxa"/>
                      </w:tcPr>
                      <w:p>
                        <w:pPr>
                          <w:pStyle w:val="TableParagraph"/>
                          <w:ind w:left="10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Output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2700" w:type="dxa"/>
                      </w:tcPr>
                      <w:p>
                        <w:pPr>
                          <w:pStyle w:val="TableParagraph"/>
                          <w:ind w:left="10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GPIO05</w:t>
                        </w:r>
                        <w:r>
                          <w:rPr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(PCIRST#)</w:t>
                        </w:r>
                      </w:p>
                    </w:tc>
                    <w:tc>
                      <w:tcPr>
                        <w:tcW w:w="3000" w:type="dxa"/>
                      </w:tcPr>
                      <w:p>
                        <w:pPr>
                          <w:pStyle w:val="TableParagraph"/>
                          <w:ind w:left="10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Input</w:t>
                        </w:r>
                      </w:p>
                    </w:tc>
                  </w:tr>
                  <w:tr>
                    <w:trPr>
                      <w:trHeight w:val="325" w:hRule="atLeast"/>
                    </w:trPr>
                    <w:tc>
                      <w:tcPr>
                        <w:tcW w:w="2700" w:type="dxa"/>
                      </w:tcPr>
                      <w:p>
                        <w:pPr>
                          <w:pStyle w:val="TableParagraph"/>
                          <w:ind w:left="10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GPIO06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(GPIO) </w:t>
                        </w:r>
                        <w:r>
                          <w:rPr>
                            <w:color w:val="FF0000"/>
                            <w:sz w:val="18"/>
                          </w:rPr>
                          <w:t>*</w:t>
                        </w:r>
                      </w:p>
                    </w:tc>
                    <w:tc>
                      <w:tcPr>
                        <w:tcW w:w="3000" w:type="dxa"/>
                      </w:tcPr>
                      <w:p>
                        <w:pPr>
                          <w:pStyle w:val="TableParagraph"/>
                          <w:ind w:left="10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Input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2700" w:type="dxa"/>
                      </w:tcPr>
                      <w:p>
                        <w:pPr>
                          <w:pStyle w:val="TableParagraph"/>
                          <w:spacing w:before="59"/>
                          <w:ind w:left="10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GPIO07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(GPIO)</w:t>
                        </w:r>
                      </w:p>
                    </w:tc>
                    <w:tc>
                      <w:tcPr>
                        <w:tcW w:w="3000" w:type="dxa"/>
                      </w:tcPr>
                      <w:p>
                        <w:pPr>
                          <w:pStyle w:val="TableParagraph"/>
                          <w:spacing w:before="59"/>
                          <w:ind w:left="10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Output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5700" w:type="dxa"/>
                        <w:gridSpan w:val="2"/>
                        <w:shd w:val="clear" w:color="auto" w:fill="9ACCFF"/>
                      </w:tcPr>
                      <w:p>
                        <w:pPr>
                          <w:pStyle w:val="TableParagraph"/>
                          <w:ind w:left="107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Programming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model</w:t>
                        </w:r>
                      </w:p>
                    </w:tc>
                  </w:tr>
                  <w:tr>
                    <w:trPr>
                      <w:trHeight w:val="2199" w:hRule="atLeast"/>
                    </w:trPr>
                    <w:tc>
                      <w:tcPr>
                        <w:tcW w:w="5700" w:type="dxa"/>
                        <w:gridSpan w:val="2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12"/>
                          </w:numPr>
                          <w:tabs>
                            <w:tab w:pos="309" w:val="left" w:leader="none"/>
                          </w:tabs>
                          <w:spacing w:line="309" w:lineRule="auto" w:before="57" w:after="0"/>
                          <w:ind w:left="287" w:right="2967" w:hanging="181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Set function selection register.</w:t>
                        </w:r>
                        <w:r>
                          <w:rPr>
                            <w:spacing w:val="-47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GPIOFS00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(0xFC00)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=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0x03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2"/>
                          </w:numPr>
                          <w:tabs>
                            <w:tab w:pos="308" w:val="left" w:leader="none"/>
                          </w:tabs>
                          <w:spacing w:line="309" w:lineRule="auto" w:before="0" w:after="0"/>
                          <w:ind w:left="287" w:right="2487" w:hanging="181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Set related pins to be output enable.</w:t>
                        </w:r>
                        <w:r>
                          <w:rPr>
                            <w:spacing w:val="-47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GPIOOE00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(0xFC10) =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0x93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2"/>
                          </w:numPr>
                          <w:tabs>
                            <w:tab w:pos="308" w:val="left" w:leader="none"/>
                          </w:tabs>
                          <w:spacing w:line="309" w:lineRule="auto" w:before="0" w:after="0"/>
                          <w:ind w:left="287" w:right="2599" w:hanging="181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Set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related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pins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to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be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input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enable.</w:t>
                        </w:r>
                        <w:r>
                          <w:rPr>
                            <w:spacing w:val="-47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GPIOIE00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(0xFC60)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= 0x6C</w:t>
                        </w:r>
                      </w:p>
                      <w:p>
                        <w:pPr>
                          <w:pStyle w:val="TableParagraph"/>
                          <w:spacing w:before="0"/>
                          <w:ind w:left="107"/>
                          <w:rPr>
                            <w:sz w:val="2"/>
                          </w:rPr>
                        </w:pPr>
                        <w:r>
                          <w:rPr>
                            <w:color w:val="FF0000"/>
                            <w:sz w:val="18"/>
                          </w:rPr>
                          <w:t>* </w:t>
                        </w:r>
                        <w:r>
                          <w:rPr>
                            <w:color w:val="FF0000"/>
                            <w:spacing w:val="-1"/>
                            <w:sz w:val="18"/>
                          </w:rPr>
                          <w:t>GPIO02/03/</w:t>
                        </w:r>
                        <w:r>
                          <w:rPr>
                            <w:color w:val="FF0000"/>
                            <w:sz w:val="18"/>
                          </w:rPr>
                          <w:t>06</w:t>
                        </w:r>
                        <w:r>
                          <w:rPr>
                            <w:color w:val="FF0000"/>
                            <w:spacing w:val="-1"/>
                            <w:sz w:val="18"/>
                          </w:rPr>
                          <w:t> d</w:t>
                        </w:r>
                        <w:r>
                          <w:rPr>
                            <w:color w:val="FF0000"/>
                            <w:sz w:val="18"/>
                          </w:rPr>
                          <w:t>o </w:t>
                        </w:r>
                        <w:r>
                          <w:rPr>
                            <w:color w:val="FF0000"/>
                            <w:spacing w:val="-1"/>
                            <w:sz w:val="18"/>
                          </w:rPr>
                          <w:t>no</w:t>
                        </w:r>
                        <w:r>
                          <w:rPr>
                            <w:color w:val="FF0000"/>
                            <w:sz w:val="18"/>
                          </w:rPr>
                          <w:t>t ex</w:t>
                        </w:r>
                        <w:r>
                          <w:rPr>
                            <w:color w:val="FF0000"/>
                            <w:spacing w:val="-1"/>
                            <w:sz w:val="18"/>
                          </w:rPr>
                          <w:t>is</w:t>
                        </w:r>
                        <w:r>
                          <w:rPr>
                            <w:color w:val="FF0000"/>
                            <w:sz w:val="18"/>
                          </w:rPr>
                          <w:t>t </w:t>
                        </w:r>
                        <w:r>
                          <w:rPr>
                            <w:color w:val="FF0000"/>
                            <w:spacing w:val="-1"/>
                            <w:sz w:val="18"/>
                          </w:rPr>
                          <w:t>i</w:t>
                        </w:r>
                        <w:r>
                          <w:rPr>
                            <w:color w:val="FF0000"/>
                            <w:sz w:val="18"/>
                          </w:rPr>
                          <w:t>n </w:t>
                        </w:r>
                        <w:r>
                          <w:rPr>
                            <w:color w:val="FF0000"/>
                            <w:spacing w:val="-1"/>
                            <w:sz w:val="18"/>
                          </w:rPr>
                          <w:t>KBx93</w:t>
                        </w:r>
                        <w:r>
                          <w:rPr>
                            <w:color w:val="FF0000"/>
                            <w:sz w:val="18"/>
                          </w:rPr>
                          <w:t>0 </w:t>
                        </w:r>
                        <w:r>
                          <w:rPr>
                            <w:color w:val="FF0000"/>
                            <w:spacing w:val="-3"/>
                            <w:sz w:val="18"/>
                          </w:rPr>
                          <w:t>c</w:t>
                        </w:r>
                        <w:r>
                          <w:rPr>
                            <w:color w:val="777777"/>
                            <w:spacing w:val="-11"/>
                            <w:w w:val="101"/>
                            <w:position w:val="3"/>
                            <w:sz w:val="2"/>
                          </w:rPr>
                          <w:t>w</w:t>
                        </w:r>
                        <w:r>
                          <w:rPr>
                            <w:color w:val="FF0000"/>
                            <w:spacing w:val="-90"/>
                            <w:sz w:val="18"/>
                          </w:rPr>
                          <w:t>h</w:t>
                        </w:r>
                        <w:r>
                          <w:rPr>
                            <w:color w:val="777777"/>
                            <w:w w:val="101"/>
                            <w:position w:val="3"/>
                            <w:sz w:val="2"/>
                          </w:rPr>
                          <w:t>ww.Data</w:t>
                        </w:r>
                        <w:r>
                          <w:rPr>
                            <w:color w:val="777777"/>
                            <w:spacing w:val="-3"/>
                            <w:w w:val="101"/>
                            <w:position w:val="3"/>
                            <w:sz w:val="2"/>
                          </w:rPr>
                          <w:t>S</w:t>
                        </w:r>
                        <w:r>
                          <w:rPr>
                            <w:color w:val="FF0000"/>
                            <w:spacing w:val="-38"/>
                            <w:sz w:val="18"/>
                          </w:rPr>
                          <w:t>i</w:t>
                        </w:r>
                        <w:r>
                          <w:rPr>
                            <w:color w:val="777777"/>
                            <w:w w:val="101"/>
                            <w:position w:val="3"/>
                            <w:sz w:val="2"/>
                          </w:rPr>
                          <w:t>hee</w:t>
                        </w:r>
                        <w:r>
                          <w:rPr>
                            <w:color w:val="777777"/>
                            <w:spacing w:val="-2"/>
                            <w:w w:val="101"/>
                            <w:position w:val="3"/>
                            <w:sz w:val="2"/>
                          </w:rPr>
                          <w:t>t</w:t>
                        </w:r>
                        <w:r>
                          <w:rPr>
                            <w:color w:val="FF0000"/>
                            <w:spacing w:val="-99"/>
                            <w:sz w:val="18"/>
                          </w:rPr>
                          <w:t>p</w:t>
                        </w:r>
                        <w:r>
                          <w:rPr>
                            <w:color w:val="777777"/>
                            <w:w w:val="101"/>
                            <w:position w:val="3"/>
                            <w:sz w:val="2"/>
                          </w:rPr>
                          <w:t>.net/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In this section gives some programming sample to control GPIO module. Please note,</w:t>
      </w:r>
      <w:r>
        <w:rPr>
          <w:spacing w:val="1"/>
        </w:rPr>
        <w:t> </w:t>
      </w:r>
      <w:r>
        <w:rPr/>
        <w:t>ENE does not guarantee these codes in every field application. The following table describes</w:t>
      </w:r>
      <w:r>
        <w:rPr>
          <w:spacing w:val="1"/>
        </w:rPr>
        <w:t> </w:t>
      </w:r>
      <w:r>
        <w:rPr/>
        <w:t>scenario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GPIO</w:t>
      </w:r>
      <w:r>
        <w:rPr>
          <w:spacing w:val="-1"/>
        </w:rPr>
        <w:t> </w:t>
      </w:r>
      <w:r>
        <w:rPr/>
        <w:t>filed</w:t>
      </w:r>
      <w:r>
        <w:rPr>
          <w:spacing w:val="-1"/>
        </w:rPr>
        <w:t> </w:t>
      </w:r>
      <w:r>
        <w:rPr/>
        <w:t>application.</w:t>
      </w:r>
    </w:p>
    <w:p>
      <w:pPr>
        <w:spacing w:after="0" w:line="376" w:lineRule="auto"/>
        <w:jc w:val="both"/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1"/>
          <w:numId w:val="5"/>
        </w:numPr>
        <w:tabs>
          <w:tab w:pos="1250" w:val="left" w:leader="none"/>
        </w:tabs>
        <w:spacing w:line="240" w:lineRule="auto" w:before="92" w:after="0"/>
        <w:ind w:left="1249" w:right="0" w:hanging="401"/>
        <w:jc w:val="left"/>
      </w:pPr>
      <w:r>
        <w:rPr/>
        <w:t>Keyboard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Mouse</w:t>
      </w:r>
      <w:r>
        <w:rPr>
          <w:spacing w:val="-4"/>
        </w:rPr>
        <w:t> </w:t>
      </w:r>
      <w:r>
        <w:rPr/>
        <w:t>Control</w:t>
      </w:r>
      <w:r>
        <w:rPr>
          <w:spacing w:val="-5"/>
        </w:rPr>
        <w:t> </w:t>
      </w:r>
      <w:r>
        <w:rPr/>
        <w:t>Interface</w:t>
      </w:r>
      <w:r>
        <w:rPr>
          <w:spacing w:val="-4"/>
        </w:rPr>
        <w:t> </w:t>
      </w:r>
      <w:r>
        <w:rPr/>
        <w:t>(KBC)</w:t>
      </w:r>
    </w:p>
    <w:p>
      <w:pPr>
        <w:pStyle w:val="Heading2"/>
        <w:numPr>
          <w:ilvl w:val="2"/>
          <w:numId w:val="13"/>
        </w:numPr>
        <w:tabs>
          <w:tab w:pos="1660" w:val="left" w:leader="none"/>
        </w:tabs>
        <w:spacing w:line="240" w:lineRule="auto" w:before="84" w:after="0"/>
        <w:ind w:left="1659" w:right="0" w:hanging="601"/>
        <w:jc w:val="left"/>
      </w:pPr>
      <w:r>
        <w:rPr/>
        <w:t>KBC</w:t>
      </w:r>
      <w:r>
        <w:rPr>
          <w:spacing w:val="-4"/>
        </w:rPr>
        <w:t> </w:t>
      </w:r>
      <w:r>
        <w:rPr/>
        <w:t>I/F</w:t>
      </w:r>
      <w:r>
        <w:rPr>
          <w:spacing w:val="-3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Description</w:t>
      </w:r>
    </w:p>
    <w:p>
      <w:pPr>
        <w:pStyle w:val="BodyText"/>
        <w:spacing w:line="376" w:lineRule="auto" w:before="103"/>
        <w:ind w:left="527" w:right="892" w:firstLine="1012"/>
        <w:jc w:val="both"/>
      </w:pPr>
      <w:r>
        <w:rPr/>
        <w:t>The KBC is compatible with i8042 and responsible for keyboard/mouse accessing via</w:t>
      </w:r>
      <w:r>
        <w:rPr>
          <w:spacing w:val="1"/>
        </w:rPr>
        <w:t> </w:t>
      </w:r>
      <w:r>
        <w:rPr/>
        <w:t>legacy 60h/64h ports. The port 60h is the data port and port 64h is the command port. The legacy</w:t>
      </w:r>
      <w:r>
        <w:rPr>
          <w:spacing w:val="1"/>
        </w:rPr>
        <w:t> </w:t>
      </w:r>
      <w:r>
        <w:rPr/>
        <w:t>IRQ1 for keyboard devices and IRQ12 for mouse devices can be generated. The KBC interface</w:t>
      </w:r>
      <w:r>
        <w:rPr>
          <w:spacing w:val="1"/>
        </w:rPr>
        <w:t> </w:t>
      </w:r>
      <w:r>
        <w:rPr/>
        <w:t>provides</w:t>
      </w:r>
      <w:r>
        <w:rPr>
          <w:spacing w:val="-1"/>
        </w:rPr>
        <w:t> </w:t>
      </w:r>
      <w:r>
        <w:rPr/>
        <w:t>fast</w:t>
      </w:r>
      <w:r>
        <w:rPr>
          <w:spacing w:val="-2"/>
        </w:rPr>
        <w:t> </w:t>
      </w:r>
      <w:r>
        <w:rPr/>
        <w:t>GA20</w:t>
      </w:r>
      <w:r>
        <w:rPr>
          <w:spacing w:val="-1"/>
        </w:rPr>
        <w:t> </w:t>
      </w:r>
      <w:r>
        <w:rPr/>
        <w:t>control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legacy</w:t>
      </w:r>
      <w:r>
        <w:rPr>
          <w:spacing w:val="-1"/>
        </w:rPr>
        <w:t> </w:t>
      </w:r>
      <w:r>
        <w:rPr/>
        <w:t>application.</w:t>
      </w:r>
    </w:p>
    <w:p>
      <w:pPr>
        <w:pStyle w:val="BodyText"/>
        <w:spacing w:before="10"/>
        <w:rPr>
          <w:sz w:val="30"/>
        </w:rPr>
      </w:pPr>
    </w:p>
    <w:p>
      <w:pPr>
        <w:pStyle w:val="BodyText"/>
        <w:spacing w:line="376" w:lineRule="auto"/>
        <w:ind w:left="527" w:right="892" w:firstLine="441"/>
        <w:jc w:val="both"/>
      </w:pPr>
      <w:r>
        <w:rPr/>
        <w:t>KBC data register can be accessed by host or KBC firmware. Writing this register will setup a</w:t>
      </w:r>
      <w:r>
        <w:rPr>
          <w:spacing w:val="1"/>
        </w:rPr>
        <w:t> </w:t>
      </w:r>
      <w:r>
        <w:rPr>
          <w:rFonts w:ascii="Arial"/>
          <w:b/>
        </w:rPr>
        <w:t>OBF </w:t>
      </w:r>
      <w:r>
        <w:rPr/>
        <w:t>(</w:t>
      </w:r>
      <w:r>
        <w:rPr>
          <w:rFonts w:ascii="Arial"/>
          <w:b/>
        </w:rPr>
        <w:t>O</w:t>
      </w:r>
      <w:r>
        <w:rPr/>
        <w:t>utput </w:t>
      </w:r>
      <w:r>
        <w:rPr>
          <w:rFonts w:ascii="Arial"/>
          <w:b/>
        </w:rPr>
        <w:t>B</w:t>
      </w:r>
      <w:r>
        <w:rPr/>
        <w:t>uffer </w:t>
      </w:r>
      <w:r>
        <w:rPr>
          <w:rFonts w:ascii="Arial"/>
          <w:b/>
        </w:rPr>
        <w:t>F</w:t>
      </w:r>
      <w:r>
        <w:rPr/>
        <w:t>ull) flag, which can be clear by firmware. While the host issues I/O write to</w:t>
      </w:r>
      <w:r>
        <w:rPr>
          <w:spacing w:val="1"/>
        </w:rPr>
        <w:t> </w:t>
      </w:r>
      <w:r>
        <w:rPr/>
        <w:t>60h/64h port, an </w:t>
      </w:r>
      <w:r>
        <w:rPr>
          <w:rFonts w:ascii="Arial"/>
          <w:b/>
        </w:rPr>
        <w:t>IBF </w:t>
      </w:r>
      <w:r>
        <w:rPr/>
        <w:t>(</w:t>
      </w:r>
      <w:r>
        <w:rPr>
          <w:rFonts w:ascii="Arial"/>
          <w:b/>
        </w:rPr>
        <w:t>I</w:t>
      </w:r>
      <w:r>
        <w:rPr/>
        <w:t>nput </w:t>
      </w:r>
      <w:r>
        <w:rPr>
          <w:rFonts w:ascii="Arial"/>
          <w:b/>
        </w:rPr>
        <w:t>B</w:t>
      </w:r>
      <w:r>
        <w:rPr/>
        <w:t>uffer </w:t>
      </w:r>
      <w:r>
        <w:rPr>
          <w:rFonts w:ascii="Arial"/>
          <w:b/>
        </w:rPr>
        <w:t>F</w:t>
      </w:r>
      <w:r>
        <w:rPr/>
        <w:t>ull) flag will assert. The interrupts can be programmed to issue</w:t>
      </w:r>
      <w:r>
        <w:rPr>
          <w:spacing w:val="1"/>
        </w:rPr>
        <w:t> </w:t>
      </w:r>
      <w:r>
        <w:rPr/>
        <w:t>while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flag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IBF/OBF</w:t>
      </w:r>
      <w:r>
        <w:rPr>
          <w:spacing w:val="-1"/>
        </w:rPr>
        <w:t> </w:t>
      </w:r>
      <w:r>
        <w:rPr/>
        <w:t>asserting.</w:t>
      </w:r>
    </w:p>
    <w:p>
      <w:pPr>
        <w:pStyle w:val="BodyText"/>
        <w:spacing w:before="11"/>
        <w:rPr>
          <w:sz w:val="30"/>
        </w:rPr>
      </w:pPr>
    </w:p>
    <w:p>
      <w:pPr>
        <w:pStyle w:val="BodyText"/>
        <w:ind w:left="969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table</w:t>
      </w:r>
      <w:r>
        <w:rPr>
          <w:spacing w:val="-3"/>
        </w:rPr>
        <w:t> </w:t>
      </w:r>
      <w:r>
        <w:rPr/>
        <w:t>gives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summary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port</w:t>
      </w:r>
      <w:r>
        <w:rPr>
          <w:spacing w:val="-2"/>
        </w:rPr>
        <w:t> </w:t>
      </w:r>
      <w:r>
        <w:rPr/>
        <w:t>60h/64h</w:t>
      </w:r>
      <w:r>
        <w:rPr>
          <w:spacing w:val="-3"/>
        </w:rPr>
        <w:t> </w:t>
      </w:r>
      <w:r>
        <w:rPr/>
        <w:t>accessing.</w:t>
      </w:r>
    </w:p>
    <w:p>
      <w:pPr>
        <w:pStyle w:val="BodyText"/>
        <w:spacing w:before="9"/>
        <w:rPr>
          <w:sz w:val="5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8"/>
        <w:gridCol w:w="1101"/>
        <w:gridCol w:w="1201"/>
        <w:gridCol w:w="1801"/>
        <w:gridCol w:w="901"/>
        <w:gridCol w:w="3101"/>
      </w:tblGrid>
      <w:tr>
        <w:trPr>
          <w:trHeight w:val="327" w:hRule="atLeast"/>
        </w:trPr>
        <w:tc>
          <w:tcPr>
            <w:tcW w:w="808" w:type="dxa"/>
            <w:shd w:val="clear" w:color="auto" w:fill="9ACCFF"/>
          </w:tcPr>
          <w:p>
            <w:pPr>
              <w:pStyle w:val="TableParagraph"/>
              <w:spacing w:before="56"/>
              <w:ind w:left="22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Port</w:t>
            </w:r>
          </w:p>
        </w:tc>
        <w:tc>
          <w:tcPr>
            <w:tcW w:w="1101" w:type="dxa"/>
            <w:shd w:val="clear" w:color="auto" w:fill="9ACCFF"/>
          </w:tcPr>
          <w:p>
            <w:pPr>
              <w:pStyle w:val="TableParagraph"/>
              <w:spacing w:before="56"/>
              <w:ind w:left="23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Access</w:t>
            </w:r>
          </w:p>
        </w:tc>
        <w:tc>
          <w:tcPr>
            <w:tcW w:w="1201" w:type="dxa"/>
            <w:shd w:val="clear" w:color="auto" w:fill="9ACCFF"/>
          </w:tcPr>
          <w:p>
            <w:pPr>
              <w:pStyle w:val="TableParagraph"/>
              <w:spacing w:before="56"/>
              <w:ind w:left="162" w:right="156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Type</w:t>
            </w:r>
          </w:p>
        </w:tc>
        <w:tc>
          <w:tcPr>
            <w:tcW w:w="1801" w:type="dxa"/>
            <w:shd w:val="clear" w:color="auto" w:fill="9ACCFF"/>
          </w:tcPr>
          <w:p>
            <w:pPr>
              <w:pStyle w:val="TableParagraph"/>
              <w:spacing w:before="56"/>
              <w:ind w:left="87" w:right="84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Register</w:t>
            </w:r>
          </w:p>
        </w:tc>
        <w:tc>
          <w:tcPr>
            <w:tcW w:w="901" w:type="dxa"/>
            <w:shd w:val="clear" w:color="auto" w:fill="9ACCFF"/>
          </w:tcPr>
          <w:p>
            <w:pPr>
              <w:pStyle w:val="TableParagraph"/>
              <w:spacing w:before="56"/>
              <w:ind w:left="26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Flag</w:t>
            </w:r>
          </w:p>
        </w:tc>
        <w:tc>
          <w:tcPr>
            <w:tcW w:w="3101" w:type="dxa"/>
            <w:shd w:val="clear" w:color="auto" w:fill="9ACCFF"/>
          </w:tcPr>
          <w:p>
            <w:pPr>
              <w:pStyle w:val="TableParagraph"/>
              <w:spacing w:before="56"/>
              <w:ind w:left="1110" w:right="1110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Comment</w:t>
            </w:r>
          </w:p>
        </w:tc>
      </w:tr>
      <w:tr>
        <w:trPr>
          <w:trHeight w:val="327" w:hRule="atLeast"/>
        </w:trPr>
        <w:tc>
          <w:tcPr>
            <w:tcW w:w="808" w:type="dxa"/>
          </w:tcPr>
          <w:p>
            <w:pPr>
              <w:pStyle w:val="TableParagraph"/>
              <w:ind w:left="253"/>
              <w:rPr>
                <w:sz w:val="18"/>
              </w:rPr>
            </w:pPr>
            <w:r>
              <w:rPr>
                <w:sz w:val="18"/>
              </w:rPr>
              <w:t>60h</w:t>
            </w:r>
          </w:p>
        </w:tc>
        <w:tc>
          <w:tcPr>
            <w:tcW w:w="1101" w:type="dxa"/>
          </w:tcPr>
          <w:p>
            <w:pPr>
              <w:pStyle w:val="TableParagraph"/>
              <w:ind w:left="194"/>
              <w:rPr>
                <w:sz w:val="18"/>
              </w:rPr>
            </w:pPr>
            <w:r>
              <w:rPr>
                <w:sz w:val="18"/>
              </w:rPr>
              <w:t>I/O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Write</w:t>
            </w:r>
          </w:p>
        </w:tc>
        <w:tc>
          <w:tcPr>
            <w:tcW w:w="1201" w:type="dxa"/>
          </w:tcPr>
          <w:p>
            <w:pPr>
              <w:pStyle w:val="TableParagraph"/>
              <w:ind w:left="159" w:right="158"/>
              <w:jc w:val="center"/>
              <w:rPr>
                <w:sz w:val="18"/>
              </w:rPr>
            </w:pPr>
            <w:r>
              <w:rPr>
                <w:sz w:val="18"/>
              </w:rPr>
              <w:t>Data</w:t>
            </w:r>
          </w:p>
        </w:tc>
        <w:tc>
          <w:tcPr>
            <w:tcW w:w="1801" w:type="dxa"/>
          </w:tcPr>
          <w:p>
            <w:pPr>
              <w:pStyle w:val="TableParagraph"/>
              <w:ind w:left="38" w:right="88"/>
              <w:jc w:val="center"/>
              <w:rPr>
                <w:sz w:val="18"/>
              </w:rPr>
            </w:pPr>
            <w:r>
              <w:rPr>
                <w:sz w:val="18"/>
              </w:rPr>
              <w:t>KBCDAT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(0xFC85)</w:t>
            </w:r>
          </w:p>
        </w:tc>
        <w:tc>
          <w:tcPr>
            <w:tcW w:w="901" w:type="dxa"/>
          </w:tcPr>
          <w:p>
            <w:pPr>
              <w:pStyle w:val="TableParagraph"/>
              <w:ind w:left="306"/>
              <w:rPr>
                <w:sz w:val="18"/>
              </w:rPr>
            </w:pPr>
            <w:r>
              <w:rPr>
                <w:sz w:val="18"/>
              </w:rPr>
              <w:t>IBF</w:t>
            </w:r>
          </w:p>
        </w:tc>
        <w:tc>
          <w:tcPr>
            <w:tcW w:w="3101" w:type="dxa"/>
          </w:tcPr>
          <w:p>
            <w:pPr>
              <w:pStyle w:val="TableParagraph"/>
              <w:ind w:left="103"/>
              <w:rPr>
                <w:sz w:val="18"/>
              </w:rPr>
            </w:pPr>
            <w:r>
              <w:rPr>
                <w:sz w:val="18"/>
              </w:rPr>
              <w:t>Write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data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keyboard/mouse</w:t>
            </w:r>
          </w:p>
        </w:tc>
      </w:tr>
      <w:tr>
        <w:trPr>
          <w:trHeight w:val="325" w:hRule="atLeast"/>
        </w:trPr>
        <w:tc>
          <w:tcPr>
            <w:tcW w:w="808" w:type="dxa"/>
          </w:tcPr>
          <w:p>
            <w:pPr>
              <w:pStyle w:val="TableParagraph"/>
              <w:ind w:left="253"/>
              <w:rPr>
                <w:sz w:val="18"/>
              </w:rPr>
            </w:pPr>
            <w:r>
              <w:rPr>
                <w:sz w:val="18"/>
              </w:rPr>
              <w:t>64h</w:t>
            </w:r>
          </w:p>
        </w:tc>
        <w:tc>
          <w:tcPr>
            <w:tcW w:w="1101" w:type="dxa"/>
          </w:tcPr>
          <w:p>
            <w:pPr>
              <w:pStyle w:val="TableParagraph"/>
              <w:ind w:left="195"/>
              <w:rPr>
                <w:sz w:val="18"/>
              </w:rPr>
            </w:pPr>
            <w:r>
              <w:rPr>
                <w:sz w:val="18"/>
              </w:rPr>
              <w:t>I/O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Write</w:t>
            </w:r>
          </w:p>
        </w:tc>
        <w:tc>
          <w:tcPr>
            <w:tcW w:w="1201" w:type="dxa"/>
          </w:tcPr>
          <w:p>
            <w:pPr>
              <w:pStyle w:val="TableParagraph"/>
              <w:ind w:left="162" w:right="158"/>
              <w:jc w:val="center"/>
              <w:rPr>
                <w:sz w:val="18"/>
              </w:rPr>
            </w:pPr>
            <w:r>
              <w:rPr>
                <w:sz w:val="18"/>
              </w:rPr>
              <w:t>Command</w:t>
            </w:r>
          </w:p>
        </w:tc>
        <w:tc>
          <w:tcPr>
            <w:tcW w:w="1801" w:type="dxa"/>
          </w:tcPr>
          <w:p>
            <w:pPr>
              <w:pStyle w:val="TableParagraph"/>
              <w:ind w:left="87" w:right="88"/>
              <w:jc w:val="center"/>
              <w:rPr>
                <w:sz w:val="18"/>
              </w:rPr>
            </w:pPr>
            <w:r>
              <w:rPr>
                <w:sz w:val="18"/>
              </w:rPr>
              <w:t>KBCCMD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(0xFC84)</w:t>
            </w:r>
          </w:p>
        </w:tc>
        <w:tc>
          <w:tcPr>
            <w:tcW w:w="901" w:type="dxa"/>
          </w:tcPr>
          <w:p>
            <w:pPr>
              <w:pStyle w:val="TableParagraph"/>
              <w:ind w:left="306"/>
              <w:rPr>
                <w:sz w:val="18"/>
              </w:rPr>
            </w:pPr>
            <w:r>
              <w:rPr>
                <w:sz w:val="18"/>
              </w:rPr>
              <w:t>IBF</w:t>
            </w:r>
          </w:p>
        </w:tc>
        <w:tc>
          <w:tcPr>
            <w:tcW w:w="3101" w:type="dxa"/>
          </w:tcPr>
          <w:p>
            <w:pPr>
              <w:pStyle w:val="TableParagraph"/>
              <w:ind w:left="103"/>
              <w:rPr>
                <w:sz w:val="18"/>
              </w:rPr>
            </w:pPr>
            <w:r>
              <w:rPr>
                <w:sz w:val="18"/>
              </w:rPr>
              <w:t>Write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command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keyboard/mouse</w:t>
            </w:r>
          </w:p>
        </w:tc>
      </w:tr>
      <w:tr>
        <w:trPr>
          <w:trHeight w:val="327" w:hRule="atLeast"/>
        </w:trPr>
        <w:tc>
          <w:tcPr>
            <w:tcW w:w="808" w:type="dxa"/>
          </w:tcPr>
          <w:p>
            <w:pPr>
              <w:pStyle w:val="TableParagraph"/>
              <w:spacing w:before="59"/>
              <w:ind w:left="253"/>
              <w:rPr>
                <w:sz w:val="18"/>
              </w:rPr>
            </w:pPr>
            <w:r>
              <w:rPr>
                <w:sz w:val="18"/>
              </w:rPr>
              <w:t>60h</w:t>
            </w:r>
          </w:p>
        </w:tc>
        <w:tc>
          <w:tcPr>
            <w:tcW w:w="1101" w:type="dxa"/>
          </w:tcPr>
          <w:p>
            <w:pPr>
              <w:pStyle w:val="TableParagraph"/>
              <w:spacing w:before="59"/>
              <w:ind w:left="190"/>
              <w:rPr>
                <w:sz w:val="18"/>
              </w:rPr>
            </w:pPr>
            <w:r>
              <w:rPr>
                <w:sz w:val="18"/>
              </w:rPr>
              <w:t>I/O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Read</w:t>
            </w:r>
          </w:p>
        </w:tc>
        <w:tc>
          <w:tcPr>
            <w:tcW w:w="1201" w:type="dxa"/>
          </w:tcPr>
          <w:p>
            <w:pPr>
              <w:pStyle w:val="TableParagraph"/>
              <w:spacing w:before="59"/>
              <w:ind w:left="161" w:right="158"/>
              <w:jc w:val="center"/>
              <w:rPr>
                <w:sz w:val="18"/>
              </w:rPr>
            </w:pPr>
            <w:r>
              <w:rPr>
                <w:sz w:val="18"/>
              </w:rPr>
              <w:t>Data</w:t>
            </w:r>
          </w:p>
        </w:tc>
        <w:tc>
          <w:tcPr>
            <w:tcW w:w="1801" w:type="dxa"/>
          </w:tcPr>
          <w:p>
            <w:pPr>
              <w:pStyle w:val="TableParagraph"/>
              <w:spacing w:before="59"/>
              <w:ind w:left="39" w:right="88"/>
              <w:jc w:val="center"/>
              <w:rPr>
                <w:sz w:val="18"/>
              </w:rPr>
            </w:pPr>
            <w:r>
              <w:rPr>
                <w:sz w:val="18"/>
              </w:rPr>
              <w:t>KBCDAT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(0xFC85)</w:t>
            </w:r>
          </w:p>
        </w:tc>
        <w:tc>
          <w:tcPr>
            <w:tcW w:w="901" w:type="dxa"/>
          </w:tcPr>
          <w:p>
            <w:pPr>
              <w:pStyle w:val="TableParagraph"/>
              <w:spacing w:before="59"/>
              <w:ind w:left="262"/>
              <w:rPr>
                <w:sz w:val="18"/>
              </w:rPr>
            </w:pPr>
            <w:r>
              <w:rPr>
                <w:sz w:val="18"/>
              </w:rPr>
              <w:t>OBF</w:t>
            </w:r>
          </w:p>
        </w:tc>
        <w:tc>
          <w:tcPr>
            <w:tcW w:w="3101" w:type="dxa"/>
          </w:tcPr>
          <w:p>
            <w:pPr>
              <w:pStyle w:val="TableParagraph"/>
              <w:spacing w:before="59"/>
              <w:ind w:left="104"/>
              <w:rPr>
                <w:sz w:val="18"/>
              </w:rPr>
            </w:pPr>
            <w:r>
              <w:rPr>
                <w:sz w:val="18"/>
              </w:rPr>
              <w:t>Read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data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from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keyboard/mouse</w:t>
            </w:r>
          </w:p>
        </w:tc>
      </w:tr>
      <w:tr>
        <w:trPr>
          <w:trHeight w:val="327" w:hRule="atLeast"/>
        </w:trPr>
        <w:tc>
          <w:tcPr>
            <w:tcW w:w="808" w:type="dxa"/>
          </w:tcPr>
          <w:p>
            <w:pPr>
              <w:pStyle w:val="TableParagraph"/>
              <w:spacing w:before="59"/>
              <w:ind w:left="253"/>
              <w:rPr>
                <w:sz w:val="18"/>
              </w:rPr>
            </w:pPr>
            <w:r>
              <w:rPr>
                <w:sz w:val="18"/>
              </w:rPr>
              <w:t>64h</w:t>
            </w:r>
          </w:p>
        </w:tc>
        <w:tc>
          <w:tcPr>
            <w:tcW w:w="1101" w:type="dxa"/>
          </w:tcPr>
          <w:p>
            <w:pPr>
              <w:pStyle w:val="TableParagraph"/>
              <w:spacing w:before="59"/>
              <w:ind w:left="189"/>
              <w:rPr>
                <w:sz w:val="18"/>
              </w:rPr>
            </w:pPr>
            <w:r>
              <w:rPr>
                <w:sz w:val="18"/>
              </w:rPr>
              <w:t>I/O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Read</w:t>
            </w:r>
          </w:p>
        </w:tc>
        <w:tc>
          <w:tcPr>
            <w:tcW w:w="1201" w:type="dxa"/>
          </w:tcPr>
          <w:p>
            <w:pPr>
              <w:pStyle w:val="TableParagraph"/>
              <w:spacing w:before="59"/>
              <w:ind w:left="161" w:right="158"/>
              <w:jc w:val="center"/>
              <w:rPr>
                <w:sz w:val="18"/>
              </w:rPr>
            </w:pPr>
            <w:r>
              <w:rPr>
                <w:sz w:val="18"/>
              </w:rPr>
              <w:t>Status</w:t>
            </w:r>
          </w:p>
        </w:tc>
        <w:tc>
          <w:tcPr>
            <w:tcW w:w="1801" w:type="dxa"/>
          </w:tcPr>
          <w:p>
            <w:pPr>
              <w:pStyle w:val="TableParagraph"/>
              <w:spacing w:before="59"/>
              <w:ind w:left="29" w:right="88"/>
              <w:jc w:val="center"/>
              <w:rPr>
                <w:sz w:val="18"/>
              </w:rPr>
            </w:pPr>
            <w:r>
              <w:rPr>
                <w:sz w:val="18"/>
              </w:rPr>
              <w:t>KBCSTS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(0xFC86)</w:t>
            </w:r>
          </w:p>
        </w:tc>
        <w:tc>
          <w:tcPr>
            <w:tcW w:w="901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3101" w:type="dxa"/>
          </w:tcPr>
          <w:p>
            <w:pPr>
              <w:pStyle w:val="TableParagraph"/>
              <w:spacing w:before="59"/>
              <w:ind w:left="103"/>
              <w:rPr>
                <w:sz w:val="18"/>
              </w:rPr>
            </w:pPr>
            <w:r>
              <w:rPr>
                <w:sz w:val="18"/>
              </w:rPr>
              <w:t>Read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status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from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keyboard/mouse</w:t>
            </w:r>
          </w:p>
        </w:tc>
      </w:tr>
    </w:tbl>
    <w:p>
      <w:pPr>
        <w:pStyle w:val="BodyText"/>
        <w:rPr>
          <w:sz w:val="22"/>
        </w:rPr>
      </w:pPr>
    </w:p>
    <w:p>
      <w:pPr>
        <w:spacing w:before="173"/>
        <w:ind w:left="969" w:right="0" w:firstLine="0"/>
        <w:jc w:val="left"/>
        <w:rPr>
          <w:sz w:val="20"/>
        </w:rPr>
      </w:pPr>
      <w:r>
        <w:rPr>
          <w:spacing w:val="-1"/>
          <w:w w:val="100"/>
          <w:sz w:val="20"/>
        </w:rPr>
        <w:t>KB</w:t>
      </w:r>
      <w:r>
        <w:rPr>
          <w:w w:val="100"/>
          <w:sz w:val="20"/>
        </w:rPr>
        <w:t>C</w:t>
      </w:r>
      <w:r>
        <w:rPr>
          <w:spacing w:val="-1"/>
          <w:sz w:val="20"/>
        </w:rPr>
        <w:t> </w:t>
      </w:r>
      <w:r>
        <w:rPr>
          <w:spacing w:val="-1"/>
          <w:w w:val="100"/>
          <w:sz w:val="20"/>
        </w:rPr>
        <w:t>dat</w:t>
      </w:r>
      <w:r>
        <w:rPr>
          <w:w w:val="100"/>
          <w:sz w:val="20"/>
        </w:rPr>
        <w:t>a</w:t>
      </w:r>
      <w:r>
        <w:rPr>
          <w:spacing w:val="-1"/>
          <w:sz w:val="20"/>
        </w:rPr>
        <w:t> </w:t>
      </w:r>
      <w:r>
        <w:rPr>
          <w:spacing w:val="-1"/>
          <w:w w:val="100"/>
          <w:sz w:val="20"/>
        </w:rPr>
        <w:t>re</w:t>
      </w:r>
      <w:r>
        <w:rPr>
          <w:spacing w:val="-2"/>
          <w:w w:val="100"/>
          <w:sz w:val="20"/>
        </w:rPr>
        <w:t>g</w:t>
      </w:r>
      <w:r>
        <w:rPr>
          <w:spacing w:val="-1"/>
          <w:w w:val="100"/>
          <w:sz w:val="20"/>
        </w:rPr>
        <w:t>iste</w:t>
      </w:r>
      <w:r>
        <w:rPr>
          <w:spacing w:val="-11"/>
          <w:w w:val="100"/>
          <w:sz w:val="20"/>
        </w:rPr>
        <w:t>r</w:t>
      </w:r>
      <w:r>
        <w:rPr>
          <w:w w:val="100"/>
          <w:sz w:val="20"/>
        </w:rPr>
        <w:t>,</w:t>
      </w:r>
      <w:r>
        <w:rPr>
          <w:sz w:val="20"/>
        </w:rPr>
        <w:t> </w:t>
      </w:r>
      <w:r>
        <w:rPr>
          <w:rFonts w:ascii="Arial"/>
          <w:b/>
          <w:spacing w:val="-1"/>
          <w:w w:val="100"/>
          <w:sz w:val="20"/>
        </w:rPr>
        <w:t>KB</w:t>
      </w:r>
      <w:r>
        <w:rPr>
          <w:rFonts w:ascii="Arial"/>
          <w:b/>
          <w:w w:val="100"/>
          <w:sz w:val="20"/>
        </w:rPr>
        <w:t>C</w:t>
      </w:r>
      <w:r>
        <w:rPr>
          <w:rFonts w:ascii="Arial"/>
          <w:b/>
          <w:spacing w:val="-1"/>
          <w:w w:val="100"/>
          <w:sz w:val="20"/>
        </w:rPr>
        <w:t>D</w:t>
      </w:r>
      <w:r>
        <w:rPr>
          <w:rFonts w:ascii="Arial"/>
          <w:b/>
          <w:spacing w:val="-16"/>
          <w:w w:val="100"/>
          <w:sz w:val="20"/>
        </w:rPr>
        <w:t>A</w:t>
      </w:r>
      <w:r>
        <w:rPr>
          <w:rFonts w:ascii="Arial"/>
          <w:b/>
          <w:w w:val="100"/>
          <w:sz w:val="20"/>
        </w:rPr>
        <w:t>T</w:t>
      </w:r>
      <w:r>
        <w:rPr>
          <w:w w:val="100"/>
          <w:sz w:val="20"/>
        </w:rPr>
        <w:t>,</w:t>
      </w:r>
      <w:r>
        <w:rPr>
          <w:spacing w:val="-1"/>
          <w:sz w:val="20"/>
        </w:rPr>
        <w:t> </w:t>
      </w:r>
      <w:r>
        <w:rPr>
          <w:w w:val="100"/>
          <w:sz w:val="20"/>
        </w:rPr>
        <w:t>kee</w:t>
      </w:r>
      <w:r>
        <w:rPr>
          <w:spacing w:val="-2"/>
          <w:w w:val="100"/>
          <w:sz w:val="20"/>
        </w:rPr>
        <w:t>p</w:t>
      </w:r>
      <w:r>
        <w:rPr>
          <w:w w:val="100"/>
          <w:sz w:val="20"/>
        </w:rPr>
        <w:t>s</w:t>
      </w:r>
      <w:r>
        <w:rPr>
          <w:spacing w:val="-1"/>
          <w:sz w:val="20"/>
        </w:rPr>
        <w:t> </w:t>
      </w:r>
      <w:r>
        <w:rPr>
          <w:spacing w:val="-1"/>
          <w:w w:val="100"/>
          <w:sz w:val="20"/>
        </w:rPr>
        <w:t>dat</w:t>
      </w:r>
      <w:r>
        <w:rPr>
          <w:w w:val="100"/>
          <w:sz w:val="20"/>
        </w:rPr>
        <w:t>a</w:t>
      </w:r>
      <w:r>
        <w:rPr>
          <w:spacing w:val="-2"/>
          <w:sz w:val="20"/>
        </w:rPr>
        <w:t> </w:t>
      </w:r>
      <w:r>
        <w:rPr>
          <w:w w:val="100"/>
          <w:sz w:val="20"/>
        </w:rPr>
        <w:t>from</w:t>
      </w:r>
      <w:r>
        <w:rPr>
          <w:spacing w:val="-1"/>
          <w:sz w:val="20"/>
        </w:rPr>
        <w:t> </w:t>
      </w:r>
      <w:r>
        <w:rPr>
          <w:spacing w:val="-106"/>
          <w:w w:val="100"/>
          <w:sz w:val="20"/>
        </w:rPr>
        <w:t>h</w:t>
      </w:r>
      <w:hyperlink r:id="rId435">
        <w:r>
          <w:rPr>
            <w:color w:val="777777"/>
            <w:w w:val="101"/>
            <w:position w:val="4"/>
            <w:sz w:val="2"/>
          </w:rPr>
          <w:t>www.Data</w:t>
        </w:r>
        <w:r>
          <w:rPr>
            <w:color w:val="777777"/>
            <w:spacing w:val="-1"/>
            <w:w w:val="101"/>
            <w:position w:val="4"/>
            <w:sz w:val="2"/>
          </w:rPr>
          <w:t>S</w:t>
        </w:r>
        <w:r>
          <w:rPr>
            <w:spacing w:val="-112"/>
            <w:w w:val="100"/>
            <w:sz w:val="20"/>
          </w:rPr>
          <w:t>o</w:t>
        </w:r>
        <w:r>
          <w:rPr>
            <w:color w:val="777777"/>
            <w:w w:val="101"/>
            <w:position w:val="4"/>
            <w:sz w:val="2"/>
          </w:rPr>
          <w:t>heet.net/</w:t>
        </w:r>
      </w:hyperlink>
      <w:r>
        <w:rPr>
          <w:color w:val="777777"/>
          <w:position w:val="4"/>
          <w:sz w:val="2"/>
        </w:rPr>
        <w:t>     </w:t>
      </w:r>
      <w:r>
        <w:rPr>
          <w:color w:val="777777"/>
          <w:spacing w:val="-2"/>
          <w:position w:val="4"/>
          <w:sz w:val="2"/>
        </w:rPr>
        <w:t> </w:t>
      </w:r>
      <w:r>
        <w:rPr>
          <w:spacing w:val="-1"/>
          <w:w w:val="100"/>
          <w:sz w:val="20"/>
        </w:rPr>
        <w:t>s</w:t>
      </w:r>
      <w:r>
        <w:rPr>
          <w:w w:val="100"/>
          <w:sz w:val="20"/>
        </w:rPr>
        <w:t>t</w:t>
      </w:r>
      <w:r>
        <w:rPr>
          <w:spacing w:val="-1"/>
          <w:sz w:val="20"/>
        </w:rPr>
        <w:t> </w:t>
      </w:r>
      <w:r>
        <w:rPr>
          <w:spacing w:val="-2"/>
          <w:w w:val="100"/>
          <w:sz w:val="20"/>
        </w:rPr>
        <w:t>o</w:t>
      </w:r>
      <w:r>
        <w:rPr>
          <w:w w:val="100"/>
          <w:sz w:val="20"/>
        </w:rPr>
        <w:t>r</w:t>
      </w:r>
      <w:r>
        <w:rPr>
          <w:sz w:val="20"/>
        </w:rPr>
        <w:t> </w:t>
      </w:r>
      <w:r>
        <w:rPr>
          <w:spacing w:val="-1"/>
          <w:w w:val="100"/>
          <w:sz w:val="20"/>
        </w:rPr>
        <w:t>dat</w:t>
      </w:r>
      <w:r>
        <w:rPr>
          <w:w w:val="100"/>
          <w:sz w:val="20"/>
        </w:rPr>
        <w:t>a</w:t>
      </w:r>
      <w:r>
        <w:rPr>
          <w:spacing w:val="-1"/>
          <w:sz w:val="20"/>
        </w:rPr>
        <w:t> </w:t>
      </w:r>
      <w:r>
        <w:rPr>
          <w:spacing w:val="-1"/>
          <w:w w:val="100"/>
          <w:sz w:val="20"/>
        </w:rPr>
        <w:t>writte</w:t>
      </w:r>
      <w:r>
        <w:rPr>
          <w:w w:val="100"/>
          <w:sz w:val="20"/>
        </w:rPr>
        <w:t>n</w:t>
      </w:r>
      <w:r>
        <w:rPr>
          <w:spacing w:val="-1"/>
          <w:sz w:val="20"/>
        </w:rPr>
        <w:t> </w:t>
      </w:r>
      <w:r>
        <w:rPr>
          <w:spacing w:val="-2"/>
          <w:w w:val="100"/>
          <w:sz w:val="20"/>
        </w:rPr>
        <w:t>b</w:t>
      </w:r>
      <w:r>
        <w:rPr>
          <w:w w:val="100"/>
          <w:sz w:val="20"/>
        </w:rPr>
        <w:t>y</w:t>
      </w:r>
      <w:r>
        <w:rPr>
          <w:spacing w:val="-1"/>
          <w:sz w:val="20"/>
        </w:rPr>
        <w:t> </w:t>
      </w:r>
      <w:r>
        <w:rPr>
          <w:w w:val="100"/>
          <w:sz w:val="20"/>
        </w:rPr>
        <w:t>KBC</w:t>
      </w:r>
      <w:r>
        <w:rPr>
          <w:spacing w:val="-1"/>
          <w:sz w:val="20"/>
        </w:rPr>
        <w:t> </w:t>
      </w:r>
      <w:r>
        <w:rPr>
          <w:w w:val="100"/>
          <w:sz w:val="20"/>
        </w:rPr>
        <w:t>firmw</w:t>
      </w:r>
      <w:r>
        <w:rPr>
          <w:spacing w:val="-2"/>
          <w:w w:val="100"/>
          <w:sz w:val="20"/>
        </w:rPr>
        <w:t>a</w:t>
      </w:r>
      <w:r>
        <w:rPr>
          <w:w w:val="100"/>
          <w:sz w:val="20"/>
        </w:rPr>
        <w:t>re.</w:t>
      </w:r>
    </w:p>
    <w:p>
      <w:pPr>
        <w:pStyle w:val="BodyText"/>
        <w:spacing w:before="7"/>
        <w:rPr>
          <w:sz w:val="5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8"/>
        <w:gridCol w:w="990"/>
        <w:gridCol w:w="989"/>
        <w:gridCol w:w="989"/>
        <w:gridCol w:w="989"/>
        <w:gridCol w:w="989"/>
        <w:gridCol w:w="989"/>
        <w:gridCol w:w="990"/>
        <w:gridCol w:w="989"/>
      </w:tblGrid>
      <w:tr>
        <w:trPr>
          <w:trHeight w:val="230" w:hRule="atLeast"/>
        </w:trPr>
        <w:tc>
          <w:tcPr>
            <w:tcW w:w="988" w:type="dxa"/>
            <w:shd w:val="clear" w:color="auto" w:fill="9ACCFF"/>
          </w:tcPr>
          <w:p>
            <w:pPr>
              <w:pStyle w:val="TableParagraph"/>
              <w:spacing w:line="210" w:lineRule="exact" w:before="0"/>
              <w:ind w:left="205" w:right="19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Bit</w:t>
            </w:r>
          </w:p>
        </w:tc>
        <w:tc>
          <w:tcPr>
            <w:tcW w:w="990" w:type="dxa"/>
            <w:shd w:val="clear" w:color="auto" w:fill="9ACCFF"/>
          </w:tcPr>
          <w:p>
            <w:pPr>
              <w:pStyle w:val="TableParagraph"/>
              <w:spacing w:line="210" w:lineRule="exact" w:before="0"/>
              <w:ind w:left="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0"/>
                <w:sz w:val="20"/>
              </w:rPr>
              <w:t>7</w:t>
            </w:r>
          </w:p>
        </w:tc>
        <w:tc>
          <w:tcPr>
            <w:tcW w:w="989" w:type="dxa"/>
            <w:shd w:val="clear" w:color="auto" w:fill="9ACCFF"/>
          </w:tcPr>
          <w:p>
            <w:pPr>
              <w:pStyle w:val="TableParagraph"/>
              <w:spacing w:line="210" w:lineRule="exact" w:before="0"/>
              <w:ind w:left="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0"/>
                <w:sz w:val="20"/>
              </w:rPr>
              <w:t>6</w:t>
            </w:r>
          </w:p>
        </w:tc>
        <w:tc>
          <w:tcPr>
            <w:tcW w:w="989" w:type="dxa"/>
            <w:shd w:val="clear" w:color="auto" w:fill="9ACCFF"/>
          </w:tcPr>
          <w:p>
            <w:pPr>
              <w:pStyle w:val="TableParagraph"/>
              <w:spacing w:line="210" w:lineRule="exact" w:before="0"/>
              <w:ind w:left="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0"/>
                <w:sz w:val="20"/>
              </w:rPr>
              <w:t>5</w:t>
            </w:r>
          </w:p>
        </w:tc>
        <w:tc>
          <w:tcPr>
            <w:tcW w:w="989" w:type="dxa"/>
            <w:shd w:val="clear" w:color="auto" w:fill="9ACCFF"/>
          </w:tcPr>
          <w:p>
            <w:pPr>
              <w:pStyle w:val="TableParagraph"/>
              <w:spacing w:line="210" w:lineRule="exact" w:before="0"/>
              <w:ind w:left="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0"/>
                <w:sz w:val="20"/>
              </w:rPr>
              <w:t>4</w:t>
            </w:r>
          </w:p>
        </w:tc>
        <w:tc>
          <w:tcPr>
            <w:tcW w:w="989" w:type="dxa"/>
            <w:shd w:val="clear" w:color="auto" w:fill="9ACCFF"/>
          </w:tcPr>
          <w:p>
            <w:pPr>
              <w:pStyle w:val="TableParagraph"/>
              <w:spacing w:line="210" w:lineRule="exact" w:before="0"/>
              <w:ind w:left="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0"/>
                <w:sz w:val="20"/>
              </w:rPr>
              <w:t>3</w:t>
            </w:r>
          </w:p>
        </w:tc>
        <w:tc>
          <w:tcPr>
            <w:tcW w:w="989" w:type="dxa"/>
            <w:shd w:val="clear" w:color="auto" w:fill="9ACCFF"/>
          </w:tcPr>
          <w:p>
            <w:pPr>
              <w:pStyle w:val="TableParagraph"/>
              <w:spacing w:line="210" w:lineRule="exact" w:before="0"/>
              <w:ind w:left="5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0"/>
                <w:sz w:val="20"/>
              </w:rPr>
              <w:t>2</w:t>
            </w:r>
          </w:p>
        </w:tc>
        <w:tc>
          <w:tcPr>
            <w:tcW w:w="990" w:type="dxa"/>
            <w:shd w:val="clear" w:color="auto" w:fill="9ACCFF"/>
          </w:tcPr>
          <w:p>
            <w:pPr>
              <w:pStyle w:val="TableParagraph"/>
              <w:spacing w:line="210" w:lineRule="exact" w:before="0"/>
              <w:ind w:left="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0"/>
                <w:sz w:val="20"/>
              </w:rPr>
              <w:t>1</w:t>
            </w:r>
          </w:p>
        </w:tc>
        <w:tc>
          <w:tcPr>
            <w:tcW w:w="989" w:type="dxa"/>
            <w:shd w:val="clear" w:color="auto" w:fill="9ACCFF"/>
          </w:tcPr>
          <w:p>
            <w:pPr>
              <w:pStyle w:val="TableParagraph"/>
              <w:spacing w:line="210" w:lineRule="exact" w:before="0"/>
              <w:ind w:left="5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0"/>
                <w:sz w:val="20"/>
              </w:rPr>
              <w:t>0</w:t>
            </w:r>
          </w:p>
        </w:tc>
      </w:tr>
      <w:tr>
        <w:trPr>
          <w:trHeight w:val="231" w:hRule="atLeast"/>
        </w:trPr>
        <w:tc>
          <w:tcPr>
            <w:tcW w:w="988" w:type="dxa"/>
          </w:tcPr>
          <w:p>
            <w:pPr>
              <w:pStyle w:val="TableParagraph"/>
              <w:spacing w:line="211" w:lineRule="exact" w:before="0"/>
              <w:ind w:left="206" w:right="197"/>
              <w:jc w:val="center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7914" w:type="dxa"/>
            <w:gridSpan w:val="8"/>
          </w:tcPr>
          <w:p>
            <w:pPr>
              <w:pStyle w:val="TableParagraph"/>
              <w:spacing w:line="211" w:lineRule="exact" w:before="0"/>
              <w:ind w:left="2294" w:right="2288"/>
              <w:jc w:val="center"/>
              <w:rPr>
                <w:sz w:val="20"/>
              </w:rPr>
            </w:pPr>
            <w:r>
              <w:rPr>
                <w:sz w:val="20"/>
              </w:rPr>
              <w:t>Keyboard/Mouse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Register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spacing w:line="372" w:lineRule="auto" w:before="173"/>
        <w:ind w:left="527" w:right="894" w:firstLine="441"/>
        <w:jc w:val="both"/>
      </w:pPr>
      <w:r>
        <w:rPr/>
        <w:pict>
          <v:shape style="position:absolute;margin-left:73.739998pt;margin-top:41.370049pt;width:445.75pt;height:24.5pt;mso-position-horizontal-relative:page;mso-position-vertical-relative:paragraph;z-index:1579468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88"/>
                    <w:gridCol w:w="990"/>
                    <w:gridCol w:w="989"/>
                    <w:gridCol w:w="989"/>
                    <w:gridCol w:w="989"/>
                    <w:gridCol w:w="989"/>
                    <w:gridCol w:w="989"/>
                    <w:gridCol w:w="990"/>
                    <w:gridCol w:w="989"/>
                  </w:tblGrid>
                  <w:tr>
                    <w:trPr>
                      <w:trHeight w:val="230" w:hRule="atLeast"/>
                    </w:trPr>
                    <w:tc>
                      <w:tcPr>
                        <w:tcW w:w="988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205" w:right="197"/>
                          <w:jc w:val="center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Bit</w:t>
                        </w:r>
                      </w:p>
                    </w:tc>
                    <w:tc>
                      <w:tcPr>
                        <w:tcW w:w="990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8"/>
                          <w:jc w:val="center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w w:val="100"/>
                            <w:sz w:val="20"/>
                          </w:rPr>
                          <w:t>7</w:t>
                        </w:r>
                      </w:p>
                    </w:tc>
                    <w:tc>
                      <w:tcPr>
                        <w:tcW w:w="989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7"/>
                          <w:jc w:val="center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w w:val="100"/>
                            <w:sz w:val="20"/>
                          </w:rPr>
                          <w:t>6</w:t>
                        </w:r>
                      </w:p>
                    </w:tc>
                    <w:tc>
                      <w:tcPr>
                        <w:tcW w:w="989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6"/>
                          <w:jc w:val="center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w w:val="100"/>
                            <w:sz w:val="20"/>
                          </w:rPr>
                          <w:t>5</w:t>
                        </w:r>
                      </w:p>
                    </w:tc>
                    <w:tc>
                      <w:tcPr>
                        <w:tcW w:w="989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6"/>
                          <w:jc w:val="center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w w:val="100"/>
                            <w:sz w:val="20"/>
                          </w:rPr>
                          <w:t>4</w:t>
                        </w:r>
                      </w:p>
                    </w:tc>
                    <w:tc>
                      <w:tcPr>
                        <w:tcW w:w="989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6"/>
                          <w:jc w:val="center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w w:val="100"/>
                            <w:sz w:val="20"/>
                          </w:rPr>
                          <w:t>3</w:t>
                        </w:r>
                      </w:p>
                    </w:tc>
                    <w:tc>
                      <w:tcPr>
                        <w:tcW w:w="989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5"/>
                          <w:jc w:val="center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w w:val="100"/>
                            <w:sz w:val="20"/>
                          </w:rPr>
                          <w:t>2</w:t>
                        </w:r>
                      </w:p>
                    </w:tc>
                    <w:tc>
                      <w:tcPr>
                        <w:tcW w:w="990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6"/>
                          <w:jc w:val="center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w w:val="100"/>
                            <w:sz w:val="20"/>
                          </w:rPr>
                          <w:t>1</w:t>
                        </w:r>
                      </w:p>
                    </w:tc>
                    <w:tc>
                      <w:tcPr>
                        <w:tcW w:w="989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5"/>
                          <w:jc w:val="center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w w:val="100"/>
                            <w:sz w:val="20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988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206" w:right="197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Name</w:t>
                        </w:r>
                      </w:p>
                    </w:tc>
                    <w:tc>
                      <w:tcPr>
                        <w:tcW w:w="7914" w:type="dxa"/>
                        <w:gridSpan w:val="8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2294" w:right="228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Keyboard/Mouse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Command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Register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KBC command register, </w:t>
      </w:r>
      <w:r>
        <w:rPr>
          <w:rFonts w:ascii="Arial"/>
          <w:b/>
        </w:rPr>
        <w:t>KBCCMD</w:t>
      </w:r>
      <w:r>
        <w:rPr/>
        <w:t>, is used to keep the command from host. This register is</w:t>
      </w:r>
      <w:r>
        <w:rPr>
          <w:spacing w:val="1"/>
        </w:rPr>
        <w:t> </w:t>
      </w:r>
      <w:r>
        <w:rPr/>
        <w:t>read</w:t>
      </w:r>
      <w:r>
        <w:rPr>
          <w:spacing w:val="-2"/>
        </w:rPr>
        <w:t> </w:t>
      </w:r>
      <w:r>
        <w:rPr/>
        <w:t>only.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30"/>
        </w:rPr>
      </w:pPr>
    </w:p>
    <w:p>
      <w:pPr>
        <w:spacing w:line="376" w:lineRule="auto" w:before="0"/>
        <w:ind w:left="527" w:right="892" w:firstLine="441"/>
        <w:jc w:val="both"/>
        <w:rPr>
          <w:sz w:val="20"/>
        </w:rPr>
      </w:pPr>
      <w:r>
        <w:rPr/>
        <w:pict>
          <v:shape style="position:absolute;margin-left:73.739998pt;margin-top:32.720009pt;width:446.1pt;height:27.7pt;mso-position-horizontal-relative:page;mso-position-vertical-relative:paragraph;z-index:1579520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08"/>
                    <w:gridCol w:w="1101"/>
                    <w:gridCol w:w="901"/>
                    <w:gridCol w:w="1301"/>
                    <w:gridCol w:w="1102"/>
                    <w:gridCol w:w="1202"/>
                    <w:gridCol w:w="1202"/>
                    <w:gridCol w:w="602"/>
                    <w:gridCol w:w="702"/>
                  </w:tblGrid>
                  <w:tr>
                    <w:trPr>
                      <w:trHeight w:val="230" w:hRule="atLeast"/>
                    </w:trPr>
                    <w:tc>
                      <w:tcPr>
                        <w:tcW w:w="808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87" w:right="79"/>
                          <w:jc w:val="center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Bit</w:t>
                        </w:r>
                      </w:p>
                    </w:tc>
                    <w:tc>
                      <w:tcPr>
                        <w:tcW w:w="1101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"/>
                          <w:jc w:val="center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w w:val="100"/>
                            <w:sz w:val="20"/>
                          </w:rPr>
                          <w:t>7</w:t>
                        </w:r>
                      </w:p>
                    </w:tc>
                    <w:tc>
                      <w:tcPr>
                        <w:tcW w:w="901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5"/>
                          <w:jc w:val="center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w w:val="100"/>
                            <w:sz w:val="20"/>
                          </w:rPr>
                          <w:t>6</w:t>
                        </w:r>
                      </w:p>
                    </w:tc>
                    <w:tc>
                      <w:tcPr>
                        <w:tcW w:w="1301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4"/>
                          <w:jc w:val="center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w w:val="100"/>
                            <w:sz w:val="20"/>
                          </w:rPr>
                          <w:t>5</w:t>
                        </w:r>
                      </w:p>
                    </w:tc>
                    <w:tc>
                      <w:tcPr>
                        <w:tcW w:w="1102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3"/>
                          <w:jc w:val="center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w w:val="100"/>
                            <w:sz w:val="20"/>
                          </w:rPr>
                          <w:t>4</w:t>
                        </w:r>
                      </w:p>
                    </w:tc>
                    <w:tc>
                      <w:tcPr>
                        <w:tcW w:w="1202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line="210" w:lineRule="exact" w:before="0"/>
                          <w:ind w:right="1"/>
                          <w:jc w:val="center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w w:val="100"/>
                            <w:sz w:val="20"/>
                          </w:rPr>
                          <w:t>3</w:t>
                        </w:r>
                      </w:p>
                    </w:tc>
                    <w:tc>
                      <w:tcPr>
                        <w:tcW w:w="1202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line="210" w:lineRule="exact" w:before="0"/>
                          <w:ind w:right="5"/>
                          <w:jc w:val="center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w w:val="100"/>
                            <w:sz w:val="20"/>
                          </w:rPr>
                          <w:t>2</w:t>
                        </w:r>
                      </w:p>
                    </w:tc>
                    <w:tc>
                      <w:tcPr>
                        <w:tcW w:w="602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line="210" w:lineRule="exact" w:before="0"/>
                          <w:ind w:right="244"/>
                          <w:jc w:val="right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w w:val="100"/>
                            <w:sz w:val="20"/>
                          </w:rPr>
                          <w:t>1</w:t>
                        </w:r>
                      </w:p>
                    </w:tc>
                    <w:tc>
                      <w:tcPr>
                        <w:tcW w:w="702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line="210" w:lineRule="exact" w:before="0"/>
                          <w:ind w:right="12"/>
                          <w:jc w:val="center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w w:val="100"/>
                            <w:sz w:val="20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293" w:hRule="atLeast"/>
                    </w:trPr>
                    <w:tc>
                      <w:tcPr>
                        <w:tcW w:w="808" w:type="dxa"/>
                      </w:tcPr>
                      <w:p>
                        <w:pPr>
                          <w:pStyle w:val="TableParagraph"/>
                          <w:spacing w:before="41"/>
                          <w:ind w:left="86" w:right="7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Name</w:t>
                        </w:r>
                      </w:p>
                    </w:tc>
                    <w:tc>
                      <w:tcPr>
                        <w:tcW w:w="1101" w:type="dxa"/>
                      </w:tcPr>
                      <w:p>
                        <w:pPr>
                          <w:pStyle w:val="TableParagraph"/>
                          <w:spacing w:before="41"/>
                          <w:ind w:left="95" w:right="8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Parity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Error</w:t>
                        </w:r>
                      </w:p>
                    </w:tc>
                    <w:tc>
                      <w:tcPr>
                        <w:tcW w:w="901" w:type="dxa"/>
                      </w:tcPr>
                      <w:p>
                        <w:pPr>
                          <w:pStyle w:val="TableParagraph"/>
                          <w:spacing w:before="41"/>
                          <w:ind w:left="100" w:right="9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Time</w:t>
                        </w:r>
                        <w:r>
                          <w:rPr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Out</w:t>
                        </w:r>
                      </w:p>
                    </w:tc>
                    <w:tc>
                      <w:tcPr>
                        <w:tcW w:w="1301" w:type="dxa"/>
                      </w:tcPr>
                      <w:p>
                        <w:pPr>
                          <w:pStyle w:val="TableParagraph"/>
                          <w:spacing w:before="41"/>
                          <w:ind w:left="97" w:right="9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Aux.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Data Flag</w:t>
                        </w:r>
                      </w:p>
                    </w:tc>
                    <w:tc>
                      <w:tcPr>
                        <w:tcW w:w="1102" w:type="dxa"/>
                      </w:tcPr>
                      <w:p>
                        <w:pPr>
                          <w:pStyle w:val="TableParagraph"/>
                          <w:spacing w:before="41"/>
                          <w:ind w:left="100" w:right="9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Un-inhibited</w:t>
                        </w:r>
                      </w:p>
                    </w:tc>
                    <w:tc>
                      <w:tcPr>
                        <w:tcW w:w="1202" w:type="dxa"/>
                      </w:tcPr>
                      <w:p>
                        <w:pPr>
                          <w:pStyle w:val="TableParagraph"/>
                          <w:spacing w:before="41"/>
                          <w:ind w:left="109" w:right="11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Address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(A2)</w:t>
                        </w:r>
                      </w:p>
                    </w:tc>
                    <w:tc>
                      <w:tcPr>
                        <w:tcW w:w="1202" w:type="dxa"/>
                      </w:tcPr>
                      <w:p>
                        <w:pPr>
                          <w:pStyle w:val="TableParagraph"/>
                          <w:spacing w:before="41"/>
                          <w:ind w:left="103" w:right="11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System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Flag</w:t>
                        </w:r>
                      </w:p>
                    </w:tc>
                    <w:tc>
                      <w:tcPr>
                        <w:tcW w:w="602" w:type="dxa"/>
                      </w:tcPr>
                      <w:p>
                        <w:pPr>
                          <w:pStyle w:val="TableParagraph"/>
                          <w:spacing w:before="41"/>
                          <w:ind w:right="176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IBF</w:t>
                        </w:r>
                      </w:p>
                    </w:tc>
                    <w:tc>
                      <w:tcPr>
                        <w:tcW w:w="702" w:type="dxa"/>
                      </w:tcPr>
                      <w:p>
                        <w:pPr>
                          <w:pStyle w:val="TableParagraph"/>
                          <w:spacing w:before="41"/>
                          <w:ind w:left="154" w:right="16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OBF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20"/>
        </w:rPr>
        <w:t>KBC status register, </w:t>
      </w:r>
      <w:r>
        <w:rPr>
          <w:rFonts w:ascii="Arial"/>
          <w:b/>
          <w:sz w:val="20"/>
        </w:rPr>
        <w:t>KBCSTS</w:t>
      </w:r>
      <w:r>
        <w:rPr>
          <w:sz w:val="20"/>
        </w:rPr>
        <w:t>, keeps the status as the following table. For more detail please</w:t>
      </w:r>
      <w:r>
        <w:rPr>
          <w:spacing w:val="1"/>
          <w:sz w:val="20"/>
        </w:rPr>
        <w:t> </w:t>
      </w:r>
      <w:r>
        <w:rPr>
          <w:sz w:val="20"/>
        </w:rPr>
        <w:t>refer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section,</w:t>
      </w:r>
      <w:r>
        <w:rPr>
          <w:spacing w:val="-2"/>
          <w:sz w:val="20"/>
        </w:rPr>
        <w:t> </w:t>
      </w:r>
      <w:r>
        <w:rPr>
          <w:rFonts w:ascii="Arial"/>
          <w:b/>
          <w:sz w:val="20"/>
        </w:rPr>
        <w:t>KBC</w:t>
      </w:r>
      <w:r>
        <w:rPr>
          <w:rFonts w:ascii="Arial"/>
          <w:b/>
          <w:spacing w:val="-1"/>
          <w:sz w:val="20"/>
        </w:rPr>
        <w:t> </w:t>
      </w:r>
      <w:r>
        <w:rPr>
          <w:rFonts w:ascii="Arial"/>
          <w:b/>
          <w:sz w:val="20"/>
        </w:rPr>
        <w:t>Registers</w:t>
      </w:r>
      <w:r>
        <w:rPr>
          <w:rFonts w:ascii="Arial"/>
          <w:b/>
          <w:spacing w:val="-2"/>
          <w:sz w:val="20"/>
        </w:rPr>
        <w:t> </w:t>
      </w:r>
      <w:r>
        <w:rPr>
          <w:rFonts w:ascii="Arial"/>
          <w:b/>
          <w:sz w:val="20"/>
        </w:rPr>
        <w:t>Description</w:t>
      </w:r>
      <w:r>
        <w:rPr>
          <w:sz w:val="20"/>
        </w:rPr>
        <w:t>.</w:t>
      </w:r>
    </w:p>
    <w:p>
      <w:pPr>
        <w:spacing w:after="0" w:line="376" w:lineRule="auto"/>
        <w:jc w:val="both"/>
        <w:rPr>
          <w:sz w:val="20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2"/>
          <w:numId w:val="13"/>
        </w:numPr>
        <w:tabs>
          <w:tab w:pos="1870" w:val="left" w:leader="none"/>
        </w:tabs>
        <w:spacing w:line="240" w:lineRule="auto" w:before="92" w:after="40"/>
        <w:ind w:left="1869" w:right="0" w:hanging="601"/>
        <w:jc w:val="left"/>
      </w:pPr>
      <w:r>
        <w:rPr/>
        <w:t>KBC</w:t>
      </w:r>
      <w:r>
        <w:rPr>
          <w:spacing w:val="-7"/>
        </w:rPr>
        <w:t> </w:t>
      </w:r>
      <w:r>
        <w:rPr/>
        <w:t>Registers</w:t>
      </w:r>
      <w:r>
        <w:rPr>
          <w:spacing w:val="-7"/>
        </w:rPr>
        <w:t> </w:t>
      </w:r>
      <w:r>
        <w:rPr/>
        <w:t>Description</w:t>
      </w: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KBC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Command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Byte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Register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(KBC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command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20h/60h)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252" w:hRule="atLeast"/>
        </w:trPr>
        <w:tc>
          <w:tcPr>
            <w:tcW w:w="707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0x80</w:t>
            </w:r>
          </w:p>
        </w:tc>
        <w:tc>
          <w:tcPr>
            <w:tcW w:w="1199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88" w:right="79"/>
              <w:jc w:val="center"/>
              <w:rPr>
                <w:sz w:val="16"/>
              </w:rPr>
            </w:pPr>
            <w:r>
              <w:rPr>
                <w:sz w:val="16"/>
              </w:rPr>
              <w:t>KBCCB</w:t>
            </w: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PS/2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hardware mode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0x40</w:t>
            </w:r>
          </w:p>
        </w:tc>
        <w:tc>
          <w:tcPr>
            <w:tcW w:w="662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107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21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416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697" w:type="dxa"/>
            <w:tcBorders>
              <w:top w:val="nil"/>
            </w:tcBorders>
          </w:tcPr>
          <w:p>
            <w:pPr>
              <w:pStyle w:val="TableParagraph"/>
              <w:spacing w:line="208" w:lineRule="auto" w:before="34"/>
              <w:ind w:left="106" w:right="95"/>
              <w:rPr>
                <w:sz w:val="16"/>
              </w:rPr>
            </w:pPr>
            <w:r>
              <w:rPr>
                <w:sz w:val="16"/>
              </w:rPr>
              <w:t>If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host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issues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command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20h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via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port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64h,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and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KBC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returns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data via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port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60h. This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bit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will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always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be read as </w:t>
            </w:r>
            <w:r>
              <w:rPr>
                <w:rFonts w:ascii="Arial"/>
                <w:b/>
                <w:sz w:val="16"/>
              </w:rPr>
              <w:t>zero</w:t>
            </w:r>
            <w:r>
              <w:rPr>
                <w:sz w:val="16"/>
              </w:rPr>
              <w:t>.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402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6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  <w:tcBorders>
              <w:bottom w:val="nil"/>
            </w:tcBorders>
          </w:tcPr>
          <w:p>
            <w:pPr>
              <w:pStyle w:val="TableParagraph"/>
              <w:spacing w:line="208" w:lineRule="auto"/>
              <w:ind w:left="106"/>
              <w:rPr>
                <w:sz w:val="16"/>
              </w:rPr>
            </w:pPr>
            <w:r>
              <w:rPr>
                <w:sz w:val="16"/>
              </w:rPr>
              <w:t>Scan</w:t>
            </w:r>
            <w:r>
              <w:rPr>
                <w:spacing w:val="13"/>
                <w:sz w:val="16"/>
              </w:rPr>
              <w:t> </w:t>
            </w:r>
            <w:r>
              <w:rPr>
                <w:sz w:val="16"/>
              </w:rPr>
              <w:t>code</w:t>
            </w:r>
            <w:r>
              <w:rPr>
                <w:spacing w:val="13"/>
                <w:sz w:val="16"/>
              </w:rPr>
              <w:t> </w:t>
            </w:r>
            <w:r>
              <w:rPr>
                <w:sz w:val="16"/>
              </w:rPr>
              <w:t>set2</w:t>
            </w:r>
            <w:r>
              <w:rPr>
                <w:spacing w:val="13"/>
                <w:sz w:val="16"/>
              </w:rPr>
              <w:t> </w:t>
            </w:r>
            <w:r>
              <w:rPr>
                <w:sz w:val="16"/>
              </w:rPr>
              <w:t>conversion</w:t>
            </w:r>
            <w:r>
              <w:rPr>
                <w:spacing w:val="13"/>
                <w:sz w:val="16"/>
              </w:rPr>
              <w:t> </w:t>
            </w:r>
            <w:r>
              <w:rPr>
                <w:sz w:val="16"/>
              </w:rPr>
              <w:t>enable</w:t>
            </w:r>
            <w:r>
              <w:rPr>
                <w:spacing w:val="13"/>
                <w:sz w:val="16"/>
              </w:rPr>
              <w:t> </w:t>
            </w:r>
            <w:r>
              <w:rPr>
                <w:sz w:val="16"/>
              </w:rPr>
              <w:t>(PS/2</w:t>
            </w:r>
            <w:r>
              <w:rPr>
                <w:spacing w:val="13"/>
                <w:sz w:val="16"/>
              </w:rPr>
              <w:t> </w:t>
            </w:r>
            <w:r>
              <w:rPr>
                <w:sz w:val="16"/>
              </w:rPr>
              <w:t>scan</w:t>
            </w:r>
            <w:r>
              <w:rPr>
                <w:spacing w:val="13"/>
                <w:sz w:val="16"/>
              </w:rPr>
              <w:t> </w:t>
            </w:r>
            <w:r>
              <w:rPr>
                <w:sz w:val="16"/>
              </w:rPr>
              <w:t>code</w:t>
            </w:r>
            <w:r>
              <w:rPr>
                <w:spacing w:val="13"/>
                <w:sz w:val="16"/>
              </w:rPr>
              <w:t> </w:t>
            </w:r>
            <w:r>
              <w:rPr>
                <w:sz w:val="16"/>
              </w:rPr>
              <w:t>set2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converts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 set 1)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2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6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69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53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spacing w:line="175" w:lineRule="exact"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5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before="39"/>
              <w:ind w:left="105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  <w:tcBorders>
              <w:bottom w:val="nil"/>
            </w:tcBorders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Disable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Auxiliary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device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09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7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69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52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4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Disable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Keyboard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device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1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6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69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52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spacing w:line="176" w:lineRule="exact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3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Inhibit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Override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1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6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69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53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spacing w:line="175" w:lineRule="exact"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  <w:tcBorders>
              <w:bottom w:val="nil"/>
            </w:tcBorders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System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Flag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(warm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boot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flag)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09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cold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boot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7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69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 warm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boot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52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IRQ12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37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8" w:lineRule="auto" w:before="25"/>
              <w:ind w:left="106" w:right="310"/>
              <w:rPr>
                <w:sz w:val="16"/>
              </w:rPr>
            </w:pPr>
            <w:r>
              <w:rPr>
                <w:sz w:val="16"/>
              </w:rPr>
              <w:t>While KBCSTS[5]=1(Auxiliary Data Flag) and KBCSTS[0]=1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(OBF),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then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IRQ12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will issue.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19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7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697" w:type="dxa"/>
            <w:tcBorders>
              <w:top w:val="nil"/>
            </w:tcBorders>
          </w:tcPr>
          <w:p>
            <w:pPr>
              <w:pStyle w:val="TableParagraph"/>
              <w:tabs>
                <w:tab w:pos="1551" w:val="left" w:leader="none"/>
              </w:tabs>
              <w:spacing w:before="15"/>
              <w:ind w:left="106"/>
              <w:rPr>
                <w:sz w:val="2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  <w:tab/>
            </w:r>
            <w:r>
              <w:rPr>
                <w:color w:val="777777"/>
                <w:position w:val="2"/>
                <w:sz w:val="2"/>
              </w:rPr>
              <w:t>w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52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0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IRQ1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37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8" w:lineRule="auto" w:before="25"/>
              <w:ind w:left="106" w:right="265"/>
              <w:rPr>
                <w:sz w:val="16"/>
              </w:rPr>
            </w:pPr>
            <w:r>
              <w:rPr>
                <w:sz w:val="16"/>
              </w:rPr>
              <w:t>While KBCSTS[5]=0 (Auxiliary Data Flag) and KBCSTS[0]=1</w:t>
            </w:r>
            <w:r>
              <w:rPr>
                <w:spacing w:val="-43"/>
                <w:sz w:val="16"/>
              </w:rPr>
              <w:t> </w:t>
            </w:r>
            <w:r>
              <w:rPr>
                <w:sz w:val="16"/>
              </w:rPr>
              <w:t>(OBF),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then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IRQ1 will issue.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19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7" w:hRule="atLeast"/>
        </w:trPr>
        <w:tc>
          <w:tcPr>
            <w:tcW w:w="707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69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</w:tbl>
    <w:p>
      <w:pPr>
        <w:spacing w:after="0"/>
        <w:rPr>
          <w:rFonts w:ascii="Times New Roman"/>
          <w:sz w:val="16"/>
        </w:rPr>
        <w:sectPr>
          <w:headerReference w:type="default" r:id="rId436"/>
          <w:footerReference w:type="default" r:id="rId437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3"/>
        <w:rPr>
          <w:rFonts w:ascii="Arial"/>
          <w:b/>
          <w:sz w:val="17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KBC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Configuration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252" w:hRule="atLeast"/>
        </w:trPr>
        <w:tc>
          <w:tcPr>
            <w:tcW w:w="707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101" w:right="92"/>
              <w:jc w:val="center"/>
              <w:rPr>
                <w:sz w:val="16"/>
              </w:rPr>
            </w:pPr>
            <w:r>
              <w:rPr>
                <w:sz w:val="16"/>
              </w:rPr>
              <w:t>0x81</w:t>
            </w:r>
          </w:p>
        </w:tc>
        <w:tc>
          <w:tcPr>
            <w:tcW w:w="1199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87" w:right="79"/>
              <w:jc w:val="center"/>
              <w:rPr>
                <w:sz w:val="16"/>
              </w:rPr>
            </w:pPr>
            <w:r>
              <w:rPr>
                <w:sz w:val="16"/>
              </w:rPr>
              <w:t>KBCCFG</w:t>
            </w: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Keyboard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lock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107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21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6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69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52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spacing w:line="176" w:lineRule="exact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6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Fast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gate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A20 control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1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gate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A20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control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6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69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gate A20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control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53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spacing w:line="175" w:lineRule="exact"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5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  <w:tcBorders>
              <w:bottom w:val="nil"/>
            </w:tcBorders>
          </w:tcPr>
          <w:p>
            <w:pPr>
              <w:pStyle w:val="TableParagraph"/>
              <w:spacing w:before="39"/>
              <w:ind w:left="105"/>
              <w:rPr>
                <w:sz w:val="16"/>
              </w:rPr>
            </w:pPr>
            <w:r>
              <w:rPr>
                <w:sz w:val="16"/>
              </w:rPr>
              <w:t>KBC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hardware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command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sets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(90h~93h,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D4h)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09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7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69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402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4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  <w:tcBorders>
              <w:bottom w:val="nil"/>
            </w:tcBorders>
          </w:tcPr>
          <w:p>
            <w:pPr>
              <w:pStyle w:val="TableParagraph"/>
              <w:spacing w:line="208" w:lineRule="auto"/>
              <w:ind w:left="106" w:hanging="1"/>
              <w:rPr>
                <w:sz w:val="16"/>
              </w:rPr>
            </w:pPr>
            <w:r>
              <w:rPr>
                <w:sz w:val="16"/>
              </w:rPr>
              <w:t>KBC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hardware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command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sets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(60h,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A7h~ABh,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Adh~Aeh)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2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6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69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53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spacing w:line="175" w:lineRule="exact"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3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  <w:tcBorders>
              <w:bottom w:val="nil"/>
            </w:tcBorders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Keyboard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lock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flag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status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09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keyboard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not lock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or not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inhibit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7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69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keyboard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lock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inhibit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52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KBC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hardware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command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sets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(A4h,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A6h)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1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6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69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52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spacing w:line="176" w:lineRule="exact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IBF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(KBCSTS[1])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enable.</w:t>
            </w:r>
            <w:r>
              <w:rPr>
                <w:spacing w:val="72"/>
                <w:sz w:val="16"/>
              </w:rPr>
              <w:t> </w:t>
            </w:r>
            <w:r>
              <w:rPr>
                <w:sz w:val="16"/>
              </w:rPr>
              <w:t>(IBF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from 0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1)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1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6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69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53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spacing w:line="175" w:lineRule="exact"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0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  <w:tcBorders>
              <w:bottom w:val="nil"/>
            </w:tcBorders>
          </w:tcPr>
          <w:p>
            <w:pPr>
              <w:pStyle w:val="TableParagraph"/>
              <w:spacing w:before="39"/>
              <w:ind w:left="105"/>
              <w:rPr>
                <w:sz w:val="16"/>
              </w:rPr>
            </w:pPr>
            <w:r>
              <w:rPr>
                <w:sz w:val="16"/>
              </w:rPr>
              <w:t>OBF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(KBCSTS[0])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interrupt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  <w:r>
              <w:rPr>
                <w:spacing w:val="66"/>
                <w:sz w:val="16"/>
              </w:rPr>
              <w:t> </w:t>
            </w:r>
            <w:r>
              <w:rPr>
                <w:sz w:val="16"/>
              </w:rPr>
              <w:t>(OBF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from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1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0)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09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7" w:hRule="atLeast"/>
        </w:trPr>
        <w:tc>
          <w:tcPr>
            <w:tcW w:w="707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69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spacing w:before="11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spacing w:before="7"/>
        <w:rPr>
          <w:rFonts w:ascii="Arial"/>
          <w:b/>
          <w:sz w:val="2"/>
        </w:rPr>
      </w:pPr>
    </w:p>
    <w:p>
      <w:pPr>
        <w:spacing w:before="0"/>
        <w:ind w:left="0" w:right="38" w:firstLine="0"/>
        <w:jc w:val="center"/>
        <w:rPr>
          <w:sz w:val="2"/>
        </w:rPr>
      </w:pPr>
      <w:r>
        <w:rPr>
          <w:color w:val="777777"/>
          <w:w w:val="101"/>
          <w:sz w:val="2"/>
        </w:rPr>
        <w:t>w</w:t>
      </w:r>
    </w:p>
    <w:p>
      <w:pPr>
        <w:pStyle w:val="BodyText"/>
        <w:spacing w:before="8"/>
        <w:rPr>
          <w:sz w:val="7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KBC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Interrupt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Pending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Flag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6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3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79"/>
              <w:rPr>
                <w:sz w:val="16"/>
              </w:rPr>
            </w:pPr>
            <w:r>
              <w:rPr>
                <w:sz w:val="16"/>
              </w:rPr>
              <w:t>0x82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363"/>
              <w:rPr>
                <w:sz w:val="16"/>
              </w:rPr>
            </w:pPr>
            <w:r>
              <w:rPr>
                <w:sz w:val="16"/>
              </w:rPr>
              <w:t>KBCIF</w:t>
            </w:r>
          </w:p>
        </w:tc>
        <w:tc>
          <w:tcPr>
            <w:tcW w:w="501" w:type="dxa"/>
          </w:tcPr>
          <w:p>
            <w:pPr>
              <w:pStyle w:val="TableParagraph"/>
              <w:ind w:left="134"/>
              <w:rPr>
                <w:sz w:val="16"/>
              </w:rPr>
            </w:pPr>
            <w:r>
              <w:rPr>
                <w:sz w:val="16"/>
              </w:rPr>
              <w:t>7-3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85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4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8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706" w:type="dxa"/>
          </w:tcPr>
          <w:p>
            <w:pPr>
              <w:pStyle w:val="TableParagraph"/>
              <w:spacing w:before="58"/>
              <w:ind w:left="124"/>
              <w:rPr>
                <w:sz w:val="14"/>
              </w:rPr>
            </w:pPr>
            <w:r>
              <w:rPr>
                <w:sz w:val="14"/>
              </w:rPr>
              <w:t>R/W1C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Status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KBC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command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handled by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firmware</w:t>
            </w:r>
          </w:p>
          <w:p>
            <w:pPr>
              <w:pStyle w:val="TableParagraph"/>
              <w:spacing w:line="208" w:lineRule="auto" w:before="55"/>
              <w:ind w:left="106" w:right="94"/>
              <w:rPr>
                <w:sz w:val="16"/>
              </w:rPr>
            </w:pPr>
            <w:r>
              <w:rPr>
                <w:sz w:val="16"/>
              </w:rPr>
              <w:t>While receiving KBC commands which need firmware to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handle,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hardware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will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set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this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bit.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Then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firmware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will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deal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with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all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following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command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until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this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bit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clear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by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firmware.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706" w:type="dxa"/>
          </w:tcPr>
          <w:p>
            <w:pPr>
              <w:pStyle w:val="TableParagraph"/>
              <w:ind w:left="124"/>
              <w:rPr>
                <w:sz w:val="14"/>
              </w:rPr>
            </w:pPr>
            <w:r>
              <w:rPr>
                <w:sz w:val="14"/>
              </w:rPr>
              <w:t>R/W1C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IBF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interrupt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pending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flag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IBF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occurs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IBF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interrupt occurs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0</w:t>
            </w:r>
          </w:p>
        </w:tc>
        <w:tc>
          <w:tcPr>
            <w:tcW w:w="706" w:type="dxa"/>
          </w:tcPr>
          <w:p>
            <w:pPr>
              <w:pStyle w:val="TableParagraph"/>
              <w:spacing w:before="58"/>
              <w:ind w:left="124"/>
              <w:rPr>
                <w:sz w:val="14"/>
              </w:rPr>
            </w:pPr>
            <w:r>
              <w:rPr>
                <w:sz w:val="14"/>
              </w:rPr>
              <w:t>R/W1C</w:t>
            </w:r>
          </w:p>
        </w:tc>
        <w:tc>
          <w:tcPr>
            <w:tcW w:w="4697" w:type="dxa"/>
          </w:tcPr>
          <w:p>
            <w:pPr>
              <w:pStyle w:val="TableParagraph"/>
              <w:spacing w:line="285" w:lineRule="auto" w:before="39"/>
              <w:ind w:left="106" w:right="2702"/>
              <w:jc w:val="both"/>
              <w:rPr>
                <w:sz w:val="16"/>
              </w:rPr>
            </w:pPr>
            <w:r>
              <w:rPr>
                <w:sz w:val="16"/>
              </w:rPr>
              <w:t>OBF interrupt pending flag</w:t>
            </w:r>
            <w:r>
              <w:rPr>
                <w:spacing w:val="-4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 no OBF interrupt occurs</w:t>
            </w:r>
            <w:r>
              <w:rPr>
                <w:spacing w:val="-4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OBF interrupt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occurs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3"/>
        <w:rPr>
          <w:sz w:val="17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KBC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Hardware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Command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Enable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719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79"/>
              <w:rPr>
                <w:sz w:val="16"/>
              </w:rPr>
            </w:pPr>
            <w:r>
              <w:rPr>
                <w:sz w:val="16"/>
              </w:rPr>
              <w:t>0x83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191"/>
              <w:rPr>
                <w:sz w:val="16"/>
              </w:rPr>
            </w:pPr>
            <w:r>
              <w:rPr>
                <w:sz w:val="16"/>
              </w:rPr>
              <w:t>KBCHWEN</w:t>
            </w: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KBC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hardware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command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(FEh)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5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6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KBC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hardware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command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(E0h)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5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5"/>
              <w:rPr>
                <w:sz w:val="16"/>
              </w:rPr>
            </w:pPr>
            <w:r>
              <w:rPr>
                <w:sz w:val="16"/>
              </w:rPr>
              <w:t>KBC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hardware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command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(D3h)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4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KBC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hardware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command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(D2h)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3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KBC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hardware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command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(D1h)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5"/>
              <w:rPr>
                <w:sz w:val="16"/>
              </w:rPr>
            </w:pPr>
            <w:r>
              <w:rPr>
                <w:sz w:val="16"/>
              </w:rPr>
              <w:t>KBC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hardware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command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(D0h)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KBC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hardware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command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(C0h)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KBC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hardware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command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(20h)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0"/>
              <w:rPr>
                <w:sz w:val="2"/>
              </w:rPr>
            </w:pPr>
          </w:p>
          <w:p>
            <w:pPr>
              <w:pStyle w:val="TableParagraph"/>
              <w:spacing w:line="21" w:lineRule="exact" w:before="15"/>
              <w:ind w:left="4645" w:right="4392"/>
              <w:jc w:val="center"/>
              <w:rPr>
                <w:sz w:val="2"/>
              </w:rPr>
            </w:pPr>
            <w:hyperlink r:id="rId7">
              <w:r>
                <w:rPr>
                  <w:color w:val="777777"/>
                  <w:sz w:val="2"/>
                </w:rPr>
                <w:t>www.DataSheet.net/</w:t>
              </w:r>
            </w:hyperlink>
          </w:p>
          <w:p>
            <w:pPr>
              <w:pStyle w:val="TableParagraph"/>
              <w:spacing w:line="228" w:lineRule="exact" w:before="0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KBC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Command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Buffer</w:t>
            </w:r>
          </w:p>
        </w:tc>
      </w:tr>
      <w:tr>
        <w:trPr>
          <w:trHeight w:val="303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0x84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KBCCMD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RO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Command written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port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64h will be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stored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this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register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KBC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Data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Input/Output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Buffer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spacing w:before="58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spacing w:before="58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spacing w:before="58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spacing w:before="58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spacing w:before="58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spacing w:before="58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spacing w:before="58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500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0x85</w:t>
            </w:r>
          </w:p>
        </w:tc>
        <w:tc>
          <w:tcPr>
            <w:tcW w:w="1199" w:type="dxa"/>
          </w:tcPr>
          <w:p>
            <w:pPr>
              <w:pStyle w:val="TableParagraph"/>
              <w:ind w:left="87" w:right="79"/>
              <w:jc w:val="center"/>
              <w:rPr>
                <w:sz w:val="16"/>
              </w:rPr>
            </w:pPr>
            <w:r>
              <w:rPr>
                <w:sz w:val="16"/>
              </w:rPr>
              <w:t>KBCDAT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88" w:lineRule="auto" w:before="38"/>
              <w:ind w:left="106" w:right="707" w:hanging="1"/>
              <w:rPr>
                <w:sz w:val="16"/>
              </w:rPr>
            </w:pPr>
            <w:r>
              <w:rPr>
                <w:sz w:val="16"/>
              </w:rPr>
              <w:t>Data written to this register to make OBF set (OBF=1).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host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read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this register via port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60h.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</w:tbl>
    <w:p>
      <w:pPr>
        <w:spacing w:after="0"/>
        <w:rPr>
          <w:sz w:val="16"/>
        </w:rPr>
        <w:sectPr>
          <w:headerReference w:type="default" r:id="rId438"/>
          <w:footerReference w:type="default" r:id="rId439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3"/>
        <w:rPr>
          <w:sz w:val="17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KBC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Host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Status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right="157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719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79"/>
              <w:rPr>
                <w:sz w:val="16"/>
              </w:rPr>
            </w:pPr>
            <w:r>
              <w:rPr>
                <w:sz w:val="16"/>
              </w:rPr>
              <w:t>0x86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279"/>
              <w:rPr>
                <w:sz w:val="16"/>
              </w:rPr>
            </w:pPr>
            <w:r>
              <w:rPr>
                <w:sz w:val="16"/>
              </w:rPr>
              <w:t>KBCSTS</w:t>
            </w: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95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Parity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error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parity error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occurs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 PS/2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protocol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Parity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error occurs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 PS/2 protocol.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5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6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95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Timeout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timeout occurs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 PS/2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protocol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Timeout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occurs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PS/2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protocol.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4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5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95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Auxiliary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data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flag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4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230"/>
              <w:rPr>
                <w:sz w:val="16"/>
              </w:rPr>
            </w:pPr>
            <w:r>
              <w:rPr>
                <w:sz w:val="16"/>
              </w:rPr>
              <w:t>RO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Uninhibited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keyboard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inhibited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keyboard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inhibited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3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230"/>
              <w:rPr>
                <w:sz w:val="16"/>
              </w:rPr>
            </w:pPr>
            <w:r>
              <w:rPr>
                <w:sz w:val="16"/>
              </w:rPr>
              <w:t>RO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Address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(A2)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buffer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data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from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60h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buffer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data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from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64h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3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230"/>
              <w:rPr>
                <w:sz w:val="16"/>
              </w:rPr>
            </w:pPr>
            <w:r>
              <w:rPr>
                <w:sz w:val="16"/>
              </w:rPr>
              <w:t>RO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System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flag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4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706" w:type="dxa"/>
          </w:tcPr>
          <w:p>
            <w:pPr>
              <w:pStyle w:val="TableParagraph"/>
              <w:spacing w:before="58"/>
              <w:ind w:right="116"/>
              <w:jc w:val="right"/>
              <w:rPr>
                <w:sz w:val="14"/>
              </w:rPr>
            </w:pPr>
            <w:r>
              <w:rPr>
                <w:sz w:val="14"/>
              </w:rPr>
              <w:t>R/W1C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IBF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4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0</w:t>
            </w:r>
          </w:p>
        </w:tc>
        <w:tc>
          <w:tcPr>
            <w:tcW w:w="706" w:type="dxa"/>
          </w:tcPr>
          <w:p>
            <w:pPr>
              <w:pStyle w:val="TableParagraph"/>
              <w:ind w:right="116"/>
              <w:jc w:val="right"/>
              <w:rPr>
                <w:sz w:val="14"/>
              </w:rPr>
            </w:pPr>
            <w:r>
              <w:rPr>
                <w:sz w:val="14"/>
              </w:rPr>
              <w:t>R/W1C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OBF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(Reserved)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0x87</w:t>
            </w:r>
          </w:p>
        </w:tc>
        <w:tc>
          <w:tcPr>
            <w:tcW w:w="1199" w:type="dxa"/>
          </w:tcPr>
          <w:p>
            <w:pPr>
              <w:pStyle w:val="TableParagraph"/>
              <w:ind w:left="434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spacing w:before="1"/>
        <w:rPr>
          <w:sz w:val="2"/>
        </w:rPr>
      </w:pPr>
    </w:p>
    <w:p>
      <w:pPr>
        <w:spacing w:before="0"/>
        <w:ind w:left="0" w:right="38" w:firstLine="0"/>
        <w:jc w:val="center"/>
        <w:rPr>
          <w:sz w:val="2"/>
        </w:rPr>
      </w:pPr>
      <w:r>
        <w:rPr/>
        <w:pict>
          <v:shape style="position:absolute;margin-left:73.739998pt;margin-top:-17.705004pt;width:464.25pt;height:49.9pt;mso-position-horizontal-relative:page;mso-position-vertical-relative:paragraph;z-index:1579571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07"/>
                    <w:gridCol w:w="1199"/>
                    <w:gridCol w:w="501"/>
                    <w:gridCol w:w="706"/>
                    <w:gridCol w:w="4697"/>
                    <w:gridCol w:w="799"/>
                    <w:gridCol w:w="662"/>
                  </w:tblGrid>
                  <w:tr>
                    <w:trPr>
                      <w:trHeight w:val="350" w:hRule="atLeast"/>
                    </w:trPr>
                    <w:tc>
                      <w:tcPr>
                        <w:tcW w:w="9271" w:type="dxa"/>
                        <w:gridSpan w:val="7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58"/>
                          <w:ind w:left="107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(Reserved)</w:t>
                        </w:r>
                      </w:p>
                    </w:tc>
                  </w:tr>
                  <w:tr>
                    <w:trPr>
                      <w:trHeight w:val="303" w:hRule="atLeast"/>
                    </w:trPr>
                    <w:tc>
                      <w:tcPr>
                        <w:tcW w:w="707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101" w:right="93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Offset</w:t>
                        </w:r>
                      </w:p>
                    </w:tc>
                    <w:tc>
                      <w:tcPr>
                        <w:tcW w:w="1199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381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Name</w:t>
                        </w:r>
                      </w:p>
                    </w:tc>
                    <w:tc>
                      <w:tcPr>
                        <w:tcW w:w="501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93" w:right="85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Bit</w:t>
                        </w:r>
                      </w:p>
                    </w:tc>
                    <w:tc>
                      <w:tcPr>
                        <w:tcW w:w="706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103" w:right="99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Type</w:t>
                        </w:r>
                      </w:p>
                    </w:tc>
                    <w:tc>
                      <w:tcPr>
                        <w:tcW w:w="4697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89" w:right="85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Description</w:t>
                        </w:r>
                      </w:p>
                    </w:tc>
                    <w:tc>
                      <w:tcPr>
                        <w:tcW w:w="799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103" w:right="98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Default</w:t>
                        </w:r>
                      </w:p>
                    </w:tc>
                    <w:tc>
                      <w:tcPr>
                        <w:tcW w:w="662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135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Bank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707" w:type="dxa"/>
                      </w:tcPr>
                      <w:p>
                        <w:pPr>
                          <w:pStyle w:val="TableParagraph"/>
                          <w:spacing w:before="58"/>
                          <w:ind w:left="101" w:right="9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0x88</w:t>
                        </w:r>
                      </w:p>
                    </w:tc>
                    <w:tc>
                      <w:tcPr>
                        <w:tcW w:w="1199" w:type="dxa"/>
                      </w:tcPr>
                      <w:p>
                        <w:pPr>
                          <w:pStyle w:val="TableParagraph"/>
                          <w:spacing w:before="58"/>
                          <w:ind w:left="43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RSV</w:t>
                        </w:r>
                      </w:p>
                    </w:tc>
                    <w:tc>
                      <w:tcPr>
                        <w:tcW w:w="501" w:type="dxa"/>
                      </w:tcPr>
                      <w:p>
                        <w:pPr>
                          <w:pStyle w:val="TableParagraph"/>
                          <w:spacing w:before="58"/>
                          <w:ind w:left="93" w:right="8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7-0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spacing w:before="39"/>
                          <w:ind w:left="103" w:right="9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RSV</w:t>
                        </w:r>
                      </w:p>
                    </w:tc>
                    <w:tc>
                      <w:tcPr>
                        <w:tcW w:w="4697" w:type="dxa"/>
                      </w:tcPr>
                      <w:p>
                        <w:pPr>
                          <w:pStyle w:val="TableParagraph"/>
                          <w:spacing w:before="39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Reserved</w:t>
                        </w:r>
                      </w:p>
                    </w:tc>
                    <w:tc>
                      <w:tcPr>
                        <w:tcW w:w="799" w:type="dxa"/>
                      </w:tcPr>
                      <w:p>
                        <w:pPr>
                          <w:pStyle w:val="TableParagraph"/>
                          <w:spacing w:before="58"/>
                          <w:ind w:left="104" w:right="9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0x00</w:t>
                        </w:r>
                      </w:p>
                    </w:tc>
                    <w:tc>
                      <w:tcPr>
                        <w:tcW w:w="662" w:type="dxa"/>
                      </w:tcPr>
                      <w:p>
                        <w:pPr>
                          <w:pStyle w:val="TableParagraph"/>
                          <w:spacing w:before="58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0xFC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777777"/>
          <w:w w:val="101"/>
          <w:sz w:val="2"/>
        </w:rPr>
        <w:t>w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49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(Reserved)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0x89</w:t>
            </w:r>
          </w:p>
        </w:tc>
        <w:tc>
          <w:tcPr>
            <w:tcW w:w="1199" w:type="dxa"/>
          </w:tcPr>
          <w:p>
            <w:pPr>
              <w:pStyle w:val="TableParagraph"/>
              <w:ind w:left="434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7~0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KBC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Write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Data</w:t>
            </w:r>
          </w:p>
        </w:tc>
      </w:tr>
      <w:tr>
        <w:trPr>
          <w:trHeight w:val="303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right="1900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99" w:right="93"/>
              <w:jc w:val="center"/>
              <w:rPr>
                <w:sz w:val="16"/>
              </w:rPr>
            </w:pPr>
            <w:r>
              <w:rPr>
                <w:sz w:val="16"/>
              </w:rPr>
              <w:t>0x8A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6" w:right="79"/>
              <w:jc w:val="center"/>
              <w:rPr>
                <w:sz w:val="16"/>
              </w:rPr>
            </w:pPr>
            <w:r>
              <w:rPr>
                <w:sz w:val="16"/>
              </w:rPr>
              <w:t>KBCDATR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RO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right="1886"/>
              <w:jc w:val="right"/>
              <w:rPr>
                <w:sz w:val="16"/>
              </w:rPr>
            </w:pPr>
            <w:r>
              <w:rPr>
                <w:sz w:val="16"/>
              </w:rPr>
              <w:t>Read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back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port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 KBCDAT,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[0xFC85]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</w:tbl>
    <w:p>
      <w:pPr>
        <w:spacing w:after="0"/>
        <w:rPr>
          <w:sz w:val="16"/>
        </w:rPr>
        <w:sectPr>
          <w:headerReference w:type="default" r:id="rId440"/>
          <w:footerReference w:type="default" r:id="rId441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1"/>
          <w:numId w:val="5"/>
        </w:numPr>
        <w:tabs>
          <w:tab w:pos="1250" w:val="left" w:leader="none"/>
        </w:tabs>
        <w:spacing w:line="240" w:lineRule="auto" w:before="92" w:after="0"/>
        <w:ind w:left="1249" w:right="0" w:hanging="401"/>
        <w:jc w:val="left"/>
      </w:pPr>
      <w:r>
        <w:rPr/>
        <w:t>ENE</w:t>
      </w:r>
      <w:r>
        <w:rPr>
          <w:spacing w:val="-5"/>
        </w:rPr>
        <w:t> </w:t>
      </w:r>
      <w:r>
        <w:rPr/>
        <w:t>Serial</w:t>
      </w:r>
      <w:r>
        <w:rPr>
          <w:spacing w:val="-4"/>
        </w:rPr>
        <w:t> </w:t>
      </w:r>
      <w:r>
        <w:rPr/>
        <w:t>Bus</w:t>
      </w:r>
      <w:r>
        <w:rPr>
          <w:spacing w:val="-6"/>
        </w:rPr>
        <w:t> </w:t>
      </w:r>
      <w:r>
        <w:rPr/>
        <w:t>Controller</w:t>
      </w:r>
      <w:r>
        <w:rPr>
          <w:spacing w:val="-5"/>
        </w:rPr>
        <w:t> </w:t>
      </w:r>
      <w:r>
        <w:rPr/>
        <w:t>(ESB)</w:t>
      </w:r>
    </w:p>
    <w:p>
      <w:pPr>
        <w:pStyle w:val="Heading2"/>
        <w:numPr>
          <w:ilvl w:val="2"/>
          <w:numId w:val="14"/>
        </w:numPr>
        <w:tabs>
          <w:tab w:pos="1660" w:val="left" w:leader="none"/>
        </w:tabs>
        <w:spacing w:line="240" w:lineRule="auto" w:before="84" w:after="0"/>
        <w:ind w:left="1659" w:right="0" w:hanging="601"/>
        <w:jc w:val="left"/>
      </w:pPr>
      <w:r>
        <w:rPr/>
        <w:t>ESB</w:t>
      </w:r>
      <w:r>
        <w:rPr>
          <w:spacing w:val="-5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Description</w:t>
      </w:r>
    </w:p>
    <w:p>
      <w:pPr>
        <w:pStyle w:val="BodyText"/>
        <w:spacing w:line="376" w:lineRule="auto" w:before="103"/>
        <w:ind w:left="527" w:right="891" w:firstLine="1012"/>
        <w:jc w:val="both"/>
      </w:pPr>
      <w:r>
        <w:rPr/>
        <w:pict>
          <v:shape style="position:absolute;margin-left:149.160004pt;margin-top:55.990147pt;width:240.75pt;height:84.75pt;mso-position-horizontal-relative:page;mso-position-vertical-relative:paragraph;z-index:1579673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00"/>
                    <w:gridCol w:w="3900"/>
                  </w:tblGrid>
                  <w:tr>
                    <w:trPr>
                      <w:trHeight w:val="327" w:hRule="atLeast"/>
                    </w:trPr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900" w:type="dxa"/>
                      </w:tcPr>
                      <w:p>
                        <w:pPr>
                          <w:pStyle w:val="TableParagraph"/>
                          <w:spacing w:before="56"/>
                          <w:ind w:left="1304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Memory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Range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56"/>
                          <w:ind w:left="104" w:right="95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Range1</w:t>
                        </w:r>
                      </w:p>
                    </w:tc>
                    <w:tc>
                      <w:tcPr>
                        <w:tcW w:w="3900" w:type="dxa"/>
                      </w:tcPr>
                      <w:p>
                        <w:pPr>
                          <w:pStyle w:val="TableParagraph"/>
                          <w:ind w:left="124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0xFCA0~0xFCAF</w:t>
                        </w:r>
                      </w:p>
                    </w:tc>
                  </w:tr>
                  <w:tr>
                    <w:trPr>
                      <w:trHeight w:val="325" w:hRule="atLeast"/>
                    </w:trPr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56"/>
                          <w:ind w:left="104" w:right="95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Range2</w:t>
                        </w:r>
                      </w:p>
                    </w:tc>
                    <w:tc>
                      <w:tcPr>
                        <w:tcW w:w="3900" w:type="dxa"/>
                      </w:tcPr>
                      <w:p>
                        <w:pPr>
                          <w:pStyle w:val="TableParagraph"/>
                          <w:ind w:left="124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0xFCB0~0xFCBF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ind w:left="104" w:right="95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Range3</w:t>
                        </w:r>
                      </w:p>
                    </w:tc>
                    <w:tc>
                      <w:tcPr>
                        <w:tcW w:w="3900" w:type="dxa"/>
                      </w:tcPr>
                      <w:p>
                        <w:pPr>
                          <w:pStyle w:val="TableParagraph"/>
                          <w:spacing w:before="59"/>
                          <w:ind w:left="1232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0xFCC0~0xFCCF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ind w:left="104" w:right="95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Range4</w:t>
                        </w:r>
                      </w:p>
                    </w:tc>
                    <w:tc>
                      <w:tcPr>
                        <w:tcW w:w="3900" w:type="dxa"/>
                      </w:tcPr>
                      <w:p>
                        <w:pPr>
                          <w:pStyle w:val="TableParagraph"/>
                          <w:spacing w:before="59"/>
                          <w:ind w:left="12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0xFD00~0xFDFF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To extend the usage of the current design, an ENE serial bus interface is introduced. An</w:t>
      </w:r>
      <w:r>
        <w:rPr>
          <w:spacing w:val="-53"/>
        </w:rPr>
        <w:t> </w:t>
      </w:r>
      <w:r>
        <w:rPr/>
        <w:t>external ESB device can be controlled by firmware transparently. As the following table, 4 memory</w:t>
      </w:r>
      <w:r>
        <w:rPr>
          <w:spacing w:val="1"/>
        </w:rPr>
        <w:t> </w:t>
      </w:r>
      <w:r>
        <w:rPr/>
        <w:t>address</w:t>
      </w:r>
      <w:r>
        <w:rPr>
          <w:spacing w:val="-2"/>
        </w:rPr>
        <w:t> </w:t>
      </w:r>
      <w:r>
        <w:rPr/>
        <w:t>ranges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reserved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ESB</w:t>
      </w:r>
      <w:r>
        <w:rPr>
          <w:spacing w:val="-1"/>
        </w:rPr>
        <w:t> </w:t>
      </w:r>
      <w:r>
        <w:rPr/>
        <w:t>devices.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376" w:lineRule="auto"/>
        <w:ind w:left="527" w:right="826" w:firstLine="818"/>
      </w:pPr>
      <w:r>
        <w:rPr/>
        <w:pict>
          <v:group style="position:absolute;margin-left:98.538681pt;margin-top:41.555878pt;width:424.1pt;height:398.1pt;mso-position-horizontal-relative:page;mso-position-vertical-relative:paragraph;z-index:-15661056;mso-wrap-distance-left:0;mso-wrap-distance-right:0" coordorigin="1971,831" coordsize="8482,7962">
            <v:shape style="position:absolute;left:1970;top:831;width:8482;height:7962" type="#_x0000_t75" stroked="false">
              <v:imagedata r:id="rId442" o:title=""/>
            </v:shape>
            <v:shape style="position:absolute;left:6144;top:3000;width:35;height:23" type="#_x0000_t202" filled="false" stroked="false">
              <v:textbox inset="0,0,0,0">
                <w:txbxContent>
                  <w:p>
                    <w:pPr>
                      <w:spacing w:line="22" w:lineRule="exact" w:before="0"/>
                      <w:ind w:left="0" w:right="0" w:firstLine="0"/>
                      <w:jc w:val="left"/>
                      <w:rPr>
                        <w:sz w:val="2"/>
                      </w:rPr>
                    </w:pPr>
                    <w:r>
                      <w:rPr>
                        <w:color w:val="777777"/>
                        <w:w w:val="101"/>
                        <w:sz w:val="2"/>
                      </w:rPr>
                      <w:t>w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In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ESB</w:t>
      </w:r>
      <w:r>
        <w:rPr>
          <w:spacing w:val="26"/>
        </w:rPr>
        <w:t> </w:t>
      </w:r>
      <w:r>
        <w:rPr/>
        <w:t>architecture,</w:t>
      </w:r>
      <w:r>
        <w:rPr>
          <w:spacing w:val="26"/>
        </w:rPr>
        <w:t> </w:t>
      </w:r>
      <w:r>
        <w:rPr/>
        <w:t>external</w:t>
      </w:r>
      <w:r>
        <w:rPr>
          <w:spacing w:val="25"/>
        </w:rPr>
        <w:t> </w:t>
      </w:r>
      <w:r>
        <w:rPr/>
        <w:t>ESB</w:t>
      </w:r>
      <w:r>
        <w:rPr>
          <w:spacing w:val="26"/>
        </w:rPr>
        <w:t> </w:t>
      </w:r>
      <w:r>
        <w:rPr/>
        <w:t>devices</w:t>
      </w:r>
      <w:r>
        <w:rPr>
          <w:spacing w:val="26"/>
        </w:rPr>
        <w:t> </w:t>
      </w:r>
      <w:r>
        <w:rPr/>
        <w:t>are</w:t>
      </w:r>
      <w:r>
        <w:rPr>
          <w:spacing w:val="24"/>
        </w:rPr>
        <w:t> </w:t>
      </w:r>
      <w:r>
        <w:rPr/>
        <w:t>supported.</w:t>
      </w:r>
      <w:r>
        <w:rPr>
          <w:spacing w:val="25"/>
        </w:rPr>
        <w:t> </w:t>
      </w:r>
      <w:r>
        <w:rPr/>
        <w:t>And</w:t>
      </w:r>
      <w:r>
        <w:rPr>
          <w:spacing w:val="26"/>
        </w:rPr>
        <w:t> </w:t>
      </w:r>
      <w:r>
        <w:rPr/>
        <w:t>each</w:t>
      </w:r>
      <w:r>
        <w:rPr>
          <w:spacing w:val="25"/>
        </w:rPr>
        <w:t> </w:t>
      </w:r>
      <w:r>
        <w:rPr/>
        <w:t>device</w:t>
      </w:r>
      <w:r>
        <w:rPr>
          <w:spacing w:val="25"/>
        </w:rPr>
        <w:t> </w:t>
      </w:r>
      <w:r>
        <w:rPr/>
        <w:t>can</w:t>
      </w:r>
      <w:r>
        <w:rPr>
          <w:spacing w:val="26"/>
        </w:rPr>
        <w:t> </w:t>
      </w:r>
      <w:r>
        <w:rPr/>
        <w:t>be</w:t>
      </w:r>
      <w:r>
        <w:rPr>
          <w:spacing w:val="-53"/>
        </w:rPr>
        <w:t> </w:t>
      </w:r>
      <w:r>
        <w:rPr/>
        <w:t>configured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interrupt</w:t>
      </w:r>
      <w:r>
        <w:rPr>
          <w:spacing w:val="-3"/>
        </w:rPr>
        <w:t> </w:t>
      </w:r>
      <w:r>
        <w:rPr/>
        <w:t>capability.</w:t>
      </w:r>
      <w:r>
        <w:rPr>
          <w:spacing w:val="-14"/>
        </w:rPr>
        <w:t> </w:t>
      </w:r>
      <w:r>
        <w:rPr/>
        <w:t>A</w:t>
      </w:r>
      <w:r>
        <w:rPr>
          <w:spacing w:val="-13"/>
        </w:rPr>
        <w:t> </w:t>
      </w:r>
      <w:r>
        <w:rPr/>
        <w:t>figure</w:t>
      </w:r>
      <w:r>
        <w:rPr>
          <w:spacing w:val="-3"/>
        </w:rPr>
        <w:t> </w:t>
      </w:r>
      <w:r>
        <w:rPr/>
        <w:t>gives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topology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ENE</w:t>
      </w:r>
      <w:r>
        <w:rPr>
          <w:spacing w:val="-3"/>
        </w:rPr>
        <w:t> </w:t>
      </w:r>
      <w:r>
        <w:rPr/>
        <w:t>Serial</w:t>
      </w:r>
      <w:r>
        <w:rPr>
          <w:spacing w:val="-3"/>
        </w:rPr>
        <w:t> </w:t>
      </w:r>
      <w:r>
        <w:rPr/>
        <w:t>Bus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following.</w:t>
      </w:r>
    </w:p>
    <w:p>
      <w:pPr>
        <w:spacing w:after="0" w:line="376" w:lineRule="auto"/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2"/>
          <w:numId w:val="14"/>
        </w:numPr>
        <w:tabs>
          <w:tab w:pos="1660" w:val="left" w:leader="none"/>
        </w:tabs>
        <w:spacing w:line="240" w:lineRule="auto" w:before="92" w:after="40"/>
        <w:ind w:left="1659" w:right="0" w:hanging="601"/>
        <w:jc w:val="left"/>
      </w:pPr>
      <w:r>
        <w:rPr/>
        <w:t>ESB</w:t>
      </w:r>
      <w:r>
        <w:rPr>
          <w:spacing w:val="-7"/>
        </w:rPr>
        <w:t> </w:t>
      </w:r>
      <w:r>
        <w:rPr/>
        <w:t>Registers</w:t>
      </w:r>
      <w:r>
        <w:rPr>
          <w:spacing w:val="-7"/>
        </w:rPr>
        <w:t> </w:t>
      </w:r>
      <w:r>
        <w:rPr/>
        <w:t>Description</w:t>
      </w: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ESB</w:t>
            </w:r>
            <w:r>
              <w:rPr>
                <w:rFonts w:ascii="Arial"/>
                <w:b/>
                <w:spacing w:val="-7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Configuration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719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79"/>
              <w:rPr>
                <w:sz w:val="16"/>
              </w:rPr>
            </w:pPr>
            <w:r>
              <w:rPr>
                <w:sz w:val="16"/>
              </w:rPr>
              <w:t>0x90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269"/>
              <w:rPr>
                <w:sz w:val="16"/>
              </w:rPr>
            </w:pPr>
            <w:r>
              <w:rPr>
                <w:sz w:val="16"/>
              </w:rPr>
              <w:t>ESBCFG</w:t>
            </w: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Loop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back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test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5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116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134"/>
              <w:rPr>
                <w:sz w:val="16"/>
              </w:rPr>
            </w:pPr>
            <w:r>
              <w:rPr>
                <w:sz w:val="16"/>
              </w:rPr>
              <w:t>6-5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5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ESB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clock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selection.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(main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clock) /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8  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(2MHz)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(main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clock) /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4  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(4MHz)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(main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clock) /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2  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(8MHz)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(main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clock) /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1</w:t>
            </w:r>
            <w:r>
              <w:rPr>
                <w:spacing w:val="72"/>
                <w:sz w:val="16"/>
              </w:rPr>
              <w:t> </w:t>
            </w:r>
            <w:r>
              <w:rPr>
                <w:sz w:val="16"/>
              </w:rPr>
              <w:t>(16MHz)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04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4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External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device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access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mode.</w:t>
            </w:r>
          </w:p>
          <w:p>
            <w:pPr>
              <w:pStyle w:val="TableParagraph"/>
              <w:spacing w:line="208" w:lineRule="auto" w:before="56"/>
              <w:ind w:left="266" w:right="92" w:hanging="160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Access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external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device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via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4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predefined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memory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ranges.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(automatic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mode)</w:t>
            </w:r>
          </w:p>
          <w:p>
            <w:pPr>
              <w:pStyle w:val="TableParagraph"/>
              <w:spacing w:line="172" w:lineRule="exact" w:before="40"/>
              <w:ind w:left="10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Access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external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devices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via</w:t>
            </w:r>
            <w:r>
              <w:rPr>
                <w:spacing w:val="21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ESBCA</w:t>
            </w:r>
            <w:r>
              <w:rPr>
                <w:sz w:val="16"/>
              </w:rPr>
              <w:t>,</w:t>
            </w:r>
            <w:r>
              <w:rPr>
                <w:spacing w:val="19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ESBCD</w:t>
            </w:r>
            <w:r>
              <w:rPr>
                <w:rFonts w:ascii="Arial"/>
                <w:b/>
                <w:spacing w:val="21"/>
                <w:sz w:val="16"/>
              </w:rPr>
              <w:t> </w:t>
            </w:r>
            <w:r>
              <w:rPr>
                <w:sz w:val="16"/>
              </w:rPr>
              <w:t>and</w:t>
            </w:r>
            <w:r>
              <w:rPr>
                <w:spacing w:val="19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ESBRD</w:t>
            </w:r>
          </w:p>
          <w:p>
            <w:pPr>
              <w:pStyle w:val="TableParagraph"/>
              <w:spacing w:line="172" w:lineRule="exact" w:before="0"/>
              <w:ind w:left="266"/>
              <w:rPr>
                <w:sz w:val="16"/>
              </w:rPr>
            </w:pPr>
            <w:r>
              <w:rPr>
                <w:sz w:val="16"/>
              </w:rPr>
              <w:t>registers.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(byte mode)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3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ESB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clock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ESB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7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172" w:lineRule="exact" w:before="38"/>
              <w:ind w:left="106"/>
              <w:rPr>
                <w:sz w:val="16"/>
              </w:rPr>
            </w:pPr>
            <w:r>
              <w:rPr>
                <w:sz w:val="16"/>
              </w:rPr>
              <w:t>ESB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host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queries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device</w:t>
            </w:r>
            <w:r>
              <w:rPr>
                <w:spacing w:val="16"/>
                <w:sz w:val="16"/>
              </w:rPr>
              <w:t> </w:t>
            </w:r>
            <w:r>
              <w:rPr>
                <w:sz w:val="16"/>
              </w:rPr>
              <w:t>interrupt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status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automatically.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(when</w:t>
            </w:r>
          </w:p>
          <w:p>
            <w:pPr>
              <w:pStyle w:val="TableParagraph"/>
              <w:spacing w:line="172" w:lineRule="exact" w:before="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ESBCFG</w:t>
            </w:r>
            <w:r>
              <w:rPr>
                <w:sz w:val="16"/>
              </w:rPr>
              <w:t>[3]=1)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ESB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function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tabs>
                <w:tab w:pos="1551" w:val="left" w:leader="none"/>
              </w:tabs>
              <w:spacing w:before="35"/>
              <w:ind w:left="106"/>
              <w:rPr>
                <w:sz w:val="2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  <w:tab/>
            </w:r>
            <w:r>
              <w:rPr>
                <w:color w:val="777777"/>
                <w:position w:val="2"/>
                <w:sz w:val="2"/>
              </w:rPr>
              <w:t>w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3"/>
        <w:rPr>
          <w:rFonts w:ascii="Arial"/>
          <w:b/>
          <w:sz w:val="17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ESB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Command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and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Status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right="157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3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79"/>
              <w:rPr>
                <w:sz w:val="16"/>
              </w:rPr>
            </w:pPr>
            <w:r>
              <w:rPr>
                <w:sz w:val="16"/>
              </w:rPr>
              <w:t>0x91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327"/>
              <w:rPr>
                <w:sz w:val="16"/>
              </w:rPr>
            </w:pPr>
            <w:r>
              <w:rPr>
                <w:sz w:val="16"/>
              </w:rPr>
              <w:t>ESBCS</w:t>
            </w: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right="179"/>
              <w:jc w:val="right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4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7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6</w:t>
            </w:r>
          </w:p>
        </w:tc>
        <w:tc>
          <w:tcPr>
            <w:tcW w:w="706" w:type="dxa"/>
          </w:tcPr>
          <w:p>
            <w:pPr>
              <w:pStyle w:val="TableParagraph"/>
              <w:spacing w:before="58"/>
              <w:ind w:right="116"/>
              <w:jc w:val="right"/>
              <w:rPr>
                <w:sz w:val="14"/>
              </w:rPr>
            </w:pPr>
            <w:r>
              <w:rPr>
                <w:sz w:val="14"/>
              </w:rPr>
              <w:t>R/W1C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Device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resume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signal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flag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occurs.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5</w:t>
            </w:r>
          </w:p>
        </w:tc>
        <w:tc>
          <w:tcPr>
            <w:tcW w:w="706" w:type="dxa"/>
          </w:tcPr>
          <w:p>
            <w:pPr>
              <w:pStyle w:val="TableParagraph"/>
              <w:ind w:right="116"/>
              <w:jc w:val="right"/>
              <w:rPr>
                <w:sz w:val="14"/>
              </w:rPr>
            </w:pPr>
            <w:r>
              <w:rPr>
                <w:sz w:val="14"/>
              </w:rPr>
              <w:t>R/W1C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ESB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bus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timeout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status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 timeout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bus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timeout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4</w:t>
            </w:r>
          </w:p>
        </w:tc>
        <w:tc>
          <w:tcPr>
            <w:tcW w:w="706" w:type="dxa"/>
          </w:tcPr>
          <w:p>
            <w:pPr>
              <w:pStyle w:val="TableParagraph"/>
              <w:ind w:right="116"/>
              <w:jc w:val="right"/>
              <w:rPr>
                <w:sz w:val="14"/>
              </w:rPr>
            </w:pPr>
            <w:r>
              <w:rPr>
                <w:sz w:val="14"/>
              </w:rPr>
              <w:t>R/W1C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Device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data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received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status.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data received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data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received.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3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4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R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ESB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host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busy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flag.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busy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host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busy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4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W</w:t>
            </w:r>
          </w:p>
        </w:tc>
        <w:tc>
          <w:tcPr>
            <w:tcW w:w="4697" w:type="dxa"/>
          </w:tcPr>
          <w:p>
            <w:pPr>
              <w:pStyle w:val="TableParagraph"/>
              <w:spacing w:line="285" w:lineRule="auto" w:before="38"/>
              <w:ind w:left="106" w:right="346" w:hanging="1"/>
              <w:rPr>
                <w:sz w:val="16"/>
              </w:rPr>
            </w:pPr>
            <w:r>
              <w:rPr>
                <w:sz w:val="16"/>
              </w:rPr>
              <w:t>Start to send command, command byte in </w:t>
            </w:r>
            <w:r>
              <w:rPr>
                <w:rFonts w:ascii="Arial" w:hAnsi="Arial"/>
                <w:b/>
                <w:sz w:val="16"/>
              </w:rPr>
              <w:t>ESBCD</w:t>
            </w:r>
            <w:r>
              <w:rPr>
                <w:sz w:val="16"/>
              </w:rPr>
              <w:t>, 0xFC94</w:t>
            </w:r>
            <w:r>
              <w:rPr>
                <w:spacing w:val="-43"/>
                <w:sz w:val="16"/>
              </w:rPr>
              <w:t> </w:t>
            </w:r>
            <w:r>
              <w:rPr>
                <w:sz w:val="16"/>
              </w:rPr>
              <w:t>Please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write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“0” will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work.</w:t>
            </w:r>
          </w:p>
          <w:p>
            <w:pPr>
              <w:pStyle w:val="TableParagraph"/>
              <w:spacing w:before="2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command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16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134"/>
              <w:rPr>
                <w:sz w:val="16"/>
              </w:rPr>
            </w:pPr>
            <w:r>
              <w:rPr>
                <w:sz w:val="16"/>
              </w:rPr>
              <w:t>1-0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right="187"/>
              <w:jc w:val="right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88" w:lineRule="auto" w:before="38"/>
              <w:ind w:left="106" w:right="1017"/>
              <w:rPr>
                <w:sz w:val="16"/>
              </w:rPr>
            </w:pPr>
            <w:r>
              <w:rPr>
                <w:sz w:val="16"/>
              </w:rPr>
              <w:t>ESB access command type (while </w:t>
            </w:r>
            <w:r>
              <w:rPr>
                <w:rFonts w:ascii="Arial"/>
                <w:b/>
                <w:sz w:val="16"/>
              </w:rPr>
              <w:t>ESBCFG</w:t>
            </w:r>
            <w:r>
              <w:rPr>
                <w:sz w:val="16"/>
              </w:rPr>
              <w:t>[3]=1)</w:t>
            </w:r>
            <w:r>
              <w:rPr>
                <w:spacing w:val="-4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interrupt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query</w:t>
            </w:r>
          </w:p>
          <w:p>
            <w:pPr>
              <w:pStyle w:val="TableParagraph"/>
              <w:spacing w:line="183" w:lineRule="exact" w:before="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01</w:t>
            </w:r>
            <w:r>
              <w:rPr>
                <w:sz w:val="16"/>
              </w:rPr>
              <w:t>: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read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10</w:t>
            </w:r>
            <w:r>
              <w:rPr>
                <w:sz w:val="16"/>
              </w:rPr>
              <w:t>: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write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28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spacing w:before="8"/>
        <w:rPr>
          <w:rFonts w:ascii="Arial"/>
          <w:b/>
          <w:sz w:val="2"/>
        </w:rPr>
      </w:pPr>
    </w:p>
    <w:p>
      <w:pPr>
        <w:spacing w:before="0"/>
        <w:ind w:left="0" w:right="38" w:firstLine="0"/>
        <w:jc w:val="center"/>
        <w:rPr>
          <w:sz w:val="2"/>
        </w:rPr>
      </w:pPr>
      <w:r>
        <w:rPr>
          <w:color w:val="777777"/>
          <w:w w:val="101"/>
          <w:sz w:val="2"/>
        </w:rPr>
        <w:t>w</w:t>
      </w:r>
    </w:p>
    <w:p>
      <w:pPr>
        <w:spacing w:after="0"/>
        <w:jc w:val="center"/>
        <w:rPr>
          <w:sz w:val="2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3"/>
        <w:rPr>
          <w:sz w:val="17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ESB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Interrupt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Enable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of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External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Device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3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79"/>
              <w:rPr>
                <w:sz w:val="16"/>
              </w:rPr>
            </w:pPr>
            <w:r>
              <w:rPr>
                <w:sz w:val="16"/>
              </w:rPr>
              <w:t>0x92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256"/>
              <w:rPr>
                <w:sz w:val="16"/>
              </w:rPr>
            </w:pPr>
            <w:r>
              <w:rPr>
                <w:sz w:val="16"/>
              </w:rPr>
              <w:t>ESBINTE</w:t>
            </w: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4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7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6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Device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resume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signal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5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Bus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timeout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4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Device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data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received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3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(IRQ3)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external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ESB device.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(IRQ2)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external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ESB device.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(IRQ1)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external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ESB device.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(IRQ0)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external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ESB device.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ESB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Command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Address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6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tabs>
                <w:tab w:pos="1906" w:val="left" w:leader="none"/>
              </w:tabs>
              <w:ind w:left="1551"/>
              <w:rPr>
                <w:rFonts w:ascii="Arial"/>
                <w:b/>
                <w:sz w:val="16"/>
              </w:rPr>
            </w:pPr>
            <w:r>
              <w:rPr>
                <w:color w:val="777777"/>
                <w:position w:val="9"/>
                <w:sz w:val="2"/>
              </w:rPr>
              <w:t>w</w:t>
              <w:tab/>
            </w: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659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0x93</w:t>
            </w:r>
          </w:p>
        </w:tc>
        <w:tc>
          <w:tcPr>
            <w:tcW w:w="1199" w:type="dxa"/>
          </w:tcPr>
          <w:p>
            <w:pPr>
              <w:pStyle w:val="TableParagraph"/>
              <w:ind w:left="86" w:right="79"/>
              <w:jc w:val="center"/>
              <w:rPr>
                <w:sz w:val="16"/>
              </w:rPr>
            </w:pPr>
            <w:r>
              <w:rPr>
                <w:sz w:val="16"/>
              </w:rPr>
              <w:t>ESBCA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172" w:lineRule="exact" w:before="38"/>
              <w:ind w:left="106"/>
              <w:rPr>
                <w:sz w:val="16"/>
              </w:rPr>
            </w:pPr>
            <w:r>
              <w:rPr>
                <w:sz w:val="16"/>
              </w:rPr>
              <w:t>External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ESB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device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address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accessed.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(when</w:t>
            </w:r>
          </w:p>
          <w:p>
            <w:pPr>
              <w:pStyle w:val="TableParagraph"/>
              <w:spacing w:line="172" w:lineRule="exact" w:before="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ESBCFG</w:t>
            </w:r>
            <w:r>
              <w:rPr>
                <w:sz w:val="16"/>
              </w:rPr>
              <w:t>[3]=1)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sz w:val="16"/>
              </w:rPr>
              <w:t>The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address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predefined according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different device.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ESB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Command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Data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spacing w:before="58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spacing w:before="58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spacing w:before="58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spacing w:before="58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spacing w:before="58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spacing w:before="58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spacing w:before="58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0x94</w:t>
            </w:r>
          </w:p>
        </w:tc>
        <w:tc>
          <w:tcPr>
            <w:tcW w:w="1199" w:type="dxa"/>
          </w:tcPr>
          <w:p>
            <w:pPr>
              <w:pStyle w:val="TableParagraph"/>
              <w:ind w:left="88" w:right="79"/>
              <w:jc w:val="center"/>
              <w:rPr>
                <w:sz w:val="16"/>
              </w:rPr>
            </w:pPr>
            <w:r>
              <w:rPr>
                <w:sz w:val="16"/>
              </w:rPr>
              <w:t>ESBCD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Write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data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port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 external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ESB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device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(when </w:t>
            </w:r>
            <w:r>
              <w:rPr>
                <w:rFonts w:ascii="Arial"/>
                <w:b/>
                <w:sz w:val="16"/>
              </w:rPr>
              <w:t>ESBCFG</w:t>
            </w:r>
            <w:r>
              <w:rPr>
                <w:sz w:val="16"/>
              </w:rPr>
              <w:t>[3]=1)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ESB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Received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Data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659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0x95</w:t>
            </w:r>
          </w:p>
        </w:tc>
        <w:tc>
          <w:tcPr>
            <w:tcW w:w="1199" w:type="dxa"/>
          </w:tcPr>
          <w:p>
            <w:pPr>
              <w:pStyle w:val="TableParagraph"/>
              <w:ind w:left="88" w:right="79"/>
              <w:jc w:val="center"/>
              <w:rPr>
                <w:sz w:val="16"/>
              </w:rPr>
            </w:pPr>
            <w:r>
              <w:rPr>
                <w:sz w:val="16"/>
              </w:rPr>
              <w:t>ESBRD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Read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data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port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external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ESB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device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(when</w:t>
            </w:r>
            <w:r>
              <w:rPr>
                <w:spacing w:val="-1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ESBCFG</w:t>
            </w:r>
            <w:r>
              <w:rPr>
                <w:sz w:val="16"/>
              </w:rPr>
              <w:t>[3]=1)</w:t>
            </w:r>
          </w:p>
          <w:p>
            <w:pPr>
              <w:pStyle w:val="TableParagraph"/>
              <w:spacing w:line="208" w:lineRule="auto" w:before="55"/>
              <w:ind w:left="106" w:right="94"/>
              <w:rPr>
                <w:sz w:val="16"/>
              </w:rPr>
            </w:pPr>
            <w:r>
              <w:rPr>
                <w:sz w:val="16"/>
              </w:rPr>
              <w:t>If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loop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back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test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enabled,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ESBCFG[7]=1,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register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will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be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writable,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otherwise,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read-only.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</w:tbl>
    <w:p>
      <w:pPr>
        <w:spacing w:after="0"/>
        <w:rPr>
          <w:sz w:val="16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3"/>
        <w:rPr>
          <w:sz w:val="17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ESB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Enable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for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External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Device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3" w:hRule="atLeast"/>
        </w:trPr>
        <w:tc>
          <w:tcPr>
            <w:tcW w:w="707" w:type="dxa"/>
            <w:tcBorders>
              <w:bottom w:val="nil"/>
            </w:tcBorders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0x96</w:t>
            </w:r>
          </w:p>
        </w:tc>
        <w:tc>
          <w:tcPr>
            <w:tcW w:w="1199" w:type="dxa"/>
            <w:tcBorders>
              <w:bottom w:val="nil"/>
            </w:tcBorders>
          </w:tcPr>
          <w:p>
            <w:pPr>
              <w:pStyle w:val="TableParagraph"/>
              <w:ind w:left="86" w:right="79"/>
              <w:jc w:val="center"/>
              <w:rPr>
                <w:sz w:val="16"/>
              </w:rPr>
            </w:pPr>
            <w:r>
              <w:rPr>
                <w:sz w:val="16"/>
              </w:rPr>
              <w:t>ESBED</w:t>
            </w:r>
          </w:p>
        </w:tc>
        <w:tc>
          <w:tcPr>
            <w:tcW w:w="501" w:type="dxa"/>
          </w:tcPr>
          <w:p>
            <w:pPr>
              <w:pStyle w:val="TableParagraph"/>
              <w:ind w:left="134"/>
              <w:rPr>
                <w:sz w:val="16"/>
              </w:rPr>
            </w:pPr>
            <w:r>
              <w:rPr>
                <w:sz w:val="16"/>
              </w:rPr>
              <w:t>7-5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tcBorders>
              <w:bottom w:val="nil"/>
            </w:tcBorders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tcBorders>
              <w:bottom w:val="nil"/>
            </w:tcBorders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253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spacing w:line="175" w:lineRule="exact"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4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  <w:tcBorders>
              <w:bottom w:val="nil"/>
            </w:tcBorders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Low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clock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mode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(clock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source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32KHz)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179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5" w:lineRule="exact" w:before="5"/>
              <w:ind w:left="106"/>
              <w:rPr>
                <w:sz w:val="16"/>
              </w:rPr>
            </w:pPr>
            <w:r>
              <w:rPr>
                <w:sz w:val="16"/>
              </w:rPr>
              <w:t>For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performance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and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power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saving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consideration,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while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low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19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9" w:lineRule="exact" w:before="0"/>
              <w:ind w:left="106"/>
              <w:rPr>
                <w:sz w:val="16"/>
              </w:rPr>
            </w:pPr>
            <w:r>
              <w:rPr>
                <w:sz w:val="16"/>
              </w:rPr>
              <w:t>clock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mode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enabled,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please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query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function off.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22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6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403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3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  <w:tcBorders>
              <w:bottom w:val="nil"/>
            </w:tcBorders>
          </w:tcPr>
          <w:p>
            <w:pPr>
              <w:pStyle w:val="TableParagraph"/>
              <w:spacing w:line="208" w:lineRule="auto" w:before="59"/>
              <w:ind w:left="106" w:right="1287" w:hanging="1"/>
              <w:rPr>
                <w:sz w:val="16"/>
              </w:rPr>
            </w:pPr>
            <w:r>
              <w:rPr>
                <w:sz w:val="16"/>
              </w:rPr>
              <w:t>Enable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external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ESB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device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decoding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address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0xFEE0~0xFEFF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6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403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  <w:tcBorders>
              <w:bottom w:val="nil"/>
            </w:tcBorders>
          </w:tcPr>
          <w:p>
            <w:pPr>
              <w:pStyle w:val="TableParagraph"/>
              <w:spacing w:line="208" w:lineRule="auto"/>
              <w:ind w:left="106" w:right="1287" w:hanging="1"/>
              <w:rPr>
                <w:sz w:val="16"/>
              </w:rPr>
            </w:pPr>
            <w:r>
              <w:rPr>
                <w:sz w:val="16"/>
              </w:rPr>
              <w:t>Enable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external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ESB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device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decoding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address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0xFCC0~0xFCCF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7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402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  <w:tcBorders>
              <w:bottom w:val="nil"/>
            </w:tcBorders>
          </w:tcPr>
          <w:p>
            <w:pPr>
              <w:pStyle w:val="TableParagraph"/>
              <w:spacing w:line="208" w:lineRule="auto"/>
              <w:ind w:left="106" w:right="1287" w:hanging="1"/>
              <w:rPr>
                <w:sz w:val="16"/>
              </w:rPr>
            </w:pPr>
            <w:r>
              <w:rPr>
                <w:sz w:val="16"/>
              </w:rPr>
              <w:t>Enable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external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ESB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device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decoding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address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0xFCB0~0xFCBF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6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403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0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  <w:tcBorders>
              <w:bottom w:val="nil"/>
            </w:tcBorders>
          </w:tcPr>
          <w:p>
            <w:pPr>
              <w:pStyle w:val="TableParagraph"/>
              <w:spacing w:line="208" w:lineRule="auto" w:before="59"/>
              <w:ind w:left="106" w:right="1287" w:hanging="1"/>
              <w:rPr>
                <w:sz w:val="16"/>
              </w:rPr>
            </w:pPr>
            <w:r>
              <w:rPr>
                <w:sz w:val="16"/>
              </w:rPr>
              <w:t>Enable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external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ESB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device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decoding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address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0xFD00~0xFDFF.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6" w:hRule="atLeast"/>
        </w:trPr>
        <w:tc>
          <w:tcPr>
            <w:tcW w:w="707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ESB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Interrupt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Event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Pending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Flag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for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External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Chip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spacing w:before="58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spacing w:before="58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spacing w:before="58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spacing w:before="58"/>
              <w:ind w:left="16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spacing w:before="58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spacing w:before="58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spacing w:before="58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719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79"/>
              <w:rPr>
                <w:sz w:val="16"/>
              </w:rPr>
            </w:pPr>
            <w:r>
              <w:rPr>
                <w:sz w:val="16"/>
              </w:rPr>
              <w:t>0x97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309"/>
              <w:rPr>
                <w:sz w:val="16"/>
              </w:rPr>
            </w:pPr>
            <w:r>
              <w:rPr>
                <w:sz w:val="16"/>
              </w:rPr>
              <w:t>ESBINT</w:t>
            </w: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706" w:type="dxa"/>
          </w:tcPr>
          <w:p>
            <w:pPr>
              <w:pStyle w:val="TableParagraph"/>
              <w:ind w:left="124"/>
              <w:rPr>
                <w:sz w:val="14"/>
              </w:rPr>
            </w:pPr>
            <w:r>
              <w:rPr>
                <w:sz w:val="14"/>
              </w:rPr>
              <w:t>R/W1C</w:t>
            </w:r>
          </w:p>
        </w:tc>
        <w:tc>
          <w:tcPr>
            <w:tcW w:w="4697" w:type="dxa"/>
          </w:tcPr>
          <w:p>
            <w:pPr>
              <w:pStyle w:val="TableParagraph"/>
              <w:spacing w:line="183" w:lineRule="exact" w:before="38"/>
              <w:ind w:left="106"/>
              <w:rPr>
                <w:sz w:val="16"/>
              </w:rPr>
            </w:pPr>
            <w:r>
              <w:rPr>
                <w:sz w:val="16"/>
              </w:rPr>
              <w:t>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pending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flag of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IRQ7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(cascade mode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only)</w:t>
            </w:r>
          </w:p>
          <w:p>
            <w:pPr>
              <w:pStyle w:val="TableParagraph"/>
              <w:spacing w:line="22" w:lineRule="exact" w:before="0"/>
              <w:ind w:left="1551"/>
              <w:rPr>
                <w:sz w:val="2"/>
              </w:rPr>
            </w:pPr>
            <w:hyperlink r:id="rId7">
              <w:r>
                <w:rPr>
                  <w:color w:val="777777"/>
                  <w:sz w:val="2"/>
                </w:rPr>
                <w:t>www.DataSheet.net/</w:t>
              </w:r>
            </w:hyperlink>
          </w:p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occurs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4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7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6</w:t>
            </w:r>
          </w:p>
        </w:tc>
        <w:tc>
          <w:tcPr>
            <w:tcW w:w="706" w:type="dxa"/>
          </w:tcPr>
          <w:p>
            <w:pPr>
              <w:pStyle w:val="TableParagraph"/>
              <w:spacing w:before="58"/>
              <w:ind w:left="124"/>
              <w:rPr>
                <w:sz w:val="14"/>
              </w:rPr>
            </w:pPr>
            <w:r>
              <w:rPr>
                <w:sz w:val="14"/>
              </w:rPr>
              <w:t>R/W1C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pending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flag of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IRQ6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(cascade mode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only)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occurs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5</w:t>
            </w:r>
          </w:p>
        </w:tc>
        <w:tc>
          <w:tcPr>
            <w:tcW w:w="706" w:type="dxa"/>
          </w:tcPr>
          <w:p>
            <w:pPr>
              <w:pStyle w:val="TableParagraph"/>
              <w:ind w:left="124"/>
              <w:rPr>
                <w:sz w:val="14"/>
              </w:rPr>
            </w:pPr>
            <w:r>
              <w:rPr>
                <w:sz w:val="14"/>
              </w:rPr>
              <w:t>R/W1C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I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 pending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flag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IRQ5 (cascade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mode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only)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occurs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4</w:t>
            </w:r>
          </w:p>
        </w:tc>
        <w:tc>
          <w:tcPr>
            <w:tcW w:w="706" w:type="dxa"/>
          </w:tcPr>
          <w:p>
            <w:pPr>
              <w:pStyle w:val="TableParagraph"/>
              <w:ind w:left="124"/>
              <w:rPr>
                <w:sz w:val="14"/>
              </w:rPr>
            </w:pPr>
            <w:r>
              <w:rPr>
                <w:sz w:val="14"/>
              </w:rPr>
              <w:t>R/W1C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pending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flag of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IRQ4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(cascade mode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only)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occurs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3</w:t>
            </w:r>
          </w:p>
        </w:tc>
        <w:tc>
          <w:tcPr>
            <w:tcW w:w="706" w:type="dxa"/>
          </w:tcPr>
          <w:p>
            <w:pPr>
              <w:pStyle w:val="TableParagraph"/>
              <w:spacing w:before="58"/>
              <w:ind w:left="124"/>
              <w:rPr>
                <w:sz w:val="14"/>
              </w:rPr>
            </w:pPr>
            <w:r>
              <w:rPr>
                <w:sz w:val="14"/>
              </w:rPr>
              <w:t>R/W1C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Interrupt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event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pending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flag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IRQ3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occurs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706" w:type="dxa"/>
          </w:tcPr>
          <w:p>
            <w:pPr>
              <w:pStyle w:val="TableParagraph"/>
              <w:ind w:left="124"/>
              <w:rPr>
                <w:sz w:val="14"/>
              </w:rPr>
            </w:pPr>
            <w:r>
              <w:rPr>
                <w:sz w:val="14"/>
              </w:rPr>
              <w:t>R/W1C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Interrupt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event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pending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flag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IRQ2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occurs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706" w:type="dxa"/>
          </w:tcPr>
          <w:p>
            <w:pPr>
              <w:pStyle w:val="TableParagraph"/>
              <w:ind w:left="124"/>
              <w:rPr>
                <w:sz w:val="14"/>
              </w:rPr>
            </w:pPr>
            <w:r>
              <w:rPr>
                <w:sz w:val="14"/>
              </w:rPr>
              <w:t>R/W1C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Interrupt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event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pending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flag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IRQ1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occurs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0</w:t>
            </w:r>
          </w:p>
        </w:tc>
        <w:tc>
          <w:tcPr>
            <w:tcW w:w="706" w:type="dxa"/>
          </w:tcPr>
          <w:p>
            <w:pPr>
              <w:pStyle w:val="TableParagraph"/>
              <w:spacing w:before="58"/>
              <w:ind w:left="124"/>
              <w:rPr>
                <w:sz w:val="14"/>
              </w:rPr>
            </w:pPr>
            <w:r>
              <w:rPr>
                <w:sz w:val="14"/>
              </w:rPr>
              <w:t>R/W1C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Interrupt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event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pending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flag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IRQ0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occurs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headerReference w:type="default" r:id="rId443"/>
          <w:footerReference w:type="default" r:id="rId444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3"/>
        <w:rPr>
          <w:sz w:val="17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ESB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Cascade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Mode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Configuration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719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79"/>
              <w:rPr>
                <w:sz w:val="16"/>
              </w:rPr>
            </w:pPr>
            <w:r>
              <w:rPr>
                <w:sz w:val="16"/>
              </w:rPr>
              <w:t>0x98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274"/>
              <w:rPr>
                <w:sz w:val="16"/>
              </w:rPr>
            </w:pPr>
            <w:r>
              <w:rPr>
                <w:sz w:val="16"/>
              </w:rPr>
              <w:t>ESBCAS</w:t>
            </w: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706" w:type="dxa"/>
          </w:tcPr>
          <w:p>
            <w:pPr>
              <w:pStyle w:val="TableParagraph"/>
              <w:ind w:left="103" w:right="99"/>
              <w:jc w:val="center"/>
              <w:rPr>
                <w:sz w:val="14"/>
              </w:rPr>
            </w:pPr>
            <w:r>
              <w:rPr>
                <w:sz w:val="14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Interrupt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IRQ7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external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chip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4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0xFC</w:t>
            </w: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6</w:t>
            </w:r>
          </w:p>
        </w:tc>
        <w:tc>
          <w:tcPr>
            <w:tcW w:w="706" w:type="dxa"/>
          </w:tcPr>
          <w:p>
            <w:pPr>
              <w:pStyle w:val="TableParagraph"/>
              <w:ind w:left="103" w:right="99"/>
              <w:jc w:val="center"/>
              <w:rPr>
                <w:sz w:val="14"/>
              </w:rPr>
            </w:pPr>
            <w:r>
              <w:rPr>
                <w:sz w:val="14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Interrupt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IRQ6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external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chip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5</w:t>
            </w:r>
          </w:p>
        </w:tc>
        <w:tc>
          <w:tcPr>
            <w:tcW w:w="706" w:type="dxa"/>
          </w:tcPr>
          <w:p>
            <w:pPr>
              <w:pStyle w:val="TableParagraph"/>
              <w:spacing w:before="58"/>
              <w:ind w:left="103" w:right="99"/>
              <w:jc w:val="center"/>
              <w:rPr>
                <w:sz w:val="14"/>
              </w:rPr>
            </w:pPr>
            <w:r>
              <w:rPr>
                <w:sz w:val="14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Interrupt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IRQ5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external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chip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4</w:t>
            </w:r>
          </w:p>
        </w:tc>
        <w:tc>
          <w:tcPr>
            <w:tcW w:w="706" w:type="dxa"/>
          </w:tcPr>
          <w:p>
            <w:pPr>
              <w:pStyle w:val="TableParagraph"/>
              <w:ind w:left="103" w:right="99"/>
              <w:jc w:val="center"/>
              <w:rPr>
                <w:sz w:val="14"/>
              </w:rPr>
            </w:pPr>
            <w:r>
              <w:rPr>
                <w:sz w:val="14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Interrupt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IRQ4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external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chip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4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134"/>
              <w:rPr>
                <w:sz w:val="16"/>
              </w:rPr>
            </w:pPr>
            <w:r>
              <w:rPr>
                <w:sz w:val="16"/>
              </w:rPr>
              <w:t>3-1</w:t>
            </w:r>
          </w:p>
        </w:tc>
        <w:tc>
          <w:tcPr>
            <w:tcW w:w="706" w:type="dxa"/>
          </w:tcPr>
          <w:p>
            <w:pPr>
              <w:pStyle w:val="TableParagraph"/>
              <w:ind w:left="103" w:right="99"/>
              <w:jc w:val="center"/>
              <w:rPr>
                <w:sz w:val="14"/>
              </w:rPr>
            </w:pPr>
            <w:r>
              <w:rPr>
                <w:sz w:val="14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0</w:t>
            </w:r>
          </w:p>
        </w:tc>
        <w:tc>
          <w:tcPr>
            <w:tcW w:w="706" w:type="dxa"/>
          </w:tcPr>
          <w:p>
            <w:pPr>
              <w:pStyle w:val="TableParagraph"/>
              <w:ind w:left="103" w:right="99"/>
              <w:jc w:val="center"/>
              <w:rPr>
                <w:sz w:val="14"/>
              </w:rPr>
            </w:pPr>
            <w:r>
              <w:rPr>
                <w:sz w:val="14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Cascade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mode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spacing w:before="8"/>
        <w:rPr>
          <w:sz w:val="2"/>
        </w:rPr>
      </w:pPr>
    </w:p>
    <w:p>
      <w:pPr>
        <w:spacing w:before="0"/>
        <w:ind w:left="2039" w:right="1910" w:firstLine="0"/>
        <w:jc w:val="center"/>
        <w:rPr>
          <w:sz w:val="2"/>
        </w:rPr>
      </w:pPr>
      <w:hyperlink r:id="rId7">
        <w:r>
          <w:rPr>
            <w:color w:val="777777"/>
            <w:sz w:val="2"/>
          </w:rPr>
          <w:t>www.DataSheet.net/</w:t>
        </w:r>
      </w:hyperlink>
    </w:p>
    <w:p>
      <w:pPr>
        <w:spacing w:after="0"/>
        <w:jc w:val="center"/>
        <w:rPr>
          <w:sz w:val="2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ind w:left="1007" w:firstLine="0"/>
      </w:pPr>
      <w:r>
        <w:rPr/>
        <w:t>ESB</w:t>
      </w:r>
      <w:r>
        <w:rPr>
          <w:spacing w:val="-5"/>
        </w:rPr>
        <w:t> </w:t>
      </w:r>
      <w:r>
        <w:rPr/>
        <w:t>Programming</w:t>
      </w:r>
      <w:r>
        <w:rPr>
          <w:spacing w:val="-5"/>
        </w:rPr>
        <w:t> </w:t>
      </w:r>
      <w:r>
        <w:rPr/>
        <w:t>Sample</w:t>
      </w:r>
    </w:p>
    <w:p>
      <w:pPr>
        <w:pStyle w:val="BodyText"/>
        <w:spacing w:line="376" w:lineRule="auto" w:before="103"/>
        <w:ind w:left="527" w:right="892" w:firstLine="480"/>
        <w:jc w:val="both"/>
      </w:pPr>
      <w:r>
        <w:rPr/>
        <w:pict>
          <v:shape style="position:absolute;margin-left:139.139999pt;margin-top:55.990147pt;width:350.7pt;height:161.550pt;mso-position-horizontal-relative:page;mso-position-vertical-relative:paragraph;z-index:1579724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000"/>
                  </w:tblGrid>
                  <w:tr>
                    <w:trPr>
                      <w:trHeight w:val="327" w:hRule="atLeast"/>
                    </w:trPr>
                    <w:tc>
                      <w:tcPr>
                        <w:tcW w:w="7000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56"/>
                          <w:ind w:left="107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Example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7000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6"/>
                          <w:ind w:left="107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device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connecting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to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ESB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master.</w:t>
                        </w:r>
                      </w:p>
                    </w:tc>
                  </w:tr>
                  <w:tr>
                    <w:trPr>
                      <w:trHeight w:val="325" w:hRule="atLeast"/>
                    </w:trPr>
                    <w:tc>
                      <w:tcPr>
                        <w:tcW w:w="7000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56"/>
                          <w:ind w:left="107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Programming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model</w:t>
                        </w:r>
                      </w:p>
                    </w:tc>
                  </w:tr>
                  <w:tr>
                    <w:trPr>
                      <w:trHeight w:val="2200" w:hRule="atLeast"/>
                    </w:trPr>
                    <w:tc>
                      <w:tcPr>
                        <w:tcW w:w="7000" w:type="dxa"/>
                      </w:tcPr>
                      <w:p>
                        <w:pPr>
                          <w:pStyle w:val="TableParagraph"/>
                          <w:tabs>
                            <w:tab w:pos="3302" w:val="left" w:leader="none"/>
                            <w:tab w:pos="3342" w:val="left" w:leader="none"/>
                          </w:tabs>
                          <w:spacing w:line="309" w:lineRule="auto" w:before="59"/>
                          <w:ind w:left="107" w:right="148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GPIOFS08[4:3]</w:t>
                        </w:r>
                        <w:r>
                          <w:rPr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(0xFC01[4:3])=</w:t>
                        </w:r>
                        <w:r>
                          <w:rPr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11b</w:t>
                          <w:tab/>
                          <w:t>; ESB function selection pin</w:t>
                        </w:r>
                        <w:r>
                          <w:rPr>
                            <w:spacing w:val="-47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GPIOIE08[4]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(0xFC61[4])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=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1b</w:t>
                          <w:tab/>
                          <w:tab/>
                          <w:t>;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set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related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pin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as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an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input</w:t>
                        </w:r>
                      </w:p>
                      <w:p>
                        <w:pPr>
                          <w:pStyle w:val="TableParagraph"/>
                          <w:tabs>
                            <w:tab w:pos="3283" w:val="left" w:leader="none"/>
                            <w:tab w:pos="3323" w:val="left" w:leader="none"/>
                          </w:tabs>
                          <w:spacing w:line="309" w:lineRule="auto" w:before="0"/>
                          <w:ind w:left="107" w:right="46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ESBCFG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(0xFC90)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=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0x69</w:t>
                          <w:tab/>
                          <w:tab/>
                          <w:t>; ESB clock=32MHz / EPB mode enable</w:t>
                        </w:r>
                        <w:r>
                          <w:rPr>
                            <w:spacing w:val="-47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ESBED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(0xFC96)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=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0x02</w:t>
                          <w:tab/>
                          <w:t>; enable ESB</w:t>
                        </w:r>
                      </w:p>
                      <w:p>
                        <w:pPr>
                          <w:pStyle w:val="TableParagraph"/>
                          <w:spacing w:before="0"/>
                          <w:ind w:left="10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Now</w:t>
                        </w:r>
                        <w:r>
                          <w:rPr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F/W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can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access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register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0xFCC0~0xFCCF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In this section gives some programming sample to control ESB module. Please note, ENE</w:t>
      </w:r>
      <w:r>
        <w:rPr>
          <w:spacing w:val="1"/>
        </w:rPr>
        <w:t> </w:t>
      </w:r>
      <w:r>
        <w:rPr/>
        <w:t>does not guarantee these codes in every field application. The following table describes scenario of</w:t>
      </w:r>
      <w:r>
        <w:rPr>
          <w:spacing w:val="-53"/>
        </w:rPr>
        <w:t> </w:t>
      </w:r>
      <w:r>
        <w:rPr/>
        <w:t>ESB</w:t>
      </w:r>
      <w:r>
        <w:rPr>
          <w:spacing w:val="-2"/>
        </w:rPr>
        <w:t> </w:t>
      </w:r>
      <w:r>
        <w:rPr/>
        <w:t>filed</w:t>
      </w:r>
      <w:r>
        <w:rPr>
          <w:spacing w:val="-1"/>
        </w:rPr>
        <w:t> </w:t>
      </w:r>
      <w:r>
        <w:rPr/>
        <w:t>application.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31"/>
        </w:rPr>
      </w:pPr>
    </w:p>
    <w:p>
      <w:pPr>
        <w:spacing w:before="1"/>
        <w:ind w:left="0" w:right="38" w:firstLine="0"/>
        <w:jc w:val="center"/>
        <w:rPr>
          <w:sz w:val="2"/>
        </w:rPr>
      </w:pPr>
      <w:r>
        <w:rPr>
          <w:color w:val="777777"/>
          <w:w w:val="101"/>
          <w:sz w:val="2"/>
        </w:rPr>
        <w:t>w</w:t>
      </w:r>
    </w:p>
    <w:p>
      <w:pPr>
        <w:spacing w:after="0"/>
        <w:jc w:val="center"/>
        <w:rPr>
          <w:sz w:val="2"/>
        </w:rPr>
        <w:sectPr>
          <w:headerReference w:type="default" r:id="rId445"/>
          <w:footerReference w:type="default" r:id="rId446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spacing w:after="0"/>
        <w:rPr>
          <w:sz w:val="13"/>
        </w:rPr>
        <w:sectPr>
          <w:headerReference w:type="default" r:id="rId447"/>
          <w:footerReference w:type="default" r:id="rId448"/>
          <w:pgSz w:w="11910" w:h="16840"/>
          <w:pgMar w:header="930" w:footer="711" w:top="1540" w:bottom="900" w:left="1060" w:right="620"/>
        </w:sectPr>
      </w:pPr>
    </w:p>
    <w:p>
      <w:pPr>
        <w:pStyle w:val="Heading2"/>
        <w:numPr>
          <w:ilvl w:val="1"/>
          <w:numId w:val="5"/>
        </w:numPr>
        <w:tabs>
          <w:tab w:pos="1250" w:val="left" w:leader="none"/>
        </w:tabs>
        <w:spacing w:line="240" w:lineRule="auto" w:before="92" w:after="0"/>
        <w:ind w:left="1249" w:right="0" w:hanging="401"/>
        <w:jc w:val="left"/>
      </w:pPr>
      <w:r>
        <w:rPr>
          <w:spacing w:val="-2"/>
        </w:rPr>
        <w:t>Reserved</w:t>
      </w:r>
    </w:p>
    <w:p>
      <w:pPr>
        <w:pStyle w:val="BodyText"/>
        <w:spacing w:before="10"/>
        <w:rPr>
          <w:rFonts w:ascii="Arial"/>
          <w:b/>
          <w:sz w:val="38"/>
        </w:rPr>
      </w:pPr>
      <w:r>
        <w:rPr/>
        <w:br w:type="column"/>
      </w:r>
      <w:r>
        <w:rPr>
          <w:rFonts w:ascii="Arial"/>
          <w:b/>
          <w:sz w:val="38"/>
        </w:rPr>
      </w:r>
    </w:p>
    <w:p>
      <w:pPr>
        <w:pStyle w:val="Heading3"/>
        <w:spacing w:before="0"/>
        <w:ind w:left="513" w:right="0"/>
        <w:jc w:val="left"/>
      </w:pPr>
      <w:r>
        <w:rPr>
          <w:color w:val="FF0000"/>
        </w:rPr>
        <w:t>This</w:t>
      </w:r>
      <w:r>
        <w:rPr>
          <w:color w:val="FF0000"/>
          <w:spacing w:val="-8"/>
        </w:rPr>
        <w:t> </w:t>
      </w:r>
      <w:r>
        <w:rPr>
          <w:color w:val="FF0000"/>
        </w:rPr>
        <w:t>page</w:t>
      </w:r>
      <w:r>
        <w:rPr>
          <w:color w:val="FF0000"/>
          <w:spacing w:val="-8"/>
        </w:rPr>
        <w:t> </w:t>
      </w:r>
      <w:r>
        <w:rPr>
          <w:color w:val="FF0000"/>
        </w:rPr>
        <w:t>is</w:t>
      </w:r>
      <w:r>
        <w:rPr>
          <w:color w:val="FF0000"/>
          <w:spacing w:val="-7"/>
        </w:rPr>
        <w:t> </w:t>
      </w:r>
      <w:r>
        <w:rPr>
          <w:color w:val="FF0000"/>
        </w:rPr>
        <w:t>leaved</w:t>
      </w:r>
      <w:r>
        <w:rPr>
          <w:color w:val="FF0000"/>
          <w:spacing w:val="-8"/>
        </w:rPr>
        <w:t> </w:t>
      </w:r>
      <w:r>
        <w:rPr>
          <w:color w:val="FF0000"/>
        </w:rPr>
        <w:t>blank</w:t>
      </w:r>
      <w:r>
        <w:rPr>
          <w:color w:val="FF0000"/>
          <w:spacing w:val="-7"/>
        </w:rPr>
        <w:t> </w:t>
      </w:r>
      <w:r>
        <w:rPr>
          <w:color w:val="FF0000"/>
        </w:rPr>
        <w:t>intentionally.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4"/>
        </w:rPr>
      </w:pPr>
    </w:p>
    <w:p>
      <w:pPr>
        <w:spacing w:before="0"/>
        <w:ind w:left="2700" w:right="4937" w:firstLine="0"/>
        <w:jc w:val="center"/>
        <w:rPr>
          <w:sz w:val="2"/>
        </w:rPr>
      </w:pPr>
      <w:hyperlink r:id="rId7">
        <w:r>
          <w:rPr>
            <w:color w:val="777777"/>
            <w:sz w:val="2"/>
          </w:rPr>
          <w:t>www.DataSheet.net/</w:t>
        </w:r>
      </w:hyperlink>
    </w:p>
    <w:p>
      <w:pPr>
        <w:spacing w:after="0"/>
        <w:jc w:val="center"/>
        <w:rPr>
          <w:sz w:val="2"/>
        </w:rPr>
        <w:sectPr>
          <w:type w:val="continuous"/>
          <w:pgSz w:w="11910" w:h="16840"/>
          <w:pgMar w:top="1600" w:bottom="300" w:left="1060" w:right="620"/>
          <w:cols w:num="2" w:equalWidth="0">
            <w:col w:w="2329" w:space="40"/>
            <w:col w:w="7861"/>
          </w:cols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1"/>
          <w:numId w:val="5"/>
        </w:numPr>
        <w:tabs>
          <w:tab w:pos="1212" w:val="left" w:leader="none"/>
        </w:tabs>
        <w:spacing w:line="240" w:lineRule="auto" w:before="92" w:after="0"/>
        <w:ind w:left="1211" w:right="0" w:hanging="402"/>
        <w:jc w:val="left"/>
      </w:pPr>
      <w:r>
        <w:rPr/>
        <w:t>PECI</w:t>
      </w:r>
    </w:p>
    <w:p>
      <w:pPr>
        <w:pStyle w:val="Heading2"/>
        <w:numPr>
          <w:ilvl w:val="2"/>
          <w:numId w:val="15"/>
        </w:numPr>
        <w:tabs>
          <w:tab w:pos="1696" w:val="left" w:leader="none"/>
        </w:tabs>
        <w:spacing w:line="240" w:lineRule="auto" w:before="84" w:after="0"/>
        <w:ind w:left="1695" w:right="0" w:hanging="601"/>
        <w:jc w:val="left"/>
      </w:pPr>
      <w:r>
        <w:rPr/>
        <w:t>PECI</w:t>
      </w:r>
      <w:r>
        <w:rPr>
          <w:spacing w:val="-5"/>
        </w:rPr>
        <w:t> </w:t>
      </w:r>
      <w:r>
        <w:rPr/>
        <w:t>Functional</w:t>
      </w:r>
      <w:r>
        <w:rPr>
          <w:spacing w:val="-4"/>
        </w:rPr>
        <w:t> </w:t>
      </w:r>
      <w:r>
        <w:rPr/>
        <w:t>Description</w:t>
      </w:r>
    </w:p>
    <w:p>
      <w:pPr>
        <w:pStyle w:val="BodyText"/>
        <w:spacing w:before="1"/>
        <w:rPr>
          <w:rFonts w:ascii="Arial"/>
          <w:b/>
          <w:sz w:val="33"/>
        </w:rPr>
      </w:pPr>
    </w:p>
    <w:p>
      <w:pPr>
        <w:pStyle w:val="BodyText"/>
        <w:spacing w:line="360" w:lineRule="auto" w:before="1"/>
        <w:ind w:left="527" w:right="891" w:firstLine="441"/>
        <w:jc w:val="both"/>
      </w:pPr>
      <w:r>
        <w:rPr/>
        <w:t>The</w:t>
      </w:r>
      <w:r>
        <w:rPr>
          <w:spacing w:val="-6"/>
        </w:rPr>
        <w:t> </w:t>
      </w:r>
      <w:r>
        <w:rPr>
          <w:rFonts w:ascii="Arial"/>
          <w:b/>
        </w:rPr>
        <w:t>Platform</w:t>
      </w:r>
      <w:r>
        <w:rPr>
          <w:rFonts w:ascii="Arial"/>
          <w:b/>
          <w:spacing w:val="-8"/>
        </w:rPr>
        <w:t> </w:t>
      </w:r>
      <w:r>
        <w:rPr>
          <w:rFonts w:ascii="Arial"/>
          <w:b/>
        </w:rPr>
        <w:t>Environment</w:t>
      </w:r>
      <w:r>
        <w:rPr>
          <w:rFonts w:ascii="Arial"/>
          <w:b/>
          <w:spacing w:val="-6"/>
        </w:rPr>
        <w:t> </w:t>
      </w:r>
      <w:r>
        <w:rPr>
          <w:rFonts w:ascii="Arial"/>
          <w:b/>
        </w:rPr>
        <w:t>Control</w:t>
      </w:r>
      <w:r>
        <w:rPr>
          <w:rFonts w:ascii="Arial"/>
          <w:b/>
          <w:spacing w:val="-5"/>
        </w:rPr>
        <w:t> </w:t>
      </w:r>
      <w:r>
        <w:rPr>
          <w:rFonts w:ascii="Arial"/>
          <w:b/>
        </w:rPr>
        <w:t>Interface</w:t>
      </w:r>
      <w:r>
        <w:rPr>
          <w:rFonts w:ascii="Arial"/>
          <w:b/>
          <w:spacing w:val="-6"/>
        </w:rPr>
        <w:t> </w:t>
      </w:r>
      <w:r>
        <w:rPr>
          <w:rFonts w:ascii="Arial"/>
          <w:b/>
        </w:rPr>
        <w:t>(PECI)</w:t>
      </w:r>
      <w:r>
        <w:rPr>
          <w:rFonts w:ascii="Arial"/>
          <w:b/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one-wire</w:t>
      </w:r>
      <w:r>
        <w:rPr>
          <w:spacing w:val="-6"/>
        </w:rPr>
        <w:t> </w:t>
      </w:r>
      <w:r>
        <w:rPr/>
        <w:t>bus</w:t>
      </w:r>
      <w:r>
        <w:rPr>
          <w:spacing w:val="-6"/>
        </w:rPr>
        <w:t> </w:t>
      </w:r>
      <w:r>
        <w:rPr/>
        <w:t>interface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provides</w:t>
      </w:r>
      <w:r>
        <w:rPr>
          <w:spacing w:val="-53"/>
        </w:rPr>
        <w:t> </w:t>
      </w:r>
      <w:r>
        <w:rPr/>
        <w:t>a communication channel between Intel processor and chipset components to external monitoring</w:t>
      </w:r>
      <w:r>
        <w:rPr>
          <w:spacing w:val="1"/>
        </w:rPr>
        <w:t> </w:t>
      </w:r>
      <w:r>
        <w:rPr/>
        <w:t>devices.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PECI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subset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SST</w:t>
      </w:r>
      <w:r>
        <w:rPr>
          <w:rFonts w:ascii="Arial"/>
          <w:b/>
        </w:rPr>
        <w:t>(Simple</w:t>
      </w:r>
      <w:r>
        <w:rPr>
          <w:rFonts w:ascii="Arial"/>
          <w:b/>
          <w:spacing w:val="-9"/>
        </w:rPr>
        <w:t> </w:t>
      </w:r>
      <w:r>
        <w:rPr>
          <w:rFonts w:ascii="Arial"/>
          <w:b/>
        </w:rPr>
        <w:t>Serial</w:t>
      </w:r>
      <w:r>
        <w:rPr>
          <w:rFonts w:ascii="Arial"/>
          <w:b/>
          <w:spacing w:val="-9"/>
        </w:rPr>
        <w:t> </w:t>
      </w:r>
      <w:r>
        <w:rPr>
          <w:rFonts w:ascii="Arial"/>
          <w:b/>
        </w:rPr>
        <w:t>Transport)</w:t>
      </w:r>
      <w:r>
        <w:rPr>
          <w:rFonts w:ascii="Arial"/>
          <w:b/>
          <w:spacing w:val="-9"/>
        </w:rPr>
        <w:t> </w:t>
      </w:r>
      <w:r>
        <w:rPr/>
        <w:t>application.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PECI</w:t>
      </w:r>
      <w:r>
        <w:rPr>
          <w:spacing w:val="-8"/>
        </w:rPr>
        <w:t> </w:t>
      </w:r>
      <w:r>
        <w:rPr/>
        <w:t>specification</w:t>
      </w:r>
      <w:r>
        <w:rPr>
          <w:spacing w:val="1"/>
        </w:rPr>
        <w:t> </w:t>
      </w:r>
      <w:r>
        <w:rPr/>
        <w:t>provides information for electrical requirements, platform topologies, power management handling,</w:t>
      </w:r>
      <w:r>
        <w:rPr>
          <w:spacing w:val="1"/>
        </w:rPr>
        <w:t> </w:t>
      </w:r>
      <w:r>
        <w:rPr/>
        <w:t>bus</w:t>
      </w:r>
      <w:r>
        <w:rPr>
          <w:spacing w:val="-2"/>
        </w:rPr>
        <w:t> </w:t>
      </w:r>
      <w:r>
        <w:rPr/>
        <w:t>device</w:t>
      </w:r>
      <w:r>
        <w:rPr>
          <w:spacing w:val="-2"/>
        </w:rPr>
        <w:t> </w:t>
      </w:r>
      <w:r>
        <w:rPr/>
        <w:t>enumeration,</w:t>
      </w:r>
      <w:r>
        <w:rPr>
          <w:spacing w:val="-2"/>
        </w:rPr>
        <w:t> </w:t>
      </w:r>
      <w:r>
        <w:rPr/>
        <w:t>commands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addressing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Intel</w:t>
      </w:r>
      <w:r>
        <w:rPr>
          <w:spacing w:val="-2"/>
        </w:rPr>
        <w:t> </w:t>
      </w:r>
      <w:r>
        <w:rPr/>
        <w:t>based</w:t>
      </w:r>
      <w:r>
        <w:rPr>
          <w:spacing w:val="-2"/>
        </w:rPr>
        <w:t> </w:t>
      </w:r>
      <w:r>
        <w:rPr/>
        <w:t>system.</w:t>
      </w:r>
    </w:p>
    <w:p>
      <w:pPr>
        <w:pStyle w:val="BodyText"/>
        <w:spacing w:line="360" w:lineRule="auto" w:after="3"/>
        <w:ind w:left="527" w:right="893" w:firstLine="441"/>
        <w:jc w:val="both"/>
      </w:pPr>
      <w:r>
        <w:rPr/>
        <w:t>Please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noted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PECI</w:t>
      </w:r>
      <w:r>
        <w:rPr>
          <w:spacing w:val="-4"/>
        </w:rPr>
        <w:t> </w:t>
      </w:r>
      <w:r>
        <w:rPr/>
        <w:t>enable</w:t>
      </w:r>
      <w:r>
        <w:rPr>
          <w:spacing w:val="-4"/>
        </w:rPr>
        <w:t> </w:t>
      </w:r>
      <w:r>
        <w:rPr/>
        <w:t>bit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GPIO_MISC2,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should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set</w:t>
      </w:r>
      <w:r>
        <w:rPr>
          <w:spacing w:val="-5"/>
        </w:rPr>
        <w:t> </w:t>
      </w:r>
      <w:r>
        <w:rPr/>
        <w:t>properly</w:t>
      </w:r>
      <w:r>
        <w:rPr>
          <w:spacing w:val="-4"/>
        </w:rPr>
        <w:t> </w:t>
      </w:r>
      <w:r>
        <w:rPr/>
        <w:t>before</w:t>
      </w:r>
      <w:r>
        <w:rPr>
          <w:spacing w:val="-53"/>
        </w:rPr>
        <w:t> </w:t>
      </w:r>
      <w:r>
        <w:rPr/>
        <w:t>PECI</w:t>
      </w:r>
      <w:r>
        <w:rPr>
          <w:spacing w:val="-2"/>
        </w:rPr>
        <w:t> </w:t>
      </w:r>
      <w:r>
        <w:rPr/>
        <w:t>start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work.</w:t>
      </w:r>
    </w:p>
    <w:p>
      <w:pPr>
        <w:pStyle w:val="BodyText"/>
        <w:ind w:left="1550"/>
      </w:pPr>
      <w:r>
        <w:rPr/>
        <w:drawing>
          <wp:inline distT="0" distB="0" distL="0" distR="0">
            <wp:extent cx="4621873" cy="1322831"/>
            <wp:effectExtent l="0" t="0" r="0" b="0"/>
            <wp:docPr id="131" name="image3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365.png"/>
                    <pic:cNvPicPr/>
                  </pic:nvPicPr>
                  <pic:blipFill>
                    <a:blip r:embed="rId4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1873" cy="132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58"/>
        <w:ind w:left="2039" w:right="1808"/>
        <w:jc w:val="center"/>
        <w:rPr>
          <w:rFonts w:ascii="Calibri" w:hAnsi="Calibri"/>
        </w:rPr>
      </w:pPr>
      <w:r>
        <w:rPr>
          <w:rFonts w:ascii="Calibri" w:hAnsi="Calibri"/>
        </w:rPr>
        <w:t>Figure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4.6.1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Example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stream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of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4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bits: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“0101”</w:t>
      </w:r>
    </w:p>
    <w:p>
      <w:pPr>
        <w:spacing w:before="144"/>
        <w:ind w:left="2039" w:right="1810" w:firstLine="0"/>
        <w:jc w:val="center"/>
        <w:rPr>
          <w:sz w:val="16"/>
        </w:rPr>
      </w:pPr>
      <w:r>
        <w:rPr>
          <w:color w:val="FF0000"/>
          <w:sz w:val="16"/>
        </w:rPr>
        <w:t>(Logic</w:t>
      </w:r>
      <w:r>
        <w:rPr>
          <w:color w:val="FF0000"/>
          <w:spacing w:val="-2"/>
          <w:sz w:val="16"/>
        </w:rPr>
        <w:t> </w:t>
      </w:r>
      <w:r>
        <w:rPr>
          <w:rFonts w:ascii="Times New Roman" w:hAnsi="Times New Roman"/>
          <w:color w:val="FF0000"/>
          <w:sz w:val="16"/>
        </w:rPr>
        <w:t>‘</w:t>
      </w:r>
      <w:r>
        <w:rPr>
          <w:color w:val="FF0000"/>
          <w:sz w:val="16"/>
        </w:rPr>
        <w:t>0</w:t>
      </w:r>
      <w:r>
        <w:rPr>
          <w:rFonts w:ascii="Times New Roman" w:hAnsi="Times New Roman"/>
          <w:color w:val="FF0000"/>
          <w:sz w:val="16"/>
        </w:rPr>
        <w:t>’</w:t>
      </w:r>
      <w:r>
        <w:rPr>
          <w:rFonts w:ascii="Times New Roman" w:hAnsi="Times New Roman"/>
          <w:color w:val="FF0000"/>
          <w:spacing w:val="3"/>
          <w:sz w:val="16"/>
        </w:rPr>
        <w:t> </w:t>
      </w:r>
      <w:r>
        <w:rPr>
          <w:color w:val="FF0000"/>
          <w:sz w:val="16"/>
        </w:rPr>
        <w:t>encodes</w:t>
      </w:r>
      <w:r>
        <w:rPr>
          <w:color w:val="FF0000"/>
          <w:spacing w:val="-1"/>
          <w:sz w:val="16"/>
        </w:rPr>
        <w:t> </w:t>
      </w:r>
      <w:r>
        <w:rPr>
          <w:color w:val="FF0000"/>
          <w:sz w:val="16"/>
        </w:rPr>
        <w:t>into</w:t>
      </w:r>
      <w:r>
        <w:rPr>
          <w:color w:val="FF0000"/>
          <w:spacing w:val="-1"/>
          <w:sz w:val="16"/>
        </w:rPr>
        <w:t> </w:t>
      </w:r>
      <w:r>
        <w:rPr>
          <w:color w:val="FF0000"/>
          <w:sz w:val="16"/>
        </w:rPr>
        <w:t>1000</w:t>
      </w:r>
      <w:r>
        <w:rPr>
          <w:color w:val="FF0000"/>
          <w:spacing w:val="-1"/>
          <w:sz w:val="16"/>
        </w:rPr>
        <w:t> </w:t>
      </w:r>
      <w:r>
        <w:rPr>
          <w:color w:val="FF0000"/>
          <w:sz w:val="16"/>
        </w:rPr>
        <w:t>pulse;</w:t>
      </w:r>
      <w:r>
        <w:rPr>
          <w:color w:val="FF0000"/>
          <w:spacing w:val="-1"/>
          <w:sz w:val="16"/>
        </w:rPr>
        <w:t> </w:t>
      </w:r>
      <w:r>
        <w:rPr>
          <w:color w:val="FF0000"/>
          <w:sz w:val="16"/>
        </w:rPr>
        <w:t>Logic</w:t>
      </w:r>
      <w:r>
        <w:rPr>
          <w:color w:val="FF0000"/>
          <w:spacing w:val="1"/>
          <w:sz w:val="16"/>
        </w:rPr>
        <w:t> </w:t>
      </w:r>
      <w:r>
        <w:rPr>
          <w:rFonts w:ascii="Times New Roman" w:hAnsi="Times New Roman"/>
          <w:color w:val="FF0000"/>
          <w:sz w:val="16"/>
        </w:rPr>
        <w:t>‘</w:t>
      </w:r>
      <w:r>
        <w:rPr>
          <w:color w:val="FF0000"/>
          <w:sz w:val="16"/>
        </w:rPr>
        <w:t>1</w:t>
      </w:r>
      <w:r>
        <w:rPr>
          <w:rFonts w:ascii="Times New Roman" w:hAnsi="Times New Roman"/>
          <w:color w:val="FF0000"/>
          <w:sz w:val="16"/>
        </w:rPr>
        <w:t>’</w:t>
      </w:r>
      <w:r>
        <w:rPr>
          <w:rFonts w:ascii="Times New Roman" w:hAnsi="Times New Roman"/>
          <w:color w:val="FF0000"/>
          <w:spacing w:val="3"/>
          <w:sz w:val="16"/>
        </w:rPr>
        <w:t> </w:t>
      </w:r>
      <w:r>
        <w:rPr>
          <w:color w:val="FF0000"/>
          <w:sz w:val="16"/>
        </w:rPr>
        <w:t>encodes</w:t>
      </w:r>
      <w:r>
        <w:rPr>
          <w:color w:val="FF0000"/>
          <w:spacing w:val="-1"/>
          <w:sz w:val="16"/>
        </w:rPr>
        <w:t> </w:t>
      </w:r>
      <w:r>
        <w:rPr>
          <w:color w:val="FF0000"/>
          <w:sz w:val="16"/>
        </w:rPr>
        <w:t>into</w:t>
      </w:r>
      <w:r>
        <w:rPr>
          <w:color w:val="FF0000"/>
          <w:spacing w:val="-1"/>
          <w:sz w:val="16"/>
        </w:rPr>
        <w:t> </w:t>
      </w:r>
      <w:r>
        <w:rPr>
          <w:color w:val="FF0000"/>
          <w:sz w:val="16"/>
        </w:rPr>
        <w:t>1110</w:t>
      </w:r>
      <w:r>
        <w:rPr>
          <w:color w:val="FF0000"/>
          <w:spacing w:val="-1"/>
          <w:sz w:val="16"/>
        </w:rPr>
        <w:t> </w:t>
      </w:r>
      <w:r>
        <w:rPr>
          <w:color w:val="FF0000"/>
          <w:sz w:val="16"/>
        </w:rPr>
        <w:t>pulse)</w:t>
      </w:r>
    </w:p>
    <w:p>
      <w:pPr>
        <w:pStyle w:val="BodyText"/>
      </w:pPr>
    </w:p>
    <w:p>
      <w:pPr>
        <w:pStyle w:val="BodyText"/>
        <w:spacing w:before="9"/>
        <w:rPr>
          <w:sz w:val="26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spacing w:before="7"/>
        <w:rPr>
          <w:sz w:val="2"/>
        </w:rPr>
      </w:pPr>
    </w:p>
    <w:p>
      <w:pPr>
        <w:spacing w:before="0"/>
        <w:ind w:left="2039" w:right="1910" w:firstLine="0"/>
        <w:jc w:val="center"/>
        <w:rPr>
          <w:sz w:val="2"/>
        </w:rPr>
      </w:pPr>
      <w:hyperlink r:id="rId7">
        <w:r>
          <w:rPr>
            <w:color w:val="777777"/>
            <w:sz w:val="2"/>
          </w:rPr>
          <w:t>www.DataSheet.net/</w:t>
        </w:r>
      </w:hyperlink>
    </w:p>
    <w:p>
      <w:pPr>
        <w:pStyle w:val="BodyText"/>
      </w:pPr>
    </w:p>
    <w:p>
      <w:pPr>
        <w:pStyle w:val="BodyText"/>
        <w:spacing w:before="8"/>
        <w:rPr>
          <w:sz w:val="13"/>
        </w:rPr>
      </w:pPr>
      <w:r>
        <w:rPr/>
        <w:pict>
          <v:group style="position:absolute;margin-left:172.5pt;margin-top:9.882305pt;width:226.35pt;height:137.85pt;mso-position-horizontal-relative:page;mso-position-vertical-relative:paragraph;z-index:-15659520;mso-wrap-distance-left:0;mso-wrap-distance-right:0" coordorigin="3450,198" coordsize="4527,2757">
            <v:rect style="position:absolute;left:3452;top:200;width:2354;height:2348" filled="true" fillcolor="#e8eef7" stroked="false">
              <v:fill type="solid"/>
            </v:rect>
            <v:rect style="position:absolute;left:3452;top:200;width:2354;height:2348" filled="false" stroked="true" strokeweight=".24pt" strokecolor="#000000">
              <v:stroke dashstyle="solid"/>
            </v:rect>
            <v:shape style="position:absolute;left:3850;top:537;width:1364;height:180" type="#_x0000_t75" stroked="false">
              <v:imagedata r:id="rId450" o:title=""/>
            </v:shape>
            <v:rect style="position:absolute;left:3679;top:1698;width:993;height:566" filled="false" stroked="true" strokeweight=".24pt" strokecolor="#000000">
              <v:stroke dashstyle="solid"/>
            </v:rect>
            <v:shape style="position:absolute;left:3810;top:1823;width:740;height:368" type="#_x0000_t75" stroked="false">
              <v:imagedata r:id="rId451" o:title=""/>
            </v:shape>
            <v:rect style="position:absolute;left:3679;top:963;width:993;height:566" filled="false" stroked="true" strokeweight=".24pt" strokecolor="#000000">
              <v:stroke dashstyle="shortdot"/>
            </v:rect>
            <v:shape style="position:absolute;left:3877;top:1281;width:594;height:1456" type="#_x0000_t75" stroked="false">
              <v:imagedata r:id="rId452" o:title=""/>
            </v:shape>
            <v:shape style="position:absolute;left:3810;top:1088;width:740;height:368" type="#_x0000_t75" stroked="false">
              <v:imagedata r:id="rId451" o:title=""/>
            </v:shape>
            <v:shape style="position:absolute;left:4530;top:2738;width:2487;height:108" type="#_x0000_t75" stroked="false">
              <v:imagedata r:id="rId453" o:title=""/>
            </v:shape>
            <v:shape style="position:absolute;left:4530;top:2846;width:2487;height:108" type="#_x0000_t75" stroked="false">
              <v:imagedata r:id="rId454" o:title=""/>
            </v:shape>
            <v:rect style="position:absolute;left:6496;top:708;width:1276;height:1641" filled="true" fillcolor="#e8eef7" stroked="false">
              <v:fill type="solid"/>
            </v:rect>
            <v:shape style="position:absolute;left:6496;top:708;width:1276;height:1641" coordorigin="6497,709" coordsize="1276,1641" path="m6497,2349l7772,2349,7772,709,6497,709,6497,2349xm6497,2349l7460,2349,7460,1628,6497,1628,6497,2349xe" filled="false" stroked="true" strokeweight=".24pt" strokecolor="#000000">
              <v:path arrowok="t"/>
              <v:stroke dashstyle="solid"/>
            </v:shape>
            <v:shape style="position:absolute;left:6817;top:1832;width:327;height:720" type="#_x0000_t75" stroked="false">
              <v:imagedata r:id="rId455" o:title=""/>
            </v:shape>
            <v:shape style="position:absolute;left:6669;top:2024;width:624;height:425" type="#_x0000_t75" stroked="false">
              <v:imagedata r:id="rId456" o:title=""/>
            </v:shape>
            <v:shape style="position:absolute;left:6374;top:365;width:423;height:526" type="#_x0000_t75" stroked="false">
              <v:imagedata r:id="rId457" o:title=""/>
            </v:shape>
            <v:shape style="position:absolute;left:6799;top:362;width:336;height:548" type="#_x0000_t75" stroked="false">
              <v:imagedata r:id="rId458" o:title=""/>
            </v:shape>
            <v:shape style="position:absolute;left:7198;top:362;width:236;height:1080" type="#_x0000_t75" stroked="false">
              <v:imagedata r:id="rId459" o:title=""/>
            </v:shape>
            <v:shape style="position:absolute;left:7486;top:362;width:490;height:540" type="#_x0000_t75" stroked="false">
              <v:imagedata r:id="rId460" o:title=""/>
            </v:shape>
            <v:line style="position:absolute" from="6391,1988" to="4720,1982" stroked="true" strokeweight="1.2pt" strokecolor="#000000">
              <v:stroke dashstyle="solid"/>
            </v:line>
            <v:shape style="position:absolute;left:4671;top:1922;width:1826;height:126" coordorigin="4672,1922" coordsize="1826,126" path="m4732,1922l4672,1982,4732,2042,4732,1922xm6497,1988l6377,1928,6376,2048,6497,1988xe" filled="true" fillcolor="#000000" stroked="false">
              <v:path arrowok="t"/>
              <v:fill type="solid"/>
            </v:shape>
            <v:shape style="position:absolute;left:5535;top:1634;width:490;height:540" type="#_x0000_t75" stroked="false">
              <v:imagedata r:id="rId461" o:title=""/>
            </v:shape>
            <v:line style="position:absolute" from="4777,1303" to="5238,1303" stroked="true" strokeweight="1.2pt" strokecolor="#000000">
              <v:stroke dashstyle="longdash"/>
            </v:line>
            <v:shape style="position:absolute;left:4671;top:1242;width:120;height:120" coordorigin="4672,1243" coordsize="120,120" path="m4792,1243l4672,1303,4792,1363,4792,1243xe" filled="true" fillcolor="#000000" stroked="false">
              <v:path arrowok="t"/>
              <v:fill type="solid"/>
            </v:shape>
            <v:line style="position:absolute" from="5238,1416" to="5238,1982" stroked="true" strokeweight="1.2pt" strokecolor="#000000">
              <v:stroke dashstyle="longdash"/>
            </v:line>
            <w10:wrap type="topAndBottom"/>
          </v:group>
        </w:pict>
      </w:r>
    </w:p>
    <w:p>
      <w:pPr>
        <w:pStyle w:val="BodyText"/>
        <w:spacing w:before="6"/>
        <w:rPr>
          <w:sz w:val="4"/>
        </w:rPr>
      </w:pPr>
    </w:p>
    <w:p>
      <w:pPr>
        <w:pStyle w:val="BodyText"/>
        <w:ind w:left="3579"/>
      </w:pPr>
      <w:r>
        <w:rPr/>
        <w:drawing>
          <wp:inline distT="0" distB="0" distL="0" distR="0">
            <wp:extent cx="2188463" cy="150875"/>
            <wp:effectExtent l="0" t="0" r="0" b="0"/>
            <wp:docPr id="133" name="image3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378.png"/>
                    <pic:cNvPicPr/>
                  </pic:nvPicPr>
                  <pic:blipFill>
                    <a:blip r:embed="rId4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8463" cy="1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before="60"/>
        <w:ind w:left="2039" w:right="1807"/>
        <w:jc w:val="center"/>
        <w:rPr>
          <w:rFonts w:ascii="Calibri"/>
        </w:rPr>
      </w:pPr>
      <w:r>
        <w:rPr>
          <w:rFonts w:ascii="Calibri"/>
        </w:rPr>
        <w:t>Figure</w:t>
      </w:r>
      <w:r>
        <w:rPr>
          <w:rFonts w:ascii="Calibri"/>
          <w:spacing w:val="-5"/>
        </w:rPr>
        <w:t> </w:t>
      </w:r>
      <w:r>
        <w:rPr>
          <w:rFonts w:ascii="Calibri"/>
        </w:rPr>
        <w:t>4.6.2</w:t>
      </w:r>
      <w:r>
        <w:rPr>
          <w:rFonts w:ascii="Calibri"/>
          <w:spacing w:val="-4"/>
        </w:rPr>
        <w:t> </w:t>
      </w:r>
      <w:r>
        <w:rPr>
          <w:rFonts w:ascii="Calibri"/>
        </w:rPr>
        <w:t>Conceptual</w:t>
      </w:r>
      <w:r>
        <w:rPr>
          <w:rFonts w:ascii="Calibri"/>
          <w:spacing w:val="-4"/>
        </w:rPr>
        <w:t> </w:t>
      </w:r>
      <w:r>
        <w:rPr>
          <w:rFonts w:ascii="Calibri"/>
        </w:rPr>
        <w:t>Block</w:t>
      </w:r>
      <w:r>
        <w:rPr>
          <w:rFonts w:ascii="Calibri"/>
          <w:spacing w:val="-5"/>
        </w:rPr>
        <w:t> </w:t>
      </w:r>
      <w:r>
        <w:rPr>
          <w:rFonts w:ascii="Calibri"/>
        </w:rPr>
        <w:t>Diagram</w:t>
      </w:r>
      <w:r>
        <w:rPr>
          <w:rFonts w:ascii="Calibri"/>
          <w:spacing w:val="-4"/>
        </w:rPr>
        <w:t> </w:t>
      </w:r>
      <w:r>
        <w:rPr>
          <w:rFonts w:ascii="Calibri"/>
        </w:rPr>
        <w:t>for</w:t>
      </w:r>
      <w:r>
        <w:rPr>
          <w:rFonts w:ascii="Calibri"/>
          <w:spacing w:val="-4"/>
        </w:rPr>
        <w:t> </w:t>
      </w:r>
      <w:r>
        <w:rPr>
          <w:rFonts w:ascii="Calibri"/>
        </w:rPr>
        <w:t>PECI</w:t>
      </w:r>
      <w:r>
        <w:rPr>
          <w:rFonts w:ascii="Calibri"/>
          <w:spacing w:val="-3"/>
        </w:rPr>
        <w:t> </w:t>
      </w:r>
      <w:r>
        <w:rPr>
          <w:rFonts w:ascii="Calibri"/>
        </w:rPr>
        <w:t>application</w:t>
      </w:r>
    </w:p>
    <w:p>
      <w:pPr>
        <w:spacing w:after="0"/>
        <w:jc w:val="center"/>
        <w:rPr>
          <w:rFonts w:ascii="Calibri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5"/>
        <w:rPr>
          <w:rFonts w:ascii="Calibri"/>
          <w:sz w:val="12"/>
        </w:rPr>
      </w:pPr>
    </w:p>
    <w:p>
      <w:pPr>
        <w:pStyle w:val="Heading2"/>
        <w:numPr>
          <w:ilvl w:val="2"/>
          <w:numId w:val="15"/>
        </w:numPr>
        <w:tabs>
          <w:tab w:pos="1696" w:val="left" w:leader="none"/>
        </w:tabs>
        <w:spacing w:line="240" w:lineRule="auto" w:before="92" w:after="0"/>
        <w:ind w:left="1695" w:right="0" w:hanging="601"/>
        <w:jc w:val="left"/>
      </w:pPr>
      <w:r>
        <w:rPr/>
        <w:t>PECI</w:t>
      </w:r>
      <w:r>
        <w:rPr>
          <w:spacing w:val="-5"/>
        </w:rPr>
        <w:t> </w:t>
      </w:r>
      <w:r>
        <w:rPr/>
        <w:t>Register</w:t>
      </w:r>
      <w:r>
        <w:rPr>
          <w:spacing w:val="-4"/>
        </w:rPr>
        <w:t> </w:t>
      </w:r>
      <w:r>
        <w:rPr/>
        <w:t>Description</w:t>
      </w:r>
      <w:r>
        <w:rPr>
          <w:spacing w:val="-4"/>
        </w:rPr>
        <w:t> </w:t>
      </w:r>
      <w:r>
        <w:rPr/>
        <w:t>(Base</w:t>
      </w:r>
      <w:r>
        <w:rPr>
          <w:spacing w:val="-4"/>
        </w:rPr>
        <w:t> </w:t>
      </w:r>
      <w:r>
        <w:rPr/>
        <w:t>address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FCD0h,</w:t>
      </w:r>
      <w:r>
        <w:rPr>
          <w:spacing w:val="-4"/>
        </w:rPr>
        <w:t> </w:t>
      </w:r>
      <w:r>
        <w:rPr/>
        <w:t>16</w:t>
      </w:r>
      <w:r>
        <w:rPr>
          <w:spacing w:val="-4"/>
        </w:rPr>
        <w:t> </w:t>
      </w:r>
      <w:r>
        <w:rPr/>
        <w:t>bytes)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8"/>
        <w:rPr>
          <w:rFonts w:ascii="Arial"/>
          <w:b/>
          <w:sz w:val="14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7"/>
        <w:gridCol w:w="1231"/>
        <w:gridCol w:w="500"/>
        <w:gridCol w:w="704"/>
        <w:gridCol w:w="4696"/>
        <w:gridCol w:w="800"/>
        <w:gridCol w:w="662"/>
      </w:tblGrid>
      <w:tr>
        <w:trPr>
          <w:trHeight w:val="350" w:hRule="atLeast"/>
        </w:trPr>
        <w:tc>
          <w:tcPr>
            <w:tcW w:w="9450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0000"/>
                <w:sz w:val="20"/>
              </w:rPr>
              <w:t>PECI</w:t>
            </w:r>
            <w:r>
              <w:rPr>
                <w:rFonts w:ascii="Arial"/>
                <w:b/>
                <w:color w:val="FF0000"/>
                <w:spacing w:val="-7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function</w:t>
            </w:r>
            <w:r>
              <w:rPr>
                <w:rFonts w:ascii="Arial"/>
                <w:b/>
                <w:color w:val="FF0000"/>
                <w:spacing w:val="-7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configuration</w:t>
            </w:r>
          </w:p>
        </w:tc>
      </w:tr>
      <w:tr>
        <w:trPr>
          <w:trHeight w:val="304" w:hRule="atLeast"/>
        </w:trPr>
        <w:tc>
          <w:tcPr>
            <w:tcW w:w="857" w:type="dxa"/>
            <w:shd w:val="clear" w:color="auto" w:fill="FFFF9A"/>
          </w:tcPr>
          <w:p>
            <w:pPr>
              <w:pStyle w:val="TableParagraph"/>
              <w:ind w:left="175" w:right="16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Offset</w:t>
            </w:r>
          </w:p>
        </w:tc>
        <w:tc>
          <w:tcPr>
            <w:tcW w:w="1231" w:type="dxa"/>
            <w:shd w:val="clear" w:color="auto" w:fill="FFFF9A"/>
          </w:tcPr>
          <w:p>
            <w:pPr>
              <w:pStyle w:val="TableParagraph"/>
              <w:ind w:left="183" w:right="17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Name</w:t>
            </w:r>
          </w:p>
        </w:tc>
        <w:tc>
          <w:tcPr>
            <w:tcW w:w="500" w:type="dxa"/>
            <w:shd w:val="clear" w:color="auto" w:fill="FFFF9A"/>
          </w:tcPr>
          <w:p>
            <w:pPr>
              <w:pStyle w:val="TableParagraph"/>
              <w:ind w:left="90" w:right="8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Bit</w:t>
            </w:r>
          </w:p>
        </w:tc>
        <w:tc>
          <w:tcPr>
            <w:tcW w:w="704" w:type="dxa"/>
            <w:shd w:val="clear" w:color="auto" w:fill="FFFF9A"/>
          </w:tcPr>
          <w:p>
            <w:pPr>
              <w:pStyle w:val="TableParagraph"/>
              <w:ind w:left="16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Type</w:t>
            </w:r>
          </w:p>
        </w:tc>
        <w:tc>
          <w:tcPr>
            <w:tcW w:w="4696" w:type="dxa"/>
            <w:shd w:val="clear" w:color="auto" w:fill="FFFF9A"/>
          </w:tcPr>
          <w:p>
            <w:pPr>
              <w:pStyle w:val="TableParagraph"/>
              <w:ind w:left="1886" w:right="187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Description</w:t>
            </w:r>
          </w:p>
        </w:tc>
        <w:tc>
          <w:tcPr>
            <w:tcW w:w="800" w:type="dxa"/>
            <w:shd w:val="clear" w:color="auto" w:fill="FFFF9A"/>
          </w:tcPr>
          <w:p>
            <w:pPr>
              <w:pStyle w:val="TableParagraph"/>
              <w:ind w:left="108" w:right="9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Bank</w:t>
            </w:r>
          </w:p>
        </w:tc>
      </w:tr>
      <w:tr>
        <w:trPr>
          <w:trHeight w:val="402" w:hRule="atLeast"/>
        </w:trPr>
        <w:tc>
          <w:tcPr>
            <w:tcW w:w="857" w:type="dxa"/>
            <w:tcBorders>
              <w:bottom w:val="nil"/>
            </w:tcBorders>
          </w:tcPr>
          <w:p>
            <w:pPr>
              <w:pStyle w:val="TableParagraph"/>
              <w:ind w:left="175" w:right="168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0xD0</w:t>
            </w:r>
          </w:p>
        </w:tc>
        <w:tc>
          <w:tcPr>
            <w:tcW w:w="1231" w:type="dxa"/>
            <w:tcBorders>
              <w:bottom w:val="nil"/>
            </w:tcBorders>
          </w:tcPr>
          <w:p>
            <w:pPr>
              <w:pStyle w:val="TableParagraph"/>
              <w:ind w:left="185" w:right="177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PECICFG</w:t>
            </w:r>
          </w:p>
        </w:tc>
        <w:tc>
          <w:tcPr>
            <w:tcW w:w="500" w:type="dxa"/>
            <w:tcBorders>
              <w:bottom w:val="nil"/>
            </w:tcBorders>
          </w:tcPr>
          <w:p>
            <w:pPr>
              <w:pStyle w:val="TableParagraph"/>
              <w:ind w:left="91" w:right="83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7~6</w:t>
            </w:r>
          </w:p>
        </w:tc>
        <w:tc>
          <w:tcPr>
            <w:tcW w:w="704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97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6" w:type="dxa"/>
            <w:tcBorders>
              <w:bottom w:val="nil"/>
            </w:tcBorders>
          </w:tcPr>
          <w:p>
            <w:pPr>
              <w:pStyle w:val="TableParagraph"/>
              <w:spacing w:line="208" w:lineRule="auto"/>
              <w:ind w:left="108" w:hanging="1"/>
              <w:rPr>
                <w:sz w:val="16"/>
              </w:rPr>
            </w:pPr>
            <w:r>
              <w:rPr>
                <w:color w:val="FF0000"/>
                <w:sz w:val="16"/>
              </w:rPr>
              <w:t>PECI</w:t>
            </w:r>
            <w:r>
              <w:rPr>
                <w:color w:val="FF0000"/>
                <w:spacing w:val="36"/>
                <w:sz w:val="16"/>
              </w:rPr>
              <w:t> </w:t>
            </w:r>
            <w:r>
              <w:rPr>
                <w:color w:val="FF0000"/>
                <w:sz w:val="16"/>
              </w:rPr>
              <w:t>operation</w:t>
            </w:r>
            <w:r>
              <w:rPr>
                <w:color w:val="FF0000"/>
                <w:spacing w:val="37"/>
                <w:sz w:val="16"/>
              </w:rPr>
              <w:t> </w:t>
            </w:r>
            <w:r>
              <w:rPr>
                <w:color w:val="FF0000"/>
                <w:sz w:val="16"/>
              </w:rPr>
              <w:t>frequency</w:t>
            </w:r>
            <w:r>
              <w:rPr>
                <w:color w:val="FF0000"/>
                <w:spacing w:val="37"/>
                <w:sz w:val="16"/>
              </w:rPr>
              <w:t> </w:t>
            </w:r>
            <w:r>
              <w:rPr>
                <w:color w:val="FF0000"/>
                <w:sz w:val="16"/>
              </w:rPr>
              <w:t>Selection,</w:t>
            </w:r>
            <w:r>
              <w:rPr>
                <w:color w:val="FF0000"/>
                <w:spacing w:val="36"/>
                <w:sz w:val="16"/>
              </w:rPr>
              <w:t> </w:t>
            </w:r>
            <w:r>
              <w:rPr>
                <w:color w:val="FF0000"/>
                <w:sz w:val="16"/>
              </w:rPr>
              <w:t>default</w:t>
            </w:r>
            <w:r>
              <w:rPr>
                <w:color w:val="FF0000"/>
                <w:spacing w:val="37"/>
                <w:sz w:val="16"/>
              </w:rPr>
              <w:t> </w:t>
            </w:r>
            <w:r>
              <w:rPr>
                <w:color w:val="FF0000"/>
                <w:sz w:val="16"/>
              </w:rPr>
              <w:t>support</w:t>
            </w:r>
            <w:r>
              <w:rPr>
                <w:color w:val="FF0000"/>
                <w:spacing w:val="36"/>
                <w:sz w:val="16"/>
              </w:rPr>
              <w:t> </w:t>
            </w:r>
            <w:r>
              <w:rPr>
                <w:color w:val="FF0000"/>
                <w:sz w:val="16"/>
              </w:rPr>
              <w:t>highest</w:t>
            </w:r>
            <w:r>
              <w:rPr>
                <w:color w:val="FF0000"/>
                <w:spacing w:val="-41"/>
                <w:sz w:val="16"/>
              </w:rPr>
              <w:t> </w:t>
            </w:r>
            <w:r>
              <w:rPr>
                <w:color w:val="FF0000"/>
                <w:sz w:val="16"/>
              </w:rPr>
              <w:t>speed.</w:t>
            </w:r>
          </w:p>
        </w:tc>
        <w:tc>
          <w:tcPr>
            <w:tcW w:w="800" w:type="dxa"/>
            <w:tcBorders>
              <w:bottom w:val="nil"/>
            </w:tcBorders>
          </w:tcPr>
          <w:p>
            <w:pPr>
              <w:pStyle w:val="TableParagraph"/>
              <w:ind w:left="108" w:right="94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0x00</w:t>
            </w:r>
          </w:p>
        </w:tc>
        <w:tc>
          <w:tcPr>
            <w:tcW w:w="662" w:type="dxa"/>
            <w:tcBorders>
              <w:bottom w:val="nil"/>
            </w:tcBorders>
          </w:tcPr>
          <w:p>
            <w:pPr>
              <w:pStyle w:val="TableParagraph"/>
              <w:ind w:left="109"/>
              <w:rPr>
                <w:sz w:val="16"/>
              </w:rPr>
            </w:pPr>
            <w:r>
              <w:rPr>
                <w:color w:val="FF0000"/>
                <w:sz w:val="16"/>
              </w:rPr>
              <w:t>0xFC</w:t>
            </w:r>
          </w:p>
        </w:tc>
      </w:tr>
      <w:tr>
        <w:trPr>
          <w:trHeight w:val="220" w:hRule="atLeast"/>
        </w:trPr>
        <w:tc>
          <w:tcPr>
            <w:tcW w:w="8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6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068" w:val="left" w:leader="none"/>
              </w:tabs>
              <w:spacing w:before="15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00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2M ~</w:t>
              <w:tab/>
              <w:t>15.6k</w:t>
            </w:r>
            <w:r>
              <w:rPr>
                <w:color w:val="FF0000"/>
                <w:spacing w:val="43"/>
                <w:sz w:val="16"/>
              </w:rPr>
              <w:t> </w:t>
            </w:r>
            <w:r>
              <w:rPr>
                <w:color w:val="FF0000"/>
                <w:sz w:val="16"/>
              </w:rPr>
              <w:t>Hz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8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6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068" w:val="left" w:leader="none"/>
              </w:tabs>
              <w:spacing w:before="15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01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1M ~</w:t>
              <w:tab/>
              <w:t>7.8k</w:t>
            </w:r>
            <w:r>
              <w:rPr>
                <w:color w:val="FF0000"/>
                <w:spacing w:val="88"/>
                <w:sz w:val="16"/>
              </w:rPr>
              <w:t> </w:t>
            </w:r>
            <w:r>
              <w:rPr>
                <w:color w:val="FF0000"/>
                <w:sz w:val="16"/>
              </w:rPr>
              <w:t>Hz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8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6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068" w:val="left" w:leader="none"/>
              </w:tabs>
              <w:spacing w:before="15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10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0.5M ~</w:t>
              <w:tab/>
              <w:t>3.9k</w:t>
            </w:r>
            <w:r>
              <w:rPr>
                <w:color w:val="FF0000"/>
                <w:spacing w:val="88"/>
                <w:sz w:val="16"/>
              </w:rPr>
              <w:t> </w:t>
            </w:r>
            <w:r>
              <w:rPr>
                <w:color w:val="FF0000"/>
                <w:sz w:val="16"/>
              </w:rPr>
              <w:t>Hz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6" w:hRule="atLeast"/>
        </w:trPr>
        <w:tc>
          <w:tcPr>
            <w:tcW w:w="8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4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6" w:type="dxa"/>
            <w:tcBorders>
              <w:top w:val="nil"/>
            </w:tcBorders>
          </w:tcPr>
          <w:p>
            <w:pPr>
              <w:pStyle w:val="TableParagraph"/>
              <w:tabs>
                <w:tab w:pos="1548" w:val="left" w:leader="none"/>
              </w:tabs>
              <w:spacing w:before="15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11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0.25M ~</w:t>
            </w:r>
            <w:r>
              <w:rPr>
                <w:color w:val="FF0000"/>
                <w:spacing w:val="66"/>
                <w:sz w:val="16"/>
              </w:rPr>
              <w:t> </w:t>
            </w:r>
            <w:r>
              <w:rPr>
                <w:color w:val="FF0000"/>
                <w:sz w:val="16"/>
              </w:rPr>
              <w:t>2k</w:t>
              <w:tab/>
              <w:t>Hz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304" w:hRule="atLeast"/>
        </w:trPr>
        <w:tc>
          <w:tcPr>
            <w:tcW w:w="8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5</w:t>
            </w:r>
          </w:p>
        </w:tc>
        <w:tc>
          <w:tcPr>
            <w:tcW w:w="704" w:type="dxa"/>
          </w:tcPr>
          <w:p>
            <w:pPr>
              <w:pStyle w:val="TableParagraph"/>
              <w:spacing w:before="38"/>
              <w:ind w:left="187"/>
              <w:rPr>
                <w:sz w:val="16"/>
              </w:rPr>
            </w:pPr>
            <w:r>
              <w:rPr>
                <w:color w:val="FF0000"/>
                <w:sz w:val="16"/>
              </w:rPr>
              <w:t>RSV</w:t>
            </w:r>
          </w:p>
        </w:tc>
        <w:tc>
          <w:tcPr>
            <w:tcW w:w="4696" w:type="dxa"/>
          </w:tcPr>
          <w:p>
            <w:pPr>
              <w:pStyle w:val="TableParagraph"/>
              <w:spacing w:before="50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Reserved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2" w:hRule="atLeast"/>
        </w:trPr>
        <w:tc>
          <w:tcPr>
            <w:tcW w:w="8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8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4</w:t>
            </w:r>
          </w:p>
        </w:tc>
        <w:tc>
          <w:tcPr>
            <w:tcW w:w="704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96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6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Slow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clock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at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idle state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disable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(for low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power)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10" w:hRule="atLeast"/>
        </w:trPr>
        <w:tc>
          <w:tcPr>
            <w:tcW w:w="8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0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6" w:hRule="atLeast"/>
        </w:trPr>
        <w:tc>
          <w:tcPr>
            <w:tcW w:w="8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4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6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disable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304" w:hRule="atLeast"/>
        </w:trPr>
        <w:tc>
          <w:tcPr>
            <w:tcW w:w="8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3</w:t>
            </w:r>
          </w:p>
        </w:tc>
        <w:tc>
          <w:tcPr>
            <w:tcW w:w="704" w:type="dxa"/>
          </w:tcPr>
          <w:p>
            <w:pPr>
              <w:pStyle w:val="TableParagraph"/>
              <w:spacing w:before="38"/>
              <w:ind w:left="196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50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PECI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Interrupt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(total enable)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2" w:hRule="atLeast"/>
        </w:trPr>
        <w:tc>
          <w:tcPr>
            <w:tcW w:w="8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8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2</w:t>
            </w:r>
          </w:p>
        </w:tc>
        <w:tc>
          <w:tcPr>
            <w:tcW w:w="704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96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6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Stealth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cycle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at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quarter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t</w:t>
            </w:r>
            <w:r>
              <w:rPr>
                <w:color w:val="FF0000"/>
                <w:sz w:val="16"/>
                <w:vertAlign w:val="subscript"/>
              </w:rPr>
              <w:t>BIT</w:t>
            </w:r>
            <w:r>
              <w:rPr>
                <w:color w:val="FF0000"/>
                <w:sz w:val="16"/>
                <w:vertAlign w:val="baseline"/>
              </w:rPr>
              <w:t> time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10" w:hRule="atLeast"/>
        </w:trPr>
        <w:tc>
          <w:tcPr>
            <w:tcW w:w="8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0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disable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8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6" w:hRule="atLeast"/>
        </w:trPr>
        <w:tc>
          <w:tcPr>
            <w:tcW w:w="8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4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6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This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bit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is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set,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then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quarter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</w:t>
            </w:r>
            <w:r>
              <w:rPr>
                <w:color w:val="FF0000"/>
                <w:sz w:val="16"/>
                <w:vertAlign w:val="subscript"/>
              </w:rPr>
              <w:t>BIT</w:t>
            </w:r>
            <w:r>
              <w:rPr>
                <w:color w:val="FF0000"/>
                <w:spacing w:val="-1"/>
                <w:sz w:val="16"/>
                <w:vertAlign w:val="baseline"/>
              </w:rPr>
              <w:t> </w:t>
            </w:r>
            <w:r>
              <w:rPr>
                <w:color w:val="FF0000"/>
                <w:sz w:val="16"/>
                <w:vertAlign w:val="baseline"/>
              </w:rPr>
              <w:t>time will</w:t>
            </w:r>
            <w:r>
              <w:rPr>
                <w:color w:val="FF0000"/>
                <w:spacing w:val="-1"/>
                <w:sz w:val="16"/>
                <w:vertAlign w:val="baseline"/>
              </w:rPr>
              <w:t> </w:t>
            </w:r>
            <w:r>
              <w:rPr>
                <w:color w:val="FF0000"/>
                <w:sz w:val="16"/>
                <w:vertAlign w:val="baseline"/>
              </w:rPr>
              <w:t>be</w:t>
            </w:r>
            <w:r>
              <w:rPr>
                <w:color w:val="FF0000"/>
                <w:spacing w:val="-1"/>
                <w:sz w:val="16"/>
                <w:vertAlign w:val="baseline"/>
              </w:rPr>
              <w:t> </w:t>
            </w:r>
            <w:r>
              <w:rPr>
                <w:color w:val="FF0000"/>
                <w:sz w:val="16"/>
                <w:vertAlign w:val="baseline"/>
              </w:rPr>
              <w:t>reduced</w:t>
            </w:r>
            <w:r>
              <w:rPr>
                <w:color w:val="FF0000"/>
                <w:spacing w:val="-1"/>
                <w:sz w:val="16"/>
                <w:vertAlign w:val="baseline"/>
              </w:rPr>
              <w:t> </w:t>
            </w:r>
            <w:r>
              <w:rPr>
                <w:color w:val="FF0000"/>
                <w:sz w:val="16"/>
                <w:vertAlign w:val="baseline"/>
              </w:rPr>
              <w:t>1T.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304" w:hRule="atLeast"/>
        </w:trPr>
        <w:tc>
          <w:tcPr>
            <w:tcW w:w="8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spacing w:before="58"/>
              <w:ind w:left="8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1</w:t>
            </w:r>
          </w:p>
        </w:tc>
        <w:tc>
          <w:tcPr>
            <w:tcW w:w="704" w:type="dxa"/>
          </w:tcPr>
          <w:p>
            <w:pPr>
              <w:pStyle w:val="TableParagraph"/>
              <w:spacing w:before="39"/>
              <w:ind w:left="187"/>
              <w:rPr>
                <w:sz w:val="16"/>
              </w:rPr>
            </w:pPr>
            <w:r>
              <w:rPr>
                <w:color w:val="FF0000"/>
                <w:sz w:val="16"/>
              </w:rPr>
              <w:t>RSV</w:t>
            </w:r>
          </w:p>
        </w:tc>
        <w:tc>
          <w:tcPr>
            <w:tcW w:w="4696" w:type="dxa"/>
          </w:tcPr>
          <w:p>
            <w:pPr>
              <w:pStyle w:val="TableParagraph"/>
              <w:spacing w:before="51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Reserved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2" w:hRule="atLeast"/>
        </w:trPr>
        <w:tc>
          <w:tcPr>
            <w:tcW w:w="8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  <w:tcBorders>
              <w:bottom w:val="nil"/>
            </w:tcBorders>
          </w:tcPr>
          <w:p>
            <w:pPr>
              <w:pStyle w:val="TableParagraph"/>
              <w:spacing w:line="176" w:lineRule="exact"/>
              <w:ind w:left="8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0</w:t>
            </w:r>
          </w:p>
        </w:tc>
        <w:tc>
          <w:tcPr>
            <w:tcW w:w="704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96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6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PECI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function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180" w:hRule="atLeast"/>
        </w:trPr>
        <w:tc>
          <w:tcPr>
            <w:tcW w:w="8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2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5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469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5" w:lineRule="exact" w:before="6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PECI</w:t>
            </w:r>
            <w:r>
              <w:rPr>
                <w:color w:val="FF0000"/>
                <w:spacing w:val="-4"/>
                <w:sz w:val="16"/>
              </w:rPr>
              <w:t> </w:t>
            </w:r>
            <w:r>
              <w:rPr>
                <w:color w:val="FF0000"/>
                <w:sz w:val="16"/>
              </w:rPr>
              <w:t>state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machine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will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come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back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to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idle</w:t>
            </w:r>
            <w:r>
              <w:rPr>
                <w:color w:val="FF0000"/>
                <w:spacing w:val="-4"/>
                <w:sz w:val="16"/>
              </w:rPr>
              <w:t> </w:t>
            </w:r>
            <w:r>
              <w:rPr>
                <w:color w:val="FF0000"/>
                <w:sz w:val="16"/>
              </w:rPr>
              <w:t>state,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when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this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bit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is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227" w:hRule="atLeast"/>
        </w:trPr>
        <w:tc>
          <w:tcPr>
            <w:tcW w:w="857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3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4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6" w:type="dxa"/>
            <w:tcBorders>
              <w:top w:val="nil"/>
            </w:tcBorders>
          </w:tcPr>
          <w:p>
            <w:pPr>
              <w:pStyle w:val="TableParagraph"/>
              <w:spacing w:line="169" w:lineRule="exact" w:before="0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disabled.</w:t>
            </w:r>
          </w:p>
        </w:tc>
        <w:tc>
          <w:tcPr>
            <w:tcW w:w="800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10" w:after="1"/>
        <w:rPr>
          <w:rFonts w:ascii="Arial"/>
          <w:b/>
          <w:sz w:val="29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7"/>
        <w:gridCol w:w="1231"/>
        <w:gridCol w:w="500"/>
        <w:gridCol w:w="704"/>
        <w:gridCol w:w="4696"/>
        <w:gridCol w:w="800"/>
        <w:gridCol w:w="662"/>
      </w:tblGrid>
      <w:tr>
        <w:trPr>
          <w:trHeight w:val="350" w:hRule="atLeast"/>
        </w:trPr>
        <w:tc>
          <w:tcPr>
            <w:tcW w:w="9450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0000"/>
                <w:sz w:val="20"/>
              </w:rPr>
              <w:t>PECI</w:t>
            </w:r>
            <w:r>
              <w:rPr>
                <w:rFonts w:ascii="Arial"/>
                <w:b/>
                <w:color w:val="FF0000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function</w:t>
            </w:r>
            <w:r>
              <w:rPr>
                <w:rFonts w:ascii="Arial"/>
                <w:b/>
                <w:color w:val="FF0000"/>
                <w:spacing w:val="-5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control</w:t>
            </w:r>
          </w:p>
        </w:tc>
      </w:tr>
      <w:tr>
        <w:trPr>
          <w:trHeight w:val="304" w:hRule="atLeast"/>
        </w:trPr>
        <w:tc>
          <w:tcPr>
            <w:tcW w:w="857" w:type="dxa"/>
            <w:shd w:val="clear" w:color="auto" w:fill="FFFF9A"/>
          </w:tcPr>
          <w:p>
            <w:pPr>
              <w:pStyle w:val="TableParagraph"/>
              <w:ind w:left="19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Offset</w:t>
            </w:r>
          </w:p>
        </w:tc>
        <w:tc>
          <w:tcPr>
            <w:tcW w:w="1231" w:type="dxa"/>
            <w:shd w:val="clear" w:color="auto" w:fill="FFFF9A"/>
          </w:tcPr>
          <w:p>
            <w:pPr>
              <w:pStyle w:val="TableParagraph"/>
              <w:ind w:left="39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Name</w:t>
            </w:r>
          </w:p>
        </w:tc>
        <w:tc>
          <w:tcPr>
            <w:tcW w:w="500" w:type="dxa"/>
            <w:shd w:val="clear" w:color="auto" w:fill="FFFF9A"/>
          </w:tcPr>
          <w:p>
            <w:pPr>
              <w:pStyle w:val="TableParagraph"/>
              <w:ind w:left="90" w:right="8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Bit</w:t>
            </w:r>
          </w:p>
        </w:tc>
        <w:tc>
          <w:tcPr>
            <w:tcW w:w="704" w:type="dxa"/>
            <w:shd w:val="clear" w:color="auto" w:fill="FFFF9A"/>
          </w:tcPr>
          <w:p>
            <w:pPr>
              <w:pStyle w:val="TableParagraph"/>
              <w:ind w:left="16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Type</w:t>
            </w:r>
          </w:p>
        </w:tc>
        <w:tc>
          <w:tcPr>
            <w:tcW w:w="4696" w:type="dxa"/>
            <w:shd w:val="clear" w:color="auto" w:fill="FFFF9A"/>
          </w:tcPr>
          <w:p>
            <w:pPr>
              <w:pStyle w:val="TableParagraph"/>
              <w:tabs>
                <w:tab w:pos="1908" w:val="left" w:leader="none"/>
              </w:tabs>
              <w:spacing w:before="60"/>
              <w:ind w:left="1372"/>
              <w:rPr>
                <w:rFonts w:ascii="Arial"/>
                <w:b/>
                <w:sz w:val="16"/>
              </w:rPr>
            </w:pPr>
            <w:hyperlink r:id="rId7">
              <w:r>
                <w:rPr>
                  <w:color w:val="777777"/>
                  <w:sz w:val="2"/>
                </w:rPr>
                <w:t>www.DataSheet.net/</w:t>
              </w:r>
            </w:hyperlink>
            <w:r>
              <w:rPr>
                <w:color w:val="777777"/>
                <w:sz w:val="2"/>
              </w:rPr>
              <w:tab/>
            </w:r>
            <w:r>
              <w:rPr>
                <w:rFonts w:ascii="Arial"/>
                <w:b/>
                <w:color w:val="FF0000"/>
                <w:sz w:val="16"/>
              </w:rPr>
              <w:t>Description</w:t>
            </w:r>
          </w:p>
        </w:tc>
        <w:tc>
          <w:tcPr>
            <w:tcW w:w="800" w:type="dxa"/>
            <w:shd w:val="clear" w:color="auto" w:fill="FFFF9A"/>
          </w:tcPr>
          <w:p>
            <w:pPr>
              <w:pStyle w:val="TableParagraph"/>
              <w:ind w:left="13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Bank</w:t>
            </w:r>
          </w:p>
        </w:tc>
      </w:tr>
      <w:tr>
        <w:trPr>
          <w:trHeight w:val="303" w:hRule="atLeast"/>
        </w:trPr>
        <w:tc>
          <w:tcPr>
            <w:tcW w:w="857" w:type="dxa"/>
            <w:vMerge w:val="restart"/>
          </w:tcPr>
          <w:p>
            <w:pPr>
              <w:pStyle w:val="TableParagraph"/>
              <w:ind w:left="241"/>
              <w:rPr>
                <w:sz w:val="16"/>
              </w:rPr>
            </w:pPr>
            <w:r>
              <w:rPr>
                <w:color w:val="FF0000"/>
                <w:sz w:val="16"/>
              </w:rPr>
              <w:t>0xD1</w:t>
            </w:r>
          </w:p>
        </w:tc>
        <w:tc>
          <w:tcPr>
            <w:tcW w:w="1231" w:type="dxa"/>
            <w:vMerge w:val="restart"/>
          </w:tcPr>
          <w:p>
            <w:pPr>
              <w:pStyle w:val="TableParagraph"/>
              <w:ind w:left="277"/>
              <w:rPr>
                <w:sz w:val="16"/>
              </w:rPr>
            </w:pPr>
            <w:r>
              <w:rPr>
                <w:color w:val="FF0000"/>
                <w:sz w:val="16"/>
              </w:rPr>
              <w:t>PECICTL</w:t>
            </w:r>
          </w:p>
        </w:tc>
        <w:tc>
          <w:tcPr>
            <w:tcW w:w="500" w:type="dxa"/>
          </w:tcPr>
          <w:p>
            <w:pPr>
              <w:pStyle w:val="TableParagraph"/>
              <w:ind w:left="91" w:right="83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7~3</w:t>
            </w:r>
          </w:p>
        </w:tc>
        <w:tc>
          <w:tcPr>
            <w:tcW w:w="704" w:type="dxa"/>
          </w:tcPr>
          <w:p>
            <w:pPr>
              <w:pStyle w:val="TableParagraph"/>
              <w:spacing w:before="38"/>
              <w:ind w:left="187"/>
              <w:rPr>
                <w:sz w:val="16"/>
              </w:rPr>
            </w:pPr>
            <w:r>
              <w:rPr>
                <w:color w:val="FF0000"/>
                <w:sz w:val="16"/>
              </w:rPr>
              <w:t>RSV</w:t>
            </w:r>
          </w:p>
        </w:tc>
        <w:tc>
          <w:tcPr>
            <w:tcW w:w="4696" w:type="dxa"/>
          </w:tcPr>
          <w:p>
            <w:pPr>
              <w:pStyle w:val="TableParagraph"/>
              <w:spacing w:before="50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Reserve</w:t>
            </w:r>
          </w:p>
        </w:tc>
        <w:tc>
          <w:tcPr>
            <w:tcW w:w="800" w:type="dxa"/>
            <w:vMerge w:val="restart"/>
          </w:tcPr>
          <w:p>
            <w:pPr>
              <w:pStyle w:val="TableParagraph"/>
              <w:ind w:left="229"/>
              <w:rPr>
                <w:sz w:val="16"/>
              </w:rPr>
            </w:pPr>
            <w:r>
              <w:rPr>
                <w:color w:val="FF0000"/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9"/>
              <w:rPr>
                <w:sz w:val="16"/>
              </w:rPr>
            </w:pPr>
            <w:r>
              <w:rPr>
                <w:color w:val="FF0000"/>
                <w:sz w:val="16"/>
              </w:rPr>
              <w:t>0xFC</w:t>
            </w:r>
          </w:p>
        </w:tc>
      </w:tr>
      <w:tr>
        <w:trPr>
          <w:trHeight w:val="304" w:hRule="atLeast"/>
        </w:trPr>
        <w:tc>
          <w:tcPr>
            <w:tcW w:w="85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spacing w:before="58"/>
              <w:ind w:left="8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2</w:t>
            </w:r>
          </w:p>
        </w:tc>
        <w:tc>
          <w:tcPr>
            <w:tcW w:w="704" w:type="dxa"/>
          </w:tcPr>
          <w:p>
            <w:pPr>
              <w:pStyle w:val="TableParagraph"/>
              <w:spacing w:before="39"/>
              <w:ind w:left="187"/>
              <w:rPr>
                <w:sz w:val="16"/>
              </w:rPr>
            </w:pPr>
            <w:r>
              <w:rPr>
                <w:color w:val="FF0000"/>
                <w:sz w:val="16"/>
              </w:rPr>
              <w:t>RSV</w:t>
            </w:r>
          </w:p>
        </w:tc>
        <w:tc>
          <w:tcPr>
            <w:tcW w:w="4696" w:type="dxa"/>
          </w:tcPr>
          <w:p>
            <w:pPr>
              <w:pStyle w:val="TableParagraph"/>
              <w:spacing w:before="51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Reserve</w:t>
            </w:r>
          </w:p>
        </w:tc>
        <w:tc>
          <w:tcPr>
            <w:tcW w:w="8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85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1</w:t>
            </w:r>
          </w:p>
        </w:tc>
        <w:tc>
          <w:tcPr>
            <w:tcW w:w="704" w:type="dxa"/>
          </w:tcPr>
          <w:p>
            <w:pPr>
              <w:pStyle w:val="TableParagraph"/>
              <w:spacing w:before="38"/>
              <w:ind w:left="196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38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Issue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abort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command</w:t>
            </w:r>
          </w:p>
          <w:p>
            <w:pPr>
              <w:pStyle w:val="TableParagraph"/>
              <w:spacing w:before="37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This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bit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will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be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auto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clear when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abort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behavior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finish.</w:t>
            </w:r>
          </w:p>
          <w:p>
            <w:pPr>
              <w:pStyle w:val="TableParagraph"/>
              <w:spacing w:before="35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The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originator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can't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abort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message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when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receives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data state.</w:t>
            </w:r>
          </w:p>
        </w:tc>
        <w:tc>
          <w:tcPr>
            <w:tcW w:w="8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01" w:hRule="atLeast"/>
        </w:trPr>
        <w:tc>
          <w:tcPr>
            <w:tcW w:w="85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spacing w:before="58"/>
              <w:ind w:left="8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0</w:t>
            </w:r>
          </w:p>
        </w:tc>
        <w:tc>
          <w:tcPr>
            <w:tcW w:w="704" w:type="dxa"/>
          </w:tcPr>
          <w:p>
            <w:pPr>
              <w:pStyle w:val="TableParagraph"/>
              <w:spacing w:before="39"/>
              <w:ind w:left="196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39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Issue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package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to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client</w:t>
            </w:r>
          </w:p>
          <w:p>
            <w:pPr>
              <w:pStyle w:val="TableParagraph"/>
              <w:spacing w:before="36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This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bit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will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be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auto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clear when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package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transfer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finish.</w:t>
            </w:r>
          </w:p>
        </w:tc>
        <w:tc>
          <w:tcPr>
            <w:tcW w:w="8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10" w:after="1"/>
        <w:rPr>
          <w:rFonts w:ascii="Arial"/>
          <w:b/>
          <w:sz w:val="29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7"/>
        <w:gridCol w:w="1231"/>
        <w:gridCol w:w="500"/>
        <w:gridCol w:w="704"/>
        <w:gridCol w:w="4696"/>
        <w:gridCol w:w="800"/>
        <w:gridCol w:w="662"/>
      </w:tblGrid>
      <w:tr>
        <w:trPr>
          <w:trHeight w:val="350" w:hRule="atLeast"/>
        </w:trPr>
        <w:tc>
          <w:tcPr>
            <w:tcW w:w="9450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0000"/>
                <w:sz w:val="20"/>
              </w:rPr>
              <w:t>PECI</w:t>
            </w:r>
            <w:r>
              <w:rPr>
                <w:rFonts w:ascii="Arial"/>
                <w:b/>
                <w:color w:val="FF0000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status</w:t>
            </w:r>
            <w:r>
              <w:rPr>
                <w:rFonts w:ascii="Arial"/>
                <w:b/>
                <w:color w:val="FF0000"/>
                <w:spacing w:val="-7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observation</w:t>
            </w:r>
          </w:p>
        </w:tc>
      </w:tr>
      <w:tr>
        <w:trPr>
          <w:trHeight w:val="304" w:hRule="atLeast"/>
        </w:trPr>
        <w:tc>
          <w:tcPr>
            <w:tcW w:w="857" w:type="dxa"/>
            <w:shd w:val="clear" w:color="auto" w:fill="FFFF9A"/>
          </w:tcPr>
          <w:p>
            <w:pPr>
              <w:pStyle w:val="TableParagraph"/>
              <w:ind w:left="19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Offset</w:t>
            </w:r>
          </w:p>
        </w:tc>
        <w:tc>
          <w:tcPr>
            <w:tcW w:w="1231" w:type="dxa"/>
            <w:shd w:val="clear" w:color="auto" w:fill="FFFF9A"/>
          </w:tcPr>
          <w:p>
            <w:pPr>
              <w:pStyle w:val="TableParagraph"/>
              <w:ind w:left="39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Name</w:t>
            </w:r>
          </w:p>
        </w:tc>
        <w:tc>
          <w:tcPr>
            <w:tcW w:w="500" w:type="dxa"/>
            <w:shd w:val="clear" w:color="auto" w:fill="FFFF9A"/>
          </w:tcPr>
          <w:p>
            <w:pPr>
              <w:pStyle w:val="TableParagraph"/>
              <w:ind w:left="90" w:right="8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Bit</w:t>
            </w:r>
          </w:p>
        </w:tc>
        <w:tc>
          <w:tcPr>
            <w:tcW w:w="704" w:type="dxa"/>
            <w:shd w:val="clear" w:color="auto" w:fill="FFFF9A"/>
          </w:tcPr>
          <w:p>
            <w:pPr>
              <w:pStyle w:val="TableParagraph"/>
              <w:ind w:left="16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Type</w:t>
            </w:r>
          </w:p>
        </w:tc>
        <w:tc>
          <w:tcPr>
            <w:tcW w:w="4696" w:type="dxa"/>
            <w:shd w:val="clear" w:color="auto" w:fill="FFFF9A"/>
          </w:tcPr>
          <w:p>
            <w:pPr>
              <w:pStyle w:val="TableParagraph"/>
              <w:ind w:left="1886" w:right="187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Description</w:t>
            </w:r>
          </w:p>
        </w:tc>
        <w:tc>
          <w:tcPr>
            <w:tcW w:w="800" w:type="dxa"/>
            <w:shd w:val="clear" w:color="auto" w:fill="FFFF9A"/>
          </w:tcPr>
          <w:p>
            <w:pPr>
              <w:pStyle w:val="TableParagraph"/>
              <w:ind w:left="13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Bank</w:t>
            </w:r>
          </w:p>
        </w:tc>
      </w:tr>
      <w:tr>
        <w:trPr>
          <w:trHeight w:val="303" w:hRule="atLeast"/>
        </w:trPr>
        <w:tc>
          <w:tcPr>
            <w:tcW w:w="857" w:type="dxa"/>
            <w:vMerge w:val="restart"/>
          </w:tcPr>
          <w:p>
            <w:pPr>
              <w:pStyle w:val="TableParagraph"/>
              <w:ind w:left="241"/>
              <w:rPr>
                <w:sz w:val="16"/>
              </w:rPr>
            </w:pPr>
            <w:r>
              <w:rPr>
                <w:color w:val="FF0000"/>
                <w:sz w:val="16"/>
              </w:rPr>
              <w:t>0xD2</w:t>
            </w:r>
          </w:p>
        </w:tc>
        <w:tc>
          <w:tcPr>
            <w:tcW w:w="1231" w:type="dxa"/>
            <w:vMerge w:val="restart"/>
          </w:tcPr>
          <w:p>
            <w:pPr>
              <w:pStyle w:val="TableParagraph"/>
              <w:ind w:left="326"/>
              <w:rPr>
                <w:sz w:val="16"/>
              </w:rPr>
            </w:pPr>
            <w:r>
              <w:rPr>
                <w:color w:val="FF0000"/>
                <w:sz w:val="16"/>
              </w:rPr>
              <w:t>PECIST</w:t>
            </w:r>
          </w:p>
        </w:tc>
        <w:tc>
          <w:tcPr>
            <w:tcW w:w="500" w:type="dxa"/>
          </w:tcPr>
          <w:p>
            <w:pPr>
              <w:pStyle w:val="TableParagraph"/>
              <w:ind w:left="91" w:right="83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7~6</w:t>
            </w:r>
          </w:p>
        </w:tc>
        <w:tc>
          <w:tcPr>
            <w:tcW w:w="704" w:type="dxa"/>
          </w:tcPr>
          <w:p>
            <w:pPr>
              <w:pStyle w:val="TableParagraph"/>
              <w:spacing w:before="38"/>
              <w:ind w:left="187"/>
              <w:rPr>
                <w:sz w:val="16"/>
              </w:rPr>
            </w:pPr>
            <w:r>
              <w:rPr>
                <w:color w:val="FF0000"/>
                <w:sz w:val="16"/>
              </w:rPr>
              <w:t>RSV</w:t>
            </w:r>
          </w:p>
        </w:tc>
        <w:tc>
          <w:tcPr>
            <w:tcW w:w="4696" w:type="dxa"/>
          </w:tcPr>
          <w:p>
            <w:pPr>
              <w:pStyle w:val="TableParagraph"/>
              <w:spacing w:before="50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Reserved</w:t>
            </w:r>
          </w:p>
        </w:tc>
        <w:tc>
          <w:tcPr>
            <w:tcW w:w="800" w:type="dxa"/>
            <w:vMerge w:val="restart"/>
          </w:tcPr>
          <w:p>
            <w:pPr>
              <w:pStyle w:val="TableParagraph"/>
              <w:ind w:left="229"/>
              <w:rPr>
                <w:sz w:val="16"/>
              </w:rPr>
            </w:pPr>
            <w:r>
              <w:rPr>
                <w:color w:val="FF0000"/>
                <w:sz w:val="16"/>
              </w:rPr>
              <w:t>0x01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9"/>
              <w:rPr>
                <w:sz w:val="16"/>
              </w:rPr>
            </w:pPr>
            <w:r>
              <w:rPr>
                <w:color w:val="FF0000"/>
                <w:sz w:val="16"/>
              </w:rPr>
              <w:t>0xFC</w:t>
            </w:r>
          </w:p>
        </w:tc>
      </w:tr>
      <w:tr>
        <w:trPr>
          <w:trHeight w:val="304" w:hRule="atLeast"/>
        </w:trPr>
        <w:tc>
          <w:tcPr>
            <w:tcW w:w="85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spacing w:before="58"/>
              <w:ind w:left="8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5</w:t>
            </w:r>
          </w:p>
        </w:tc>
        <w:tc>
          <w:tcPr>
            <w:tcW w:w="704" w:type="dxa"/>
          </w:tcPr>
          <w:p>
            <w:pPr>
              <w:pStyle w:val="TableParagraph"/>
              <w:spacing w:before="39"/>
              <w:ind w:left="231"/>
              <w:rPr>
                <w:sz w:val="16"/>
              </w:rPr>
            </w:pPr>
            <w:r>
              <w:rPr>
                <w:color w:val="FF0000"/>
                <w:sz w:val="16"/>
              </w:rPr>
              <w:t>RO</w:t>
            </w:r>
          </w:p>
        </w:tc>
        <w:tc>
          <w:tcPr>
            <w:tcW w:w="4696" w:type="dxa"/>
          </w:tcPr>
          <w:p>
            <w:pPr>
              <w:pStyle w:val="TableParagraph"/>
              <w:spacing w:before="51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TX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active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flag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for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transmitter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state</w:t>
            </w:r>
          </w:p>
        </w:tc>
        <w:tc>
          <w:tcPr>
            <w:tcW w:w="8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4" w:hRule="atLeast"/>
        </w:trPr>
        <w:tc>
          <w:tcPr>
            <w:tcW w:w="85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4</w:t>
            </w:r>
          </w:p>
        </w:tc>
        <w:tc>
          <w:tcPr>
            <w:tcW w:w="704" w:type="dxa"/>
          </w:tcPr>
          <w:p>
            <w:pPr>
              <w:pStyle w:val="TableParagraph"/>
              <w:spacing w:before="38"/>
              <w:ind w:left="231"/>
              <w:rPr>
                <w:sz w:val="16"/>
              </w:rPr>
            </w:pPr>
            <w:r>
              <w:rPr>
                <w:color w:val="FF0000"/>
                <w:sz w:val="16"/>
              </w:rPr>
              <w:t>RO</w:t>
            </w:r>
          </w:p>
        </w:tc>
        <w:tc>
          <w:tcPr>
            <w:tcW w:w="4696" w:type="dxa"/>
          </w:tcPr>
          <w:p>
            <w:pPr>
              <w:pStyle w:val="TableParagraph"/>
              <w:spacing w:before="50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RX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active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flag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for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receiver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state</w:t>
            </w:r>
          </w:p>
        </w:tc>
        <w:tc>
          <w:tcPr>
            <w:tcW w:w="8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3" w:hRule="atLeast"/>
        </w:trPr>
        <w:tc>
          <w:tcPr>
            <w:tcW w:w="85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3</w:t>
            </w:r>
          </w:p>
        </w:tc>
        <w:tc>
          <w:tcPr>
            <w:tcW w:w="704" w:type="dxa"/>
          </w:tcPr>
          <w:p>
            <w:pPr>
              <w:pStyle w:val="TableParagraph"/>
              <w:spacing w:before="38"/>
              <w:ind w:left="231"/>
              <w:rPr>
                <w:sz w:val="16"/>
              </w:rPr>
            </w:pPr>
            <w:r>
              <w:rPr>
                <w:color w:val="FF0000"/>
                <w:sz w:val="16"/>
              </w:rPr>
              <w:t>RO</w:t>
            </w:r>
          </w:p>
        </w:tc>
        <w:tc>
          <w:tcPr>
            <w:tcW w:w="4696" w:type="dxa"/>
          </w:tcPr>
          <w:p>
            <w:pPr>
              <w:pStyle w:val="TableParagraph"/>
              <w:spacing w:before="50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PECI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bus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line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status for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debugging</w:t>
            </w:r>
          </w:p>
        </w:tc>
        <w:tc>
          <w:tcPr>
            <w:tcW w:w="8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4" w:hRule="atLeast"/>
        </w:trPr>
        <w:tc>
          <w:tcPr>
            <w:tcW w:w="85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spacing w:before="58"/>
              <w:ind w:left="8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2</w:t>
            </w:r>
          </w:p>
        </w:tc>
        <w:tc>
          <w:tcPr>
            <w:tcW w:w="704" w:type="dxa"/>
          </w:tcPr>
          <w:p>
            <w:pPr>
              <w:pStyle w:val="TableParagraph"/>
              <w:spacing w:before="39"/>
              <w:ind w:left="231"/>
              <w:rPr>
                <w:sz w:val="16"/>
              </w:rPr>
            </w:pPr>
            <w:r>
              <w:rPr>
                <w:color w:val="FF0000"/>
                <w:sz w:val="16"/>
              </w:rPr>
              <w:t>RO</w:t>
            </w:r>
          </w:p>
        </w:tc>
        <w:tc>
          <w:tcPr>
            <w:tcW w:w="4696" w:type="dxa"/>
          </w:tcPr>
          <w:p>
            <w:pPr>
              <w:pStyle w:val="TableParagraph"/>
              <w:spacing w:before="51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Bus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busy</w:t>
            </w:r>
          </w:p>
        </w:tc>
        <w:tc>
          <w:tcPr>
            <w:tcW w:w="8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4" w:hRule="atLeast"/>
        </w:trPr>
        <w:tc>
          <w:tcPr>
            <w:tcW w:w="85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1</w:t>
            </w:r>
          </w:p>
        </w:tc>
        <w:tc>
          <w:tcPr>
            <w:tcW w:w="704" w:type="dxa"/>
          </w:tcPr>
          <w:p>
            <w:pPr>
              <w:pStyle w:val="TableParagraph"/>
              <w:spacing w:before="38"/>
              <w:ind w:left="231"/>
              <w:rPr>
                <w:sz w:val="16"/>
              </w:rPr>
            </w:pPr>
            <w:r>
              <w:rPr>
                <w:color w:val="FF0000"/>
                <w:sz w:val="16"/>
              </w:rPr>
              <w:t>RO</w:t>
            </w:r>
          </w:p>
        </w:tc>
        <w:tc>
          <w:tcPr>
            <w:tcW w:w="4696" w:type="dxa"/>
          </w:tcPr>
          <w:p>
            <w:pPr>
              <w:pStyle w:val="TableParagraph"/>
              <w:spacing w:before="50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FIFO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full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flag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for write/read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state</w:t>
            </w:r>
          </w:p>
        </w:tc>
        <w:tc>
          <w:tcPr>
            <w:tcW w:w="8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4" w:hRule="atLeast"/>
        </w:trPr>
        <w:tc>
          <w:tcPr>
            <w:tcW w:w="85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0</w:t>
            </w:r>
          </w:p>
        </w:tc>
        <w:tc>
          <w:tcPr>
            <w:tcW w:w="704" w:type="dxa"/>
          </w:tcPr>
          <w:p>
            <w:pPr>
              <w:pStyle w:val="TableParagraph"/>
              <w:spacing w:before="38"/>
              <w:ind w:left="231"/>
              <w:rPr>
                <w:sz w:val="16"/>
              </w:rPr>
            </w:pPr>
            <w:r>
              <w:rPr>
                <w:color w:val="FF0000"/>
                <w:sz w:val="16"/>
              </w:rPr>
              <w:t>RO</w:t>
            </w:r>
          </w:p>
        </w:tc>
        <w:tc>
          <w:tcPr>
            <w:tcW w:w="4696" w:type="dxa"/>
          </w:tcPr>
          <w:p>
            <w:pPr>
              <w:pStyle w:val="TableParagraph"/>
              <w:spacing w:before="50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FIFO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empty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flag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for write/read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state</w:t>
            </w:r>
          </w:p>
        </w:tc>
        <w:tc>
          <w:tcPr>
            <w:tcW w:w="8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3"/>
        <w:rPr>
          <w:rFonts w:ascii="Arial"/>
          <w:b/>
          <w:sz w:val="17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7"/>
        <w:gridCol w:w="1231"/>
        <w:gridCol w:w="500"/>
        <w:gridCol w:w="704"/>
        <w:gridCol w:w="4696"/>
        <w:gridCol w:w="800"/>
        <w:gridCol w:w="662"/>
      </w:tblGrid>
      <w:tr>
        <w:trPr>
          <w:trHeight w:val="350" w:hRule="atLeast"/>
        </w:trPr>
        <w:tc>
          <w:tcPr>
            <w:tcW w:w="9450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0000"/>
                <w:sz w:val="20"/>
              </w:rPr>
              <w:t>PECI</w:t>
            </w:r>
            <w:r>
              <w:rPr>
                <w:rFonts w:ascii="Arial"/>
                <w:b/>
                <w:color w:val="FF0000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interrupt</w:t>
            </w:r>
            <w:r>
              <w:rPr>
                <w:rFonts w:ascii="Arial"/>
                <w:b/>
                <w:color w:val="FF0000"/>
                <w:spacing w:val="-5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enable</w:t>
            </w:r>
            <w:r>
              <w:rPr>
                <w:rFonts w:ascii="Arial"/>
                <w:b/>
                <w:color w:val="FF0000"/>
                <w:spacing w:val="-5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control</w:t>
            </w:r>
          </w:p>
        </w:tc>
      </w:tr>
      <w:tr>
        <w:trPr>
          <w:trHeight w:val="304" w:hRule="atLeast"/>
        </w:trPr>
        <w:tc>
          <w:tcPr>
            <w:tcW w:w="857" w:type="dxa"/>
            <w:shd w:val="clear" w:color="auto" w:fill="FFFF9A"/>
          </w:tcPr>
          <w:p>
            <w:pPr>
              <w:pStyle w:val="TableParagraph"/>
              <w:ind w:left="19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Offset</w:t>
            </w:r>
          </w:p>
        </w:tc>
        <w:tc>
          <w:tcPr>
            <w:tcW w:w="1231" w:type="dxa"/>
            <w:shd w:val="clear" w:color="auto" w:fill="FFFF9A"/>
          </w:tcPr>
          <w:p>
            <w:pPr>
              <w:pStyle w:val="TableParagraph"/>
              <w:ind w:left="39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Name</w:t>
            </w:r>
          </w:p>
        </w:tc>
        <w:tc>
          <w:tcPr>
            <w:tcW w:w="500" w:type="dxa"/>
            <w:shd w:val="clear" w:color="auto" w:fill="FFFF9A"/>
          </w:tcPr>
          <w:p>
            <w:pPr>
              <w:pStyle w:val="TableParagraph"/>
              <w:ind w:left="90" w:right="8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Bit</w:t>
            </w:r>
          </w:p>
        </w:tc>
        <w:tc>
          <w:tcPr>
            <w:tcW w:w="704" w:type="dxa"/>
            <w:shd w:val="clear" w:color="auto" w:fill="FFFF9A"/>
          </w:tcPr>
          <w:p>
            <w:pPr>
              <w:pStyle w:val="TableParagraph"/>
              <w:ind w:left="16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Type</w:t>
            </w:r>
          </w:p>
        </w:tc>
        <w:tc>
          <w:tcPr>
            <w:tcW w:w="4696" w:type="dxa"/>
            <w:shd w:val="clear" w:color="auto" w:fill="FFFF9A"/>
          </w:tcPr>
          <w:p>
            <w:pPr>
              <w:pStyle w:val="TableParagraph"/>
              <w:ind w:left="1886" w:right="187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Description</w:t>
            </w:r>
          </w:p>
        </w:tc>
        <w:tc>
          <w:tcPr>
            <w:tcW w:w="800" w:type="dxa"/>
            <w:shd w:val="clear" w:color="auto" w:fill="FFFF9A"/>
          </w:tcPr>
          <w:p>
            <w:pPr>
              <w:pStyle w:val="TableParagraph"/>
              <w:ind w:left="13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Bank</w:t>
            </w:r>
          </w:p>
        </w:tc>
      </w:tr>
      <w:tr>
        <w:trPr>
          <w:trHeight w:val="791" w:hRule="atLeast"/>
        </w:trPr>
        <w:tc>
          <w:tcPr>
            <w:tcW w:w="857" w:type="dxa"/>
            <w:vMerge w:val="restart"/>
          </w:tcPr>
          <w:p>
            <w:pPr>
              <w:pStyle w:val="TableParagraph"/>
              <w:ind w:left="241"/>
              <w:rPr>
                <w:sz w:val="16"/>
              </w:rPr>
            </w:pPr>
            <w:r>
              <w:rPr>
                <w:color w:val="FF0000"/>
                <w:sz w:val="16"/>
              </w:rPr>
              <w:t>0xD3</w:t>
            </w:r>
          </w:p>
        </w:tc>
        <w:tc>
          <w:tcPr>
            <w:tcW w:w="1231" w:type="dxa"/>
            <w:vMerge w:val="restart"/>
          </w:tcPr>
          <w:p>
            <w:pPr>
              <w:pStyle w:val="TableParagraph"/>
              <w:ind w:left="246"/>
              <w:rPr>
                <w:sz w:val="16"/>
              </w:rPr>
            </w:pPr>
            <w:r>
              <w:rPr>
                <w:color w:val="FF0000"/>
                <w:sz w:val="16"/>
              </w:rPr>
              <w:t>PECIINTE</w:t>
            </w:r>
          </w:p>
        </w:tc>
        <w:tc>
          <w:tcPr>
            <w:tcW w:w="500" w:type="dxa"/>
          </w:tcPr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7</w:t>
            </w:r>
          </w:p>
        </w:tc>
        <w:tc>
          <w:tcPr>
            <w:tcW w:w="704" w:type="dxa"/>
          </w:tcPr>
          <w:p>
            <w:pPr>
              <w:pStyle w:val="TableParagraph"/>
              <w:spacing w:before="38"/>
              <w:ind w:left="197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PECI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data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input de-bounce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</w:p>
          <w:p>
            <w:pPr>
              <w:pStyle w:val="TableParagraph"/>
              <w:spacing w:before="60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0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no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de-bounce</w:t>
            </w:r>
          </w:p>
          <w:p>
            <w:pPr>
              <w:pStyle w:val="TableParagraph"/>
              <w:spacing w:before="60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de-bounce enable</w:t>
            </w:r>
          </w:p>
        </w:tc>
        <w:tc>
          <w:tcPr>
            <w:tcW w:w="800" w:type="dxa"/>
            <w:vMerge w:val="restart"/>
          </w:tcPr>
          <w:p>
            <w:pPr>
              <w:pStyle w:val="TableParagraph"/>
              <w:ind w:left="229"/>
              <w:rPr>
                <w:sz w:val="16"/>
              </w:rPr>
            </w:pPr>
            <w:r>
              <w:rPr>
                <w:color w:val="FF0000"/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9"/>
              <w:rPr>
                <w:sz w:val="16"/>
              </w:rPr>
            </w:pPr>
            <w:r>
              <w:rPr>
                <w:color w:val="FF0000"/>
                <w:sz w:val="16"/>
              </w:rPr>
              <w:t>0xFC</w:t>
            </w:r>
          </w:p>
        </w:tc>
      </w:tr>
      <w:tr>
        <w:trPr>
          <w:trHeight w:val="1036" w:hRule="atLeast"/>
        </w:trPr>
        <w:tc>
          <w:tcPr>
            <w:tcW w:w="85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6</w:t>
            </w:r>
          </w:p>
        </w:tc>
        <w:tc>
          <w:tcPr>
            <w:tcW w:w="704" w:type="dxa"/>
          </w:tcPr>
          <w:p>
            <w:pPr>
              <w:pStyle w:val="TableParagraph"/>
              <w:spacing w:before="38"/>
              <w:ind w:left="196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PECI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output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selection</w:t>
            </w:r>
          </w:p>
          <w:p>
            <w:pPr>
              <w:pStyle w:val="TableParagraph"/>
              <w:spacing w:before="61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0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normal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mode</w:t>
            </w:r>
          </w:p>
          <w:p>
            <w:pPr>
              <w:pStyle w:val="TableParagraph"/>
              <w:spacing w:before="59"/>
              <w:ind w:left="269"/>
              <w:rPr>
                <w:sz w:val="16"/>
              </w:rPr>
            </w:pPr>
            <w:r>
              <w:rPr>
                <w:color w:val="FF0000"/>
                <w:sz w:val="16"/>
              </w:rPr>
              <w:t>PECI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output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high,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when issue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package</w:t>
            </w:r>
          </w:p>
          <w:p>
            <w:pPr>
              <w:pStyle w:val="TableParagraph"/>
              <w:spacing w:before="60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PECI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output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enable always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high</w:t>
            </w:r>
          </w:p>
        </w:tc>
        <w:tc>
          <w:tcPr>
            <w:tcW w:w="8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91" w:hRule="atLeast"/>
        </w:trPr>
        <w:tc>
          <w:tcPr>
            <w:tcW w:w="85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5</w:t>
            </w:r>
          </w:p>
        </w:tc>
        <w:tc>
          <w:tcPr>
            <w:tcW w:w="704" w:type="dxa"/>
          </w:tcPr>
          <w:p>
            <w:pPr>
              <w:pStyle w:val="TableParagraph"/>
              <w:spacing w:before="38"/>
              <w:ind w:left="196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PECI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output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data selection</w:t>
            </w:r>
          </w:p>
          <w:p>
            <w:pPr>
              <w:pStyle w:val="TableParagraph"/>
              <w:spacing w:before="60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0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normal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mode</w:t>
            </w:r>
          </w:p>
          <w:p>
            <w:pPr>
              <w:pStyle w:val="TableParagraph"/>
              <w:spacing w:before="60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PECI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output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data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always high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for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debugging</w:t>
            </w:r>
          </w:p>
        </w:tc>
        <w:tc>
          <w:tcPr>
            <w:tcW w:w="8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3" w:hRule="atLeast"/>
        </w:trPr>
        <w:tc>
          <w:tcPr>
            <w:tcW w:w="85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4</w:t>
            </w:r>
          </w:p>
        </w:tc>
        <w:tc>
          <w:tcPr>
            <w:tcW w:w="704" w:type="dxa"/>
          </w:tcPr>
          <w:p>
            <w:pPr>
              <w:pStyle w:val="TableParagraph"/>
              <w:spacing w:before="38"/>
              <w:ind w:left="187"/>
              <w:rPr>
                <w:sz w:val="16"/>
              </w:rPr>
            </w:pPr>
            <w:r>
              <w:rPr>
                <w:color w:val="FF0000"/>
                <w:sz w:val="16"/>
              </w:rPr>
              <w:t>RSV</w:t>
            </w:r>
          </w:p>
        </w:tc>
        <w:tc>
          <w:tcPr>
            <w:tcW w:w="4696" w:type="dxa"/>
          </w:tcPr>
          <w:p>
            <w:pPr>
              <w:pStyle w:val="TableParagraph"/>
              <w:spacing w:before="50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Reserved</w:t>
            </w:r>
          </w:p>
        </w:tc>
        <w:tc>
          <w:tcPr>
            <w:tcW w:w="8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4" w:hRule="atLeast"/>
        </w:trPr>
        <w:tc>
          <w:tcPr>
            <w:tcW w:w="85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spacing w:before="58"/>
              <w:ind w:left="8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3</w:t>
            </w:r>
          </w:p>
        </w:tc>
        <w:tc>
          <w:tcPr>
            <w:tcW w:w="704" w:type="dxa"/>
          </w:tcPr>
          <w:p>
            <w:pPr>
              <w:pStyle w:val="TableParagraph"/>
              <w:spacing w:before="39"/>
              <w:ind w:left="196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58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Interrupt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Enable of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Client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Abort</w:t>
            </w:r>
          </w:p>
        </w:tc>
        <w:tc>
          <w:tcPr>
            <w:tcW w:w="8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4" w:hRule="atLeast"/>
        </w:trPr>
        <w:tc>
          <w:tcPr>
            <w:tcW w:w="85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2</w:t>
            </w:r>
          </w:p>
        </w:tc>
        <w:tc>
          <w:tcPr>
            <w:tcW w:w="704" w:type="dxa"/>
          </w:tcPr>
          <w:p>
            <w:pPr>
              <w:pStyle w:val="TableParagraph"/>
              <w:spacing w:before="38"/>
              <w:ind w:left="196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50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Interrupt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Enable of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FCS fault</w:t>
            </w:r>
          </w:p>
        </w:tc>
        <w:tc>
          <w:tcPr>
            <w:tcW w:w="8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3" w:hRule="atLeast"/>
        </w:trPr>
        <w:tc>
          <w:tcPr>
            <w:tcW w:w="85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1</w:t>
            </w:r>
          </w:p>
        </w:tc>
        <w:tc>
          <w:tcPr>
            <w:tcW w:w="704" w:type="dxa"/>
          </w:tcPr>
          <w:p>
            <w:pPr>
              <w:pStyle w:val="TableParagraph"/>
              <w:spacing w:before="38"/>
              <w:ind w:left="196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Interrupt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Enable of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FIFO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half</w:t>
            </w:r>
          </w:p>
        </w:tc>
        <w:tc>
          <w:tcPr>
            <w:tcW w:w="8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4" w:hRule="atLeast"/>
        </w:trPr>
        <w:tc>
          <w:tcPr>
            <w:tcW w:w="85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spacing w:before="58"/>
              <w:ind w:left="8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0</w:t>
            </w:r>
          </w:p>
        </w:tc>
        <w:tc>
          <w:tcPr>
            <w:tcW w:w="704" w:type="dxa"/>
          </w:tcPr>
          <w:p>
            <w:pPr>
              <w:pStyle w:val="TableParagraph"/>
              <w:spacing w:before="39"/>
              <w:ind w:left="196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51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Interrupt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Enable of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FIFO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error</w:t>
            </w:r>
          </w:p>
        </w:tc>
        <w:tc>
          <w:tcPr>
            <w:tcW w:w="8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9"/>
        <w:rPr>
          <w:rFonts w:ascii="Arial"/>
          <w:b/>
          <w:sz w:val="27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spacing w:before="7"/>
        <w:rPr>
          <w:rFonts w:ascii="Arial"/>
          <w:b/>
          <w:sz w:val="2"/>
        </w:rPr>
      </w:pPr>
    </w:p>
    <w:p>
      <w:pPr>
        <w:spacing w:before="1"/>
        <w:ind w:left="2039" w:right="1910" w:firstLine="0"/>
        <w:jc w:val="center"/>
        <w:rPr>
          <w:sz w:val="2"/>
        </w:rPr>
      </w:pPr>
      <w:r>
        <w:rPr/>
        <w:pict>
          <v:shape style="position:absolute;margin-left:73.739998pt;margin-top:-84.135002pt;width:483.6pt;height:220.5pt;mso-position-horizontal-relative:page;mso-position-vertical-relative:paragraph;z-index:1579827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57"/>
                    <w:gridCol w:w="1231"/>
                    <w:gridCol w:w="500"/>
                    <w:gridCol w:w="909"/>
                    <w:gridCol w:w="4696"/>
                    <w:gridCol w:w="800"/>
                    <w:gridCol w:w="662"/>
                  </w:tblGrid>
                  <w:tr>
                    <w:trPr>
                      <w:trHeight w:val="350" w:hRule="atLeast"/>
                    </w:trPr>
                    <w:tc>
                      <w:tcPr>
                        <w:tcW w:w="9655" w:type="dxa"/>
                        <w:gridSpan w:val="7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58"/>
                          <w:ind w:left="107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color w:val="FF0000"/>
                            <w:sz w:val="20"/>
                          </w:rPr>
                          <w:t>PECI</w:t>
                        </w:r>
                        <w:r>
                          <w:rPr>
                            <w:rFonts w:ascii="Arial"/>
                            <w:b/>
                            <w:color w:val="FF0000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0000"/>
                            <w:sz w:val="20"/>
                          </w:rPr>
                          <w:t>interrupt</w:t>
                        </w:r>
                        <w:r>
                          <w:rPr>
                            <w:rFonts w:ascii="Arial"/>
                            <w:b/>
                            <w:color w:val="FF0000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0000"/>
                            <w:sz w:val="20"/>
                          </w:rPr>
                          <w:t>status</w:t>
                        </w:r>
                        <w:r>
                          <w:rPr>
                            <w:rFonts w:ascii="Arial"/>
                            <w:b/>
                            <w:color w:val="FF0000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0000"/>
                            <w:sz w:val="20"/>
                          </w:rPr>
                          <w:t>(event</w:t>
                        </w:r>
                        <w:r>
                          <w:rPr>
                            <w:rFonts w:ascii="Arial"/>
                            <w:b/>
                            <w:color w:val="FF0000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0000"/>
                            <w:sz w:val="20"/>
                          </w:rPr>
                          <w:t>pending</w:t>
                        </w:r>
                        <w:r>
                          <w:rPr>
                            <w:rFonts w:ascii="Arial"/>
                            <w:b/>
                            <w:color w:val="FF0000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0000"/>
                            <w:sz w:val="20"/>
                          </w:rPr>
                          <w:t>flag)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857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196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FF0000"/>
                            <w:sz w:val="16"/>
                          </w:rPr>
                          <w:t>Offset</w:t>
                        </w:r>
                      </w:p>
                    </w:tc>
                    <w:tc>
                      <w:tcPr>
                        <w:tcW w:w="1231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396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FF0000"/>
                            <w:sz w:val="16"/>
                          </w:rPr>
                          <w:t>Name</w:t>
                        </w:r>
                      </w:p>
                    </w:tc>
                    <w:tc>
                      <w:tcPr>
                        <w:tcW w:w="500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90" w:right="83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FF0000"/>
                            <w:sz w:val="16"/>
                          </w:rPr>
                          <w:t>Bit</w:t>
                        </w:r>
                      </w:p>
                    </w:tc>
                    <w:tc>
                      <w:tcPr>
                        <w:tcW w:w="909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175" w:right="167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FF0000"/>
                            <w:sz w:val="16"/>
                          </w:rPr>
                          <w:t>Type</w:t>
                        </w:r>
                      </w:p>
                    </w:tc>
                    <w:tc>
                      <w:tcPr>
                        <w:tcW w:w="4696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1886" w:right="1877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FF0000"/>
                            <w:sz w:val="16"/>
                          </w:rPr>
                          <w:t>Description</w:t>
                        </w:r>
                      </w:p>
                    </w:tc>
                    <w:tc>
                      <w:tcPr>
                        <w:tcW w:w="800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130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FF0000"/>
                            <w:sz w:val="16"/>
                          </w:rPr>
                          <w:t>Default</w:t>
                        </w:r>
                      </w:p>
                    </w:tc>
                    <w:tc>
                      <w:tcPr>
                        <w:tcW w:w="662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137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FF0000"/>
                            <w:sz w:val="16"/>
                          </w:rPr>
                          <w:t>Bank</w:t>
                        </w:r>
                      </w:p>
                    </w:tc>
                  </w:tr>
                  <w:tr>
                    <w:trPr>
                      <w:trHeight w:val="303" w:hRule="atLeast"/>
                    </w:trPr>
                    <w:tc>
                      <w:tcPr>
                        <w:tcW w:w="857" w:type="dxa"/>
                        <w:vMerge w:val="restart"/>
                      </w:tcPr>
                      <w:p>
                        <w:pPr>
                          <w:pStyle w:val="TableParagraph"/>
                          <w:ind w:left="241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0xD4</w:t>
                        </w:r>
                      </w:p>
                    </w:tc>
                    <w:tc>
                      <w:tcPr>
                        <w:tcW w:w="1231" w:type="dxa"/>
                        <w:vMerge w:val="restart"/>
                      </w:tcPr>
                      <w:p>
                        <w:pPr>
                          <w:pStyle w:val="TableParagraph"/>
                          <w:ind w:left="300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PECIINT</w:t>
                        </w:r>
                      </w:p>
                    </w:tc>
                    <w:tc>
                      <w:tcPr>
                        <w:tcW w:w="500" w:type="dxa"/>
                      </w:tcPr>
                      <w:p>
                        <w:pPr>
                          <w:pStyle w:val="TableParagraph"/>
                          <w:ind w:left="91" w:right="8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7~4</w:t>
                        </w:r>
                      </w:p>
                    </w:tc>
                    <w:tc>
                      <w:tcPr>
                        <w:tcW w:w="909" w:type="dxa"/>
                      </w:tcPr>
                      <w:p>
                        <w:pPr>
                          <w:pStyle w:val="TableParagraph"/>
                          <w:spacing w:before="38"/>
                          <w:ind w:left="176" w:right="16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RSV</w:t>
                        </w:r>
                      </w:p>
                    </w:tc>
                    <w:tc>
                      <w:tcPr>
                        <w:tcW w:w="4696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Reserved</w:t>
                        </w:r>
                      </w:p>
                    </w:tc>
                    <w:tc>
                      <w:tcPr>
                        <w:tcW w:w="800" w:type="dxa"/>
                        <w:vMerge w:val="restart"/>
                      </w:tcPr>
                      <w:p>
                        <w:pPr>
                          <w:pStyle w:val="TableParagraph"/>
                          <w:ind w:left="227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0x00</w:t>
                        </w:r>
                      </w:p>
                    </w:tc>
                    <w:tc>
                      <w:tcPr>
                        <w:tcW w:w="662" w:type="dxa"/>
                        <w:vMerge w:val="restart"/>
                      </w:tcPr>
                      <w:p>
                        <w:pPr>
                          <w:pStyle w:val="TableParagraph"/>
                          <w:ind w:left="109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0xFC</w:t>
                        </w:r>
                      </w:p>
                    </w:tc>
                  </w:tr>
                  <w:tr>
                    <w:trPr>
                      <w:trHeight w:val="732" w:hRule="atLeast"/>
                    </w:trPr>
                    <w:tc>
                      <w:tcPr>
                        <w:tcW w:w="857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231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00" w:type="dxa"/>
                      </w:tcPr>
                      <w:p>
                        <w:pPr>
                          <w:pStyle w:val="TableParagraph"/>
                          <w:spacing w:before="58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w w:val="99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909" w:type="dxa"/>
                      </w:tcPr>
                      <w:p>
                        <w:pPr>
                          <w:pStyle w:val="TableParagraph"/>
                          <w:spacing w:before="39"/>
                          <w:ind w:left="176" w:right="16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R/W1C</w:t>
                        </w:r>
                      </w:p>
                    </w:tc>
                    <w:tc>
                      <w:tcPr>
                        <w:tcW w:w="4696" w:type="dxa"/>
                      </w:tcPr>
                      <w:p>
                        <w:pPr>
                          <w:pStyle w:val="TableParagraph"/>
                          <w:spacing w:before="58"/>
                          <w:ind w:left="108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Interrupt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Status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of Client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Abort</w:t>
                        </w:r>
                      </w:p>
                      <w:p>
                        <w:pPr>
                          <w:pStyle w:val="TableParagraph"/>
                          <w:spacing w:before="60"/>
                          <w:ind w:left="108" w:right="88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The</w:t>
                        </w:r>
                        <w:r>
                          <w:rPr>
                            <w:color w:val="FF0000"/>
                            <w:spacing w:val="27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client</w:t>
                        </w:r>
                        <w:r>
                          <w:rPr>
                            <w:color w:val="FF0000"/>
                            <w:spacing w:val="28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reply</w:t>
                        </w:r>
                        <w:r>
                          <w:rPr>
                            <w:color w:val="FF0000"/>
                            <w:spacing w:val="27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to</w:t>
                        </w:r>
                        <w:r>
                          <w:rPr>
                            <w:color w:val="FF0000"/>
                            <w:spacing w:val="27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FCS</w:t>
                        </w:r>
                        <w:r>
                          <w:rPr>
                            <w:color w:val="FF0000"/>
                            <w:spacing w:val="28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is</w:t>
                        </w:r>
                        <w:r>
                          <w:rPr>
                            <w:color w:val="FF0000"/>
                            <w:spacing w:val="28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a</w:t>
                        </w:r>
                        <w:r>
                          <w:rPr>
                            <w:color w:val="FF0000"/>
                            <w:spacing w:val="28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one's</w:t>
                        </w:r>
                        <w:r>
                          <w:rPr>
                            <w:color w:val="FF0000"/>
                            <w:spacing w:val="27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complement.</w:t>
                        </w:r>
                        <w:r>
                          <w:rPr>
                            <w:color w:val="FF0000"/>
                            <w:spacing w:val="29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That</w:t>
                        </w:r>
                        <w:r>
                          <w:rPr>
                            <w:color w:val="FF0000"/>
                            <w:spacing w:val="28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means</w:t>
                        </w:r>
                        <w:r>
                          <w:rPr>
                            <w:color w:val="FF0000"/>
                            <w:spacing w:val="-42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client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will abort this message.</w:t>
                        </w:r>
                      </w:p>
                    </w:tc>
                    <w:tc>
                      <w:tcPr>
                        <w:tcW w:w="800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62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731" w:hRule="atLeast"/>
                    </w:trPr>
                    <w:tc>
                      <w:tcPr>
                        <w:tcW w:w="857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231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00" w:type="dxa"/>
                      </w:tcPr>
                      <w:p>
                        <w:pPr>
                          <w:pStyle w:val="TableParagraph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909" w:type="dxa"/>
                      </w:tcPr>
                      <w:p>
                        <w:pPr>
                          <w:pStyle w:val="TableParagraph"/>
                          <w:spacing w:before="38"/>
                          <w:ind w:left="176" w:right="16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R/W1C</w:t>
                        </w:r>
                      </w:p>
                    </w:tc>
                    <w:tc>
                      <w:tcPr>
                        <w:tcW w:w="4696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Interrupt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Status of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FCS fault</w:t>
                        </w:r>
                      </w:p>
                      <w:p>
                        <w:pPr>
                          <w:pStyle w:val="TableParagraph"/>
                          <w:spacing w:line="184" w:lineRule="exact" w:before="60"/>
                          <w:ind w:left="108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The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client reply</w:t>
                        </w:r>
                        <w:r>
                          <w:rPr>
                            <w:color w:val="FF0000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to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FCS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is not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correct.</w:t>
                        </w:r>
                      </w:p>
                      <w:p>
                        <w:pPr>
                          <w:pStyle w:val="TableParagraph"/>
                          <w:spacing w:before="0"/>
                          <w:ind w:left="108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If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FCS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value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is wrong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then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this bit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will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be set.</w:t>
                        </w:r>
                      </w:p>
                    </w:tc>
                    <w:tc>
                      <w:tcPr>
                        <w:tcW w:w="800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62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687" w:hRule="atLeast"/>
                    </w:trPr>
                    <w:tc>
                      <w:tcPr>
                        <w:tcW w:w="857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231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00" w:type="dxa"/>
                      </w:tcPr>
                      <w:p>
                        <w:pPr>
                          <w:pStyle w:val="TableParagraph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909" w:type="dxa"/>
                      </w:tcPr>
                      <w:p>
                        <w:pPr>
                          <w:pStyle w:val="TableParagraph"/>
                          <w:spacing w:before="38"/>
                          <w:ind w:left="176" w:right="16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R/W1C</w:t>
                        </w:r>
                      </w:p>
                    </w:tc>
                    <w:tc>
                      <w:tcPr>
                        <w:tcW w:w="4696" w:type="dxa"/>
                      </w:tcPr>
                      <w:p>
                        <w:pPr>
                          <w:pStyle w:val="TableParagraph"/>
                          <w:spacing w:before="52"/>
                          <w:ind w:left="108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Interrupt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Status of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FIFO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half</w:t>
                        </w:r>
                      </w:p>
                      <w:p>
                        <w:pPr>
                          <w:pStyle w:val="TableParagraph"/>
                          <w:spacing w:line="172" w:lineRule="exact" w:before="36"/>
                          <w:ind w:left="108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If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FIFO</w:t>
                        </w:r>
                        <w:r>
                          <w:rPr>
                            <w:color w:val="FF000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half,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this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bit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will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be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set.</w:t>
                        </w:r>
                      </w:p>
                      <w:p>
                        <w:pPr>
                          <w:pStyle w:val="TableParagraph"/>
                          <w:spacing w:line="172" w:lineRule="exact" w:before="0"/>
                          <w:ind w:left="108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That</w:t>
                        </w:r>
                        <w:r>
                          <w:rPr>
                            <w:color w:val="FF000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means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FW must</w:t>
                        </w:r>
                        <w:r>
                          <w:rPr>
                            <w:color w:val="FF000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be write/read</w:t>
                        </w:r>
                        <w:r>
                          <w:rPr>
                            <w:color w:val="FF000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register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PECIWD/PECIRD.</w:t>
                        </w:r>
                      </w:p>
                    </w:tc>
                    <w:tc>
                      <w:tcPr>
                        <w:tcW w:w="800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62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221" w:hRule="atLeast"/>
                    </w:trPr>
                    <w:tc>
                      <w:tcPr>
                        <w:tcW w:w="857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231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00" w:type="dxa"/>
                      </w:tcPr>
                      <w:p>
                        <w:pPr>
                          <w:pStyle w:val="TableParagraph"/>
                          <w:spacing w:before="58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w w:val="99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909" w:type="dxa"/>
                      </w:tcPr>
                      <w:p>
                        <w:pPr>
                          <w:pStyle w:val="TableParagraph"/>
                          <w:spacing w:before="39"/>
                          <w:ind w:left="176" w:right="16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R/W1C</w:t>
                        </w:r>
                      </w:p>
                    </w:tc>
                    <w:tc>
                      <w:tcPr>
                        <w:tcW w:w="4696" w:type="dxa"/>
                      </w:tcPr>
                      <w:p>
                        <w:pPr>
                          <w:pStyle w:val="TableParagraph"/>
                          <w:spacing w:before="58"/>
                          <w:ind w:left="108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Interrupt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Status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of FIFO</w:t>
                        </w:r>
                        <w:r>
                          <w:rPr>
                            <w:color w:val="FF000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error</w:t>
                        </w:r>
                      </w:p>
                      <w:p>
                        <w:pPr>
                          <w:pStyle w:val="TableParagraph"/>
                          <w:spacing w:before="60"/>
                          <w:ind w:left="108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If</w:t>
                        </w:r>
                        <w:r>
                          <w:rPr>
                            <w:color w:val="FF000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full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flag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is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set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and write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data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to PECIWD,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this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bit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will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be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set;</w:t>
                        </w:r>
                      </w:p>
                      <w:p>
                        <w:pPr>
                          <w:pStyle w:val="TableParagraph"/>
                          <w:spacing w:before="59"/>
                          <w:ind w:left="108" w:right="90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Otherwise,</w:t>
                        </w:r>
                        <w:r>
                          <w:rPr>
                            <w:color w:val="FF0000"/>
                            <w:spacing w:val="28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If</w:t>
                        </w:r>
                        <w:r>
                          <w:rPr>
                            <w:color w:val="FF0000"/>
                            <w:spacing w:val="28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empty</w:t>
                        </w:r>
                        <w:r>
                          <w:rPr>
                            <w:color w:val="FF0000"/>
                            <w:spacing w:val="26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flag</w:t>
                        </w:r>
                        <w:r>
                          <w:rPr>
                            <w:color w:val="FF0000"/>
                            <w:spacing w:val="29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is</w:t>
                        </w:r>
                        <w:r>
                          <w:rPr>
                            <w:color w:val="FF0000"/>
                            <w:spacing w:val="28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set</w:t>
                        </w:r>
                        <w:r>
                          <w:rPr>
                            <w:color w:val="FF0000"/>
                            <w:spacing w:val="28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and</w:t>
                        </w:r>
                        <w:r>
                          <w:rPr>
                            <w:color w:val="FF0000"/>
                            <w:spacing w:val="28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read</w:t>
                        </w:r>
                        <w:r>
                          <w:rPr>
                            <w:color w:val="FF0000"/>
                            <w:spacing w:val="28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data</w:t>
                        </w:r>
                        <w:r>
                          <w:rPr>
                            <w:color w:val="FF0000"/>
                            <w:spacing w:val="28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from</w:t>
                        </w:r>
                        <w:r>
                          <w:rPr>
                            <w:color w:val="FF0000"/>
                            <w:spacing w:val="28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PECIRD,</w:t>
                        </w:r>
                        <w:r>
                          <w:rPr>
                            <w:color w:val="FF0000"/>
                            <w:spacing w:val="-42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then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this bit will be set.</w:t>
                        </w:r>
                      </w:p>
                      <w:p>
                        <w:pPr>
                          <w:pStyle w:val="TableParagraph"/>
                          <w:spacing w:before="61"/>
                          <w:ind w:left="108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If</w:t>
                        </w:r>
                        <w:r>
                          <w:rPr>
                            <w:color w:val="FF000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this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bit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is</w:t>
                        </w:r>
                        <w:r>
                          <w:rPr>
                            <w:color w:val="FF0000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set,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FIFO</w:t>
                        </w:r>
                        <w:r>
                          <w:rPr>
                            <w:color w:val="FF000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all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pointers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and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data will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be</w:t>
                        </w:r>
                        <w:r>
                          <w:rPr>
                            <w:color w:val="FF000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clear.</w:t>
                        </w:r>
                      </w:p>
                    </w:tc>
                    <w:tc>
                      <w:tcPr>
                        <w:tcW w:w="800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62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hyperlink r:id="rId7">
        <w:r>
          <w:rPr>
            <w:color w:val="777777"/>
            <w:sz w:val="2"/>
          </w:rPr>
          <w:t>www.DataSheet.net/</w:t>
        </w:r>
      </w:hyperlink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5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7"/>
        <w:gridCol w:w="1231"/>
        <w:gridCol w:w="500"/>
        <w:gridCol w:w="909"/>
        <w:gridCol w:w="4696"/>
        <w:gridCol w:w="800"/>
        <w:gridCol w:w="662"/>
      </w:tblGrid>
      <w:tr>
        <w:trPr>
          <w:trHeight w:val="350" w:hRule="atLeast"/>
        </w:trPr>
        <w:tc>
          <w:tcPr>
            <w:tcW w:w="9655" w:type="dxa"/>
            <w:gridSpan w:val="7"/>
            <w:shd w:val="clear" w:color="auto" w:fill="9ACCFF"/>
          </w:tcPr>
          <w:p>
            <w:pPr>
              <w:pStyle w:val="TableParagraph"/>
              <w:spacing w:before="5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0000"/>
                <w:sz w:val="20"/>
              </w:rPr>
              <w:t>PECI</w:t>
            </w:r>
            <w:r>
              <w:rPr>
                <w:rFonts w:ascii="Arial"/>
                <w:b/>
                <w:color w:val="FF0000"/>
                <w:spacing w:val="-5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target</w:t>
            </w:r>
            <w:r>
              <w:rPr>
                <w:rFonts w:ascii="Arial"/>
                <w:b/>
                <w:color w:val="FF0000"/>
                <w:spacing w:val="-5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address</w:t>
            </w:r>
          </w:p>
        </w:tc>
      </w:tr>
      <w:tr>
        <w:trPr>
          <w:trHeight w:val="304" w:hRule="atLeast"/>
        </w:trPr>
        <w:tc>
          <w:tcPr>
            <w:tcW w:w="857" w:type="dxa"/>
            <w:shd w:val="clear" w:color="auto" w:fill="FFFF9A"/>
          </w:tcPr>
          <w:p>
            <w:pPr>
              <w:pStyle w:val="TableParagraph"/>
              <w:spacing w:before="58"/>
              <w:ind w:left="175" w:right="16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Offset</w:t>
            </w:r>
          </w:p>
        </w:tc>
        <w:tc>
          <w:tcPr>
            <w:tcW w:w="1231" w:type="dxa"/>
            <w:shd w:val="clear" w:color="auto" w:fill="FFFF9A"/>
          </w:tcPr>
          <w:p>
            <w:pPr>
              <w:pStyle w:val="TableParagraph"/>
              <w:spacing w:before="58"/>
              <w:ind w:left="183" w:right="17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Name</w:t>
            </w:r>
          </w:p>
        </w:tc>
        <w:tc>
          <w:tcPr>
            <w:tcW w:w="500" w:type="dxa"/>
            <w:shd w:val="clear" w:color="auto" w:fill="FFFF9A"/>
          </w:tcPr>
          <w:p>
            <w:pPr>
              <w:pStyle w:val="TableParagraph"/>
              <w:spacing w:before="58"/>
              <w:ind w:left="14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Bit</w:t>
            </w:r>
          </w:p>
        </w:tc>
        <w:tc>
          <w:tcPr>
            <w:tcW w:w="909" w:type="dxa"/>
            <w:shd w:val="clear" w:color="auto" w:fill="FFFF9A"/>
          </w:tcPr>
          <w:p>
            <w:pPr>
              <w:pStyle w:val="TableParagraph"/>
              <w:spacing w:before="58"/>
              <w:ind w:left="26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Type</w:t>
            </w:r>
          </w:p>
        </w:tc>
        <w:tc>
          <w:tcPr>
            <w:tcW w:w="4696" w:type="dxa"/>
            <w:shd w:val="clear" w:color="auto" w:fill="FFFF9A"/>
          </w:tcPr>
          <w:p>
            <w:pPr>
              <w:pStyle w:val="TableParagraph"/>
              <w:spacing w:before="58"/>
              <w:ind w:left="1886" w:right="187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Description</w:t>
            </w:r>
          </w:p>
        </w:tc>
        <w:tc>
          <w:tcPr>
            <w:tcW w:w="800" w:type="dxa"/>
            <w:shd w:val="clear" w:color="auto" w:fill="FFFF9A"/>
          </w:tcPr>
          <w:p>
            <w:pPr>
              <w:pStyle w:val="TableParagraph"/>
              <w:spacing w:before="58"/>
              <w:ind w:left="108" w:right="9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spacing w:before="58"/>
              <w:ind w:left="13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Bank</w:t>
            </w:r>
          </w:p>
        </w:tc>
      </w:tr>
      <w:tr>
        <w:trPr>
          <w:trHeight w:val="516" w:hRule="atLeast"/>
        </w:trPr>
        <w:tc>
          <w:tcPr>
            <w:tcW w:w="857" w:type="dxa"/>
          </w:tcPr>
          <w:p>
            <w:pPr>
              <w:pStyle w:val="TableParagraph"/>
              <w:ind w:left="175" w:right="168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0xD5</w:t>
            </w:r>
          </w:p>
        </w:tc>
        <w:tc>
          <w:tcPr>
            <w:tcW w:w="1231" w:type="dxa"/>
          </w:tcPr>
          <w:p>
            <w:pPr>
              <w:pStyle w:val="TableParagraph"/>
              <w:ind w:left="184" w:right="177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PECIADR</w:t>
            </w:r>
          </w:p>
        </w:tc>
        <w:tc>
          <w:tcPr>
            <w:tcW w:w="500" w:type="dxa"/>
          </w:tcPr>
          <w:p>
            <w:pPr>
              <w:pStyle w:val="TableParagraph"/>
              <w:ind w:left="113"/>
              <w:rPr>
                <w:sz w:val="16"/>
              </w:rPr>
            </w:pPr>
            <w:r>
              <w:rPr>
                <w:color w:val="FF0000"/>
                <w:sz w:val="16"/>
              </w:rPr>
              <w:t>7~0</w:t>
            </w:r>
          </w:p>
        </w:tc>
        <w:tc>
          <w:tcPr>
            <w:tcW w:w="909" w:type="dxa"/>
          </w:tcPr>
          <w:p>
            <w:pPr>
              <w:pStyle w:val="TableParagraph"/>
              <w:spacing w:before="38"/>
              <w:ind w:left="298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71"/>
              <w:ind w:left="108" w:right="92"/>
              <w:rPr>
                <w:sz w:val="16"/>
              </w:rPr>
            </w:pPr>
            <w:r>
              <w:rPr>
                <w:color w:val="FF0000"/>
                <w:sz w:val="16"/>
              </w:rPr>
              <w:t>This</w:t>
            </w:r>
            <w:r>
              <w:rPr>
                <w:color w:val="FF0000"/>
                <w:spacing w:val="22"/>
                <w:sz w:val="16"/>
              </w:rPr>
              <w:t> </w:t>
            </w:r>
            <w:r>
              <w:rPr>
                <w:color w:val="FF0000"/>
                <w:sz w:val="16"/>
              </w:rPr>
              <w:t>is</w:t>
            </w:r>
            <w:r>
              <w:rPr>
                <w:color w:val="FF0000"/>
                <w:spacing w:val="23"/>
                <w:sz w:val="16"/>
              </w:rPr>
              <w:t> </w:t>
            </w:r>
            <w:r>
              <w:rPr>
                <w:color w:val="FF0000"/>
                <w:sz w:val="16"/>
              </w:rPr>
              <w:t>the</w:t>
            </w:r>
            <w:r>
              <w:rPr>
                <w:color w:val="FF0000"/>
                <w:spacing w:val="22"/>
                <w:sz w:val="16"/>
              </w:rPr>
              <w:t> </w:t>
            </w:r>
            <w:r>
              <w:rPr>
                <w:color w:val="FF0000"/>
                <w:sz w:val="16"/>
              </w:rPr>
              <w:t>address</w:t>
            </w:r>
            <w:r>
              <w:rPr>
                <w:color w:val="FF0000"/>
                <w:spacing w:val="23"/>
                <w:sz w:val="16"/>
              </w:rPr>
              <w:t> </w:t>
            </w:r>
            <w:r>
              <w:rPr>
                <w:color w:val="FF0000"/>
                <w:sz w:val="16"/>
              </w:rPr>
              <w:t>of</w:t>
            </w:r>
            <w:r>
              <w:rPr>
                <w:color w:val="FF0000"/>
                <w:spacing w:val="23"/>
                <w:sz w:val="16"/>
              </w:rPr>
              <w:t> </w:t>
            </w:r>
            <w:r>
              <w:rPr>
                <w:color w:val="FF0000"/>
                <w:sz w:val="16"/>
              </w:rPr>
              <w:t>the</w:t>
            </w:r>
            <w:r>
              <w:rPr>
                <w:color w:val="FF0000"/>
                <w:spacing w:val="22"/>
                <w:sz w:val="16"/>
              </w:rPr>
              <w:t> </w:t>
            </w:r>
            <w:r>
              <w:rPr>
                <w:color w:val="FF0000"/>
                <w:sz w:val="16"/>
              </w:rPr>
              <w:t>PECI</w:t>
            </w:r>
            <w:r>
              <w:rPr>
                <w:color w:val="FF0000"/>
                <w:spacing w:val="24"/>
                <w:sz w:val="16"/>
              </w:rPr>
              <w:t> </w:t>
            </w:r>
            <w:r>
              <w:rPr>
                <w:color w:val="FF0000"/>
                <w:sz w:val="16"/>
              </w:rPr>
              <w:t>device</w:t>
            </w:r>
            <w:r>
              <w:rPr>
                <w:color w:val="FF0000"/>
                <w:spacing w:val="23"/>
                <w:sz w:val="16"/>
              </w:rPr>
              <w:t> </w:t>
            </w:r>
            <w:r>
              <w:rPr>
                <w:color w:val="FF0000"/>
                <w:sz w:val="16"/>
              </w:rPr>
              <w:t>targeted</w:t>
            </w:r>
            <w:r>
              <w:rPr>
                <w:color w:val="FF0000"/>
                <w:spacing w:val="23"/>
                <w:sz w:val="16"/>
              </w:rPr>
              <w:t> </w:t>
            </w:r>
            <w:r>
              <w:rPr>
                <w:color w:val="FF0000"/>
                <w:sz w:val="16"/>
              </w:rPr>
              <w:t>to</w:t>
            </w:r>
            <w:r>
              <w:rPr>
                <w:color w:val="FF0000"/>
                <w:spacing w:val="23"/>
                <w:sz w:val="16"/>
              </w:rPr>
              <w:t> </w:t>
            </w:r>
            <w:r>
              <w:rPr>
                <w:color w:val="FF0000"/>
                <w:sz w:val="16"/>
              </w:rPr>
              <w:t>receive</w:t>
            </w:r>
            <w:r>
              <w:rPr>
                <w:color w:val="FF0000"/>
                <w:spacing w:val="22"/>
                <w:sz w:val="16"/>
              </w:rPr>
              <w:t> </w:t>
            </w:r>
            <w:r>
              <w:rPr>
                <w:color w:val="FF0000"/>
                <w:sz w:val="16"/>
              </w:rPr>
              <w:t>a</w:t>
            </w:r>
            <w:r>
              <w:rPr>
                <w:color w:val="FF0000"/>
                <w:spacing w:val="-41"/>
                <w:sz w:val="16"/>
              </w:rPr>
              <w:t> </w:t>
            </w:r>
            <w:r>
              <w:rPr>
                <w:color w:val="FF0000"/>
                <w:sz w:val="16"/>
              </w:rPr>
              <w:t>message.</w:t>
            </w:r>
          </w:p>
        </w:tc>
        <w:tc>
          <w:tcPr>
            <w:tcW w:w="800" w:type="dxa"/>
          </w:tcPr>
          <w:p>
            <w:pPr>
              <w:pStyle w:val="TableParagraph"/>
              <w:ind w:left="108" w:right="96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9"/>
              <w:rPr>
                <w:sz w:val="16"/>
              </w:rPr>
            </w:pPr>
            <w:r>
              <w:rPr>
                <w:color w:val="FF0000"/>
                <w:sz w:val="16"/>
              </w:rPr>
              <w:t>0xFC</w:t>
            </w:r>
          </w:p>
        </w:tc>
      </w:tr>
    </w:tbl>
    <w:p>
      <w:pPr>
        <w:pStyle w:val="BodyText"/>
        <w:spacing w:before="10" w:after="1"/>
        <w:rPr>
          <w:sz w:val="29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7"/>
        <w:gridCol w:w="1231"/>
        <w:gridCol w:w="500"/>
        <w:gridCol w:w="909"/>
        <w:gridCol w:w="4696"/>
        <w:gridCol w:w="800"/>
        <w:gridCol w:w="662"/>
      </w:tblGrid>
      <w:tr>
        <w:trPr>
          <w:trHeight w:val="350" w:hRule="atLeast"/>
        </w:trPr>
        <w:tc>
          <w:tcPr>
            <w:tcW w:w="9655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0000"/>
                <w:sz w:val="20"/>
              </w:rPr>
              <w:t>PECI</w:t>
            </w:r>
            <w:r>
              <w:rPr>
                <w:rFonts w:ascii="Arial"/>
                <w:b/>
                <w:color w:val="FF0000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write</w:t>
            </w:r>
            <w:r>
              <w:rPr>
                <w:rFonts w:ascii="Arial"/>
                <w:b/>
                <w:color w:val="FF0000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length</w:t>
            </w:r>
            <w:r>
              <w:rPr>
                <w:rFonts w:ascii="Arial"/>
                <w:b/>
                <w:color w:val="FF0000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byte</w:t>
            </w:r>
          </w:p>
        </w:tc>
      </w:tr>
      <w:tr>
        <w:trPr>
          <w:trHeight w:val="304" w:hRule="atLeast"/>
        </w:trPr>
        <w:tc>
          <w:tcPr>
            <w:tcW w:w="857" w:type="dxa"/>
            <w:shd w:val="clear" w:color="auto" w:fill="FFFF9A"/>
          </w:tcPr>
          <w:p>
            <w:pPr>
              <w:pStyle w:val="TableParagraph"/>
              <w:ind w:left="175" w:right="16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Offset</w:t>
            </w:r>
          </w:p>
        </w:tc>
        <w:tc>
          <w:tcPr>
            <w:tcW w:w="1231" w:type="dxa"/>
            <w:shd w:val="clear" w:color="auto" w:fill="FFFF9A"/>
          </w:tcPr>
          <w:p>
            <w:pPr>
              <w:pStyle w:val="TableParagraph"/>
              <w:ind w:left="183" w:right="17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Name</w:t>
            </w:r>
          </w:p>
        </w:tc>
        <w:tc>
          <w:tcPr>
            <w:tcW w:w="500" w:type="dxa"/>
            <w:shd w:val="clear" w:color="auto" w:fill="FFFF9A"/>
          </w:tcPr>
          <w:p>
            <w:pPr>
              <w:pStyle w:val="TableParagraph"/>
              <w:ind w:left="14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Bit</w:t>
            </w:r>
          </w:p>
        </w:tc>
        <w:tc>
          <w:tcPr>
            <w:tcW w:w="909" w:type="dxa"/>
            <w:shd w:val="clear" w:color="auto" w:fill="FFFF9A"/>
          </w:tcPr>
          <w:p>
            <w:pPr>
              <w:pStyle w:val="TableParagraph"/>
              <w:ind w:left="26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Type</w:t>
            </w:r>
          </w:p>
        </w:tc>
        <w:tc>
          <w:tcPr>
            <w:tcW w:w="4696" w:type="dxa"/>
            <w:shd w:val="clear" w:color="auto" w:fill="FFFF9A"/>
          </w:tcPr>
          <w:p>
            <w:pPr>
              <w:pStyle w:val="TableParagraph"/>
              <w:ind w:left="1886" w:right="187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Description</w:t>
            </w:r>
          </w:p>
        </w:tc>
        <w:tc>
          <w:tcPr>
            <w:tcW w:w="800" w:type="dxa"/>
            <w:shd w:val="clear" w:color="auto" w:fill="FFFF9A"/>
          </w:tcPr>
          <w:p>
            <w:pPr>
              <w:pStyle w:val="TableParagraph"/>
              <w:ind w:left="108" w:right="9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Bank</w:t>
            </w:r>
          </w:p>
        </w:tc>
      </w:tr>
      <w:tr>
        <w:trPr>
          <w:trHeight w:val="671" w:hRule="atLeast"/>
        </w:trPr>
        <w:tc>
          <w:tcPr>
            <w:tcW w:w="857" w:type="dxa"/>
          </w:tcPr>
          <w:p>
            <w:pPr>
              <w:pStyle w:val="TableParagraph"/>
              <w:ind w:left="175" w:right="168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0xD6</w:t>
            </w:r>
          </w:p>
        </w:tc>
        <w:tc>
          <w:tcPr>
            <w:tcW w:w="1231" w:type="dxa"/>
          </w:tcPr>
          <w:p>
            <w:pPr>
              <w:pStyle w:val="TableParagraph"/>
              <w:ind w:left="185" w:right="175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PECIWLB</w:t>
            </w:r>
          </w:p>
        </w:tc>
        <w:tc>
          <w:tcPr>
            <w:tcW w:w="500" w:type="dxa"/>
          </w:tcPr>
          <w:p>
            <w:pPr>
              <w:pStyle w:val="TableParagraph"/>
              <w:ind w:left="113"/>
              <w:rPr>
                <w:sz w:val="16"/>
              </w:rPr>
            </w:pPr>
            <w:r>
              <w:rPr>
                <w:color w:val="FF0000"/>
                <w:sz w:val="16"/>
              </w:rPr>
              <w:t>7~0</w:t>
            </w:r>
          </w:p>
        </w:tc>
        <w:tc>
          <w:tcPr>
            <w:tcW w:w="909" w:type="dxa"/>
          </w:tcPr>
          <w:p>
            <w:pPr>
              <w:pStyle w:val="TableParagraph"/>
              <w:spacing w:before="38"/>
              <w:ind w:left="298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ind w:left="108" w:right="95"/>
              <w:jc w:val="both"/>
              <w:rPr>
                <w:sz w:val="16"/>
              </w:rPr>
            </w:pPr>
            <w:r>
              <w:rPr>
                <w:color w:val="FF0000"/>
                <w:sz w:val="16"/>
              </w:rPr>
              <w:t>The</w:t>
            </w:r>
            <w:r>
              <w:rPr>
                <w:color w:val="FF0000"/>
                <w:spacing w:val="-5"/>
                <w:sz w:val="16"/>
              </w:rPr>
              <w:t> </w:t>
            </w:r>
            <w:r>
              <w:rPr>
                <w:color w:val="FF0000"/>
                <w:sz w:val="16"/>
              </w:rPr>
              <w:t>Write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Length</w:t>
            </w:r>
            <w:r>
              <w:rPr>
                <w:color w:val="FF0000"/>
                <w:spacing w:val="-4"/>
                <w:sz w:val="16"/>
              </w:rPr>
              <w:t> </w:t>
            </w:r>
            <w:r>
              <w:rPr>
                <w:color w:val="FF0000"/>
                <w:sz w:val="16"/>
              </w:rPr>
              <w:t>byte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in</w:t>
            </w:r>
            <w:r>
              <w:rPr>
                <w:color w:val="FF0000"/>
                <w:spacing w:val="-5"/>
                <w:sz w:val="16"/>
              </w:rPr>
              <w:t> </w:t>
            </w:r>
            <w:r>
              <w:rPr>
                <w:color w:val="FF0000"/>
                <w:sz w:val="16"/>
              </w:rPr>
              <w:t>the</w:t>
            </w:r>
            <w:r>
              <w:rPr>
                <w:color w:val="FF0000"/>
                <w:spacing w:val="-4"/>
                <w:sz w:val="16"/>
              </w:rPr>
              <w:t> </w:t>
            </w:r>
            <w:r>
              <w:rPr>
                <w:color w:val="FF0000"/>
                <w:sz w:val="16"/>
              </w:rPr>
              <w:t>PECI</w:t>
            </w:r>
            <w:r>
              <w:rPr>
                <w:color w:val="FF0000"/>
                <w:spacing w:val="-4"/>
                <w:sz w:val="16"/>
              </w:rPr>
              <w:t> </w:t>
            </w:r>
            <w:r>
              <w:rPr>
                <w:color w:val="FF0000"/>
                <w:sz w:val="16"/>
              </w:rPr>
              <w:t>header</w:t>
            </w:r>
            <w:r>
              <w:rPr>
                <w:color w:val="FF0000"/>
                <w:spacing w:val="-4"/>
                <w:sz w:val="16"/>
              </w:rPr>
              <w:t> </w:t>
            </w:r>
            <w:r>
              <w:rPr>
                <w:color w:val="FF0000"/>
                <w:sz w:val="16"/>
              </w:rPr>
              <w:t>is</w:t>
            </w:r>
            <w:r>
              <w:rPr>
                <w:color w:val="FF0000"/>
                <w:spacing w:val="-5"/>
                <w:sz w:val="16"/>
              </w:rPr>
              <w:t> </w:t>
            </w:r>
            <w:r>
              <w:rPr>
                <w:color w:val="FF0000"/>
                <w:sz w:val="16"/>
              </w:rPr>
              <w:t>used</w:t>
            </w:r>
            <w:r>
              <w:rPr>
                <w:color w:val="FF0000"/>
                <w:spacing w:val="-4"/>
                <w:sz w:val="16"/>
              </w:rPr>
              <w:t> </w:t>
            </w:r>
            <w:r>
              <w:rPr>
                <w:color w:val="FF0000"/>
                <w:sz w:val="16"/>
              </w:rPr>
              <w:t>to</w:t>
            </w:r>
            <w:r>
              <w:rPr>
                <w:color w:val="FF0000"/>
                <w:spacing w:val="-5"/>
                <w:sz w:val="16"/>
              </w:rPr>
              <w:t> </w:t>
            </w:r>
            <w:r>
              <w:rPr>
                <w:color w:val="FF0000"/>
                <w:sz w:val="16"/>
              </w:rPr>
              <w:t>convey</w:t>
            </w:r>
            <w:r>
              <w:rPr>
                <w:color w:val="FF0000"/>
                <w:spacing w:val="-5"/>
                <w:sz w:val="16"/>
              </w:rPr>
              <w:t> </w:t>
            </w:r>
            <w:r>
              <w:rPr>
                <w:color w:val="FF0000"/>
                <w:sz w:val="16"/>
              </w:rPr>
              <w:t>the</w:t>
            </w:r>
            <w:r>
              <w:rPr>
                <w:color w:val="FF0000"/>
                <w:spacing w:val="-42"/>
                <w:sz w:val="16"/>
              </w:rPr>
              <w:t> </w:t>
            </w:r>
            <w:r>
              <w:rPr>
                <w:color w:val="FF0000"/>
                <w:sz w:val="16"/>
              </w:rPr>
              <w:t>number of bytes the originator will send to the target device.</w:t>
            </w:r>
            <w:r>
              <w:rPr>
                <w:color w:val="FF0000"/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The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length byte includes command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and data byte.</w:t>
            </w:r>
          </w:p>
        </w:tc>
        <w:tc>
          <w:tcPr>
            <w:tcW w:w="800" w:type="dxa"/>
          </w:tcPr>
          <w:p>
            <w:pPr>
              <w:pStyle w:val="TableParagraph"/>
              <w:ind w:left="108" w:right="96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9"/>
              <w:rPr>
                <w:sz w:val="16"/>
              </w:rPr>
            </w:pPr>
            <w:r>
              <w:rPr>
                <w:color w:val="FF0000"/>
                <w:sz w:val="16"/>
              </w:rPr>
              <w:t>0xFC</w:t>
            </w:r>
          </w:p>
        </w:tc>
      </w:tr>
    </w:tbl>
    <w:p>
      <w:pPr>
        <w:spacing w:after="0"/>
        <w:rPr>
          <w:sz w:val="16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3"/>
        <w:rPr>
          <w:sz w:val="17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7"/>
        <w:gridCol w:w="1231"/>
        <w:gridCol w:w="500"/>
        <w:gridCol w:w="909"/>
        <w:gridCol w:w="4696"/>
        <w:gridCol w:w="800"/>
        <w:gridCol w:w="662"/>
      </w:tblGrid>
      <w:tr>
        <w:trPr>
          <w:trHeight w:val="350" w:hRule="atLeast"/>
        </w:trPr>
        <w:tc>
          <w:tcPr>
            <w:tcW w:w="9655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0000"/>
                <w:sz w:val="20"/>
              </w:rPr>
              <w:t>PECI</w:t>
            </w:r>
            <w:r>
              <w:rPr>
                <w:rFonts w:ascii="Arial"/>
                <w:b/>
                <w:color w:val="FF0000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read</w:t>
            </w:r>
            <w:r>
              <w:rPr>
                <w:rFonts w:ascii="Arial"/>
                <w:b/>
                <w:color w:val="FF0000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length</w:t>
            </w:r>
            <w:r>
              <w:rPr>
                <w:rFonts w:ascii="Arial"/>
                <w:b/>
                <w:color w:val="FF0000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byte</w:t>
            </w:r>
          </w:p>
        </w:tc>
      </w:tr>
      <w:tr>
        <w:trPr>
          <w:trHeight w:val="304" w:hRule="atLeast"/>
        </w:trPr>
        <w:tc>
          <w:tcPr>
            <w:tcW w:w="857" w:type="dxa"/>
            <w:shd w:val="clear" w:color="auto" w:fill="FFFF9A"/>
          </w:tcPr>
          <w:p>
            <w:pPr>
              <w:pStyle w:val="TableParagraph"/>
              <w:ind w:left="175" w:right="16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Offset</w:t>
            </w:r>
          </w:p>
        </w:tc>
        <w:tc>
          <w:tcPr>
            <w:tcW w:w="1231" w:type="dxa"/>
            <w:shd w:val="clear" w:color="auto" w:fill="FFFF9A"/>
          </w:tcPr>
          <w:p>
            <w:pPr>
              <w:pStyle w:val="TableParagraph"/>
              <w:ind w:left="183" w:right="17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Name</w:t>
            </w:r>
          </w:p>
        </w:tc>
        <w:tc>
          <w:tcPr>
            <w:tcW w:w="500" w:type="dxa"/>
            <w:shd w:val="clear" w:color="auto" w:fill="FFFF9A"/>
          </w:tcPr>
          <w:p>
            <w:pPr>
              <w:pStyle w:val="TableParagraph"/>
              <w:ind w:left="14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Bit</w:t>
            </w:r>
          </w:p>
        </w:tc>
        <w:tc>
          <w:tcPr>
            <w:tcW w:w="909" w:type="dxa"/>
            <w:shd w:val="clear" w:color="auto" w:fill="FFFF9A"/>
          </w:tcPr>
          <w:p>
            <w:pPr>
              <w:pStyle w:val="TableParagraph"/>
              <w:ind w:left="26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Type</w:t>
            </w:r>
          </w:p>
        </w:tc>
        <w:tc>
          <w:tcPr>
            <w:tcW w:w="4696" w:type="dxa"/>
            <w:shd w:val="clear" w:color="auto" w:fill="FFFF9A"/>
          </w:tcPr>
          <w:p>
            <w:pPr>
              <w:pStyle w:val="TableParagraph"/>
              <w:ind w:left="1886" w:right="187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Description</w:t>
            </w:r>
          </w:p>
        </w:tc>
        <w:tc>
          <w:tcPr>
            <w:tcW w:w="800" w:type="dxa"/>
            <w:shd w:val="clear" w:color="auto" w:fill="FFFF9A"/>
          </w:tcPr>
          <w:p>
            <w:pPr>
              <w:pStyle w:val="TableParagraph"/>
              <w:ind w:left="108" w:right="9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Bank</w:t>
            </w:r>
          </w:p>
        </w:tc>
      </w:tr>
      <w:tr>
        <w:trPr>
          <w:trHeight w:val="791" w:hRule="atLeast"/>
        </w:trPr>
        <w:tc>
          <w:tcPr>
            <w:tcW w:w="857" w:type="dxa"/>
          </w:tcPr>
          <w:p>
            <w:pPr>
              <w:pStyle w:val="TableParagraph"/>
              <w:ind w:left="175" w:right="168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0xD7</w:t>
            </w:r>
          </w:p>
        </w:tc>
        <w:tc>
          <w:tcPr>
            <w:tcW w:w="1231" w:type="dxa"/>
          </w:tcPr>
          <w:p>
            <w:pPr>
              <w:pStyle w:val="TableParagraph"/>
              <w:ind w:left="184" w:right="177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PECIRLB</w:t>
            </w:r>
          </w:p>
        </w:tc>
        <w:tc>
          <w:tcPr>
            <w:tcW w:w="500" w:type="dxa"/>
          </w:tcPr>
          <w:p>
            <w:pPr>
              <w:pStyle w:val="TableParagraph"/>
              <w:ind w:left="113"/>
              <w:rPr>
                <w:sz w:val="16"/>
              </w:rPr>
            </w:pPr>
            <w:r>
              <w:rPr>
                <w:color w:val="FF0000"/>
                <w:sz w:val="16"/>
              </w:rPr>
              <w:t>7~0</w:t>
            </w:r>
          </w:p>
        </w:tc>
        <w:tc>
          <w:tcPr>
            <w:tcW w:w="909" w:type="dxa"/>
          </w:tcPr>
          <w:p>
            <w:pPr>
              <w:pStyle w:val="TableParagraph"/>
              <w:spacing w:before="38"/>
              <w:ind w:left="298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line="316" w:lineRule="auto"/>
              <w:ind w:left="108" w:right="288"/>
              <w:rPr>
                <w:sz w:val="16"/>
              </w:rPr>
            </w:pPr>
            <w:r>
              <w:rPr>
                <w:color w:val="FF0000"/>
                <w:sz w:val="16"/>
              </w:rPr>
              <w:t>The Read Length byte is used by the target to determine the</w:t>
            </w:r>
            <w:r>
              <w:rPr>
                <w:color w:val="FF0000"/>
                <w:spacing w:val="-43"/>
                <w:sz w:val="16"/>
              </w:rPr>
              <w:t> </w:t>
            </w:r>
            <w:r>
              <w:rPr>
                <w:color w:val="FF0000"/>
                <w:sz w:val="16"/>
              </w:rPr>
              <w:t>number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of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data bytes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it must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supply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to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the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originator before</w:t>
            </w:r>
          </w:p>
          <w:p>
            <w:pPr>
              <w:pStyle w:val="TableParagraph"/>
              <w:spacing w:before="3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Returning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the FCS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over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that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data.</w:t>
            </w:r>
          </w:p>
        </w:tc>
        <w:tc>
          <w:tcPr>
            <w:tcW w:w="800" w:type="dxa"/>
          </w:tcPr>
          <w:p>
            <w:pPr>
              <w:pStyle w:val="TableParagraph"/>
              <w:ind w:left="108" w:right="96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9"/>
              <w:rPr>
                <w:sz w:val="16"/>
              </w:rPr>
            </w:pPr>
            <w:r>
              <w:rPr>
                <w:color w:val="FF0000"/>
                <w:sz w:val="16"/>
              </w:rPr>
              <w:t>0xFC</w:t>
            </w:r>
          </w:p>
        </w:tc>
      </w:tr>
    </w:tbl>
    <w:p>
      <w:pPr>
        <w:pStyle w:val="BodyText"/>
      </w:pPr>
    </w:p>
    <w:p>
      <w:pPr>
        <w:pStyle w:val="BodyText"/>
        <w:rPr>
          <w:sz w:val="10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7"/>
        <w:gridCol w:w="1231"/>
        <w:gridCol w:w="500"/>
        <w:gridCol w:w="909"/>
        <w:gridCol w:w="4696"/>
        <w:gridCol w:w="800"/>
        <w:gridCol w:w="662"/>
      </w:tblGrid>
      <w:tr>
        <w:trPr>
          <w:trHeight w:val="350" w:hRule="atLeast"/>
        </w:trPr>
        <w:tc>
          <w:tcPr>
            <w:tcW w:w="9655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0000"/>
                <w:sz w:val="20"/>
              </w:rPr>
              <w:t>PECI</w:t>
            </w:r>
            <w:r>
              <w:rPr>
                <w:rFonts w:ascii="Arial"/>
                <w:b/>
                <w:color w:val="FF0000"/>
                <w:spacing w:val="-5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write</w:t>
            </w:r>
            <w:r>
              <w:rPr>
                <w:rFonts w:ascii="Arial"/>
                <w:b/>
                <w:color w:val="FF0000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data</w:t>
            </w:r>
            <w:r>
              <w:rPr>
                <w:rFonts w:ascii="Arial"/>
                <w:b/>
                <w:color w:val="FF0000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byte</w:t>
            </w:r>
          </w:p>
        </w:tc>
      </w:tr>
      <w:tr>
        <w:trPr>
          <w:trHeight w:val="303" w:hRule="atLeast"/>
        </w:trPr>
        <w:tc>
          <w:tcPr>
            <w:tcW w:w="857" w:type="dxa"/>
            <w:shd w:val="clear" w:color="auto" w:fill="FFFF9A"/>
          </w:tcPr>
          <w:p>
            <w:pPr>
              <w:pStyle w:val="TableParagraph"/>
              <w:ind w:left="175" w:right="16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Offset</w:t>
            </w:r>
          </w:p>
        </w:tc>
        <w:tc>
          <w:tcPr>
            <w:tcW w:w="1231" w:type="dxa"/>
            <w:shd w:val="clear" w:color="auto" w:fill="FFFF9A"/>
          </w:tcPr>
          <w:p>
            <w:pPr>
              <w:pStyle w:val="TableParagraph"/>
              <w:ind w:left="183" w:right="17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Name</w:t>
            </w:r>
          </w:p>
        </w:tc>
        <w:tc>
          <w:tcPr>
            <w:tcW w:w="500" w:type="dxa"/>
            <w:shd w:val="clear" w:color="auto" w:fill="FFFF9A"/>
          </w:tcPr>
          <w:p>
            <w:pPr>
              <w:pStyle w:val="TableParagraph"/>
              <w:ind w:left="14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Bit</w:t>
            </w:r>
          </w:p>
        </w:tc>
        <w:tc>
          <w:tcPr>
            <w:tcW w:w="909" w:type="dxa"/>
            <w:shd w:val="clear" w:color="auto" w:fill="FFFF9A"/>
          </w:tcPr>
          <w:p>
            <w:pPr>
              <w:pStyle w:val="TableParagraph"/>
              <w:ind w:left="26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Type</w:t>
            </w:r>
          </w:p>
        </w:tc>
        <w:tc>
          <w:tcPr>
            <w:tcW w:w="4696" w:type="dxa"/>
            <w:shd w:val="clear" w:color="auto" w:fill="FFFF9A"/>
          </w:tcPr>
          <w:p>
            <w:pPr>
              <w:pStyle w:val="TableParagraph"/>
              <w:ind w:left="1886" w:right="187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Description</w:t>
            </w:r>
          </w:p>
        </w:tc>
        <w:tc>
          <w:tcPr>
            <w:tcW w:w="800" w:type="dxa"/>
            <w:shd w:val="clear" w:color="auto" w:fill="FFFF9A"/>
          </w:tcPr>
          <w:p>
            <w:pPr>
              <w:pStyle w:val="TableParagraph"/>
              <w:ind w:left="108" w:right="9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Bank</w:t>
            </w:r>
          </w:p>
        </w:tc>
      </w:tr>
      <w:tr>
        <w:trPr>
          <w:trHeight w:val="672" w:hRule="atLeast"/>
        </w:trPr>
        <w:tc>
          <w:tcPr>
            <w:tcW w:w="857" w:type="dxa"/>
          </w:tcPr>
          <w:p>
            <w:pPr>
              <w:pStyle w:val="TableParagraph"/>
              <w:spacing w:before="58"/>
              <w:ind w:left="175" w:right="168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0xD8</w:t>
            </w:r>
          </w:p>
        </w:tc>
        <w:tc>
          <w:tcPr>
            <w:tcW w:w="1231" w:type="dxa"/>
          </w:tcPr>
          <w:p>
            <w:pPr>
              <w:pStyle w:val="TableParagraph"/>
              <w:spacing w:before="58"/>
              <w:ind w:left="185" w:right="177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PECIWD</w:t>
            </w:r>
          </w:p>
        </w:tc>
        <w:tc>
          <w:tcPr>
            <w:tcW w:w="500" w:type="dxa"/>
          </w:tcPr>
          <w:p>
            <w:pPr>
              <w:pStyle w:val="TableParagraph"/>
              <w:spacing w:before="58"/>
              <w:ind w:left="113"/>
              <w:rPr>
                <w:sz w:val="16"/>
              </w:rPr>
            </w:pPr>
            <w:r>
              <w:rPr>
                <w:color w:val="FF0000"/>
                <w:sz w:val="16"/>
              </w:rPr>
              <w:t>7~0</w:t>
            </w:r>
          </w:p>
        </w:tc>
        <w:tc>
          <w:tcPr>
            <w:tcW w:w="909" w:type="dxa"/>
          </w:tcPr>
          <w:p>
            <w:pPr>
              <w:pStyle w:val="TableParagraph"/>
              <w:spacing w:before="39"/>
              <w:ind w:left="298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58"/>
              <w:ind w:left="108" w:right="94"/>
              <w:jc w:val="both"/>
              <w:rPr>
                <w:sz w:val="16"/>
              </w:rPr>
            </w:pPr>
            <w:r>
              <w:rPr>
                <w:color w:val="FF0000"/>
                <w:sz w:val="16"/>
              </w:rPr>
              <w:t>PECI Write data. This includes both commands and data. All</w:t>
            </w:r>
            <w:r>
              <w:rPr>
                <w:color w:val="FF0000"/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commands</w:t>
            </w:r>
            <w:r>
              <w:rPr>
                <w:color w:val="FF0000"/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require</w:t>
            </w:r>
            <w:r>
              <w:rPr>
                <w:color w:val="FF0000"/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at</w:t>
            </w:r>
            <w:r>
              <w:rPr>
                <w:color w:val="FF0000"/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least</w:t>
            </w:r>
            <w:r>
              <w:rPr>
                <w:color w:val="FF0000"/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one</w:t>
            </w:r>
            <w:r>
              <w:rPr>
                <w:color w:val="FF0000"/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Command</w:t>
            </w:r>
            <w:r>
              <w:rPr>
                <w:color w:val="FF0000"/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byte</w:t>
            </w:r>
            <w:r>
              <w:rPr>
                <w:color w:val="FF0000"/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with</w:t>
            </w:r>
            <w:r>
              <w:rPr>
                <w:color w:val="FF0000"/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the</w:t>
            </w:r>
            <w:r>
              <w:rPr>
                <w:color w:val="FF0000"/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exception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of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Ping().</w:t>
            </w:r>
          </w:p>
        </w:tc>
        <w:tc>
          <w:tcPr>
            <w:tcW w:w="800" w:type="dxa"/>
          </w:tcPr>
          <w:p>
            <w:pPr>
              <w:pStyle w:val="TableParagraph"/>
              <w:spacing w:before="58"/>
              <w:ind w:left="108" w:right="96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9"/>
              <w:rPr>
                <w:sz w:val="16"/>
              </w:rPr>
            </w:pPr>
            <w:r>
              <w:rPr>
                <w:color w:val="FF0000"/>
                <w:sz w:val="16"/>
              </w:rPr>
              <w:t>0xFC</w:t>
            </w:r>
          </w:p>
        </w:tc>
      </w:tr>
    </w:tbl>
    <w:p>
      <w:pPr>
        <w:pStyle w:val="BodyText"/>
        <w:spacing w:before="10" w:after="1"/>
        <w:rPr>
          <w:sz w:val="29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7"/>
        <w:gridCol w:w="1231"/>
        <w:gridCol w:w="500"/>
        <w:gridCol w:w="909"/>
        <w:gridCol w:w="4696"/>
        <w:gridCol w:w="800"/>
        <w:gridCol w:w="662"/>
      </w:tblGrid>
      <w:tr>
        <w:trPr>
          <w:trHeight w:val="350" w:hRule="atLeast"/>
        </w:trPr>
        <w:tc>
          <w:tcPr>
            <w:tcW w:w="9655" w:type="dxa"/>
            <w:gridSpan w:val="7"/>
            <w:shd w:val="clear" w:color="auto" w:fill="9ACCFF"/>
          </w:tcPr>
          <w:p>
            <w:pPr>
              <w:pStyle w:val="TableParagraph"/>
              <w:spacing w:before="5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0000"/>
                <w:sz w:val="20"/>
              </w:rPr>
              <w:t>PECI</w:t>
            </w:r>
            <w:r>
              <w:rPr>
                <w:rFonts w:ascii="Arial"/>
                <w:b/>
                <w:color w:val="FF0000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read</w:t>
            </w:r>
            <w:r>
              <w:rPr>
                <w:rFonts w:ascii="Arial"/>
                <w:b/>
                <w:color w:val="FF0000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data</w:t>
            </w:r>
            <w:r>
              <w:rPr>
                <w:rFonts w:ascii="Arial"/>
                <w:b/>
                <w:color w:val="FF0000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byte</w:t>
            </w:r>
          </w:p>
        </w:tc>
      </w:tr>
      <w:tr>
        <w:trPr>
          <w:trHeight w:val="304" w:hRule="atLeast"/>
        </w:trPr>
        <w:tc>
          <w:tcPr>
            <w:tcW w:w="857" w:type="dxa"/>
            <w:shd w:val="clear" w:color="auto" w:fill="FFFF9A"/>
          </w:tcPr>
          <w:p>
            <w:pPr>
              <w:pStyle w:val="TableParagraph"/>
              <w:spacing w:before="58"/>
              <w:ind w:left="175" w:right="16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Offset</w:t>
            </w:r>
          </w:p>
        </w:tc>
        <w:tc>
          <w:tcPr>
            <w:tcW w:w="1231" w:type="dxa"/>
            <w:shd w:val="clear" w:color="auto" w:fill="FFFF9A"/>
          </w:tcPr>
          <w:p>
            <w:pPr>
              <w:pStyle w:val="TableParagraph"/>
              <w:spacing w:before="58"/>
              <w:ind w:left="183" w:right="17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Name</w:t>
            </w:r>
          </w:p>
        </w:tc>
        <w:tc>
          <w:tcPr>
            <w:tcW w:w="500" w:type="dxa"/>
            <w:shd w:val="clear" w:color="auto" w:fill="FFFF9A"/>
          </w:tcPr>
          <w:p>
            <w:pPr>
              <w:pStyle w:val="TableParagraph"/>
              <w:spacing w:before="58"/>
              <w:ind w:left="14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Bit</w:t>
            </w:r>
          </w:p>
        </w:tc>
        <w:tc>
          <w:tcPr>
            <w:tcW w:w="909" w:type="dxa"/>
            <w:shd w:val="clear" w:color="auto" w:fill="FFFF9A"/>
          </w:tcPr>
          <w:p>
            <w:pPr>
              <w:pStyle w:val="TableParagraph"/>
              <w:spacing w:before="58"/>
              <w:ind w:right="257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Type</w:t>
            </w:r>
          </w:p>
        </w:tc>
        <w:tc>
          <w:tcPr>
            <w:tcW w:w="4696" w:type="dxa"/>
            <w:shd w:val="clear" w:color="auto" w:fill="FFFF9A"/>
          </w:tcPr>
          <w:p>
            <w:pPr>
              <w:pStyle w:val="TableParagraph"/>
              <w:spacing w:before="58"/>
              <w:ind w:left="1886" w:right="187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Description</w:t>
            </w:r>
          </w:p>
        </w:tc>
        <w:tc>
          <w:tcPr>
            <w:tcW w:w="800" w:type="dxa"/>
            <w:shd w:val="clear" w:color="auto" w:fill="FFFF9A"/>
          </w:tcPr>
          <w:p>
            <w:pPr>
              <w:pStyle w:val="TableParagraph"/>
              <w:spacing w:before="58"/>
              <w:ind w:left="108" w:right="9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spacing w:before="58"/>
              <w:ind w:left="13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857" w:type="dxa"/>
          </w:tcPr>
          <w:p>
            <w:pPr>
              <w:pStyle w:val="TableParagraph"/>
              <w:ind w:left="175" w:right="168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0xD9</w:t>
            </w:r>
          </w:p>
        </w:tc>
        <w:tc>
          <w:tcPr>
            <w:tcW w:w="1231" w:type="dxa"/>
          </w:tcPr>
          <w:p>
            <w:pPr>
              <w:pStyle w:val="TableParagraph"/>
              <w:ind w:left="185" w:right="176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PECIRD</w:t>
            </w:r>
          </w:p>
        </w:tc>
        <w:tc>
          <w:tcPr>
            <w:tcW w:w="500" w:type="dxa"/>
          </w:tcPr>
          <w:p>
            <w:pPr>
              <w:pStyle w:val="TableParagraph"/>
              <w:ind w:left="114"/>
              <w:rPr>
                <w:sz w:val="16"/>
              </w:rPr>
            </w:pPr>
            <w:r>
              <w:rPr>
                <w:color w:val="FF0000"/>
                <w:sz w:val="16"/>
              </w:rPr>
              <w:t>7~0</w:t>
            </w:r>
          </w:p>
        </w:tc>
        <w:tc>
          <w:tcPr>
            <w:tcW w:w="909" w:type="dxa"/>
          </w:tcPr>
          <w:p>
            <w:pPr>
              <w:pStyle w:val="TableParagraph"/>
              <w:spacing w:before="38"/>
              <w:ind w:right="322"/>
              <w:jc w:val="right"/>
              <w:rPr>
                <w:sz w:val="16"/>
              </w:rPr>
            </w:pPr>
            <w:r>
              <w:rPr>
                <w:color w:val="FF0000"/>
                <w:sz w:val="16"/>
              </w:rPr>
              <w:t>RO</w:t>
            </w:r>
          </w:p>
        </w:tc>
        <w:tc>
          <w:tcPr>
            <w:tcW w:w="4696" w:type="dxa"/>
          </w:tcPr>
          <w:p>
            <w:pPr>
              <w:pStyle w:val="TableParagraph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PECI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Received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(Read)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data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from client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devices.</w:t>
            </w:r>
          </w:p>
        </w:tc>
        <w:tc>
          <w:tcPr>
            <w:tcW w:w="800" w:type="dxa"/>
          </w:tcPr>
          <w:p>
            <w:pPr>
              <w:pStyle w:val="TableParagraph"/>
              <w:ind w:left="105" w:right="97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0xFC</w:t>
            </w:r>
          </w:p>
        </w:tc>
      </w:tr>
    </w:tbl>
    <w:p>
      <w:pPr>
        <w:pStyle w:val="BodyText"/>
      </w:pPr>
    </w:p>
    <w:p>
      <w:pPr>
        <w:pStyle w:val="BodyText"/>
        <w:rPr>
          <w:sz w:val="10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7"/>
        <w:gridCol w:w="1231"/>
        <w:gridCol w:w="500"/>
        <w:gridCol w:w="909"/>
        <w:gridCol w:w="4696"/>
        <w:gridCol w:w="800"/>
        <w:gridCol w:w="662"/>
      </w:tblGrid>
      <w:tr>
        <w:trPr>
          <w:trHeight w:val="350" w:hRule="atLeast"/>
        </w:trPr>
        <w:tc>
          <w:tcPr>
            <w:tcW w:w="9655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0000"/>
                <w:sz w:val="20"/>
              </w:rPr>
              <w:t>PECI</w:t>
            </w:r>
            <w:r>
              <w:rPr>
                <w:rFonts w:ascii="Arial"/>
                <w:b/>
                <w:color w:val="FF0000"/>
                <w:spacing w:val="-5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received</w:t>
            </w:r>
            <w:r>
              <w:rPr>
                <w:rFonts w:ascii="Arial"/>
                <w:b/>
                <w:color w:val="FF0000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FCS</w:t>
            </w:r>
            <w:r>
              <w:rPr>
                <w:rFonts w:ascii="Arial"/>
                <w:b/>
                <w:color w:val="FF0000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value</w:t>
            </w:r>
          </w:p>
        </w:tc>
      </w:tr>
      <w:tr>
        <w:trPr>
          <w:trHeight w:val="303" w:hRule="atLeast"/>
        </w:trPr>
        <w:tc>
          <w:tcPr>
            <w:tcW w:w="857" w:type="dxa"/>
            <w:shd w:val="clear" w:color="auto" w:fill="FFFF9A"/>
          </w:tcPr>
          <w:p>
            <w:pPr>
              <w:pStyle w:val="TableParagraph"/>
              <w:ind w:left="175" w:right="16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Offset</w:t>
            </w:r>
          </w:p>
        </w:tc>
        <w:tc>
          <w:tcPr>
            <w:tcW w:w="1231" w:type="dxa"/>
            <w:shd w:val="clear" w:color="auto" w:fill="FFFF9A"/>
          </w:tcPr>
          <w:p>
            <w:pPr>
              <w:pStyle w:val="TableParagraph"/>
              <w:ind w:left="183" w:right="17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Name</w:t>
            </w:r>
          </w:p>
        </w:tc>
        <w:tc>
          <w:tcPr>
            <w:tcW w:w="500" w:type="dxa"/>
            <w:shd w:val="clear" w:color="auto" w:fill="FFFF9A"/>
          </w:tcPr>
          <w:p>
            <w:pPr>
              <w:pStyle w:val="TableParagraph"/>
              <w:ind w:left="14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Bit</w:t>
            </w:r>
          </w:p>
        </w:tc>
        <w:tc>
          <w:tcPr>
            <w:tcW w:w="909" w:type="dxa"/>
            <w:shd w:val="clear" w:color="auto" w:fill="FFFF9A"/>
          </w:tcPr>
          <w:p>
            <w:pPr>
              <w:pStyle w:val="TableParagraph"/>
              <w:ind w:right="257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Type</w:t>
            </w:r>
          </w:p>
        </w:tc>
        <w:tc>
          <w:tcPr>
            <w:tcW w:w="4696" w:type="dxa"/>
            <w:shd w:val="clear" w:color="auto" w:fill="FFFF9A"/>
          </w:tcPr>
          <w:p>
            <w:pPr>
              <w:pStyle w:val="TableParagraph"/>
              <w:ind w:left="1886" w:right="187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Description</w:t>
            </w:r>
          </w:p>
        </w:tc>
        <w:tc>
          <w:tcPr>
            <w:tcW w:w="800" w:type="dxa"/>
            <w:shd w:val="clear" w:color="auto" w:fill="FFFF9A"/>
          </w:tcPr>
          <w:p>
            <w:pPr>
              <w:pStyle w:val="TableParagraph"/>
              <w:ind w:left="108" w:right="9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857" w:type="dxa"/>
          </w:tcPr>
          <w:p>
            <w:pPr>
              <w:pStyle w:val="TableParagraph"/>
              <w:spacing w:before="58"/>
              <w:ind w:left="175" w:right="167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0xDA</w:t>
            </w:r>
          </w:p>
        </w:tc>
        <w:tc>
          <w:tcPr>
            <w:tcW w:w="1231" w:type="dxa"/>
          </w:tcPr>
          <w:p>
            <w:pPr>
              <w:pStyle w:val="TableParagraph"/>
              <w:spacing w:before="58"/>
              <w:ind w:left="185" w:right="177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PECICFCS</w:t>
            </w:r>
          </w:p>
        </w:tc>
        <w:tc>
          <w:tcPr>
            <w:tcW w:w="500" w:type="dxa"/>
          </w:tcPr>
          <w:p>
            <w:pPr>
              <w:pStyle w:val="TableParagraph"/>
              <w:spacing w:before="58"/>
              <w:ind w:left="114"/>
              <w:rPr>
                <w:sz w:val="16"/>
              </w:rPr>
            </w:pPr>
            <w:r>
              <w:rPr>
                <w:color w:val="FF0000"/>
                <w:sz w:val="16"/>
              </w:rPr>
              <w:t>7~0</w:t>
            </w:r>
          </w:p>
        </w:tc>
        <w:tc>
          <w:tcPr>
            <w:tcW w:w="909" w:type="dxa"/>
          </w:tcPr>
          <w:p>
            <w:pPr>
              <w:pStyle w:val="TableParagraph"/>
              <w:spacing w:before="39"/>
              <w:ind w:right="322"/>
              <w:jc w:val="right"/>
              <w:rPr>
                <w:sz w:val="16"/>
              </w:rPr>
            </w:pPr>
            <w:r>
              <w:rPr>
                <w:color w:val="FF0000"/>
                <w:sz w:val="16"/>
              </w:rPr>
              <w:t>RO</w:t>
            </w:r>
          </w:p>
        </w:tc>
        <w:tc>
          <w:tcPr>
            <w:tcW w:w="4696" w:type="dxa"/>
          </w:tcPr>
          <w:p>
            <w:pPr>
              <w:pStyle w:val="TableParagraph"/>
              <w:spacing w:before="58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The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FCS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value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received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from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client</w:t>
            </w:r>
          </w:p>
        </w:tc>
        <w:tc>
          <w:tcPr>
            <w:tcW w:w="800" w:type="dxa"/>
          </w:tcPr>
          <w:p>
            <w:pPr>
              <w:pStyle w:val="TableParagraph"/>
              <w:spacing w:before="58"/>
              <w:ind w:left="108" w:right="97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9"/>
              <w:rPr>
                <w:sz w:val="16"/>
              </w:rPr>
            </w:pPr>
            <w:r>
              <w:rPr>
                <w:color w:val="FF0000"/>
                <w:sz w:val="16"/>
              </w:rPr>
              <w:t>0xFC</w:t>
            </w:r>
          </w:p>
        </w:tc>
      </w:tr>
    </w:tbl>
    <w:p>
      <w:pPr>
        <w:pStyle w:val="BodyText"/>
      </w:pPr>
    </w:p>
    <w:p>
      <w:pPr>
        <w:pStyle w:val="BodyText"/>
        <w:rPr>
          <w:sz w:val="10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7"/>
        <w:gridCol w:w="1231"/>
        <w:gridCol w:w="500"/>
        <w:gridCol w:w="909"/>
        <w:gridCol w:w="4696"/>
        <w:gridCol w:w="800"/>
        <w:gridCol w:w="662"/>
      </w:tblGrid>
      <w:tr>
        <w:trPr>
          <w:trHeight w:val="350" w:hRule="atLeast"/>
        </w:trPr>
        <w:tc>
          <w:tcPr>
            <w:tcW w:w="9655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0000"/>
                <w:sz w:val="20"/>
              </w:rPr>
              <w:t>PECI</w:t>
            </w:r>
            <w:r>
              <w:rPr>
                <w:rFonts w:ascii="Arial"/>
                <w:b/>
                <w:color w:val="FF0000"/>
                <w:spacing w:val="-5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generated</w:t>
            </w:r>
            <w:r>
              <w:rPr>
                <w:rFonts w:ascii="Arial"/>
                <w:b/>
                <w:color w:val="FF0000"/>
                <w:spacing w:val="-5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FCS</w:t>
            </w:r>
            <w:r>
              <w:rPr>
                <w:rFonts w:ascii="Arial"/>
                <w:b/>
                <w:color w:val="FF0000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value</w:t>
            </w:r>
          </w:p>
        </w:tc>
      </w:tr>
      <w:tr>
        <w:trPr>
          <w:trHeight w:val="303" w:hRule="atLeast"/>
        </w:trPr>
        <w:tc>
          <w:tcPr>
            <w:tcW w:w="857" w:type="dxa"/>
            <w:shd w:val="clear" w:color="auto" w:fill="FFFF9A"/>
          </w:tcPr>
          <w:p>
            <w:pPr>
              <w:pStyle w:val="TableParagraph"/>
              <w:ind w:left="175" w:right="16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Offset</w:t>
            </w:r>
          </w:p>
        </w:tc>
        <w:tc>
          <w:tcPr>
            <w:tcW w:w="1231" w:type="dxa"/>
            <w:shd w:val="clear" w:color="auto" w:fill="FFFF9A"/>
          </w:tcPr>
          <w:p>
            <w:pPr>
              <w:pStyle w:val="TableParagraph"/>
              <w:ind w:left="183" w:right="17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Name</w:t>
            </w:r>
          </w:p>
        </w:tc>
        <w:tc>
          <w:tcPr>
            <w:tcW w:w="500" w:type="dxa"/>
            <w:shd w:val="clear" w:color="auto" w:fill="FFFF9A"/>
          </w:tcPr>
          <w:p>
            <w:pPr>
              <w:pStyle w:val="TableParagraph"/>
              <w:ind w:left="14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Bit</w:t>
            </w:r>
          </w:p>
        </w:tc>
        <w:tc>
          <w:tcPr>
            <w:tcW w:w="909" w:type="dxa"/>
            <w:shd w:val="clear" w:color="auto" w:fill="FFFF9A"/>
          </w:tcPr>
          <w:p>
            <w:pPr>
              <w:pStyle w:val="TableParagraph"/>
              <w:ind w:right="257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Type</w:t>
            </w:r>
          </w:p>
        </w:tc>
        <w:tc>
          <w:tcPr>
            <w:tcW w:w="4696" w:type="dxa"/>
            <w:shd w:val="clear" w:color="auto" w:fill="FFFF9A"/>
          </w:tcPr>
          <w:p>
            <w:pPr>
              <w:pStyle w:val="TableParagraph"/>
              <w:ind w:left="1886" w:right="187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Description</w:t>
            </w:r>
          </w:p>
        </w:tc>
        <w:tc>
          <w:tcPr>
            <w:tcW w:w="800" w:type="dxa"/>
            <w:shd w:val="clear" w:color="auto" w:fill="FFFF9A"/>
          </w:tcPr>
          <w:p>
            <w:pPr>
              <w:pStyle w:val="TableParagraph"/>
              <w:ind w:left="108" w:right="9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857" w:type="dxa"/>
          </w:tcPr>
          <w:p>
            <w:pPr>
              <w:pStyle w:val="TableParagraph"/>
              <w:spacing w:before="58"/>
              <w:ind w:left="175" w:right="167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0xDB</w:t>
            </w:r>
          </w:p>
        </w:tc>
        <w:tc>
          <w:tcPr>
            <w:tcW w:w="1231" w:type="dxa"/>
          </w:tcPr>
          <w:p>
            <w:pPr>
              <w:pStyle w:val="TableParagraph"/>
              <w:spacing w:before="58"/>
              <w:ind w:left="185" w:right="177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PECIOFCS</w:t>
            </w:r>
          </w:p>
        </w:tc>
        <w:tc>
          <w:tcPr>
            <w:tcW w:w="500" w:type="dxa"/>
          </w:tcPr>
          <w:p>
            <w:pPr>
              <w:pStyle w:val="TableParagraph"/>
              <w:spacing w:before="58"/>
              <w:ind w:left="114"/>
              <w:rPr>
                <w:sz w:val="16"/>
              </w:rPr>
            </w:pPr>
            <w:r>
              <w:rPr>
                <w:color w:val="FF0000"/>
                <w:sz w:val="16"/>
              </w:rPr>
              <w:t>7~0</w:t>
            </w:r>
          </w:p>
        </w:tc>
        <w:tc>
          <w:tcPr>
            <w:tcW w:w="909" w:type="dxa"/>
          </w:tcPr>
          <w:p>
            <w:pPr>
              <w:pStyle w:val="TableParagraph"/>
              <w:spacing w:before="39"/>
              <w:ind w:right="322"/>
              <w:jc w:val="right"/>
              <w:rPr>
                <w:sz w:val="16"/>
              </w:rPr>
            </w:pPr>
            <w:r>
              <w:rPr>
                <w:color w:val="FF0000"/>
                <w:sz w:val="16"/>
              </w:rPr>
              <w:t>RO</w:t>
            </w:r>
          </w:p>
        </w:tc>
        <w:tc>
          <w:tcPr>
            <w:tcW w:w="4696" w:type="dxa"/>
          </w:tcPr>
          <w:p>
            <w:pPr>
              <w:pStyle w:val="TableParagraph"/>
              <w:spacing w:before="0"/>
              <w:rPr>
                <w:sz w:val="2"/>
              </w:rPr>
            </w:pPr>
          </w:p>
          <w:p>
            <w:pPr>
              <w:pStyle w:val="TableParagraph"/>
              <w:spacing w:before="0"/>
              <w:ind w:left="1167"/>
              <w:rPr>
                <w:sz w:val="2"/>
              </w:rPr>
            </w:pPr>
            <w:hyperlink r:id="rId7">
              <w:r>
                <w:rPr>
                  <w:color w:val="777777"/>
                  <w:sz w:val="2"/>
                </w:rPr>
                <w:t>www.DataSheet.net/</w:t>
              </w:r>
            </w:hyperlink>
          </w:p>
          <w:p>
            <w:pPr>
              <w:pStyle w:val="TableParagraph"/>
              <w:spacing w:before="12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The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FCS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value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generated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from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originator</w:t>
            </w:r>
          </w:p>
        </w:tc>
        <w:tc>
          <w:tcPr>
            <w:tcW w:w="800" w:type="dxa"/>
          </w:tcPr>
          <w:p>
            <w:pPr>
              <w:pStyle w:val="TableParagraph"/>
              <w:spacing w:before="58"/>
              <w:ind w:left="106" w:right="97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9"/>
              <w:rPr>
                <w:sz w:val="16"/>
              </w:rPr>
            </w:pPr>
            <w:r>
              <w:rPr>
                <w:color w:val="FF0000"/>
                <w:sz w:val="16"/>
              </w:rPr>
              <w:t>0xFC</w:t>
            </w:r>
          </w:p>
        </w:tc>
      </w:tr>
    </w:tbl>
    <w:p>
      <w:pPr>
        <w:pStyle w:val="BodyText"/>
      </w:pPr>
    </w:p>
    <w:p>
      <w:pPr>
        <w:pStyle w:val="BodyText"/>
        <w:rPr>
          <w:sz w:val="10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7"/>
        <w:gridCol w:w="1231"/>
        <w:gridCol w:w="500"/>
        <w:gridCol w:w="909"/>
        <w:gridCol w:w="4696"/>
        <w:gridCol w:w="800"/>
        <w:gridCol w:w="662"/>
      </w:tblGrid>
      <w:tr>
        <w:trPr>
          <w:trHeight w:val="350" w:hRule="atLeast"/>
        </w:trPr>
        <w:tc>
          <w:tcPr>
            <w:tcW w:w="9655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0000"/>
                <w:sz w:val="20"/>
              </w:rPr>
              <w:t>PECI</w:t>
            </w:r>
            <w:r>
              <w:rPr>
                <w:rFonts w:ascii="Arial"/>
                <w:b/>
                <w:color w:val="FF0000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t</w:t>
            </w:r>
            <w:r>
              <w:rPr>
                <w:rFonts w:ascii="Arial"/>
                <w:b/>
                <w:color w:val="FF0000"/>
                <w:sz w:val="20"/>
                <w:vertAlign w:val="subscript"/>
              </w:rPr>
              <w:t>bit</w:t>
            </w:r>
            <w:r>
              <w:rPr>
                <w:rFonts w:ascii="Arial"/>
                <w:b/>
                <w:color w:val="FF0000"/>
                <w:spacing w:val="-4"/>
                <w:sz w:val="20"/>
                <w:vertAlign w:val="baseline"/>
              </w:rPr>
              <w:t> </w:t>
            </w:r>
            <w:r>
              <w:rPr>
                <w:rFonts w:ascii="Arial"/>
                <w:b/>
                <w:color w:val="FF0000"/>
                <w:sz w:val="20"/>
                <w:vertAlign w:val="baseline"/>
              </w:rPr>
              <w:t>counter</w:t>
            </w:r>
            <w:r>
              <w:rPr>
                <w:rFonts w:ascii="Arial"/>
                <w:b/>
                <w:color w:val="FF0000"/>
                <w:spacing w:val="-4"/>
                <w:sz w:val="20"/>
                <w:vertAlign w:val="baseline"/>
              </w:rPr>
              <w:t> </w:t>
            </w:r>
            <w:r>
              <w:rPr>
                <w:rFonts w:ascii="Arial"/>
                <w:b/>
                <w:color w:val="FF0000"/>
                <w:sz w:val="20"/>
                <w:vertAlign w:val="baseline"/>
              </w:rPr>
              <w:t>value</w:t>
            </w:r>
            <w:r>
              <w:rPr>
                <w:rFonts w:ascii="Arial"/>
                <w:b/>
                <w:color w:val="FF0000"/>
                <w:spacing w:val="-3"/>
                <w:sz w:val="20"/>
                <w:vertAlign w:val="baseline"/>
              </w:rPr>
              <w:t> </w:t>
            </w:r>
            <w:r>
              <w:rPr>
                <w:rFonts w:ascii="Arial"/>
                <w:b/>
                <w:color w:val="FF0000"/>
                <w:sz w:val="20"/>
                <w:vertAlign w:val="baseline"/>
              </w:rPr>
              <w:t>observation</w:t>
            </w:r>
          </w:p>
        </w:tc>
      </w:tr>
      <w:tr>
        <w:trPr>
          <w:trHeight w:val="303" w:hRule="atLeast"/>
        </w:trPr>
        <w:tc>
          <w:tcPr>
            <w:tcW w:w="857" w:type="dxa"/>
            <w:shd w:val="clear" w:color="auto" w:fill="FFFF9A"/>
          </w:tcPr>
          <w:p>
            <w:pPr>
              <w:pStyle w:val="TableParagraph"/>
              <w:ind w:left="175" w:right="16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Offset</w:t>
            </w:r>
          </w:p>
        </w:tc>
        <w:tc>
          <w:tcPr>
            <w:tcW w:w="1231" w:type="dxa"/>
            <w:shd w:val="clear" w:color="auto" w:fill="FFFF9A"/>
          </w:tcPr>
          <w:p>
            <w:pPr>
              <w:pStyle w:val="TableParagraph"/>
              <w:ind w:left="183" w:right="17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Name</w:t>
            </w:r>
          </w:p>
        </w:tc>
        <w:tc>
          <w:tcPr>
            <w:tcW w:w="500" w:type="dxa"/>
            <w:shd w:val="clear" w:color="auto" w:fill="FFFF9A"/>
          </w:tcPr>
          <w:p>
            <w:pPr>
              <w:pStyle w:val="TableParagraph"/>
              <w:ind w:left="14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Bit</w:t>
            </w:r>
          </w:p>
        </w:tc>
        <w:tc>
          <w:tcPr>
            <w:tcW w:w="909" w:type="dxa"/>
            <w:shd w:val="clear" w:color="auto" w:fill="FFFF9A"/>
          </w:tcPr>
          <w:p>
            <w:pPr>
              <w:pStyle w:val="TableParagraph"/>
              <w:ind w:right="257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Type</w:t>
            </w:r>
          </w:p>
        </w:tc>
        <w:tc>
          <w:tcPr>
            <w:tcW w:w="4696" w:type="dxa"/>
            <w:shd w:val="clear" w:color="auto" w:fill="FFFF9A"/>
          </w:tcPr>
          <w:p>
            <w:pPr>
              <w:pStyle w:val="TableParagraph"/>
              <w:ind w:left="1886" w:right="187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Description</w:t>
            </w:r>
          </w:p>
        </w:tc>
        <w:tc>
          <w:tcPr>
            <w:tcW w:w="800" w:type="dxa"/>
            <w:shd w:val="clear" w:color="auto" w:fill="FFFF9A"/>
          </w:tcPr>
          <w:p>
            <w:pPr>
              <w:pStyle w:val="TableParagraph"/>
              <w:ind w:left="108" w:right="9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857" w:type="dxa"/>
          </w:tcPr>
          <w:p>
            <w:pPr>
              <w:pStyle w:val="TableParagraph"/>
              <w:spacing w:before="58"/>
              <w:ind w:left="175" w:right="168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0xDC</w:t>
            </w:r>
          </w:p>
        </w:tc>
        <w:tc>
          <w:tcPr>
            <w:tcW w:w="1231" w:type="dxa"/>
          </w:tcPr>
          <w:p>
            <w:pPr>
              <w:pStyle w:val="TableParagraph"/>
              <w:spacing w:before="58"/>
              <w:ind w:left="184" w:right="177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PECIQTB</w:t>
            </w:r>
          </w:p>
        </w:tc>
        <w:tc>
          <w:tcPr>
            <w:tcW w:w="500" w:type="dxa"/>
          </w:tcPr>
          <w:p>
            <w:pPr>
              <w:pStyle w:val="TableParagraph"/>
              <w:spacing w:before="58"/>
              <w:ind w:left="114"/>
              <w:rPr>
                <w:sz w:val="16"/>
              </w:rPr>
            </w:pPr>
            <w:r>
              <w:rPr>
                <w:color w:val="FF0000"/>
                <w:sz w:val="16"/>
              </w:rPr>
              <w:t>7~0</w:t>
            </w:r>
          </w:p>
        </w:tc>
        <w:tc>
          <w:tcPr>
            <w:tcW w:w="909" w:type="dxa"/>
          </w:tcPr>
          <w:p>
            <w:pPr>
              <w:pStyle w:val="TableParagraph"/>
              <w:spacing w:before="39"/>
              <w:ind w:right="322"/>
              <w:jc w:val="right"/>
              <w:rPr>
                <w:sz w:val="16"/>
              </w:rPr>
            </w:pPr>
            <w:r>
              <w:rPr>
                <w:color w:val="FF0000"/>
                <w:sz w:val="16"/>
              </w:rPr>
              <w:t>RO</w:t>
            </w:r>
          </w:p>
        </w:tc>
        <w:tc>
          <w:tcPr>
            <w:tcW w:w="4696" w:type="dxa"/>
          </w:tcPr>
          <w:p>
            <w:pPr>
              <w:pStyle w:val="TableParagraph"/>
              <w:spacing w:before="58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The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counter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value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of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quarter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tBIT time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for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debugging</w:t>
            </w:r>
          </w:p>
        </w:tc>
        <w:tc>
          <w:tcPr>
            <w:tcW w:w="800" w:type="dxa"/>
          </w:tcPr>
          <w:p>
            <w:pPr>
              <w:pStyle w:val="TableParagraph"/>
              <w:spacing w:before="58"/>
              <w:ind w:left="107" w:right="97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0x01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9"/>
              <w:rPr>
                <w:sz w:val="16"/>
              </w:rPr>
            </w:pPr>
            <w:r>
              <w:rPr>
                <w:color w:val="FF0000"/>
                <w:sz w:val="16"/>
              </w:rPr>
              <w:t>0xFC</w:t>
            </w:r>
          </w:p>
        </w:tc>
      </w:tr>
    </w:tbl>
    <w:p>
      <w:pPr>
        <w:pStyle w:val="BodyText"/>
      </w:pPr>
    </w:p>
    <w:p>
      <w:pPr>
        <w:pStyle w:val="BodyText"/>
        <w:rPr>
          <w:sz w:val="10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7"/>
        <w:gridCol w:w="1231"/>
        <w:gridCol w:w="500"/>
        <w:gridCol w:w="909"/>
        <w:gridCol w:w="4696"/>
        <w:gridCol w:w="800"/>
        <w:gridCol w:w="662"/>
      </w:tblGrid>
      <w:tr>
        <w:trPr>
          <w:trHeight w:val="350" w:hRule="atLeast"/>
        </w:trPr>
        <w:tc>
          <w:tcPr>
            <w:tcW w:w="9655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0000"/>
                <w:sz w:val="20"/>
              </w:rPr>
              <w:t>PECI</w:t>
            </w:r>
            <w:r>
              <w:rPr>
                <w:rFonts w:ascii="Arial"/>
                <w:b/>
                <w:color w:val="FF0000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FIFO</w:t>
            </w:r>
            <w:r>
              <w:rPr>
                <w:rFonts w:ascii="Arial"/>
                <w:b/>
                <w:color w:val="FF0000"/>
                <w:spacing w:val="-5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write/read</w:t>
            </w:r>
            <w:r>
              <w:rPr>
                <w:rFonts w:ascii="Arial"/>
                <w:b/>
                <w:color w:val="FF0000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pointer</w:t>
            </w:r>
            <w:r>
              <w:rPr>
                <w:rFonts w:ascii="Arial"/>
                <w:b/>
                <w:color w:val="FF0000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observation</w:t>
            </w:r>
          </w:p>
        </w:tc>
      </w:tr>
      <w:tr>
        <w:trPr>
          <w:trHeight w:val="304" w:hRule="atLeast"/>
        </w:trPr>
        <w:tc>
          <w:tcPr>
            <w:tcW w:w="857" w:type="dxa"/>
            <w:shd w:val="clear" w:color="auto" w:fill="FFFF9A"/>
          </w:tcPr>
          <w:p>
            <w:pPr>
              <w:pStyle w:val="TableParagraph"/>
              <w:ind w:left="19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Offset</w:t>
            </w:r>
          </w:p>
        </w:tc>
        <w:tc>
          <w:tcPr>
            <w:tcW w:w="1231" w:type="dxa"/>
            <w:shd w:val="clear" w:color="auto" w:fill="FFFF9A"/>
          </w:tcPr>
          <w:p>
            <w:pPr>
              <w:pStyle w:val="TableParagraph"/>
              <w:ind w:left="39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Name</w:t>
            </w:r>
          </w:p>
        </w:tc>
        <w:tc>
          <w:tcPr>
            <w:tcW w:w="500" w:type="dxa"/>
            <w:shd w:val="clear" w:color="auto" w:fill="FFFF9A"/>
          </w:tcPr>
          <w:p>
            <w:pPr>
              <w:pStyle w:val="TableParagraph"/>
              <w:ind w:left="14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Bit</w:t>
            </w:r>
          </w:p>
        </w:tc>
        <w:tc>
          <w:tcPr>
            <w:tcW w:w="909" w:type="dxa"/>
            <w:shd w:val="clear" w:color="auto" w:fill="FFFF9A"/>
          </w:tcPr>
          <w:p>
            <w:pPr>
              <w:pStyle w:val="TableParagraph"/>
              <w:ind w:right="257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Type</w:t>
            </w:r>
          </w:p>
        </w:tc>
        <w:tc>
          <w:tcPr>
            <w:tcW w:w="4696" w:type="dxa"/>
            <w:shd w:val="clear" w:color="auto" w:fill="FFFF9A"/>
          </w:tcPr>
          <w:p>
            <w:pPr>
              <w:pStyle w:val="TableParagraph"/>
              <w:ind w:left="1886" w:right="187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Description</w:t>
            </w:r>
          </w:p>
        </w:tc>
        <w:tc>
          <w:tcPr>
            <w:tcW w:w="800" w:type="dxa"/>
            <w:shd w:val="clear" w:color="auto" w:fill="FFFF9A"/>
          </w:tcPr>
          <w:p>
            <w:pPr>
              <w:pStyle w:val="TableParagraph"/>
              <w:ind w:left="13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Bank</w:t>
            </w:r>
          </w:p>
        </w:tc>
      </w:tr>
      <w:tr>
        <w:trPr>
          <w:trHeight w:val="731" w:hRule="atLeast"/>
        </w:trPr>
        <w:tc>
          <w:tcPr>
            <w:tcW w:w="857" w:type="dxa"/>
            <w:vMerge w:val="restart"/>
          </w:tcPr>
          <w:p>
            <w:pPr>
              <w:pStyle w:val="TableParagraph"/>
              <w:ind w:left="227"/>
              <w:rPr>
                <w:sz w:val="16"/>
              </w:rPr>
            </w:pPr>
            <w:r>
              <w:rPr>
                <w:color w:val="FF0000"/>
                <w:sz w:val="16"/>
              </w:rPr>
              <w:t>0xDD</w:t>
            </w:r>
          </w:p>
        </w:tc>
        <w:tc>
          <w:tcPr>
            <w:tcW w:w="1231" w:type="dxa"/>
            <w:vMerge w:val="restart"/>
          </w:tcPr>
          <w:p>
            <w:pPr>
              <w:pStyle w:val="TableParagraph"/>
              <w:ind w:left="233"/>
              <w:rPr>
                <w:sz w:val="16"/>
              </w:rPr>
            </w:pPr>
            <w:r>
              <w:rPr>
                <w:color w:val="FF0000"/>
                <w:sz w:val="16"/>
              </w:rPr>
              <w:t>PECIPOIN</w:t>
            </w:r>
          </w:p>
        </w:tc>
        <w:tc>
          <w:tcPr>
            <w:tcW w:w="500" w:type="dxa"/>
          </w:tcPr>
          <w:p>
            <w:pPr>
              <w:pStyle w:val="TableParagraph"/>
              <w:ind w:left="114"/>
              <w:rPr>
                <w:sz w:val="16"/>
              </w:rPr>
            </w:pPr>
            <w:r>
              <w:rPr>
                <w:color w:val="FF0000"/>
                <w:sz w:val="16"/>
              </w:rPr>
              <w:t>7~4</w:t>
            </w:r>
          </w:p>
        </w:tc>
        <w:tc>
          <w:tcPr>
            <w:tcW w:w="909" w:type="dxa"/>
          </w:tcPr>
          <w:p>
            <w:pPr>
              <w:pStyle w:val="TableParagraph"/>
              <w:spacing w:before="38"/>
              <w:ind w:right="322"/>
              <w:jc w:val="right"/>
              <w:rPr>
                <w:sz w:val="16"/>
              </w:rPr>
            </w:pPr>
            <w:r>
              <w:rPr>
                <w:color w:val="FF0000"/>
                <w:sz w:val="16"/>
              </w:rPr>
              <w:t>RO</w:t>
            </w:r>
          </w:p>
        </w:tc>
        <w:tc>
          <w:tcPr>
            <w:tcW w:w="4696" w:type="dxa"/>
          </w:tcPr>
          <w:p>
            <w:pPr>
              <w:pStyle w:val="TableParagraph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FIFO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Read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Pointer</w:t>
            </w:r>
          </w:p>
          <w:p>
            <w:pPr>
              <w:pStyle w:val="TableParagraph"/>
              <w:spacing w:before="60"/>
              <w:ind w:left="108" w:right="89"/>
              <w:rPr>
                <w:sz w:val="16"/>
              </w:rPr>
            </w:pPr>
            <w:r>
              <w:rPr>
                <w:color w:val="FF0000"/>
                <w:sz w:val="16"/>
              </w:rPr>
              <w:t>FIFO</w:t>
            </w:r>
            <w:r>
              <w:rPr>
                <w:color w:val="FF0000"/>
                <w:spacing w:val="-6"/>
                <w:sz w:val="16"/>
              </w:rPr>
              <w:t> </w:t>
            </w:r>
            <w:r>
              <w:rPr>
                <w:color w:val="FF0000"/>
                <w:sz w:val="16"/>
              </w:rPr>
              <w:t>read</w:t>
            </w:r>
            <w:r>
              <w:rPr>
                <w:color w:val="FF0000"/>
                <w:spacing w:val="-5"/>
                <w:sz w:val="16"/>
              </w:rPr>
              <w:t> </w:t>
            </w:r>
            <w:r>
              <w:rPr>
                <w:color w:val="FF0000"/>
                <w:sz w:val="16"/>
              </w:rPr>
              <w:t>pointer</w:t>
            </w:r>
            <w:r>
              <w:rPr>
                <w:color w:val="FF0000"/>
                <w:spacing w:val="-4"/>
                <w:sz w:val="16"/>
              </w:rPr>
              <w:t> </w:t>
            </w:r>
            <w:r>
              <w:rPr>
                <w:color w:val="FF0000"/>
                <w:sz w:val="16"/>
              </w:rPr>
              <w:t>points</w:t>
            </w:r>
            <w:r>
              <w:rPr>
                <w:color w:val="FF0000"/>
                <w:spacing w:val="-5"/>
                <w:sz w:val="16"/>
              </w:rPr>
              <w:t> </w:t>
            </w:r>
            <w:r>
              <w:rPr>
                <w:color w:val="FF0000"/>
                <w:sz w:val="16"/>
              </w:rPr>
              <w:t>to</w:t>
            </w:r>
            <w:r>
              <w:rPr>
                <w:color w:val="FF0000"/>
                <w:spacing w:val="-5"/>
                <w:sz w:val="16"/>
              </w:rPr>
              <w:t> </w:t>
            </w:r>
            <w:r>
              <w:rPr>
                <w:color w:val="FF0000"/>
                <w:sz w:val="16"/>
              </w:rPr>
              <w:t>the</w:t>
            </w:r>
            <w:r>
              <w:rPr>
                <w:color w:val="FF0000"/>
                <w:spacing w:val="-4"/>
                <w:sz w:val="16"/>
              </w:rPr>
              <w:t> </w:t>
            </w:r>
            <w:r>
              <w:rPr>
                <w:color w:val="FF0000"/>
                <w:sz w:val="16"/>
              </w:rPr>
              <w:t>location</w:t>
            </w:r>
            <w:r>
              <w:rPr>
                <w:color w:val="FF0000"/>
                <w:spacing w:val="-5"/>
                <w:sz w:val="16"/>
              </w:rPr>
              <w:t> </w:t>
            </w:r>
            <w:r>
              <w:rPr>
                <w:color w:val="FF0000"/>
                <w:sz w:val="16"/>
              </w:rPr>
              <w:t>in</w:t>
            </w:r>
            <w:r>
              <w:rPr>
                <w:color w:val="FF0000"/>
                <w:spacing w:val="-5"/>
                <w:sz w:val="16"/>
              </w:rPr>
              <w:t> </w:t>
            </w:r>
            <w:r>
              <w:rPr>
                <w:color w:val="FF0000"/>
                <w:sz w:val="16"/>
              </w:rPr>
              <w:t>the</w:t>
            </w:r>
            <w:r>
              <w:rPr>
                <w:color w:val="FF0000"/>
                <w:spacing w:val="-4"/>
                <w:sz w:val="16"/>
              </w:rPr>
              <w:t> </w:t>
            </w:r>
            <w:r>
              <w:rPr>
                <w:color w:val="FF0000"/>
                <w:sz w:val="16"/>
              </w:rPr>
              <w:t>FIFO</w:t>
            </w:r>
            <w:r>
              <w:rPr>
                <w:color w:val="FF0000"/>
                <w:spacing w:val="-6"/>
                <w:sz w:val="16"/>
              </w:rPr>
              <w:t> </w:t>
            </w:r>
            <w:r>
              <w:rPr>
                <w:color w:val="FF0000"/>
                <w:sz w:val="16"/>
              </w:rPr>
              <w:t>to</w:t>
            </w:r>
            <w:r>
              <w:rPr>
                <w:color w:val="FF0000"/>
                <w:spacing w:val="-5"/>
                <w:sz w:val="16"/>
              </w:rPr>
              <w:t> </w:t>
            </w:r>
            <w:r>
              <w:rPr>
                <w:color w:val="FF0000"/>
                <w:sz w:val="16"/>
              </w:rPr>
              <w:t>read</w:t>
            </w:r>
            <w:r>
              <w:rPr>
                <w:color w:val="FF0000"/>
                <w:spacing w:val="-4"/>
                <w:sz w:val="16"/>
              </w:rPr>
              <w:t> </w:t>
            </w:r>
            <w:r>
              <w:rPr>
                <w:color w:val="FF0000"/>
                <w:sz w:val="16"/>
              </w:rPr>
              <w:t>from</w:t>
            </w:r>
            <w:r>
              <w:rPr>
                <w:color w:val="FF0000"/>
                <w:spacing w:val="-42"/>
                <w:sz w:val="16"/>
              </w:rPr>
              <w:t> </w:t>
            </w:r>
            <w:r>
              <w:rPr>
                <w:color w:val="FF0000"/>
                <w:sz w:val="16"/>
              </w:rPr>
              <w:t>next</w:t>
            </w:r>
          </w:p>
        </w:tc>
        <w:tc>
          <w:tcPr>
            <w:tcW w:w="800" w:type="dxa"/>
            <w:vMerge w:val="restart"/>
          </w:tcPr>
          <w:p>
            <w:pPr>
              <w:pStyle w:val="TableParagraph"/>
              <w:ind w:left="228"/>
              <w:rPr>
                <w:sz w:val="16"/>
              </w:rPr>
            </w:pPr>
            <w:r>
              <w:rPr>
                <w:color w:val="FF0000"/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9"/>
              <w:rPr>
                <w:sz w:val="16"/>
              </w:rPr>
            </w:pPr>
            <w:r>
              <w:rPr>
                <w:color w:val="FF0000"/>
                <w:sz w:val="16"/>
              </w:rPr>
              <w:t>0xFC</w:t>
            </w:r>
          </w:p>
        </w:tc>
      </w:tr>
      <w:tr>
        <w:trPr>
          <w:trHeight w:val="731" w:hRule="atLeast"/>
        </w:trPr>
        <w:tc>
          <w:tcPr>
            <w:tcW w:w="85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ind w:left="113"/>
              <w:rPr>
                <w:sz w:val="16"/>
              </w:rPr>
            </w:pPr>
            <w:r>
              <w:rPr>
                <w:color w:val="FF0000"/>
                <w:sz w:val="16"/>
              </w:rPr>
              <w:t>3~0</w:t>
            </w:r>
          </w:p>
        </w:tc>
        <w:tc>
          <w:tcPr>
            <w:tcW w:w="909" w:type="dxa"/>
          </w:tcPr>
          <w:p>
            <w:pPr>
              <w:pStyle w:val="TableParagraph"/>
              <w:spacing w:before="38"/>
              <w:ind w:right="322"/>
              <w:jc w:val="right"/>
              <w:rPr>
                <w:sz w:val="16"/>
              </w:rPr>
            </w:pPr>
            <w:r>
              <w:rPr>
                <w:color w:val="FF0000"/>
                <w:sz w:val="16"/>
              </w:rPr>
              <w:t>RO</w:t>
            </w:r>
          </w:p>
        </w:tc>
        <w:tc>
          <w:tcPr>
            <w:tcW w:w="4696" w:type="dxa"/>
          </w:tcPr>
          <w:p>
            <w:pPr>
              <w:pStyle w:val="TableParagraph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FIFO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Write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Pointer</w:t>
            </w:r>
          </w:p>
          <w:p>
            <w:pPr>
              <w:pStyle w:val="TableParagraph"/>
              <w:spacing w:before="60"/>
              <w:ind w:left="108" w:right="89"/>
              <w:rPr>
                <w:sz w:val="16"/>
              </w:rPr>
            </w:pPr>
            <w:r>
              <w:rPr>
                <w:color w:val="FF0000"/>
                <w:sz w:val="16"/>
              </w:rPr>
              <w:t>FIFO</w:t>
            </w:r>
            <w:r>
              <w:rPr>
                <w:color w:val="FF0000"/>
                <w:spacing w:val="8"/>
                <w:sz w:val="16"/>
              </w:rPr>
              <w:t> </w:t>
            </w:r>
            <w:r>
              <w:rPr>
                <w:color w:val="FF0000"/>
                <w:sz w:val="16"/>
              </w:rPr>
              <w:t>write</w:t>
            </w:r>
            <w:r>
              <w:rPr>
                <w:color w:val="FF0000"/>
                <w:spacing w:val="7"/>
                <w:sz w:val="16"/>
              </w:rPr>
              <w:t> </w:t>
            </w:r>
            <w:r>
              <w:rPr>
                <w:color w:val="FF0000"/>
                <w:sz w:val="16"/>
              </w:rPr>
              <w:t>pointer</w:t>
            </w:r>
            <w:r>
              <w:rPr>
                <w:color w:val="FF0000"/>
                <w:spacing w:val="8"/>
                <w:sz w:val="16"/>
              </w:rPr>
              <w:t> </w:t>
            </w:r>
            <w:r>
              <w:rPr>
                <w:color w:val="FF0000"/>
                <w:sz w:val="16"/>
              </w:rPr>
              <w:t>points</w:t>
            </w:r>
            <w:r>
              <w:rPr>
                <w:color w:val="FF0000"/>
                <w:spacing w:val="7"/>
                <w:sz w:val="16"/>
              </w:rPr>
              <w:t> </w:t>
            </w:r>
            <w:r>
              <w:rPr>
                <w:color w:val="FF0000"/>
                <w:sz w:val="16"/>
              </w:rPr>
              <w:t>to</w:t>
            </w:r>
            <w:r>
              <w:rPr>
                <w:color w:val="FF0000"/>
                <w:spacing w:val="9"/>
                <w:sz w:val="16"/>
              </w:rPr>
              <w:t> </w:t>
            </w:r>
            <w:r>
              <w:rPr>
                <w:color w:val="FF0000"/>
                <w:sz w:val="16"/>
              </w:rPr>
              <w:t>the</w:t>
            </w:r>
            <w:r>
              <w:rPr>
                <w:color w:val="FF0000"/>
                <w:spacing w:val="7"/>
                <w:sz w:val="16"/>
              </w:rPr>
              <w:t> </w:t>
            </w:r>
            <w:r>
              <w:rPr>
                <w:color w:val="FF0000"/>
                <w:sz w:val="16"/>
              </w:rPr>
              <w:t>location</w:t>
            </w:r>
            <w:r>
              <w:rPr>
                <w:color w:val="FF0000"/>
                <w:spacing w:val="8"/>
                <w:sz w:val="16"/>
              </w:rPr>
              <w:t> </w:t>
            </w:r>
            <w:r>
              <w:rPr>
                <w:color w:val="FF0000"/>
                <w:sz w:val="16"/>
              </w:rPr>
              <w:t>in</w:t>
            </w:r>
            <w:r>
              <w:rPr>
                <w:color w:val="FF0000"/>
                <w:spacing w:val="7"/>
                <w:sz w:val="16"/>
              </w:rPr>
              <w:t> </w:t>
            </w:r>
            <w:r>
              <w:rPr>
                <w:color w:val="FF0000"/>
                <w:sz w:val="16"/>
              </w:rPr>
              <w:t>the</w:t>
            </w:r>
            <w:r>
              <w:rPr>
                <w:color w:val="FF0000"/>
                <w:spacing w:val="9"/>
                <w:sz w:val="16"/>
              </w:rPr>
              <w:t> </w:t>
            </w:r>
            <w:r>
              <w:rPr>
                <w:color w:val="FF0000"/>
                <w:sz w:val="16"/>
              </w:rPr>
              <w:t>FIFO</w:t>
            </w:r>
            <w:r>
              <w:rPr>
                <w:color w:val="FF0000"/>
                <w:spacing w:val="7"/>
                <w:sz w:val="16"/>
              </w:rPr>
              <w:t> </w:t>
            </w:r>
            <w:r>
              <w:rPr>
                <w:color w:val="FF0000"/>
                <w:sz w:val="16"/>
              </w:rPr>
              <w:t>to</w:t>
            </w:r>
            <w:r>
              <w:rPr>
                <w:color w:val="FF0000"/>
                <w:spacing w:val="9"/>
                <w:sz w:val="16"/>
              </w:rPr>
              <w:t> </w:t>
            </w:r>
            <w:r>
              <w:rPr>
                <w:color w:val="FF0000"/>
                <w:sz w:val="16"/>
              </w:rPr>
              <w:t>write</w:t>
            </w:r>
            <w:r>
              <w:rPr>
                <w:color w:val="FF0000"/>
                <w:spacing w:val="7"/>
                <w:sz w:val="16"/>
              </w:rPr>
              <w:t> </w:t>
            </w:r>
            <w:r>
              <w:rPr>
                <w:color w:val="FF0000"/>
                <w:sz w:val="16"/>
              </w:rPr>
              <w:t>to</w:t>
            </w:r>
            <w:r>
              <w:rPr>
                <w:color w:val="FF0000"/>
                <w:spacing w:val="-41"/>
                <w:sz w:val="16"/>
              </w:rPr>
              <w:t> </w:t>
            </w:r>
            <w:r>
              <w:rPr>
                <w:color w:val="FF0000"/>
                <w:sz w:val="16"/>
              </w:rPr>
              <w:t>next</w:t>
            </w:r>
          </w:p>
        </w:tc>
        <w:tc>
          <w:tcPr>
            <w:tcW w:w="8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1"/>
          <w:numId w:val="5"/>
        </w:numPr>
        <w:tabs>
          <w:tab w:pos="1211" w:val="left" w:leader="none"/>
        </w:tabs>
        <w:spacing w:line="240" w:lineRule="auto" w:before="92" w:after="0"/>
        <w:ind w:left="1210" w:right="0" w:hanging="401"/>
        <w:jc w:val="left"/>
      </w:pPr>
      <w:r>
        <w:rPr/>
        <w:t>OWM</w:t>
      </w:r>
    </w:p>
    <w:p>
      <w:pPr>
        <w:spacing w:before="84"/>
        <w:ind w:left="1095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4.7.1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OWM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Functional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Description</w:t>
      </w:r>
    </w:p>
    <w:p>
      <w:pPr>
        <w:pStyle w:val="BodyText"/>
        <w:spacing w:before="103"/>
        <w:ind w:left="1127"/>
      </w:pPr>
      <w:r>
        <w:rPr/>
        <w:t>OWM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called</w:t>
      </w:r>
      <w:r>
        <w:rPr>
          <w:spacing w:val="-2"/>
        </w:rPr>
        <w:t> </w:t>
      </w:r>
      <w:r>
        <w:rPr/>
        <w:t>One</w:t>
      </w:r>
      <w:r>
        <w:rPr>
          <w:spacing w:val="-1"/>
        </w:rPr>
        <w:t> </w:t>
      </w:r>
      <w:r>
        <w:rPr/>
        <w:t>Wire</w:t>
      </w:r>
      <w:r>
        <w:rPr>
          <w:spacing w:val="-2"/>
        </w:rPr>
        <w:t> </w:t>
      </w:r>
      <w:r>
        <w:rPr/>
        <w:t>Bus</w:t>
      </w:r>
      <w:r>
        <w:rPr>
          <w:spacing w:val="-2"/>
        </w:rPr>
        <w:t> </w:t>
      </w:r>
      <w:r>
        <w:rPr/>
        <w:t>Master</w:t>
      </w:r>
      <w:r>
        <w:rPr>
          <w:spacing w:val="-2"/>
        </w:rPr>
        <w:t> </w:t>
      </w:r>
      <w:r>
        <w:rPr/>
        <w:t>Interface</w:t>
      </w:r>
      <w:r>
        <w:rPr>
          <w:spacing w:val="-1"/>
        </w:rPr>
        <w:t> </w:t>
      </w:r>
      <w:r>
        <w:rPr/>
        <w:t>(GPIO0A).</w:t>
      </w:r>
    </w:p>
    <w:p>
      <w:pPr>
        <w:pStyle w:val="BodyText"/>
        <w:spacing w:line="376" w:lineRule="auto" w:before="130"/>
        <w:ind w:left="1127" w:right="3225"/>
      </w:pPr>
      <w:r>
        <w:rPr/>
        <w:t>OWM supports Dallas One Wire Bus Master and TI HDQ protocol.</w:t>
      </w:r>
      <w:r>
        <w:rPr>
          <w:spacing w:val="-54"/>
        </w:rPr>
        <w:t> </w:t>
      </w:r>
      <w:r>
        <w:rPr/>
        <w:t>OWM</w:t>
      </w:r>
      <w:r>
        <w:rPr>
          <w:spacing w:val="-3"/>
        </w:rPr>
        <w:t> </w:t>
      </w:r>
      <w:r>
        <w:rPr/>
        <w:t>supports</w:t>
      </w:r>
      <w:r>
        <w:rPr>
          <w:spacing w:val="-2"/>
        </w:rPr>
        <w:t> </w:t>
      </w:r>
      <w:r>
        <w:rPr/>
        <w:t>Reset/Break,</w:t>
      </w:r>
      <w:r>
        <w:rPr>
          <w:spacing w:val="-2"/>
        </w:rPr>
        <w:t> </w:t>
      </w:r>
      <w:r>
        <w:rPr/>
        <w:t>Read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Write</w:t>
      </w:r>
      <w:r>
        <w:rPr>
          <w:spacing w:val="-3"/>
        </w:rPr>
        <w:t> </w:t>
      </w:r>
      <w:r>
        <w:rPr/>
        <w:t>command.</w:t>
      </w:r>
    </w:p>
    <w:p>
      <w:pPr>
        <w:pStyle w:val="BodyText"/>
        <w:spacing w:line="228" w:lineRule="exact"/>
        <w:ind w:left="1127"/>
      </w:pPr>
      <w:r>
        <w:rPr/>
        <w:t>Separate</w:t>
      </w:r>
      <w:r>
        <w:rPr>
          <w:spacing w:val="-2"/>
        </w:rPr>
        <w:t> </w:t>
      </w:r>
      <w:r>
        <w:rPr/>
        <w:t>8-bit</w:t>
      </w:r>
      <w:r>
        <w:rPr>
          <w:spacing w:val="-2"/>
        </w:rPr>
        <w:t> </w:t>
      </w:r>
      <w:r>
        <w:rPr/>
        <w:t>read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write</w:t>
      </w:r>
      <w:r>
        <w:rPr>
          <w:spacing w:val="-2"/>
        </w:rPr>
        <w:t> </w:t>
      </w:r>
      <w:r>
        <w:rPr/>
        <w:t>buffers.</w:t>
      </w:r>
    </w:p>
    <w:p>
      <w:pPr>
        <w:pStyle w:val="BodyText"/>
        <w:spacing w:before="130"/>
        <w:ind w:left="1127"/>
      </w:pPr>
      <w:r>
        <w:rPr/>
        <w:pict>
          <v:group style="position:absolute;margin-left:130.800003pt;margin-top:20.890491pt;width:361.15pt;height:493.1pt;mso-position-horizontal-relative:page;mso-position-vertical-relative:paragraph;z-index:-15658496;mso-wrap-distance-left:0;mso-wrap-distance-right:0" coordorigin="2616,418" coordsize="7223,9862">
            <v:shape style="position:absolute;left:2616;top:417;width:7223;height:9862" type="#_x0000_t75" stroked="false">
              <v:imagedata r:id="rId463" o:title=""/>
            </v:shape>
            <v:shape style="position:absolute;left:6144;top:4824;width:205;height:23" type="#_x0000_t202" filled="false" stroked="false">
              <v:textbox inset="0,0,0,0">
                <w:txbxContent>
                  <w:p>
                    <w:pPr>
                      <w:spacing w:line="22" w:lineRule="exact" w:before="0"/>
                      <w:ind w:left="0" w:right="0" w:firstLine="0"/>
                      <w:jc w:val="left"/>
                      <w:rPr>
                        <w:sz w:val="2"/>
                      </w:rPr>
                    </w:pPr>
                    <w:hyperlink r:id="rId7">
                      <w:r>
                        <w:rPr>
                          <w:color w:val="777777"/>
                          <w:sz w:val="2"/>
                        </w:rPr>
                        <w:t>www.DataSheet.net/</w:t>
                      </w:r>
                    </w:hyperlink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Configurable</w:t>
      </w:r>
      <w:r>
        <w:rPr>
          <w:spacing w:val="-4"/>
        </w:rPr>
        <w:t> </w:t>
      </w:r>
      <w:r>
        <w:rPr/>
        <w:t>timing</w:t>
      </w:r>
      <w:r>
        <w:rPr>
          <w:spacing w:val="-3"/>
        </w:rPr>
        <w:t> </w:t>
      </w:r>
      <w:r>
        <w:rPr/>
        <w:t>registers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setting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F/W.</w:t>
      </w:r>
    </w:p>
    <w:p>
      <w:pPr>
        <w:spacing w:after="0"/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3"/>
        <w:rPr>
          <w:sz w:val="17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7"/>
        <w:gridCol w:w="1231"/>
        <w:gridCol w:w="500"/>
        <w:gridCol w:w="909"/>
        <w:gridCol w:w="4696"/>
        <w:gridCol w:w="800"/>
        <w:gridCol w:w="662"/>
      </w:tblGrid>
      <w:tr>
        <w:trPr>
          <w:trHeight w:val="350" w:hRule="atLeast"/>
        </w:trPr>
        <w:tc>
          <w:tcPr>
            <w:tcW w:w="9655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0000"/>
                <w:sz w:val="20"/>
              </w:rPr>
              <w:t>OWM</w:t>
            </w:r>
            <w:r>
              <w:rPr>
                <w:rFonts w:ascii="Arial"/>
                <w:b/>
                <w:color w:val="FF0000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bus</w:t>
            </w:r>
            <w:r>
              <w:rPr>
                <w:rFonts w:ascii="Arial"/>
                <w:b/>
                <w:color w:val="FF0000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master</w:t>
            </w:r>
            <w:r>
              <w:rPr>
                <w:rFonts w:ascii="Arial"/>
                <w:b/>
                <w:color w:val="FF0000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configuration</w:t>
            </w:r>
          </w:p>
        </w:tc>
      </w:tr>
      <w:tr>
        <w:trPr>
          <w:trHeight w:val="304" w:hRule="atLeast"/>
        </w:trPr>
        <w:tc>
          <w:tcPr>
            <w:tcW w:w="857" w:type="dxa"/>
            <w:shd w:val="clear" w:color="auto" w:fill="FFFF9A"/>
          </w:tcPr>
          <w:p>
            <w:pPr>
              <w:pStyle w:val="TableParagraph"/>
              <w:ind w:left="175" w:right="16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Offset</w:t>
            </w:r>
          </w:p>
        </w:tc>
        <w:tc>
          <w:tcPr>
            <w:tcW w:w="1231" w:type="dxa"/>
            <w:shd w:val="clear" w:color="auto" w:fill="FFFF9A"/>
          </w:tcPr>
          <w:p>
            <w:pPr>
              <w:pStyle w:val="TableParagraph"/>
              <w:ind w:left="183" w:right="17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Name</w:t>
            </w:r>
          </w:p>
        </w:tc>
        <w:tc>
          <w:tcPr>
            <w:tcW w:w="500" w:type="dxa"/>
            <w:shd w:val="clear" w:color="auto" w:fill="FFFF9A"/>
          </w:tcPr>
          <w:p>
            <w:pPr>
              <w:pStyle w:val="TableParagraph"/>
              <w:ind w:left="90" w:right="8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Bit</w:t>
            </w:r>
          </w:p>
        </w:tc>
        <w:tc>
          <w:tcPr>
            <w:tcW w:w="909" w:type="dxa"/>
            <w:shd w:val="clear" w:color="auto" w:fill="FFFF9A"/>
          </w:tcPr>
          <w:p>
            <w:pPr>
              <w:pStyle w:val="TableParagraph"/>
              <w:ind w:left="26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Type</w:t>
            </w:r>
          </w:p>
        </w:tc>
        <w:tc>
          <w:tcPr>
            <w:tcW w:w="4696" w:type="dxa"/>
            <w:shd w:val="clear" w:color="auto" w:fill="FFFF9A"/>
          </w:tcPr>
          <w:p>
            <w:pPr>
              <w:pStyle w:val="TableParagraph"/>
              <w:ind w:left="1886" w:right="187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Description</w:t>
            </w:r>
          </w:p>
        </w:tc>
        <w:tc>
          <w:tcPr>
            <w:tcW w:w="800" w:type="dxa"/>
            <w:shd w:val="clear" w:color="auto" w:fill="FFFF9A"/>
          </w:tcPr>
          <w:p>
            <w:pPr>
              <w:pStyle w:val="TableParagraph"/>
              <w:ind w:left="108" w:right="9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Bank</w:t>
            </w:r>
          </w:p>
        </w:tc>
      </w:tr>
      <w:tr>
        <w:trPr>
          <w:trHeight w:val="273" w:hRule="atLeast"/>
        </w:trPr>
        <w:tc>
          <w:tcPr>
            <w:tcW w:w="857" w:type="dxa"/>
            <w:tcBorders>
              <w:bottom w:val="nil"/>
            </w:tcBorders>
          </w:tcPr>
          <w:p>
            <w:pPr>
              <w:pStyle w:val="TableParagraph"/>
              <w:ind w:left="175" w:right="167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0xF0</w:t>
            </w:r>
          </w:p>
        </w:tc>
        <w:tc>
          <w:tcPr>
            <w:tcW w:w="1231" w:type="dxa"/>
            <w:tcBorders>
              <w:bottom w:val="nil"/>
            </w:tcBorders>
          </w:tcPr>
          <w:p>
            <w:pPr>
              <w:pStyle w:val="TableParagraph"/>
              <w:ind w:left="185" w:right="176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OWMCFG</w:t>
            </w:r>
          </w:p>
        </w:tc>
        <w:tc>
          <w:tcPr>
            <w:tcW w:w="500" w:type="dxa"/>
            <w:tcBorders>
              <w:bottom w:val="nil"/>
            </w:tcBorders>
          </w:tcPr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7</w:t>
            </w:r>
          </w:p>
        </w:tc>
        <w:tc>
          <w:tcPr>
            <w:tcW w:w="909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299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6" w:type="dxa"/>
            <w:tcBorders>
              <w:bottom w:val="nil"/>
            </w:tcBorders>
          </w:tcPr>
          <w:p>
            <w:pPr>
              <w:pStyle w:val="TableParagraph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EN</w:t>
            </w:r>
            <w:r>
              <w:rPr>
                <w:rFonts w:ascii="Arial"/>
                <w:b/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One Wire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Bus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Master Interface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</w:p>
        </w:tc>
        <w:tc>
          <w:tcPr>
            <w:tcW w:w="800" w:type="dxa"/>
            <w:tcBorders>
              <w:bottom w:val="nil"/>
            </w:tcBorders>
          </w:tcPr>
          <w:p>
            <w:pPr>
              <w:pStyle w:val="TableParagraph"/>
              <w:ind w:left="108" w:right="96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0x00</w:t>
            </w:r>
          </w:p>
        </w:tc>
        <w:tc>
          <w:tcPr>
            <w:tcW w:w="662" w:type="dxa"/>
            <w:tcBorders>
              <w:bottom w:val="nil"/>
            </w:tcBorders>
          </w:tcPr>
          <w:p>
            <w:pPr>
              <w:pStyle w:val="TableParagraph"/>
              <w:ind w:left="109"/>
              <w:rPr>
                <w:sz w:val="16"/>
              </w:rPr>
            </w:pPr>
            <w:r>
              <w:rPr>
                <w:color w:val="FF0000"/>
                <w:sz w:val="16"/>
              </w:rPr>
              <w:t>0xFC</w:t>
            </w:r>
          </w:p>
        </w:tc>
      </w:tr>
      <w:tr>
        <w:trPr>
          <w:trHeight w:val="244" w:hRule="atLeast"/>
        </w:trPr>
        <w:tc>
          <w:tcPr>
            <w:tcW w:w="8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7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0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Disable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One Wire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Bus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Master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Interface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73" w:hRule="atLeast"/>
        </w:trPr>
        <w:tc>
          <w:tcPr>
            <w:tcW w:w="8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09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6" w:type="dxa"/>
            <w:tcBorders>
              <w:top w:val="nil"/>
            </w:tcBorders>
          </w:tcPr>
          <w:p>
            <w:pPr>
              <w:pStyle w:val="TableParagraph"/>
              <w:spacing w:before="27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One Wire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Bus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Master Interface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74" w:hRule="atLeast"/>
        </w:trPr>
        <w:tc>
          <w:tcPr>
            <w:tcW w:w="8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  <w:tcBorders>
              <w:bottom w:val="nil"/>
            </w:tcBorders>
          </w:tcPr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6</w:t>
            </w:r>
          </w:p>
        </w:tc>
        <w:tc>
          <w:tcPr>
            <w:tcW w:w="909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298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6" w:type="dxa"/>
            <w:tcBorders>
              <w:bottom w:val="nil"/>
            </w:tcBorders>
          </w:tcPr>
          <w:p>
            <w:pPr>
              <w:pStyle w:val="TableParagraph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TI/Dallas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Mode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Select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44" w:hRule="atLeast"/>
        </w:trPr>
        <w:tc>
          <w:tcPr>
            <w:tcW w:w="8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7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TI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mode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72" w:hRule="atLeast"/>
        </w:trPr>
        <w:tc>
          <w:tcPr>
            <w:tcW w:w="8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09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6" w:type="dxa"/>
            <w:tcBorders>
              <w:top w:val="nil"/>
            </w:tcBorders>
          </w:tcPr>
          <w:p>
            <w:pPr>
              <w:pStyle w:val="TableParagraph"/>
              <w:spacing w:before="27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0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Dallas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mode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304" w:hRule="atLeast"/>
        </w:trPr>
        <w:tc>
          <w:tcPr>
            <w:tcW w:w="8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spacing w:before="58"/>
              <w:ind w:left="91" w:right="83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5~4</w:t>
            </w:r>
          </w:p>
        </w:tc>
        <w:tc>
          <w:tcPr>
            <w:tcW w:w="909" w:type="dxa"/>
          </w:tcPr>
          <w:p>
            <w:pPr>
              <w:pStyle w:val="TableParagraph"/>
              <w:spacing w:before="39"/>
              <w:ind w:left="290"/>
              <w:rPr>
                <w:sz w:val="16"/>
              </w:rPr>
            </w:pPr>
            <w:r>
              <w:rPr>
                <w:color w:val="FF0000"/>
                <w:sz w:val="16"/>
              </w:rPr>
              <w:t>RSV</w:t>
            </w:r>
          </w:p>
        </w:tc>
        <w:tc>
          <w:tcPr>
            <w:tcW w:w="4696" w:type="dxa"/>
          </w:tcPr>
          <w:p>
            <w:pPr>
              <w:pStyle w:val="TableParagraph"/>
              <w:spacing w:before="58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Reserved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74" w:hRule="atLeast"/>
        </w:trPr>
        <w:tc>
          <w:tcPr>
            <w:tcW w:w="8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  <w:tcBorders>
              <w:bottom w:val="nil"/>
            </w:tcBorders>
          </w:tcPr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3</w:t>
            </w:r>
          </w:p>
        </w:tc>
        <w:tc>
          <w:tcPr>
            <w:tcW w:w="909" w:type="dxa"/>
            <w:tcBorders>
              <w:bottom w:val="nil"/>
            </w:tcBorders>
          </w:tcPr>
          <w:p>
            <w:pPr>
              <w:pStyle w:val="TableParagraph"/>
              <w:ind w:left="318"/>
              <w:rPr>
                <w:sz w:val="14"/>
              </w:rPr>
            </w:pPr>
            <w:r>
              <w:rPr>
                <w:color w:val="FF0000"/>
                <w:sz w:val="14"/>
              </w:rPr>
              <w:t>R/W</w:t>
            </w:r>
          </w:p>
        </w:tc>
        <w:tc>
          <w:tcPr>
            <w:tcW w:w="4696" w:type="dxa"/>
            <w:tcBorders>
              <w:bottom w:val="nil"/>
            </w:tcBorders>
          </w:tcPr>
          <w:p>
            <w:pPr>
              <w:pStyle w:val="TableParagraph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ETMOI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Timeout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Interrupt.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44" w:hRule="atLeast"/>
        </w:trPr>
        <w:tc>
          <w:tcPr>
            <w:tcW w:w="8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7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Interrupt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occurs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if timeout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interrupt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flag is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set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43" w:hRule="atLeast"/>
        </w:trPr>
        <w:tc>
          <w:tcPr>
            <w:tcW w:w="8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7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0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Disable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72" w:hRule="atLeast"/>
        </w:trPr>
        <w:tc>
          <w:tcPr>
            <w:tcW w:w="8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09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6" w:type="dxa"/>
            <w:tcBorders>
              <w:top w:val="nil"/>
            </w:tcBorders>
          </w:tcPr>
          <w:p>
            <w:pPr>
              <w:pStyle w:val="TableParagraph"/>
              <w:spacing w:before="27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75" w:hRule="atLeast"/>
        </w:trPr>
        <w:tc>
          <w:tcPr>
            <w:tcW w:w="8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  <w:tcBorders>
              <w:bottom w:val="nil"/>
            </w:tcBorders>
          </w:tcPr>
          <w:p>
            <w:pPr>
              <w:pStyle w:val="TableParagraph"/>
              <w:spacing w:before="58"/>
              <w:ind w:left="8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2</w:t>
            </w:r>
          </w:p>
        </w:tc>
        <w:tc>
          <w:tcPr>
            <w:tcW w:w="909" w:type="dxa"/>
            <w:tcBorders>
              <w:bottom w:val="nil"/>
            </w:tcBorders>
          </w:tcPr>
          <w:p>
            <w:pPr>
              <w:pStyle w:val="TableParagraph"/>
              <w:spacing w:before="39"/>
              <w:ind w:left="298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6" w:type="dxa"/>
            <w:tcBorders>
              <w:bottom w:val="nil"/>
            </w:tcBorders>
          </w:tcPr>
          <w:p>
            <w:pPr>
              <w:pStyle w:val="TableParagraph"/>
              <w:spacing w:before="58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EWRI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Write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Command Complete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Interrupt.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43" w:hRule="atLeast"/>
        </w:trPr>
        <w:tc>
          <w:tcPr>
            <w:tcW w:w="8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7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Interrupt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occurs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if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write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command complete flag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is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set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44" w:hRule="atLeast"/>
        </w:trPr>
        <w:tc>
          <w:tcPr>
            <w:tcW w:w="8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7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0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Disable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73" w:hRule="atLeast"/>
        </w:trPr>
        <w:tc>
          <w:tcPr>
            <w:tcW w:w="8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09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6" w:type="dxa"/>
            <w:tcBorders>
              <w:top w:val="nil"/>
            </w:tcBorders>
          </w:tcPr>
          <w:p>
            <w:pPr>
              <w:pStyle w:val="TableParagraph"/>
              <w:spacing w:before="27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74" w:hRule="atLeast"/>
        </w:trPr>
        <w:tc>
          <w:tcPr>
            <w:tcW w:w="8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  <w:tcBorders>
              <w:bottom w:val="nil"/>
            </w:tcBorders>
          </w:tcPr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1</w:t>
            </w:r>
          </w:p>
        </w:tc>
        <w:tc>
          <w:tcPr>
            <w:tcW w:w="909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298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6" w:type="dxa"/>
            <w:tcBorders>
              <w:bottom w:val="nil"/>
            </w:tcBorders>
          </w:tcPr>
          <w:p>
            <w:pPr>
              <w:pStyle w:val="TableParagraph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ERDI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Read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Command Complete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Interrupt.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44" w:hRule="atLeast"/>
        </w:trPr>
        <w:tc>
          <w:tcPr>
            <w:tcW w:w="8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7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Interrupt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occurs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if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read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command complete flag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is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set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43" w:hRule="atLeast"/>
        </w:trPr>
        <w:tc>
          <w:tcPr>
            <w:tcW w:w="8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7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0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Disable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74" w:hRule="atLeast"/>
        </w:trPr>
        <w:tc>
          <w:tcPr>
            <w:tcW w:w="8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09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6" w:type="dxa"/>
            <w:tcBorders>
              <w:top w:val="nil"/>
            </w:tcBorders>
          </w:tcPr>
          <w:p>
            <w:pPr>
              <w:pStyle w:val="TableParagraph"/>
              <w:spacing w:before="27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73" w:hRule="atLeast"/>
        </w:trPr>
        <w:tc>
          <w:tcPr>
            <w:tcW w:w="8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  <w:tcBorders>
              <w:bottom w:val="nil"/>
            </w:tcBorders>
          </w:tcPr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0</w:t>
            </w:r>
          </w:p>
        </w:tc>
        <w:tc>
          <w:tcPr>
            <w:tcW w:w="909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298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6" w:type="dxa"/>
            <w:tcBorders>
              <w:bottom w:val="nil"/>
            </w:tcBorders>
          </w:tcPr>
          <w:p>
            <w:pPr>
              <w:pStyle w:val="TableParagraph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ERSTI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Reset/Break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Completely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Interrupt.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44" w:hRule="atLeast"/>
        </w:trPr>
        <w:tc>
          <w:tcPr>
            <w:tcW w:w="8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7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Interrupt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occurs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if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reset/break complete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flag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is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set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44" w:hRule="atLeast"/>
        </w:trPr>
        <w:tc>
          <w:tcPr>
            <w:tcW w:w="8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7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0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Disable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74" w:hRule="atLeast"/>
        </w:trPr>
        <w:tc>
          <w:tcPr>
            <w:tcW w:w="857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3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09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6" w:type="dxa"/>
            <w:tcBorders>
              <w:top w:val="nil"/>
            </w:tcBorders>
          </w:tcPr>
          <w:p>
            <w:pPr>
              <w:pStyle w:val="TableParagraph"/>
              <w:spacing w:before="27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</w:p>
        </w:tc>
        <w:tc>
          <w:tcPr>
            <w:tcW w:w="800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spacing w:before="8"/>
        <w:rPr>
          <w:sz w:val="2"/>
        </w:rPr>
      </w:pPr>
    </w:p>
    <w:p>
      <w:pPr>
        <w:spacing w:before="0"/>
        <w:ind w:left="2039" w:right="1910" w:firstLine="0"/>
        <w:jc w:val="center"/>
        <w:rPr>
          <w:sz w:val="2"/>
        </w:rPr>
      </w:pPr>
      <w:hyperlink r:id="rId7">
        <w:r>
          <w:rPr>
            <w:color w:val="777777"/>
            <w:sz w:val="2"/>
          </w:rPr>
          <w:t>www.DataSheet.net/</w:t>
        </w:r>
      </w:hyperlink>
    </w:p>
    <w:p>
      <w:pPr>
        <w:pStyle w:val="BodyText"/>
        <w:spacing w:before="2" w:after="1"/>
        <w:rPr>
          <w:sz w:val="15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7"/>
        <w:gridCol w:w="1231"/>
        <w:gridCol w:w="500"/>
        <w:gridCol w:w="909"/>
        <w:gridCol w:w="4696"/>
        <w:gridCol w:w="800"/>
        <w:gridCol w:w="662"/>
      </w:tblGrid>
      <w:tr>
        <w:trPr>
          <w:trHeight w:val="350" w:hRule="atLeast"/>
        </w:trPr>
        <w:tc>
          <w:tcPr>
            <w:tcW w:w="9655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0000"/>
                <w:sz w:val="20"/>
              </w:rPr>
              <w:t>OWM</w:t>
            </w:r>
            <w:r>
              <w:rPr>
                <w:rFonts w:ascii="Arial"/>
                <w:b/>
                <w:color w:val="FF0000"/>
                <w:spacing w:val="-2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bus</w:t>
            </w:r>
            <w:r>
              <w:rPr>
                <w:rFonts w:ascii="Arial"/>
                <w:b/>
                <w:color w:val="FF0000"/>
                <w:spacing w:val="-1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master</w:t>
            </w:r>
            <w:r>
              <w:rPr>
                <w:rFonts w:ascii="Arial"/>
                <w:b/>
                <w:color w:val="FF0000"/>
                <w:spacing w:val="-2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status</w:t>
            </w:r>
          </w:p>
        </w:tc>
      </w:tr>
      <w:tr>
        <w:trPr>
          <w:trHeight w:val="304" w:hRule="atLeast"/>
        </w:trPr>
        <w:tc>
          <w:tcPr>
            <w:tcW w:w="857" w:type="dxa"/>
            <w:shd w:val="clear" w:color="auto" w:fill="FFFF9A"/>
          </w:tcPr>
          <w:p>
            <w:pPr>
              <w:pStyle w:val="TableParagraph"/>
              <w:ind w:left="19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Offset</w:t>
            </w:r>
          </w:p>
        </w:tc>
        <w:tc>
          <w:tcPr>
            <w:tcW w:w="1231" w:type="dxa"/>
            <w:shd w:val="clear" w:color="auto" w:fill="FFFF9A"/>
          </w:tcPr>
          <w:p>
            <w:pPr>
              <w:pStyle w:val="TableParagraph"/>
              <w:ind w:left="39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Name</w:t>
            </w:r>
          </w:p>
        </w:tc>
        <w:tc>
          <w:tcPr>
            <w:tcW w:w="500" w:type="dxa"/>
            <w:shd w:val="clear" w:color="auto" w:fill="FFFF9A"/>
          </w:tcPr>
          <w:p>
            <w:pPr>
              <w:pStyle w:val="TableParagraph"/>
              <w:ind w:left="90" w:right="8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Bit</w:t>
            </w:r>
          </w:p>
        </w:tc>
        <w:tc>
          <w:tcPr>
            <w:tcW w:w="909" w:type="dxa"/>
            <w:shd w:val="clear" w:color="auto" w:fill="FFFF9A"/>
          </w:tcPr>
          <w:p>
            <w:pPr>
              <w:pStyle w:val="TableParagraph"/>
              <w:ind w:left="175" w:right="16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Type</w:t>
            </w:r>
          </w:p>
        </w:tc>
        <w:tc>
          <w:tcPr>
            <w:tcW w:w="4696" w:type="dxa"/>
            <w:shd w:val="clear" w:color="auto" w:fill="FFFF9A"/>
          </w:tcPr>
          <w:p>
            <w:pPr>
              <w:pStyle w:val="TableParagraph"/>
              <w:ind w:left="1886" w:right="187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Description</w:t>
            </w:r>
          </w:p>
        </w:tc>
        <w:tc>
          <w:tcPr>
            <w:tcW w:w="800" w:type="dxa"/>
            <w:shd w:val="clear" w:color="auto" w:fill="FFFF9A"/>
          </w:tcPr>
          <w:p>
            <w:pPr>
              <w:pStyle w:val="TableParagraph"/>
              <w:ind w:left="13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Bank</w:t>
            </w:r>
          </w:p>
        </w:tc>
      </w:tr>
      <w:tr>
        <w:trPr>
          <w:trHeight w:val="791" w:hRule="atLeast"/>
        </w:trPr>
        <w:tc>
          <w:tcPr>
            <w:tcW w:w="857" w:type="dxa"/>
            <w:vMerge w:val="restart"/>
          </w:tcPr>
          <w:p>
            <w:pPr>
              <w:pStyle w:val="TableParagraph"/>
              <w:ind w:left="250"/>
              <w:rPr>
                <w:sz w:val="16"/>
              </w:rPr>
            </w:pPr>
            <w:r>
              <w:rPr>
                <w:color w:val="FF0000"/>
                <w:sz w:val="16"/>
              </w:rPr>
              <w:t>0xF1</w:t>
            </w:r>
          </w:p>
        </w:tc>
        <w:tc>
          <w:tcPr>
            <w:tcW w:w="1231" w:type="dxa"/>
            <w:vMerge w:val="restart"/>
          </w:tcPr>
          <w:p>
            <w:pPr>
              <w:pStyle w:val="TableParagraph"/>
              <w:ind w:left="300"/>
              <w:rPr>
                <w:sz w:val="16"/>
              </w:rPr>
            </w:pPr>
            <w:r>
              <w:rPr>
                <w:color w:val="FF0000"/>
                <w:sz w:val="16"/>
              </w:rPr>
              <w:t>OWMSR</w:t>
            </w:r>
          </w:p>
        </w:tc>
        <w:tc>
          <w:tcPr>
            <w:tcW w:w="500" w:type="dxa"/>
          </w:tcPr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7</w:t>
            </w:r>
          </w:p>
        </w:tc>
        <w:tc>
          <w:tcPr>
            <w:tcW w:w="909" w:type="dxa"/>
          </w:tcPr>
          <w:p>
            <w:pPr>
              <w:pStyle w:val="TableParagraph"/>
              <w:spacing w:before="38"/>
              <w:ind w:left="176" w:right="166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RO</w:t>
            </w:r>
          </w:p>
        </w:tc>
        <w:tc>
          <w:tcPr>
            <w:tcW w:w="4696" w:type="dxa"/>
          </w:tcPr>
          <w:p>
            <w:pPr>
              <w:pStyle w:val="TableParagraph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BSY</w:t>
            </w:r>
            <w:r>
              <w:rPr>
                <w:rFonts w:ascii="Arial"/>
                <w:b/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One Wire Host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Busy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Status</w:t>
            </w:r>
          </w:p>
          <w:p>
            <w:pPr>
              <w:pStyle w:val="TableParagraph"/>
              <w:spacing w:before="60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0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Idle</w:t>
            </w:r>
          </w:p>
          <w:p>
            <w:pPr>
              <w:pStyle w:val="TableParagraph"/>
              <w:spacing w:before="60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Busy</w:t>
            </w:r>
          </w:p>
        </w:tc>
        <w:tc>
          <w:tcPr>
            <w:tcW w:w="800" w:type="dxa"/>
            <w:vMerge w:val="restart"/>
          </w:tcPr>
          <w:p>
            <w:pPr>
              <w:pStyle w:val="TableParagraph"/>
              <w:ind w:left="228"/>
              <w:rPr>
                <w:sz w:val="16"/>
              </w:rPr>
            </w:pPr>
            <w:r>
              <w:rPr>
                <w:color w:val="FF0000"/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9"/>
              <w:rPr>
                <w:sz w:val="16"/>
              </w:rPr>
            </w:pPr>
            <w:r>
              <w:rPr>
                <w:color w:val="FF0000"/>
                <w:sz w:val="16"/>
              </w:rPr>
              <w:t>0xFC</w:t>
            </w:r>
          </w:p>
        </w:tc>
      </w:tr>
      <w:tr>
        <w:trPr>
          <w:trHeight w:val="304" w:hRule="atLeast"/>
        </w:trPr>
        <w:tc>
          <w:tcPr>
            <w:tcW w:w="85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ind w:left="91" w:right="83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6~5</w:t>
            </w:r>
          </w:p>
        </w:tc>
        <w:tc>
          <w:tcPr>
            <w:tcW w:w="909" w:type="dxa"/>
          </w:tcPr>
          <w:p>
            <w:pPr>
              <w:pStyle w:val="TableParagraph"/>
              <w:spacing w:before="38"/>
              <w:ind w:left="176" w:right="166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RO</w:t>
            </w:r>
          </w:p>
        </w:tc>
        <w:tc>
          <w:tcPr>
            <w:tcW w:w="4696" w:type="dxa"/>
          </w:tcPr>
          <w:p>
            <w:pPr>
              <w:pStyle w:val="TableParagraph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Reserved</w:t>
            </w:r>
          </w:p>
        </w:tc>
        <w:tc>
          <w:tcPr>
            <w:tcW w:w="8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219" w:hRule="atLeast"/>
        </w:trPr>
        <w:tc>
          <w:tcPr>
            <w:tcW w:w="85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4</w:t>
            </w:r>
          </w:p>
        </w:tc>
        <w:tc>
          <w:tcPr>
            <w:tcW w:w="909" w:type="dxa"/>
          </w:tcPr>
          <w:p>
            <w:pPr>
              <w:pStyle w:val="TableParagraph"/>
              <w:spacing w:before="38"/>
              <w:ind w:left="176" w:right="166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RO</w:t>
            </w:r>
          </w:p>
        </w:tc>
        <w:tc>
          <w:tcPr>
            <w:tcW w:w="4696" w:type="dxa"/>
          </w:tcPr>
          <w:p>
            <w:pPr>
              <w:pStyle w:val="TableParagraph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PDR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Presence Detect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Result.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(for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Dallas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Only)</w:t>
            </w:r>
          </w:p>
          <w:p>
            <w:pPr>
              <w:pStyle w:val="TableParagraph"/>
              <w:spacing w:before="60"/>
              <w:ind w:left="108" w:right="88"/>
              <w:rPr>
                <w:sz w:val="16"/>
              </w:rPr>
            </w:pPr>
            <w:r>
              <w:rPr>
                <w:color w:val="FF0000"/>
                <w:sz w:val="16"/>
              </w:rPr>
              <w:t>The</w:t>
            </w:r>
            <w:r>
              <w:rPr>
                <w:color w:val="FF0000"/>
                <w:spacing w:val="5"/>
                <w:sz w:val="16"/>
              </w:rPr>
              <w:t> </w:t>
            </w:r>
            <w:r>
              <w:rPr>
                <w:color w:val="FF0000"/>
                <w:sz w:val="16"/>
              </w:rPr>
              <w:t>detect</w:t>
            </w:r>
            <w:r>
              <w:rPr>
                <w:color w:val="FF0000"/>
                <w:spacing w:val="5"/>
                <w:sz w:val="16"/>
              </w:rPr>
              <w:t> </w:t>
            </w:r>
            <w:r>
              <w:rPr>
                <w:color w:val="FF0000"/>
                <w:sz w:val="16"/>
              </w:rPr>
              <w:t>result</w:t>
            </w:r>
            <w:r>
              <w:rPr>
                <w:color w:val="FF0000"/>
                <w:spacing w:val="5"/>
                <w:sz w:val="16"/>
              </w:rPr>
              <w:t> </w:t>
            </w:r>
            <w:r>
              <w:rPr>
                <w:color w:val="FF0000"/>
                <w:sz w:val="16"/>
              </w:rPr>
              <w:t>status</w:t>
            </w:r>
            <w:r>
              <w:rPr>
                <w:color w:val="FF0000"/>
                <w:spacing w:val="5"/>
                <w:sz w:val="16"/>
              </w:rPr>
              <w:t> </w:t>
            </w:r>
            <w:r>
              <w:rPr>
                <w:color w:val="FF0000"/>
                <w:sz w:val="16"/>
              </w:rPr>
              <w:t>of</w:t>
            </w:r>
            <w:r>
              <w:rPr>
                <w:color w:val="FF0000"/>
                <w:spacing w:val="3"/>
                <w:sz w:val="16"/>
              </w:rPr>
              <w:t> </w:t>
            </w:r>
            <w:r>
              <w:rPr>
                <w:color w:val="FF0000"/>
                <w:sz w:val="16"/>
              </w:rPr>
              <w:t>the</w:t>
            </w:r>
            <w:r>
              <w:rPr>
                <w:color w:val="FF0000"/>
                <w:spacing w:val="5"/>
                <w:sz w:val="16"/>
              </w:rPr>
              <w:t> </w:t>
            </w:r>
            <w:r>
              <w:rPr>
                <w:color w:val="FF0000"/>
                <w:sz w:val="16"/>
              </w:rPr>
              <w:t>presence</w:t>
            </w:r>
            <w:r>
              <w:rPr>
                <w:color w:val="FF0000"/>
                <w:spacing w:val="5"/>
                <w:sz w:val="16"/>
              </w:rPr>
              <w:t> </w:t>
            </w:r>
            <w:r>
              <w:rPr>
                <w:color w:val="FF0000"/>
                <w:sz w:val="16"/>
              </w:rPr>
              <w:t>detect</w:t>
            </w:r>
            <w:r>
              <w:rPr>
                <w:color w:val="FF0000"/>
                <w:spacing w:val="5"/>
                <w:sz w:val="16"/>
              </w:rPr>
              <w:t> </w:t>
            </w:r>
            <w:r>
              <w:rPr>
                <w:color w:val="FF0000"/>
                <w:sz w:val="16"/>
              </w:rPr>
              <w:t>when</w:t>
            </w:r>
            <w:r>
              <w:rPr>
                <w:color w:val="FF0000"/>
                <w:spacing w:val="-42"/>
                <w:sz w:val="16"/>
              </w:rPr>
              <w:t> </w:t>
            </w:r>
            <w:r>
              <w:rPr>
                <w:color w:val="FF0000"/>
                <w:sz w:val="16"/>
              </w:rPr>
              <w:t>reset/break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complete interrupt occurs.</w:t>
            </w:r>
          </w:p>
          <w:p>
            <w:pPr>
              <w:pStyle w:val="TableParagraph"/>
              <w:spacing w:before="60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0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Not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Exist</w:t>
            </w:r>
          </w:p>
          <w:p>
            <w:pPr>
              <w:pStyle w:val="TableParagraph"/>
              <w:spacing w:before="60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Exist</w:t>
            </w:r>
          </w:p>
        </w:tc>
        <w:tc>
          <w:tcPr>
            <w:tcW w:w="8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42" w:hRule="atLeast"/>
        </w:trPr>
        <w:tc>
          <w:tcPr>
            <w:tcW w:w="85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3</w:t>
            </w:r>
          </w:p>
        </w:tc>
        <w:tc>
          <w:tcPr>
            <w:tcW w:w="909" w:type="dxa"/>
          </w:tcPr>
          <w:p>
            <w:pPr>
              <w:pStyle w:val="TableParagraph"/>
              <w:ind w:left="176" w:right="164"/>
              <w:jc w:val="center"/>
              <w:rPr>
                <w:sz w:val="14"/>
              </w:rPr>
            </w:pPr>
            <w:r>
              <w:rPr>
                <w:color w:val="FF0000"/>
                <w:sz w:val="14"/>
              </w:rPr>
              <w:t>R/W1C</w:t>
            </w:r>
          </w:p>
        </w:tc>
        <w:tc>
          <w:tcPr>
            <w:tcW w:w="4696" w:type="dxa"/>
          </w:tcPr>
          <w:p>
            <w:pPr>
              <w:pStyle w:val="TableParagraph"/>
              <w:spacing w:before="82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TMO</w:t>
            </w:r>
            <w:r>
              <w:rPr>
                <w:color w:val="FF0000"/>
                <w:sz w:val="16"/>
              </w:rPr>
              <w:t>: Timeout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flag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of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read/write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command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for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slave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response.</w:t>
            </w:r>
          </w:p>
          <w:p>
            <w:pPr>
              <w:pStyle w:val="TableParagraph"/>
              <w:spacing w:before="61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0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No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timeout event</w:t>
            </w:r>
          </w:p>
          <w:p>
            <w:pPr>
              <w:pStyle w:val="TableParagraph"/>
              <w:spacing w:before="60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Timeout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event</w:t>
            </w:r>
          </w:p>
        </w:tc>
        <w:tc>
          <w:tcPr>
            <w:tcW w:w="8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92" w:hRule="atLeast"/>
        </w:trPr>
        <w:tc>
          <w:tcPr>
            <w:tcW w:w="85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spacing w:before="58"/>
              <w:ind w:left="8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2</w:t>
            </w:r>
          </w:p>
        </w:tc>
        <w:tc>
          <w:tcPr>
            <w:tcW w:w="909" w:type="dxa"/>
          </w:tcPr>
          <w:p>
            <w:pPr>
              <w:pStyle w:val="TableParagraph"/>
              <w:spacing w:before="58"/>
              <w:ind w:left="176" w:right="164"/>
              <w:jc w:val="center"/>
              <w:rPr>
                <w:sz w:val="14"/>
              </w:rPr>
            </w:pPr>
            <w:r>
              <w:rPr>
                <w:color w:val="FF0000"/>
                <w:sz w:val="14"/>
              </w:rPr>
              <w:t>R/W1C</w:t>
            </w:r>
          </w:p>
        </w:tc>
        <w:tc>
          <w:tcPr>
            <w:tcW w:w="4696" w:type="dxa"/>
          </w:tcPr>
          <w:p>
            <w:pPr>
              <w:pStyle w:val="TableParagraph"/>
              <w:spacing w:before="58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WRC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Status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flag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of write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command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for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operation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completion</w:t>
            </w:r>
          </w:p>
          <w:p>
            <w:pPr>
              <w:pStyle w:val="TableParagraph"/>
              <w:spacing w:before="60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0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Write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command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not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complete</w:t>
            </w:r>
          </w:p>
          <w:p>
            <w:pPr>
              <w:pStyle w:val="TableParagraph"/>
              <w:spacing w:before="59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Write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command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complete</w:t>
            </w:r>
          </w:p>
        </w:tc>
        <w:tc>
          <w:tcPr>
            <w:tcW w:w="8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91" w:hRule="atLeast"/>
        </w:trPr>
        <w:tc>
          <w:tcPr>
            <w:tcW w:w="85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1</w:t>
            </w:r>
          </w:p>
        </w:tc>
        <w:tc>
          <w:tcPr>
            <w:tcW w:w="909" w:type="dxa"/>
          </w:tcPr>
          <w:p>
            <w:pPr>
              <w:pStyle w:val="TableParagraph"/>
              <w:ind w:left="176" w:right="164"/>
              <w:jc w:val="center"/>
              <w:rPr>
                <w:sz w:val="14"/>
              </w:rPr>
            </w:pPr>
            <w:r>
              <w:rPr>
                <w:color w:val="FF0000"/>
                <w:sz w:val="14"/>
              </w:rPr>
              <w:t>R/W1C</w:t>
            </w:r>
          </w:p>
        </w:tc>
        <w:tc>
          <w:tcPr>
            <w:tcW w:w="4696" w:type="dxa"/>
          </w:tcPr>
          <w:p>
            <w:pPr>
              <w:pStyle w:val="TableParagraph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RDC</w:t>
            </w:r>
            <w:r>
              <w:rPr>
                <w:rFonts w:ascii="Arial"/>
                <w:b/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Status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flag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of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read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command for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operation completion</w:t>
            </w:r>
          </w:p>
          <w:p>
            <w:pPr>
              <w:pStyle w:val="TableParagraph"/>
              <w:spacing w:before="60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0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Read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command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not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complete</w:t>
            </w:r>
          </w:p>
          <w:p>
            <w:pPr>
              <w:pStyle w:val="TableParagraph"/>
              <w:spacing w:before="60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Read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command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complete</w:t>
            </w:r>
          </w:p>
        </w:tc>
        <w:tc>
          <w:tcPr>
            <w:tcW w:w="8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6" w:hRule="atLeast"/>
        </w:trPr>
        <w:tc>
          <w:tcPr>
            <w:tcW w:w="85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0</w:t>
            </w:r>
          </w:p>
        </w:tc>
        <w:tc>
          <w:tcPr>
            <w:tcW w:w="909" w:type="dxa"/>
          </w:tcPr>
          <w:p>
            <w:pPr>
              <w:pStyle w:val="TableParagraph"/>
              <w:ind w:left="176" w:right="164"/>
              <w:jc w:val="center"/>
              <w:rPr>
                <w:sz w:val="14"/>
              </w:rPr>
            </w:pPr>
            <w:r>
              <w:rPr>
                <w:color w:val="FF0000"/>
                <w:sz w:val="14"/>
              </w:rPr>
              <w:t>R/W1C</w:t>
            </w:r>
          </w:p>
        </w:tc>
        <w:tc>
          <w:tcPr>
            <w:tcW w:w="4696" w:type="dxa"/>
          </w:tcPr>
          <w:p>
            <w:pPr>
              <w:pStyle w:val="TableParagraph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RSTC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Status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flag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of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reset/break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for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operation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completion</w:t>
            </w:r>
          </w:p>
          <w:p>
            <w:pPr>
              <w:pStyle w:val="TableParagraph"/>
              <w:spacing w:before="61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0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Reset/Break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command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not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complete</w:t>
            </w:r>
          </w:p>
          <w:p>
            <w:pPr>
              <w:pStyle w:val="TableParagraph"/>
              <w:spacing w:line="184" w:lineRule="exact" w:before="59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Reset/Break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command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complete</w:t>
            </w:r>
          </w:p>
          <w:p>
            <w:pPr>
              <w:pStyle w:val="TableParagraph"/>
              <w:spacing w:before="0"/>
              <w:ind w:left="269"/>
              <w:rPr>
                <w:sz w:val="16"/>
              </w:rPr>
            </w:pPr>
            <w:r>
              <w:rPr>
                <w:color w:val="FF0000"/>
                <w:sz w:val="16"/>
              </w:rPr>
              <w:t>(Set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when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the reset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high time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reached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after reset low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time )</w:t>
            </w:r>
          </w:p>
        </w:tc>
        <w:tc>
          <w:tcPr>
            <w:tcW w:w="8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3"/>
        <w:rPr>
          <w:sz w:val="17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7"/>
        <w:gridCol w:w="1231"/>
        <w:gridCol w:w="500"/>
        <w:gridCol w:w="909"/>
        <w:gridCol w:w="4696"/>
        <w:gridCol w:w="800"/>
        <w:gridCol w:w="662"/>
      </w:tblGrid>
      <w:tr>
        <w:trPr>
          <w:trHeight w:val="350" w:hRule="atLeast"/>
        </w:trPr>
        <w:tc>
          <w:tcPr>
            <w:tcW w:w="9655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0000"/>
                <w:sz w:val="20"/>
              </w:rPr>
              <w:t>OWM</w:t>
            </w:r>
            <w:r>
              <w:rPr>
                <w:rFonts w:ascii="Arial"/>
                <w:b/>
                <w:color w:val="FF0000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bus</w:t>
            </w:r>
            <w:r>
              <w:rPr>
                <w:rFonts w:ascii="Arial"/>
                <w:b/>
                <w:color w:val="FF0000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master</w:t>
            </w:r>
            <w:r>
              <w:rPr>
                <w:rFonts w:ascii="Arial"/>
                <w:b/>
                <w:color w:val="FF0000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command</w:t>
            </w:r>
          </w:p>
        </w:tc>
      </w:tr>
      <w:tr>
        <w:trPr>
          <w:trHeight w:val="304" w:hRule="atLeast"/>
        </w:trPr>
        <w:tc>
          <w:tcPr>
            <w:tcW w:w="857" w:type="dxa"/>
            <w:shd w:val="clear" w:color="auto" w:fill="FFFF9A"/>
          </w:tcPr>
          <w:p>
            <w:pPr>
              <w:pStyle w:val="TableParagraph"/>
              <w:ind w:left="19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Offset</w:t>
            </w:r>
          </w:p>
        </w:tc>
        <w:tc>
          <w:tcPr>
            <w:tcW w:w="1231" w:type="dxa"/>
            <w:shd w:val="clear" w:color="auto" w:fill="FFFF9A"/>
          </w:tcPr>
          <w:p>
            <w:pPr>
              <w:pStyle w:val="TableParagraph"/>
              <w:ind w:left="39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Name</w:t>
            </w:r>
          </w:p>
        </w:tc>
        <w:tc>
          <w:tcPr>
            <w:tcW w:w="500" w:type="dxa"/>
            <w:shd w:val="clear" w:color="auto" w:fill="FFFF9A"/>
          </w:tcPr>
          <w:p>
            <w:pPr>
              <w:pStyle w:val="TableParagraph"/>
              <w:ind w:left="14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Bit</w:t>
            </w:r>
          </w:p>
        </w:tc>
        <w:tc>
          <w:tcPr>
            <w:tcW w:w="909" w:type="dxa"/>
            <w:shd w:val="clear" w:color="auto" w:fill="FFFF9A"/>
          </w:tcPr>
          <w:p>
            <w:pPr>
              <w:pStyle w:val="TableParagraph"/>
              <w:ind w:left="26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Type</w:t>
            </w:r>
          </w:p>
        </w:tc>
        <w:tc>
          <w:tcPr>
            <w:tcW w:w="4696" w:type="dxa"/>
            <w:shd w:val="clear" w:color="auto" w:fill="FFFF9A"/>
          </w:tcPr>
          <w:p>
            <w:pPr>
              <w:pStyle w:val="TableParagraph"/>
              <w:ind w:left="1886" w:right="187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Description</w:t>
            </w:r>
          </w:p>
        </w:tc>
        <w:tc>
          <w:tcPr>
            <w:tcW w:w="800" w:type="dxa"/>
            <w:shd w:val="clear" w:color="auto" w:fill="FFFF9A"/>
          </w:tcPr>
          <w:p>
            <w:pPr>
              <w:pStyle w:val="TableParagraph"/>
              <w:ind w:left="13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Bank</w:t>
            </w:r>
          </w:p>
        </w:tc>
      </w:tr>
      <w:tr>
        <w:trPr>
          <w:trHeight w:val="303" w:hRule="atLeast"/>
        </w:trPr>
        <w:tc>
          <w:tcPr>
            <w:tcW w:w="857" w:type="dxa"/>
            <w:vMerge w:val="restart"/>
          </w:tcPr>
          <w:p>
            <w:pPr>
              <w:pStyle w:val="TableParagraph"/>
              <w:ind w:left="250"/>
              <w:rPr>
                <w:sz w:val="16"/>
              </w:rPr>
            </w:pPr>
            <w:r>
              <w:rPr>
                <w:color w:val="FF0000"/>
                <w:sz w:val="16"/>
              </w:rPr>
              <w:t>0xF2</w:t>
            </w:r>
          </w:p>
        </w:tc>
        <w:tc>
          <w:tcPr>
            <w:tcW w:w="1231" w:type="dxa"/>
            <w:vMerge w:val="restart"/>
          </w:tcPr>
          <w:p>
            <w:pPr>
              <w:pStyle w:val="TableParagraph"/>
              <w:ind w:left="229"/>
              <w:rPr>
                <w:sz w:val="16"/>
              </w:rPr>
            </w:pPr>
            <w:r>
              <w:rPr>
                <w:color w:val="FF0000"/>
                <w:sz w:val="16"/>
              </w:rPr>
              <w:t>OWMCMD</w:t>
            </w:r>
          </w:p>
        </w:tc>
        <w:tc>
          <w:tcPr>
            <w:tcW w:w="500" w:type="dxa"/>
          </w:tcPr>
          <w:p>
            <w:pPr>
              <w:pStyle w:val="TableParagraph"/>
              <w:ind w:left="114"/>
              <w:rPr>
                <w:sz w:val="16"/>
              </w:rPr>
            </w:pPr>
            <w:r>
              <w:rPr>
                <w:color w:val="FF0000"/>
                <w:sz w:val="16"/>
              </w:rPr>
              <w:t>7~2</w:t>
            </w:r>
          </w:p>
        </w:tc>
        <w:tc>
          <w:tcPr>
            <w:tcW w:w="909" w:type="dxa"/>
          </w:tcPr>
          <w:p>
            <w:pPr>
              <w:pStyle w:val="TableParagraph"/>
              <w:spacing w:before="38"/>
              <w:ind w:left="290"/>
              <w:rPr>
                <w:sz w:val="16"/>
              </w:rPr>
            </w:pPr>
            <w:r>
              <w:rPr>
                <w:color w:val="FF0000"/>
                <w:sz w:val="16"/>
              </w:rPr>
              <w:t>RSV</w:t>
            </w:r>
          </w:p>
        </w:tc>
        <w:tc>
          <w:tcPr>
            <w:tcW w:w="4696" w:type="dxa"/>
          </w:tcPr>
          <w:p>
            <w:pPr>
              <w:pStyle w:val="TableParagraph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Reserved</w:t>
            </w:r>
          </w:p>
        </w:tc>
        <w:tc>
          <w:tcPr>
            <w:tcW w:w="800" w:type="dxa"/>
            <w:vMerge w:val="restart"/>
          </w:tcPr>
          <w:p>
            <w:pPr>
              <w:pStyle w:val="TableParagraph"/>
              <w:ind w:left="227"/>
              <w:rPr>
                <w:sz w:val="16"/>
              </w:rPr>
            </w:pPr>
            <w:r>
              <w:rPr>
                <w:color w:val="FF0000"/>
                <w:sz w:val="16"/>
              </w:rPr>
              <w:t>0x03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9"/>
              <w:rPr>
                <w:sz w:val="16"/>
              </w:rPr>
            </w:pPr>
            <w:r>
              <w:rPr>
                <w:color w:val="FF0000"/>
                <w:sz w:val="16"/>
              </w:rPr>
              <w:t>0xFC</w:t>
            </w:r>
          </w:p>
        </w:tc>
      </w:tr>
      <w:tr>
        <w:trPr>
          <w:trHeight w:val="1281" w:hRule="atLeast"/>
        </w:trPr>
        <w:tc>
          <w:tcPr>
            <w:tcW w:w="85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spacing w:before="58"/>
              <w:ind w:left="113"/>
              <w:rPr>
                <w:sz w:val="16"/>
              </w:rPr>
            </w:pPr>
            <w:r>
              <w:rPr>
                <w:color w:val="FF0000"/>
                <w:sz w:val="16"/>
              </w:rPr>
              <w:t>1~0</w:t>
            </w:r>
          </w:p>
        </w:tc>
        <w:tc>
          <w:tcPr>
            <w:tcW w:w="909" w:type="dxa"/>
          </w:tcPr>
          <w:p>
            <w:pPr>
              <w:pStyle w:val="TableParagraph"/>
              <w:spacing w:before="39"/>
              <w:ind w:left="298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58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One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Wire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Interface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Command</w:t>
            </w:r>
          </w:p>
          <w:p>
            <w:pPr>
              <w:pStyle w:val="TableParagraph"/>
              <w:spacing w:before="60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00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Reset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/Break</w:t>
            </w:r>
          </w:p>
          <w:p>
            <w:pPr>
              <w:pStyle w:val="TableParagraph"/>
              <w:spacing w:before="59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01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Read</w:t>
            </w:r>
          </w:p>
          <w:p>
            <w:pPr>
              <w:pStyle w:val="TableParagraph"/>
              <w:spacing w:before="61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10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Write</w:t>
            </w:r>
          </w:p>
          <w:p>
            <w:pPr>
              <w:pStyle w:val="TableParagraph"/>
              <w:spacing w:before="60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11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No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operation</w:t>
            </w:r>
          </w:p>
        </w:tc>
        <w:tc>
          <w:tcPr>
            <w:tcW w:w="8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10" w:after="1"/>
        <w:rPr>
          <w:sz w:val="29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7"/>
        <w:gridCol w:w="1231"/>
        <w:gridCol w:w="500"/>
        <w:gridCol w:w="909"/>
        <w:gridCol w:w="4696"/>
        <w:gridCol w:w="800"/>
        <w:gridCol w:w="662"/>
      </w:tblGrid>
      <w:tr>
        <w:trPr>
          <w:trHeight w:val="350" w:hRule="atLeast"/>
        </w:trPr>
        <w:tc>
          <w:tcPr>
            <w:tcW w:w="9655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0000"/>
                <w:sz w:val="20"/>
              </w:rPr>
              <w:t>OWM</w:t>
            </w:r>
            <w:r>
              <w:rPr>
                <w:rFonts w:ascii="Arial"/>
                <w:b/>
                <w:color w:val="FF0000"/>
                <w:spacing w:val="-2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bus</w:t>
            </w:r>
            <w:r>
              <w:rPr>
                <w:rFonts w:ascii="Arial"/>
                <w:b/>
                <w:color w:val="FF0000"/>
                <w:spacing w:val="-2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master</w:t>
            </w:r>
            <w:r>
              <w:rPr>
                <w:rFonts w:ascii="Arial"/>
                <w:b/>
                <w:color w:val="FF0000"/>
                <w:spacing w:val="-5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write</w:t>
            </w:r>
            <w:r>
              <w:rPr>
                <w:rFonts w:ascii="Arial"/>
                <w:b/>
                <w:color w:val="FF0000"/>
                <w:spacing w:val="-1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data</w:t>
            </w:r>
            <w:r>
              <w:rPr>
                <w:rFonts w:ascii="Arial"/>
                <w:b/>
                <w:color w:val="FF0000"/>
                <w:spacing w:val="-2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buffer</w:t>
            </w:r>
            <w:r>
              <w:rPr>
                <w:rFonts w:ascii="Arial"/>
                <w:b/>
                <w:color w:val="FF0000"/>
                <w:spacing w:val="-2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(transmit)</w:t>
            </w:r>
          </w:p>
        </w:tc>
      </w:tr>
      <w:tr>
        <w:trPr>
          <w:trHeight w:val="304" w:hRule="atLeast"/>
        </w:trPr>
        <w:tc>
          <w:tcPr>
            <w:tcW w:w="857" w:type="dxa"/>
            <w:shd w:val="clear" w:color="auto" w:fill="FFFF9A"/>
          </w:tcPr>
          <w:p>
            <w:pPr>
              <w:pStyle w:val="TableParagraph"/>
              <w:ind w:left="175" w:right="16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Offset</w:t>
            </w:r>
          </w:p>
        </w:tc>
        <w:tc>
          <w:tcPr>
            <w:tcW w:w="1231" w:type="dxa"/>
            <w:shd w:val="clear" w:color="auto" w:fill="FFFF9A"/>
          </w:tcPr>
          <w:p>
            <w:pPr>
              <w:pStyle w:val="TableParagraph"/>
              <w:ind w:left="183" w:right="17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Name</w:t>
            </w:r>
          </w:p>
        </w:tc>
        <w:tc>
          <w:tcPr>
            <w:tcW w:w="500" w:type="dxa"/>
            <w:shd w:val="clear" w:color="auto" w:fill="FFFF9A"/>
          </w:tcPr>
          <w:p>
            <w:pPr>
              <w:pStyle w:val="TableParagraph"/>
              <w:ind w:left="14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Bit</w:t>
            </w:r>
          </w:p>
        </w:tc>
        <w:tc>
          <w:tcPr>
            <w:tcW w:w="909" w:type="dxa"/>
            <w:shd w:val="clear" w:color="auto" w:fill="FFFF9A"/>
          </w:tcPr>
          <w:p>
            <w:pPr>
              <w:pStyle w:val="TableParagraph"/>
              <w:ind w:right="257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Type</w:t>
            </w:r>
          </w:p>
        </w:tc>
        <w:tc>
          <w:tcPr>
            <w:tcW w:w="4696" w:type="dxa"/>
            <w:shd w:val="clear" w:color="auto" w:fill="FFFF9A"/>
          </w:tcPr>
          <w:p>
            <w:pPr>
              <w:pStyle w:val="TableParagraph"/>
              <w:ind w:left="1886" w:right="187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Description</w:t>
            </w:r>
          </w:p>
        </w:tc>
        <w:tc>
          <w:tcPr>
            <w:tcW w:w="800" w:type="dxa"/>
            <w:shd w:val="clear" w:color="auto" w:fill="FFFF9A"/>
          </w:tcPr>
          <w:p>
            <w:pPr>
              <w:pStyle w:val="TableParagraph"/>
              <w:ind w:left="108" w:right="9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Bank</w:t>
            </w:r>
          </w:p>
        </w:tc>
      </w:tr>
      <w:tr>
        <w:trPr>
          <w:trHeight w:val="303" w:hRule="atLeast"/>
        </w:trPr>
        <w:tc>
          <w:tcPr>
            <w:tcW w:w="857" w:type="dxa"/>
          </w:tcPr>
          <w:p>
            <w:pPr>
              <w:pStyle w:val="TableParagraph"/>
              <w:ind w:left="175" w:right="166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0xF3</w:t>
            </w:r>
          </w:p>
        </w:tc>
        <w:tc>
          <w:tcPr>
            <w:tcW w:w="1231" w:type="dxa"/>
          </w:tcPr>
          <w:p>
            <w:pPr>
              <w:pStyle w:val="TableParagraph"/>
              <w:ind w:left="185" w:right="176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OWMWB</w:t>
            </w:r>
          </w:p>
        </w:tc>
        <w:tc>
          <w:tcPr>
            <w:tcW w:w="500" w:type="dxa"/>
          </w:tcPr>
          <w:p>
            <w:pPr>
              <w:pStyle w:val="TableParagraph"/>
              <w:ind w:left="114"/>
              <w:rPr>
                <w:sz w:val="16"/>
              </w:rPr>
            </w:pPr>
            <w:r>
              <w:rPr>
                <w:color w:val="FF0000"/>
                <w:sz w:val="16"/>
              </w:rPr>
              <w:t>7~0</w:t>
            </w:r>
          </w:p>
        </w:tc>
        <w:tc>
          <w:tcPr>
            <w:tcW w:w="909" w:type="dxa"/>
          </w:tcPr>
          <w:p>
            <w:pPr>
              <w:pStyle w:val="TableParagraph"/>
              <w:spacing w:before="38"/>
              <w:ind w:right="287"/>
              <w:jc w:val="right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The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transmit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data buffer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send to a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slave device</w:t>
            </w:r>
          </w:p>
        </w:tc>
        <w:tc>
          <w:tcPr>
            <w:tcW w:w="800" w:type="dxa"/>
          </w:tcPr>
          <w:p>
            <w:pPr>
              <w:pStyle w:val="TableParagraph"/>
              <w:ind w:left="105" w:right="97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0xFC</w:t>
            </w:r>
          </w:p>
        </w:tc>
      </w:tr>
      <w:tr>
        <w:trPr>
          <w:trHeight w:val="350" w:hRule="atLeast"/>
        </w:trPr>
        <w:tc>
          <w:tcPr>
            <w:tcW w:w="9655" w:type="dxa"/>
            <w:gridSpan w:val="7"/>
            <w:shd w:val="clear" w:color="auto" w:fill="9ACCFF"/>
          </w:tcPr>
          <w:p>
            <w:pPr>
              <w:pStyle w:val="TableParagraph"/>
              <w:spacing w:before="5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0000"/>
                <w:sz w:val="20"/>
              </w:rPr>
              <w:t>OWM</w:t>
            </w:r>
            <w:r>
              <w:rPr>
                <w:rFonts w:ascii="Arial"/>
                <w:b/>
                <w:color w:val="FF0000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bus</w:t>
            </w:r>
            <w:r>
              <w:rPr>
                <w:rFonts w:ascii="Arial"/>
                <w:b/>
                <w:color w:val="FF0000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master</w:t>
            </w:r>
            <w:r>
              <w:rPr>
                <w:rFonts w:ascii="Arial"/>
                <w:b/>
                <w:color w:val="FF0000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read</w:t>
            </w:r>
            <w:r>
              <w:rPr>
                <w:rFonts w:ascii="Arial"/>
                <w:b/>
                <w:color w:val="FF0000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data</w:t>
            </w:r>
            <w:r>
              <w:rPr>
                <w:rFonts w:ascii="Arial"/>
                <w:b/>
                <w:color w:val="FF0000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buffer</w:t>
            </w:r>
            <w:r>
              <w:rPr>
                <w:rFonts w:ascii="Arial"/>
                <w:b/>
                <w:color w:val="FF0000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(receive)</w:t>
            </w:r>
          </w:p>
        </w:tc>
      </w:tr>
      <w:tr>
        <w:trPr>
          <w:trHeight w:val="304" w:hRule="atLeast"/>
        </w:trPr>
        <w:tc>
          <w:tcPr>
            <w:tcW w:w="857" w:type="dxa"/>
            <w:shd w:val="clear" w:color="auto" w:fill="FFFF9A"/>
          </w:tcPr>
          <w:p>
            <w:pPr>
              <w:pStyle w:val="TableParagraph"/>
              <w:spacing w:before="58"/>
              <w:ind w:left="175" w:right="16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Offset</w:t>
            </w:r>
          </w:p>
        </w:tc>
        <w:tc>
          <w:tcPr>
            <w:tcW w:w="1231" w:type="dxa"/>
            <w:shd w:val="clear" w:color="auto" w:fill="FFFF9A"/>
          </w:tcPr>
          <w:p>
            <w:pPr>
              <w:pStyle w:val="TableParagraph"/>
              <w:spacing w:before="58"/>
              <w:ind w:left="183" w:right="17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Name</w:t>
            </w:r>
          </w:p>
        </w:tc>
        <w:tc>
          <w:tcPr>
            <w:tcW w:w="500" w:type="dxa"/>
            <w:shd w:val="clear" w:color="auto" w:fill="FFFF9A"/>
          </w:tcPr>
          <w:p>
            <w:pPr>
              <w:pStyle w:val="TableParagraph"/>
              <w:spacing w:before="58"/>
              <w:ind w:left="14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Bit</w:t>
            </w:r>
          </w:p>
        </w:tc>
        <w:tc>
          <w:tcPr>
            <w:tcW w:w="909" w:type="dxa"/>
            <w:shd w:val="clear" w:color="auto" w:fill="FFFF9A"/>
          </w:tcPr>
          <w:p>
            <w:pPr>
              <w:pStyle w:val="TableParagraph"/>
              <w:spacing w:before="58"/>
              <w:ind w:right="257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Type</w:t>
            </w:r>
          </w:p>
        </w:tc>
        <w:tc>
          <w:tcPr>
            <w:tcW w:w="4696" w:type="dxa"/>
            <w:shd w:val="clear" w:color="auto" w:fill="FFFF9A"/>
          </w:tcPr>
          <w:p>
            <w:pPr>
              <w:pStyle w:val="TableParagraph"/>
              <w:spacing w:before="58"/>
              <w:ind w:left="1886" w:right="187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Description</w:t>
            </w:r>
          </w:p>
        </w:tc>
        <w:tc>
          <w:tcPr>
            <w:tcW w:w="800" w:type="dxa"/>
            <w:shd w:val="clear" w:color="auto" w:fill="FFFF9A"/>
          </w:tcPr>
          <w:p>
            <w:pPr>
              <w:pStyle w:val="TableParagraph"/>
              <w:spacing w:before="58"/>
              <w:ind w:left="108" w:right="9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spacing w:before="58"/>
              <w:ind w:left="13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857" w:type="dxa"/>
          </w:tcPr>
          <w:p>
            <w:pPr>
              <w:pStyle w:val="TableParagraph"/>
              <w:ind w:left="175" w:right="167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0xF4</w:t>
            </w:r>
          </w:p>
        </w:tc>
        <w:tc>
          <w:tcPr>
            <w:tcW w:w="1231" w:type="dxa"/>
          </w:tcPr>
          <w:p>
            <w:pPr>
              <w:pStyle w:val="TableParagraph"/>
              <w:ind w:left="185" w:right="177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OWMRB</w:t>
            </w:r>
          </w:p>
        </w:tc>
        <w:tc>
          <w:tcPr>
            <w:tcW w:w="500" w:type="dxa"/>
          </w:tcPr>
          <w:p>
            <w:pPr>
              <w:pStyle w:val="TableParagraph"/>
              <w:ind w:left="114"/>
              <w:rPr>
                <w:sz w:val="16"/>
              </w:rPr>
            </w:pPr>
            <w:r>
              <w:rPr>
                <w:color w:val="FF0000"/>
                <w:sz w:val="16"/>
              </w:rPr>
              <w:t>7~0</w:t>
            </w:r>
          </w:p>
        </w:tc>
        <w:tc>
          <w:tcPr>
            <w:tcW w:w="909" w:type="dxa"/>
          </w:tcPr>
          <w:p>
            <w:pPr>
              <w:pStyle w:val="TableParagraph"/>
              <w:spacing w:before="38"/>
              <w:ind w:right="322"/>
              <w:jc w:val="right"/>
              <w:rPr>
                <w:sz w:val="16"/>
              </w:rPr>
            </w:pPr>
            <w:r>
              <w:rPr>
                <w:color w:val="FF0000"/>
                <w:sz w:val="16"/>
              </w:rPr>
              <w:t>RO</w:t>
            </w:r>
          </w:p>
        </w:tc>
        <w:tc>
          <w:tcPr>
            <w:tcW w:w="4696" w:type="dxa"/>
          </w:tcPr>
          <w:p>
            <w:pPr>
              <w:pStyle w:val="TableParagraph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The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receive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data buffer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got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from a slave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device</w:t>
            </w:r>
          </w:p>
        </w:tc>
        <w:tc>
          <w:tcPr>
            <w:tcW w:w="800" w:type="dxa"/>
          </w:tcPr>
          <w:p>
            <w:pPr>
              <w:pStyle w:val="TableParagraph"/>
              <w:ind w:left="105" w:right="97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0xFC</w:t>
            </w:r>
          </w:p>
        </w:tc>
      </w:tr>
    </w:tbl>
    <w:p>
      <w:pPr>
        <w:pStyle w:val="BodyText"/>
        <w:spacing w:before="10" w:after="1"/>
        <w:rPr>
          <w:sz w:val="29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7"/>
        <w:gridCol w:w="1231"/>
        <w:gridCol w:w="500"/>
        <w:gridCol w:w="909"/>
        <w:gridCol w:w="4696"/>
        <w:gridCol w:w="800"/>
        <w:gridCol w:w="662"/>
      </w:tblGrid>
      <w:tr>
        <w:trPr>
          <w:trHeight w:val="350" w:hRule="atLeast"/>
        </w:trPr>
        <w:tc>
          <w:tcPr>
            <w:tcW w:w="9655" w:type="dxa"/>
            <w:gridSpan w:val="7"/>
            <w:shd w:val="clear" w:color="auto" w:fill="9ACCFF"/>
          </w:tcPr>
          <w:p>
            <w:pPr>
              <w:pStyle w:val="TableParagraph"/>
              <w:spacing w:before="5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0000"/>
                <w:sz w:val="20"/>
              </w:rPr>
              <w:t>OWM</w:t>
            </w:r>
            <w:r>
              <w:rPr>
                <w:rFonts w:ascii="Arial"/>
                <w:b/>
                <w:color w:val="FF0000"/>
                <w:spacing w:val="-5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reset/break</w:t>
            </w:r>
            <w:r>
              <w:rPr>
                <w:rFonts w:ascii="Arial"/>
                <w:b/>
                <w:color w:val="FF0000"/>
                <w:spacing w:val="-5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low</w:t>
            </w:r>
            <w:r>
              <w:rPr>
                <w:rFonts w:ascii="Arial"/>
                <w:b/>
                <w:color w:val="FF0000"/>
                <w:spacing w:val="-2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timing</w:t>
            </w:r>
          </w:p>
        </w:tc>
      </w:tr>
      <w:tr>
        <w:trPr>
          <w:trHeight w:val="304" w:hRule="atLeast"/>
        </w:trPr>
        <w:tc>
          <w:tcPr>
            <w:tcW w:w="857" w:type="dxa"/>
            <w:shd w:val="clear" w:color="auto" w:fill="FFFF9A"/>
          </w:tcPr>
          <w:p>
            <w:pPr>
              <w:pStyle w:val="TableParagraph"/>
              <w:spacing w:before="58"/>
              <w:ind w:right="187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Offset</w:t>
            </w:r>
          </w:p>
        </w:tc>
        <w:tc>
          <w:tcPr>
            <w:tcW w:w="1231" w:type="dxa"/>
            <w:shd w:val="clear" w:color="auto" w:fill="FFFF9A"/>
          </w:tcPr>
          <w:p>
            <w:pPr>
              <w:pStyle w:val="TableParagraph"/>
              <w:spacing w:before="58"/>
              <w:ind w:left="183" w:right="17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Name</w:t>
            </w:r>
          </w:p>
        </w:tc>
        <w:tc>
          <w:tcPr>
            <w:tcW w:w="500" w:type="dxa"/>
            <w:shd w:val="clear" w:color="auto" w:fill="FFFF9A"/>
          </w:tcPr>
          <w:p>
            <w:pPr>
              <w:pStyle w:val="TableParagraph"/>
              <w:spacing w:before="58"/>
              <w:ind w:left="90" w:right="8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Bit</w:t>
            </w:r>
          </w:p>
        </w:tc>
        <w:tc>
          <w:tcPr>
            <w:tcW w:w="909" w:type="dxa"/>
            <w:shd w:val="clear" w:color="auto" w:fill="FFFF9A"/>
          </w:tcPr>
          <w:p>
            <w:pPr>
              <w:pStyle w:val="TableParagraph"/>
              <w:spacing w:before="58"/>
              <w:ind w:left="26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Type</w:t>
            </w:r>
          </w:p>
        </w:tc>
        <w:tc>
          <w:tcPr>
            <w:tcW w:w="4696" w:type="dxa"/>
            <w:shd w:val="clear" w:color="auto" w:fill="FFFF9A"/>
          </w:tcPr>
          <w:p>
            <w:pPr>
              <w:pStyle w:val="TableParagraph"/>
              <w:spacing w:before="58"/>
              <w:ind w:left="1886" w:right="187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Description</w:t>
            </w:r>
          </w:p>
        </w:tc>
        <w:tc>
          <w:tcPr>
            <w:tcW w:w="800" w:type="dxa"/>
            <w:shd w:val="clear" w:color="auto" w:fill="FFFF9A"/>
          </w:tcPr>
          <w:p>
            <w:pPr>
              <w:pStyle w:val="TableParagraph"/>
              <w:spacing w:before="58"/>
              <w:ind w:left="108" w:right="9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spacing w:before="58"/>
              <w:ind w:left="85" w:right="7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857" w:type="dxa"/>
            <w:vMerge w:val="restart"/>
          </w:tcPr>
          <w:p>
            <w:pPr>
              <w:pStyle w:val="TableParagraph"/>
              <w:ind w:left="250"/>
              <w:rPr>
                <w:sz w:val="16"/>
              </w:rPr>
            </w:pPr>
            <w:r>
              <w:rPr>
                <w:color w:val="FF0000"/>
                <w:sz w:val="16"/>
              </w:rPr>
              <w:t>0xF5</w:t>
            </w:r>
          </w:p>
        </w:tc>
        <w:tc>
          <w:tcPr>
            <w:tcW w:w="1231" w:type="dxa"/>
            <w:vMerge w:val="restart"/>
          </w:tcPr>
          <w:p>
            <w:pPr>
              <w:pStyle w:val="TableParagraph"/>
              <w:ind w:left="206"/>
              <w:rPr>
                <w:sz w:val="16"/>
              </w:rPr>
            </w:pPr>
            <w:r>
              <w:rPr>
                <w:color w:val="FF0000"/>
                <w:sz w:val="16"/>
              </w:rPr>
              <w:t>OWMRSTL</w:t>
            </w:r>
          </w:p>
        </w:tc>
        <w:tc>
          <w:tcPr>
            <w:tcW w:w="500" w:type="dxa"/>
          </w:tcPr>
          <w:p>
            <w:pPr>
              <w:pStyle w:val="TableParagraph"/>
              <w:ind w:left="9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7</w:t>
            </w:r>
          </w:p>
        </w:tc>
        <w:tc>
          <w:tcPr>
            <w:tcW w:w="909" w:type="dxa"/>
          </w:tcPr>
          <w:p>
            <w:pPr>
              <w:pStyle w:val="TableParagraph"/>
              <w:spacing w:before="38"/>
              <w:ind w:left="290"/>
              <w:rPr>
                <w:sz w:val="16"/>
              </w:rPr>
            </w:pPr>
            <w:r>
              <w:rPr>
                <w:color w:val="FF0000"/>
                <w:sz w:val="16"/>
              </w:rPr>
              <w:t>RSV</w:t>
            </w:r>
          </w:p>
        </w:tc>
        <w:tc>
          <w:tcPr>
            <w:tcW w:w="4696" w:type="dxa"/>
          </w:tcPr>
          <w:p>
            <w:pPr>
              <w:pStyle w:val="TableParagraph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Reserved</w:t>
            </w:r>
          </w:p>
        </w:tc>
        <w:tc>
          <w:tcPr>
            <w:tcW w:w="800" w:type="dxa"/>
            <w:vMerge w:val="restart"/>
          </w:tcPr>
          <w:p>
            <w:pPr>
              <w:pStyle w:val="TableParagraph"/>
              <w:ind w:left="227"/>
              <w:rPr>
                <w:sz w:val="16"/>
              </w:rPr>
            </w:pPr>
            <w:r>
              <w:rPr>
                <w:color w:val="FF0000"/>
                <w:sz w:val="16"/>
              </w:rPr>
              <w:t>0x40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9"/>
              <w:rPr>
                <w:sz w:val="16"/>
              </w:rPr>
            </w:pPr>
            <w:r>
              <w:rPr>
                <w:color w:val="FF0000"/>
                <w:sz w:val="16"/>
              </w:rPr>
              <w:t>0xFC</w:t>
            </w:r>
          </w:p>
        </w:tc>
      </w:tr>
      <w:tr>
        <w:trPr>
          <w:trHeight w:val="548" w:hRule="atLeast"/>
        </w:trPr>
        <w:tc>
          <w:tcPr>
            <w:tcW w:w="85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ind w:left="91" w:right="83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6~0</w:t>
            </w:r>
          </w:p>
        </w:tc>
        <w:tc>
          <w:tcPr>
            <w:tcW w:w="909" w:type="dxa"/>
          </w:tcPr>
          <w:p>
            <w:pPr>
              <w:pStyle w:val="TableParagraph"/>
              <w:spacing w:before="38"/>
              <w:ind w:left="298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line="244" w:lineRule="exact" w:before="12"/>
              <w:ind w:left="108" w:right="2449"/>
              <w:rPr>
                <w:sz w:val="16"/>
              </w:rPr>
            </w:pPr>
            <w:r>
              <w:rPr>
                <w:color w:val="FF0000"/>
                <w:sz w:val="16"/>
              </w:rPr>
              <w:t>The</w:t>
            </w:r>
            <w:r>
              <w:rPr>
                <w:color w:val="FF0000"/>
                <w:spacing w:val="-4"/>
                <w:sz w:val="16"/>
              </w:rPr>
              <w:t> </w:t>
            </w:r>
            <w:r>
              <w:rPr>
                <w:color w:val="FF0000"/>
                <w:sz w:val="16"/>
              </w:rPr>
              <w:t>Reset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Time</w:t>
            </w:r>
            <w:r>
              <w:rPr>
                <w:color w:val="FF0000"/>
                <w:spacing w:val="-4"/>
                <w:sz w:val="16"/>
              </w:rPr>
              <w:t> </w:t>
            </w:r>
            <w:r>
              <w:rPr>
                <w:color w:val="FF0000"/>
                <w:sz w:val="16"/>
              </w:rPr>
              <w:t>Low</w:t>
            </w:r>
            <w:r>
              <w:rPr>
                <w:color w:val="FF0000"/>
                <w:spacing w:val="-6"/>
                <w:sz w:val="16"/>
              </w:rPr>
              <w:t> </w:t>
            </w:r>
            <w:r>
              <w:rPr>
                <w:color w:val="FF0000"/>
                <w:sz w:val="16"/>
              </w:rPr>
              <w:t>interval,,</w:t>
            </w:r>
            <w:r>
              <w:rPr>
                <w:color w:val="FF0000"/>
                <w:spacing w:val="-41"/>
                <w:sz w:val="16"/>
              </w:rPr>
              <w:t> </w:t>
            </w:r>
            <w:r>
              <w:rPr>
                <w:color w:val="FF0000"/>
                <w:sz w:val="16"/>
              </w:rPr>
              <w:t>Clock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time base = 8us</w:t>
            </w:r>
          </w:p>
        </w:tc>
        <w:tc>
          <w:tcPr>
            <w:tcW w:w="8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0" w:hRule="atLeast"/>
        </w:trPr>
        <w:tc>
          <w:tcPr>
            <w:tcW w:w="9655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0000"/>
                <w:sz w:val="20"/>
              </w:rPr>
              <w:t>OWM</w:t>
            </w:r>
            <w:r>
              <w:rPr>
                <w:rFonts w:ascii="Arial"/>
                <w:b/>
                <w:color w:val="FF0000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reset/break</w:t>
            </w:r>
            <w:r>
              <w:rPr>
                <w:rFonts w:ascii="Arial"/>
                <w:b/>
                <w:color w:val="FF0000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high</w:t>
            </w:r>
            <w:r>
              <w:rPr>
                <w:rFonts w:ascii="Arial"/>
                <w:b/>
                <w:color w:val="FF0000"/>
                <w:spacing w:val="-2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timing</w:t>
            </w:r>
          </w:p>
        </w:tc>
      </w:tr>
      <w:tr>
        <w:trPr>
          <w:trHeight w:val="303" w:hRule="atLeast"/>
        </w:trPr>
        <w:tc>
          <w:tcPr>
            <w:tcW w:w="857" w:type="dxa"/>
            <w:shd w:val="clear" w:color="auto" w:fill="FFFF9A"/>
          </w:tcPr>
          <w:p>
            <w:pPr>
              <w:pStyle w:val="TableParagraph"/>
              <w:ind w:right="187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Offset</w:t>
            </w:r>
          </w:p>
        </w:tc>
        <w:tc>
          <w:tcPr>
            <w:tcW w:w="1231" w:type="dxa"/>
            <w:shd w:val="clear" w:color="auto" w:fill="FFFF9A"/>
          </w:tcPr>
          <w:p>
            <w:pPr>
              <w:pStyle w:val="TableParagraph"/>
              <w:ind w:left="183" w:right="17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Name</w:t>
            </w:r>
          </w:p>
        </w:tc>
        <w:tc>
          <w:tcPr>
            <w:tcW w:w="500" w:type="dxa"/>
            <w:shd w:val="clear" w:color="auto" w:fill="FFFF9A"/>
          </w:tcPr>
          <w:p>
            <w:pPr>
              <w:pStyle w:val="TableParagraph"/>
              <w:ind w:left="90" w:right="8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Bit</w:t>
            </w:r>
          </w:p>
        </w:tc>
        <w:tc>
          <w:tcPr>
            <w:tcW w:w="909" w:type="dxa"/>
            <w:shd w:val="clear" w:color="auto" w:fill="FFFF9A"/>
          </w:tcPr>
          <w:p>
            <w:pPr>
              <w:pStyle w:val="TableParagraph"/>
              <w:ind w:left="26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Type</w:t>
            </w:r>
          </w:p>
        </w:tc>
        <w:tc>
          <w:tcPr>
            <w:tcW w:w="4696" w:type="dxa"/>
            <w:shd w:val="clear" w:color="auto" w:fill="FFFF9A"/>
          </w:tcPr>
          <w:p>
            <w:pPr>
              <w:pStyle w:val="TableParagraph"/>
              <w:spacing w:before="0"/>
              <w:rPr>
                <w:sz w:val="2"/>
              </w:rPr>
            </w:pPr>
          </w:p>
          <w:p>
            <w:pPr>
              <w:pStyle w:val="TableParagraph"/>
              <w:spacing w:before="6"/>
              <w:rPr>
                <w:sz w:val="2"/>
              </w:rPr>
            </w:pPr>
          </w:p>
          <w:p>
            <w:pPr>
              <w:pStyle w:val="TableParagraph"/>
              <w:spacing w:line="14" w:lineRule="exact" w:before="0"/>
              <w:ind w:left="1167"/>
              <w:rPr>
                <w:sz w:val="2"/>
              </w:rPr>
            </w:pPr>
            <w:hyperlink r:id="rId7">
              <w:r>
                <w:rPr>
                  <w:color w:val="777777"/>
                  <w:sz w:val="2"/>
                </w:rPr>
                <w:t>www.DataSheet.net/</w:t>
              </w:r>
            </w:hyperlink>
          </w:p>
          <w:p>
            <w:pPr>
              <w:pStyle w:val="TableParagraph"/>
              <w:spacing w:line="175" w:lineRule="exact" w:before="0"/>
              <w:ind w:left="1886" w:right="187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Description</w:t>
            </w:r>
          </w:p>
        </w:tc>
        <w:tc>
          <w:tcPr>
            <w:tcW w:w="800" w:type="dxa"/>
            <w:shd w:val="clear" w:color="auto" w:fill="FFFF9A"/>
          </w:tcPr>
          <w:p>
            <w:pPr>
              <w:pStyle w:val="TableParagraph"/>
              <w:ind w:left="108" w:right="9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85" w:right="7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857" w:type="dxa"/>
            <w:vMerge w:val="restart"/>
          </w:tcPr>
          <w:p>
            <w:pPr>
              <w:pStyle w:val="TableParagraph"/>
              <w:spacing w:before="58"/>
              <w:ind w:left="250"/>
              <w:rPr>
                <w:sz w:val="16"/>
              </w:rPr>
            </w:pPr>
            <w:r>
              <w:rPr>
                <w:color w:val="FF0000"/>
                <w:sz w:val="16"/>
              </w:rPr>
              <w:t>0xF6</w:t>
            </w:r>
          </w:p>
        </w:tc>
        <w:tc>
          <w:tcPr>
            <w:tcW w:w="1231" w:type="dxa"/>
            <w:vMerge w:val="restart"/>
          </w:tcPr>
          <w:p>
            <w:pPr>
              <w:pStyle w:val="TableParagraph"/>
              <w:spacing w:before="58"/>
              <w:ind w:left="193"/>
              <w:rPr>
                <w:sz w:val="16"/>
              </w:rPr>
            </w:pPr>
            <w:r>
              <w:rPr>
                <w:color w:val="FF0000"/>
                <w:sz w:val="16"/>
              </w:rPr>
              <w:t>OWMRSTH</w:t>
            </w:r>
          </w:p>
        </w:tc>
        <w:tc>
          <w:tcPr>
            <w:tcW w:w="500" w:type="dxa"/>
          </w:tcPr>
          <w:p>
            <w:pPr>
              <w:pStyle w:val="TableParagraph"/>
              <w:spacing w:before="58"/>
              <w:ind w:left="9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7</w:t>
            </w:r>
          </w:p>
        </w:tc>
        <w:tc>
          <w:tcPr>
            <w:tcW w:w="909" w:type="dxa"/>
          </w:tcPr>
          <w:p>
            <w:pPr>
              <w:pStyle w:val="TableParagraph"/>
              <w:spacing w:before="39"/>
              <w:ind w:left="290"/>
              <w:rPr>
                <w:sz w:val="16"/>
              </w:rPr>
            </w:pPr>
            <w:r>
              <w:rPr>
                <w:color w:val="FF0000"/>
                <w:sz w:val="16"/>
              </w:rPr>
              <w:t>RSV</w:t>
            </w:r>
          </w:p>
        </w:tc>
        <w:tc>
          <w:tcPr>
            <w:tcW w:w="4696" w:type="dxa"/>
          </w:tcPr>
          <w:p>
            <w:pPr>
              <w:pStyle w:val="TableParagraph"/>
              <w:spacing w:before="58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Reserved</w:t>
            </w:r>
          </w:p>
        </w:tc>
        <w:tc>
          <w:tcPr>
            <w:tcW w:w="800" w:type="dxa"/>
            <w:vMerge w:val="restart"/>
          </w:tcPr>
          <w:p>
            <w:pPr>
              <w:pStyle w:val="TableParagraph"/>
              <w:spacing w:before="58"/>
              <w:ind w:left="227"/>
              <w:rPr>
                <w:sz w:val="16"/>
              </w:rPr>
            </w:pPr>
            <w:r>
              <w:rPr>
                <w:color w:val="FF0000"/>
                <w:sz w:val="16"/>
              </w:rPr>
              <w:t>0x40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spacing w:before="58"/>
              <w:ind w:left="109"/>
              <w:rPr>
                <w:sz w:val="16"/>
              </w:rPr>
            </w:pPr>
            <w:r>
              <w:rPr>
                <w:color w:val="FF0000"/>
                <w:sz w:val="16"/>
              </w:rPr>
              <w:t>0xFC</w:t>
            </w:r>
          </w:p>
        </w:tc>
      </w:tr>
      <w:tr>
        <w:trPr>
          <w:trHeight w:val="548" w:hRule="atLeast"/>
        </w:trPr>
        <w:tc>
          <w:tcPr>
            <w:tcW w:w="85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ind w:left="91" w:right="83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6~0</w:t>
            </w:r>
          </w:p>
        </w:tc>
        <w:tc>
          <w:tcPr>
            <w:tcW w:w="909" w:type="dxa"/>
          </w:tcPr>
          <w:p>
            <w:pPr>
              <w:pStyle w:val="TableParagraph"/>
              <w:spacing w:before="38"/>
              <w:ind w:left="298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line="244" w:lineRule="exact" w:before="12"/>
              <w:ind w:left="108" w:right="2486"/>
              <w:rPr>
                <w:sz w:val="16"/>
              </w:rPr>
            </w:pPr>
            <w:r>
              <w:rPr>
                <w:color w:val="FF0000"/>
                <w:sz w:val="16"/>
              </w:rPr>
              <w:t>The Reset Time High interval</w:t>
            </w:r>
            <w:r>
              <w:rPr>
                <w:color w:val="FF0000"/>
                <w:spacing w:val="-43"/>
                <w:sz w:val="16"/>
              </w:rPr>
              <w:t> </w:t>
            </w:r>
            <w:r>
              <w:rPr>
                <w:color w:val="FF0000"/>
                <w:sz w:val="16"/>
              </w:rPr>
              <w:t>Clock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time base = 8us</w:t>
            </w:r>
          </w:p>
        </w:tc>
        <w:tc>
          <w:tcPr>
            <w:tcW w:w="8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</w:pPr>
    </w:p>
    <w:p>
      <w:pPr>
        <w:pStyle w:val="BodyText"/>
        <w:rPr>
          <w:sz w:val="10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7"/>
        <w:gridCol w:w="1231"/>
        <w:gridCol w:w="500"/>
        <w:gridCol w:w="909"/>
        <w:gridCol w:w="4696"/>
        <w:gridCol w:w="800"/>
        <w:gridCol w:w="662"/>
      </w:tblGrid>
      <w:tr>
        <w:trPr>
          <w:trHeight w:val="350" w:hRule="atLeast"/>
        </w:trPr>
        <w:tc>
          <w:tcPr>
            <w:tcW w:w="9655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0000"/>
                <w:sz w:val="20"/>
              </w:rPr>
              <w:t>OWM</w:t>
            </w:r>
            <w:r>
              <w:rPr>
                <w:rFonts w:ascii="Arial"/>
                <w:b/>
                <w:color w:val="FF0000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write</w:t>
            </w:r>
            <w:r>
              <w:rPr>
                <w:rFonts w:ascii="Arial"/>
                <w:b/>
                <w:color w:val="FF0000"/>
                <w:spacing w:val="-2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slot</w:t>
            </w:r>
            <w:r>
              <w:rPr>
                <w:rFonts w:ascii="Arial"/>
                <w:b/>
                <w:color w:val="FF0000"/>
                <w:spacing w:val="-2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timing</w:t>
            </w:r>
          </w:p>
        </w:tc>
      </w:tr>
      <w:tr>
        <w:trPr>
          <w:trHeight w:val="303" w:hRule="atLeast"/>
        </w:trPr>
        <w:tc>
          <w:tcPr>
            <w:tcW w:w="857" w:type="dxa"/>
            <w:shd w:val="clear" w:color="auto" w:fill="FFFF9A"/>
          </w:tcPr>
          <w:p>
            <w:pPr>
              <w:pStyle w:val="TableParagraph"/>
              <w:ind w:left="175" w:right="16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Offset</w:t>
            </w:r>
          </w:p>
        </w:tc>
        <w:tc>
          <w:tcPr>
            <w:tcW w:w="1231" w:type="dxa"/>
            <w:shd w:val="clear" w:color="auto" w:fill="FFFF9A"/>
          </w:tcPr>
          <w:p>
            <w:pPr>
              <w:pStyle w:val="TableParagraph"/>
              <w:ind w:left="183" w:right="17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Name</w:t>
            </w:r>
          </w:p>
        </w:tc>
        <w:tc>
          <w:tcPr>
            <w:tcW w:w="500" w:type="dxa"/>
            <w:shd w:val="clear" w:color="auto" w:fill="FFFF9A"/>
          </w:tcPr>
          <w:p>
            <w:pPr>
              <w:pStyle w:val="TableParagraph"/>
              <w:ind w:left="14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Bit</w:t>
            </w:r>
          </w:p>
        </w:tc>
        <w:tc>
          <w:tcPr>
            <w:tcW w:w="909" w:type="dxa"/>
            <w:shd w:val="clear" w:color="auto" w:fill="FFFF9A"/>
          </w:tcPr>
          <w:p>
            <w:pPr>
              <w:pStyle w:val="TableParagraph"/>
              <w:ind w:left="26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Type</w:t>
            </w:r>
          </w:p>
        </w:tc>
        <w:tc>
          <w:tcPr>
            <w:tcW w:w="4696" w:type="dxa"/>
            <w:shd w:val="clear" w:color="auto" w:fill="FFFF9A"/>
          </w:tcPr>
          <w:p>
            <w:pPr>
              <w:pStyle w:val="TableParagraph"/>
              <w:ind w:left="1886" w:right="187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Description</w:t>
            </w:r>
          </w:p>
        </w:tc>
        <w:tc>
          <w:tcPr>
            <w:tcW w:w="800" w:type="dxa"/>
            <w:shd w:val="clear" w:color="auto" w:fill="FFFF9A"/>
          </w:tcPr>
          <w:p>
            <w:pPr>
              <w:pStyle w:val="TableParagraph"/>
              <w:ind w:left="108" w:right="9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Bank</w:t>
            </w:r>
          </w:p>
        </w:tc>
      </w:tr>
      <w:tr>
        <w:trPr>
          <w:trHeight w:val="547" w:hRule="atLeast"/>
        </w:trPr>
        <w:tc>
          <w:tcPr>
            <w:tcW w:w="857" w:type="dxa"/>
          </w:tcPr>
          <w:p>
            <w:pPr>
              <w:pStyle w:val="TableParagraph"/>
              <w:spacing w:before="58"/>
              <w:ind w:left="175" w:right="167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0xF7</w:t>
            </w:r>
          </w:p>
        </w:tc>
        <w:tc>
          <w:tcPr>
            <w:tcW w:w="1231" w:type="dxa"/>
          </w:tcPr>
          <w:p>
            <w:pPr>
              <w:pStyle w:val="TableParagraph"/>
              <w:spacing w:before="58"/>
              <w:ind w:left="185" w:right="176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OWMWT</w:t>
            </w:r>
          </w:p>
        </w:tc>
        <w:tc>
          <w:tcPr>
            <w:tcW w:w="500" w:type="dxa"/>
          </w:tcPr>
          <w:p>
            <w:pPr>
              <w:pStyle w:val="TableParagraph"/>
              <w:spacing w:before="58"/>
              <w:ind w:left="114"/>
              <w:rPr>
                <w:sz w:val="16"/>
              </w:rPr>
            </w:pPr>
            <w:r>
              <w:rPr>
                <w:color w:val="FF0000"/>
                <w:sz w:val="16"/>
              </w:rPr>
              <w:t>7~0</w:t>
            </w:r>
          </w:p>
        </w:tc>
        <w:tc>
          <w:tcPr>
            <w:tcW w:w="909" w:type="dxa"/>
          </w:tcPr>
          <w:p>
            <w:pPr>
              <w:pStyle w:val="TableParagraph"/>
              <w:spacing w:before="39"/>
              <w:ind w:left="299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line="244" w:lineRule="exact" w:before="13"/>
              <w:ind w:left="108" w:right="2539"/>
              <w:rPr>
                <w:sz w:val="16"/>
              </w:rPr>
            </w:pPr>
            <w:r>
              <w:rPr>
                <w:color w:val="FF0000"/>
                <w:sz w:val="16"/>
              </w:rPr>
              <w:t>Write 1-bit Data time interval</w:t>
            </w:r>
            <w:r>
              <w:rPr>
                <w:color w:val="FF0000"/>
                <w:spacing w:val="-43"/>
                <w:sz w:val="16"/>
              </w:rPr>
              <w:t> </w:t>
            </w:r>
            <w:r>
              <w:rPr>
                <w:color w:val="FF0000"/>
                <w:sz w:val="16"/>
              </w:rPr>
              <w:t>Clock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time base = 2us</w:t>
            </w:r>
          </w:p>
        </w:tc>
        <w:tc>
          <w:tcPr>
            <w:tcW w:w="800" w:type="dxa"/>
          </w:tcPr>
          <w:p>
            <w:pPr>
              <w:pStyle w:val="TableParagraph"/>
              <w:spacing w:before="58"/>
              <w:ind w:left="108" w:right="96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0x2D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9"/>
              <w:rPr>
                <w:sz w:val="16"/>
              </w:rPr>
            </w:pPr>
            <w:r>
              <w:rPr>
                <w:color w:val="FF0000"/>
                <w:sz w:val="16"/>
              </w:rPr>
              <w:t>0xFC</w:t>
            </w:r>
          </w:p>
        </w:tc>
      </w:tr>
      <w:tr>
        <w:trPr>
          <w:trHeight w:val="350" w:hRule="atLeast"/>
        </w:trPr>
        <w:tc>
          <w:tcPr>
            <w:tcW w:w="9655" w:type="dxa"/>
            <w:gridSpan w:val="7"/>
            <w:shd w:val="clear" w:color="auto" w:fill="9ACCFF"/>
          </w:tcPr>
          <w:p>
            <w:pPr>
              <w:pStyle w:val="TableParagraph"/>
              <w:spacing w:before="5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0000"/>
                <w:sz w:val="20"/>
              </w:rPr>
              <w:t>OWM</w:t>
            </w:r>
            <w:r>
              <w:rPr>
                <w:rFonts w:ascii="Arial"/>
                <w:b/>
                <w:color w:val="FF0000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write</w:t>
            </w:r>
            <w:r>
              <w:rPr>
                <w:rFonts w:ascii="Arial"/>
                <w:b/>
                <w:color w:val="FF0000"/>
                <w:spacing w:val="-2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1</w:t>
            </w:r>
            <w:r>
              <w:rPr>
                <w:rFonts w:ascii="Arial"/>
                <w:b/>
                <w:color w:val="FF0000"/>
                <w:spacing w:val="-2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low</w:t>
            </w:r>
            <w:r>
              <w:rPr>
                <w:rFonts w:ascii="Arial"/>
                <w:b/>
                <w:color w:val="FF0000"/>
                <w:spacing w:val="2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timing</w:t>
            </w:r>
          </w:p>
        </w:tc>
      </w:tr>
      <w:tr>
        <w:trPr>
          <w:trHeight w:val="304" w:hRule="atLeast"/>
        </w:trPr>
        <w:tc>
          <w:tcPr>
            <w:tcW w:w="857" w:type="dxa"/>
            <w:shd w:val="clear" w:color="auto" w:fill="FFFF9A"/>
          </w:tcPr>
          <w:p>
            <w:pPr>
              <w:pStyle w:val="TableParagraph"/>
              <w:spacing w:before="58"/>
              <w:ind w:left="175" w:right="16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Offset</w:t>
            </w:r>
          </w:p>
        </w:tc>
        <w:tc>
          <w:tcPr>
            <w:tcW w:w="1231" w:type="dxa"/>
            <w:shd w:val="clear" w:color="auto" w:fill="FFFF9A"/>
          </w:tcPr>
          <w:p>
            <w:pPr>
              <w:pStyle w:val="TableParagraph"/>
              <w:spacing w:before="58"/>
              <w:ind w:left="183" w:right="17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Name</w:t>
            </w:r>
          </w:p>
        </w:tc>
        <w:tc>
          <w:tcPr>
            <w:tcW w:w="500" w:type="dxa"/>
            <w:shd w:val="clear" w:color="auto" w:fill="FFFF9A"/>
          </w:tcPr>
          <w:p>
            <w:pPr>
              <w:pStyle w:val="TableParagraph"/>
              <w:spacing w:before="58"/>
              <w:ind w:left="14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Bit</w:t>
            </w:r>
          </w:p>
        </w:tc>
        <w:tc>
          <w:tcPr>
            <w:tcW w:w="909" w:type="dxa"/>
            <w:shd w:val="clear" w:color="auto" w:fill="FFFF9A"/>
          </w:tcPr>
          <w:p>
            <w:pPr>
              <w:pStyle w:val="TableParagraph"/>
              <w:spacing w:before="58"/>
              <w:ind w:left="26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Type</w:t>
            </w:r>
          </w:p>
        </w:tc>
        <w:tc>
          <w:tcPr>
            <w:tcW w:w="4696" w:type="dxa"/>
            <w:shd w:val="clear" w:color="auto" w:fill="FFFF9A"/>
          </w:tcPr>
          <w:p>
            <w:pPr>
              <w:pStyle w:val="TableParagraph"/>
              <w:spacing w:before="58"/>
              <w:ind w:left="1886" w:right="187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Description</w:t>
            </w:r>
          </w:p>
        </w:tc>
        <w:tc>
          <w:tcPr>
            <w:tcW w:w="800" w:type="dxa"/>
            <w:shd w:val="clear" w:color="auto" w:fill="FFFF9A"/>
          </w:tcPr>
          <w:p>
            <w:pPr>
              <w:pStyle w:val="TableParagraph"/>
              <w:spacing w:before="58"/>
              <w:ind w:left="108" w:right="9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spacing w:before="58"/>
              <w:ind w:left="13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Bank</w:t>
            </w:r>
          </w:p>
        </w:tc>
      </w:tr>
      <w:tr>
        <w:trPr>
          <w:trHeight w:val="548" w:hRule="atLeast"/>
        </w:trPr>
        <w:tc>
          <w:tcPr>
            <w:tcW w:w="857" w:type="dxa"/>
          </w:tcPr>
          <w:p>
            <w:pPr>
              <w:pStyle w:val="TableParagraph"/>
              <w:ind w:left="175" w:right="167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0xF8</w:t>
            </w:r>
          </w:p>
        </w:tc>
        <w:tc>
          <w:tcPr>
            <w:tcW w:w="1231" w:type="dxa"/>
          </w:tcPr>
          <w:p>
            <w:pPr>
              <w:pStyle w:val="TableParagraph"/>
              <w:ind w:left="185" w:right="177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OWMW1L</w:t>
            </w:r>
          </w:p>
        </w:tc>
        <w:tc>
          <w:tcPr>
            <w:tcW w:w="500" w:type="dxa"/>
          </w:tcPr>
          <w:p>
            <w:pPr>
              <w:pStyle w:val="TableParagraph"/>
              <w:ind w:left="114"/>
              <w:rPr>
                <w:sz w:val="16"/>
              </w:rPr>
            </w:pPr>
            <w:r>
              <w:rPr>
                <w:color w:val="FF0000"/>
                <w:sz w:val="16"/>
              </w:rPr>
              <w:t>7~0</w:t>
            </w:r>
          </w:p>
        </w:tc>
        <w:tc>
          <w:tcPr>
            <w:tcW w:w="909" w:type="dxa"/>
          </w:tcPr>
          <w:p>
            <w:pPr>
              <w:pStyle w:val="TableParagraph"/>
              <w:spacing w:before="38"/>
              <w:ind w:left="299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line="244" w:lineRule="exact" w:before="12"/>
              <w:ind w:left="108" w:right="2994"/>
              <w:rPr>
                <w:sz w:val="16"/>
              </w:rPr>
            </w:pPr>
            <w:r>
              <w:rPr>
                <w:color w:val="FF0000"/>
                <w:sz w:val="16"/>
              </w:rPr>
              <w:t>Write 1 time interval</w:t>
            </w:r>
            <w:r>
              <w:rPr>
                <w:color w:val="FF0000"/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Clock</w:t>
            </w:r>
            <w:r>
              <w:rPr>
                <w:color w:val="FF0000"/>
                <w:spacing w:val="-4"/>
                <w:sz w:val="16"/>
              </w:rPr>
              <w:t> </w:t>
            </w:r>
            <w:r>
              <w:rPr>
                <w:color w:val="FF0000"/>
                <w:sz w:val="16"/>
              </w:rPr>
              <w:t>time</w:t>
            </w:r>
            <w:r>
              <w:rPr>
                <w:color w:val="FF0000"/>
                <w:spacing w:val="-4"/>
                <w:sz w:val="16"/>
              </w:rPr>
              <w:t> </w:t>
            </w:r>
            <w:r>
              <w:rPr>
                <w:color w:val="FF0000"/>
                <w:sz w:val="16"/>
              </w:rPr>
              <w:t>base</w:t>
            </w:r>
            <w:r>
              <w:rPr>
                <w:color w:val="FF0000"/>
                <w:spacing w:val="-4"/>
                <w:sz w:val="16"/>
              </w:rPr>
              <w:t> </w:t>
            </w:r>
            <w:r>
              <w:rPr>
                <w:color w:val="FF0000"/>
                <w:sz w:val="16"/>
              </w:rPr>
              <w:t>=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1us</w:t>
            </w:r>
          </w:p>
        </w:tc>
        <w:tc>
          <w:tcPr>
            <w:tcW w:w="800" w:type="dxa"/>
          </w:tcPr>
          <w:p>
            <w:pPr>
              <w:pStyle w:val="TableParagraph"/>
              <w:ind w:left="107" w:right="97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0x0A</w:t>
            </w:r>
          </w:p>
        </w:tc>
        <w:tc>
          <w:tcPr>
            <w:tcW w:w="662" w:type="dxa"/>
          </w:tcPr>
          <w:p>
            <w:pPr>
              <w:pStyle w:val="TableParagraph"/>
              <w:ind w:left="109"/>
              <w:rPr>
                <w:sz w:val="16"/>
              </w:rPr>
            </w:pPr>
            <w:r>
              <w:rPr>
                <w:color w:val="FF0000"/>
                <w:sz w:val="16"/>
              </w:rPr>
              <w:t>0xFC</w:t>
            </w:r>
          </w:p>
        </w:tc>
      </w:tr>
      <w:tr>
        <w:trPr>
          <w:trHeight w:val="350" w:hRule="atLeast"/>
        </w:trPr>
        <w:tc>
          <w:tcPr>
            <w:tcW w:w="9655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0000"/>
                <w:sz w:val="20"/>
              </w:rPr>
              <w:t>OWM</w:t>
            </w:r>
            <w:r>
              <w:rPr>
                <w:rFonts w:ascii="Arial"/>
                <w:b/>
                <w:color w:val="FF0000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write</w:t>
            </w:r>
            <w:r>
              <w:rPr>
                <w:rFonts w:ascii="Arial"/>
                <w:b/>
                <w:color w:val="FF0000"/>
                <w:spacing w:val="-2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0</w:t>
            </w:r>
            <w:r>
              <w:rPr>
                <w:rFonts w:ascii="Arial"/>
                <w:b/>
                <w:color w:val="FF0000"/>
                <w:spacing w:val="-2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low</w:t>
            </w:r>
            <w:r>
              <w:rPr>
                <w:rFonts w:ascii="Arial"/>
                <w:b/>
                <w:color w:val="FF0000"/>
                <w:spacing w:val="2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timing</w:t>
            </w:r>
          </w:p>
        </w:tc>
      </w:tr>
      <w:tr>
        <w:trPr>
          <w:trHeight w:val="304" w:hRule="atLeast"/>
        </w:trPr>
        <w:tc>
          <w:tcPr>
            <w:tcW w:w="857" w:type="dxa"/>
            <w:shd w:val="clear" w:color="auto" w:fill="FFFF9A"/>
          </w:tcPr>
          <w:p>
            <w:pPr>
              <w:pStyle w:val="TableParagraph"/>
              <w:ind w:left="175" w:right="16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Offset</w:t>
            </w:r>
          </w:p>
        </w:tc>
        <w:tc>
          <w:tcPr>
            <w:tcW w:w="1231" w:type="dxa"/>
            <w:shd w:val="clear" w:color="auto" w:fill="FFFF9A"/>
          </w:tcPr>
          <w:p>
            <w:pPr>
              <w:pStyle w:val="TableParagraph"/>
              <w:ind w:left="183" w:right="17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Name</w:t>
            </w:r>
          </w:p>
        </w:tc>
        <w:tc>
          <w:tcPr>
            <w:tcW w:w="500" w:type="dxa"/>
            <w:shd w:val="clear" w:color="auto" w:fill="FFFF9A"/>
          </w:tcPr>
          <w:p>
            <w:pPr>
              <w:pStyle w:val="TableParagraph"/>
              <w:ind w:left="14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Bit</w:t>
            </w:r>
          </w:p>
        </w:tc>
        <w:tc>
          <w:tcPr>
            <w:tcW w:w="909" w:type="dxa"/>
            <w:shd w:val="clear" w:color="auto" w:fill="FFFF9A"/>
          </w:tcPr>
          <w:p>
            <w:pPr>
              <w:pStyle w:val="TableParagraph"/>
              <w:ind w:left="26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Type</w:t>
            </w:r>
          </w:p>
        </w:tc>
        <w:tc>
          <w:tcPr>
            <w:tcW w:w="4696" w:type="dxa"/>
            <w:shd w:val="clear" w:color="auto" w:fill="FFFF9A"/>
          </w:tcPr>
          <w:p>
            <w:pPr>
              <w:pStyle w:val="TableParagraph"/>
              <w:ind w:left="1886" w:right="187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Description</w:t>
            </w:r>
          </w:p>
        </w:tc>
        <w:tc>
          <w:tcPr>
            <w:tcW w:w="800" w:type="dxa"/>
            <w:shd w:val="clear" w:color="auto" w:fill="FFFF9A"/>
          </w:tcPr>
          <w:p>
            <w:pPr>
              <w:pStyle w:val="TableParagraph"/>
              <w:ind w:left="108" w:right="9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Bank</w:t>
            </w:r>
          </w:p>
        </w:tc>
      </w:tr>
      <w:tr>
        <w:trPr>
          <w:trHeight w:val="547" w:hRule="atLeast"/>
        </w:trPr>
        <w:tc>
          <w:tcPr>
            <w:tcW w:w="857" w:type="dxa"/>
          </w:tcPr>
          <w:p>
            <w:pPr>
              <w:pStyle w:val="TableParagraph"/>
              <w:ind w:left="175" w:right="167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0xF9</w:t>
            </w:r>
          </w:p>
        </w:tc>
        <w:tc>
          <w:tcPr>
            <w:tcW w:w="1231" w:type="dxa"/>
          </w:tcPr>
          <w:p>
            <w:pPr>
              <w:pStyle w:val="TableParagraph"/>
              <w:ind w:left="185" w:right="177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OWMW0L</w:t>
            </w:r>
          </w:p>
        </w:tc>
        <w:tc>
          <w:tcPr>
            <w:tcW w:w="500" w:type="dxa"/>
          </w:tcPr>
          <w:p>
            <w:pPr>
              <w:pStyle w:val="TableParagraph"/>
              <w:ind w:left="114"/>
              <w:rPr>
                <w:sz w:val="16"/>
              </w:rPr>
            </w:pPr>
            <w:r>
              <w:rPr>
                <w:color w:val="FF0000"/>
                <w:sz w:val="16"/>
              </w:rPr>
              <w:t>7~0</w:t>
            </w:r>
          </w:p>
        </w:tc>
        <w:tc>
          <w:tcPr>
            <w:tcW w:w="909" w:type="dxa"/>
          </w:tcPr>
          <w:p>
            <w:pPr>
              <w:pStyle w:val="TableParagraph"/>
              <w:spacing w:before="38"/>
              <w:ind w:left="317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line="244" w:lineRule="exact" w:before="12"/>
              <w:ind w:left="108" w:right="2994"/>
              <w:rPr>
                <w:sz w:val="16"/>
              </w:rPr>
            </w:pPr>
            <w:r>
              <w:rPr>
                <w:color w:val="FF0000"/>
                <w:sz w:val="16"/>
              </w:rPr>
              <w:t>Write 0 time interval</w:t>
            </w:r>
            <w:r>
              <w:rPr>
                <w:color w:val="FF0000"/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Clock</w:t>
            </w:r>
            <w:r>
              <w:rPr>
                <w:color w:val="FF0000"/>
                <w:spacing w:val="-4"/>
                <w:sz w:val="16"/>
              </w:rPr>
              <w:t> </w:t>
            </w:r>
            <w:r>
              <w:rPr>
                <w:color w:val="FF0000"/>
                <w:sz w:val="16"/>
              </w:rPr>
              <w:t>time</w:t>
            </w:r>
            <w:r>
              <w:rPr>
                <w:color w:val="FF0000"/>
                <w:spacing w:val="-4"/>
                <w:sz w:val="16"/>
              </w:rPr>
              <w:t> </w:t>
            </w:r>
            <w:r>
              <w:rPr>
                <w:color w:val="FF0000"/>
                <w:sz w:val="16"/>
              </w:rPr>
              <w:t>base</w:t>
            </w:r>
            <w:r>
              <w:rPr>
                <w:color w:val="FF0000"/>
                <w:spacing w:val="-4"/>
                <w:sz w:val="16"/>
              </w:rPr>
              <w:t> </w:t>
            </w:r>
            <w:r>
              <w:rPr>
                <w:color w:val="FF0000"/>
                <w:sz w:val="16"/>
              </w:rPr>
              <w:t>=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1us</w:t>
            </w:r>
          </w:p>
        </w:tc>
        <w:tc>
          <w:tcPr>
            <w:tcW w:w="800" w:type="dxa"/>
          </w:tcPr>
          <w:p>
            <w:pPr>
              <w:pStyle w:val="TableParagraph"/>
              <w:ind w:left="108" w:right="96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0x50</w:t>
            </w:r>
          </w:p>
        </w:tc>
        <w:tc>
          <w:tcPr>
            <w:tcW w:w="662" w:type="dxa"/>
          </w:tcPr>
          <w:p>
            <w:pPr>
              <w:pStyle w:val="TableParagraph"/>
              <w:ind w:left="109"/>
              <w:rPr>
                <w:sz w:val="16"/>
              </w:rPr>
            </w:pPr>
            <w:r>
              <w:rPr>
                <w:color w:val="FF0000"/>
                <w:sz w:val="16"/>
              </w:rPr>
              <w:t>0xFC</w:t>
            </w:r>
          </w:p>
        </w:tc>
      </w:tr>
    </w:tbl>
    <w:p>
      <w:pPr>
        <w:spacing w:after="0"/>
        <w:rPr>
          <w:sz w:val="16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3"/>
        <w:rPr>
          <w:sz w:val="17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7"/>
        <w:gridCol w:w="1231"/>
        <w:gridCol w:w="500"/>
        <w:gridCol w:w="909"/>
        <w:gridCol w:w="4696"/>
        <w:gridCol w:w="800"/>
        <w:gridCol w:w="662"/>
      </w:tblGrid>
      <w:tr>
        <w:trPr>
          <w:trHeight w:val="350" w:hRule="atLeast"/>
        </w:trPr>
        <w:tc>
          <w:tcPr>
            <w:tcW w:w="9655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0000"/>
                <w:sz w:val="20"/>
              </w:rPr>
              <w:t>OWM</w:t>
            </w:r>
            <w:r>
              <w:rPr>
                <w:rFonts w:ascii="Arial"/>
                <w:b/>
                <w:color w:val="FF0000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read</w:t>
            </w:r>
            <w:r>
              <w:rPr>
                <w:rFonts w:ascii="Arial"/>
                <w:b/>
                <w:color w:val="FF0000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slot</w:t>
            </w:r>
            <w:r>
              <w:rPr>
                <w:rFonts w:ascii="Arial"/>
                <w:b/>
                <w:color w:val="FF0000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timing</w:t>
            </w:r>
          </w:p>
        </w:tc>
      </w:tr>
      <w:tr>
        <w:trPr>
          <w:trHeight w:val="304" w:hRule="atLeast"/>
        </w:trPr>
        <w:tc>
          <w:tcPr>
            <w:tcW w:w="857" w:type="dxa"/>
            <w:shd w:val="clear" w:color="auto" w:fill="FFFF9A"/>
          </w:tcPr>
          <w:p>
            <w:pPr>
              <w:pStyle w:val="TableParagraph"/>
              <w:ind w:left="175" w:right="16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Offset</w:t>
            </w:r>
          </w:p>
        </w:tc>
        <w:tc>
          <w:tcPr>
            <w:tcW w:w="1231" w:type="dxa"/>
            <w:shd w:val="clear" w:color="auto" w:fill="FFFF9A"/>
          </w:tcPr>
          <w:p>
            <w:pPr>
              <w:pStyle w:val="TableParagraph"/>
              <w:ind w:left="183" w:right="17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Name</w:t>
            </w:r>
          </w:p>
        </w:tc>
        <w:tc>
          <w:tcPr>
            <w:tcW w:w="500" w:type="dxa"/>
            <w:shd w:val="clear" w:color="auto" w:fill="FFFF9A"/>
          </w:tcPr>
          <w:p>
            <w:pPr>
              <w:pStyle w:val="TableParagraph"/>
              <w:ind w:left="90" w:right="8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Bit</w:t>
            </w:r>
          </w:p>
        </w:tc>
        <w:tc>
          <w:tcPr>
            <w:tcW w:w="909" w:type="dxa"/>
            <w:shd w:val="clear" w:color="auto" w:fill="FFFF9A"/>
          </w:tcPr>
          <w:p>
            <w:pPr>
              <w:pStyle w:val="TableParagraph"/>
              <w:ind w:left="26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Type</w:t>
            </w:r>
          </w:p>
        </w:tc>
        <w:tc>
          <w:tcPr>
            <w:tcW w:w="4696" w:type="dxa"/>
            <w:shd w:val="clear" w:color="auto" w:fill="FFFF9A"/>
          </w:tcPr>
          <w:p>
            <w:pPr>
              <w:pStyle w:val="TableParagraph"/>
              <w:ind w:left="1886" w:right="187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Description</w:t>
            </w:r>
          </w:p>
        </w:tc>
        <w:tc>
          <w:tcPr>
            <w:tcW w:w="800" w:type="dxa"/>
            <w:shd w:val="clear" w:color="auto" w:fill="FFFF9A"/>
          </w:tcPr>
          <w:p>
            <w:pPr>
              <w:pStyle w:val="TableParagraph"/>
              <w:ind w:left="108" w:right="9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Bank</w:t>
            </w:r>
          </w:p>
        </w:tc>
      </w:tr>
      <w:tr>
        <w:trPr>
          <w:trHeight w:val="303" w:hRule="atLeast"/>
        </w:trPr>
        <w:tc>
          <w:tcPr>
            <w:tcW w:w="857" w:type="dxa"/>
          </w:tcPr>
          <w:p>
            <w:pPr>
              <w:pStyle w:val="TableParagraph"/>
              <w:ind w:left="175" w:right="168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0xFA</w:t>
            </w:r>
          </w:p>
        </w:tc>
        <w:tc>
          <w:tcPr>
            <w:tcW w:w="1231" w:type="dxa"/>
          </w:tcPr>
          <w:p>
            <w:pPr>
              <w:pStyle w:val="TableParagraph"/>
              <w:ind w:left="185" w:right="177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OWMRT</w:t>
            </w:r>
          </w:p>
        </w:tc>
        <w:tc>
          <w:tcPr>
            <w:tcW w:w="500" w:type="dxa"/>
          </w:tcPr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7</w:t>
            </w:r>
          </w:p>
        </w:tc>
        <w:tc>
          <w:tcPr>
            <w:tcW w:w="909" w:type="dxa"/>
          </w:tcPr>
          <w:p>
            <w:pPr>
              <w:pStyle w:val="TableParagraph"/>
              <w:spacing w:before="38"/>
              <w:ind w:left="298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Host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Read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1-bit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Data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time,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clock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time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base =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2us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.</w:t>
            </w:r>
          </w:p>
        </w:tc>
        <w:tc>
          <w:tcPr>
            <w:tcW w:w="800" w:type="dxa"/>
          </w:tcPr>
          <w:p>
            <w:pPr>
              <w:pStyle w:val="TableParagraph"/>
              <w:ind w:left="106" w:right="97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0x2D</w:t>
            </w:r>
          </w:p>
        </w:tc>
        <w:tc>
          <w:tcPr>
            <w:tcW w:w="662" w:type="dxa"/>
          </w:tcPr>
          <w:p>
            <w:pPr>
              <w:pStyle w:val="TableParagraph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0xFC</w:t>
            </w:r>
          </w:p>
        </w:tc>
      </w:tr>
      <w:tr>
        <w:trPr>
          <w:trHeight w:val="350" w:hRule="atLeast"/>
        </w:trPr>
        <w:tc>
          <w:tcPr>
            <w:tcW w:w="9655" w:type="dxa"/>
            <w:gridSpan w:val="7"/>
            <w:shd w:val="clear" w:color="auto" w:fill="9ACCFF"/>
          </w:tcPr>
          <w:p>
            <w:pPr>
              <w:pStyle w:val="TableParagraph"/>
              <w:spacing w:before="5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0000"/>
                <w:sz w:val="20"/>
              </w:rPr>
              <w:t>OWM</w:t>
            </w:r>
            <w:r>
              <w:rPr>
                <w:rFonts w:ascii="Arial"/>
                <w:b/>
                <w:color w:val="FF0000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read</w:t>
            </w:r>
            <w:r>
              <w:rPr>
                <w:rFonts w:ascii="Arial"/>
                <w:b/>
                <w:color w:val="FF0000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low</w:t>
            </w:r>
            <w:r>
              <w:rPr>
                <w:rFonts w:ascii="Arial"/>
                <w:b/>
                <w:color w:val="FF0000"/>
                <w:spacing w:val="-1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timing</w:t>
            </w:r>
          </w:p>
        </w:tc>
      </w:tr>
      <w:tr>
        <w:trPr>
          <w:trHeight w:val="304" w:hRule="atLeast"/>
        </w:trPr>
        <w:tc>
          <w:tcPr>
            <w:tcW w:w="857" w:type="dxa"/>
            <w:shd w:val="clear" w:color="auto" w:fill="FFFF9A"/>
          </w:tcPr>
          <w:p>
            <w:pPr>
              <w:pStyle w:val="TableParagraph"/>
              <w:spacing w:before="58"/>
              <w:ind w:left="175" w:right="16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Offset</w:t>
            </w:r>
          </w:p>
        </w:tc>
        <w:tc>
          <w:tcPr>
            <w:tcW w:w="1231" w:type="dxa"/>
            <w:shd w:val="clear" w:color="auto" w:fill="FFFF9A"/>
          </w:tcPr>
          <w:p>
            <w:pPr>
              <w:pStyle w:val="TableParagraph"/>
              <w:spacing w:before="58"/>
              <w:ind w:left="183" w:right="17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Name</w:t>
            </w:r>
          </w:p>
        </w:tc>
        <w:tc>
          <w:tcPr>
            <w:tcW w:w="500" w:type="dxa"/>
            <w:shd w:val="clear" w:color="auto" w:fill="FFFF9A"/>
          </w:tcPr>
          <w:p>
            <w:pPr>
              <w:pStyle w:val="TableParagraph"/>
              <w:spacing w:before="58"/>
              <w:ind w:left="90" w:right="8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Bit</w:t>
            </w:r>
          </w:p>
        </w:tc>
        <w:tc>
          <w:tcPr>
            <w:tcW w:w="909" w:type="dxa"/>
            <w:shd w:val="clear" w:color="auto" w:fill="FFFF9A"/>
          </w:tcPr>
          <w:p>
            <w:pPr>
              <w:pStyle w:val="TableParagraph"/>
              <w:spacing w:before="58"/>
              <w:ind w:left="26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Type</w:t>
            </w:r>
          </w:p>
        </w:tc>
        <w:tc>
          <w:tcPr>
            <w:tcW w:w="4696" w:type="dxa"/>
            <w:shd w:val="clear" w:color="auto" w:fill="FFFF9A"/>
          </w:tcPr>
          <w:p>
            <w:pPr>
              <w:pStyle w:val="TableParagraph"/>
              <w:spacing w:before="58"/>
              <w:ind w:left="1886" w:right="187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Description</w:t>
            </w:r>
          </w:p>
        </w:tc>
        <w:tc>
          <w:tcPr>
            <w:tcW w:w="800" w:type="dxa"/>
            <w:shd w:val="clear" w:color="auto" w:fill="FFFF9A"/>
          </w:tcPr>
          <w:p>
            <w:pPr>
              <w:pStyle w:val="TableParagraph"/>
              <w:spacing w:before="58"/>
              <w:ind w:left="108" w:right="9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spacing w:before="58"/>
              <w:ind w:left="13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857" w:type="dxa"/>
            <w:vMerge w:val="restart"/>
          </w:tcPr>
          <w:p>
            <w:pPr>
              <w:pStyle w:val="TableParagraph"/>
              <w:ind w:left="241"/>
              <w:rPr>
                <w:sz w:val="16"/>
              </w:rPr>
            </w:pPr>
            <w:r>
              <w:rPr>
                <w:color w:val="FF0000"/>
                <w:sz w:val="16"/>
              </w:rPr>
              <w:t>0xFB</w:t>
            </w:r>
          </w:p>
        </w:tc>
        <w:tc>
          <w:tcPr>
            <w:tcW w:w="1231" w:type="dxa"/>
            <w:vMerge w:val="restart"/>
          </w:tcPr>
          <w:p>
            <w:pPr>
              <w:pStyle w:val="TableParagraph"/>
              <w:ind w:left="308"/>
              <w:rPr>
                <w:sz w:val="16"/>
              </w:rPr>
            </w:pPr>
            <w:r>
              <w:rPr>
                <w:color w:val="FF0000"/>
                <w:sz w:val="16"/>
              </w:rPr>
              <w:t>OWMRL</w:t>
            </w:r>
          </w:p>
        </w:tc>
        <w:tc>
          <w:tcPr>
            <w:tcW w:w="500" w:type="dxa"/>
          </w:tcPr>
          <w:p>
            <w:pPr>
              <w:pStyle w:val="TableParagraph"/>
              <w:ind w:left="92" w:right="83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7~4</w:t>
            </w:r>
          </w:p>
        </w:tc>
        <w:tc>
          <w:tcPr>
            <w:tcW w:w="909" w:type="dxa"/>
          </w:tcPr>
          <w:p>
            <w:pPr>
              <w:pStyle w:val="TableParagraph"/>
              <w:spacing w:before="38"/>
              <w:ind w:left="290"/>
              <w:rPr>
                <w:sz w:val="16"/>
              </w:rPr>
            </w:pPr>
            <w:r>
              <w:rPr>
                <w:color w:val="FF0000"/>
                <w:sz w:val="16"/>
              </w:rPr>
              <w:t>RSV</w:t>
            </w:r>
          </w:p>
        </w:tc>
        <w:tc>
          <w:tcPr>
            <w:tcW w:w="4696" w:type="dxa"/>
          </w:tcPr>
          <w:p>
            <w:pPr>
              <w:pStyle w:val="TableParagraph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Reserved</w:t>
            </w:r>
          </w:p>
        </w:tc>
        <w:tc>
          <w:tcPr>
            <w:tcW w:w="800" w:type="dxa"/>
            <w:vMerge w:val="restart"/>
          </w:tcPr>
          <w:p>
            <w:pPr>
              <w:pStyle w:val="TableParagraph"/>
              <w:ind w:left="227"/>
              <w:rPr>
                <w:sz w:val="16"/>
              </w:rPr>
            </w:pPr>
            <w:r>
              <w:rPr>
                <w:color w:val="FF0000"/>
                <w:sz w:val="16"/>
              </w:rPr>
              <w:t>0x03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9"/>
              <w:rPr>
                <w:sz w:val="16"/>
              </w:rPr>
            </w:pPr>
            <w:r>
              <w:rPr>
                <w:color w:val="FF0000"/>
                <w:sz w:val="16"/>
              </w:rPr>
              <w:t>0xFC</w:t>
            </w:r>
          </w:p>
        </w:tc>
      </w:tr>
      <w:tr>
        <w:trPr>
          <w:trHeight w:val="548" w:hRule="atLeast"/>
        </w:trPr>
        <w:tc>
          <w:tcPr>
            <w:tcW w:w="85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ind w:left="91" w:right="83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3~0</w:t>
            </w:r>
          </w:p>
        </w:tc>
        <w:tc>
          <w:tcPr>
            <w:tcW w:w="909" w:type="dxa"/>
          </w:tcPr>
          <w:p>
            <w:pPr>
              <w:pStyle w:val="TableParagraph"/>
              <w:spacing w:before="38"/>
              <w:ind w:left="298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line="244" w:lineRule="exact" w:before="12"/>
              <w:ind w:left="108" w:right="1970"/>
              <w:rPr>
                <w:sz w:val="16"/>
              </w:rPr>
            </w:pPr>
            <w:r>
              <w:rPr>
                <w:color w:val="FF0000"/>
                <w:sz w:val="16"/>
              </w:rPr>
              <w:t>For Dallas only, Host to pull low time</w:t>
            </w:r>
            <w:r>
              <w:rPr>
                <w:color w:val="FF0000"/>
                <w:spacing w:val="-42"/>
                <w:sz w:val="16"/>
              </w:rPr>
              <w:t> </w:t>
            </w:r>
            <w:r>
              <w:rPr>
                <w:color w:val="FF0000"/>
                <w:sz w:val="16"/>
              </w:rPr>
              <w:t>Clock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time base = 1us</w:t>
            </w:r>
          </w:p>
        </w:tc>
        <w:tc>
          <w:tcPr>
            <w:tcW w:w="8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10" w:after="1"/>
        <w:rPr>
          <w:sz w:val="29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7"/>
        <w:gridCol w:w="1231"/>
        <w:gridCol w:w="500"/>
        <w:gridCol w:w="909"/>
        <w:gridCol w:w="4696"/>
        <w:gridCol w:w="800"/>
        <w:gridCol w:w="662"/>
      </w:tblGrid>
      <w:tr>
        <w:trPr>
          <w:trHeight w:val="350" w:hRule="atLeast"/>
        </w:trPr>
        <w:tc>
          <w:tcPr>
            <w:tcW w:w="9655" w:type="dxa"/>
            <w:gridSpan w:val="7"/>
            <w:shd w:val="clear" w:color="auto" w:fill="9ACCFF"/>
          </w:tcPr>
          <w:p>
            <w:pPr>
              <w:pStyle w:val="TableParagraph"/>
              <w:spacing w:before="5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0000"/>
                <w:sz w:val="20"/>
              </w:rPr>
              <w:t>OWM</w:t>
            </w:r>
            <w:r>
              <w:rPr>
                <w:rFonts w:ascii="Arial"/>
                <w:b/>
                <w:color w:val="FF0000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read</w:t>
            </w:r>
            <w:r>
              <w:rPr>
                <w:rFonts w:ascii="Arial"/>
                <w:b/>
                <w:color w:val="FF0000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sample</w:t>
            </w:r>
            <w:r>
              <w:rPr>
                <w:rFonts w:ascii="Arial"/>
                <w:b/>
                <w:color w:val="FF0000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timing</w:t>
            </w:r>
          </w:p>
        </w:tc>
      </w:tr>
      <w:tr>
        <w:trPr>
          <w:trHeight w:val="304" w:hRule="atLeast"/>
        </w:trPr>
        <w:tc>
          <w:tcPr>
            <w:tcW w:w="857" w:type="dxa"/>
            <w:shd w:val="clear" w:color="auto" w:fill="FFFF9A"/>
          </w:tcPr>
          <w:p>
            <w:pPr>
              <w:pStyle w:val="TableParagraph"/>
              <w:spacing w:before="58"/>
              <w:ind w:left="175" w:right="16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Offset</w:t>
            </w:r>
          </w:p>
        </w:tc>
        <w:tc>
          <w:tcPr>
            <w:tcW w:w="1231" w:type="dxa"/>
            <w:shd w:val="clear" w:color="auto" w:fill="FFFF9A"/>
          </w:tcPr>
          <w:p>
            <w:pPr>
              <w:pStyle w:val="TableParagraph"/>
              <w:spacing w:before="58"/>
              <w:ind w:left="183" w:right="17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Name</w:t>
            </w:r>
          </w:p>
        </w:tc>
        <w:tc>
          <w:tcPr>
            <w:tcW w:w="500" w:type="dxa"/>
            <w:shd w:val="clear" w:color="auto" w:fill="FFFF9A"/>
          </w:tcPr>
          <w:p>
            <w:pPr>
              <w:pStyle w:val="TableParagraph"/>
              <w:spacing w:before="58"/>
              <w:ind w:left="14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Bit</w:t>
            </w:r>
          </w:p>
        </w:tc>
        <w:tc>
          <w:tcPr>
            <w:tcW w:w="909" w:type="dxa"/>
            <w:shd w:val="clear" w:color="auto" w:fill="FFFF9A"/>
          </w:tcPr>
          <w:p>
            <w:pPr>
              <w:pStyle w:val="TableParagraph"/>
              <w:spacing w:before="58"/>
              <w:ind w:left="26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Type</w:t>
            </w:r>
          </w:p>
        </w:tc>
        <w:tc>
          <w:tcPr>
            <w:tcW w:w="4696" w:type="dxa"/>
            <w:shd w:val="clear" w:color="auto" w:fill="FFFF9A"/>
          </w:tcPr>
          <w:p>
            <w:pPr>
              <w:pStyle w:val="TableParagraph"/>
              <w:spacing w:before="58"/>
              <w:ind w:left="1886" w:right="187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Description</w:t>
            </w:r>
          </w:p>
        </w:tc>
        <w:tc>
          <w:tcPr>
            <w:tcW w:w="800" w:type="dxa"/>
            <w:shd w:val="clear" w:color="auto" w:fill="FFFF9A"/>
          </w:tcPr>
          <w:p>
            <w:pPr>
              <w:pStyle w:val="TableParagraph"/>
              <w:spacing w:before="58"/>
              <w:ind w:left="108" w:right="9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spacing w:before="58"/>
              <w:ind w:left="13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Bank</w:t>
            </w:r>
          </w:p>
        </w:tc>
      </w:tr>
      <w:tr>
        <w:trPr>
          <w:trHeight w:val="548" w:hRule="atLeast"/>
        </w:trPr>
        <w:tc>
          <w:tcPr>
            <w:tcW w:w="857" w:type="dxa"/>
          </w:tcPr>
          <w:p>
            <w:pPr>
              <w:pStyle w:val="TableParagraph"/>
              <w:ind w:left="175" w:right="168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0xFC</w:t>
            </w:r>
          </w:p>
        </w:tc>
        <w:tc>
          <w:tcPr>
            <w:tcW w:w="1231" w:type="dxa"/>
          </w:tcPr>
          <w:p>
            <w:pPr>
              <w:pStyle w:val="TableParagraph"/>
              <w:ind w:left="185" w:right="177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OWMRS</w:t>
            </w:r>
          </w:p>
        </w:tc>
        <w:tc>
          <w:tcPr>
            <w:tcW w:w="500" w:type="dxa"/>
          </w:tcPr>
          <w:p>
            <w:pPr>
              <w:pStyle w:val="TableParagraph"/>
              <w:ind w:left="114"/>
              <w:rPr>
                <w:sz w:val="16"/>
              </w:rPr>
            </w:pPr>
            <w:r>
              <w:rPr>
                <w:color w:val="FF0000"/>
                <w:sz w:val="16"/>
              </w:rPr>
              <w:t>7~0</w:t>
            </w:r>
          </w:p>
        </w:tc>
        <w:tc>
          <w:tcPr>
            <w:tcW w:w="909" w:type="dxa"/>
          </w:tcPr>
          <w:p>
            <w:pPr>
              <w:pStyle w:val="TableParagraph"/>
              <w:spacing w:before="38"/>
              <w:ind w:left="298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line="244" w:lineRule="exact" w:before="12"/>
              <w:ind w:left="108" w:right="930"/>
              <w:rPr>
                <w:sz w:val="16"/>
              </w:rPr>
            </w:pPr>
            <w:r>
              <w:rPr>
                <w:color w:val="FF0000"/>
                <w:sz w:val="16"/>
              </w:rPr>
              <w:t>The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time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interval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for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Host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to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check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read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data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0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or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1,</w:t>
            </w:r>
            <w:r>
              <w:rPr>
                <w:color w:val="FF0000"/>
                <w:spacing w:val="-41"/>
                <w:sz w:val="16"/>
              </w:rPr>
              <w:t> </w:t>
            </w:r>
            <w:r>
              <w:rPr>
                <w:color w:val="FF0000"/>
                <w:sz w:val="16"/>
              </w:rPr>
              <w:t>Clock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time base = 1us.</w:t>
            </w:r>
          </w:p>
        </w:tc>
        <w:tc>
          <w:tcPr>
            <w:tcW w:w="800" w:type="dxa"/>
          </w:tcPr>
          <w:p>
            <w:pPr>
              <w:pStyle w:val="TableParagraph"/>
              <w:ind w:left="108" w:right="96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0x14</w:t>
            </w:r>
          </w:p>
        </w:tc>
        <w:tc>
          <w:tcPr>
            <w:tcW w:w="662" w:type="dxa"/>
          </w:tcPr>
          <w:p>
            <w:pPr>
              <w:pStyle w:val="TableParagraph"/>
              <w:ind w:left="109"/>
              <w:rPr>
                <w:sz w:val="16"/>
              </w:rPr>
            </w:pPr>
            <w:r>
              <w:rPr>
                <w:color w:val="FF0000"/>
                <w:sz w:val="16"/>
              </w:rPr>
              <w:t>0xFC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spacing w:before="0"/>
        <w:ind w:left="2039" w:right="1910" w:firstLine="0"/>
        <w:jc w:val="center"/>
        <w:rPr>
          <w:sz w:val="2"/>
        </w:rPr>
      </w:pPr>
      <w:hyperlink r:id="rId7">
        <w:r>
          <w:rPr>
            <w:color w:val="777777"/>
            <w:sz w:val="2"/>
          </w:rPr>
          <w:t>www.DataSheet.net/</w:t>
        </w:r>
      </w:hyperlink>
    </w:p>
    <w:p>
      <w:pPr>
        <w:spacing w:after="0"/>
        <w:jc w:val="center"/>
        <w:rPr>
          <w:sz w:val="2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1"/>
          <w:numId w:val="5"/>
        </w:numPr>
        <w:tabs>
          <w:tab w:pos="401" w:val="left" w:leader="none"/>
        </w:tabs>
        <w:spacing w:line="240" w:lineRule="auto" w:before="92" w:after="0"/>
        <w:ind w:left="1249" w:right="5442" w:hanging="1250"/>
        <w:jc w:val="right"/>
      </w:pPr>
      <w:r>
        <w:rPr/>
        <w:t>Pulse</w:t>
      </w:r>
      <w:r>
        <w:rPr>
          <w:spacing w:val="-6"/>
        </w:rPr>
        <w:t> </w:t>
      </w:r>
      <w:r>
        <w:rPr/>
        <w:t>Width</w:t>
      </w:r>
      <w:r>
        <w:rPr>
          <w:spacing w:val="-6"/>
        </w:rPr>
        <w:t> </w:t>
      </w:r>
      <w:r>
        <w:rPr/>
        <w:t>Modulation</w:t>
      </w:r>
      <w:r>
        <w:rPr>
          <w:spacing w:val="-5"/>
        </w:rPr>
        <w:t> </w:t>
      </w:r>
      <w:r>
        <w:rPr/>
        <w:t>(PWM)</w:t>
      </w:r>
    </w:p>
    <w:p>
      <w:pPr>
        <w:pStyle w:val="Heading2"/>
        <w:numPr>
          <w:ilvl w:val="2"/>
          <w:numId w:val="16"/>
        </w:numPr>
        <w:tabs>
          <w:tab w:pos="600" w:val="left" w:leader="none"/>
        </w:tabs>
        <w:spacing w:line="240" w:lineRule="auto" w:before="84" w:after="0"/>
        <w:ind w:left="1659" w:right="5511" w:hanging="1660"/>
        <w:jc w:val="right"/>
      </w:pPr>
      <w:r>
        <w:rPr/>
        <w:t>PWM</w:t>
      </w:r>
      <w:r>
        <w:rPr>
          <w:spacing w:val="-6"/>
        </w:rPr>
        <w:t> </w:t>
      </w:r>
      <w:r>
        <w:rPr/>
        <w:t>Function</w:t>
      </w:r>
      <w:r>
        <w:rPr>
          <w:spacing w:val="-6"/>
        </w:rPr>
        <w:t> </w:t>
      </w:r>
      <w:r>
        <w:rPr/>
        <w:t>Description</w:t>
      </w:r>
    </w:p>
    <w:p>
      <w:pPr>
        <w:pStyle w:val="BodyText"/>
        <w:spacing w:line="376" w:lineRule="auto" w:before="103"/>
        <w:ind w:left="527" w:right="892" w:firstLine="918"/>
        <w:jc w:val="both"/>
      </w:pPr>
      <w:r>
        <w:rPr/>
        <w:t>Pulse width modulation (PWM) is a powerful technique for controlling analog circuits with</w:t>
      </w:r>
      <w:r>
        <w:rPr>
          <w:spacing w:val="1"/>
        </w:rPr>
        <w:t> </w:t>
      </w:r>
      <w:r>
        <w:rPr/>
        <w:t>a processor’s digital outputs. PWM is employed in a wide variety of applications, ranging from</w:t>
      </w:r>
      <w:r>
        <w:rPr>
          <w:spacing w:val="1"/>
        </w:rPr>
        <w:t> </w:t>
      </w:r>
      <w:r>
        <w:rPr/>
        <w:t>measurement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communications to</w:t>
      </w:r>
      <w:r>
        <w:rPr>
          <w:spacing w:val="-1"/>
        </w:rPr>
        <w:t> </w:t>
      </w:r>
      <w:r>
        <w:rPr/>
        <w:t>power</w:t>
      </w:r>
      <w:r>
        <w:rPr>
          <w:spacing w:val="-2"/>
        </w:rPr>
        <w:t> </w:t>
      </w:r>
      <w:r>
        <w:rPr/>
        <w:t>control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conversion.</w:t>
      </w:r>
    </w:p>
    <w:p>
      <w:pPr>
        <w:pStyle w:val="BodyText"/>
        <w:spacing w:line="376" w:lineRule="auto"/>
        <w:ind w:left="527" w:right="892" w:firstLine="918"/>
        <w:jc w:val="both"/>
      </w:pPr>
      <w:r>
        <w:rPr/>
        <w:drawing>
          <wp:anchor distT="0" distB="0" distL="0" distR="0" allowOverlap="1" layoutInCell="1" locked="0" behindDoc="0" simplePos="0" relativeHeight="138">
            <wp:simplePos x="0" y="0"/>
            <wp:positionH relativeFrom="page">
              <wp:posOffset>2354504</wp:posOffset>
            </wp:positionH>
            <wp:positionV relativeFrom="paragraph">
              <wp:posOffset>754312</wp:posOffset>
            </wp:positionV>
            <wp:extent cx="2489188" cy="2105025"/>
            <wp:effectExtent l="0" t="0" r="0" b="0"/>
            <wp:wrapTopAndBottom/>
            <wp:docPr id="137" name="image3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380.png"/>
                    <pic:cNvPicPr/>
                  </pic:nvPicPr>
                  <pic:blipFill>
                    <a:blip r:embed="rId4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9188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 KBC supports 4 PWM channels. 2 channels (PWM0/PWM1) are for 8-bit resolution</w:t>
      </w:r>
      <w:r>
        <w:rPr>
          <w:spacing w:val="1"/>
        </w:rPr>
        <w:t> </w:t>
      </w:r>
      <w:r>
        <w:rPr/>
        <w:t>and 2 channels (PWM2/PWM3) are for 14-bit resolution. The PWM provides clock source selection</w:t>
      </w:r>
      <w:r>
        <w:rPr>
          <w:spacing w:val="1"/>
        </w:rPr>
        <w:t> </w:t>
      </w:r>
      <w:r>
        <w:rPr/>
        <w:t>which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defined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register</w:t>
      </w:r>
      <w:r>
        <w:rPr>
          <w:spacing w:val="-1"/>
        </w:rPr>
        <w:t> </w:t>
      </w:r>
      <w:r>
        <w:rPr/>
        <w:t>description.</w:t>
      </w:r>
    </w:p>
    <w:p>
      <w:pPr>
        <w:pStyle w:val="BodyText"/>
        <w:spacing w:line="376" w:lineRule="auto" w:before="148"/>
        <w:ind w:left="527" w:right="892" w:firstLine="918"/>
        <w:jc w:val="both"/>
      </w:pPr>
      <w:r>
        <w:rPr/>
        <w:t>.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duty</w:t>
      </w:r>
      <w:r>
        <w:rPr>
          <w:spacing w:val="-6"/>
        </w:rPr>
        <w:t> </w:t>
      </w:r>
      <w:r>
        <w:rPr/>
        <w:t>cycle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PWM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illustrated</w:t>
      </w:r>
      <w:r>
        <w:rPr>
          <w:spacing w:val="-6"/>
        </w:rPr>
        <w:t> </w:t>
      </w:r>
      <w:r>
        <w:rPr/>
        <w:t>as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above</w:t>
      </w:r>
      <w:r>
        <w:rPr>
          <w:spacing w:val="-6"/>
        </w:rPr>
        <w:t> </w:t>
      </w:r>
      <w:r>
        <w:rPr/>
        <w:t>figure.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7"/>
        </w:rPr>
        <w:t> </w:t>
      </w:r>
      <w:r>
        <w:rPr/>
        <w:t>table</w:t>
      </w:r>
      <w:r>
        <w:rPr>
          <w:spacing w:val="-6"/>
        </w:rPr>
        <w:t> </w:t>
      </w:r>
      <w:r>
        <w:rPr/>
        <w:t>summarizes</w:t>
      </w:r>
      <w:r>
        <w:rPr>
          <w:spacing w:val="-53"/>
        </w:rPr>
        <w:t> </w:t>
      </w:r>
      <w:r>
        <w:rPr>
          <w:w w:val="100"/>
        </w:rPr>
        <w:t>the</w:t>
      </w:r>
      <w:r>
        <w:rPr>
          <w:spacing w:val="-1"/>
        </w:rPr>
        <w:t> </w:t>
      </w:r>
      <w:r>
        <w:rPr>
          <w:spacing w:val="-1"/>
          <w:w w:val="100"/>
        </w:rPr>
        <w:t>relatio</w:t>
      </w:r>
      <w:r>
        <w:rPr>
          <w:spacing w:val="-2"/>
          <w:w w:val="100"/>
        </w:rPr>
        <w:t>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h</w:t>
      </w:r>
      <w:r>
        <w:rPr>
          <w:spacing w:val="-1"/>
          <w:w w:val="100"/>
        </w:rPr>
        <w:t>i</w:t>
      </w:r>
      <w:r>
        <w:rPr>
          <w:w w:val="100"/>
        </w:rPr>
        <w:t>p</w:t>
      </w:r>
      <w:r>
        <w:rPr>
          <w:spacing w:val="-1"/>
        </w:rPr>
        <w:t> </w:t>
      </w:r>
      <w:r>
        <w:rPr>
          <w:spacing w:val="-1"/>
          <w:w w:val="100"/>
        </w:rPr>
        <w:t>abou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w w:val="100"/>
        </w:rPr>
        <w:t>the</w:t>
      </w:r>
      <w:r>
        <w:rPr>
          <w:spacing w:val="-1"/>
        </w:rPr>
        <w:t> </w:t>
      </w:r>
      <w:r>
        <w:rPr>
          <w:spacing w:val="-2"/>
          <w:w w:val="100"/>
        </w:rPr>
        <w:t>a</w:t>
      </w:r>
      <w:r>
        <w:rPr>
          <w:spacing w:val="-1"/>
          <w:w w:val="100"/>
        </w:rPr>
        <w:t>pplicatio</w:t>
      </w:r>
      <w:r>
        <w:rPr>
          <w:spacing w:val="-2"/>
          <w:w w:val="100"/>
        </w:rPr>
        <w:t>n</w:t>
      </w:r>
      <w:r>
        <w:rPr>
          <w:w w:val="100"/>
        </w:rPr>
        <w:t>s</w:t>
      </w:r>
      <w:r>
        <w:rPr/>
        <w:t> </w:t>
      </w:r>
      <w:r>
        <w:rPr>
          <w:spacing w:val="-1"/>
          <w:w w:val="100"/>
        </w:rPr>
        <w:t>w</w:t>
      </w:r>
      <w:r>
        <w:rPr>
          <w:spacing w:val="-2"/>
          <w:w w:val="100"/>
        </w:rPr>
        <w:t>i</w:t>
      </w:r>
      <w:r>
        <w:rPr>
          <w:w w:val="100"/>
        </w:rPr>
        <w:t>th</w:t>
      </w:r>
      <w:r>
        <w:rPr>
          <w:spacing w:val="-1"/>
        </w:rPr>
        <w:t> </w:t>
      </w:r>
      <w:r>
        <w:rPr>
          <w:w w:val="100"/>
        </w:rPr>
        <w:t>t</w:t>
      </w:r>
      <w:r>
        <w:rPr>
          <w:spacing w:val="-1"/>
          <w:w w:val="100"/>
        </w:rPr>
        <w:t>h</w:t>
      </w:r>
      <w:r>
        <w:rPr>
          <w:w w:val="100"/>
        </w:rPr>
        <w:t>e</w:t>
      </w:r>
      <w:r>
        <w:rPr>
          <w:spacing w:val="-1"/>
        </w:rPr>
        <w:t> </w:t>
      </w:r>
      <w:r>
        <w:rPr>
          <w:spacing w:val="-1"/>
          <w:w w:val="100"/>
        </w:rPr>
        <w:t>defi</w:t>
      </w:r>
      <w:r>
        <w:rPr>
          <w:spacing w:val="-35"/>
          <w:w w:val="100"/>
        </w:rPr>
        <w:t>n</w:t>
      </w:r>
      <w:r>
        <w:rPr>
          <w:color w:val="777777"/>
          <w:w w:val="101"/>
          <w:position w:val="14"/>
          <w:sz w:val="2"/>
        </w:rPr>
        <w:t>w</w:t>
      </w:r>
      <w:r>
        <w:rPr>
          <w:color w:val="777777"/>
          <w:position w:val="14"/>
          <w:sz w:val="2"/>
        </w:rPr>
        <w:t>   </w:t>
      </w:r>
      <w:r>
        <w:rPr>
          <w:color w:val="777777"/>
          <w:spacing w:val="-3"/>
          <w:position w:val="14"/>
          <w:sz w:val="2"/>
        </w:rPr>
        <w:t> </w:t>
      </w:r>
      <w:r>
        <w:rPr>
          <w:spacing w:val="-1"/>
          <w:w w:val="100"/>
        </w:rPr>
        <w:t>itio</w:t>
      </w:r>
      <w:r>
        <w:rPr>
          <w:w w:val="100"/>
        </w:rPr>
        <w:t>n</w:t>
      </w:r>
      <w:r>
        <w:rPr>
          <w:spacing w:val="-1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n</w:t>
      </w:r>
      <w:r>
        <w:rPr>
          <w:spacing w:val="-1"/>
        </w:rPr>
        <w:t> </w:t>
      </w:r>
      <w:r>
        <w:rPr>
          <w:spacing w:val="-1"/>
          <w:w w:val="100"/>
        </w:rPr>
        <w:t>th</w:t>
      </w:r>
      <w:r>
        <w:rPr>
          <w:w w:val="100"/>
        </w:rPr>
        <w:t>e</w:t>
      </w:r>
      <w:r>
        <w:rPr>
          <w:spacing w:val="-1"/>
        </w:rPr>
        <w:t> </w:t>
      </w:r>
      <w:r>
        <w:rPr>
          <w:spacing w:val="-1"/>
          <w:w w:val="100"/>
        </w:rPr>
        <w:t>PW</w:t>
      </w:r>
      <w:r>
        <w:rPr>
          <w:w w:val="100"/>
        </w:rPr>
        <w:t>M</w:t>
      </w:r>
      <w:r>
        <w:rPr>
          <w:spacing w:val="-1"/>
        </w:rPr>
        <w:t> </w:t>
      </w:r>
      <w:r>
        <w:rPr>
          <w:w w:val="100"/>
        </w:rPr>
        <w:t>reg</w:t>
      </w:r>
      <w:r>
        <w:rPr>
          <w:spacing w:val="-2"/>
          <w:w w:val="100"/>
        </w:rPr>
        <w:t>i</w:t>
      </w:r>
      <w:r>
        <w:rPr>
          <w:w w:val="100"/>
        </w:rPr>
        <w:t>sters</w:t>
      </w:r>
      <w:r>
        <w:rPr>
          <w:spacing w:val="-1"/>
        </w:rPr>
        <w:t> </w:t>
      </w:r>
      <w:r>
        <w:rPr>
          <w:spacing w:val="-2"/>
          <w:w w:val="100"/>
        </w:rPr>
        <w:t>d</w:t>
      </w:r>
      <w:r>
        <w:rPr>
          <w:w w:val="100"/>
        </w:rPr>
        <w:t>escripti</w:t>
      </w:r>
      <w:r>
        <w:rPr>
          <w:spacing w:val="-2"/>
          <w:w w:val="100"/>
        </w:rPr>
        <w:t>o</w:t>
      </w:r>
      <w:r>
        <w:rPr>
          <w:w w:val="100"/>
        </w:rPr>
        <w:t>n.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376" w:lineRule="auto"/>
        <w:ind w:left="527" w:right="894" w:firstLine="918"/>
        <w:jc w:val="both"/>
      </w:pPr>
      <w:r>
        <w:rPr/>
        <w:pict>
          <v:shape style="position:absolute;margin-left:73.739998pt;margin-top:-92.499733pt;width:457.5pt;height:71.350pt;mso-position-horizontal-relative:page;mso-position-vertical-relative:paragraph;z-index:1579980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08"/>
                    <w:gridCol w:w="6636"/>
                    <w:gridCol w:w="1092"/>
                  </w:tblGrid>
                  <w:tr>
                    <w:trPr>
                      <w:trHeight w:val="327" w:hRule="atLeast"/>
                    </w:trPr>
                    <w:tc>
                      <w:tcPr>
                        <w:tcW w:w="1408" w:type="dxa"/>
                      </w:tcPr>
                      <w:p>
                        <w:pPr>
                          <w:pStyle w:val="TableParagraph"/>
                          <w:spacing w:before="56"/>
                          <w:ind w:left="287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Definition</w:t>
                        </w:r>
                      </w:p>
                    </w:tc>
                    <w:tc>
                      <w:tcPr>
                        <w:tcW w:w="6636" w:type="dxa"/>
                      </w:tcPr>
                      <w:p>
                        <w:pPr>
                          <w:pStyle w:val="TableParagraph"/>
                          <w:spacing w:before="56"/>
                          <w:ind w:left="2942" w:right="2933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Formula</w:t>
                        </w:r>
                      </w:p>
                    </w:tc>
                    <w:tc>
                      <w:tcPr>
                        <w:tcW w:w="1092" w:type="dxa"/>
                      </w:tcPr>
                      <w:p>
                        <w:pPr>
                          <w:pStyle w:val="TableParagraph"/>
                          <w:spacing w:before="56"/>
                          <w:ind w:left="130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Comment</w:t>
                        </w:r>
                      </w:p>
                    </w:tc>
                  </w:tr>
                  <w:tr>
                    <w:trPr>
                      <w:trHeight w:val="350" w:hRule="atLeast"/>
                    </w:trPr>
                    <w:tc>
                      <w:tcPr>
                        <w:tcW w:w="1408" w:type="dxa"/>
                      </w:tcPr>
                      <w:p>
                        <w:pPr>
                          <w:pStyle w:val="TableParagraph"/>
                          <w:ind w:left="10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Duty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Cycle</w:t>
                        </w:r>
                      </w:p>
                    </w:tc>
                    <w:tc>
                      <w:tcPr>
                        <w:tcW w:w="6636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(PWM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High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Period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Length+1)/(PWM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Cycle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Period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Length+1)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*100%</w:t>
                        </w:r>
                      </w:p>
                    </w:tc>
                    <w:tc>
                      <w:tcPr>
                        <w:tcW w:w="1092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350" w:hRule="atLeast"/>
                    </w:trPr>
                    <w:tc>
                      <w:tcPr>
                        <w:tcW w:w="1408" w:type="dxa"/>
                      </w:tcPr>
                      <w:p>
                        <w:pPr>
                          <w:pStyle w:val="TableParagraph"/>
                          <w:ind w:left="10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Cycle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Length</w:t>
                        </w:r>
                      </w:p>
                    </w:tc>
                    <w:tc>
                      <w:tcPr>
                        <w:tcW w:w="6636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PWM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Cycle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Length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Register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+1)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*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(PWM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clock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source)</w:t>
                        </w:r>
                      </w:p>
                    </w:tc>
                    <w:tc>
                      <w:tcPr>
                        <w:tcW w:w="1092" w:type="dxa"/>
                      </w:tcPr>
                      <w:p>
                        <w:pPr>
                          <w:pStyle w:val="TableParagraph"/>
                          <w:spacing w:before="69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For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8-bit</w:t>
                        </w:r>
                      </w:p>
                    </w:tc>
                  </w:tr>
                  <w:tr>
                    <w:trPr>
                      <w:trHeight w:val="350" w:hRule="atLeast"/>
                    </w:trPr>
                    <w:tc>
                      <w:tcPr>
                        <w:tcW w:w="1408" w:type="dxa"/>
                      </w:tcPr>
                      <w:p>
                        <w:pPr>
                          <w:pStyle w:val="TableParagraph"/>
                          <w:ind w:left="10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Cycle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Length</w:t>
                        </w:r>
                      </w:p>
                    </w:tc>
                    <w:tc>
                      <w:tcPr>
                        <w:tcW w:w="6636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PWMCYC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+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1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)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*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2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*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(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1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+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Prescaler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)/(Peripheral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clock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or fixed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1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MHz)</w:t>
                        </w:r>
                      </w:p>
                    </w:tc>
                    <w:tc>
                      <w:tcPr>
                        <w:tcW w:w="1092" w:type="dxa"/>
                      </w:tcPr>
                      <w:p>
                        <w:pPr>
                          <w:pStyle w:val="TableParagraph"/>
                          <w:spacing w:before="69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For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14-bit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73.739998pt;margin-top:32.84024pt;width:445.75pt;height:84.5pt;mso-position-horizontal-relative:page;mso-position-vertical-relative:paragraph;z-index:1580032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450"/>
                    <w:gridCol w:w="4451"/>
                  </w:tblGrid>
                  <w:tr>
                    <w:trPr>
                      <w:trHeight w:val="230" w:hRule="atLeast"/>
                    </w:trPr>
                    <w:tc>
                      <w:tcPr>
                        <w:tcW w:w="4450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690" w:right="1682"/>
                          <w:jc w:val="center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Condition</w:t>
                        </w:r>
                      </w:p>
                    </w:tc>
                    <w:tc>
                      <w:tcPr>
                        <w:tcW w:w="4451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607" w:right="1598"/>
                          <w:jc w:val="center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PWM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Output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4450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H&gt;C</w:t>
                        </w:r>
                      </w:p>
                    </w:tc>
                    <w:tc>
                      <w:tcPr>
                        <w:tcW w:w="4451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Always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“1”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(High)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4450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H=0x00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C=0x00</w:t>
                        </w:r>
                      </w:p>
                    </w:tc>
                    <w:tc>
                      <w:tcPr>
                        <w:tcW w:w="4451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Always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“1”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(High)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4450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H=0x00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C=0xFF</w:t>
                        </w:r>
                      </w:p>
                    </w:tc>
                    <w:tc>
                      <w:tcPr>
                        <w:tcW w:w="4451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Short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Pulse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4450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H=0xFF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C=0x00</w:t>
                        </w:r>
                      </w:p>
                    </w:tc>
                    <w:tc>
                      <w:tcPr>
                        <w:tcW w:w="4451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Always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“1”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(High)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4450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Switch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GPIO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mode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output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low</w:t>
                        </w:r>
                      </w:p>
                    </w:tc>
                    <w:tc>
                      <w:tcPr>
                        <w:tcW w:w="4451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Always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“0”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(Low)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8901" w:type="dxa"/>
                        <w:gridSpan w:val="2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7"/>
                          <w:rPr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H</w:t>
                        </w:r>
                        <w:r>
                          <w:rPr>
                            <w:sz w:val="20"/>
                          </w:rPr>
                          <w:t>=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High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Period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Length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(PWMHIGH)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,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C</w:t>
                        </w:r>
                        <w:r>
                          <w:rPr>
                            <w:sz w:val="20"/>
                          </w:rPr>
                          <w:t>=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Cycle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Period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Length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(PWMCYCL)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limitation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current</w:t>
      </w:r>
      <w:r>
        <w:rPr>
          <w:spacing w:val="-4"/>
        </w:rPr>
        <w:t> </w:t>
      </w:r>
      <w:r>
        <w:rPr/>
        <w:t>design,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some</w:t>
      </w:r>
      <w:r>
        <w:rPr>
          <w:spacing w:val="-5"/>
        </w:rPr>
        <w:t> </w:t>
      </w:r>
      <w:r>
        <w:rPr/>
        <w:t>critical</w:t>
      </w:r>
      <w:r>
        <w:rPr>
          <w:spacing w:val="-4"/>
        </w:rPr>
        <w:t> </w:t>
      </w:r>
      <w:r>
        <w:rPr/>
        <w:t>cases,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PWM</w:t>
      </w:r>
      <w:r>
        <w:rPr>
          <w:spacing w:val="-4"/>
        </w:rPr>
        <w:t> </w:t>
      </w:r>
      <w:r>
        <w:rPr/>
        <w:t>output</w:t>
      </w:r>
      <w:r>
        <w:rPr>
          <w:spacing w:val="-4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one</w:t>
      </w:r>
      <w:r>
        <w:rPr>
          <w:spacing w:val="-53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table.</w:t>
      </w:r>
    </w:p>
    <w:p>
      <w:pPr>
        <w:spacing w:after="0" w:line="376" w:lineRule="auto"/>
        <w:jc w:val="both"/>
        <w:sectPr>
          <w:headerReference w:type="default" r:id="rId464"/>
          <w:footerReference w:type="default" r:id="rId465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2"/>
          <w:numId w:val="16"/>
        </w:numPr>
        <w:tabs>
          <w:tab w:pos="1660" w:val="left" w:leader="none"/>
        </w:tabs>
        <w:spacing w:line="240" w:lineRule="auto" w:before="92" w:after="40"/>
        <w:ind w:left="1659" w:right="0" w:hanging="601"/>
        <w:jc w:val="left"/>
      </w:pPr>
      <w:r>
        <w:rPr/>
        <w:t>PWM</w:t>
      </w:r>
      <w:r>
        <w:rPr>
          <w:spacing w:val="-7"/>
        </w:rPr>
        <w:t> </w:t>
      </w:r>
      <w:r>
        <w:rPr/>
        <w:t>Registers</w:t>
      </w:r>
      <w:r>
        <w:rPr>
          <w:spacing w:val="-7"/>
        </w:rPr>
        <w:t> </w:t>
      </w:r>
      <w:r>
        <w:rPr/>
        <w:t>Description</w:t>
      </w: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PWM</w:t>
            </w:r>
            <w:r>
              <w:rPr>
                <w:rFonts w:ascii="Arial"/>
                <w:b/>
                <w:spacing w:val="-7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Configuration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252" w:hRule="atLeast"/>
        </w:trPr>
        <w:tc>
          <w:tcPr>
            <w:tcW w:w="707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1199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88" w:right="79"/>
              <w:jc w:val="center"/>
              <w:rPr>
                <w:sz w:val="16"/>
              </w:rPr>
            </w:pPr>
            <w:r>
              <w:rPr>
                <w:sz w:val="16"/>
              </w:rPr>
              <w:t>PWMCFG</w:t>
            </w: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134"/>
              <w:rPr>
                <w:sz w:val="16"/>
              </w:rPr>
            </w:pPr>
            <w:r>
              <w:rPr>
                <w:sz w:val="16"/>
              </w:rPr>
              <w:t>7-6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5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PWM1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clock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source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selection</w:t>
            </w:r>
          </w:p>
        </w:tc>
        <w:tc>
          <w:tcPr>
            <w:tcW w:w="799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21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1" w:lineRule="exact" w:before="0"/>
              <w:ind w:left="106"/>
              <w:rPr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0.976</w:t>
            </w:r>
            <w:r>
              <w:rPr>
                <w:rFonts w:ascii="SimSun" w:hAnsi="SimSun"/>
                <w:sz w:val="16"/>
              </w:rPr>
              <w:t>μ</w:t>
            </w:r>
            <w:r>
              <w:rPr>
                <w:sz w:val="16"/>
              </w:rPr>
              <w:t>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(1</w:t>
            </w:r>
            <w:r>
              <w:rPr>
                <w:rFonts w:ascii="SimSun" w:hAnsi="SimSun"/>
                <w:sz w:val="16"/>
              </w:rPr>
              <w:t>μ</w:t>
            </w:r>
            <w:r>
              <w:rPr>
                <w:sz w:val="16"/>
              </w:rPr>
              <w:t>s)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 w:before="5"/>
              <w:ind w:left="106"/>
              <w:rPr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62.5</w:t>
            </w:r>
            <w:r>
              <w:rPr>
                <w:rFonts w:ascii="SimSun" w:hAnsi="SimSun"/>
                <w:sz w:val="16"/>
              </w:rPr>
              <w:t>μ</w:t>
            </w:r>
            <w:r>
              <w:rPr>
                <w:sz w:val="16"/>
              </w:rPr>
              <w:t>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(64</w:t>
            </w:r>
            <w:r>
              <w:rPr>
                <w:rFonts w:ascii="SimSun" w:hAnsi="SimSun"/>
                <w:sz w:val="16"/>
              </w:rPr>
              <w:t>μ</w:t>
            </w:r>
            <w:r>
              <w:rPr>
                <w:sz w:val="16"/>
              </w:rPr>
              <w:t>s)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 w:before="5"/>
              <w:ind w:left="106"/>
              <w:rPr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2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250</w:t>
            </w:r>
            <w:r>
              <w:rPr>
                <w:rFonts w:ascii="SimSun" w:hAnsi="SimSun"/>
                <w:sz w:val="16"/>
              </w:rPr>
              <w:t>μ</w:t>
            </w:r>
            <w:r>
              <w:rPr>
                <w:sz w:val="16"/>
              </w:rPr>
              <w:t>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(256</w:t>
            </w:r>
            <w:r>
              <w:rPr>
                <w:rFonts w:ascii="SimSun" w:hAnsi="SimSun"/>
                <w:sz w:val="16"/>
              </w:rPr>
              <w:t>μ</w:t>
            </w:r>
            <w:r>
              <w:rPr>
                <w:sz w:val="16"/>
              </w:rPr>
              <w:t>s)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7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3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3.99ms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(4ms)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303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5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3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spacing w:line="175" w:lineRule="exact"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4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  <w:tcBorders>
              <w:bottom w:val="nil"/>
            </w:tcBorders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PWM1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09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7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2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134"/>
              <w:rPr>
                <w:sz w:val="16"/>
              </w:rPr>
            </w:pPr>
            <w:r>
              <w:rPr>
                <w:sz w:val="16"/>
              </w:rPr>
              <w:t>3-2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5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PWM0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clock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source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selection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1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1" w:lineRule="exact" w:before="0"/>
              <w:ind w:left="106"/>
              <w:rPr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0.976</w:t>
            </w:r>
            <w:r>
              <w:rPr>
                <w:rFonts w:ascii="SimSun" w:hAnsi="SimSun"/>
                <w:sz w:val="16"/>
              </w:rPr>
              <w:t>μ</w:t>
            </w:r>
            <w:r>
              <w:rPr>
                <w:sz w:val="16"/>
              </w:rPr>
              <w:t>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(1</w:t>
            </w:r>
            <w:r>
              <w:rPr>
                <w:rFonts w:ascii="SimSun" w:hAnsi="SimSun"/>
                <w:sz w:val="16"/>
              </w:rPr>
              <w:t>μ</w:t>
            </w:r>
            <w:r>
              <w:rPr>
                <w:sz w:val="16"/>
              </w:rPr>
              <w:t>s)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 w:before="5"/>
              <w:ind w:left="106"/>
              <w:rPr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62.5</w:t>
            </w:r>
            <w:r>
              <w:rPr>
                <w:rFonts w:ascii="SimSun" w:hAnsi="SimSun"/>
                <w:sz w:val="16"/>
              </w:rPr>
              <w:t>μ</w:t>
            </w:r>
            <w:r>
              <w:rPr>
                <w:sz w:val="16"/>
              </w:rPr>
              <w:t>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(64</w:t>
            </w:r>
            <w:r>
              <w:rPr>
                <w:rFonts w:ascii="SimSun" w:hAnsi="SimSun"/>
                <w:sz w:val="16"/>
              </w:rPr>
              <w:t>μ</w:t>
            </w:r>
            <w:r>
              <w:rPr>
                <w:sz w:val="16"/>
              </w:rPr>
              <w:t>s)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 w:before="5"/>
              <w:ind w:left="106"/>
              <w:rPr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2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250</w:t>
            </w:r>
            <w:r>
              <w:rPr>
                <w:rFonts w:ascii="SimSun" w:hAnsi="SimSun"/>
                <w:sz w:val="16"/>
              </w:rPr>
              <w:t>μ</w:t>
            </w:r>
            <w:r>
              <w:rPr>
                <w:sz w:val="16"/>
              </w:rPr>
              <w:t>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(256</w:t>
            </w:r>
            <w:r>
              <w:rPr>
                <w:rFonts w:ascii="SimSun" w:hAnsi="SimSun"/>
                <w:sz w:val="16"/>
              </w:rPr>
              <w:t>μ</w:t>
            </w:r>
            <w:r>
              <w:rPr>
                <w:sz w:val="16"/>
              </w:rPr>
              <w:t>s)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7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3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3.99ms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(4ms)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303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3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spacing w:line="175" w:lineRule="exact"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0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  <w:tcBorders>
              <w:bottom w:val="nil"/>
            </w:tcBorders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PWM0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09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7" w:hRule="atLeast"/>
        </w:trPr>
        <w:tc>
          <w:tcPr>
            <w:tcW w:w="707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PWM0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High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Period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Length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500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0x01</w:t>
            </w:r>
          </w:p>
        </w:tc>
        <w:tc>
          <w:tcPr>
            <w:tcW w:w="1199" w:type="dxa"/>
          </w:tcPr>
          <w:p>
            <w:pPr>
              <w:pStyle w:val="TableParagraph"/>
              <w:ind w:left="86" w:right="79"/>
              <w:jc w:val="center"/>
              <w:rPr>
                <w:sz w:val="16"/>
              </w:rPr>
            </w:pPr>
            <w:r>
              <w:rPr>
                <w:sz w:val="16"/>
              </w:rPr>
              <w:t>PWMHIGH0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High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Period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Length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 PWM0.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w w:val="99"/>
                <w:sz w:val="16"/>
              </w:rPr>
              <w:t>This</w:t>
            </w:r>
            <w:r>
              <w:rPr>
                <w:sz w:val="16"/>
              </w:rPr>
              <w:t> </w:t>
            </w:r>
            <w:r>
              <w:rPr>
                <w:w w:val="99"/>
                <w:sz w:val="16"/>
              </w:rPr>
              <w:t>should</w:t>
            </w:r>
            <w:r>
              <w:rPr>
                <w:sz w:val="16"/>
              </w:rPr>
              <w:t> </w:t>
            </w:r>
            <w:r>
              <w:rPr>
                <w:w w:val="99"/>
                <w:sz w:val="16"/>
              </w:rPr>
              <w:t>be</w:t>
            </w:r>
            <w:r>
              <w:rPr>
                <w:sz w:val="16"/>
              </w:rPr>
              <w:t> </w:t>
            </w:r>
            <w:r>
              <w:rPr>
                <w:w w:val="99"/>
                <w:sz w:val="16"/>
              </w:rPr>
              <w:t>smal</w:t>
            </w:r>
            <w:r>
              <w:rPr>
                <w:spacing w:val="-13"/>
                <w:w w:val="99"/>
                <w:sz w:val="16"/>
              </w:rPr>
              <w:t>l</w:t>
            </w:r>
            <w:r>
              <w:rPr>
                <w:color w:val="777777"/>
                <w:spacing w:val="-3"/>
                <w:w w:val="101"/>
                <w:position w:val="-2"/>
                <w:sz w:val="2"/>
              </w:rPr>
              <w:t>w</w:t>
            </w:r>
            <w:r>
              <w:rPr>
                <w:spacing w:val="-87"/>
                <w:w w:val="99"/>
                <w:sz w:val="16"/>
              </w:rPr>
              <w:t>e</w:t>
            </w:r>
            <w:r>
              <w:rPr>
                <w:color w:val="777777"/>
                <w:w w:val="101"/>
                <w:position w:val="-2"/>
                <w:sz w:val="2"/>
              </w:rPr>
              <w:t>ww.Data</w:t>
            </w:r>
            <w:r>
              <w:rPr>
                <w:color w:val="777777"/>
                <w:spacing w:val="-5"/>
                <w:w w:val="101"/>
                <w:position w:val="-2"/>
                <w:sz w:val="2"/>
              </w:rPr>
              <w:t>S</w:t>
            </w:r>
            <w:r>
              <w:rPr>
                <w:spacing w:val="-49"/>
                <w:w w:val="99"/>
                <w:sz w:val="16"/>
              </w:rPr>
              <w:t>r</w:t>
            </w:r>
            <w:r>
              <w:rPr>
                <w:color w:val="777777"/>
                <w:w w:val="101"/>
                <w:position w:val="-2"/>
                <w:sz w:val="2"/>
              </w:rPr>
              <w:t>heet.net/</w:t>
            </w:r>
            <w:r>
              <w:rPr>
                <w:color w:val="777777"/>
                <w:position w:val="-2"/>
                <w:sz w:val="2"/>
              </w:rPr>
              <w:t>  </w:t>
            </w:r>
            <w:r>
              <w:rPr>
                <w:color w:val="777777"/>
                <w:spacing w:val="-3"/>
                <w:position w:val="-2"/>
                <w:sz w:val="2"/>
              </w:rPr>
              <w:t> </w:t>
            </w:r>
            <w:r>
              <w:rPr>
                <w:w w:val="99"/>
                <w:sz w:val="16"/>
              </w:rPr>
              <w:t>than</w:t>
            </w:r>
            <w:r>
              <w:rPr>
                <w:sz w:val="16"/>
              </w:rPr>
              <w:t> </w:t>
            </w:r>
            <w:r>
              <w:rPr>
                <w:spacing w:val="1"/>
                <w:w w:val="99"/>
                <w:sz w:val="16"/>
              </w:rPr>
              <w:t>C</w:t>
            </w:r>
            <w:r>
              <w:rPr>
                <w:spacing w:val="-2"/>
                <w:w w:val="99"/>
                <w:sz w:val="16"/>
              </w:rPr>
              <w:t>y</w:t>
            </w:r>
            <w:r>
              <w:rPr>
                <w:w w:val="99"/>
                <w:sz w:val="16"/>
              </w:rPr>
              <w:t>c</w:t>
            </w:r>
            <w:r>
              <w:rPr>
                <w:spacing w:val="1"/>
                <w:w w:val="99"/>
                <w:sz w:val="16"/>
              </w:rPr>
              <w:t>l</w:t>
            </w:r>
            <w:r>
              <w:rPr>
                <w:w w:val="99"/>
                <w:sz w:val="16"/>
              </w:rPr>
              <w:t>e</w:t>
            </w:r>
            <w:r>
              <w:rPr>
                <w:sz w:val="16"/>
              </w:rPr>
              <w:t> </w:t>
            </w:r>
            <w:r>
              <w:rPr>
                <w:w w:val="99"/>
                <w:sz w:val="16"/>
              </w:rPr>
              <w:t>Length.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PWM0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Cycle Length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0x02</w:t>
            </w:r>
          </w:p>
        </w:tc>
        <w:tc>
          <w:tcPr>
            <w:tcW w:w="1199" w:type="dxa"/>
          </w:tcPr>
          <w:p>
            <w:pPr>
              <w:pStyle w:val="TableParagraph"/>
              <w:ind w:left="87" w:right="79"/>
              <w:jc w:val="center"/>
              <w:rPr>
                <w:sz w:val="16"/>
              </w:rPr>
            </w:pPr>
            <w:r>
              <w:rPr>
                <w:sz w:val="16"/>
              </w:rPr>
              <w:t>PWMCYC0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Cycle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Length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PWM0.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PWM1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High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Period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Length</w:t>
            </w:r>
          </w:p>
        </w:tc>
      </w:tr>
      <w:tr>
        <w:trPr>
          <w:trHeight w:val="303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501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0x03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6" w:right="79"/>
              <w:jc w:val="center"/>
              <w:rPr>
                <w:sz w:val="16"/>
              </w:rPr>
            </w:pPr>
            <w:r>
              <w:rPr>
                <w:sz w:val="16"/>
              </w:rPr>
              <w:t>PWMHIGH1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High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Period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Length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 PWM1.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sz w:val="16"/>
              </w:rPr>
              <w:t>This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should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smaller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than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Cycle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Length.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48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PWM1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Cycle Length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spacing w:before="58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spacing w:before="58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spacing w:before="58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spacing w:before="58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spacing w:before="58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spacing w:before="58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spacing w:before="58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0x04</w:t>
            </w:r>
          </w:p>
        </w:tc>
        <w:tc>
          <w:tcPr>
            <w:tcW w:w="1199" w:type="dxa"/>
          </w:tcPr>
          <w:p>
            <w:pPr>
              <w:pStyle w:val="TableParagraph"/>
              <w:ind w:left="87" w:right="79"/>
              <w:jc w:val="center"/>
              <w:rPr>
                <w:sz w:val="16"/>
              </w:rPr>
            </w:pPr>
            <w:r>
              <w:rPr>
                <w:sz w:val="16"/>
              </w:rPr>
              <w:t>PWMCYC1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Cycle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Length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PWM1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49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Reserved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0x05</w:t>
            </w:r>
          </w:p>
        </w:tc>
        <w:tc>
          <w:tcPr>
            <w:tcW w:w="1199" w:type="dxa"/>
          </w:tcPr>
          <w:p>
            <w:pPr>
              <w:pStyle w:val="TableParagraph"/>
              <w:ind w:left="434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</w:tbl>
    <w:p>
      <w:pPr>
        <w:spacing w:after="0"/>
        <w:rPr>
          <w:sz w:val="16"/>
        </w:rPr>
        <w:sectPr>
          <w:headerReference w:type="default" r:id="rId467"/>
          <w:footerReference w:type="default" r:id="rId468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3"/>
        <w:rPr>
          <w:rFonts w:ascii="Arial"/>
          <w:b/>
          <w:sz w:val="17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PWM2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Configuration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719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79"/>
              <w:rPr>
                <w:sz w:val="16"/>
              </w:rPr>
            </w:pPr>
            <w:r>
              <w:rPr>
                <w:sz w:val="16"/>
              </w:rPr>
              <w:t>0x06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190"/>
              <w:rPr>
                <w:sz w:val="16"/>
              </w:rPr>
            </w:pPr>
            <w:r>
              <w:rPr>
                <w:sz w:val="16"/>
              </w:rPr>
              <w:t>PWMCFG2</w:t>
            </w: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PWM2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5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6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5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PWM2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pre-scaler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clock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selection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peripheral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clock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1MHz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clock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(fixed)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01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134"/>
              <w:rPr>
                <w:sz w:val="16"/>
              </w:rPr>
            </w:pPr>
            <w:r>
              <w:rPr>
                <w:sz w:val="16"/>
              </w:rPr>
              <w:t>5-0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The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6-bit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pre-scaler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 PWM2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sz w:val="16"/>
              </w:rPr>
              <w:t>The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pre-scalar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value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register value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+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1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PWM3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Configuration</w:t>
            </w:r>
          </w:p>
        </w:tc>
      </w:tr>
      <w:tr>
        <w:trPr>
          <w:trHeight w:val="303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720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spacing w:before="58"/>
              <w:ind w:left="179"/>
              <w:rPr>
                <w:sz w:val="16"/>
              </w:rPr>
            </w:pPr>
            <w:r>
              <w:rPr>
                <w:sz w:val="16"/>
              </w:rPr>
              <w:t>0x07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spacing w:before="58"/>
              <w:ind w:left="190"/>
              <w:rPr>
                <w:sz w:val="16"/>
              </w:rPr>
            </w:pPr>
            <w:r>
              <w:rPr>
                <w:sz w:val="16"/>
              </w:rPr>
              <w:t>PWMCFG3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PWM3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spacing w:before="58"/>
              <w:ind w:left="225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6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5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PWM3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pre-scaler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clock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selection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peripheral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clock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1MHz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clock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(fixed)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0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134"/>
              <w:rPr>
                <w:sz w:val="16"/>
              </w:rPr>
            </w:pPr>
            <w:r>
              <w:rPr>
                <w:sz w:val="16"/>
              </w:rPr>
              <w:t>5-0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The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6-bit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pre-scaler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 PWM3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sz w:val="16"/>
              </w:rPr>
              <w:t>The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pre-scaler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value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register value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+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1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PWM2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High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Period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Length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(14-bit)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spacing w:before="58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spacing w:before="58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spacing w:before="58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spacing w:before="58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spacing w:before="58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spacing w:before="58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spacing w:before="58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0x08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7" w:right="79"/>
              <w:jc w:val="center"/>
              <w:rPr>
                <w:sz w:val="14"/>
              </w:rPr>
            </w:pPr>
            <w:r>
              <w:rPr>
                <w:sz w:val="14"/>
              </w:rPr>
              <w:t>PWMHIGH2H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5-0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183" w:lineRule="exact" w:before="38"/>
              <w:ind w:left="105"/>
              <w:rPr>
                <w:sz w:val="16"/>
              </w:rPr>
            </w:pPr>
            <w:r>
              <w:rPr>
                <w:sz w:val="16"/>
              </w:rPr>
              <w:t>Higher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6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bits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(of 14-bit)</w:t>
            </w:r>
          </w:p>
          <w:p>
            <w:pPr>
              <w:pStyle w:val="TableParagraph"/>
              <w:spacing w:line="22" w:lineRule="exact" w:before="0"/>
              <w:ind w:left="1551"/>
              <w:rPr>
                <w:sz w:val="2"/>
              </w:rPr>
            </w:pPr>
            <w:hyperlink r:id="rId7">
              <w:r>
                <w:rPr>
                  <w:color w:val="777777"/>
                  <w:sz w:val="2"/>
                </w:rPr>
                <w:t>www.DataSheet.net/</w:t>
              </w:r>
            </w:hyperlink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0x09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8" w:right="78"/>
              <w:jc w:val="center"/>
              <w:rPr>
                <w:sz w:val="14"/>
              </w:rPr>
            </w:pPr>
            <w:r>
              <w:rPr>
                <w:sz w:val="14"/>
              </w:rPr>
              <w:t>PWMHIGH2L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Lower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8 bits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(of 14-bit)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PWM2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Cycle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Length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(14-bit)</w:t>
            </w:r>
          </w:p>
        </w:tc>
      </w:tr>
      <w:tr>
        <w:trPr>
          <w:trHeight w:val="303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99" w:right="93"/>
              <w:jc w:val="center"/>
              <w:rPr>
                <w:sz w:val="16"/>
              </w:rPr>
            </w:pPr>
            <w:r>
              <w:rPr>
                <w:sz w:val="16"/>
              </w:rPr>
              <w:t>0x0A</w:t>
            </w:r>
          </w:p>
        </w:tc>
        <w:tc>
          <w:tcPr>
            <w:tcW w:w="1199" w:type="dxa"/>
          </w:tcPr>
          <w:p>
            <w:pPr>
              <w:pStyle w:val="TableParagraph"/>
              <w:spacing w:before="59"/>
              <w:ind w:left="87" w:right="79"/>
              <w:jc w:val="center"/>
              <w:rPr>
                <w:sz w:val="14"/>
              </w:rPr>
            </w:pPr>
            <w:r>
              <w:rPr>
                <w:sz w:val="14"/>
              </w:rPr>
              <w:t>PWMCYC2H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5-0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5"/>
              <w:rPr>
                <w:sz w:val="16"/>
              </w:rPr>
            </w:pPr>
            <w:r>
              <w:rPr>
                <w:sz w:val="16"/>
              </w:rPr>
              <w:t>Higher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6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bits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(of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14-bit)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ind w:left="99" w:right="93"/>
              <w:jc w:val="center"/>
              <w:rPr>
                <w:sz w:val="16"/>
              </w:rPr>
            </w:pPr>
            <w:r>
              <w:rPr>
                <w:sz w:val="16"/>
              </w:rPr>
              <w:t>0x0B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7" w:right="79"/>
              <w:jc w:val="center"/>
              <w:rPr>
                <w:sz w:val="14"/>
              </w:rPr>
            </w:pPr>
            <w:r>
              <w:rPr>
                <w:sz w:val="14"/>
              </w:rPr>
              <w:t>PWMCYC2L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Lower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8 bits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(of 14-bit)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PWM3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High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Period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Length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(14-bit)</w:t>
            </w:r>
          </w:p>
        </w:tc>
      </w:tr>
      <w:tr>
        <w:trPr>
          <w:trHeight w:val="303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0x0C</w:t>
            </w:r>
          </w:p>
        </w:tc>
        <w:tc>
          <w:tcPr>
            <w:tcW w:w="1199" w:type="dxa"/>
          </w:tcPr>
          <w:p>
            <w:pPr>
              <w:pStyle w:val="TableParagraph"/>
              <w:spacing w:before="59"/>
              <w:ind w:left="87" w:right="79"/>
              <w:jc w:val="center"/>
              <w:rPr>
                <w:sz w:val="14"/>
              </w:rPr>
            </w:pPr>
            <w:r>
              <w:rPr>
                <w:sz w:val="14"/>
              </w:rPr>
              <w:t>PWMHIGH3H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5-0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5"/>
              <w:rPr>
                <w:sz w:val="16"/>
              </w:rPr>
            </w:pPr>
            <w:r>
              <w:rPr>
                <w:sz w:val="16"/>
              </w:rPr>
              <w:t>Higher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6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bits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(of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14-bit)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0x0D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8" w:right="78"/>
              <w:jc w:val="center"/>
              <w:rPr>
                <w:sz w:val="14"/>
              </w:rPr>
            </w:pPr>
            <w:r>
              <w:rPr>
                <w:sz w:val="14"/>
              </w:rPr>
              <w:t>PWMHIGH3L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Lower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8 bits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(of 14-bit)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PWM3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Cycle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Length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(14-bit)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3" w:hRule="atLeast"/>
        </w:trPr>
        <w:tc>
          <w:tcPr>
            <w:tcW w:w="707" w:type="dxa"/>
          </w:tcPr>
          <w:p>
            <w:pPr>
              <w:pStyle w:val="TableParagraph"/>
              <w:ind w:left="99" w:right="93"/>
              <w:jc w:val="center"/>
              <w:rPr>
                <w:sz w:val="16"/>
              </w:rPr>
            </w:pPr>
            <w:r>
              <w:rPr>
                <w:sz w:val="16"/>
              </w:rPr>
              <w:t>0x0E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7" w:right="79"/>
              <w:jc w:val="center"/>
              <w:rPr>
                <w:sz w:val="14"/>
              </w:rPr>
            </w:pPr>
            <w:r>
              <w:rPr>
                <w:sz w:val="14"/>
              </w:rPr>
              <w:t>PWMCYC3H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5-0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Higher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6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bits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(of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14-bit)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100" w:right="93"/>
              <w:jc w:val="center"/>
              <w:rPr>
                <w:sz w:val="16"/>
              </w:rPr>
            </w:pPr>
            <w:r>
              <w:rPr>
                <w:sz w:val="16"/>
              </w:rPr>
              <w:t>0x0F</w:t>
            </w:r>
          </w:p>
        </w:tc>
        <w:tc>
          <w:tcPr>
            <w:tcW w:w="1199" w:type="dxa"/>
          </w:tcPr>
          <w:p>
            <w:pPr>
              <w:pStyle w:val="TableParagraph"/>
              <w:spacing w:before="59"/>
              <w:ind w:left="87" w:right="79"/>
              <w:jc w:val="center"/>
              <w:rPr>
                <w:sz w:val="14"/>
              </w:rPr>
            </w:pPr>
            <w:r>
              <w:rPr>
                <w:sz w:val="14"/>
              </w:rPr>
              <w:t>PWMCYC3L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5"/>
              <w:rPr>
                <w:sz w:val="16"/>
              </w:rPr>
            </w:pPr>
            <w:r>
              <w:rPr>
                <w:sz w:val="16"/>
              </w:rPr>
              <w:t>Lower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8 bits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(of 14-bit)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</w:tbl>
    <w:p>
      <w:pPr>
        <w:spacing w:after="0"/>
        <w:rPr>
          <w:sz w:val="16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rFonts w:ascii="Arial"/>
          <w:b/>
          <w:sz w:val="13"/>
        </w:rPr>
      </w:pPr>
    </w:p>
    <w:p>
      <w:pPr>
        <w:pStyle w:val="Heading2"/>
        <w:numPr>
          <w:ilvl w:val="2"/>
          <w:numId w:val="16"/>
        </w:numPr>
        <w:tabs>
          <w:tab w:pos="1870" w:val="left" w:leader="none"/>
        </w:tabs>
        <w:spacing w:line="240" w:lineRule="auto" w:before="92" w:after="0"/>
        <w:ind w:left="1869" w:right="0" w:hanging="601"/>
        <w:jc w:val="left"/>
      </w:pPr>
      <w:r>
        <w:rPr/>
        <w:t>PWM</w:t>
      </w:r>
      <w:r>
        <w:rPr>
          <w:spacing w:val="-6"/>
        </w:rPr>
        <w:t> </w:t>
      </w:r>
      <w:r>
        <w:rPr/>
        <w:t>Programming</w:t>
      </w:r>
      <w:r>
        <w:rPr>
          <w:spacing w:val="-6"/>
        </w:rPr>
        <w:t> </w:t>
      </w:r>
      <w:r>
        <w:rPr/>
        <w:t>Sample</w:t>
      </w:r>
    </w:p>
    <w:p>
      <w:pPr>
        <w:pStyle w:val="BodyText"/>
        <w:spacing w:line="376" w:lineRule="auto" w:before="103"/>
        <w:ind w:left="527" w:right="891" w:firstLine="1041"/>
        <w:jc w:val="both"/>
      </w:pPr>
      <w:r>
        <w:rPr/>
        <w:pict>
          <v:shape style="position:absolute;margin-left:139.139999pt;margin-top:55.990147pt;width:325.75pt;height:371.3pt;mso-position-horizontal-relative:page;mso-position-vertical-relative:paragraph;z-index:1580134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500"/>
                  </w:tblGrid>
                  <w:tr>
                    <w:trPr>
                      <w:trHeight w:val="327" w:hRule="atLeast"/>
                    </w:trPr>
                    <w:tc>
                      <w:tcPr>
                        <w:tcW w:w="6500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56"/>
                          <w:ind w:left="107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Example</w:t>
                        </w:r>
                      </w:p>
                    </w:tc>
                  </w:tr>
                  <w:tr>
                    <w:trPr>
                      <w:trHeight w:val="3384" w:hRule="atLeast"/>
                    </w:trPr>
                    <w:tc>
                      <w:tcPr>
                        <w:tcW w:w="6500" w:type="dxa"/>
                      </w:tcPr>
                      <w:p>
                        <w:pPr>
                          <w:pStyle w:val="TableParagraph"/>
                          <w:spacing w:before="56"/>
                          <w:ind w:left="107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Programming</w:t>
                        </w:r>
                        <w:r>
                          <w:rPr>
                            <w:rFonts w:ascii="Arial"/>
                            <w:b/>
                            <w:spacing w:val="1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PWM0</w:t>
                        </w:r>
                        <w:r>
                          <w:rPr>
                            <w:rFonts w:ascii="Arial"/>
                            <w:b/>
                            <w:spacing w:val="10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with</w:t>
                        </w:r>
                        <w:r>
                          <w:rPr>
                            <w:rFonts w:ascii="Arial"/>
                            <w:b/>
                            <w:spacing w:val="1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spacing w:val="1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period</w:t>
                        </w:r>
                        <w:r>
                          <w:rPr>
                            <w:rFonts w:ascii="Arial"/>
                            <w:b/>
                            <w:spacing w:val="1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100ms</w:t>
                        </w:r>
                        <w:r>
                          <w:rPr>
                            <w:rFonts w:ascii="Arial"/>
                            <w:b/>
                            <w:spacing w:val="1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and</w:t>
                        </w:r>
                        <w:r>
                          <w:rPr>
                            <w:rFonts w:ascii="Arial"/>
                            <w:b/>
                            <w:spacing w:val="1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high</w:t>
                        </w:r>
                        <w:r>
                          <w:rPr>
                            <w:rFonts w:ascii="Arial"/>
                            <w:b/>
                            <w:spacing w:val="1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period</w:t>
                        </w:r>
                        <w:r>
                          <w:rPr>
                            <w:rFonts w:ascii="Arial"/>
                            <w:b/>
                            <w:spacing w:val="1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40ms,</w:t>
                        </w:r>
                        <w:r>
                          <w:rPr>
                            <w:rFonts w:ascii="Arial"/>
                            <w:b/>
                            <w:spacing w:val="1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that</w:t>
                        </w:r>
                        <w:r>
                          <w:rPr>
                            <w:rFonts w:ascii="Arial"/>
                            <w:b/>
                            <w:spacing w:val="1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is,</w:t>
                        </w:r>
                        <w:r>
                          <w:rPr>
                            <w:rFonts w:ascii="Arial"/>
                            <w:b/>
                            <w:spacing w:val="-47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duty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cycle is 40%.</w:t>
                        </w:r>
                      </w:p>
                      <w:p>
                        <w:pPr>
                          <w:pStyle w:val="TableParagraph"/>
                          <w:spacing w:before="5"/>
                          <w:rPr>
                            <w:sz w:val="25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3031" w:right="2830"/>
                          <w:jc w:val="center"/>
                          <w:rPr>
                            <w:rFonts w:ascii="Microsoft YaHei UI"/>
                            <w:b/>
                            <w:sz w:val="16"/>
                          </w:rPr>
                        </w:pPr>
                        <w:r>
                          <w:rPr>
                            <w:rFonts w:ascii="Microsoft YaHei UI"/>
                            <w:b/>
                            <w:spacing w:val="16"/>
                            <w:w w:val="80"/>
                            <w:sz w:val="16"/>
                          </w:rPr>
                          <w:t>100</w:t>
                        </w:r>
                        <w:r>
                          <w:rPr>
                            <w:rFonts w:ascii="Microsoft YaHei UI"/>
                            <w:b/>
                            <w:spacing w:val="42"/>
                            <w:w w:val="80"/>
                            <w:sz w:val="16"/>
                          </w:rPr>
                          <w:t> </w:t>
                        </w:r>
                        <w:r>
                          <w:rPr>
                            <w:rFonts w:ascii="Microsoft YaHei UI"/>
                            <w:b/>
                            <w:w w:val="80"/>
                            <w:sz w:val="16"/>
                          </w:rPr>
                          <w:t>m</w:t>
                        </w:r>
                        <w:r>
                          <w:rPr>
                            <w:rFonts w:ascii="Microsoft YaHei UI"/>
                            <w:b/>
                            <w:spacing w:val="-3"/>
                            <w:w w:val="80"/>
                            <w:sz w:val="16"/>
                          </w:rPr>
                          <w:t> </w:t>
                        </w:r>
                        <w:r>
                          <w:rPr>
                            <w:rFonts w:ascii="Microsoft YaHei UI"/>
                            <w:b/>
                            <w:w w:val="80"/>
                            <w:sz w:val="16"/>
                          </w:rPr>
                          <w:t>s</w:t>
                        </w:r>
                      </w:p>
                      <w:p>
                        <w:pPr>
                          <w:pStyle w:val="TableParagraph"/>
                          <w:spacing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0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1811"/>
                          <w:rPr>
                            <w:rFonts w:ascii="Microsoft YaHei UI"/>
                            <w:b/>
                            <w:sz w:val="16"/>
                          </w:rPr>
                        </w:pPr>
                        <w:r>
                          <w:rPr>
                            <w:rFonts w:ascii="Microsoft YaHei UI"/>
                            <w:b/>
                            <w:spacing w:val="12"/>
                            <w:w w:val="80"/>
                            <w:sz w:val="16"/>
                          </w:rPr>
                          <w:t>40</w:t>
                        </w:r>
                        <w:r>
                          <w:rPr>
                            <w:rFonts w:ascii="Microsoft YaHei UI"/>
                            <w:b/>
                            <w:spacing w:val="42"/>
                            <w:w w:val="80"/>
                            <w:sz w:val="16"/>
                          </w:rPr>
                          <w:t> </w:t>
                        </w:r>
                        <w:r>
                          <w:rPr>
                            <w:rFonts w:ascii="Microsoft YaHei UI"/>
                            <w:b/>
                            <w:w w:val="80"/>
                            <w:sz w:val="16"/>
                          </w:rPr>
                          <w:t>m</w:t>
                        </w:r>
                        <w:r>
                          <w:rPr>
                            <w:rFonts w:ascii="Microsoft YaHei UI"/>
                            <w:b/>
                            <w:spacing w:val="-2"/>
                            <w:w w:val="80"/>
                            <w:sz w:val="16"/>
                          </w:rPr>
                          <w:t> </w:t>
                        </w:r>
                        <w:r>
                          <w:rPr>
                            <w:rFonts w:ascii="Microsoft YaHei UI"/>
                            <w:b/>
                            <w:w w:val="80"/>
                            <w:sz w:val="16"/>
                          </w:rPr>
                          <w:t>s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6500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56"/>
                          <w:ind w:left="107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Programming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model</w:t>
                        </w:r>
                      </w:p>
                    </w:tc>
                  </w:tr>
                  <w:tr>
                    <w:trPr>
                      <w:trHeight w:val="2199" w:hRule="atLeast"/>
                    </w:trPr>
                    <w:tc>
                      <w:tcPr>
                        <w:tcW w:w="6500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17"/>
                          </w:numPr>
                          <w:tabs>
                            <w:tab w:pos="309" w:val="left" w:leader="none"/>
                          </w:tabs>
                          <w:spacing w:line="309" w:lineRule="auto" w:before="57" w:after="0"/>
                          <w:ind w:left="287" w:right="2667" w:hanging="181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Set related GPIO function selection register.</w:t>
                        </w:r>
                        <w:r>
                          <w:rPr>
                            <w:spacing w:val="-47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GPIOFS08[7]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(0xFC01[7])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=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1b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7"/>
                          </w:numPr>
                          <w:tabs>
                            <w:tab w:pos="308" w:val="left" w:leader="none"/>
                          </w:tabs>
                          <w:spacing w:line="309" w:lineRule="auto" w:before="0" w:after="0"/>
                          <w:ind w:left="287" w:right="2450" w:hanging="181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Select clock source = 4ms , and enable PWM0</w:t>
                        </w:r>
                        <w:r>
                          <w:rPr>
                            <w:spacing w:val="-47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PWMCFG[3:0]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(0xFE00[3:0])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=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1101b</w:t>
                        </w:r>
                      </w:p>
                      <w:p>
                        <w:pPr>
                          <w:pStyle w:val="TableParagraph"/>
                          <w:spacing w:before="0"/>
                          <w:ind w:left="10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3.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Cycle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=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4ms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*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(24+1)</w:t>
                        </w:r>
                      </w:p>
                      <w:p>
                        <w:pPr>
                          <w:pStyle w:val="TableParagraph"/>
                          <w:tabs>
                            <w:tab w:pos="3356" w:val="left" w:leader="none"/>
                          </w:tabs>
                          <w:spacing w:before="61"/>
                          <w:ind w:left="287"/>
                          <w:rPr>
                            <w:sz w:val="2"/>
                          </w:rPr>
                        </w:pPr>
                        <w:r>
                          <w:rPr>
                            <w:sz w:val="18"/>
                          </w:rPr>
                          <w:t>PWMCYCL0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(0xFE02)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=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0x18</w:t>
                          <w:tab/>
                        </w:r>
                        <w:r>
                          <w:rPr>
                            <w:color w:val="777777"/>
                            <w:position w:val="13"/>
                            <w:sz w:val="2"/>
                          </w:rPr>
                          <w:t>w</w:t>
                        </w:r>
                      </w:p>
                      <w:p>
                        <w:pPr>
                          <w:pStyle w:val="TableParagraph"/>
                          <w:spacing w:line="268" w:lineRule="exact" w:before="14"/>
                          <w:ind w:left="287" w:right="1686" w:hanging="18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4. Duty cycle = 40/100 = 40% ; (X+1)/(24+1) = 40% -&gt; X=9</w:t>
                        </w:r>
                        <w:r>
                          <w:rPr>
                            <w:spacing w:val="-47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PWMHIGH0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(0xFE01) = 0x09</w:t>
                        </w:r>
                      </w:p>
                    </w:tc>
                  </w:tr>
                  <w:tr>
                    <w:trPr>
                      <w:trHeight w:val="1127" w:hRule="atLeast"/>
                    </w:trPr>
                    <w:tc>
                      <w:tcPr>
                        <w:tcW w:w="6500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6"/>
                          <w:ind w:left="107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For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PWM2/3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as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800Hz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pulse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:</w:t>
                        </w:r>
                      </w:p>
                      <w:p>
                        <w:pPr>
                          <w:pStyle w:val="TableParagraph"/>
                          <w:spacing w:before="61"/>
                          <w:ind w:left="10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The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formula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is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as:</w:t>
                        </w:r>
                      </w:p>
                      <w:p>
                        <w:pPr>
                          <w:pStyle w:val="TableParagraph"/>
                          <w:spacing w:line="260" w:lineRule="atLeast" w:before="7"/>
                          <w:ind w:left="107" w:right="2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(PWMCYC+1)*2*(1+Prescaler)*(1/11Mhz)= (1/800hz)…… (Set Prescaler=0)</w:t>
                        </w:r>
                        <w:r>
                          <w:rPr>
                            <w:spacing w:val="-48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PWMCYC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= 6874 = 0x1ADB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In this section gives some programming sample to control PWM module. Please note,</w:t>
      </w:r>
      <w:r>
        <w:rPr>
          <w:spacing w:val="1"/>
        </w:rPr>
        <w:t> </w:t>
      </w:r>
      <w:r>
        <w:rPr/>
        <w:t>ENE does not guarantee these codes in every field application. The following table describes</w:t>
      </w:r>
      <w:r>
        <w:rPr>
          <w:spacing w:val="1"/>
        </w:rPr>
        <w:t> </w:t>
      </w:r>
      <w:r>
        <w:rPr/>
        <w:t>scenario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PWM</w:t>
      </w:r>
      <w:r>
        <w:rPr>
          <w:spacing w:val="-1"/>
        </w:rPr>
        <w:t> </w:t>
      </w:r>
      <w:r>
        <w:rPr/>
        <w:t>filed</w:t>
      </w:r>
      <w:r>
        <w:rPr>
          <w:spacing w:val="-1"/>
        </w:rPr>
        <w:t> </w:t>
      </w:r>
      <w:r>
        <w:rPr/>
        <w:t>application.</w:t>
      </w:r>
    </w:p>
    <w:p>
      <w:pPr>
        <w:pStyle w:val="BodyText"/>
        <w:spacing w:before="11"/>
      </w:pPr>
      <w:r>
        <w:rPr/>
        <w:pict>
          <v:group style="position:absolute;margin-left:139.619995pt;margin-top:13.999023pt;width:324.55pt;height:169.3pt;mso-position-horizontal-relative:page;mso-position-vertical-relative:paragraph;z-index:-15656448;mso-wrap-distance-left:0;mso-wrap-distance-right:0" coordorigin="2792,280" coordsize="6491,3386">
            <v:rect style="position:absolute;left:2792;top:279;width:6491;height:3386" filled="true" fillcolor="#ffff9a" stroked="false">
              <v:fill type="solid"/>
            </v:rect>
            <v:shape style="position:absolute;left:3987;top:1028;width:5;height:332" coordorigin="3988,1029" coordsize="5,332" path="m3992,1029l3989,1029,3988,1030,3988,1050,3989,1052,3992,1052,3992,1029xm3992,1064l3989,1064,3988,1065,3988,1085,3989,1086,3992,1086,3992,1064xm3992,1098l3988,1098,3988,1119,3989,1120,3991,1121,3992,1120,3992,1098xm3991,1132l3989,1133,3988,1133,3988,1154,3989,1155,3992,1155,3992,1133,3991,1132xm3992,1167l3988,1167,3988,1187,3989,1188,3991,1190,3992,1188,3992,1167xm3991,1200l3989,1202,3988,1202,3988,1222,3989,1223,3992,1223,3992,1202,3991,1200xm3992,1235l3989,1235,3988,1236,3988,1256,3989,1257,3991,1258,3992,1257,3992,1235xm3991,1269l3989,1270,3988,1271,3988,1290,3989,1292,3992,1292,3992,1270,3991,1269xm3992,1304l3989,1304,3988,1305,3988,1324,3989,1325,3991,1326,3992,1325,3992,1304xm3991,1337l3989,1338,3988,1340,3988,1359,3989,1360,3992,1360,3992,1338,3991,1337xe" filled="true" fillcolor="#000000" stroked="false">
              <v:path arrowok="t"/>
              <v:fill type="solid"/>
            </v:shape>
            <v:shape style="position:absolute;left:3987;top:1028;width:5;height:332" coordorigin="3988,1029" coordsize="5,332" path="m3992,1030l3992,1052,3989,1052,3988,1050,3988,1030,3989,1029,3992,1029,3992,1030xm3992,1065l3992,1086,3989,1086,3988,1085,3988,1065,3989,1064,3992,1064,3992,1065xm3992,1098l3992,1120,3991,1121,3989,1120,3988,1119,3988,1098,3992,1098xm3992,1133l3992,1155,3989,1155,3988,1154,3988,1133,3989,1133,3991,1132,3992,1133xm3992,1167l3992,1188,3991,1190,3989,1188,3988,1187,3988,1167,3992,1167xm3992,1202l3992,1223,3989,1223,3988,1222,3988,1202,3989,1202,3991,1200,3992,1202xm3992,1236l3992,1257,3991,1258,3989,1257,3988,1256,3988,1236,3989,1235,3992,1235,3992,1236xm3992,1271l3992,1292,3989,1292,3988,1290,3988,1271,3989,1270,3991,1269,3992,1270,3992,1271xm3992,1305l3992,1325,3991,1326,3989,1325,3988,1324,3988,1305,3989,1304,3992,1304,3992,1305xm3992,1340l3992,1360,3989,1360,3988,1359,3988,1340,3989,1338,3991,1337,3992,1338,3992,1340xe" filled="false" stroked="true" strokeweight=".06pt" strokecolor="#000000">
              <v:path arrowok="t"/>
              <v:stroke dashstyle="solid"/>
            </v:shape>
            <v:shape style="position:absolute;left:8293;top:1028;width:5;height:332" coordorigin="8293,1029" coordsize="5,332" path="m8296,1029l8294,1029,8293,1030,8293,1050,8296,1053,8296,1052,8298,1050,8298,1030,8296,1029xm8296,1064l8294,1064,8293,1065,8293,1085,8294,1086,8296,1086,8298,1085,8298,1065,8296,1064xm8298,1098l8293,1098,8293,1119,8296,1121,8296,1120,8298,1119,8298,1098xm8298,1133l8293,1133,8293,1154,8294,1155,8296,1155,8298,1154,8298,1133xm8296,1132l8294,1133,8296,1133,8296,1132xm8298,1167l8293,1167,8293,1187,8296,1190,8296,1188,8298,1187,8298,1167xm8298,1202l8293,1202,8293,1222,8294,1223,8296,1223,8298,1222,8298,1202xm8296,1200l8294,1202,8296,1202,8296,1200xm8296,1235l8294,1235,8293,1236,8293,1256,8296,1258,8296,1257,8298,1256,8298,1236,8296,1235xm8296,1269l8293,1271,8293,1290,8294,1292,8296,1292,8298,1290,8298,1271,8296,1270,8296,1269xm8296,1304l8294,1304,8293,1305,8293,1324,8296,1326,8296,1325,8298,1324,8298,1305,8296,1304xm8296,1337l8293,1340,8293,1359,8294,1360,8296,1360,8298,1359,8298,1340,8296,1338,8296,1337xe" filled="true" fillcolor="#000000" stroked="false">
              <v:path arrowok="t"/>
              <v:fill type="solid"/>
            </v:shape>
            <v:shape style="position:absolute;left:8293;top:1028;width:5;height:332" coordorigin="8293,1029" coordsize="5,332" path="m8298,1030l8298,1050,8296,1052,8296,1053,8293,1050,8293,1030,8294,1029,8296,1029,8298,1030xm8298,1065l8298,1085,8296,1086,8294,1086,8293,1085,8293,1065,8294,1064,8296,1064,8298,1065xm8298,1098l8298,1119,8296,1120,8296,1121,8293,1119,8293,1098,8298,1098xm8298,1133l8298,1154,8296,1155,8294,1155,8293,1154,8293,1133,8294,1133,8296,1132,8296,1133,8298,1133xm8298,1167l8298,1187,8296,1188,8296,1190,8293,1187,8293,1167,8298,1167xm8298,1202l8298,1222,8296,1223,8294,1223,8293,1222,8293,1202,8294,1202,8296,1200,8296,1202,8298,1202xm8298,1236l8298,1256,8296,1257,8296,1258,8294,1257,8293,1256,8293,1236,8294,1235,8296,1235,8298,1236xm8298,1271l8298,1290,8296,1292,8294,1292,8293,1290,8293,1271,8296,1269,8296,1270,8298,1271xm8298,1305l8298,1324,8296,1325,8296,1326,8293,1324,8293,1305,8294,1304,8296,1304,8298,1305xm8298,1340l8298,1359,8296,1360,8294,1360,8293,1359,8293,1340,8296,1337,8296,1338,8298,1340xe" filled="false" stroked="true" strokeweight=".06pt" strokecolor="#000000">
              <v:path arrowok="t"/>
              <v:stroke dashstyle="solid"/>
            </v:shape>
            <v:shape style="position:absolute;left:3133;top:1196;width:5808;height:1012" coordorigin="3133,1197" coordsize="5808,1012" path="m3994,1533l5714,1533m8296,2208l5716,2208,5716,1534m3133,2207l3994,2207,3994,1533m8296,1534l8941,1534m8296,2208l8296,1556m4109,1197l8180,1197e" filled="false" stroked="true" strokeweight=".179328pt" strokecolor="#000000">
              <v:path arrowok="t"/>
              <v:stroke dashstyle="solid"/>
            </v:shape>
            <v:shape style="position:absolute;left:3993;top:1163;width:4302;height:66" coordorigin="3994,1163" coordsize="4302,66" path="m4120,1163l3994,1196,4120,1229,4120,1163xm8296,1197l8170,1163,8170,1229,8296,1197xe" filled="true" fillcolor="#000000" stroked="false">
              <v:path arrowok="t"/>
              <v:fill type="solid"/>
            </v:shape>
            <v:shape style="position:absolute;left:4107;top:1868;width:1493;height:4" coordorigin="4108,1869" coordsize="1493,4" path="m4164,1869l4109,1869,4108,1870,4108,1871,4109,1872,4164,1872,4165,1871,4165,1870,4164,1869xm4252,1869l4196,1869,4195,1870,4195,1871,4196,1872,4252,1872,4253,1871,4253,1870,4252,1869xm4339,1869l4284,1869,4283,1870,4283,1871,4284,1872,4339,1872,4340,1871,4340,1870,4339,1869xm4426,1869l4372,1869,4369,1870,4369,1871,4372,1872,4426,1872,4428,1871,4428,1870,4426,1869xm4513,1869l4458,1869,4457,1870,4457,1871,4458,1872,4513,1872,4514,1871,4514,1870,4513,1869xm4601,1869l4546,1869,4544,1870,4544,1871,4546,1872,4601,1872,4602,1871,4602,1870,4601,1869xm4688,1869l4633,1869,4632,1870,4632,1871,4633,1872,4688,1872,4690,1871,4690,1870,4688,1869xm4776,1869l4721,1869,4720,1870,4720,1871,4721,1872,4776,1872,4777,1871,4777,1870,4776,1869xm4862,1869l4808,1869,4806,1870,4806,1871,4808,1872,4862,1872,4865,1871,4865,1870,4862,1869xm4950,1869l4895,1869,4894,1870,4894,1871,4895,1872,4950,1872,4951,1871,4951,1870,4950,1869xm5038,1869l4982,1869,4981,1870,4981,1871,4982,1872,5038,1872,5039,1871,5039,1870,5038,1869xm5125,1869l5070,1869,5069,1870,5069,1871,5070,1872,5125,1872,5126,1871,5126,1870,5125,1869xm5213,1869l5158,1869,5158,1870,5156,1870,5158,1871,5158,1872,5213,1872,5214,1871,5214,1870,5213,1869xm5300,1869l5245,1869,5245,1870,5244,1870,5245,1871,5245,1872,5300,1872,5302,1871,5302,1870,5300,1869xm5387,1869l5332,1869,5332,1870,5330,1870,5332,1871,5332,1872,5387,1872,5388,1871,5388,1870,5387,1869xm5477,1870l5418,1870,5420,1872,5474,1872,5477,1870xm5474,1869l5420,1869,5419,1870,5476,1870,5474,1869xm5564,1870l5506,1870,5508,1872,5562,1872,5564,1870xm5562,1869l5508,1869,5507,1870,5563,1870,5562,1869xm5599,1869l5596,1869,5594,1870,5593,1870,5596,1872,5599,1872,5600,1871,5600,1870,5599,1869xe" filled="true" fillcolor="#000000" stroked="false">
              <v:path arrowok="t"/>
              <v:fill type="solid"/>
            </v:shape>
            <v:shape style="position:absolute;left:4107;top:1868;width:1493;height:4" coordorigin="4108,1869" coordsize="1493,4" path="m4109,1869l4164,1869,4165,1870,4165,1871,4164,1872,4109,1872,4108,1871,4108,1870,4109,1869xm4196,1869l4252,1869,4253,1870,4253,1871,4252,1872,4196,1872,4195,1871,4195,1870,4196,1869xm4284,1869l4339,1869,4340,1870,4340,1871,4339,1872,4284,1872,4283,1871,4283,1870,4284,1869xm4372,1869l4426,1869,4428,1870,4428,1871,4426,1872,4372,1872,4369,1871,4369,1870,4372,1869xm4458,1869l4513,1869,4514,1870,4514,1871,4513,1872,4458,1872,4457,1871,4457,1870,4458,1869xm4546,1869l4601,1869,4602,1870,4602,1871,4601,1872,4546,1872,4544,1871,4544,1870,4546,1869xm4633,1869l4688,1869,4690,1870,4690,1871,4688,1872,4633,1872,4632,1871,4632,1870,4633,1869xm4721,1869l4776,1869,4777,1870,4777,1871,4776,1872,4721,1872,4720,1871,4720,1870,4721,1869xm4808,1869l4862,1869,4865,1870,4865,1871,4862,1872,4808,1872,4806,1871,4806,1870,4808,1869xm4895,1869l4950,1869,4951,1870,4951,1871,4950,1872,4895,1872,4894,1871,4894,1870,4895,1869xm4982,1869l5038,1869,5039,1870,5039,1871,5038,1872,4982,1872,4981,1871,4981,1870,4982,1869xm5070,1869l5125,1869,5126,1870,5126,1871,5125,1872,5070,1872,5069,1871,5069,1870,5070,1869xm5158,1869l5213,1869,5214,1870,5214,1871,5213,1872,5158,1872,5158,1871,5156,1870,5158,1870,5158,1869xm5245,1869l5300,1869,5302,1870,5302,1871,5300,1872,5245,1872,5245,1871,5244,1870,5245,1870,5245,1869xm5332,1869l5387,1869,5388,1870,5388,1871,5387,1872,5332,1872,5332,1871,5330,1870,5332,1870,5332,1869xm5420,1869l5474,1869,5476,1870,5477,1870,5474,1872,5420,1872,5419,1871,5418,1870,5419,1870,5420,1869xm5508,1869l5562,1869,5563,1870,5564,1870,5562,1872,5508,1872,5506,1870,5507,1870,5508,1869xm5596,1869l5599,1869,5600,1870,5600,1871,5599,1872,5596,1872,5593,1870,5594,1870,5596,1869xe" filled="false" stroked="true" strokeweight=".06pt" strokecolor="#000000">
              <v:path arrowok="t"/>
              <v:stroke dashstyle="solid"/>
            </v:shape>
            <v:shape style="position:absolute;left:3993;top:1837;width:1721;height:66" coordorigin="3994,1838" coordsize="1721,66" path="m4120,1838l3994,1870,4120,1904,4120,1838xm5714,1870l5588,1838,5588,1904,5714,1870xe" filled="true" fillcolor="#000000" stroked="false">
              <v:path arrowok="t"/>
              <v:fill type="solid"/>
            </v:shape>
            <v:shape style="position:absolute;left:3082;top:812;width:5910;height:2792" coordorigin="3083,813" coordsize="5910,2792" path="m8993,813l8963,813,8963,843,8963,3574,3113,3574,3113,843,8963,843,8963,813,3113,813,3083,813,3083,843,3083,3574,3083,3604,3113,3604,8963,3604,8993,3604,8993,3574,8993,843,8993,813xe" filled="true" fillcolor="#00ffff" stroked="false">
              <v:path arrowok="t"/>
              <v:fill type="solid"/>
            </v:shape>
            <w10:wrap type="topAndBottom"/>
          </v:group>
        </w:pict>
      </w:r>
    </w:p>
    <w:p>
      <w:pPr>
        <w:spacing w:after="0"/>
        <w:sectPr>
          <w:headerReference w:type="default" r:id="rId469"/>
          <w:footerReference w:type="default" r:id="rId470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1"/>
          <w:numId w:val="5"/>
        </w:numPr>
        <w:tabs>
          <w:tab w:pos="1250" w:val="left" w:leader="none"/>
        </w:tabs>
        <w:spacing w:line="240" w:lineRule="auto" w:before="92" w:after="0"/>
        <w:ind w:left="1249" w:right="0" w:hanging="401"/>
        <w:jc w:val="left"/>
      </w:pPr>
      <w:r>
        <w:rPr/>
        <w:t>Fan</w:t>
      </w:r>
      <w:r>
        <w:rPr>
          <w:spacing w:val="-6"/>
        </w:rPr>
        <w:t> </w:t>
      </w:r>
      <w:r>
        <w:rPr/>
        <w:t>Controller</w:t>
      </w:r>
    </w:p>
    <w:p>
      <w:pPr>
        <w:pStyle w:val="Heading2"/>
        <w:numPr>
          <w:ilvl w:val="2"/>
          <w:numId w:val="18"/>
        </w:numPr>
        <w:tabs>
          <w:tab w:pos="1696" w:val="left" w:leader="none"/>
        </w:tabs>
        <w:spacing w:line="240" w:lineRule="auto" w:before="84" w:after="0"/>
        <w:ind w:left="1695" w:right="0" w:hanging="601"/>
        <w:jc w:val="left"/>
      </w:pPr>
      <w:r>
        <w:rPr/>
        <w:t>Fan</w:t>
      </w:r>
      <w:r>
        <w:rPr>
          <w:spacing w:val="-4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Description</w:t>
      </w:r>
    </w:p>
    <w:p>
      <w:pPr>
        <w:pStyle w:val="BodyText"/>
        <w:spacing w:line="355" w:lineRule="auto" w:before="103"/>
        <w:ind w:left="527" w:right="891" w:firstLine="480"/>
        <w:jc w:val="both"/>
      </w:pPr>
      <w:r>
        <w:rPr/>
        <w:t>The KBC provides 2 interfaces with speed monitor for fan control. Two clock selections for fan</w:t>
      </w:r>
      <w:r>
        <w:rPr>
          <w:spacing w:val="-53"/>
        </w:rPr>
        <w:t> </w:t>
      </w:r>
      <w:r>
        <w:rPr/>
        <w:t>controller, one is based on main clock and the other is fixed 62.5</w:t>
      </w:r>
      <w:r>
        <w:rPr>
          <w:rFonts w:ascii="SimSun" w:hAnsi="SimSun"/>
        </w:rPr>
        <w:t>μ</w:t>
      </w:r>
      <w:r>
        <w:rPr/>
        <w:t>s. The fan controller can be</w:t>
      </w:r>
      <w:r>
        <w:rPr>
          <w:spacing w:val="1"/>
        </w:rPr>
        <w:t> </w:t>
      </w:r>
      <w:r>
        <w:rPr/>
        <w:t>configured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PWM</w:t>
      </w:r>
      <w:r>
        <w:rPr>
          <w:spacing w:val="-2"/>
        </w:rPr>
        <w:t> </w:t>
      </w:r>
      <w:r>
        <w:rPr/>
        <w:t>function,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known</w:t>
      </w:r>
      <w:r>
        <w:rPr>
          <w:spacing w:val="-3"/>
        </w:rPr>
        <w:t> </w:t>
      </w:r>
      <w:r>
        <w:rPr/>
        <w:t>as</w:t>
      </w:r>
      <w:r>
        <w:rPr>
          <w:spacing w:val="-1"/>
        </w:rPr>
        <w:t> </w:t>
      </w:r>
      <w:r>
        <w:rPr/>
        <w:t>FANPWM.</w:t>
      </w:r>
    </w:p>
    <w:p>
      <w:pPr>
        <w:pStyle w:val="Heading2"/>
        <w:numPr>
          <w:ilvl w:val="3"/>
          <w:numId w:val="19"/>
        </w:numPr>
        <w:tabs>
          <w:tab w:pos="1808" w:val="left" w:leader="none"/>
        </w:tabs>
        <w:spacing w:line="240" w:lineRule="auto" w:before="1" w:after="0"/>
        <w:ind w:left="1807" w:right="0" w:hanging="801"/>
        <w:jc w:val="left"/>
      </w:pPr>
      <w:r>
        <w:rPr/>
        <w:t>Fan</w:t>
      </w:r>
      <w:r>
        <w:rPr>
          <w:spacing w:val="-11"/>
        </w:rPr>
        <w:t> </w:t>
      </w:r>
      <w:r>
        <w:rPr/>
        <w:t>Tachometer</w:t>
      </w:r>
      <w:r>
        <w:rPr>
          <w:spacing w:val="-11"/>
        </w:rPr>
        <w:t> </w:t>
      </w:r>
      <w:r>
        <w:rPr/>
        <w:t>Monitor</w:t>
      </w:r>
    </w:p>
    <w:p>
      <w:pPr>
        <w:pStyle w:val="BodyText"/>
        <w:spacing w:line="360" w:lineRule="auto" w:before="103"/>
        <w:ind w:left="527" w:right="891" w:firstLine="480"/>
        <w:jc w:val="both"/>
      </w:pPr>
      <w:r>
        <w:rPr/>
        <w:t>The</w:t>
      </w:r>
      <w:r>
        <w:rPr>
          <w:spacing w:val="1"/>
        </w:rPr>
        <w:t> </w:t>
      </w:r>
      <w:r>
        <w:rPr/>
        <w:t>fan</w:t>
      </w:r>
      <w:r>
        <w:rPr>
          <w:spacing w:val="1"/>
        </w:rPr>
        <w:t> </w:t>
      </w:r>
      <w:r>
        <w:rPr/>
        <w:t>tachometer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implemented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12-bit</w:t>
      </w:r>
      <w:r>
        <w:rPr>
          <w:spacing w:val="1"/>
        </w:rPr>
        <w:t> </w:t>
      </w:r>
      <w:r>
        <w:rPr/>
        <w:t>counter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>
          <w:color w:val="FF0000"/>
        </w:rPr>
        <w:t>four</w:t>
      </w:r>
      <w:r>
        <w:rPr>
          <w:color w:val="FF0000"/>
          <w:spacing w:val="1"/>
        </w:rPr>
        <w:t> </w:t>
      </w:r>
      <w:r>
        <w:rPr>
          <w:color w:val="FF0000"/>
        </w:rPr>
        <w:t>resolution(In</w:t>
      </w:r>
      <w:r>
        <w:rPr>
          <w:color w:val="FF0000"/>
          <w:spacing w:val="1"/>
        </w:rPr>
        <w:t> </w:t>
      </w:r>
      <w:r>
        <w:rPr>
          <w:color w:val="FF0000"/>
        </w:rPr>
        <w:t>Reg</w:t>
      </w:r>
      <w:r>
        <w:rPr>
          <w:color w:val="FF0000"/>
          <w:spacing w:val="1"/>
        </w:rPr>
        <w:t> </w:t>
      </w:r>
      <w:r>
        <w:rPr>
          <w:color w:val="FF0000"/>
        </w:rPr>
        <w:t>FANSTS0/FANSTS1) as follows, 62.5</w:t>
      </w:r>
      <w:r>
        <w:rPr>
          <w:rFonts w:ascii="SimSun" w:hAnsi="SimSun"/>
          <w:color w:val="FF0000"/>
        </w:rPr>
        <w:t>μ</w:t>
      </w:r>
      <w:r>
        <w:rPr>
          <w:color w:val="FF0000"/>
        </w:rPr>
        <w:t>s, 31.25</w:t>
      </w:r>
      <w:r>
        <w:rPr>
          <w:rFonts w:ascii="SimSun" w:hAnsi="SimSun"/>
          <w:color w:val="FF0000"/>
        </w:rPr>
        <w:t>μ</w:t>
      </w:r>
      <w:r>
        <w:rPr>
          <w:color w:val="FF0000"/>
        </w:rPr>
        <w:t>s, 15.625</w:t>
      </w:r>
      <w:r>
        <w:rPr>
          <w:rFonts w:ascii="SimSun" w:hAnsi="SimSun"/>
          <w:color w:val="FF0000"/>
        </w:rPr>
        <w:t>μ</w:t>
      </w:r>
      <w:r>
        <w:rPr>
          <w:color w:val="FF0000"/>
        </w:rPr>
        <w:t>s, 7.8125</w:t>
      </w:r>
      <w:r>
        <w:rPr>
          <w:rFonts w:ascii="SimSun" w:hAnsi="SimSun"/>
          <w:color w:val="FF0000"/>
        </w:rPr>
        <w:t>μ</w:t>
      </w:r>
      <w:r>
        <w:rPr>
          <w:color w:val="FF0000"/>
        </w:rPr>
        <w:t>s. </w:t>
      </w:r>
      <w:r>
        <w:rPr/>
        <w:t>The following figure</w:t>
      </w:r>
      <w:r>
        <w:rPr>
          <w:spacing w:val="1"/>
        </w:rPr>
        <w:t> </w:t>
      </w:r>
      <w:r>
        <w:rPr/>
        <w:t>gives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example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fan</w:t>
      </w:r>
      <w:r>
        <w:rPr>
          <w:spacing w:val="1"/>
        </w:rPr>
        <w:t> </w:t>
      </w:r>
      <w:r>
        <w:rPr/>
        <w:t>speed</w:t>
      </w:r>
      <w:r>
        <w:rPr>
          <w:spacing w:val="1"/>
        </w:rPr>
        <w:t> </w:t>
      </w:r>
      <w:r>
        <w:rPr/>
        <w:t>monitor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control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62.5 </w:t>
      </w:r>
      <w:r>
        <w:rPr>
          <w:rFonts w:ascii="SimSun" w:hAnsi="SimSun"/>
        </w:rPr>
        <w:t>μ</w:t>
      </w:r>
      <w:r>
        <w:rPr/>
        <w:t>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KBC</w:t>
      </w:r>
      <w:r>
        <w:rPr>
          <w:spacing w:val="1"/>
        </w:rPr>
        <w:t> </w:t>
      </w:r>
      <w:r>
        <w:rPr/>
        <w:t>uses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pin</w:t>
      </w:r>
      <w:r>
        <w:rPr>
          <w:spacing w:val="1"/>
        </w:rPr>
        <w:t> </w:t>
      </w:r>
      <w:r>
        <w:rPr/>
        <w:t>FANPWM0/1 to drive external fan device, and the fan device feedback the speed via the pin</w:t>
      </w:r>
      <w:r>
        <w:rPr>
          <w:spacing w:val="1"/>
        </w:rPr>
        <w:t> </w:t>
      </w:r>
      <w:r>
        <w:rPr/>
        <w:t>FANFB0/1. The fan controller keeps the speed in the monitor register. The fan controller will</w:t>
      </w:r>
      <w:r>
        <w:rPr>
          <w:spacing w:val="1"/>
        </w:rPr>
        <w:t> </w:t>
      </w:r>
      <w:r>
        <w:rPr/>
        <w:t>compare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speed</w:t>
      </w:r>
      <w:r>
        <w:rPr>
          <w:spacing w:val="22"/>
        </w:rPr>
        <w:t> </w:t>
      </w:r>
      <w:r>
        <w:rPr/>
        <w:t>and</w:t>
      </w:r>
      <w:r>
        <w:rPr>
          <w:spacing w:val="23"/>
        </w:rPr>
        <w:t> </w:t>
      </w:r>
      <w:r>
        <w:rPr/>
        <w:t>check</w:t>
      </w:r>
      <w:r>
        <w:rPr>
          <w:spacing w:val="22"/>
        </w:rPr>
        <w:t> </w:t>
      </w:r>
      <w:r>
        <w:rPr/>
        <w:t>if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current</w:t>
      </w:r>
      <w:r>
        <w:rPr>
          <w:spacing w:val="23"/>
        </w:rPr>
        <w:t> </w:t>
      </w:r>
      <w:r>
        <w:rPr/>
        <w:t>speed</w:t>
      </w:r>
      <w:r>
        <w:rPr>
          <w:spacing w:val="22"/>
        </w:rPr>
        <w:t> </w:t>
      </w:r>
      <w:r>
        <w:rPr/>
        <w:t>is</w:t>
      </w:r>
      <w:r>
        <w:rPr>
          <w:spacing w:val="22"/>
        </w:rPr>
        <w:t> </w:t>
      </w:r>
      <w:r>
        <w:rPr/>
        <w:t>higher</w:t>
      </w:r>
      <w:r>
        <w:rPr>
          <w:spacing w:val="22"/>
        </w:rPr>
        <w:t> </w:t>
      </w:r>
      <w:r>
        <w:rPr/>
        <w:t>or</w:t>
      </w:r>
      <w:r>
        <w:rPr>
          <w:spacing w:val="23"/>
        </w:rPr>
        <w:t> </w:t>
      </w:r>
      <w:r>
        <w:rPr/>
        <w:t>slower</w:t>
      </w:r>
      <w:r>
        <w:rPr>
          <w:spacing w:val="23"/>
        </w:rPr>
        <w:t> </w:t>
      </w:r>
      <w:r>
        <w:rPr/>
        <w:t>than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expected</w:t>
      </w:r>
      <w:r>
        <w:rPr>
          <w:spacing w:val="23"/>
        </w:rPr>
        <w:t> </w:t>
      </w:r>
      <w:r>
        <w:rPr/>
        <w:t>one.</w:t>
      </w:r>
      <w:r>
        <w:rPr>
          <w:spacing w:val="22"/>
        </w:rPr>
        <w:t> </w:t>
      </w:r>
      <w:r>
        <w:rPr/>
        <w:t>If</w:t>
      </w:r>
    </w:p>
    <w:p>
      <w:pPr>
        <w:pStyle w:val="BodyText"/>
        <w:spacing w:line="376" w:lineRule="auto" w:before="11"/>
        <w:ind w:left="527" w:right="892"/>
        <w:jc w:val="both"/>
      </w:pPr>
      <w:r>
        <w:rPr/>
        <w:t>slower,</w:t>
      </w:r>
      <w:r>
        <w:rPr>
          <w:spacing w:val="-5"/>
        </w:rPr>
        <w:t> </w:t>
      </w:r>
      <w:r>
        <w:rPr/>
        <w:t>then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controller</w:t>
      </w:r>
      <w:r>
        <w:rPr>
          <w:spacing w:val="-6"/>
        </w:rPr>
        <w:t> </w:t>
      </w:r>
      <w:r>
        <w:rPr/>
        <w:t>will</w:t>
      </w:r>
      <w:r>
        <w:rPr>
          <w:spacing w:val="-6"/>
        </w:rPr>
        <w:t> </w:t>
      </w:r>
      <w:r>
        <w:rPr/>
        <w:t>increase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frequency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drive</w:t>
      </w:r>
      <w:r>
        <w:rPr>
          <w:spacing w:val="-5"/>
        </w:rPr>
        <w:t> </w:t>
      </w:r>
      <w:r>
        <w:rPr/>
        <w:t>FANPWM0/1</w:t>
      </w:r>
      <w:r>
        <w:rPr>
          <w:spacing w:val="-5"/>
        </w:rPr>
        <w:t> </w:t>
      </w:r>
      <w:r>
        <w:rPr/>
        <w:t>automatically,</w:t>
      </w:r>
      <w:r>
        <w:rPr>
          <w:spacing w:val="-6"/>
        </w:rPr>
        <w:t> </w:t>
      </w:r>
      <w:r>
        <w:rPr/>
        <w:t>otherwise</w:t>
      </w:r>
      <w:r>
        <w:rPr>
          <w:spacing w:val="-53"/>
        </w:rPr>
        <w:t> </w:t>
      </w:r>
      <w:r>
        <w:rPr/>
        <w:t>decrease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frequency.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expected</w:t>
      </w:r>
      <w:r>
        <w:rPr>
          <w:spacing w:val="-2"/>
        </w:rPr>
        <w:t> </w:t>
      </w:r>
      <w:r>
        <w:rPr/>
        <w:t>speed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programmable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F/W.</w:t>
      </w:r>
    </w:p>
    <w:p>
      <w:pPr>
        <w:pStyle w:val="BodyText"/>
        <w:spacing w:before="3"/>
        <w:rPr>
          <w:sz w:val="19"/>
        </w:rPr>
      </w:pPr>
      <w:r>
        <w:rPr/>
        <w:pict>
          <v:group style="position:absolute;margin-left:80.939995pt;margin-top:13.026163pt;width:434.9pt;height:172.2pt;mso-position-horizontal-relative:page;mso-position-vertical-relative:paragraph;z-index:-15655424;mso-wrap-distance-left:0;mso-wrap-distance-right:0" coordorigin="1619,261" coordsize="8698,3444">
            <v:shape style="position:absolute;left:1618;top:260;width:8698;height:3444" type="#_x0000_t75" stroked="false">
              <v:imagedata r:id="rId473" o:title=""/>
            </v:shape>
            <v:shape style="position:absolute;left:6144;top:1828;width:205;height:23" type="#_x0000_t202" filled="false" stroked="false">
              <v:textbox inset="0,0,0,0">
                <w:txbxContent>
                  <w:p>
                    <w:pPr>
                      <w:spacing w:line="22" w:lineRule="exact" w:before="0"/>
                      <w:ind w:left="0" w:right="0" w:firstLine="0"/>
                      <w:jc w:val="left"/>
                      <w:rPr>
                        <w:sz w:val="2"/>
                      </w:rPr>
                    </w:pPr>
                    <w:hyperlink r:id="rId7">
                      <w:r>
                        <w:rPr>
                          <w:color w:val="777777"/>
                          <w:sz w:val="2"/>
                        </w:rPr>
                        <w:t>www.DataSheet.net/</w:t>
                      </w:r>
                    </w:hyperlink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spacing w:line="355" w:lineRule="auto"/>
        <w:ind w:left="527" w:right="892" w:firstLine="480"/>
        <w:jc w:val="both"/>
      </w:pPr>
      <w:r>
        <w:rPr/>
        <w:pict>
          <v:shape style="position:absolute;margin-left:73.739998pt;margin-top:50.840279pt;width:445.75pt;height:136.7pt;mso-position-horizontal-relative:page;mso-position-vertical-relative:paragraph;z-index:1580236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08"/>
                    <w:gridCol w:w="1900"/>
                    <w:gridCol w:w="1701"/>
                    <w:gridCol w:w="2101"/>
                    <w:gridCol w:w="2193"/>
                  </w:tblGrid>
                  <w:tr>
                    <w:trPr>
                      <w:trHeight w:val="353" w:hRule="atLeast"/>
                    </w:trPr>
                    <w:tc>
                      <w:tcPr>
                        <w:tcW w:w="1008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56"/>
                          <w:ind w:left="157" w:right="149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RPM</w:t>
                        </w:r>
                      </w:p>
                    </w:tc>
                    <w:tc>
                      <w:tcPr>
                        <w:tcW w:w="1900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56"/>
                          <w:ind w:left="409" w:right="400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Round/1min</w:t>
                        </w:r>
                      </w:p>
                    </w:tc>
                    <w:tc>
                      <w:tcPr>
                        <w:tcW w:w="1701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56"/>
                          <w:ind w:left="319" w:right="311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Round/1sec</w:t>
                        </w:r>
                      </w:p>
                    </w:tc>
                    <w:tc>
                      <w:tcPr>
                        <w:tcW w:w="2101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1"/>
                          <w:ind w:left="587" w:right="580"/>
                          <w:jc w:val="center"/>
                          <w:rPr>
                            <w:rFonts w:ascii="Arial" w:hAnsi="Arial"/>
                            <w:b/>
                            <w:sz w:val="18"/>
                          </w:rPr>
                        </w:pPr>
                        <w:r>
                          <w:rPr>
                            <w:rFonts w:ascii="Microsoft YaHei UI" w:hAnsi="Microsoft YaHei UI"/>
                            <w:b/>
                            <w:w w:val="105"/>
                            <w:sz w:val="18"/>
                          </w:rPr>
                          <w:t>μ</w:t>
                        </w:r>
                        <w:r>
                          <w:rPr>
                            <w:rFonts w:ascii="Arial" w:hAnsi="Arial"/>
                            <w:b/>
                            <w:w w:val="105"/>
                            <w:sz w:val="18"/>
                          </w:rPr>
                          <w:t>s/Round</w:t>
                        </w:r>
                      </w:p>
                    </w:tc>
                    <w:tc>
                      <w:tcPr>
                        <w:tcW w:w="2193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56"/>
                          <w:ind w:left="239" w:right="236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Value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(Set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Counter)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1008" w:type="dxa"/>
                      </w:tcPr>
                      <w:p>
                        <w:pPr>
                          <w:pStyle w:val="TableParagraph"/>
                          <w:spacing w:before="59"/>
                          <w:ind w:left="158" w:right="14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6000</w:t>
                        </w:r>
                      </w:p>
                    </w:tc>
                    <w:tc>
                      <w:tcPr>
                        <w:tcW w:w="1900" w:type="dxa"/>
                      </w:tcPr>
                      <w:p>
                        <w:pPr>
                          <w:pStyle w:val="TableParagraph"/>
                          <w:spacing w:before="59"/>
                          <w:ind w:left="407" w:right="40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6000</w:t>
                        </w:r>
                      </w:p>
                    </w:tc>
                    <w:tc>
                      <w:tcPr>
                        <w:tcW w:w="1701" w:type="dxa"/>
                      </w:tcPr>
                      <w:p>
                        <w:pPr>
                          <w:pStyle w:val="TableParagraph"/>
                          <w:spacing w:before="59"/>
                          <w:ind w:left="319" w:right="31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100</w:t>
                        </w:r>
                      </w:p>
                    </w:tc>
                    <w:tc>
                      <w:tcPr>
                        <w:tcW w:w="2101" w:type="dxa"/>
                      </w:tcPr>
                      <w:p>
                        <w:pPr>
                          <w:pStyle w:val="TableParagraph"/>
                          <w:spacing w:before="59"/>
                          <w:ind w:left="585" w:right="58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10000</w:t>
                        </w:r>
                      </w:p>
                    </w:tc>
                    <w:tc>
                      <w:tcPr>
                        <w:tcW w:w="2193" w:type="dxa"/>
                      </w:tcPr>
                      <w:p>
                        <w:pPr>
                          <w:pStyle w:val="TableParagraph"/>
                          <w:spacing w:before="59"/>
                          <w:ind w:left="239" w:right="23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160</w:t>
                        </w:r>
                        <w:r>
                          <w:rPr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(10000/62.5)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1008" w:type="dxa"/>
                      </w:tcPr>
                      <w:p>
                        <w:pPr>
                          <w:pStyle w:val="TableParagraph"/>
                          <w:spacing w:before="59"/>
                          <w:ind w:left="158" w:right="14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5000</w:t>
                        </w:r>
                      </w:p>
                    </w:tc>
                    <w:tc>
                      <w:tcPr>
                        <w:tcW w:w="1900" w:type="dxa"/>
                      </w:tcPr>
                      <w:p>
                        <w:pPr>
                          <w:pStyle w:val="TableParagraph"/>
                          <w:spacing w:before="59"/>
                          <w:ind w:left="407" w:right="40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5000</w:t>
                        </w:r>
                      </w:p>
                    </w:tc>
                    <w:tc>
                      <w:tcPr>
                        <w:tcW w:w="1701" w:type="dxa"/>
                      </w:tcPr>
                      <w:p>
                        <w:pPr>
                          <w:pStyle w:val="TableParagraph"/>
                          <w:spacing w:before="59"/>
                          <w:ind w:left="319" w:right="31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83.33</w:t>
                        </w:r>
                      </w:p>
                    </w:tc>
                    <w:tc>
                      <w:tcPr>
                        <w:tcW w:w="2101" w:type="dxa"/>
                      </w:tcPr>
                      <w:p>
                        <w:pPr>
                          <w:pStyle w:val="TableParagraph"/>
                          <w:spacing w:before="59"/>
                          <w:ind w:left="583" w:right="58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12000</w:t>
                        </w:r>
                      </w:p>
                    </w:tc>
                    <w:tc>
                      <w:tcPr>
                        <w:tcW w:w="2193" w:type="dxa"/>
                      </w:tcPr>
                      <w:p>
                        <w:pPr>
                          <w:pStyle w:val="TableParagraph"/>
                          <w:spacing w:before="59"/>
                          <w:ind w:left="238" w:right="23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192</w:t>
                        </w:r>
                        <w:r>
                          <w:rPr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(12000/62.5)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1008" w:type="dxa"/>
                      </w:tcPr>
                      <w:p>
                        <w:pPr>
                          <w:pStyle w:val="TableParagraph"/>
                          <w:ind w:left="158" w:right="14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4000</w:t>
                        </w:r>
                      </w:p>
                    </w:tc>
                    <w:tc>
                      <w:tcPr>
                        <w:tcW w:w="1900" w:type="dxa"/>
                      </w:tcPr>
                      <w:p>
                        <w:pPr>
                          <w:pStyle w:val="TableParagraph"/>
                          <w:ind w:left="407" w:right="40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4000</w:t>
                        </w:r>
                      </w:p>
                    </w:tc>
                    <w:tc>
                      <w:tcPr>
                        <w:tcW w:w="1701" w:type="dxa"/>
                      </w:tcPr>
                      <w:p>
                        <w:pPr>
                          <w:pStyle w:val="TableParagraph"/>
                          <w:ind w:left="319" w:right="30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66.667</w:t>
                        </w:r>
                      </w:p>
                    </w:tc>
                    <w:tc>
                      <w:tcPr>
                        <w:tcW w:w="2101" w:type="dxa"/>
                      </w:tcPr>
                      <w:p>
                        <w:pPr>
                          <w:pStyle w:val="TableParagraph"/>
                          <w:ind w:left="584" w:right="58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15000</w:t>
                        </w:r>
                      </w:p>
                    </w:tc>
                    <w:tc>
                      <w:tcPr>
                        <w:tcW w:w="2193" w:type="dxa"/>
                      </w:tcPr>
                      <w:p>
                        <w:pPr>
                          <w:pStyle w:val="TableParagraph"/>
                          <w:ind w:left="238" w:right="23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240</w:t>
                        </w:r>
                        <w:r>
                          <w:rPr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(15000/62.5)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1008" w:type="dxa"/>
                      </w:tcPr>
                      <w:p>
                        <w:pPr>
                          <w:pStyle w:val="TableParagraph"/>
                          <w:ind w:left="158" w:right="14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3000</w:t>
                        </w:r>
                      </w:p>
                    </w:tc>
                    <w:tc>
                      <w:tcPr>
                        <w:tcW w:w="1900" w:type="dxa"/>
                      </w:tcPr>
                      <w:p>
                        <w:pPr>
                          <w:pStyle w:val="TableParagraph"/>
                          <w:ind w:left="407" w:right="40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3000</w:t>
                        </w:r>
                      </w:p>
                    </w:tc>
                    <w:tc>
                      <w:tcPr>
                        <w:tcW w:w="1701" w:type="dxa"/>
                      </w:tcPr>
                      <w:p>
                        <w:pPr>
                          <w:pStyle w:val="TableParagraph"/>
                          <w:ind w:left="319" w:right="31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50</w:t>
                        </w:r>
                      </w:p>
                    </w:tc>
                    <w:tc>
                      <w:tcPr>
                        <w:tcW w:w="2101" w:type="dxa"/>
                      </w:tcPr>
                      <w:p>
                        <w:pPr>
                          <w:pStyle w:val="TableParagraph"/>
                          <w:ind w:left="584" w:right="58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20000</w:t>
                        </w:r>
                      </w:p>
                    </w:tc>
                    <w:tc>
                      <w:tcPr>
                        <w:tcW w:w="2193" w:type="dxa"/>
                      </w:tcPr>
                      <w:p>
                        <w:pPr>
                          <w:pStyle w:val="TableParagraph"/>
                          <w:ind w:left="239" w:right="23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320</w:t>
                        </w:r>
                        <w:r>
                          <w:rPr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(20000/62.5)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1008" w:type="dxa"/>
                      </w:tcPr>
                      <w:p>
                        <w:pPr>
                          <w:pStyle w:val="TableParagraph"/>
                          <w:ind w:left="158" w:right="14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2000</w:t>
                        </w:r>
                      </w:p>
                    </w:tc>
                    <w:tc>
                      <w:tcPr>
                        <w:tcW w:w="1900" w:type="dxa"/>
                      </w:tcPr>
                      <w:p>
                        <w:pPr>
                          <w:pStyle w:val="TableParagraph"/>
                          <w:ind w:left="407" w:right="40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2000</w:t>
                        </w:r>
                      </w:p>
                    </w:tc>
                    <w:tc>
                      <w:tcPr>
                        <w:tcW w:w="1701" w:type="dxa"/>
                      </w:tcPr>
                      <w:p>
                        <w:pPr>
                          <w:pStyle w:val="TableParagraph"/>
                          <w:ind w:left="319" w:right="30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33.333</w:t>
                        </w:r>
                      </w:p>
                    </w:tc>
                    <w:tc>
                      <w:tcPr>
                        <w:tcW w:w="2101" w:type="dxa"/>
                      </w:tcPr>
                      <w:p>
                        <w:pPr>
                          <w:pStyle w:val="TableParagraph"/>
                          <w:ind w:left="584" w:right="58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30000</w:t>
                        </w:r>
                      </w:p>
                    </w:tc>
                    <w:tc>
                      <w:tcPr>
                        <w:tcW w:w="2193" w:type="dxa"/>
                      </w:tcPr>
                      <w:p>
                        <w:pPr>
                          <w:pStyle w:val="TableParagraph"/>
                          <w:ind w:left="238" w:right="23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480</w:t>
                        </w:r>
                        <w:r>
                          <w:rPr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(30000/62.5)</w:t>
                        </w:r>
                      </w:p>
                    </w:tc>
                  </w:tr>
                  <w:tr>
                    <w:trPr>
                      <w:trHeight w:val="325" w:hRule="atLeast"/>
                    </w:trPr>
                    <w:tc>
                      <w:tcPr>
                        <w:tcW w:w="1008" w:type="dxa"/>
                      </w:tcPr>
                      <w:p>
                        <w:pPr>
                          <w:pStyle w:val="TableParagraph"/>
                          <w:ind w:left="158" w:right="14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1000</w:t>
                        </w:r>
                      </w:p>
                    </w:tc>
                    <w:tc>
                      <w:tcPr>
                        <w:tcW w:w="1900" w:type="dxa"/>
                      </w:tcPr>
                      <w:p>
                        <w:pPr>
                          <w:pStyle w:val="TableParagraph"/>
                          <w:ind w:left="407" w:right="40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1000</w:t>
                        </w:r>
                      </w:p>
                    </w:tc>
                    <w:tc>
                      <w:tcPr>
                        <w:tcW w:w="1701" w:type="dxa"/>
                      </w:tcPr>
                      <w:p>
                        <w:pPr>
                          <w:pStyle w:val="TableParagraph"/>
                          <w:ind w:left="319" w:right="30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16.667</w:t>
                        </w:r>
                      </w:p>
                    </w:tc>
                    <w:tc>
                      <w:tcPr>
                        <w:tcW w:w="2101" w:type="dxa"/>
                      </w:tcPr>
                      <w:p>
                        <w:pPr>
                          <w:pStyle w:val="TableParagraph"/>
                          <w:ind w:left="584" w:right="58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60000</w:t>
                        </w:r>
                      </w:p>
                    </w:tc>
                    <w:tc>
                      <w:tcPr>
                        <w:tcW w:w="2193" w:type="dxa"/>
                      </w:tcPr>
                      <w:p>
                        <w:pPr>
                          <w:pStyle w:val="TableParagraph"/>
                          <w:ind w:left="238" w:right="23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960</w:t>
                        </w:r>
                        <w:r>
                          <w:rPr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(60000/62.5)</w:t>
                        </w:r>
                      </w:p>
                    </w:tc>
                  </w:tr>
                  <w:tr>
                    <w:trPr>
                      <w:trHeight w:val="328" w:hRule="atLeast"/>
                    </w:trPr>
                    <w:tc>
                      <w:tcPr>
                        <w:tcW w:w="1008" w:type="dxa"/>
                      </w:tcPr>
                      <w:p>
                        <w:pPr>
                          <w:pStyle w:val="TableParagraph"/>
                          <w:spacing w:before="59"/>
                          <w:ind w:left="157" w:right="14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500</w:t>
                        </w:r>
                      </w:p>
                    </w:tc>
                    <w:tc>
                      <w:tcPr>
                        <w:tcW w:w="1900" w:type="dxa"/>
                      </w:tcPr>
                      <w:p>
                        <w:pPr>
                          <w:pStyle w:val="TableParagraph"/>
                          <w:spacing w:before="59"/>
                          <w:ind w:left="407" w:right="40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500</w:t>
                        </w:r>
                      </w:p>
                    </w:tc>
                    <w:tc>
                      <w:tcPr>
                        <w:tcW w:w="1701" w:type="dxa"/>
                      </w:tcPr>
                      <w:p>
                        <w:pPr>
                          <w:pStyle w:val="TableParagraph"/>
                          <w:spacing w:before="59"/>
                          <w:ind w:left="319" w:right="31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8.3</w:t>
                        </w:r>
                      </w:p>
                    </w:tc>
                    <w:tc>
                      <w:tcPr>
                        <w:tcW w:w="2101" w:type="dxa"/>
                      </w:tcPr>
                      <w:p>
                        <w:pPr>
                          <w:pStyle w:val="TableParagraph"/>
                          <w:spacing w:before="59"/>
                          <w:ind w:left="584" w:right="58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120000</w:t>
                        </w:r>
                      </w:p>
                    </w:tc>
                    <w:tc>
                      <w:tcPr>
                        <w:tcW w:w="2193" w:type="dxa"/>
                      </w:tcPr>
                      <w:p>
                        <w:pPr>
                          <w:pStyle w:val="TableParagraph"/>
                          <w:spacing w:before="59"/>
                          <w:ind w:left="239" w:right="23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1920(120000/62.5)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As following RPM table is given for programmers. In this table, the information between RPM</w:t>
      </w:r>
      <w:r>
        <w:rPr>
          <w:spacing w:val="1"/>
        </w:rPr>
        <w:t> </w:t>
      </w:r>
      <w:r>
        <w:rPr/>
        <w:t>and value for fan speed set is shown with </w:t>
      </w:r>
      <w:r>
        <w:rPr>
          <w:color w:val="FF0000"/>
        </w:rPr>
        <w:t>62.5</w:t>
      </w:r>
      <w:r>
        <w:rPr>
          <w:rFonts w:ascii="SimSun" w:hAnsi="SimSun"/>
          <w:color w:val="FF0000"/>
        </w:rPr>
        <w:t>μ</w:t>
      </w:r>
      <w:r>
        <w:rPr>
          <w:color w:val="FF0000"/>
        </w:rPr>
        <w:t>s </w:t>
      </w:r>
      <w:r>
        <w:rPr/>
        <w:t>resolution. The target speed counter value is</w:t>
      </w:r>
      <w:r>
        <w:rPr>
          <w:spacing w:val="1"/>
        </w:rPr>
        <w:t> </w:t>
      </w:r>
      <w:r>
        <w:rPr/>
        <w:t>require</w:t>
      </w:r>
      <w:r>
        <w:rPr>
          <w:spacing w:val="-3"/>
        </w:rPr>
        <w:t> </w:t>
      </w:r>
      <w:r>
        <w:rPr/>
        <w:t>when</w:t>
      </w:r>
      <w:r>
        <w:rPr>
          <w:spacing w:val="-2"/>
        </w:rPr>
        <w:t> </w:t>
      </w:r>
      <w:r>
        <w:rPr/>
        <w:t>fan</w:t>
      </w:r>
      <w:r>
        <w:rPr>
          <w:spacing w:val="-1"/>
        </w:rPr>
        <w:t> </w:t>
      </w:r>
      <w:r>
        <w:rPr/>
        <w:t>controller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operated</w:t>
      </w:r>
      <w:r>
        <w:rPr>
          <w:spacing w:val="-1"/>
        </w:rPr>
        <w:t> </w:t>
      </w:r>
      <w:r>
        <w:rPr/>
        <w:t>under</w:t>
      </w:r>
      <w:r>
        <w:rPr>
          <w:spacing w:val="-1"/>
        </w:rPr>
        <w:t> </w:t>
      </w:r>
      <w:r>
        <w:rPr/>
        <w:t>auto-fan</w:t>
      </w:r>
      <w:r>
        <w:rPr>
          <w:spacing w:val="-2"/>
        </w:rPr>
        <w:t> </w:t>
      </w:r>
      <w:r>
        <w:rPr/>
        <w:t>mode.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21"/>
        </w:rPr>
      </w:pPr>
    </w:p>
    <w:p>
      <w:pPr>
        <w:spacing w:before="0"/>
        <w:ind w:left="5705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sz w:val="16"/>
        </w:rPr>
        <w:t>RPM</w:t>
      </w:r>
      <w:r>
        <w:rPr>
          <w:rFonts w:ascii="Arial"/>
          <w:b/>
          <w:spacing w:val="-6"/>
          <w:sz w:val="16"/>
        </w:rPr>
        <w:t> </w:t>
      </w:r>
      <w:r>
        <w:rPr>
          <w:rFonts w:ascii="Arial"/>
          <w:b/>
          <w:sz w:val="16"/>
        </w:rPr>
        <w:t>(round/min)</w:t>
      </w:r>
      <w:r>
        <w:rPr>
          <w:rFonts w:ascii="Arial"/>
          <w:b/>
          <w:spacing w:val="-4"/>
          <w:sz w:val="16"/>
        </w:rPr>
        <w:t> </w:t>
      </w:r>
      <w:r>
        <w:rPr>
          <w:rFonts w:ascii="Arial"/>
          <w:b/>
          <w:sz w:val="16"/>
        </w:rPr>
        <w:t>=</w:t>
      </w:r>
      <w:r>
        <w:rPr>
          <w:rFonts w:ascii="Arial"/>
          <w:b/>
          <w:spacing w:val="-6"/>
          <w:sz w:val="16"/>
        </w:rPr>
        <w:t> </w:t>
      </w:r>
      <w:r>
        <w:rPr>
          <w:rFonts w:ascii="Arial"/>
          <w:b/>
          <w:sz w:val="16"/>
        </w:rPr>
        <w:t>60,000,000</w:t>
      </w:r>
      <w:r>
        <w:rPr>
          <w:rFonts w:ascii="Arial"/>
          <w:b/>
          <w:spacing w:val="-5"/>
          <w:sz w:val="16"/>
        </w:rPr>
        <w:t> </w:t>
      </w:r>
      <w:r>
        <w:rPr>
          <w:rFonts w:ascii="Arial"/>
          <w:b/>
          <w:sz w:val="16"/>
        </w:rPr>
        <w:t>/</w:t>
      </w:r>
      <w:r>
        <w:rPr>
          <w:rFonts w:ascii="Arial"/>
          <w:b/>
          <w:spacing w:val="-3"/>
          <w:sz w:val="16"/>
        </w:rPr>
        <w:t> </w:t>
      </w:r>
      <w:r>
        <w:rPr>
          <w:rFonts w:ascii="Arial"/>
          <w:b/>
          <w:sz w:val="16"/>
        </w:rPr>
        <w:t>(FANMON</w:t>
      </w:r>
      <w:r>
        <w:rPr>
          <w:rFonts w:ascii="Arial"/>
          <w:b/>
          <w:spacing w:val="-6"/>
          <w:sz w:val="16"/>
        </w:rPr>
        <w:t> </w:t>
      </w:r>
      <w:r>
        <w:rPr>
          <w:rFonts w:ascii="Arial"/>
          <w:b/>
          <w:sz w:val="16"/>
        </w:rPr>
        <w:t>*62.5)</w:t>
      </w:r>
    </w:p>
    <w:p>
      <w:pPr>
        <w:spacing w:after="0"/>
        <w:jc w:val="left"/>
        <w:rPr>
          <w:rFonts w:ascii="Arial"/>
          <w:sz w:val="16"/>
        </w:rPr>
        <w:sectPr>
          <w:headerReference w:type="default" r:id="rId471"/>
          <w:footerReference w:type="default" r:id="rId472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rFonts w:ascii="Arial"/>
          <w:b/>
          <w:sz w:val="13"/>
        </w:rPr>
      </w:pPr>
    </w:p>
    <w:p>
      <w:pPr>
        <w:pStyle w:val="Heading2"/>
        <w:numPr>
          <w:ilvl w:val="3"/>
          <w:numId w:val="19"/>
        </w:numPr>
        <w:tabs>
          <w:tab w:pos="1329" w:val="left" w:leader="none"/>
        </w:tabs>
        <w:spacing w:line="240" w:lineRule="auto" w:before="92" w:after="0"/>
        <w:ind w:left="1328" w:right="0" w:hanging="802"/>
        <w:jc w:val="both"/>
      </w:pPr>
      <w:r>
        <w:rPr/>
        <w:t>FANPWM</w:t>
      </w:r>
      <w:r>
        <w:rPr>
          <w:spacing w:val="-9"/>
        </w:rPr>
        <w:t> </w:t>
      </w:r>
      <w:r>
        <w:rPr/>
        <w:t>Function</w:t>
      </w:r>
    </w:p>
    <w:p>
      <w:pPr>
        <w:pStyle w:val="BodyText"/>
        <w:spacing w:line="376" w:lineRule="auto" w:before="103"/>
        <w:ind w:left="527" w:right="892" w:firstLine="480"/>
        <w:jc w:val="both"/>
      </w:pPr>
      <w:r>
        <w:rPr/>
        <w:t>The fan controller can be used as a 12-bit PWM function. While PWM function applied, the fan</w:t>
      </w:r>
      <w:r>
        <w:rPr>
          <w:spacing w:val="-53"/>
        </w:rPr>
        <w:t> </w:t>
      </w:r>
      <w:r>
        <w:rPr/>
        <w:t>controller will refer to the peripheral clock, and the PWM high period and cycle time can be</w:t>
      </w:r>
      <w:r>
        <w:rPr>
          <w:spacing w:val="1"/>
        </w:rPr>
        <w:t> </w:t>
      </w:r>
      <w:r>
        <w:rPr/>
        <w:t>determined</w:t>
      </w:r>
      <w:r>
        <w:rPr>
          <w:spacing w:val="-2"/>
        </w:rPr>
        <w:t> </w:t>
      </w:r>
      <w:r>
        <w:rPr/>
        <w:t>as the</w:t>
      </w:r>
      <w:r>
        <w:rPr>
          <w:spacing w:val="-1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formula:</w:t>
      </w:r>
    </w:p>
    <w:p>
      <w:pPr>
        <w:spacing w:line="376" w:lineRule="auto" w:before="0"/>
        <w:ind w:left="1007" w:right="2078" w:hanging="1"/>
        <w:jc w:val="both"/>
        <w:rPr>
          <w:rFonts w:ascii="Arial"/>
          <w:b/>
          <w:i/>
          <w:sz w:val="20"/>
        </w:rPr>
      </w:pPr>
      <w:r>
        <w:rPr>
          <w:rFonts w:ascii="Arial"/>
          <w:b/>
          <w:i/>
          <w:sz w:val="20"/>
        </w:rPr>
        <w:t>PWM Cycle Length = (PWM cycle register + 1 ) * peripheral clock resolution</w:t>
      </w:r>
      <w:r>
        <w:rPr>
          <w:rFonts w:ascii="Arial"/>
          <w:b/>
          <w:i/>
          <w:spacing w:val="-53"/>
          <w:sz w:val="20"/>
        </w:rPr>
        <w:t> </w:t>
      </w:r>
      <w:r>
        <w:rPr>
          <w:rFonts w:ascii="Arial"/>
          <w:b/>
          <w:i/>
          <w:sz w:val="20"/>
        </w:rPr>
        <w:t>PWM</w:t>
      </w:r>
      <w:r>
        <w:rPr>
          <w:rFonts w:ascii="Arial"/>
          <w:b/>
          <w:i/>
          <w:spacing w:val="-4"/>
          <w:sz w:val="20"/>
        </w:rPr>
        <w:t> </w:t>
      </w:r>
      <w:r>
        <w:rPr>
          <w:rFonts w:ascii="Arial"/>
          <w:b/>
          <w:i/>
          <w:sz w:val="20"/>
        </w:rPr>
        <w:t>High</w:t>
      </w:r>
      <w:r>
        <w:rPr>
          <w:rFonts w:ascii="Arial"/>
          <w:b/>
          <w:i/>
          <w:spacing w:val="-2"/>
          <w:sz w:val="20"/>
        </w:rPr>
        <w:t> </w:t>
      </w:r>
      <w:r>
        <w:rPr>
          <w:rFonts w:ascii="Arial"/>
          <w:b/>
          <w:i/>
          <w:sz w:val="20"/>
        </w:rPr>
        <w:t>Period</w:t>
      </w:r>
      <w:r>
        <w:rPr>
          <w:rFonts w:ascii="Arial"/>
          <w:b/>
          <w:i/>
          <w:spacing w:val="-2"/>
          <w:sz w:val="20"/>
        </w:rPr>
        <w:t> </w:t>
      </w:r>
      <w:r>
        <w:rPr>
          <w:rFonts w:ascii="Arial"/>
          <w:b/>
          <w:i/>
          <w:sz w:val="20"/>
        </w:rPr>
        <w:t>=</w:t>
      </w:r>
      <w:r>
        <w:rPr>
          <w:rFonts w:ascii="Arial"/>
          <w:b/>
          <w:i/>
          <w:spacing w:val="-2"/>
          <w:sz w:val="20"/>
        </w:rPr>
        <w:t> </w:t>
      </w:r>
      <w:r>
        <w:rPr>
          <w:rFonts w:ascii="Arial"/>
          <w:b/>
          <w:i/>
          <w:sz w:val="20"/>
        </w:rPr>
        <w:t>(PWM</w:t>
      </w:r>
      <w:r>
        <w:rPr>
          <w:rFonts w:ascii="Arial"/>
          <w:b/>
          <w:i/>
          <w:spacing w:val="-4"/>
          <w:sz w:val="20"/>
        </w:rPr>
        <w:t> </w:t>
      </w:r>
      <w:r>
        <w:rPr>
          <w:rFonts w:ascii="Arial"/>
          <w:b/>
          <w:i/>
          <w:sz w:val="20"/>
        </w:rPr>
        <w:t>high</w:t>
      </w:r>
      <w:r>
        <w:rPr>
          <w:rFonts w:ascii="Arial"/>
          <w:b/>
          <w:i/>
          <w:spacing w:val="-2"/>
          <w:sz w:val="20"/>
        </w:rPr>
        <w:t> </w:t>
      </w:r>
      <w:r>
        <w:rPr>
          <w:rFonts w:ascii="Arial"/>
          <w:b/>
          <w:i/>
          <w:sz w:val="20"/>
        </w:rPr>
        <w:t>period</w:t>
      </w:r>
      <w:r>
        <w:rPr>
          <w:rFonts w:ascii="Arial"/>
          <w:b/>
          <w:i/>
          <w:spacing w:val="-2"/>
          <w:sz w:val="20"/>
        </w:rPr>
        <w:t> </w:t>
      </w:r>
      <w:r>
        <w:rPr>
          <w:rFonts w:ascii="Arial"/>
          <w:b/>
          <w:i/>
          <w:sz w:val="20"/>
        </w:rPr>
        <w:t>register</w:t>
      </w:r>
      <w:r>
        <w:rPr>
          <w:rFonts w:ascii="Arial"/>
          <w:b/>
          <w:i/>
          <w:spacing w:val="-2"/>
          <w:sz w:val="20"/>
        </w:rPr>
        <w:t> </w:t>
      </w:r>
      <w:r>
        <w:rPr>
          <w:rFonts w:ascii="Arial"/>
          <w:b/>
          <w:i/>
          <w:sz w:val="20"/>
        </w:rPr>
        <w:t>+</w:t>
      </w:r>
      <w:r>
        <w:rPr>
          <w:rFonts w:ascii="Arial"/>
          <w:b/>
          <w:i/>
          <w:spacing w:val="-4"/>
          <w:sz w:val="20"/>
        </w:rPr>
        <w:t> </w:t>
      </w:r>
      <w:r>
        <w:rPr>
          <w:rFonts w:ascii="Arial"/>
          <w:b/>
          <w:i/>
          <w:sz w:val="20"/>
        </w:rPr>
        <w:t>1</w:t>
      </w:r>
      <w:r>
        <w:rPr>
          <w:rFonts w:ascii="Arial"/>
          <w:b/>
          <w:i/>
          <w:spacing w:val="-2"/>
          <w:sz w:val="20"/>
        </w:rPr>
        <w:t> </w:t>
      </w:r>
      <w:r>
        <w:rPr>
          <w:rFonts w:ascii="Arial"/>
          <w:b/>
          <w:i/>
          <w:sz w:val="20"/>
        </w:rPr>
        <w:t>)</w:t>
      </w:r>
      <w:r>
        <w:rPr>
          <w:rFonts w:ascii="Arial"/>
          <w:b/>
          <w:i/>
          <w:spacing w:val="-2"/>
          <w:sz w:val="20"/>
        </w:rPr>
        <w:t> </w:t>
      </w:r>
      <w:r>
        <w:rPr>
          <w:rFonts w:ascii="Arial"/>
          <w:b/>
          <w:i/>
          <w:sz w:val="20"/>
        </w:rPr>
        <w:t>*</w:t>
      </w:r>
      <w:r>
        <w:rPr>
          <w:rFonts w:ascii="Arial"/>
          <w:b/>
          <w:i/>
          <w:spacing w:val="-2"/>
          <w:sz w:val="20"/>
        </w:rPr>
        <w:t> </w:t>
      </w:r>
      <w:r>
        <w:rPr>
          <w:rFonts w:ascii="Arial"/>
          <w:b/>
          <w:i/>
          <w:sz w:val="20"/>
        </w:rPr>
        <w:t>peripheral</w:t>
      </w:r>
      <w:r>
        <w:rPr>
          <w:rFonts w:ascii="Arial"/>
          <w:b/>
          <w:i/>
          <w:spacing w:val="-3"/>
          <w:sz w:val="20"/>
        </w:rPr>
        <w:t> </w:t>
      </w:r>
      <w:r>
        <w:rPr>
          <w:rFonts w:ascii="Arial"/>
          <w:b/>
          <w:i/>
          <w:sz w:val="20"/>
        </w:rPr>
        <w:t>clock</w:t>
      </w:r>
    </w:p>
    <w:p>
      <w:pPr>
        <w:spacing w:line="374" w:lineRule="auto" w:before="0"/>
        <w:ind w:left="527" w:right="894" w:firstLine="480"/>
        <w:jc w:val="both"/>
        <w:rPr>
          <w:rFonts w:ascii="Arial"/>
          <w:i/>
          <w:sz w:val="20"/>
        </w:rPr>
      </w:pPr>
      <w:r>
        <w:rPr>
          <w:sz w:val="20"/>
        </w:rPr>
        <w:t>Please</w:t>
      </w:r>
      <w:r>
        <w:rPr>
          <w:spacing w:val="1"/>
          <w:sz w:val="20"/>
        </w:rPr>
        <w:t> </w:t>
      </w:r>
      <w:r>
        <w:rPr>
          <w:sz w:val="20"/>
        </w:rPr>
        <w:t>note,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program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high</w:t>
      </w:r>
      <w:r>
        <w:rPr>
          <w:spacing w:val="1"/>
          <w:sz w:val="20"/>
        </w:rPr>
        <w:t> </w:t>
      </w:r>
      <w:r>
        <w:rPr>
          <w:sz w:val="20"/>
        </w:rPr>
        <w:t>pulse</w:t>
      </w:r>
      <w:r>
        <w:rPr>
          <w:spacing w:val="1"/>
          <w:sz w:val="20"/>
        </w:rPr>
        <w:t> </w:t>
      </w:r>
      <w:r>
        <w:rPr>
          <w:sz w:val="20"/>
        </w:rPr>
        <w:t>width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PWM</w:t>
      </w:r>
      <w:r>
        <w:rPr>
          <w:spacing w:val="1"/>
          <w:sz w:val="20"/>
        </w:rPr>
        <w:t> </w:t>
      </w:r>
      <w:r>
        <w:rPr>
          <w:sz w:val="20"/>
        </w:rPr>
        <w:t>(</w:t>
      </w:r>
      <w:r>
        <w:rPr>
          <w:rFonts w:ascii="Arial"/>
          <w:b/>
          <w:sz w:val="20"/>
        </w:rPr>
        <w:t>FANPWMH0/FANPWML0</w:t>
      </w:r>
      <w:r>
        <w:rPr>
          <w:rFonts w:ascii="Arial"/>
          <w:b/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rFonts w:ascii="Arial"/>
          <w:b/>
          <w:sz w:val="20"/>
        </w:rPr>
        <w:t>FANPWMH1/FANPWML1</w:t>
      </w:r>
      <w:r>
        <w:rPr>
          <w:sz w:val="20"/>
        </w:rPr>
        <w:t>, i.e., 0xFE26/0xFE27 and 0xFE36/0xFE37), </w:t>
      </w:r>
      <w:r>
        <w:rPr>
          <w:rFonts w:ascii="Arial"/>
          <w:i/>
          <w:sz w:val="20"/>
        </w:rPr>
        <w:t>high-byte first and then</w:t>
      </w:r>
      <w:r>
        <w:rPr>
          <w:rFonts w:ascii="Arial"/>
          <w:i/>
          <w:spacing w:val="1"/>
          <w:sz w:val="20"/>
        </w:rPr>
        <w:t> </w:t>
      </w:r>
      <w:r>
        <w:rPr>
          <w:rFonts w:ascii="Arial"/>
          <w:i/>
          <w:sz w:val="20"/>
        </w:rPr>
        <w:t>low-byte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in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order.</w:t>
      </w:r>
    </w:p>
    <w:p>
      <w:pPr>
        <w:spacing w:before="0"/>
        <w:ind w:left="1007" w:right="0" w:firstLine="0"/>
        <w:jc w:val="both"/>
        <w:rPr>
          <w:sz w:val="20"/>
        </w:rPr>
      </w:pPr>
      <w:r>
        <w:rPr>
          <w:color w:val="FF0000"/>
          <w:sz w:val="20"/>
        </w:rPr>
        <w:t>The</w:t>
      </w:r>
      <w:r>
        <w:rPr>
          <w:color w:val="FF0000"/>
          <w:spacing w:val="-3"/>
          <w:sz w:val="20"/>
        </w:rPr>
        <w:t> </w:t>
      </w:r>
      <w:r>
        <w:rPr>
          <w:color w:val="FF0000"/>
          <w:sz w:val="20"/>
        </w:rPr>
        <w:t>fan</w:t>
      </w:r>
      <w:r>
        <w:rPr>
          <w:color w:val="FF0000"/>
          <w:spacing w:val="-3"/>
          <w:sz w:val="20"/>
        </w:rPr>
        <w:t> </w:t>
      </w:r>
      <w:r>
        <w:rPr>
          <w:color w:val="FF0000"/>
          <w:sz w:val="20"/>
        </w:rPr>
        <w:t>controller</w:t>
      </w:r>
      <w:r>
        <w:rPr>
          <w:color w:val="FF0000"/>
          <w:spacing w:val="-2"/>
          <w:sz w:val="20"/>
        </w:rPr>
        <w:t> </w:t>
      </w:r>
      <w:r>
        <w:rPr>
          <w:color w:val="FF0000"/>
          <w:sz w:val="20"/>
        </w:rPr>
        <w:t>could</w:t>
      </w:r>
      <w:r>
        <w:rPr>
          <w:color w:val="FF0000"/>
          <w:spacing w:val="-3"/>
          <w:sz w:val="20"/>
        </w:rPr>
        <w:t> </w:t>
      </w:r>
      <w:r>
        <w:rPr>
          <w:color w:val="FF0000"/>
          <w:sz w:val="20"/>
        </w:rPr>
        <w:t>be</w:t>
      </w:r>
      <w:r>
        <w:rPr>
          <w:color w:val="FF0000"/>
          <w:spacing w:val="-3"/>
          <w:sz w:val="20"/>
        </w:rPr>
        <w:t> </w:t>
      </w:r>
      <w:r>
        <w:rPr>
          <w:color w:val="FF0000"/>
          <w:sz w:val="20"/>
        </w:rPr>
        <w:t>operated</w:t>
      </w:r>
      <w:r>
        <w:rPr>
          <w:color w:val="FF0000"/>
          <w:spacing w:val="-3"/>
          <w:sz w:val="20"/>
        </w:rPr>
        <w:t> </w:t>
      </w:r>
      <w:r>
        <w:rPr>
          <w:color w:val="FF0000"/>
          <w:sz w:val="20"/>
        </w:rPr>
        <w:t>in</w:t>
      </w:r>
      <w:r>
        <w:rPr>
          <w:color w:val="FF0000"/>
          <w:spacing w:val="-3"/>
          <w:sz w:val="20"/>
        </w:rPr>
        <w:t> </w:t>
      </w:r>
      <w:r>
        <w:rPr>
          <w:rFonts w:ascii="Arial"/>
          <w:b/>
          <w:color w:val="FF0000"/>
          <w:sz w:val="20"/>
        </w:rPr>
        <w:t>Auto-fan</w:t>
      </w:r>
      <w:r>
        <w:rPr>
          <w:rFonts w:ascii="Arial"/>
          <w:b/>
          <w:color w:val="FF0000"/>
          <w:spacing w:val="-2"/>
          <w:sz w:val="20"/>
        </w:rPr>
        <w:t> </w:t>
      </w:r>
      <w:r>
        <w:rPr>
          <w:color w:val="FF0000"/>
          <w:sz w:val="20"/>
        </w:rPr>
        <w:t>or</w:t>
      </w:r>
      <w:r>
        <w:rPr>
          <w:color w:val="FF0000"/>
          <w:spacing w:val="-3"/>
          <w:sz w:val="20"/>
        </w:rPr>
        <w:t> </w:t>
      </w:r>
      <w:r>
        <w:rPr>
          <w:rFonts w:ascii="Arial"/>
          <w:b/>
          <w:color w:val="FF0000"/>
          <w:sz w:val="20"/>
        </w:rPr>
        <w:t>Fixed-fan</w:t>
      </w:r>
      <w:r>
        <w:rPr>
          <w:rFonts w:ascii="Arial"/>
          <w:b/>
          <w:color w:val="FF0000"/>
          <w:spacing w:val="-3"/>
          <w:sz w:val="20"/>
        </w:rPr>
        <w:t> </w:t>
      </w:r>
      <w:r>
        <w:rPr>
          <w:rFonts w:ascii="Arial"/>
          <w:b/>
          <w:color w:val="FF0000"/>
          <w:sz w:val="20"/>
        </w:rPr>
        <w:t>mode</w:t>
      </w:r>
      <w:r>
        <w:rPr>
          <w:color w:val="FF0000"/>
          <w:sz w:val="20"/>
        </w:rPr>
        <w:t>.</w:t>
      </w:r>
    </w:p>
    <w:p>
      <w:pPr>
        <w:pStyle w:val="BodyText"/>
        <w:spacing w:before="128"/>
        <w:ind w:left="1007"/>
        <w:jc w:val="both"/>
      </w:pPr>
      <w:r>
        <w:rPr>
          <w:color w:val="FF0000"/>
        </w:rPr>
        <w:t>In</w:t>
      </w:r>
      <w:r>
        <w:rPr>
          <w:color w:val="FF0000"/>
          <w:spacing w:val="6"/>
        </w:rPr>
        <w:t> </w:t>
      </w:r>
      <w:r>
        <w:rPr>
          <w:color w:val="FF0000"/>
        </w:rPr>
        <w:t>Auto-fan</w:t>
      </w:r>
      <w:r>
        <w:rPr>
          <w:color w:val="FF0000"/>
          <w:spacing w:val="6"/>
        </w:rPr>
        <w:t> </w:t>
      </w:r>
      <w:r>
        <w:rPr>
          <w:color w:val="FF0000"/>
        </w:rPr>
        <w:t>mode,</w:t>
      </w:r>
      <w:r>
        <w:rPr>
          <w:color w:val="FF0000"/>
          <w:spacing w:val="7"/>
        </w:rPr>
        <w:t> </w:t>
      </w:r>
      <w:r>
        <w:rPr>
          <w:color w:val="FF0000"/>
        </w:rPr>
        <w:t>it’s</w:t>
      </w:r>
      <w:r>
        <w:rPr>
          <w:color w:val="FF0000"/>
          <w:spacing w:val="6"/>
        </w:rPr>
        <w:t> </w:t>
      </w:r>
      <w:r>
        <w:rPr>
          <w:color w:val="FF0000"/>
        </w:rPr>
        <w:t>required</w:t>
      </w:r>
      <w:r>
        <w:rPr>
          <w:color w:val="FF0000"/>
          <w:spacing w:val="7"/>
        </w:rPr>
        <w:t> </w:t>
      </w:r>
      <w:r>
        <w:rPr>
          <w:color w:val="FF0000"/>
        </w:rPr>
        <w:t>to</w:t>
      </w:r>
      <w:r>
        <w:rPr>
          <w:color w:val="FF0000"/>
          <w:spacing w:val="6"/>
        </w:rPr>
        <w:t> </w:t>
      </w:r>
      <w:r>
        <w:rPr>
          <w:color w:val="FF0000"/>
        </w:rPr>
        <w:t>set</w:t>
      </w:r>
      <w:r>
        <w:rPr>
          <w:color w:val="FF0000"/>
          <w:spacing w:val="6"/>
        </w:rPr>
        <w:t> </w:t>
      </w:r>
      <w:r>
        <w:rPr>
          <w:color w:val="FF0000"/>
        </w:rPr>
        <w:t>the</w:t>
      </w:r>
      <w:r>
        <w:rPr>
          <w:color w:val="FF0000"/>
          <w:spacing w:val="6"/>
        </w:rPr>
        <w:t> </w:t>
      </w:r>
      <w:r>
        <w:rPr>
          <w:color w:val="FF0000"/>
        </w:rPr>
        <w:t>Fan</w:t>
      </w:r>
      <w:r>
        <w:rPr>
          <w:color w:val="FF0000"/>
          <w:spacing w:val="6"/>
        </w:rPr>
        <w:t> </w:t>
      </w:r>
      <w:r>
        <w:rPr>
          <w:color w:val="FF0000"/>
        </w:rPr>
        <w:t>Speed</w:t>
      </w:r>
      <w:r>
        <w:rPr>
          <w:color w:val="FF0000"/>
          <w:spacing w:val="5"/>
        </w:rPr>
        <w:t> </w:t>
      </w:r>
      <w:r>
        <w:rPr>
          <w:color w:val="FF0000"/>
        </w:rPr>
        <w:t>Set</w:t>
      </w:r>
      <w:r>
        <w:rPr>
          <w:color w:val="FF0000"/>
          <w:spacing w:val="6"/>
        </w:rPr>
        <w:t> </w:t>
      </w:r>
      <w:r>
        <w:rPr>
          <w:color w:val="FF0000"/>
        </w:rPr>
        <w:t>Counter</w:t>
      </w:r>
      <w:r>
        <w:rPr>
          <w:color w:val="FF0000"/>
          <w:spacing w:val="7"/>
        </w:rPr>
        <w:t> </w:t>
      </w:r>
      <w:r>
        <w:rPr>
          <w:color w:val="FF0000"/>
        </w:rPr>
        <w:t>Value</w:t>
      </w:r>
      <w:r>
        <w:rPr>
          <w:color w:val="FF0000"/>
          <w:spacing w:val="6"/>
        </w:rPr>
        <w:t> </w:t>
      </w:r>
      <w:r>
        <w:rPr>
          <w:color w:val="FF0000"/>
        </w:rPr>
        <w:t>based</w:t>
      </w:r>
      <w:r>
        <w:rPr>
          <w:color w:val="FF0000"/>
          <w:spacing w:val="6"/>
        </w:rPr>
        <w:t> </w:t>
      </w:r>
      <w:r>
        <w:rPr>
          <w:color w:val="FF0000"/>
        </w:rPr>
        <w:t>on</w:t>
      </w:r>
      <w:r>
        <w:rPr>
          <w:color w:val="FF0000"/>
          <w:spacing w:val="7"/>
        </w:rPr>
        <w:t> </w:t>
      </w:r>
      <w:r>
        <w:rPr>
          <w:color w:val="FF0000"/>
        </w:rPr>
        <w:t>the</w:t>
      </w:r>
      <w:r>
        <w:rPr>
          <w:color w:val="FF0000"/>
          <w:spacing w:val="6"/>
        </w:rPr>
        <w:t> </w:t>
      </w:r>
      <w:r>
        <w:rPr>
          <w:color w:val="FF0000"/>
        </w:rPr>
        <w:t>table</w:t>
      </w:r>
      <w:r>
        <w:rPr>
          <w:color w:val="FF0000"/>
          <w:spacing w:val="7"/>
        </w:rPr>
        <w:t> </w:t>
      </w:r>
      <w:r>
        <w:rPr>
          <w:color w:val="FF0000"/>
        </w:rPr>
        <w:t>in</w:t>
      </w:r>
    </w:p>
    <w:p>
      <w:pPr>
        <w:pStyle w:val="BodyText"/>
        <w:spacing w:before="130"/>
        <w:ind w:left="527"/>
        <w:jc w:val="both"/>
      </w:pPr>
      <w:r>
        <w:rPr>
          <w:color w:val="FF0000"/>
        </w:rPr>
        <w:t>4.9.1.1</w:t>
      </w:r>
      <w:r>
        <w:rPr>
          <w:color w:val="FF0000"/>
          <w:spacing w:val="-4"/>
        </w:rPr>
        <w:t> </w:t>
      </w:r>
      <w:r>
        <w:rPr>
          <w:color w:val="FF0000"/>
        </w:rPr>
        <w:t>(Be</w:t>
      </w:r>
      <w:r>
        <w:rPr>
          <w:color w:val="FF0000"/>
          <w:spacing w:val="-4"/>
        </w:rPr>
        <w:t> </w:t>
      </w:r>
      <w:r>
        <w:rPr>
          <w:color w:val="FF0000"/>
        </w:rPr>
        <w:t>cautious</w:t>
      </w:r>
      <w:r>
        <w:rPr>
          <w:color w:val="FF0000"/>
          <w:spacing w:val="-3"/>
        </w:rPr>
        <w:t> </w:t>
      </w:r>
      <w:r>
        <w:rPr>
          <w:color w:val="FF0000"/>
        </w:rPr>
        <w:t>that</w:t>
      </w:r>
      <w:r>
        <w:rPr>
          <w:color w:val="FF0000"/>
          <w:spacing w:val="-4"/>
        </w:rPr>
        <w:t> </w:t>
      </w:r>
      <w:r>
        <w:rPr>
          <w:color w:val="FF0000"/>
        </w:rPr>
        <w:t>the</w:t>
      </w:r>
      <w:r>
        <w:rPr>
          <w:color w:val="FF0000"/>
          <w:spacing w:val="-4"/>
        </w:rPr>
        <w:t> </w:t>
      </w:r>
      <w:r>
        <w:rPr>
          <w:color w:val="FF0000"/>
        </w:rPr>
        <w:t>resolution</w:t>
      </w:r>
      <w:r>
        <w:rPr>
          <w:color w:val="FF0000"/>
          <w:spacing w:val="-4"/>
        </w:rPr>
        <w:t> </w:t>
      </w:r>
      <w:r>
        <w:rPr>
          <w:color w:val="FF0000"/>
        </w:rPr>
        <w:t>could</w:t>
      </w:r>
      <w:r>
        <w:rPr>
          <w:color w:val="FF0000"/>
          <w:spacing w:val="-4"/>
        </w:rPr>
        <w:t> </w:t>
      </w:r>
      <w:r>
        <w:rPr>
          <w:color w:val="FF0000"/>
        </w:rPr>
        <w:t>be</w:t>
      </w:r>
      <w:r>
        <w:rPr>
          <w:color w:val="FF0000"/>
          <w:spacing w:val="-4"/>
        </w:rPr>
        <w:t> </w:t>
      </w:r>
      <w:r>
        <w:rPr>
          <w:color w:val="FF0000"/>
        </w:rPr>
        <w:t>different</w:t>
      </w:r>
      <w:r>
        <w:rPr>
          <w:color w:val="FF0000"/>
          <w:spacing w:val="-4"/>
        </w:rPr>
        <w:t> </w:t>
      </w:r>
      <w:r>
        <w:rPr>
          <w:color w:val="FF0000"/>
        </w:rPr>
        <w:t>by</w:t>
      </w:r>
      <w:r>
        <w:rPr>
          <w:color w:val="FF0000"/>
          <w:spacing w:val="-4"/>
        </w:rPr>
        <w:t> </w:t>
      </w:r>
      <w:r>
        <w:rPr>
          <w:color w:val="FF0000"/>
        </w:rPr>
        <w:t>register</w:t>
      </w:r>
      <w:r>
        <w:rPr>
          <w:color w:val="FF0000"/>
          <w:spacing w:val="-4"/>
        </w:rPr>
        <w:t> </w:t>
      </w:r>
      <w:r>
        <w:rPr>
          <w:color w:val="FF0000"/>
        </w:rPr>
        <w:t>value)</w:t>
      </w:r>
    </w:p>
    <w:p>
      <w:pPr>
        <w:pStyle w:val="BodyText"/>
        <w:spacing w:line="376" w:lineRule="auto" w:before="130"/>
        <w:ind w:left="527" w:right="893" w:firstLine="480"/>
        <w:jc w:val="both"/>
      </w:pPr>
      <w:r>
        <w:rPr>
          <w:color w:val="FF0000"/>
        </w:rPr>
        <w:t>In Fixed-fan mode, it’s required to set the PWM cycle length, PWM high period based on the</w:t>
      </w:r>
      <w:r>
        <w:rPr>
          <w:color w:val="FF0000"/>
          <w:spacing w:val="1"/>
        </w:rPr>
        <w:t> </w:t>
      </w:r>
      <w:r>
        <w:rPr>
          <w:color w:val="FF0000"/>
        </w:rPr>
        <w:t>formula</w:t>
      </w:r>
      <w:r>
        <w:rPr>
          <w:color w:val="FF0000"/>
          <w:spacing w:val="1"/>
        </w:rPr>
        <w:t> </w:t>
      </w:r>
      <w:r>
        <w:rPr>
          <w:color w:val="FF0000"/>
        </w:rPr>
        <w:t>in</w:t>
      </w:r>
      <w:r>
        <w:rPr>
          <w:color w:val="FF0000"/>
          <w:spacing w:val="1"/>
        </w:rPr>
        <w:t> </w:t>
      </w:r>
      <w:r>
        <w:rPr>
          <w:color w:val="FF0000"/>
        </w:rPr>
        <w:t>4.9.1.2.</w:t>
      </w:r>
      <w:r>
        <w:rPr>
          <w:color w:val="FF0000"/>
          <w:spacing w:val="1"/>
        </w:rPr>
        <w:t> </w:t>
      </w:r>
      <w:r>
        <w:rPr>
          <w:color w:val="FF0000"/>
        </w:rPr>
        <w:t>By</w:t>
      </w:r>
      <w:r>
        <w:rPr>
          <w:color w:val="FF0000"/>
          <w:spacing w:val="1"/>
        </w:rPr>
        <w:t> </w:t>
      </w:r>
      <w:r>
        <w:rPr>
          <w:color w:val="FF0000"/>
        </w:rPr>
        <w:t>setting</w:t>
      </w:r>
      <w:r>
        <w:rPr>
          <w:color w:val="FF0000"/>
          <w:spacing w:val="1"/>
        </w:rPr>
        <w:t> </w:t>
      </w:r>
      <w:r>
        <w:rPr>
          <w:color w:val="FF0000"/>
        </w:rPr>
        <w:t>these</w:t>
      </w:r>
      <w:r>
        <w:rPr>
          <w:color w:val="FF0000"/>
          <w:spacing w:val="1"/>
        </w:rPr>
        <w:t> </w:t>
      </w:r>
      <w:r>
        <w:rPr>
          <w:color w:val="FF0000"/>
        </w:rPr>
        <w:t>registers,</w:t>
      </w:r>
      <w:r>
        <w:rPr>
          <w:color w:val="FF0000"/>
          <w:spacing w:val="1"/>
        </w:rPr>
        <w:t> </w:t>
      </w:r>
      <w:r>
        <w:rPr>
          <w:color w:val="FF0000"/>
        </w:rPr>
        <w:t>specific</w:t>
      </w:r>
      <w:r>
        <w:rPr>
          <w:color w:val="FF0000"/>
          <w:spacing w:val="1"/>
        </w:rPr>
        <w:t> </w:t>
      </w:r>
      <w:r>
        <w:rPr>
          <w:color w:val="FF0000"/>
        </w:rPr>
        <w:t>PWM</w:t>
      </w:r>
      <w:r>
        <w:rPr>
          <w:color w:val="FF0000"/>
          <w:spacing w:val="1"/>
        </w:rPr>
        <w:t> </w:t>
      </w:r>
      <w:r>
        <w:rPr>
          <w:color w:val="FF0000"/>
        </w:rPr>
        <w:t>frequency,</w:t>
      </w:r>
      <w:r>
        <w:rPr>
          <w:color w:val="FF0000"/>
          <w:spacing w:val="1"/>
        </w:rPr>
        <w:t> </w:t>
      </w:r>
      <w:r>
        <w:rPr>
          <w:color w:val="FF0000"/>
        </w:rPr>
        <w:t>duty</w:t>
      </w:r>
      <w:r>
        <w:rPr>
          <w:color w:val="FF0000"/>
          <w:spacing w:val="1"/>
        </w:rPr>
        <w:t> </w:t>
      </w:r>
      <w:r>
        <w:rPr>
          <w:color w:val="FF0000"/>
        </w:rPr>
        <w:t>cycle</w:t>
      </w:r>
      <w:r>
        <w:rPr>
          <w:color w:val="FF0000"/>
          <w:spacing w:val="1"/>
        </w:rPr>
        <w:t> </w:t>
      </w:r>
      <w:r>
        <w:rPr>
          <w:color w:val="FF0000"/>
        </w:rPr>
        <w:t>could</w:t>
      </w:r>
      <w:r>
        <w:rPr>
          <w:color w:val="FF0000"/>
          <w:spacing w:val="1"/>
        </w:rPr>
        <w:t> </w:t>
      </w:r>
      <w:r>
        <w:rPr>
          <w:color w:val="FF0000"/>
        </w:rPr>
        <w:t>be</w:t>
      </w:r>
      <w:r>
        <w:rPr>
          <w:color w:val="FF0000"/>
          <w:spacing w:val="1"/>
        </w:rPr>
        <w:t> </w:t>
      </w:r>
      <w:r>
        <w:rPr>
          <w:color w:val="FF0000"/>
        </w:rPr>
        <w:t>generated.</w:t>
      </w:r>
    </w:p>
    <w:p>
      <w:pPr>
        <w:pStyle w:val="Heading2"/>
        <w:numPr>
          <w:ilvl w:val="2"/>
          <w:numId w:val="18"/>
        </w:numPr>
        <w:tabs>
          <w:tab w:pos="1660" w:val="left" w:leader="none"/>
        </w:tabs>
        <w:spacing w:line="254" w:lineRule="exact" w:before="0" w:after="39"/>
        <w:ind w:left="1659" w:right="0" w:hanging="601"/>
        <w:jc w:val="left"/>
      </w:pPr>
      <w:r>
        <w:rPr/>
        <w:t>Fan</w:t>
      </w:r>
      <w:r>
        <w:rPr>
          <w:spacing w:val="-6"/>
        </w:rPr>
        <w:t> </w:t>
      </w:r>
      <w:r>
        <w:rPr/>
        <w:t>Registers</w:t>
      </w:r>
      <w:r>
        <w:rPr>
          <w:spacing w:val="-6"/>
        </w:rPr>
        <w:t> </w:t>
      </w:r>
      <w:r>
        <w:rPr/>
        <w:t>Description</w:t>
      </w: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Fan0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Configuration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719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79"/>
              <w:rPr>
                <w:sz w:val="16"/>
              </w:rPr>
            </w:pPr>
            <w:r>
              <w:rPr>
                <w:sz w:val="16"/>
              </w:rPr>
              <w:t>0x20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225"/>
              <w:rPr>
                <w:sz w:val="16"/>
              </w:rPr>
            </w:pPr>
            <w:r>
              <w:rPr>
                <w:sz w:val="16"/>
              </w:rPr>
              <w:t>FANCFG0</w:t>
            </w:r>
          </w:p>
        </w:tc>
        <w:tc>
          <w:tcPr>
            <w:tcW w:w="501" w:type="dxa"/>
          </w:tcPr>
          <w:p>
            <w:pPr>
              <w:pStyle w:val="TableParagraph"/>
              <w:ind w:left="206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5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FAN0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monitor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clock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selection.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peripheral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clock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color w:val="FF0000"/>
                <w:w w:val="99"/>
                <w:sz w:val="16"/>
              </w:rPr>
              <w:t>1</w:t>
            </w:r>
            <w:r>
              <w:rPr>
                <w:color w:val="FF0000"/>
                <w:w w:val="99"/>
                <w:sz w:val="16"/>
              </w:rPr>
              <w:t>:</w:t>
            </w:r>
            <w:r>
              <w:rPr>
                <w:color w:val="FF0000"/>
                <w:sz w:val="16"/>
              </w:rPr>
              <w:t> </w:t>
            </w:r>
            <w:r>
              <w:rPr>
                <w:color w:val="FF0000"/>
                <w:w w:val="99"/>
                <w:sz w:val="16"/>
              </w:rPr>
              <w:t>the</w:t>
            </w:r>
            <w:r>
              <w:rPr>
                <w:color w:val="FF0000"/>
                <w:sz w:val="16"/>
              </w:rPr>
              <w:t> </w:t>
            </w:r>
            <w:r>
              <w:rPr>
                <w:color w:val="FF0000"/>
                <w:w w:val="99"/>
                <w:sz w:val="16"/>
              </w:rPr>
              <w:t>monitor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w w:val="99"/>
                <w:sz w:val="16"/>
              </w:rPr>
              <w:t>base</w:t>
            </w:r>
            <w:r>
              <w:rPr>
                <w:color w:val="FF0000"/>
                <w:sz w:val="16"/>
              </w:rPr>
              <w:t> </w:t>
            </w:r>
            <w:r>
              <w:rPr>
                <w:color w:val="FF0000"/>
                <w:spacing w:val="-49"/>
                <w:w w:val="99"/>
                <w:sz w:val="16"/>
              </w:rPr>
              <w:t>c</w:t>
            </w:r>
            <w:r>
              <w:rPr>
                <w:color w:val="777777"/>
                <w:w w:val="101"/>
                <w:position w:val="12"/>
                <w:sz w:val="2"/>
              </w:rPr>
              <w:t>w</w:t>
            </w:r>
            <w:r>
              <w:rPr>
                <w:color w:val="777777"/>
                <w:position w:val="12"/>
                <w:sz w:val="2"/>
              </w:rPr>
              <w:t>     </w:t>
            </w:r>
            <w:r>
              <w:rPr>
                <w:color w:val="777777"/>
                <w:spacing w:val="1"/>
                <w:position w:val="12"/>
                <w:sz w:val="2"/>
              </w:rPr>
              <w:t> </w:t>
            </w:r>
            <w:r>
              <w:rPr>
                <w:color w:val="FF0000"/>
                <w:w w:val="99"/>
                <w:sz w:val="16"/>
              </w:rPr>
              <w:t>lock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pacing w:val="-2"/>
                <w:w w:val="99"/>
                <w:sz w:val="16"/>
              </w:rPr>
              <w:t>w</w:t>
            </w:r>
            <w:r>
              <w:rPr>
                <w:color w:val="FF0000"/>
                <w:w w:val="99"/>
                <w:sz w:val="16"/>
              </w:rPr>
              <w:t>ill</w:t>
            </w:r>
            <w:r>
              <w:rPr>
                <w:color w:val="FF0000"/>
                <w:sz w:val="16"/>
              </w:rPr>
              <w:t> </w:t>
            </w:r>
            <w:r>
              <w:rPr>
                <w:color w:val="FF0000"/>
                <w:w w:val="99"/>
                <w:sz w:val="16"/>
              </w:rPr>
              <w:t>based</w:t>
            </w:r>
            <w:r>
              <w:rPr>
                <w:color w:val="FF0000"/>
                <w:sz w:val="16"/>
              </w:rPr>
              <w:t> </w:t>
            </w:r>
            <w:r>
              <w:rPr>
                <w:color w:val="FF0000"/>
                <w:w w:val="99"/>
                <w:sz w:val="16"/>
              </w:rPr>
              <w:t>on</w:t>
            </w:r>
            <w:r>
              <w:rPr>
                <w:color w:val="FF0000"/>
                <w:sz w:val="16"/>
              </w:rPr>
              <w:t> </w:t>
            </w:r>
            <w:r>
              <w:rPr>
                <w:color w:val="FF0000"/>
                <w:spacing w:val="-1"/>
                <w:w w:val="99"/>
                <w:sz w:val="16"/>
              </w:rPr>
              <w:t>F</w:t>
            </w:r>
            <w:r>
              <w:rPr>
                <w:color w:val="FF0000"/>
                <w:w w:val="99"/>
                <w:sz w:val="16"/>
              </w:rPr>
              <w:t>AN</w:t>
            </w:r>
            <w:r>
              <w:rPr>
                <w:color w:val="FF0000"/>
                <w:spacing w:val="1"/>
                <w:w w:val="99"/>
                <w:sz w:val="16"/>
              </w:rPr>
              <w:t>S</w:t>
            </w:r>
            <w:r>
              <w:rPr>
                <w:color w:val="FF0000"/>
                <w:spacing w:val="-1"/>
                <w:w w:val="99"/>
                <w:sz w:val="16"/>
              </w:rPr>
              <w:t>T</w:t>
            </w:r>
            <w:r>
              <w:rPr>
                <w:color w:val="FF0000"/>
                <w:w w:val="99"/>
                <w:sz w:val="16"/>
              </w:rPr>
              <w:t>S0[6:5]</w:t>
            </w:r>
            <w:r>
              <w:rPr>
                <w:color w:val="FF0000"/>
                <w:spacing w:val="-1"/>
                <w:w w:val="99"/>
                <w:sz w:val="16"/>
              </w:rPr>
              <w:t>(</w:t>
            </w:r>
            <w:r>
              <w:rPr>
                <w:color w:val="FF0000"/>
                <w:spacing w:val="1"/>
                <w:w w:val="99"/>
                <w:sz w:val="16"/>
              </w:rPr>
              <w:t>0</w:t>
            </w:r>
            <w:r>
              <w:rPr>
                <w:color w:val="FF0000"/>
                <w:spacing w:val="-1"/>
                <w:w w:val="99"/>
                <w:sz w:val="16"/>
              </w:rPr>
              <w:t>xF</w:t>
            </w:r>
            <w:r>
              <w:rPr>
                <w:color w:val="FF0000"/>
                <w:w w:val="99"/>
                <w:sz w:val="16"/>
              </w:rPr>
              <w:t>E21)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5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731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6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5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ind w:left="106"/>
              <w:rPr>
                <w:sz w:val="16"/>
              </w:rPr>
            </w:pPr>
            <w:r>
              <w:rPr>
                <w:color w:val="FF0000"/>
                <w:sz w:val="16"/>
              </w:rPr>
              <w:t>FAN0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speed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monitor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counter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edge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trigger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selection.</w:t>
            </w:r>
          </w:p>
          <w:p>
            <w:pPr>
              <w:pStyle w:val="TableParagraph"/>
              <w:spacing w:line="184" w:lineRule="exact" w:before="61"/>
              <w:ind w:left="106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0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count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pulse event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on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rising edge.</w:t>
            </w:r>
          </w:p>
          <w:p>
            <w:pPr>
              <w:pStyle w:val="TableParagraph"/>
              <w:spacing w:before="0"/>
              <w:ind w:left="106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count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pulse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event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on rising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and falling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edge.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5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FANPWM0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cycle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width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4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FANPWM0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3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FAN0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speed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monitor 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5"/>
              <w:rPr>
                <w:sz w:val="16"/>
              </w:rPr>
            </w:pPr>
            <w:r>
              <w:rPr>
                <w:sz w:val="16"/>
              </w:rPr>
              <w:t>FAN0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speed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monitor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timeout error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interrupt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25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Auto-fan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mode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control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  <w:p>
            <w:pPr>
              <w:pStyle w:val="TableParagraph"/>
              <w:spacing w:line="208" w:lineRule="auto" w:before="55"/>
              <w:ind w:left="106" w:right="132"/>
              <w:rPr>
                <w:sz w:val="16"/>
              </w:rPr>
            </w:pPr>
            <w:r>
              <w:rPr>
                <w:color w:val="FF0000"/>
                <w:sz w:val="16"/>
              </w:rPr>
              <w:t>FANCFG0[0] and FANCFG0[4] should be set at the same time</w:t>
            </w:r>
            <w:r>
              <w:rPr>
                <w:color w:val="FF0000"/>
                <w:spacing w:val="-43"/>
                <w:sz w:val="16"/>
              </w:rPr>
              <w:t> </w:t>
            </w:r>
            <w:r>
              <w:rPr>
                <w:color w:val="FF0000"/>
                <w:sz w:val="16"/>
              </w:rPr>
              <w:t>to make it work. (The tachometer is required for feedback,</w:t>
            </w:r>
            <w:r>
              <w:rPr>
                <w:color w:val="FF0000"/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PWM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should also be enabled)</w:t>
            </w:r>
          </w:p>
          <w:p>
            <w:pPr>
              <w:pStyle w:val="TableParagraph"/>
              <w:spacing w:before="4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FAN0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tachometer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monitor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headerReference w:type="default" r:id="rId474"/>
          <w:footerReference w:type="default" r:id="rId475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3"/>
        <w:rPr>
          <w:rFonts w:ascii="Arial"/>
          <w:b/>
          <w:sz w:val="17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Fan0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Control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and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Status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Register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right="157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719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79"/>
              <w:rPr>
                <w:sz w:val="16"/>
              </w:rPr>
            </w:pPr>
            <w:r>
              <w:rPr>
                <w:sz w:val="16"/>
              </w:rPr>
              <w:t>0x21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238"/>
              <w:rPr>
                <w:sz w:val="16"/>
              </w:rPr>
            </w:pPr>
            <w:r>
              <w:rPr>
                <w:sz w:val="16"/>
              </w:rPr>
              <w:t>FANSTS0</w:t>
            </w:r>
          </w:p>
        </w:tc>
        <w:tc>
          <w:tcPr>
            <w:tcW w:w="501" w:type="dxa"/>
          </w:tcPr>
          <w:p>
            <w:pPr>
              <w:pStyle w:val="TableParagraph"/>
              <w:ind w:left="206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right="187"/>
              <w:jc w:val="right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FAN0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auto-load FANCPWM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function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5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137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134"/>
              <w:rPr>
                <w:sz w:val="16"/>
              </w:rPr>
            </w:pPr>
            <w:r>
              <w:rPr>
                <w:sz w:val="16"/>
              </w:rPr>
              <w:t>6-5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right="187"/>
              <w:jc w:val="right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color w:val="FF0000"/>
                <w:sz w:val="16"/>
              </w:rPr>
              <w:t>FANPWM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clock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resolution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selection.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color w:val="FF0000"/>
                <w:sz w:val="16"/>
              </w:rPr>
              <w:t>FANCFG0[7](0xFE20)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should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be set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for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selection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take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effect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00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62.5us</w:t>
            </w:r>
            <w:r>
              <w:rPr>
                <w:color w:val="FF0000"/>
                <w:spacing w:val="-4"/>
                <w:sz w:val="16"/>
              </w:rPr>
              <w:t> </w:t>
            </w:r>
            <w:r>
              <w:rPr>
                <w:color w:val="FF0000"/>
                <w:sz w:val="16"/>
              </w:rPr>
              <w:t>(default)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01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31.25us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10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15.625us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11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7.8125us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4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right="187"/>
              <w:jc w:val="right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FAN0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digital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noise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filter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3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134"/>
              <w:rPr>
                <w:sz w:val="16"/>
              </w:rPr>
            </w:pPr>
            <w:r>
              <w:rPr>
                <w:sz w:val="16"/>
              </w:rPr>
              <w:t>3-2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right="179"/>
              <w:jc w:val="right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706" w:type="dxa"/>
          </w:tcPr>
          <w:p>
            <w:pPr>
              <w:pStyle w:val="TableParagraph"/>
              <w:spacing w:before="58"/>
              <w:ind w:right="116"/>
              <w:jc w:val="right"/>
              <w:rPr>
                <w:sz w:val="14"/>
              </w:rPr>
            </w:pPr>
            <w:r>
              <w:rPr>
                <w:sz w:val="14"/>
              </w:rPr>
              <w:t>R/W1C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FAN0 speed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monitor timeout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error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timeout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error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timeout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error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0</w:t>
            </w:r>
          </w:p>
        </w:tc>
        <w:tc>
          <w:tcPr>
            <w:tcW w:w="706" w:type="dxa"/>
          </w:tcPr>
          <w:p>
            <w:pPr>
              <w:pStyle w:val="TableParagraph"/>
              <w:ind w:right="116"/>
              <w:jc w:val="right"/>
              <w:rPr>
                <w:sz w:val="14"/>
              </w:rPr>
            </w:pPr>
            <w:r>
              <w:rPr>
                <w:sz w:val="14"/>
              </w:rPr>
              <w:t>R/W1C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FAN0 speed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monitor update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event.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update event.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update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spacing w:before="15"/>
        <w:ind w:left="2039" w:right="1910" w:firstLine="0"/>
        <w:jc w:val="center"/>
        <w:rPr>
          <w:sz w:val="2"/>
        </w:rPr>
      </w:pPr>
      <w:r>
        <w:rPr/>
        <w:pict>
          <v:shape style="position:absolute;margin-left:73.739998pt;margin-top:-62.495003pt;width:464.25pt;height:65.650pt;mso-position-horizontal-relative:page;mso-position-vertical-relative:paragraph;z-index:1580339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07"/>
                    <w:gridCol w:w="1199"/>
                    <w:gridCol w:w="501"/>
                    <w:gridCol w:w="706"/>
                    <w:gridCol w:w="4697"/>
                    <w:gridCol w:w="799"/>
                    <w:gridCol w:w="662"/>
                  </w:tblGrid>
                  <w:tr>
                    <w:trPr>
                      <w:trHeight w:val="350" w:hRule="atLeast"/>
                    </w:trPr>
                    <w:tc>
                      <w:tcPr>
                        <w:tcW w:w="9271" w:type="dxa"/>
                        <w:gridSpan w:val="7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59"/>
                          <w:ind w:left="107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Fan0</w:t>
                        </w:r>
                        <w:r>
                          <w:rPr>
                            <w:rFonts w:ascii="Arial"/>
                            <w:b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Speed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Monitor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Counter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Value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(12-bit)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707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8"/>
                          <w:ind w:left="101" w:right="93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Offset</w:t>
                        </w:r>
                      </w:p>
                    </w:tc>
                    <w:tc>
                      <w:tcPr>
                        <w:tcW w:w="1199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8"/>
                          <w:ind w:left="86" w:right="79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Name</w:t>
                        </w:r>
                      </w:p>
                    </w:tc>
                    <w:tc>
                      <w:tcPr>
                        <w:tcW w:w="501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8"/>
                          <w:ind w:left="93" w:right="85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Bit</w:t>
                        </w:r>
                      </w:p>
                    </w:tc>
                    <w:tc>
                      <w:tcPr>
                        <w:tcW w:w="706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8"/>
                          <w:ind w:left="103" w:right="99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Type</w:t>
                        </w:r>
                      </w:p>
                    </w:tc>
                    <w:tc>
                      <w:tcPr>
                        <w:tcW w:w="4697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8"/>
                          <w:ind w:left="89" w:right="85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Description</w:t>
                        </w:r>
                      </w:p>
                    </w:tc>
                    <w:tc>
                      <w:tcPr>
                        <w:tcW w:w="799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8"/>
                          <w:ind w:left="103" w:right="98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Default</w:t>
                        </w:r>
                      </w:p>
                    </w:tc>
                    <w:tc>
                      <w:tcPr>
                        <w:tcW w:w="662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8"/>
                          <w:ind w:left="135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Bank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707" w:type="dxa"/>
                      </w:tcPr>
                      <w:p>
                        <w:pPr>
                          <w:pStyle w:val="TableParagraph"/>
                          <w:ind w:left="101" w:right="9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0x22</w:t>
                        </w:r>
                      </w:p>
                    </w:tc>
                    <w:tc>
                      <w:tcPr>
                        <w:tcW w:w="1199" w:type="dxa"/>
                      </w:tcPr>
                      <w:p>
                        <w:pPr>
                          <w:pStyle w:val="TableParagraph"/>
                          <w:ind w:left="85" w:right="7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FANMONH0</w:t>
                        </w:r>
                      </w:p>
                    </w:tc>
                    <w:tc>
                      <w:tcPr>
                        <w:tcW w:w="501" w:type="dxa"/>
                      </w:tcPr>
                      <w:p>
                        <w:pPr>
                          <w:pStyle w:val="TableParagraph"/>
                          <w:ind w:left="93" w:right="8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3-0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spacing w:before="38"/>
                          <w:ind w:left="103" w:right="9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RO</w:t>
                        </w:r>
                      </w:p>
                    </w:tc>
                    <w:tc>
                      <w:tcPr>
                        <w:tcW w:w="4697" w:type="dxa"/>
                      </w:tcPr>
                      <w:p>
                        <w:pPr>
                          <w:pStyle w:val="TableParagraph"/>
                          <w:spacing w:before="38"/>
                          <w:ind w:left="10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High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4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bits of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FAN0 speed monitor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counter value</w:t>
                        </w:r>
                      </w:p>
                    </w:tc>
                    <w:tc>
                      <w:tcPr>
                        <w:tcW w:w="799" w:type="dxa"/>
                      </w:tcPr>
                      <w:p>
                        <w:pPr>
                          <w:pStyle w:val="TableParagraph"/>
                          <w:ind w:left="103" w:right="9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0x0F</w:t>
                        </w:r>
                      </w:p>
                    </w:tc>
                    <w:tc>
                      <w:tcPr>
                        <w:tcW w:w="662" w:type="dxa"/>
                      </w:tcPr>
                      <w:p>
                        <w:pPr>
                          <w:pStyle w:val="TableParagraph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0xFE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707" w:type="dxa"/>
                      </w:tcPr>
                      <w:p>
                        <w:pPr>
                          <w:pStyle w:val="TableParagraph"/>
                          <w:ind w:left="101" w:right="9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0x23</w:t>
                        </w:r>
                      </w:p>
                    </w:tc>
                    <w:tc>
                      <w:tcPr>
                        <w:tcW w:w="1199" w:type="dxa"/>
                      </w:tcPr>
                      <w:p>
                        <w:pPr>
                          <w:pStyle w:val="TableParagraph"/>
                          <w:ind w:left="85" w:right="7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FANMONL0</w:t>
                        </w:r>
                      </w:p>
                    </w:tc>
                    <w:tc>
                      <w:tcPr>
                        <w:tcW w:w="501" w:type="dxa"/>
                      </w:tcPr>
                      <w:p>
                        <w:pPr>
                          <w:pStyle w:val="TableParagraph"/>
                          <w:ind w:left="93" w:right="8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7-0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spacing w:before="38"/>
                          <w:ind w:left="103" w:right="9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RO</w:t>
                        </w:r>
                      </w:p>
                    </w:tc>
                    <w:tc>
                      <w:tcPr>
                        <w:tcW w:w="4697" w:type="dxa"/>
                      </w:tcPr>
                      <w:p>
                        <w:pPr>
                          <w:pStyle w:val="TableParagraph"/>
                          <w:spacing w:before="38"/>
                          <w:ind w:left="10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Low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8 bits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of FAN0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speed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monitor counter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value</w:t>
                        </w:r>
                      </w:p>
                    </w:tc>
                    <w:tc>
                      <w:tcPr>
                        <w:tcW w:w="799" w:type="dxa"/>
                      </w:tcPr>
                      <w:p>
                        <w:pPr>
                          <w:pStyle w:val="TableParagraph"/>
                          <w:ind w:left="103" w:right="9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0xFF</w:t>
                        </w:r>
                      </w:p>
                    </w:tc>
                    <w:tc>
                      <w:tcPr>
                        <w:tcW w:w="662" w:type="dxa"/>
                      </w:tcPr>
                      <w:p>
                        <w:pPr>
                          <w:pStyle w:val="TableParagraph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0xFE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hyperlink r:id="rId7">
        <w:r>
          <w:rPr>
            <w:color w:val="777777"/>
            <w:sz w:val="2"/>
          </w:rPr>
          <w:t>www.DataSheet.net/</w:t>
        </w:r>
      </w:hyperlink>
    </w:p>
    <w:p>
      <w:pPr>
        <w:pStyle w:val="BodyText"/>
      </w:pPr>
    </w:p>
    <w:p>
      <w:pPr>
        <w:pStyle w:val="BodyText"/>
        <w:spacing w:before="5"/>
        <w:rPr>
          <w:sz w:val="13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Fan0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Speed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Set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Counter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Value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(12-bit)</w:t>
            </w:r>
          </w:p>
        </w:tc>
      </w:tr>
      <w:tr>
        <w:trPr>
          <w:trHeight w:val="303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0x24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FANSETH0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3-0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High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4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bits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 target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FAN0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speed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counter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value.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0x25</w:t>
            </w:r>
          </w:p>
        </w:tc>
        <w:tc>
          <w:tcPr>
            <w:tcW w:w="1199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FANSETL0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Low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8 bits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 target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FAN0 speed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counter value.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183" w:hRule="atLeast"/>
        </w:trPr>
        <w:tc>
          <w:tcPr>
            <w:tcW w:w="9271" w:type="dxa"/>
            <w:gridSpan w:val="7"/>
          </w:tcPr>
          <w:p>
            <w:pPr>
              <w:pStyle w:val="TableParagraph"/>
              <w:spacing w:line="163" w:lineRule="exact" w:before="0"/>
              <w:ind w:left="107"/>
              <w:rPr>
                <w:sz w:val="16"/>
              </w:rPr>
            </w:pPr>
            <w:r>
              <w:rPr>
                <w:sz w:val="16"/>
              </w:rPr>
              <w:t>Notice: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These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two registers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are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used in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auto-fan mode 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are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set as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target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fan speed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counter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value</w:t>
            </w: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FANPWM0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High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Pulse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Width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Bits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(12-bit)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spacing w:before="58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spacing w:before="58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spacing w:before="58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spacing w:before="58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spacing w:before="58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spacing w:before="58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spacing w:before="58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500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0x26</w:t>
            </w:r>
          </w:p>
        </w:tc>
        <w:tc>
          <w:tcPr>
            <w:tcW w:w="1199" w:type="dxa"/>
          </w:tcPr>
          <w:p>
            <w:pPr>
              <w:pStyle w:val="TableParagraph"/>
              <w:ind w:left="87" w:right="79"/>
              <w:jc w:val="center"/>
              <w:rPr>
                <w:sz w:val="16"/>
              </w:rPr>
            </w:pPr>
            <w:r>
              <w:rPr>
                <w:sz w:val="16"/>
              </w:rPr>
              <w:t>FANPWMH0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3-0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88" w:lineRule="auto" w:before="38"/>
              <w:ind w:left="106" w:right="1566" w:hanging="1"/>
              <w:rPr>
                <w:sz w:val="16"/>
              </w:rPr>
            </w:pPr>
            <w:r>
              <w:rPr>
                <w:sz w:val="16"/>
              </w:rPr>
              <w:t>High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4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bits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FANPWM0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high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pulse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width.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(FANCFG0[1]=0 only)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500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0x27</w:t>
            </w:r>
          </w:p>
        </w:tc>
        <w:tc>
          <w:tcPr>
            <w:tcW w:w="1199" w:type="dxa"/>
          </w:tcPr>
          <w:p>
            <w:pPr>
              <w:pStyle w:val="TableParagraph"/>
              <w:ind w:left="87" w:right="79"/>
              <w:jc w:val="center"/>
              <w:rPr>
                <w:sz w:val="16"/>
              </w:rPr>
            </w:pPr>
            <w:r>
              <w:rPr>
                <w:sz w:val="16"/>
              </w:rPr>
              <w:t>FANPWML0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88" w:lineRule="auto" w:before="38"/>
              <w:ind w:left="106" w:right="1601" w:hanging="1"/>
              <w:rPr>
                <w:sz w:val="16"/>
              </w:rPr>
            </w:pPr>
            <w:r>
              <w:rPr>
                <w:sz w:val="16"/>
              </w:rPr>
              <w:t>Low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8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bits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FANPWM0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high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pulse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width.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(FANCFG0[1]=0 only)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558" w:hRule="atLeast"/>
        </w:trPr>
        <w:tc>
          <w:tcPr>
            <w:tcW w:w="9271" w:type="dxa"/>
            <w:gridSpan w:val="7"/>
          </w:tcPr>
          <w:p>
            <w:pPr>
              <w:pStyle w:val="TableParagraph"/>
              <w:spacing w:before="52"/>
              <w:ind w:left="107"/>
              <w:rPr>
                <w:sz w:val="16"/>
              </w:rPr>
            </w:pPr>
            <w:r>
              <w:rPr>
                <w:sz w:val="16"/>
              </w:rPr>
              <w:t>Notice: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These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two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registers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are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used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fixed-fan mode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are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as target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FANPWM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width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change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effective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fan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speed</w:t>
            </w:r>
          </w:p>
          <w:p>
            <w:pPr>
              <w:pStyle w:val="TableParagraph"/>
              <w:spacing w:before="81"/>
              <w:ind w:left="107"/>
              <w:rPr>
                <w:rFonts w:ascii="Arial"/>
                <w:b/>
                <w:i/>
                <w:sz w:val="16"/>
              </w:rPr>
            </w:pPr>
            <w:r>
              <w:rPr>
                <w:rFonts w:ascii="Arial"/>
                <w:b/>
                <w:i/>
                <w:sz w:val="16"/>
              </w:rPr>
              <w:t>PWM</w:t>
            </w:r>
            <w:r>
              <w:rPr>
                <w:rFonts w:ascii="Arial"/>
                <w:b/>
                <w:i/>
                <w:spacing w:val="-5"/>
                <w:sz w:val="16"/>
              </w:rPr>
              <w:t> </w:t>
            </w:r>
            <w:r>
              <w:rPr>
                <w:rFonts w:ascii="Arial"/>
                <w:b/>
                <w:i/>
                <w:sz w:val="16"/>
              </w:rPr>
              <w:t>high</w:t>
            </w:r>
            <w:r>
              <w:rPr>
                <w:rFonts w:ascii="Arial"/>
                <w:b/>
                <w:i/>
                <w:spacing w:val="-2"/>
                <w:sz w:val="16"/>
              </w:rPr>
              <w:t> </w:t>
            </w:r>
            <w:r>
              <w:rPr>
                <w:rFonts w:ascii="Arial"/>
                <w:b/>
                <w:i/>
                <w:sz w:val="16"/>
              </w:rPr>
              <w:t>period</w:t>
            </w:r>
            <w:r>
              <w:rPr>
                <w:rFonts w:ascii="Arial"/>
                <w:b/>
                <w:i/>
                <w:spacing w:val="-4"/>
                <w:sz w:val="16"/>
              </w:rPr>
              <w:t> </w:t>
            </w:r>
            <w:r>
              <w:rPr>
                <w:rFonts w:ascii="Arial"/>
                <w:b/>
                <w:i/>
                <w:sz w:val="16"/>
              </w:rPr>
              <w:t>=</w:t>
            </w:r>
            <w:r>
              <w:rPr>
                <w:rFonts w:ascii="Arial"/>
                <w:b/>
                <w:i/>
                <w:spacing w:val="-4"/>
                <w:sz w:val="16"/>
              </w:rPr>
              <w:t> </w:t>
            </w:r>
            <w:r>
              <w:rPr>
                <w:rFonts w:ascii="Arial"/>
                <w:b/>
                <w:i/>
                <w:sz w:val="16"/>
              </w:rPr>
              <w:t>(PWM</w:t>
            </w:r>
            <w:r>
              <w:rPr>
                <w:rFonts w:ascii="Arial"/>
                <w:b/>
                <w:i/>
                <w:spacing w:val="-4"/>
                <w:sz w:val="16"/>
              </w:rPr>
              <w:t> </w:t>
            </w:r>
            <w:r>
              <w:rPr>
                <w:rFonts w:ascii="Arial"/>
                <w:b/>
                <w:i/>
                <w:sz w:val="16"/>
              </w:rPr>
              <w:t>high</w:t>
            </w:r>
            <w:r>
              <w:rPr>
                <w:rFonts w:ascii="Arial"/>
                <w:b/>
                <w:i/>
                <w:spacing w:val="-2"/>
                <w:sz w:val="16"/>
              </w:rPr>
              <w:t> </w:t>
            </w:r>
            <w:r>
              <w:rPr>
                <w:rFonts w:ascii="Arial"/>
                <w:b/>
                <w:i/>
                <w:sz w:val="16"/>
              </w:rPr>
              <w:t>pulse</w:t>
            </w:r>
            <w:r>
              <w:rPr>
                <w:rFonts w:ascii="Arial"/>
                <w:b/>
                <w:i/>
                <w:spacing w:val="-4"/>
                <w:sz w:val="16"/>
              </w:rPr>
              <w:t> </w:t>
            </w:r>
            <w:r>
              <w:rPr>
                <w:rFonts w:ascii="Arial"/>
                <w:b/>
                <w:i/>
                <w:sz w:val="16"/>
              </w:rPr>
              <w:t>register</w:t>
            </w:r>
            <w:r>
              <w:rPr>
                <w:rFonts w:ascii="Arial"/>
                <w:b/>
                <w:i/>
                <w:spacing w:val="-4"/>
                <w:sz w:val="16"/>
              </w:rPr>
              <w:t> </w:t>
            </w:r>
            <w:r>
              <w:rPr>
                <w:rFonts w:ascii="Arial"/>
                <w:b/>
                <w:i/>
                <w:sz w:val="16"/>
              </w:rPr>
              <w:t>+</w:t>
            </w:r>
            <w:r>
              <w:rPr>
                <w:rFonts w:ascii="Arial"/>
                <w:b/>
                <w:i/>
                <w:spacing w:val="-3"/>
                <w:sz w:val="16"/>
              </w:rPr>
              <w:t> </w:t>
            </w:r>
            <w:r>
              <w:rPr>
                <w:rFonts w:ascii="Arial"/>
                <w:b/>
                <w:i/>
                <w:sz w:val="16"/>
              </w:rPr>
              <w:t>1)</w:t>
            </w:r>
            <w:r>
              <w:rPr>
                <w:rFonts w:ascii="Arial"/>
                <w:b/>
                <w:i/>
                <w:spacing w:val="-4"/>
                <w:sz w:val="16"/>
              </w:rPr>
              <w:t> </w:t>
            </w:r>
            <w:r>
              <w:rPr>
                <w:rFonts w:ascii="Arial"/>
                <w:b/>
                <w:i/>
                <w:sz w:val="16"/>
              </w:rPr>
              <w:t>*</w:t>
            </w:r>
            <w:r>
              <w:rPr>
                <w:rFonts w:ascii="Arial"/>
                <w:b/>
                <w:i/>
                <w:spacing w:val="-4"/>
                <w:sz w:val="16"/>
              </w:rPr>
              <w:t> </w:t>
            </w:r>
            <w:r>
              <w:rPr>
                <w:rFonts w:ascii="Arial"/>
                <w:b/>
                <w:i/>
                <w:sz w:val="16"/>
              </w:rPr>
              <w:t>peripheral</w:t>
            </w:r>
            <w:r>
              <w:rPr>
                <w:rFonts w:ascii="Arial"/>
                <w:b/>
                <w:i/>
                <w:spacing w:val="-2"/>
                <w:sz w:val="16"/>
              </w:rPr>
              <w:t> </w:t>
            </w:r>
            <w:r>
              <w:rPr>
                <w:rFonts w:ascii="Arial"/>
                <w:b/>
                <w:i/>
                <w:sz w:val="16"/>
              </w:rPr>
              <w:t>clock</w:t>
            </w: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Current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FANPWM0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High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Pulse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Width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Bits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(12-bit)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spacing w:before="58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spacing w:before="58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spacing w:before="58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spacing w:before="58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spacing w:before="58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spacing w:before="58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spacing w:before="58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0x28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6" w:right="79"/>
              <w:jc w:val="center"/>
              <w:rPr>
                <w:sz w:val="14"/>
              </w:rPr>
            </w:pPr>
            <w:r>
              <w:rPr>
                <w:sz w:val="14"/>
              </w:rPr>
              <w:t>FANCPWMH0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3-0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RO</w:t>
            </w:r>
          </w:p>
        </w:tc>
        <w:tc>
          <w:tcPr>
            <w:tcW w:w="4697" w:type="dxa"/>
          </w:tcPr>
          <w:p>
            <w:pPr>
              <w:pStyle w:val="TableParagraph"/>
              <w:spacing w:before="50"/>
              <w:ind w:left="106"/>
              <w:rPr>
                <w:sz w:val="16"/>
              </w:rPr>
            </w:pPr>
            <w:r>
              <w:rPr>
                <w:sz w:val="16"/>
              </w:rPr>
              <w:t>High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4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bits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current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FANPWM0 high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pulse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width.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0x29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6" w:right="79"/>
              <w:jc w:val="center"/>
              <w:rPr>
                <w:sz w:val="14"/>
              </w:rPr>
            </w:pPr>
            <w:r>
              <w:rPr>
                <w:sz w:val="14"/>
              </w:rPr>
              <w:t>FANCPWML0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RO</w:t>
            </w:r>
          </w:p>
        </w:tc>
        <w:tc>
          <w:tcPr>
            <w:tcW w:w="4697" w:type="dxa"/>
          </w:tcPr>
          <w:p>
            <w:pPr>
              <w:pStyle w:val="TableParagraph"/>
              <w:spacing w:before="50"/>
              <w:ind w:left="106"/>
              <w:rPr>
                <w:sz w:val="16"/>
              </w:rPr>
            </w:pPr>
            <w:r>
              <w:rPr>
                <w:sz w:val="16"/>
              </w:rPr>
              <w:t>Low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8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bits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current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FANPWM0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high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pulse width.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</w:tbl>
    <w:p>
      <w:pPr>
        <w:pStyle w:val="BodyText"/>
        <w:spacing w:before="10"/>
        <w:rPr>
          <w:sz w:val="27"/>
        </w:rPr>
      </w:pPr>
      <w:r>
        <w:rPr/>
        <w:pict>
          <v:shape style="position:absolute;margin-left:73.980003pt;margin-top:18.223682pt;width:463.5pt;height:18pt;mso-position-horizontal-relative:page;mso-position-vertical-relative:paragraph;z-index:-15654400;mso-wrap-distance-left:0;mso-wrap-distance-right:0" type="#_x0000_t202" filled="true" fillcolor="#9accff" stroked="true" strokeweight=".47998pt" strokecolor="#000000">
            <v:textbox inset="0,0,0,0">
              <w:txbxContent>
                <w:p>
                  <w:pPr>
                    <w:spacing w:before="58"/>
                    <w:ind w:left="103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FANPWM0</w:t>
                  </w:r>
                  <w:r>
                    <w:rPr>
                      <w:rFonts w:ascii="Arial"/>
                      <w:b/>
                      <w:spacing w:val="-2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z w:val="20"/>
                    </w:rPr>
                    <w:t>Cycle</w:t>
                  </w:r>
                  <w:r>
                    <w:rPr>
                      <w:rFonts w:ascii="Arial"/>
                      <w:b/>
                      <w:spacing w:val="-3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z w:val="20"/>
                    </w:rPr>
                    <w:t>Length</w:t>
                  </w:r>
                  <w:r>
                    <w:rPr>
                      <w:rFonts w:ascii="Arial"/>
                      <w:b/>
                      <w:spacing w:val="-3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z w:val="20"/>
                    </w:rPr>
                    <w:t>(12-bit)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spacing w:after="0"/>
        <w:rPr>
          <w:sz w:val="27"/>
        </w:rPr>
        <w:sectPr>
          <w:headerReference w:type="default" r:id="rId476"/>
          <w:footerReference w:type="default" r:id="rId477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3"/>
        <w:rPr>
          <w:sz w:val="17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3" w:hRule="atLeast"/>
        </w:trPr>
        <w:tc>
          <w:tcPr>
            <w:tcW w:w="707" w:type="dxa"/>
          </w:tcPr>
          <w:p>
            <w:pPr>
              <w:pStyle w:val="TableParagraph"/>
              <w:ind w:left="99" w:right="93"/>
              <w:jc w:val="center"/>
              <w:rPr>
                <w:sz w:val="16"/>
              </w:rPr>
            </w:pPr>
            <w:r>
              <w:rPr>
                <w:sz w:val="16"/>
              </w:rPr>
              <w:t>0x2A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6" w:right="79"/>
              <w:jc w:val="center"/>
              <w:rPr>
                <w:sz w:val="14"/>
              </w:rPr>
            </w:pPr>
            <w:r>
              <w:rPr>
                <w:sz w:val="14"/>
              </w:rPr>
              <w:t>FANPWMCH0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3-0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High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4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bits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 Cycle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length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 FANPWM0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(FANCFG0[5]=1)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99" w:right="93"/>
              <w:jc w:val="center"/>
              <w:rPr>
                <w:sz w:val="16"/>
              </w:rPr>
            </w:pPr>
            <w:r>
              <w:rPr>
                <w:sz w:val="16"/>
              </w:rPr>
              <w:t>0x2B</w:t>
            </w:r>
          </w:p>
        </w:tc>
        <w:tc>
          <w:tcPr>
            <w:tcW w:w="1199" w:type="dxa"/>
          </w:tcPr>
          <w:p>
            <w:pPr>
              <w:pStyle w:val="TableParagraph"/>
              <w:spacing w:before="59"/>
              <w:ind w:left="88" w:right="79"/>
              <w:jc w:val="center"/>
              <w:rPr>
                <w:sz w:val="14"/>
              </w:rPr>
            </w:pPr>
            <w:r>
              <w:rPr>
                <w:sz w:val="14"/>
              </w:rPr>
              <w:t>FANPWMCHL0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5"/>
              <w:rPr>
                <w:sz w:val="16"/>
              </w:rPr>
            </w:pPr>
            <w:r>
              <w:rPr>
                <w:sz w:val="16"/>
              </w:rPr>
              <w:t>Low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8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bits of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Cycle length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FANPWM0 (FANCFG0[5]=1)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487" w:hRule="atLeast"/>
        </w:trPr>
        <w:tc>
          <w:tcPr>
            <w:tcW w:w="9271" w:type="dxa"/>
            <w:gridSpan w:val="7"/>
          </w:tcPr>
          <w:p>
            <w:pPr>
              <w:pStyle w:val="TableParagraph"/>
              <w:spacing w:line="181" w:lineRule="exact" w:before="0"/>
              <w:ind w:left="107"/>
              <w:rPr>
                <w:sz w:val="16"/>
              </w:rPr>
            </w:pPr>
            <w:r>
              <w:rPr>
                <w:sz w:val="16"/>
              </w:rPr>
              <w:t>Notice: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These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two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registers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are used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fixed-fan mode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and are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target FANPWM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cycle</w:t>
            </w:r>
          </w:p>
          <w:p>
            <w:pPr>
              <w:pStyle w:val="TableParagraph"/>
              <w:spacing w:before="61"/>
              <w:ind w:left="107"/>
              <w:rPr>
                <w:rFonts w:ascii="Arial"/>
                <w:b/>
                <w:i/>
                <w:sz w:val="16"/>
              </w:rPr>
            </w:pPr>
            <w:r>
              <w:rPr>
                <w:rFonts w:ascii="Arial"/>
                <w:b/>
                <w:i/>
                <w:sz w:val="16"/>
              </w:rPr>
              <w:t>Cycle</w:t>
            </w:r>
            <w:r>
              <w:rPr>
                <w:rFonts w:ascii="Arial"/>
                <w:b/>
                <w:i/>
                <w:spacing w:val="-1"/>
                <w:sz w:val="16"/>
              </w:rPr>
              <w:t> </w:t>
            </w:r>
            <w:r>
              <w:rPr>
                <w:rFonts w:ascii="Arial"/>
                <w:b/>
                <w:i/>
                <w:sz w:val="16"/>
              </w:rPr>
              <w:t>length</w:t>
            </w:r>
            <w:r>
              <w:rPr>
                <w:rFonts w:ascii="Arial"/>
                <w:b/>
                <w:i/>
                <w:spacing w:val="-2"/>
                <w:sz w:val="16"/>
              </w:rPr>
              <w:t> </w:t>
            </w:r>
            <w:r>
              <w:rPr>
                <w:rFonts w:ascii="Arial"/>
                <w:b/>
                <w:i/>
                <w:sz w:val="16"/>
              </w:rPr>
              <w:t>=</w:t>
            </w:r>
            <w:r>
              <w:rPr>
                <w:rFonts w:ascii="Arial"/>
                <w:b/>
                <w:i/>
                <w:spacing w:val="-1"/>
                <w:sz w:val="16"/>
              </w:rPr>
              <w:t> </w:t>
            </w:r>
            <w:r>
              <w:rPr>
                <w:rFonts w:ascii="Arial"/>
                <w:b/>
                <w:i/>
                <w:sz w:val="16"/>
              </w:rPr>
              <w:t>(PWM</w:t>
            </w:r>
            <w:r>
              <w:rPr>
                <w:rFonts w:ascii="Arial"/>
                <w:b/>
                <w:i/>
                <w:spacing w:val="-2"/>
                <w:sz w:val="16"/>
              </w:rPr>
              <w:t> </w:t>
            </w:r>
            <w:r>
              <w:rPr>
                <w:rFonts w:ascii="Arial"/>
                <w:b/>
                <w:i/>
                <w:sz w:val="16"/>
              </w:rPr>
              <w:t>cycle</w:t>
            </w:r>
            <w:r>
              <w:rPr>
                <w:rFonts w:ascii="Arial"/>
                <w:b/>
                <w:i/>
                <w:spacing w:val="-1"/>
                <w:sz w:val="16"/>
              </w:rPr>
              <w:t> </w:t>
            </w:r>
            <w:r>
              <w:rPr>
                <w:rFonts w:ascii="Arial"/>
                <w:b/>
                <w:i/>
                <w:sz w:val="16"/>
              </w:rPr>
              <w:t>register +</w:t>
            </w:r>
            <w:r>
              <w:rPr>
                <w:rFonts w:ascii="Arial"/>
                <w:b/>
                <w:i/>
                <w:spacing w:val="-1"/>
                <w:sz w:val="16"/>
              </w:rPr>
              <w:t> </w:t>
            </w:r>
            <w:r>
              <w:rPr>
                <w:rFonts w:ascii="Arial"/>
                <w:b/>
                <w:i/>
                <w:sz w:val="16"/>
              </w:rPr>
              <w:t>1</w:t>
            </w:r>
            <w:r>
              <w:rPr>
                <w:rFonts w:ascii="Arial"/>
                <w:b/>
                <w:i/>
                <w:spacing w:val="-1"/>
                <w:sz w:val="16"/>
              </w:rPr>
              <w:t> </w:t>
            </w:r>
            <w:r>
              <w:rPr>
                <w:rFonts w:ascii="Arial"/>
                <w:b/>
                <w:i/>
                <w:sz w:val="16"/>
              </w:rPr>
              <w:t>)</w:t>
            </w:r>
            <w:r>
              <w:rPr>
                <w:rFonts w:ascii="Arial"/>
                <w:b/>
                <w:i/>
                <w:spacing w:val="-1"/>
                <w:sz w:val="16"/>
              </w:rPr>
              <w:t> </w:t>
            </w:r>
            <w:r>
              <w:rPr>
                <w:rFonts w:ascii="Arial"/>
                <w:b/>
                <w:i/>
                <w:sz w:val="16"/>
              </w:rPr>
              <w:t>* peripheral clock</w:t>
            </w: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FANPWM0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Auto-Load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High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Pulse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Width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Bits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spacing w:before="58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spacing w:before="58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spacing w:before="58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spacing w:before="58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spacing w:before="58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spacing w:before="58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spacing w:before="58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66"/>
              <w:rPr>
                <w:sz w:val="16"/>
              </w:rPr>
            </w:pPr>
            <w:r>
              <w:rPr>
                <w:sz w:val="16"/>
              </w:rPr>
              <w:t>0x2C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141"/>
              <w:rPr>
                <w:sz w:val="16"/>
              </w:rPr>
            </w:pPr>
            <w:r>
              <w:rPr>
                <w:sz w:val="16"/>
              </w:rPr>
              <w:t>FANUPWM0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7-4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0"/>
              <w:rPr>
                <w:sz w:val="16"/>
              </w:rPr>
            </w:pPr>
            <w:r>
              <w:rPr>
                <w:color w:val="FF0000"/>
                <w:sz w:val="16"/>
              </w:rPr>
              <w:t>0x0F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76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3-0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08" w:lineRule="auto"/>
              <w:ind w:left="106" w:right="266" w:hanging="1"/>
              <w:rPr>
                <w:sz w:val="16"/>
              </w:rPr>
            </w:pPr>
            <w:r>
              <w:rPr>
                <w:sz w:val="16"/>
              </w:rPr>
              <w:t>If auto-load feature enabled (FANSTS0[7]=1), this register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value will be auto-loaded into FANCPWMH0 registers and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FANCPWML0 will be forced to be zero while monitor timeout</w:t>
            </w:r>
            <w:r>
              <w:rPr>
                <w:spacing w:val="-43"/>
                <w:sz w:val="16"/>
              </w:rPr>
              <w:t> </w:t>
            </w:r>
            <w:r>
              <w:rPr>
                <w:sz w:val="16"/>
              </w:rPr>
              <w:t>occurs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3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spacing w:before="7"/>
        <w:rPr>
          <w:sz w:val="2"/>
        </w:rPr>
      </w:pPr>
    </w:p>
    <w:p>
      <w:pPr>
        <w:spacing w:before="1"/>
        <w:ind w:left="2039" w:right="1910" w:firstLine="0"/>
        <w:jc w:val="center"/>
        <w:rPr>
          <w:sz w:val="2"/>
        </w:rPr>
      </w:pPr>
      <w:r>
        <w:rPr/>
        <w:pict>
          <v:shape style="position:absolute;margin-left:73.739998pt;margin-top:-149.654968pt;width:474.5pt;height:272.2pt;mso-position-horizontal-relative:page;mso-position-vertical-relative:paragraph;z-index:1580390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07"/>
                    <w:gridCol w:w="1199"/>
                    <w:gridCol w:w="501"/>
                    <w:gridCol w:w="910"/>
                    <w:gridCol w:w="4698"/>
                    <w:gridCol w:w="799"/>
                    <w:gridCol w:w="662"/>
                  </w:tblGrid>
                  <w:tr>
                    <w:trPr>
                      <w:trHeight w:val="350" w:hRule="atLeast"/>
                    </w:trPr>
                    <w:tc>
                      <w:tcPr>
                        <w:tcW w:w="9476" w:type="dxa"/>
                        <w:gridSpan w:val="7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58"/>
                          <w:ind w:left="107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color w:val="FF0000"/>
                            <w:sz w:val="20"/>
                          </w:rPr>
                          <w:t>FAN</w:t>
                        </w:r>
                        <w:r>
                          <w:rPr>
                            <w:rFonts w:ascii="Arial"/>
                            <w:b/>
                            <w:color w:val="FF0000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0000"/>
                            <w:sz w:val="20"/>
                          </w:rPr>
                          <w:t>tachometer</w:t>
                        </w:r>
                        <w:r>
                          <w:rPr>
                            <w:rFonts w:ascii="Arial"/>
                            <w:b/>
                            <w:color w:val="FF0000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0000"/>
                            <w:sz w:val="20"/>
                          </w:rPr>
                          <w:t>monitor</w:t>
                        </w:r>
                        <w:r>
                          <w:rPr>
                            <w:rFonts w:ascii="Arial"/>
                            <w:b/>
                            <w:color w:val="FF0000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0000"/>
                            <w:sz w:val="20"/>
                          </w:rPr>
                          <w:t>controller</w:t>
                        </w:r>
                        <w:r>
                          <w:rPr>
                            <w:rFonts w:ascii="Arial"/>
                            <w:b/>
                            <w:color w:val="FF0000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0000"/>
                            <w:sz w:val="20"/>
                          </w:rPr>
                          <w:t>configuration</w:t>
                        </w:r>
                        <w:r>
                          <w:rPr>
                            <w:rFonts w:ascii="Arial"/>
                            <w:b/>
                            <w:color w:val="FF0000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0000"/>
                            <w:sz w:val="20"/>
                          </w:rPr>
                          <w:t>for</w:t>
                        </w:r>
                        <w:r>
                          <w:rPr>
                            <w:rFonts w:ascii="Arial"/>
                            <w:b/>
                            <w:color w:val="FF0000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0000"/>
                            <w:sz w:val="20"/>
                          </w:rPr>
                          <w:t>FANFB2</w:t>
                        </w:r>
                      </w:p>
                    </w:tc>
                  </w:tr>
                  <w:tr>
                    <w:trPr>
                      <w:trHeight w:val="303" w:hRule="atLeast"/>
                    </w:trPr>
                    <w:tc>
                      <w:tcPr>
                        <w:tcW w:w="707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101" w:right="93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FF0000"/>
                            <w:sz w:val="16"/>
                          </w:rPr>
                          <w:t>Offset</w:t>
                        </w:r>
                      </w:p>
                    </w:tc>
                    <w:tc>
                      <w:tcPr>
                        <w:tcW w:w="1199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86" w:right="79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FF0000"/>
                            <w:sz w:val="16"/>
                          </w:rPr>
                          <w:t>Name</w:t>
                        </w:r>
                      </w:p>
                    </w:tc>
                    <w:tc>
                      <w:tcPr>
                        <w:tcW w:w="501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143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FF0000"/>
                            <w:sz w:val="16"/>
                          </w:rPr>
                          <w:t>Bit</w:t>
                        </w:r>
                      </w:p>
                    </w:tc>
                    <w:tc>
                      <w:tcPr>
                        <w:tcW w:w="910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172" w:right="168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FF0000"/>
                            <w:sz w:val="16"/>
                          </w:rPr>
                          <w:t>Type</w:t>
                        </w:r>
                      </w:p>
                    </w:tc>
                    <w:tc>
                      <w:tcPr>
                        <w:tcW w:w="4698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1885" w:right="1880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FF0000"/>
                            <w:sz w:val="16"/>
                          </w:rPr>
                          <w:t>Description</w:t>
                        </w:r>
                      </w:p>
                    </w:tc>
                    <w:tc>
                      <w:tcPr>
                        <w:tcW w:w="799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103" w:right="98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FF0000"/>
                            <w:sz w:val="16"/>
                          </w:rPr>
                          <w:t>Default</w:t>
                        </w:r>
                      </w:p>
                    </w:tc>
                    <w:tc>
                      <w:tcPr>
                        <w:tcW w:w="662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134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FF0000"/>
                            <w:sz w:val="16"/>
                          </w:rPr>
                          <w:t>Bank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707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58"/>
                          <w:ind w:left="101" w:right="9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0x2D</w:t>
                        </w:r>
                      </w:p>
                    </w:tc>
                    <w:tc>
                      <w:tcPr>
                        <w:tcW w:w="1199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58"/>
                          <w:ind w:left="87" w:right="7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FANTMCFG0</w:t>
                        </w:r>
                      </w:p>
                    </w:tc>
                    <w:tc>
                      <w:tcPr>
                        <w:tcW w:w="501" w:type="dxa"/>
                      </w:tcPr>
                      <w:p>
                        <w:pPr>
                          <w:pStyle w:val="TableParagraph"/>
                          <w:spacing w:before="58"/>
                          <w:ind w:left="134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7-6</w:t>
                        </w:r>
                      </w:p>
                    </w:tc>
                    <w:tc>
                      <w:tcPr>
                        <w:tcW w:w="910" w:type="dxa"/>
                      </w:tcPr>
                      <w:p>
                        <w:pPr>
                          <w:pStyle w:val="TableParagraph"/>
                          <w:spacing w:before="39"/>
                          <w:ind w:left="174" w:right="16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RSV</w:t>
                        </w:r>
                      </w:p>
                    </w:tc>
                    <w:tc>
                      <w:tcPr>
                        <w:tcW w:w="4698" w:type="dxa"/>
                      </w:tcPr>
                      <w:p>
                        <w:pPr>
                          <w:pStyle w:val="TableParagraph"/>
                          <w:spacing w:before="39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Reserved</w:t>
                        </w:r>
                      </w:p>
                    </w:tc>
                    <w:tc>
                      <w:tcPr>
                        <w:tcW w:w="799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58"/>
                          <w:ind w:left="104" w:right="9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0x00</w:t>
                        </w:r>
                      </w:p>
                    </w:tc>
                    <w:tc>
                      <w:tcPr>
                        <w:tcW w:w="662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58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0xFE</w:t>
                        </w:r>
                      </w:p>
                    </w:tc>
                  </w:tr>
                  <w:tr>
                    <w:trPr>
                      <w:trHeight w:val="437" w:hRule="atLeast"/>
                    </w:trPr>
                    <w:tc>
                      <w:tcPr>
                        <w:tcW w:w="707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199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01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ind w:left="134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5-4</w:t>
                        </w:r>
                      </w:p>
                    </w:tc>
                    <w:tc>
                      <w:tcPr>
                        <w:tcW w:w="910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8"/>
                          <w:ind w:left="174" w:right="16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R/W</w:t>
                        </w:r>
                      </w:p>
                    </w:tc>
                    <w:tc>
                      <w:tcPr>
                        <w:tcW w:w="4698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81" w:lineRule="exact" w:before="0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FAN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tachometer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monitor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speed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sample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range</w:t>
                        </w:r>
                      </w:p>
                      <w:p>
                        <w:pPr>
                          <w:pStyle w:val="TableParagraph"/>
                          <w:spacing w:before="41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FANTMCFG0[1](0xFE2D)</w:t>
                        </w:r>
                        <w:r>
                          <w:rPr>
                            <w:color w:val="FF0000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should</w:t>
                        </w:r>
                        <w:r>
                          <w:rPr>
                            <w:color w:val="FF0000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be</w:t>
                        </w:r>
                        <w:r>
                          <w:rPr>
                            <w:color w:val="FF0000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set</w:t>
                        </w:r>
                        <w:r>
                          <w:rPr>
                            <w:color w:val="FF0000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4"/>
                          </w:rPr>
                          <w:t>for </w:t>
                        </w:r>
                        <w:r>
                          <w:rPr>
                            <w:color w:val="FF0000"/>
                            <w:sz w:val="16"/>
                          </w:rPr>
                          <w:t>selection</w:t>
                        </w:r>
                        <w:r>
                          <w:rPr>
                            <w:color w:val="FF0000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take</w:t>
                        </w:r>
                        <w:r>
                          <w:rPr>
                            <w:color w:val="FF0000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effect</w:t>
                        </w:r>
                      </w:p>
                    </w:tc>
                    <w:tc>
                      <w:tcPr>
                        <w:tcW w:w="799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66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211" w:hRule="atLeast"/>
                    </w:trPr>
                    <w:tc>
                      <w:tcPr>
                        <w:tcW w:w="707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199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01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910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698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67" w:lineRule="exact" w:before="24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FF0000"/>
                            <w:sz w:val="16"/>
                          </w:rPr>
                          <w:t>00</w:t>
                        </w:r>
                        <w:r>
                          <w:rPr>
                            <w:color w:val="FF0000"/>
                            <w:sz w:val="16"/>
                          </w:rPr>
                          <w:t>:</w:t>
                        </w:r>
                        <w:r>
                          <w:rPr>
                            <w:color w:val="FF0000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62.5us</w:t>
                        </w:r>
                        <w:r>
                          <w:rPr>
                            <w:color w:val="FF0000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(default)</w:t>
                        </w:r>
                      </w:p>
                    </w:tc>
                    <w:tc>
                      <w:tcPr>
                        <w:tcW w:w="799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66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183" w:hRule="atLeast"/>
                    </w:trPr>
                    <w:tc>
                      <w:tcPr>
                        <w:tcW w:w="707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199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501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10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4698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64" w:lineRule="exact" w:before="0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FF0000"/>
                            <w:sz w:val="16"/>
                          </w:rPr>
                          <w:t>01</w:t>
                        </w:r>
                        <w:r>
                          <w:rPr>
                            <w:color w:val="FF0000"/>
                            <w:sz w:val="16"/>
                          </w:rPr>
                          <w:t>: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31.25us</w:t>
                        </w:r>
                      </w:p>
                    </w:tc>
                    <w:tc>
                      <w:tcPr>
                        <w:tcW w:w="799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6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204" w:hRule="atLeast"/>
                    </w:trPr>
                    <w:tc>
                      <w:tcPr>
                        <w:tcW w:w="707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199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01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910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698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81" w:lineRule="exact" w:before="0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FF0000"/>
                            <w:sz w:val="16"/>
                          </w:rPr>
                          <w:t>10</w:t>
                        </w:r>
                        <w:r>
                          <w:rPr>
                            <w:color w:val="FF0000"/>
                            <w:sz w:val="16"/>
                          </w:rPr>
                          <w:t>: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15.625us</w:t>
                        </w:r>
                      </w:p>
                    </w:tc>
                    <w:tc>
                      <w:tcPr>
                        <w:tcW w:w="799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66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259" w:hRule="atLeast"/>
                    </w:trPr>
                    <w:tc>
                      <w:tcPr>
                        <w:tcW w:w="707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199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01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910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698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18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FF0000"/>
                            <w:sz w:val="16"/>
                          </w:rPr>
                          <w:t>11</w:t>
                        </w:r>
                        <w:r>
                          <w:rPr>
                            <w:color w:val="FF0000"/>
                            <w:sz w:val="16"/>
                          </w:rPr>
                          <w:t>: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7.8125us</w:t>
                        </w:r>
                      </w:p>
                    </w:tc>
                    <w:tc>
                      <w:tcPr>
                        <w:tcW w:w="799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66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252" w:hRule="atLeast"/>
                    </w:trPr>
                    <w:tc>
                      <w:tcPr>
                        <w:tcW w:w="707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199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01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76" w:lineRule="exact"/>
                          <w:ind w:left="205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w w:val="99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910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8"/>
                          <w:ind w:left="173" w:right="16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R/W1C</w:t>
                        </w:r>
                      </w:p>
                    </w:tc>
                    <w:tc>
                      <w:tcPr>
                        <w:tcW w:w="4698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8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Flag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bit</w:t>
                        </w:r>
                        <w:r>
                          <w:rPr>
                            <w:color w:val="FF000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for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Fan</w:t>
                        </w:r>
                        <w:r>
                          <w:rPr>
                            <w:color w:val="FF000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tachometer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monitor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timeout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error event.</w:t>
                        </w:r>
                      </w:p>
                    </w:tc>
                    <w:tc>
                      <w:tcPr>
                        <w:tcW w:w="799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66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210" w:hRule="atLeast"/>
                    </w:trPr>
                    <w:tc>
                      <w:tcPr>
                        <w:tcW w:w="707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199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01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910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698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6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FF0000"/>
                            <w:sz w:val="16"/>
                          </w:rPr>
                          <w:t>0</w:t>
                        </w:r>
                        <w:r>
                          <w:rPr>
                            <w:color w:val="FF0000"/>
                            <w:sz w:val="16"/>
                          </w:rPr>
                          <w:t>: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no</w:t>
                        </w:r>
                        <w:r>
                          <w:rPr>
                            <w:color w:val="FF000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timeout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error</w:t>
                        </w:r>
                      </w:p>
                    </w:tc>
                    <w:tc>
                      <w:tcPr>
                        <w:tcW w:w="799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66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256" w:hRule="atLeast"/>
                    </w:trPr>
                    <w:tc>
                      <w:tcPr>
                        <w:tcW w:w="707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199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01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910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698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15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FF0000"/>
                            <w:sz w:val="16"/>
                          </w:rPr>
                          <w:t>1</w:t>
                        </w:r>
                        <w:r>
                          <w:rPr>
                            <w:color w:val="FF0000"/>
                            <w:sz w:val="16"/>
                          </w:rPr>
                          <w:t>:</w:t>
                        </w:r>
                        <w:r>
                          <w:rPr>
                            <w:color w:val="FF000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timeout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error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event</w:t>
                        </w:r>
                      </w:p>
                    </w:tc>
                    <w:tc>
                      <w:tcPr>
                        <w:tcW w:w="799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66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253" w:hRule="atLeast"/>
                    </w:trPr>
                    <w:tc>
                      <w:tcPr>
                        <w:tcW w:w="707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199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01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75" w:lineRule="exact" w:before="58"/>
                          <w:ind w:left="205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910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9"/>
                          <w:ind w:left="173" w:right="16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R/W</w:t>
                        </w:r>
                      </w:p>
                    </w:tc>
                    <w:tc>
                      <w:tcPr>
                        <w:tcW w:w="4698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9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FAN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digital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filter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enable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for Fan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tachometer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monitor</w:t>
                        </w:r>
                      </w:p>
                    </w:tc>
                    <w:tc>
                      <w:tcPr>
                        <w:tcW w:w="799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66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209" w:hRule="atLeast"/>
                    </w:trPr>
                    <w:tc>
                      <w:tcPr>
                        <w:tcW w:w="707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199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01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910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698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5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FF0000"/>
                            <w:sz w:val="16"/>
                          </w:rPr>
                          <w:t>0</w:t>
                        </w:r>
                        <w:r>
                          <w:rPr>
                            <w:color w:val="FF0000"/>
                            <w:sz w:val="16"/>
                          </w:rPr>
                          <w:t>: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Disable</w:t>
                        </w:r>
                      </w:p>
                    </w:tc>
                    <w:tc>
                      <w:tcPr>
                        <w:tcW w:w="799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66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257" w:hRule="atLeast"/>
                    </w:trPr>
                    <w:tc>
                      <w:tcPr>
                        <w:tcW w:w="707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199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01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910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698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15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FF0000"/>
                            <w:sz w:val="16"/>
                          </w:rPr>
                          <w:t>1</w:t>
                        </w:r>
                        <w:r>
                          <w:rPr>
                            <w:color w:val="FF0000"/>
                            <w:sz w:val="16"/>
                          </w:rPr>
                          <w:t>: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Enable</w:t>
                        </w:r>
                      </w:p>
                    </w:tc>
                    <w:tc>
                      <w:tcPr>
                        <w:tcW w:w="799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66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252" w:hRule="atLeast"/>
                    </w:trPr>
                    <w:tc>
                      <w:tcPr>
                        <w:tcW w:w="707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199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01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75" w:lineRule="exact"/>
                          <w:ind w:left="205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910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8"/>
                          <w:ind w:left="173" w:right="16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R/W</w:t>
                        </w:r>
                      </w:p>
                    </w:tc>
                    <w:tc>
                      <w:tcPr>
                        <w:tcW w:w="4698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8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Test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mode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enable for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Fan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tachometer monitor</w:t>
                        </w:r>
                      </w:p>
                    </w:tc>
                    <w:tc>
                      <w:tcPr>
                        <w:tcW w:w="799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66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210" w:hRule="atLeast"/>
                    </w:trPr>
                    <w:tc>
                      <w:tcPr>
                        <w:tcW w:w="707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199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01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910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698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5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FF0000"/>
                            <w:sz w:val="16"/>
                          </w:rPr>
                          <w:t>1</w:t>
                        </w:r>
                        <w:r>
                          <w:rPr>
                            <w:color w:val="FF0000"/>
                            <w:sz w:val="16"/>
                          </w:rPr>
                          <w:t>:</w:t>
                        </w:r>
                        <w:r>
                          <w:rPr>
                            <w:color w:val="FF000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the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monitor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base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clock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will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be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peripheral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clock.</w:t>
                        </w:r>
                      </w:p>
                    </w:tc>
                    <w:tc>
                      <w:tcPr>
                        <w:tcW w:w="799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66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256" w:hRule="atLeast"/>
                    </w:trPr>
                    <w:tc>
                      <w:tcPr>
                        <w:tcW w:w="707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199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01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910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698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15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FF0000"/>
                            <w:sz w:val="16"/>
                          </w:rPr>
                          <w:t>0</w:t>
                        </w:r>
                        <w:r>
                          <w:rPr>
                            <w:color w:val="FF0000"/>
                            <w:sz w:val="16"/>
                          </w:rPr>
                          <w:t>:</w:t>
                        </w:r>
                        <w:r>
                          <w:rPr>
                            <w:color w:val="FF000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the</w:t>
                        </w:r>
                        <w:r>
                          <w:rPr>
                            <w:color w:val="FF000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monitor</w:t>
                        </w:r>
                        <w:r>
                          <w:rPr>
                            <w:color w:val="FF000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base</w:t>
                        </w:r>
                        <w:r>
                          <w:rPr>
                            <w:color w:val="FF000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clock</w:t>
                        </w:r>
                        <w:r>
                          <w:rPr>
                            <w:color w:val="FF000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will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be</w:t>
                        </w:r>
                        <w:r>
                          <w:rPr>
                            <w:color w:val="FF000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based</w:t>
                        </w:r>
                        <w:r>
                          <w:rPr>
                            <w:color w:val="FF000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on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FANTMCFG0[5:4]</w:t>
                        </w:r>
                      </w:p>
                    </w:tc>
                    <w:tc>
                      <w:tcPr>
                        <w:tcW w:w="799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66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252" w:hRule="atLeast"/>
                    </w:trPr>
                    <w:tc>
                      <w:tcPr>
                        <w:tcW w:w="707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199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01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76" w:lineRule="exact"/>
                          <w:ind w:left="205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w w:val="99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910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8"/>
                          <w:ind w:left="173" w:right="16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R/W</w:t>
                        </w:r>
                      </w:p>
                    </w:tc>
                    <w:tc>
                      <w:tcPr>
                        <w:tcW w:w="4698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8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FAN</w:t>
                        </w:r>
                        <w:r>
                          <w:rPr>
                            <w:color w:val="FF000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tachometer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monitor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enable</w:t>
                        </w:r>
                      </w:p>
                    </w:tc>
                    <w:tc>
                      <w:tcPr>
                        <w:tcW w:w="799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66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210" w:hRule="atLeast"/>
                    </w:trPr>
                    <w:tc>
                      <w:tcPr>
                        <w:tcW w:w="707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199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01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910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698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6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color w:val="FF0000"/>
                            <w:sz w:val="16"/>
                          </w:rPr>
                          <w:t>To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enable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addition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FAN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Tachometer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Monitor</w:t>
                        </w:r>
                        <w:r>
                          <w:rPr>
                            <w:color w:val="FF0000"/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FANFB2</w:t>
                        </w:r>
                      </w:p>
                    </w:tc>
                    <w:tc>
                      <w:tcPr>
                        <w:tcW w:w="799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66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707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199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01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910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698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15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FF0000"/>
                            <w:sz w:val="16"/>
                          </w:rPr>
                          <w:t>0</w:t>
                        </w:r>
                        <w:r>
                          <w:rPr>
                            <w:color w:val="FF0000"/>
                            <w:sz w:val="16"/>
                          </w:rPr>
                          <w:t>: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Disable</w:t>
                        </w:r>
                      </w:p>
                    </w:tc>
                    <w:tc>
                      <w:tcPr>
                        <w:tcW w:w="799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66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257" w:hRule="atLeast"/>
                    </w:trPr>
                    <w:tc>
                      <w:tcPr>
                        <w:tcW w:w="707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199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01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910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698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15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FF0000"/>
                            <w:sz w:val="16"/>
                          </w:rPr>
                          <w:t>1</w:t>
                        </w:r>
                        <w:r>
                          <w:rPr>
                            <w:color w:val="FF0000"/>
                            <w:sz w:val="16"/>
                          </w:rPr>
                          <w:t>:</w:t>
                        </w:r>
                        <w:r>
                          <w:rPr>
                            <w:color w:val="FF000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FF0000"/>
                            <w:sz w:val="16"/>
                          </w:rPr>
                          <w:t>Enable</w:t>
                        </w:r>
                      </w:p>
                    </w:tc>
                    <w:tc>
                      <w:tcPr>
                        <w:tcW w:w="799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662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hyperlink r:id="rId7">
        <w:r>
          <w:rPr>
            <w:color w:val="777777"/>
            <w:sz w:val="2"/>
          </w:rPr>
          <w:t>www.DataSheet.net/</w:t>
        </w:r>
      </w:hyperlink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2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361"/>
        <w:gridCol w:w="499"/>
        <w:gridCol w:w="705"/>
        <w:gridCol w:w="4696"/>
        <w:gridCol w:w="800"/>
        <w:gridCol w:w="661"/>
      </w:tblGrid>
      <w:tr>
        <w:trPr>
          <w:trHeight w:val="349" w:hRule="atLeast"/>
        </w:trPr>
        <w:tc>
          <w:tcPr>
            <w:tcW w:w="9429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0000"/>
                <w:sz w:val="20"/>
              </w:rPr>
              <w:t>FAN</w:t>
            </w:r>
            <w:r>
              <w:rPr>
                <w:rFonts w:ascii="Arial"/>
                <w:b/>
                <w:color w:val="FF0000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tachometer</w:t>
            </w:r>
            <w:r>
              <w:rPr>
                <w:rFonts w:ascii="Arial"/>
                <w:b/>
                <w:color w:val="FF0000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monitor</w:t>
            </w:r>
            <w:r>
              <w:rPr>
                <w:rFonts w:ascii="Arial"/>
                <w:b/>
                <w:color w:val="FF0000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speed</w:t>
            </w:r>
            <w:r>
              <w:rPr>
                <w:rFonts w:ascii="Arial"/>
                <w:b/>
                <w:color w:val="FF0000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monitor</w:t>
            </w:r>
            <w:r>
              <w:rPr>
                <w:rFonts w:ascii="Arial"/>
                <w:b/>
                <w:color w:val="FF0000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counter</w:t>
            </w:r>
            <w:r>
              <w:rPr>
                <w:rFonts w:ascii="Arial"/>
                <w:b/>
                <w:color w:val="FF0000"/>
                <w:spacing w:val="-5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value</w:t>
            </w:r>
            <w:r>
              <w:rPr>
                <w:rFonts w:ascii="Arial"/>
                <w:b/>
                <w:color w:val="FF0000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for</w:t>
            </w:r>
            <w:r>
              <w:rPr>
                <w:rFonts w:ascii="Arial"/>
                <w:b/>
                <w:color w:val="FF0000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FANFB2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Offset</w:t>
            </w:r>
          </w:p>
        </w:tc>
        <w:tc>
          <w:tcPr>
            <w:tcW w:w="1361" w:type="dxa"/>
            <w:shd w:val="clear" w:color="auto" w:fill="FFFF9A"/>
          </w:tcPr>
          <w:p>
            <w:pPr>
              <w:pStyle w:val="TableParagraph"/>
              <w:ind w:left="164" w:right="15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Name</w:t>
            </w:r>
          </w:p>
        </w:tc>
        <w:tc>
          <w:tcPr>
            <w:tcW w:w="499" w:type="dxa"/>
            <w:shd w:val="clear" w:color="auto" w:fill="FFFF9A"/>
          </w:tcPr>
          <w:p>
            <w:pPr>
              <w:pStyle w:val="TableParagraph"/>
              <w:ind w:left="112" w:right="104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Bit</w:t>
            </w:r>
          </w:p>
        </w:tc>
        <w:tc>
          <w:tcPr>
            <w:tcW w:w="705" w:type="dxa"/>
            <w:shd w:val="clear" w:color="auto" w:fill="FFFF9A"/>
          </w:tcPr>
          <w:p>
            <w:pPr>
              <w:pStyle w:val="TableParagraph"/>
              <w:ind w:left="143" w:right="136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Type</w:t>
            </w:r>
          </w:p>
        </w:tc>
        <w:tc>
          <w:tcPr>
            <w:tcW w:w="4696" w:type="dxa"/>
            <w:shd w:val="clear" w:color="auto" w:fill="FFFF9A"/>
          </w:tcPr>
          <w:p>
            <w:pPr>
              <w:pStyle w:val="TableParagraph"/>
              <w:ind w:left="1885" w:right="187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Description</w:t>
            </w:r>
          </w:p>
        </w:tc>
        <w:tc>
          <w:tcPr>
            <w:tcW w:w="800" w:type="dxa"/>
            <w:shd w:val="clear" w:color="auto" w:fill="FFFF9A"/>
          </w:tcPr>
          <w:p>
            <w:pPr>
              <w:pStyle w:val="TableParagraph"/>
              <w:ind w:left="107" w:right="9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Default</w:t>
            </w:r>
          </w:p>
        </w:tc>
        <w:tc>
          <w:tcPr>
            <w:tcW w:w="661" w:type="dxa"/>
            <w:shd w:val="clear" w:color="auto" w:fill="FFFF9A"/>
          </w:tcPr>
          <w:p>
            <w:pPr>
              <w:pStyle w:val="TableParagraph"/>
              <w:ind w:left="13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Bank</w:t>
            </w:r>
          </w:p>
        </w:tc>
      </w:tr>
      <w:tr>
        <w:trPr>
          <w:trHeight w:val="303" w:hRule="atLeast"/>
        </w:trPr>
        <w:tc>
          <w:tcPr>
            <w:tcW w:w="707" w:type="dxa"/>
          </w:tcPr>
          <w:p>
            <w:pPr>
              <w:pStyle w:val="TableParagraph"/>
              <w:ind w:left="99" w:right="93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0x2E</w:t>
            </w:r>
          </w:p>
        </w:tc>
        <w:tc>
          <w:tcPr>
            <w:tcW w:w="1361" w:type="dxa"/>
          </w:tcPr>
          <w:p>
            <w:pPr>
              <w:pStyle w:val="TableParagraph"/>
              <w:spacing w:before="58"/>
              <w:ind w:left="164" w:right="158"/>
              <w:jc w:val="center"/>
              <w:rPr>
                <w:sz w:val="14"/>
              </w:rPr>
            </w:pPr>
            <w:r>
              <w:rPr>
                <w:color w:val="FF0000"/>
                <w:sz w:val="14"/>
              </w:rPr>
              <w:t>FANTMMONH0</w:t>
            </w:r>
          </w:p>
        </w:tc>
        <w:tc>
          <w:tcPr>
            <w:tcW w:w="499" w:type="dxa"/>
          </w:tcPr>
          <w:p>
            <w:pPr>
              <w:pStyle w:val="TableParagraph"/>
              <w:ind w:left="112" w:right="104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3-0</w:t>
            </w:r>
          </w:p>
        </w:tc>
        <w:tc>
          <w:tcPr>
            <w:tcW w:w="705" w:type="dxa"/>
          </w:tcPr>
          <w:p>
            <w:pPr>
              <w:pStyle w:val="TableParagraph"/>
              <w:spacing w:before="38"/>
              <w:ind w:left="144" w:right="136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38"/>
              <w:ind w:left="107"/>
              <w:rPr>
                <w:sz w:val="16"/>
              </w:rPr>
            </w:pPr>
            <w:r>
              <w:rPr>
                <w:color w:val="FF0000"/>
                <w:sz w:val="16"/>
              </w:rPr>
              <w:t>High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4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bits of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FANFB2 speed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monitor counter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value</w:t>
            </w:r>
          </w:p>
        </w:tc>
        <w:tc>
          <w:tcPr>
            <w:tcW w:w="800" w:type="dxa"/>
          </w:tcPr>
          <w:p>
            <w:pPr>
              <w:pStyle w:val="TableParagraph"/>
              <w:ind w:left="106" w:right="97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0x0F</w:t>
            </w:r>
          </w:p>
        </w:tc>
        <w:tc>
          <w:tcPr>
            <w:tcW w:w="661" w:type="dxa"/>
          </w:tcPr>
          <w:p>
            <w:pPr>
              <w:pStyle w:val="TableParagraph"/>
              <w:ind w:left="109"/>
              <w:rPr>
                <w:sz w:val="16"/>
              </w:rPr>
            </w:pPr>
            <w:r>
              <w:rPr>
                <w:color w:val="FF0000"/>
                <w:sz w:val="16"/>
              </w:rPr>
              <w:t>0xFE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100" w:right="93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0x2F</w:t>
            </w:r>
          </w:p>
        </w:tc>
        <w:tc>
          <w:tcPr>
            <w:tcW w:w="1361" w:type="dxa"/>
          </w:tcPr>
          <w:p>
            <w:pPr>
              <w:pStyle w:val="TableParagraph"/>
              <w:spacing w:before="59"/>
              <w:ind w:left="163" w:right="158"/>
              <w:jc w:val="center"/>
              <w:rPr>
                <w:sz w:val="14"/>
              </w:rPr>
            </w:pPr>
            <w:r>
              <w:rPr>
                <w:color w:val="FF0000"/>
                <w:sz w:val="14"/>
              </w:rPr>
              <w:t>FANTMMONL0</w:t>
            </w:r>
          </w:p>
        </w:tc>
        <w:tc>
          <w:tcPr>
            <w:tcW w:w="499" w:type="dxa"/>
          </w:tcPr>
          <w:p>
            <w:pPr>
              <w:pStyle w:val="TableParagraph"/>
              <w:spacing w:before="58"/>
              <w:ind w:left="112" w:right="104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7-0</w:t>
            </w:r>
          </w:p>
        </w:tc>
        <w:tc>
          <w:tcPr>
            <w:tcW w:w="705" w:type="dxa"/>
          </w:tcPr>
          <w:p>
            <w:pPr>
              <w:pStyle w:val="TableParagraph"/>
              <w:spacing w:before="39"/>
              <w:ind w:left="144" w:right="136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39"/>
              <w:ind w:left="107"/>
              <w:rPr>
                <w:sz w:val="16"/>
              </w:rPr>
            </w:pPr>
            <w:r>
              <w:rPr>
                <w:color w:val="FF0000"/>
                <w:sz w:val="16"/>
              </w:rPr>
              <w:t>Low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8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bits of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FANFB2 speed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monitors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counter value.</w:t>
            </w:r>
          </w:p>
        </w:tc>
        <w:tc>
          <w:tcPr>
            <w:tcW w:w="800" w:type="dxa"/>
          </w:tcPr>
          <w:p>
            <w:pPr>
              <w:pStyle w:val="TableParagraph"/>
              <w:spacing w:before="58"/>
              <w:ind w:left="107" w:right="97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0xFF</w:t>
            </w:r>
          </w:p>
        </w:tc>
        <w:tc>
          <w:tcPr>
            <w:tcW w:w="661" w:type="dxa"/>
          </w:tcPr>
          <w:p>
            <w:pPr>
              <w:pStyle w:val="TableParagraph"/>
              <w:spacing w:before="58"/>
              <w:ind w:left="109"/>
              <w:rPr>
                <w:sz w:val="16"/>
              </w:rPr>
            </w:pPr>
            <w:r>
              <w:rPr>
                <w:color w:val="FF0000"/>
                <w:sz w:val="16"/>
              </w:rPr>
              <w:t>0xFE</w:t>
            </w:r>
          </w:p>
        </w:tc>
      </w:tr>
    </w:tbl>
    <w:p>
      <w:pPr>
        <w:spacing w:after="0"/>
        <w:rPr>
          <w:sz w:val="16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3"/>
        <w:rPr>
          <w:sz w:val="17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Fan1</w:t>
            </w:r>
            <w:r>
              <w:rPr>
                <w:rFonts w:ascii="Arial"/>
                <w:b/>
                <w:spacing w:val="-8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Configuration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719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79"/>
              <w:rPr>
                <w:sz w:val="16"/>
              </w:rPr>
            </w:pPr>
            <w:r>
              <w:rPr>
                <w:sz w:val="16"/>
              </w:rPr>
              <w:t>0x30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225"/>
              <w:rPr>
                <w:sz w:val="16"/>
              </w:rPr>
            </w:pPr>
            <w:r>
              <w:rPr>
                <w:sz w:val="16"/>
              </w:rPr>
              <w:t>FANCFG1</w:t>
            </w:r>
          </w:p>
        </w:tc>
        <w:tc>
          <w:tcPr>
            <w:tcW w:w="501" w:type="dxa"/>
          </w:tcPr>
          <w:p>
            <w:pPr>
              <w:pStyle w:val="TableParagraph"/>
              <w:ind w:left="206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5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FAN1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monitor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clock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selection.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peripheral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clock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the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monitor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base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clock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will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based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on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FANSTS1[6:5](0xFE31)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5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647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6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5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181" w:lineRule="exact" w:before="0"/>
              <w:ind w:left="106"/>
              <w:rPr>
                <w:sz w:val="16"/>
              </w:rPr>
            </w:pPr>
            <w:r>
              <w:rPr>
                <w:color w:val="FF0000"/>
                <w:sz w:val="16"/>
              </w:rPr>
              <w:t>FAN1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speed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monitor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counter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edge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trigger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selection.</w:t>
            </w:r>
          </w:p>
          <w:p>
            <w:pPr>
              <w:pStyle w:val="TableParagraph"/>
              <w:spacing w:before="1"/>
              <w:ind w:left="106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0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count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pulse event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on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rising edge.</w:t>
            </w:r>
          </w:p>
          <w:p>
            <w:pPr>
              <w:pStyle w:val="TableParagraph"/>
              <w:spacing w:before="40"/>
              <w:ind w:left="106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count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pulse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event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on rising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and falling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edge.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5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FANPWM1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cycle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width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4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FANPWM1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3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FAN1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speed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monitor 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5"/>
              <w:rPr>
                <w:sz w:val="16"/>
              </w:rPr>
            </w:pPr>
            <w:r>
              <w:rPr>
                <w:sz w:val="16"/>
              </w:rPr>
              <w:t>FAN1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speed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monitor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timeout error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interrupt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25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Automatic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FANPWM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control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  <w:p>
            <w:pPr>
              <w:pStyle w:val="TableParagraph"/>
              <w:spacing w:line="208" w:lineRule="auto" w:before="55"/>
              <w:ind w:left="106" w:right="132"/>
              <w:rPr>
                <w:sz w:val="16"/>
              </w:rPr>
            </w:pPr>
            <w:r>
              <w:rPr>
                <w:color w:val="FF0000"/>
                <w:sz w:val="16"/>
              </w:rPr>
              <w:t>FANCFG1[0] and FANCFG1[4] should be set at the same time</w:t>
            </w:r>
            <w:r>
              <w:rPr>
                <w:color w:val="FF0000"/>
                <w:spacing w:val="-43"/>
                <w:sz w:val="16"/>
              </w:rPr>
              <w:t> </w:t>
            </w:r>
            <w:r>
              <w:rPr>
                <w:color w:val="FF0000"/>
                <w:sz w:val="16"/>
              </w:rPr>
              <w:t>to make it work. (The tachometer is required for feedback,</w:t>
            </w:r>
            <w:r>
              <w:rPr>
                <w:color w:val="FF0000"/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PWM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should also be enabled)</w:t>
            </w:r>
          </w:p>
          <w:p>
            <w:pPr>
              <w:pStyle w:val="TableParagraph"/>
              <w:spacing w:before="4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FAN1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tachometer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monitor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8"/>
              <w:ind w:left="1551"/>
              <w:rPr>
                <w:sz w:val="2"/>
              </w:rPr>
            </w:pPr>
            <w:r>
              <w:rPr>
                <w:color w:val="777777"/>
                <w:w w:val="101"/>
                <w:sz w:val="2"/>
              </w:rPr>
              <w:t>w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headerReference w:type="default" r:id="rId478"/>
          <w:footerReference w:type="default" r:id="rId479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3"/>
        <w:rPr>
          <w:sz w:val="17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Fan1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Control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and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Status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Register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719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79"/>
              <w:rPr>
                <w:sz w:val="16"/>
              </w:rPr>
            </w:pPr>
            <w:r>
              <w:rPr>
                <w:sz w:val="16"/>
              </w:rPr>
              <w:t>0x31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238"/>
              <w:rPr>
                <w:sz w:val="16"/>
              </w:rPr>
            </w:pPr>
            <w:r>
              <w:rPr>
                <w:sz w:val="16"/>
              </w:rPr>
              <w:t>FANSTS1</w:t>
            </w:r>
          </w:p>
        </w:tc>
        <w:tc>
          <w:tcPr>
            <w:tcW w:w="501" w:type="dxa"/>
          </w:tcPr>
          <w:p>
            <w:pPr>
              <w:pStyle w:val="TableParagraph"/>
              <w:ind w:left="206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FAN1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auto-load FANCPWM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function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5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137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134"/>
              <w:rPr>
                <w:sz w:val="16"/>
              </w:rPr>
            </w:pPr>
            <w:r>
              <w:rPr>
                <w:sz w:val="16"/>
              </w:rPr>
              <w:t>6-5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5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color w:val="FF0000"/>
                <w:sz w:val="16"/>
              </w:rPr>
              <w:t>FANPWM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clock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resolution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selection.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color w:val="FF0000"/>
                <w:sz w:val="16"/>
              </w:rPr>
              <w:t>FANCFG1[7](0xFE30)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should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be set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for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selection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take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effect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00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62.5us</w:t>
            </w:r>
            <w:r>
              <w:rPr>
                <w:color w:val="FF0000"/>
                <w:spacing w:val="-4"/>
                <w:sz w:val="16"/>
              </w:rPr>
              <w:t> </w:t>
            </w:r>
            <w:r>
              <w:rPr>
                <w:color w:val="FF0000"/>
                <w:sz w:val="16"/>
              </w:rPr>
              <w:t>(default)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01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31.25us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10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15.625us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11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7.8125us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4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FAN1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digital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noise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filter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3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134"/>
              <w:rPr>
                <w:sz w:val="16"/>
              </w:rPr>
            </w:pPr>
            <w:r>
              <w:rPr>
                <w:sz w:val="16"/>
              </w:rPr>
              <w:t>3-2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5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FAN1 speed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monitor timeout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error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timeout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error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timeout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error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FAN1 speed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monitor update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event.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update event.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update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spacing w:before="15"/>
        <w:ind w:left="2039" w:right="1910" w:firstLine="0"/>
        <w:jc w:val="center"/>
        <w:rPr>
          <w:sz w:val="2"/>
        </w:rPr>
      </w:pPr>
      <w:r>
        <w:rPr/>
        <w:pict>
          <v:shape style="position:absolute;margin-left:73.739998pt;margin-top:-62.495003pt;width:464.25pt;height:65.650pt;mso-position-horizontal-relative:page;mso-position-vertical-relative:paragraph;z-index:1580441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07"/>
                    <w:gridCol w:w="1199"/>
                    <w:gridCol w:w="501"/>
                    <w:gridCol w:w="706"/>
                    <w:gridCol w:w="4697"/>
                    <w:gridCol w:w="799"/>
                    <w:gridCol w:w="662"/>
                  </w:tblGrid>
                  <w:tr>
                    <w:trPr>
                      <w:trHeight w:val="350" w:hRule="atLeast"/>
                    </w:trPr>
                    <w:tc>
                      <w:tcPr>
                        <w:tcW w:w="9271" w:type="dxa"/>
                        <w:gridSpan w:val="7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59"/>
                          <w:ind w:left="107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Fan1</w:t>
                        </w:r>
                        <w:r>
                          <w:rPr>
                            <w:rFonts w:ascii="Arial"/>
                            <w:b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Speed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Monitor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Counter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Value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(12-bit)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707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8"/>
                          <w:ind w:left="101" w:right="93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Offset</w:t>
                        </w:r>
                      </w:p>
                    </w:tc>
                    <w:tc>
                      <w:tcPr>
                        <w:tcW w:w="1199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8"/>
                          <w:ind w:left="86" w:right="79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Name</w:t>
                        </w:r>
                      </w:p>
                    </w:tc>
                    <w:tc>
                      <w:tcPr>
                        <w:tcW w:w="501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8"/>
                          <w:ind w:left="93" w:right="85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Bit</w:t>
                        </w:r>
                      </w:p>
                    </w:tc>
                    <w:tc>
                      <w:tcPr>
                        <w:tcW w:w="706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8"/>
                          <w:ind w:left="103" w:right="99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Type</w:t>
                        </w:r>
                      </w:p>
                    </w:tc>
                    <w:tc>
                      <w:tcPr>
                        <w:tcW w:w="4697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8"/>
                          <w:ind w:left="89" w:right="85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Description</w:t>
                        </w:r>
                      </w:p>
                    </w:tc>
                    <w:tc>
                      <w:tcPr>
                        <w:tcW w:w="799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8"/>
                          <w:ind w:left="103" w:right="98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Default</w:t>
                        </w:r>
                      </w:p>
                    </w:tc>
                    <w:tc>
                      <w:tcPr>
                        <w:tcW w:w="662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8"/>
                          <w:ind w:left="135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Bank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707" w:type="dxa"/>
                      </w:tcPr>
                      <w:p>
                        <w:pPr>
                          <w:pStyle w:val="TableParagraph"/>
                          <w:ind w:left="101" w:right="9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0x32</w:t>
                        </w:r>
                      </w:p>
                    </w:tc>
                    <w:tc>
                      <w:tcPr>
                        <w:tcW w:w="1199" w:type="dxa"/>
                      </w:tcPr>
                      <w:p>
                        <w:pPr>
                          <w:pStyle w:val="TableParagraph"/>
                          <w:ind w:left="85" w:right="7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FANMONH1</w:t>
                        </w:r>
                      </w:p>
                    </w:tc>
                    <w:tc>
                      <w:tcPr>
                        <w:tcW w:w="501" w:type="dxa"/>
                      </w:tcPr>
                      <w:p>
                        <w:pPr>
                          <w:pStyle w:val="TableParagraph"/>
                          <w:ind w:left="93" w:right="8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3-0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spacing w:before="38"/>
                          <w:ind w:left="104" w:right="9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R/W</w:t>
                        </w:r>
                      </w:p>
                    </w:tc>
                    <w:tc>
                      <w:tcPr>
                        <w:tcW w:w="4697" w:type="dxa"/>
                      </w:tcPr>
                      <w:p>
                        <w:pPr>
                          <w:pStyle w:val="TableParagraph"/>
                          <w:spacing w:before="38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High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4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bits of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FAN1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speed monitor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counter value</w:t>
                        </w:r>
                      </w:p>
                    </w:tc>
                    <w:tc>
                      <w:tcPr>
                        <w:tcW w:w="799" w:type="dxa"/>
                      </w:tcPr>
                      <w:p>
                        <w:pPr>
                          <w:pStyle w:val="TableParagraph"/>
                          <w:ind w:left="103" w:right="9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0x0F</w:t>
                        </w:r>
                      </w:p>
                    </w:tc>
                    <w:tc>
                      <w:tcPr>
                        <w:tcW w:w="662" w:type="dxa"/>
                      </w:tcPr>
                      <w:p>
                        <w:pPr>
                          <w:pStyle w:val="TableParagraph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0xFE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707" w:type="dxa"/>
                      </w:tcPr>
                      <w:p>
                        <w:pPr>
                          <w:pStyle w:val="TableParagraph"/>
                          <w:ind w:left="101" w:right="9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0x33</w:t>
                        </w:r>
                      </w:p>
                    </w:tc>
                    <w:tc>
                      <w:tcPr>
                        <w:tcW w:w="1199" w:type="dxa"/>
                      </w:tcPr>
                      <w:p>
                        <w:pPr>
                          <w:pStyle w:val="TableParagraph"/>
                          <w:ind w:left="85" w:right="7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FANMONL1</w:t>
                        </w:r>
                      </w:p>
                    </w:tc>
                    <w:tc>
                      <w:tcPr>
                        <w:tcW w:w="501" w:type="dxa"/>
                      </w:tcPr>
                      <w:p>
                        <w:pPr>
                          <w:pStyle w:val="TableParagraph"/>
                          <w:ind w:left="93" w:right="8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7-0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spacing w:before="38"/>
                          <w:ind w:left="104" w:right="9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R/W</w:t>
                        </w:r>
                      </w:p>
                    </w:tc>
                    <w:tc>
                      <w:tcPr>
                        <w:tcW w:w="4697" w:type="dxa"/>
                      </w:tcPr>
                      <w:p>
                        <w:pPr>
                          <w:pStyle w:val="TableParagraph"/>
                          <w:spacing w:before="38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Low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8 bits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of FAN1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speed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monitor counter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value</w:t>
                        </w:r>
                      </w:p>
                    </w:tc>
                    <w:tc>
                      <w:tcPr>
                        <w:tcW w:w="799" w:type="dxa"/>
                      </w:tcPr>
                      <w:p>
                        <w:pPr>
                          <w:pStyle w:val="TableParagraph"/>
                          <w:ind w:left="103" w:right="9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0xFF</w:t>
                        </w:r>
                      </w:p>
                    </w:tc>
                    <w:tc>
                      <w:tcPr>
                        <w:tcW w:w="662" w:type="dxa"/>
                      </w:tcPr>
                      <w:p>
                        <w:pPr>
                          <w:pStyle w:val="TableParagraph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0xFE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hyperlink r:id="rId7">
        <w:r>
          <w:rPr>
            <w:color w:val="777777"/>
            <w:sz w:val="2"/>
          </w:rPr>
          <w:t>www.DataSheet.net/</w:t>
        </w:r>
      </w:hyperlink>
    </w:p>
    <w:p>
      <w:pPr>
        <w:pStyle w:val="BodyText"/>
      </w:pPr>
    </w:p>
    <w:p>
      <w:pPr>
        <w:pStyle w:val="BodyText"/>
        <w:spacing w:before="5"/>
        <w:rPr>
          <w:sz w:val="13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Fan1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Speed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Set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Counter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Value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(12-bit)</w:t>
            </w:r>
          </w:p>
        </w:tc>
      </w:tr>
      <w:tr>
        <w:trPr>
          <w:trHeight w:val="303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0x34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FANSETH1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3-0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High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4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bits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 target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FAN1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speed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counter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value.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0x35</w:t>
            </w:r>
          </w:p>
        </w:tc>
        <w:tc>
          <w:tcPr>
            <w:tcW w:w="1199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FANSETL1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Low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8 bits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 target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FAN1 speed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counter value.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303" w:hRule="atLeast"/>
        </w:trPr>
        <w:tc>
          <w:tcPr>
            <w:tcW w:w="9271" w:type="dxa"/>
            <w:gridSpan w:val="7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Notice: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These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two registers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are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used in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auto-fan mode 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are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set as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target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fan speed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counter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value</w:t>
            </w: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FANPWM1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High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Pulse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Width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Bits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(12-bit)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spacing w:before="58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spacing w:before="58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spacing w:before="58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spacing w:before="58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spacing w:before="58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spacing w:before="58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spacing w:before="58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500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0x36</w:t>
            </w:r>
          </w:p>
        </w:tc>
        <w:tc>
          <w:tcPr>
            <w:tcW w:w="1199" w:type="dxa"/>
          </w:tcPr>
          <w:p>
            <w:pPr>
              <w:pStyle w:val="TableParagraph"/>
              <w:ind w:left="87" w:right="79"/>
              <w:jc w:val="center"/>
              <w:rPr>
                <w:sz w:val="16"/>
              </w:rPr>
            </w:pPr>
            <w:r>
              <w:rPr>
                <w:sz w:val="16"/>
              </w:rPr>
              <w:t>FANPWMH1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3-0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88" w:lineRule="auto" w:before="38"/>
              <w:ind w:left="106" w:right="1566" w:hanging="1"/>
              <w:rPr>
                <w:sz w:val="16"/>
              </w:rPr>
            </w:pPr>
            <w:r>
              <w:rPr>
                <w:sz w:val="16"/>
              </w:rPr>
              <w:t>High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4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bits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FANPWM1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high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pulse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width.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(FANCFG1[1]=0 only)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500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0x37</w:t>
            </w:r>
          </w:p>
        </w:tc>
        <w:tc>
          <w:tcPr>
            <w:tcW w:w="1199" w:type="dxa"/>
          </w:tcPr>
          <w:p>
            <w:pPr>
              <w:pStyle w:val="TableParagraph"/>
              <w:ind w:left="87" w:right="79"/>
              <w:jc w:val="center"/>
              <w:rPr>
                <w:sz w:val="16"/>
              </w:rPr>
            </w:pPr>
            <w:r>
              <w:rPr>
                <w:sz w:val="16"/>
              </w:rPr>
              <w:t>FANPWML1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88" w:lineRule="auto" w:before="38"/>
              <w:ind w:left="106" w:right="1601" w:hanging="1"/>
              <w:rPr>
                <w:sz w:val="16"/>
              </w:rPr>
            </w:pPr>
            <w:r>
              <w:rPr>
                <w:sz w:val="16"/>
              </w:rPr>
              <w:t>Low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8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bits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FANPWM1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high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pulse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width.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(FANCFG1[1]=0 only)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582" w:hRule="atLeast"/>
        </w:trPr>
        <w:tc>
          <w:tcPr>
            <w:tcW w:w="9271" w:type="dxa"/>
            <w:gridSpan w:val="7"/>
          </w:tcPr>
          <w:p>
            <w:pPr>
              <w:pStyle w:val="TableParagraph"/>
              <w:spacing w:before="52"/>
              <w:ind w:left="107"/>
              <w:rPr>
                <w:sz w:val="16"/>
              </w:rPr>
            </w:pPr>
            <w:r>
              <w:rPr>
                <w:sz w:val="16"/>
              </w:rPr>
              <w:t>Notice: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These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two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registers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are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used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fixed-fan mode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are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as target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FANPWM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width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change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effective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fan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speed</w:t>
            </w:r>
          </w:p>
          <w:p>
            <w:pPr>
              <w:pStyle w:val="TableParagraph"/>
              <w:spacing w:before="101"/>
              <w:ind w:left="107"/>
              <w:rPr>
                <w:rFonts w:ascii="Arial"/>
                <w:b/>
                <w:i/>
                <w:sz w:val="16"/>
              </w:rPr>
            </w:pPr>
            <w:r>
              <w:rPr>
                <w:rFonts w:ascii="Arial"/>
                <w:b/>
                <w:i/>
                <w:sz w:val="16"/>
              </w:rPr>
              <w:t>PWM</w:t>
            </w:r>
            <w:r>
              <w:rPr>
                <w:rFonts w:ascii="Arial"/>
                <w:b/>
                <w:i/>
                <w:spacing w:val="-5"/>
                <w:sz w:val="16"/>
              </w:rPr>
              <w:t> </w:t>
            </w:r>
            <w:r>
              <w:rPr>
                <w:rFonts w:ascii="Arial"/>
                <w:b/>
                <w:i/>
                <w:sz w:val="16"/>
              </w:rPr>
              <w:t>high</w:t>
            </w:r>
            <w:r>
              <w:rPr>
                <w:rFonts w:ascii="Arial"/>
                <w:b/>
                <w:i/>
                <w:spacing w:val="-2"/>
                <w:sz w:val="16"/>
              </w:rPr>
              <w:t> </w:t>
            </w:r>
            <w:r>
              <w:rPr>
                <w:rFonts w:ascii="Arial"/>
                <w:b/>
                <w:i/>
                <w:sz w:val="16"/>
              </w:rPr>
              <w:t>period</w:t>
            </w:r>
            <w:r>
              <w:rPr>
                <w:rFonts w:ascii="Arial"/>
                <w:b/>
                <w:i/>
                <w:spacing w:val="-4"/>
                <w:sz w:val="16"/>
              </w:rPr>
              <w:t> </w:t>
            </w:r>
            <w:r>
              <w:rPr>
                <w:rFonts w:ascii="Arial"/>
                <w:b/>
                <w:i/>
                <w:sz w:val="16"/>
              </w:rPr>
              <w:t>=</w:t>
            </w:r>
            <w:r>
              <w:rPr>
                <w:rFonts w:ascii="Arial"/>
                <w:b/>
                <w:i/>
                <w:spacing w:val="-4"/>
                <w:sz w:val="16"/>
              </w:rPr>
              <w:t> </w:t>
            </w:r>
            <w:r>
              <w:rPr>
                <w:rFonts w:ascii="Arial"/>
                <w:b/>
                <w:i/>
                <w:sz w:val="16"/>
              </w:rPr>
              <w:t>(PWM</w:t>
            </w:r>
            <w:r>
              <w:rPr>
                <w:rFonts w:ascii="Arial"/>
                <w:b/>
                <w:i/>
                <w:spacing w:val="-4"/>
                <w:sz w:val="16"/>
              </w:rPr>
              <w:t> </w:t>
            </w:r>
            <w:r>
              <w:rPr>
                <w:rFonts w:ascii="Arial"/>
                <w:b/>
                <w:i/>
                <w:sz w:val="16"/>
              </w:rPr>
              <w:t>high</w:t>
            </w:r>
            <w:r>
              <w:rPr>
                <w:rFonts w:ascii="Arial"/>
                <w:b/>
                <w:i/>
                <w:spacing w:val="-2"/>
                <w:sz w:val="16"/>
              </w:rPr>
              <w:t> </w:t>
            </w:r>
            <w:r>
              <w:rPr>
                <w:rFonts w:ascii="Arial"/>
                <w:b/>
                <w:i/>
                <w:sz w:val="16"/>
              </w:rPr>
              <w:t>pulse</w:t>
            </w:r>
            <w:r>
              <w:rPr>
                <w:rFonts w:ascii="Arial"/>
                <w:b/>
                <w:i/>
                <w:spacing w:val="-4"/>
                <w:sz w:val="16"/>
              </w:rPr>
              <w:t> </w:t>
            </w:r>
            <w:r>
              <w:rPr>
                <w:rFonts w:ascii="Arial"/>
                <w:b/>
                <w:i/>
                <w:sz w:val="16"/>
              </w:rPr>
              <w:t>register</w:t>
            </w:r>
            <w:r>
              <w:rPr>
                <w:rFonts w:ascii="Arial"/>
                <w:b/>
                <w:i/>
                <w:spacing w:val="-4"/>
                <w:sz w:val="16"/>
              </w:rPr>
              <w:t> </w:t>
            </w:r>
            <w:r>
              <w:rPr>
                <w:rFonts w:ascii="Arial"/>
                <w:b/>
                <w:i/>
                <w:sz w:val="16"/>
              </w:rPr>
              <w:t>+</w:t>
            </w:r>
            <w:r>
              <w:rPr>
                <w:rFonts w:ascii="Arial"/>
                <w:b/>
                <w:i/>
                <w:spacing w:val="-3"/>
                <w:sz w:val="16"/>
              </w:rPr>
              <w:t> </w:t>
            </w:r>
            <w:r>
              <w:rPr>
                <w:rFonts w:ascii="Arial"/>
                <w:b/>
                <w:i/>
                <w:sz w:val="16"/>
              </w:rPr>
              <w:t>1)</w:t>
            </w:r>
            <w:r>
              <w:rPr>
                <w:rFonts w:ascii="Arial"/>
                <w:b/>
                <w:i/>
                <w:spacing w:val="-4"/>
                <w:sz w:val="16"/>
              </w:rPr>
              <w:t> </w:t>
            </w:r>
            <w:r>
              <w:rPr>
                <w:rFonts w:ascii="Arial"/>
                <w:b/>
                <w:i/>
                <w:sz w:val="16"/>
              </w:rPr>
              <w:t>*</w:t>
            </w:r>
            <w:r>
              <w:rPr>
                <w:rFonts w:ascii="Arial"/>
                <w:b/>
                <w:i/>
                <w:spacing w:val="-4"/>
                <w:sz w:val="16"/>
              </w:rPr>
              <w:t> </w:t>
            </w:r>
            <w:r>
              <w:rPr>
                <w:rFonts w:ascii="Arial"/>
                <w:b/>
                <w:i/>
                <w:sz w:val="16"/>
              </w:rPr>
              <w:t>peripheral</w:t>
            </w:r>
            <w:r>
              <w:rPr>
                <w:rFonts w:ascii="Arial"/>
                <w:b/>
                <w:i/>
                <w:spacing w:val="-2"/>
                <w:sz w:val="16"/>
              </w:rPr>
              <w:t> </w:t>
            </w:r>
            <w:r>
              <w:rPr>
                <w:rFonts w:ascii="Arial"/>
                <w:b/>
                <w:i/>
                <w:sz w:val="16"/>
              </w:rPr>
              <w:t>clock</w:t>
            </w: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Current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FANPWM1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High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Pulse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Width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Bits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(12-bit)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spacing w:before="58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spacing w:before="58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spacing w:before="58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spacing w:before="58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spacing w:before="58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spacing w:before="58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spacing w:before="58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0x38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6" w:right="79"/>
              <w:jc w:val="center"/>
              <w:rPr>
                <w:sz w:val="14"/>
              </w:rPr>
            </w:pPr>
            <w:r>
              <w:rPr>
                <w:sz w:val="14"/>
              </w:rPr>
              <w:t>FANCPWMH1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3-0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RO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High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4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bits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current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FANPWM1 high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pulse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width.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0x39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6" w:right="79"/>
              <w:jc w:val="center"/>
              <w:rPr>
                <w:sz w:val="14"/>
              </w:rPr>
            </w:pPr>
            <w:r>
              <w:rPr>
                <w:sz w:val="14"/>
              </w:rPr>
              <w:t>FANCPWML1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RO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Low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8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bits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current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FANPWM1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high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pulse width.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</w:tbl>
    <w:p>
      <w:pPr>
        <w:spacing w:after="0"/>
        <w:rPr>
          <w:sz w:val="16"/>
        </w:rPr>
        <w:sectPr>
          <w:headerReference w:type="default" r:id="rId480"/>
          <w:footerReference w:type="default" r:id="rId481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3"/>
        <w:rPr>
          <w:sz w:val="17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FANPWM1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Cycle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Length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(12-bit)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3" w:hRule="atLeast"/>
        </w:trPr>
        <w:tc>
          <w:tcPr>
            <w:tcW w:w="707" w:type="dxa"/>
          </w:tcPr>
          <w:p>
            <w:pPr>
              <w:pStyle w:val="TableParagraph"/>
              <w:ind w:left="99" w:right="93"/>
              <w:jc w:val="center"/>
              <w:rPr>
                <w:sz w:val="16"/>
              </w:rPr>
            </w:pPr>
            <w:r>
              <w:rPr>
                <w:sz w:val="16"/>
              </w:rPr>
              <w:t>0x3A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6" w:right="79"/>
              <w:jc w:val="center"/>
              <w:rPr>
                <w:sz w:val="14"/>
              </w:rPr>
            </w:pPr>
            <w:r>
              <w:rPr>
                <w:sz w:val="14"/>
              </w:rPr>
              <w:t>FANPWMCH1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3-0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High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4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bits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 Cycle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length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 FANPWM1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(FANCFG1[5]=1)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99" w:right="93"/>
              <w:jc w:val="center"/>
              <w:rPr>
                <w:sz w:val="16"/>
              </w:rPr>
            </w:pPr>
            <w:r>
              <w:rPr>
                <w:sz w:val="16"/>
              </w:rPr>
              <w:t>0x3B</w:t>
            </w:r>
          </w:p>
        </w:tc>
        <w:tc>
          <w:tcPr>
            <w:tcW w:w="1199" w:type="dxa"/>
          </w:tcPr>
          <w:p>
            <w:pPr>
              <w:pStyle w:val="TableParagraph"/>
              <w:spacing w:before="59"/>
              <w:ind w:left="88" w:right="79"/>
              <w:jc w:val="center"/>
              <w:rPr>
                <w:sz w:val="14"/>
              </w:rPr>
            </w:pPr>
            <w:r>
              <w:rPr>
                <w:sz w:val="14"/>
              </w:rPr>
              <w:t>FANPWMCHL1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5"/>
              <w:rPr>
                <w:sz w:val="16"/>
              </w:rPr>
            </w:pPr>
            <w:r>
              <w:rPr>
                <w:sz w:val="16"/>
              </w:rPr>
              <w:t>Low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8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bits of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Cycle length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FANPWM1 (FANCFG1[5]=1)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487" w:hRule="atLeast"/>
        </w:trPr>
        <w:tc>
          <w:tcPr>
            <w:tcW w:w="9271" w:type="dxa"/>
            <w:gridSpan w:val="7"/>
          </w:tcPr>
          <w:p>
            <w:pPr>
              <w:pStyle w:val="TableParagraph"/>
              <w:spacing w:line="181" w:lineRule="exact" w:before="0"/>
              <w:ind w:left="107"/>
              <w:rPr>
                <w:sz w:val="16"/>
              </w:rPr>
            </w:pPr>
            <w:r>
              <w:rPr>
                <w:sz w:val="16"/>
              </w:rPr>
              <w:t>Notice: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These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two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registers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are used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fixed-fan mode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and are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target FANPWM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cycle</w:t>
            </w:r>
          </w:p>
          <w:p>
            <w:pPr>
              <w:pStyle w:val="TableParagraph"/>
              <w:spacing w:before="61"/>
              <w:ind w:left="107"/>
              <w:rPr>
                <w:rFonts w:ascii="Arial"/>
                <w:b/>
                <w:i/>
                <w:sz w:val="16"/>
              </w:rPr>
            </w:pPr>
            <w:r>
              <w:rPr>
                <w:rFonts w:ascii="Arial"/>
                <w:b/>
                <w:i/>
                <w:sz w:val="16"/>
              </w:rPr>
              <w:t>Cycle</w:t>
            </w:r>
            <w:r>
              <w:rPr>
                <w:rFonts w:ascii="Arial"/>
                <w:b/>
                <w:i/>
                <w:spacing w:val="-1"/>
                <w:sz w:val="16"/>
              </w:rPr>
              <w:t> </w:t>
            </w:r>
            <w:r>
              <w:rPr>
                <w:rFonts w:ascii="Arial"/>
                <w:b/>
                <w:i/>
                <w:sz w:val="16"/>
              </w:rPr>
              <w:t>length</w:t>
            </w:r>
            <w:r>
              <w:rPr>
                <w:rFonts w:ascii="Arial"/>
                <w:b/>
                <w:i/>
                <w:spacing w:val="-2"/>
                <w:sz w:val="16"/>
              </w:rPr>
              <w:t> </w:t>
            </w:r>
            <w:r>
              <w:rPr>
                <w:rFonts w:ascii="Arial"/>
                <w:b/>
                <w:i/>
                <w:sz w:val="16"/>
              </w:rPr>
              <w:t>=</w:t>
            </w:r>
            <w:r>
              <w:rPr>
                <w:rFonts w:ascii="Arial"/>
                <w:b/>
                <w:i/>
                <w:spacing w:val="-1"/>
                <w:sz w:val="16"/>
              </w:rPr>
              <w:t> </w:t>
            </w:r>
            <w:r>
              <w:rPr>
                <w:rFonts w:ascii="Arial"/>
                <w:b/>
                <w:i/>
                <w:sz w:val="16"/>
              </w:rPr>
              <w:t>(PWM</w:t>
            </w:r>
            <w:r>
              <w:rPr>
                <w:rFonts w:ascii="Arial"/>
                <w:b/>
                <w:i/>
                <w:spacing w:val="-2"/>
                <w:sz w:val="16"/>
              </w:rPr>
              <w:t> </w:t>
            </w:r>
            <w:r>
              <w:rPr>
                <w:rFonts w:ascii="Arial"/>
                <w:b/>
                <w:i/>
                <w:sz w:val="16"/>
              </w:rPr>
              <w:t>cycle</w:t>
            </w:r>
            <w:r>
              <w:rPr>
                <w:rFonts w:ascii="Arial"/>
                <w:b/>
                <w:i/>
                <w:spacing w:val="-1"/>
                <w:sz w:val="16"/>
              </w:rPr>
              <w:t> </w:t>
            </w:r>
            <w:r>
              <w:rPr>
                <w:rFonts w:ascii="Arial"/>
                <w:b/>
                <w:i/>
                <w:sz w:val="16"/>
              </w:rPr>
              <w:t>register +</w:t>
            </w:r>
            <w:r>
              <w:rPr>
                <w:rFonts w:ascii="Arial"/>
                <w:b/>
                <w:i/>
                <w:spacing w:val="-1"/>
                <w:sz w:val="16"/>
              </w:rPr>
              <w:t> </w:t>
            </w:r>
            <w:r>
              <w:rPr>
                <w:rFonts w:ascii="Arial"/>
                <w:b/>
                <w:i/>
                <w:sz w:val="16"/>
              </w:rPr>
              <w:t>1</w:t>
            </w:r>
            <w:r>
              <w:rPr>
                <w:rFonts w:ascii="Arial"/>
                <w:b/>
                <w:i/>
                <w:spacing w:val="-1"/>
                <w:sz w:val="16"/>
              </w:rPr>
              <w:t> </w:t>
            </w:r>
            <w:r>
              <w:rPr>
                <w:rFonts w:ascii="Arial"/>
                <w:b/>
                <w:i/>
                <w:sz w:val="16"/>
              </w:rPr>
              <w:t>)</w:t>
            </w:r>
            <w:r>
              <w:rPr>
                <w:rFonts w:ascii="Arial"/>
                <w:b/>
                <w:i/>
                <w:spacing w:val="-1"/>
                <w:sz w:val="16"/>
              </w:rPr>
              <w:t> </w:t>
            </w:r>
            <w:r>
              <w:rPr>
                <w:rFonts w:ascii="Arial"/>
                <w:b/>
                <w:i/>
                <w:sz w:val="16"/>
              </w:rPr>
              <w:t>* peripheral clock</w:t>
            </w: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FANPWM1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Update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High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Pulse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Width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Bits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spacing w:before="58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spacing w:before="58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spacing w:before="58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spacing w:before="58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spacing w:before="58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spacing w:before="58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spacing w:before="58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66"/>
              <w:rPr>
                <w:sz w:val="16"/>
              </w:rPr>
            </w:pPr>
            <w:r>
              <w:rPr>
                <w:sz w:val="16"/>
              </w:rPr>
              <w:t>0x3C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141"/>
              <w:rPr>
                <w:sz w:val="16"/>
              </w:rPr>
            </w:pPr>
            <w:r>
              <w:rPr>
                <w:sz w:val="16"/>
              </w:rPr>
              <w:t>FANUPWM1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7-4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0"/>
              <w:rPr>
                <w:sz w:val="16"/>
              </w:rPr>
            </w:pPr>
            <w:r>
              <w:rPr>
                <w:color w:val="FF0000"/>
                <w:sz w:val="16"/>
              </w:rPr>
              <w:t>0x0F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76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3-0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08" w:lineRule="auto"/>
              <w:ind w:left="106" w:right="266" w:hanging="1"/>
              <w:rPr>
                <w:sz w:val="16"/>
              </w:rPr>
            </w:pPr>
            <w:r>
              <w:rPr>
                <w:sz w:val="16"/>
              </w:rPr>
              <w:t>If auto-load feature enabled (FANSTS1[7]=1), this register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value will be auto-loaded into FANCPWMH1 registers and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FANCPWML1 will be forced to be zero while monitor timeout</w:t>
            </w:r>
            <w:r>
              <w:rPr>
                <w:spacing w:val="-43"/>
                <w:sz w:val="16"/>
              </w:rPr>
              <w:t> </w:t>
            </w:r>
            <w:r>
              <w:rPr>
                <w:sz w:val="16"/>
              </w:rPr>
              <w:t>occurs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910"/>
        <w:gridCol w:w="4698"/>
        <w:gridCol w:w="799"/>
        <w:gridCol w:w="662"/>
      </w:tblGrid>
      <w:tr>
        <w:trPr>
          <w:trHeight w:val="350" w:hRule="atLeast"/>
        </w:trPr>
        <w:tc>
          <w:tcPr>
            <w:tcW w:w="9476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0000"/>
                <w:sz w:val="20"/>
              </w:rPr>
              <w:t>FAN</w:t>
            </w:r>
            <w:r>
              <w:rPr>
                <w:rFonts w:ascii="Arial"/>
                <w:b/>
                <w:color w:val="FF0000"/>
                <w:spacing w:val="-5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tachometer</w:t>
            </w:r>
            <w:r>
              <w:rPr>
                <w:rFonts w:ascii="Arial"/>
                <w:b/>
                <w:color w:val="FF0000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monitor</w:t>
            </w:r>
            <w:r>
              <w:rPr>
                <w:rFonts w:ascii="Arial"/>
                <w:b/>
                <w:color w:val="FF0000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controller</w:t>
            </w:r>
            <w:r>
              <w:rPr>
                <w:rFonts w:ascii="Arial"/>
                <w:b/>
                <w:color w:val="FF0000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configuration</w:t>
            </w:r>
            <w:r>
              <w:rPr>
                <w:rFonts w:ascii="Arial"/>
                <w:b/>
                <w:color w:val="FF0000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for</w:t>
            </w:r>
            <w:r>
              <w:rPr>
                <w:rFonts w:ascii="Arial"/>
                <w:b/>
                <w:color w:val="FF0000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FANFB3</w:t>
            </w:r>
          </w:p>
        </w:tc>
      </w:tr>
      <w:tr>
        <w:trPr>
          <w:trHeight w:val="303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Bit</w:t>
            </w:r>
          </w:p>
        </w:tc>
        <w:tc>
          <w:tcPr>
            <w:tcW w:w="910" w:type="dxa"/>
            <w:shd w:val="clear" w:color="auto" w:fill="FFFF9A"/>
          </w:tcPr>
          <w:p>
            <w:pPr>
              <w:pStyle w:val="TableParagraph"/>
              <w:ind w:left="172" w:right="16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Type</w:t>
            </w:r>
          </w:p>
        </w:tc>
        <w:tc>
          <w:tcPr>
            <w:tcW w:w="4698" w:type="dxa"/>
            <w:shd w:val="clear" w:color="auto" w:fill="FFFF9A"/>
          </w:tcPr>
          <w:p>
            <w:pPr>
              <w:pStyle w:val="TableParagraph"/>
              <w:ind w:left="1885" w:right="1880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  <w:tcBorders>
              <w:bottom w:val="nil"/>
            </w:tcBorders>
          </w:tcPr>
          <w:p>
            <w:pPr>
              <w:pStyle w:val="TableParagraph"/>
              <w:spacing w:before="58"/>
              <w:ind w:left="101" w:right="93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0x3D</w:t>
            </w:r>
          </w:p>
        </w:tc>
        <w:tc>
          <w:tcPr>
            <w:tcW w:w="1199" w:type="dxa"/>
            <w:tcBorders>
              <w:bottom w:val="nil"/>
            </w:tcBorders>
          </w:tcPr>
          <w:p>
            <w:pPr>
              <w:pStyle w:val="TableParagraph"/>
              <w:spacing w:before="58"/>
              <w:ind w:left="87" w:right="79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FANTMCFG1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134"/>
              <w:rPr>
                <w:sz w:val="16"/>
              </w:rPr>
            </w:pPr>
            <w:r>
              <w:rPr>
                <w:color w:val="FF0000"/>
                <w:sz w:val="16"/>
              </w:rPr>
              <w:t>7-6</w:t>
            </w:r>
          </w:p>
        </w:tc>
        <w:tc>
          <w:tcPr>
            <w:tcW w:w="910" w:type="dxa"/>
          </w:tcPr>
          <w:p>
            <w:pPr>
              <w:pStyle w:val="TableParagraph"/>
              <w:spacing w:before="39"/>
              <w:ind w:left="174" w:right="168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RSV</w:t>
            </w:r>
          </w:p>
        </w:tc>
        <w:tc>
          <w:tcPr>
            <w:tcW w:w="4698" w:type="dxa"/>
          </w:tcPr>
          <w:p>
            <w:pPr>
              <w:pStyle w:val="TableParagraph"/>
              <w:spacing w:before="39"/>
              <w:ind w:left="107"/>
              <w:rPr>
                <w:sz w:val="16"/>
              </w:rPr>
            </w:pPr>
            <w:r>
              <w:rPr>
                <w:color w:val="FF0000"/>
                <w:sz w:val="16"/>
              </w:rPr>
              <w:t>Reserved</w:t>
            </w:r>
          </w:p>
        </w:tc>
        <w:tc>
          <w:tcPr>
            <w:tcW w:w="799" w:type="dxa"/>
            <w:tcBorders>
              <w:bottom w:val="nil"/>
            </w:tcBorders>
          </w:tcPr>
          <w:p>
            <w:pPr>
              <w:pStyle w:val="TableParagraph"/>
              <w:spacing w:before="58"/>
              <w:ind w:left="104" w:right="98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0x00</w:t>
            </w:r>
          </w:p>
        </w:tc>
        <w:tc>
          <w:tcPr>
            <w:tcW w:w="662" w:type="dxa"/>
            <w:tcBorders>
              <w:bottom w:val="nil"/>
            </w:tcBorders>
          </w:tcPr>
          <w:p>
            <w:pPr>
              <w:pStyle w:val="TableParagraph"/>
              <w:spacing w:before="58"/>
              <w:ind w:left="106"/>
              <w:rPr>
                <w:sz w:val="16"/>
              </w:rPr>
            </w:pPr>
            <w:r>
              <w:rPr>
                <w:color w:val="FF0000"/>
                <w:sz w:val="16"/>
              </w:rPr>
              <w:t>0xFE</w:t>
            </w:r>
          </w:p>
        </w:tc>
      </w:tr>
      <w:tr>
        <w:trPr>
          <w:trHeight w:val="436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ind w:left="134"/>
              <w:rPr>
                <w:sz w:val="16"/>
              </w:rPr>
            </w:pPr>
            <w:r>
              <w:rPr>
                <w:color w:val="FF0000"/>
                <w:sz w:val="16"/>
              </w:rPr>
              <w:t>5-4</w:t>
            </w:r>
          </w:p>
        </w:tc>
        <w:tc>
          <w:tcPr>
            <w:tcW w:w="910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74" w:right="168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8" w:type="dxa"/>
            <w:tcBorders>
              <w:bottom w:val="nil"/>
            </w:tcBorders>
          </w:tcPr>
          <w:p>
            <w:pPr>
              <w:pStyle w:val="TableParagraph"/>
              <w:spacing w:line="181" w:lineRule="exact" w:before="0"/>
              <w:ind w:left="107"/>
              <w:rPr>
                <w:sz w:val="16"/>
              </w:rPr>
            </w:pPr>
            <w:r>
              <w:rPr>
                <w:color w:val="FF0000"/>
                <w:sz w:val="16"/>
              </w:rPr>
              <w:t>FAN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tachometer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monitor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speed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sample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range</w:t>
            </w:r>
          </w:p>
          <w:p>
            <w:pPr>
              <w:pStyle w:val="TableParagraph"/>
              <w:spacing w:before="40"/>
              <w:ind w:left="107"/>
              <w:rPr>
                <w:sz w:val="16"/>
              </w:rPr>
            </w:pPr>
            <w:r>
              <w:rPr>
                <w:color w:val="FF0000"/>
                <w:sz w:val="16"/>
              </w:rPr>
              <w:t>FANTMCFG1[1](0xFE3D)</w:t>
            </w:r>
            <w:r>
              <w:rPr>
                <w:color w:val="FF0000"/>
                <w:spacing w:val="-5"/>
                <w:sz w:val="16"/>
              </w:rPr>
              <w:t> </w:t>
            </w:r>
            <w:r>
              <w:rPr>
                <w:color w:val="FF0000"/>
                <w:sz w:val="16"/>
              </w:rPr>
              <w:t>should</w:t>
            </w:r>
            <w:r>
              <w:rPr>
                <w:color w:val="FF0000"/>
                <w:spacing w:val="-4"/>
                <w:sz w:val="16"/>
              </w:rPr>
              <w:t> </w:t>
            </w:r>
            <w:r>
              <w:rPr>
                <w:color w:val="FF0000"/>
                <w:sz w:val="16"/>
              </w:rPr>
              <w:t>be</w:t>
            </w:r>
            <w:r>
              <w:rPr>
                <w:color w:val="FF0000"/>
                <w:spacing w:val="-5"/>
                <w:sz w:val="16"/>
              </w:rPr>
              <w:t> </w:t>
            </w:r>
            <w:r>
              <w:rPr>
                <w:color w:val="FF0000"/>
                <w:sz w:val="16"/>
              </w:rPr>
              <w:t>set</w:t>
            </w:r>
            <w:r>
              <w:rPr>
                <w:color w:val="FF0000"/>
                <w:spacing w:val="-5"/>
                <w:sz w:val="16"/>
              </w:rPr>
              <w:t> </w:t>
            </w:r>
            <w:r>
              <w:rPr>
                <w:color w:val="FF0000"/>
                <w:sz w:val="14"/>
              </w:rPr>
              <w:t>for </w:t>
            </w:r>
            <w:r>
              <w:rPr>
                <w:color w:val="FF0000"/>
                <w:sz w:val="16"/>
              </w:rPr>
              <w:t>selection</w:t>
            </w:r>
            <w:r>
              <w:rPr>
                <w:color w:val="FF0000"/>
                <w:spacing w:val="-5"/>
                <w:sz w:val="16"/>
              </w:rPr>
              <w:t> </w:t>
            </w:r>
            <w:r>
              <w:rPr>
                <w:color w:val="FF0000"/>
                <w:sz w:val="16"/>
              </w:rPr>
              <w:t>take</w:t>
            </w:r>
            <w:r>
              <w:rPr>
                <w:color w:val="FF0000"/>
                <w:spacing w:val="-5"/>
                <w:sz w:val="16"/>
              </w:rPr>
              <w:t> </w:t>
            </w:r>
            <w:r>
              <w:rPr>
                <w:color w:val="FF0000"/>
                <w:sz w:val="16"/>
              </w:rPr>
              <w:t>effect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11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25"/>
              <w:ind w:left="107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00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62.5us</w:t>
            </w:r>
            <w:r>
              <w:rPr>
                <w:color w:val="FF0000"/>
                <w:spacing w:val="-4"/>
                <w:sz w:val="16"/>
              </w:rPr>
              <w:t> </w:t>
            </w:r>
            <w:r>
              <w:rPr>
                <w:color w:val="FF0000"/>
                <w:sz w:val="16"/>
              </w:rPr>
              <w:t>(default)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183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46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4" w:lineRule="exact" w:before="0"/>
              <w:ind w:left="107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01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31.25us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204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1" w:lineRule="exact" w:before="0"/>
              <w:ind w:left="107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10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15.625us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9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10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8" w:type="dxa"/>
            <w:tcBorders>
              <w:top w:val="nil"/>
            </w:tcBorders>
          </w:tcPr>
          <w:p>
            <w:pPr>
              <w:pStyle w:val="TableParagraph"/>
              <w:spacing w:before="18"/>
              <w:ind w:left="107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11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7.8125us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2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205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3</w:t>
            </w:r>
          </w:p>
        </w:tc>
        <w:tc>
          <w:tcPr>
            <w:tcW w:w="910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73" w:right="168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R/W1C</w:t>
            </w:r>
          </w:p>
        </w:tc>
        <w:tc>
          <w:tcPr>
            <w:tcW w:w="4698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7"/>
              <w:rPr>
                <w:sz w:val="16"/>
              </w:rPr>
            </w:pPr>
            <w:r>
              <w:rPr>
                <w:color w:val="FF0000"/>
                <w:sz w:val="16"/>
              </w:rPr>
              <w:t>Flag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bit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for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Fan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tachometer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monitor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timeout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error event.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166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9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46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39" w:lineRule="exact" w:before="7"/>
              <w:ind w:left="107"/>
              <w:rPr>
                <w:sz w:val="2"/>
              </w:rPr>
            </w:pPr>
            <w:r>
              <w:rPr>
                <w:rFonts w:ascii="Arial"/>
                <w:b/>
                <w:color w:val="FF0000"/>
                <w:w w:val="99"/>
                <w:position w:val="-5"/>
                <w:sz w:val="16"/>
              </w:rPr>
              <w:t>0</w:t>
            </w:r>
            <w:r>
              <w:rPr>
                <w:color w:val="FF0000"/>
                <w:w w:val="99"/>
                <w:position w:val="-5"/>
                <w:sz w:val="16"/>
              </w:rPr>
              <w:t>:</w:t>
            </w:r>
            <w:r>
              <w:rPr>
                <w:color w:val="FF0000"/>
                <w:position w:val="-5"/>
                <w:sz w:val="16"/>
              </w:rPr>
              <w:t> </w:t>
            </w:r>
            <w:r>
              <w:rPr>
                <w:color w:val="FF0000"/>
                <w:w w:val="99"/>
                <w:position w:val="-5"/>
                <w:sz w:val="16"/>
              </w:rPr>
              <w:t>no</w:t>
            </w:r>
            <w:r>
              <w:rPr>
                <w:color w:val="FF0000"/>
                <w:spacing w:val="-1"/>
                <w:position w:val="-5"/>
                <w:sz w:val="16"/>
              </w:rPr>
              <w:t> </w:t>
            </w:r>
            <w:r>
              <w:rPr>
                <w:color w:val="FF0000"/>
                <w:w w:val="99"/>
                <w:position w:val="-5"/>
                <w:sz w:val="16"/>
              </w:rPr>
              <w:t>timeout</w:t>
            </w:r>
            <w:r>
              <w:rPr>
                <w:color w:val="FF0000"/>
                <w:position w:val="-5"/>
                <w:sz w:val="16"/>
              </w:rPr>
              <w:t> </w:t>
            </w:r>
            <w:r>
              <w:rPr>
                <w:color w:val="FF0000"/>
                <w:w w:val="99"/>
                <w:position w:val="-5"/>
                <w:sz w:val="16"/>
              </w:rPr>
              <w:t>err</w:t>
            </w:r>
            <w:r>
              <w:rPr>
                <w:color w:val="FF0000"/>
                <w:spacing w:val="-14"/>
                <w:w w:val="99"/>
                <w:position w:val="-5"/>
                <w:sz w:val="16"/>
              </w:rPr>
              <w:t>o</w:t>
            </w:r>
            <w:r>
              <w:rPr>
                <w:color w:val="777777"/>
                <w:spacing w:val="-2"/>
                <w:w w:val="101"/>
                <w:sz w:val="2"/>
              </w:rPr>
              <w:t>w</w:t>
            </w:r>
            <w:r>
              <w:rPr>
                <w:color w:val="FF0000"/>
                <w:spacing w:val="-53"/>
                <w:w w:val="99"/>
                <w:position w:val="-5"/>
                <w:sz w:val="16"/>
              </w:rPr>
              <w:t>r</w:t>
            </w:r>
            <w:r>
              <w:rPr>
                <w:color w:val="777777"/>
                <w:w w:val="101"/>
                <w:sz w:val="2"/>
              </w:rPr>
              <w:t>ww.DataSheet.net/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30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10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8" w:type="dxa"/>
            <w:tcBorders>
              <w:top w:val="nil"/>
            </w:tcBorders>
          </w:tcPr>
          <w:p>
            <w:pPr>
              <w:pStyle w:val="TableParagraph"/>
              <w:spacing w:before="59"/>
              <w:ind w:left="107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timeout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error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event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3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spacing w:line="175" w:lineRule="exact" w:before="58"/>
              <w:ind w:left="205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2</w:t>
            </w:r>
          </w:p>
        </w:tc>
        <w:tc>
          <w:tcPr>
            <w:tcW w:w="910" w:type="dxa"/>
            <w:tcBorders>
              <w:bottom w:val="nil"/>
            </w:tcBorders>
          </w:tcPr>
          <w:p>
            <w:pPr>
              <w:pStyle w:val="TableParagraph"/>
              <w:spacing w:before="39"/>
              <w:ind w:left="173" w:right="168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8" w:type="dxa"/>
            <w:tcBorders>
              <w:bottom w:val="nil"/>
            </w:tcBorders>
          </w:tcPr>
          <w:p>
            <w:pPr>
              <w:pStyle w:val="TableParagraph"/>
              <w:spacing w:before="39"/>
              <w:ind w:left="107"/>
              <w:rPr>
                <w:sz w:val="16"/>
              </w:rPr>
            </w:pPr>
            <w:r>
              <w:rPr>
                <w:color w:val="FF0000"/>
                <w:sz w:val="16"/>
              </w:rPr>
              <w:t>FAN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digital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filter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for Fan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tachometer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monitor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09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07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0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Disable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7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10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8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7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2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205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1</w:t>
            </w:r>
          </w:p>
        </w:tc>
        <w:tc>
          <w:tcPr>
            <w:tcW w:w="910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73" w:right="168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8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7"/>
              <w:rPr>
                <w:sz w:val="16"/>
              </w:rPr>
            </w:pPr>
            <w:r>
              <w:rPr>
                <w:color w:val="FF0000"/>
                <w:sz w:val="16"/>
              </w:rPr>
              <w:t>Test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mode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enable for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Fan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tachometer monitor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1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07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the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monitor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base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clock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will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be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peripheral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clock.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6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10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8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7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0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the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monitor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base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clock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will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be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based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on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FANTMCFG1[5:4]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2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spacing w:line="176" w:lineRule="exact"/>
              <w:ind w:left="205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0</w:t>
            </w:r>
          </w:p>
        </w:tc>
        <w:tc>
          <w:tcPr>
            <w:tcW w:w="910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73" w:right="168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8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7"/>
              <w:rPr>
                <w:sz w:val="16"/>
              </w:rPr>
            </w:pPr>
            <w:r>
              <w:rPr>
                <w:color w:val="FF0000"/>
                <w:sz w:val="16"/>
              </w:rPr>
              <w:t>FAN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tachometer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monitor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1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"/>
              <w:ind w:left="107"/>
              <w:rPr>
                <w:sz w:val="16"/>
              </w:rPr>
            </w:pPr>
            <w:r>
              <w:rPr>
                <w:color w:val="FF0000"/>
                <w:sz w:val="16"/>
              </w:rPr>
              <w:t>To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addition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FAN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Tachometer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Monitor</w:t>
            </w:r>
            <w:r>
              <w:rPr>
                <w:color w:val="FF0000"/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FANFB3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107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0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Disable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7" w:hRule="atLeast"/>
        </w:trPr>
        <w:tc>
          <w:tcPr>
            <w:tcW w:w="707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10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8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7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</w:p>
        </w:tc>
        <w:tc>
          <w:tcPr>
            <w:tcW w:w="799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361"/>
        <w:gridCol w:w="499"/>
        <w:gridCol w:w="705"/>
        <w:gridCol w:w="4696"/>
        <w:gridCol w:w="800"/>
        <w:gridCol w:w="661"/>
      </w:tblGrid>
      <w:tr>
        <w:trPr>
          <w:trHeight w:val="350" w:hRule="atLeast"/>
        </w:trPr>
        <w:tc>
          <w:tcPr>
            <w:tcW w:w="9429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0000"/>
                <w:sz w:val="20"/>
              </w:rPr>
              <w:t>FAN</w:t>
            </w:r>
            <w:r>
              <w:rPr>
                <w:rFonts w:ascii="Arial"/>
                <w:b/>
                <w:color w:val="FF0000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tachometer</w:t>
            </w:r>
            <w:r>
              <w:rPr>
                <w:rFonts w:ascii="Arial"/>
                <w:b/>
                <w:color w:val="FF0000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monitor</w:t>
            </w:r>
            <w:r>
              <w:rPr>
                <w:rFonts w:ascii="Arial"/>
                <w:b/>
                <w:color w:val="FF0000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speed</w:t>
            </w:r>
            <w:r>
              <w:rPr>
                <w:rFonts w:ascii="Arial"/>
                <w:b/>
                <w:color w:val="FF0000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monitor</w:t>
            </w:r>
            <w:r>
              <w:rPr>
                <w:rFonts w:ascii="Arial"/>
                <w:b/>
                <w:color w:val="FF0000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counter</w:t>
            </w:r>
            <w:r>
              <w:rPr>
                <w:rFonts w:ascii="Arial"/>
                <w:b/>
                <w:color w:val="FF0000"/>
                <w:spacing w:val="-5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value</w:t>
            </w:r>
            <w:r>
              <w:rPr>
                <w:rFonts w:ascii="Arial"/>
                <w:b/>
                <w:color w:val="FF0000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for</w:t>
            </w:r>
            <w:r>
              <w:rPr>
                <w:rFonts w:ascii="Arial"/>
                <w:b/>
                <w:color w:val="FF0000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FANFB3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Offset</w:t>
            </w:r>
          </w:p>
        </w:tc>
        <w:tc>
          <w:tcPr>
            <w:tcW w:w="1361" w:type="dxa"/>
            <w:shd w:val="clear" w:color="auto" w:fill="FFFF9A"/>
          </w:tcPr>
          <w:p>
            <w:pPr>
              <w:pStyle w:val="TableParagraph"/>
              <w:ind w:left="164" w:right="15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Name</w:t>
            </w:r>
          </w:p>
        </w:tc>
        <w:tc>
          <w:tcPr>
            <w:tcW w:w="499" w:type="dxa"/>
            <w:shd w:val="clear" w:color="auto" w:fill="FFFF9A"/>
          </w:tcPr>
          <w:p>
            <w:pPr>
              <w:pStyle w:val="TableParagraph"/>
              <w:ind w:left="112" w:right="104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Bit</w:t>
            </w:r>
          </w:p>
        </w:tc>
        <w:tc>
          <w:tcPr>
            <w:tcW w:w="705" w:type="dxa"/>
            <w:shd w:val="clear" w:color="auto" w:fill="FFFF9A"/>
          </w:tcPr>
          <w:p>
            <w:pPr>
              <w:pStyle w:val="TableParagraph"/>
              <w:ind w:left="143" w:right="136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Type</w:t>
            </w:r>
          </w:p>
        </w:tc>
        <w:tc>
          <w:tcPr>
            <w:tcW w:w="4696" w:type="dxa"/>
            <w:shd w:val="clear" w:color="auto" w:fill="FFFF9A"/>
          </w:tcPr>
          <w:p>
            <w:pPr>
              <w:pStyle w:val="TableParagraph"/>
              <w:ind w:left="1885" w:right="187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Description</w:t>
            </w:r>
          </w:p>
        </w:tc>
        <w:tc>
          <w:tcPr>
            <w:tcW w:w="800" w:type="dxa"/>
            <w:shd w:val="clear" w:color="auto" w:fill="FFFF9A"/>
          </w:tcPr>
          <w:p>
            <w:pPr>
              <w:pStyle w:val="TableParagraph"/>
              <w:ind w:left="107" w:right="9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Default</w:t>
            </w:r>
          </w:p>
        </w:tc>
        <w:tc>
          <w:tcPr>
            <w:tcW w:w="661" w:type="dxa"/>
            <w:shd w:val="clear" w:color="auto" w:fill="FFFF9A"/>
          </w:tcPr>
          <w:p>
            <w:pPr>
              <w:pStyle w:val="TableParagraph"/>
              <w:ind w:left="13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Bank</w:t>
            </w:r>
          </w:p>
        </w:tc>
      </w:tr>
      <w:tr>
        <w:trPr>
          <w:trHeight w:val="303" w:hRule="atLeast"/>
        </w:trPr>
        <w:tc>
          <w:tcPr>
            <w:tcW w:w="707" w:type="dxa"/>
          </w:tcPr>
          <w:p>
            <w:pPr>
              <w:pStyle w:val="TableParagraph"/>
              <w:ind w:left="99" w:right="93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0x3E</w:t>
            </w:r>
          </w:p>
        </w:tc>
        <w:tc>
          <w:tcPr>
            <w:tcW w:w="1361" w:type="dxa"/>
          </w:tcPr>
          <w:p>
            <w:pPr>
              <w:pStyle w:val="TableParagraph"/>
              <w:spacing w:before="58"/>
              <w:ind w:left="164" w:right="158"/>
              <w:jc w:val="center"/>
              <w:rPr>
                <w:sz w:val="14"/>
              </w:rPr>
            </w:pPr>
            <w:r>
              <w:rPr>
                <w:color w:val="FF0000"/>
                <w:sz w:val="14"/>
              </w:rPr>
              <w:t>FANTMMONH1</w:t>
            </w:r>
          </w:p>
        </w:tc>
        <w:tc>
          <w:tcPr>
            <w:tcW w:w="499" w:type="dxa"/>
          </w:tcPr>
          <w:p>
            <w:pPr>
              <w:pStyle w:val="TableParagraph"/>
              <w:ind w:left="112" w:right="104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3-0</w:t>
            </w:r>
          </w:p>
        </w:tc>
        <w:tc>
          <w:tcPr>
            <w:tcW w:w="705" w:type="dxa"/>
          </w:tcPr>
          <w:p>
            <w:pPr>
              <w:pStyle w:val="TableParagraph"/>
              <w:spacing w:before="38"/>
              <w:ind w:left="144" w:right="136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38"/>
              <w:ind w:left="107"/>
              <w:rPr>
                <w:sz w:val="16"/>
              </w:rPr>
            </w:pPr>
            <w:r>
              <w:rPr>
                <w:color w:val="FF0000"/>
                <w:sz w:val="16"/>
              </w:rPr>
              <w:t>High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4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bits of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FANFB3 speed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monitor counter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value</w:t>
            </w:r>
          </w:p>
        </w:tc>
        <w:tc>
          <w:tcPr>
            <w:tcW w:w="800" w:type="dxa"/>
          </w:tcPr>
          <w:p>
            <w:pPr>
              <w:pStyle w:val="TableParagraph"/>
              <w:ind w:left="106" w:right="97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0x0F</w:t>
            </w:r>
          </w:p>
        </w:tc>
        <w:tc>
          <w:tcPr>
            <w:tcW w:w="661" w:type="dxa"/>
          </w:tcPr>
          <w:p>
            <w:pPr>
              <w:pStyle w:val="TableParagraph"/>
              <w:ind w:left="109"/>
              <w:rPr>
                <w:sz w:val="16"/>
              </w:rPr>
            </w:pPr>
            <w:r>
              <w:rPr>
                <w:color w:val="FF0000"/>
                <w:sz w:val="16"/>
              </w:rPr>
              <w:t>0xFE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100" w:right="93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0x3F</w:t>
            </w:r>
          </w:p>
        </w:tc>
        <w:tc>
          <w:tcPr>
            <w:tcW w:w="1361" w:type="dxa"/>
          </w:tcPr>
          <w:p>
            <w:pPr>
              <w:pStyle w:val="TableParagraph"/>
              <w:spacing w:before="59"/>
              <w:ind w:left="163" w:right="158"/>
              <w:jc w:val="center"/>
              <w:rPr>
                <w:sz w:val="14"/>
              </w:rPr>
            </w:pPr>
            <w:r>
              <w:rPr>
                <w:color w:val="FF0000"/>
                <w:sz w:val="14"/>
              </w:rPr>
              <w:t>FANTMMONL1</w:t>
            </w:r>
          </w:p>
        </w:tc>
        <w:tc>
          <w:tcPr>
            <w:tcW w:w="499" w:type="dxa"/>
          </w:tcPr>
          <w:p>
            <w:pPr>
              <w:pStyle w:val="TableParagraph"/>
              <w:spacing w:before="58"/>
              <w:ind w:left="112" w:right="104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7-0</w:t>
            </w:r>
          </w:p>
        </w:tc>
        <w:tc>
          <w:tcPr>
            <w:tcW w:w="705" w:type="dxa"/>
          </w:tcPr>
          <w:p>
            <w:pPr>
              <w:pStyle w:val="TableParagraph"/>
              <w:spacing w:before="39"/>
              <w:ind w:left="144" w:right="136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39"/>
              <w:ind w:left="107"/>
              <w:rPr>
                <w:sz w:val="16"/>
              </w:rPr>
            </w:pPr>
            <w:r>
              <w:rPr>
                <w:color w:val="FF0000"/>
                <w:sz w:val="16"/>
              </w:rPr>
              <w:t>Low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8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bits of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FANFB3 speed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monitors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counter value.</w:t>
            </w:r>
          </w:p>
        </w:tc>
        <w:tc>
          <w:tcPr>
            <w:tcW w:w="800" w:type="dxa"/>
          </w:tcPr>
          <w:p>
            <w:pPr>
              <w:pStyle w:val="TableParagraph"/>
              <w:spacing w:before="58"/>
              <w:ind w:left="107" w:right="97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0xFF</w:t>
            </w:r>
          </w:p>
        </w:tc>
        <w:tc>
          <w:tcPr>
            <w:tcW w:w="661" w:type="dxa"/>
          </w:tcPr>
          <w:p>
            <w:pPr>
              <w:pStyle w:val="TableParagraph"/>
              <w:spacing w:before="58"/>
              <w:ind w:left="109"/>
              <w:rPr>
                <w:sz w:val="16"/>
              </w:rPr>
            </w:pPr>
            <w:r>
              <w:rPr>
                <w:color w:val="FF0000"/>
                <w:sz w:val="16"/>
              </w:rPr>
              <w:t>0xFE</w:t>
            </w:r>
          </w:p>
        </w:tc>
      </w:tr>
    </w:tbl>
    <w:p>
      <w:pPr>
        <w:spacing w:after="0"/>
        <w:rPr>
          <w:sz w:val="16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2"/>
          <w:numId w:val="18"/>
        </w:numPr>
        <w:tabs>
          <w:tab w:pos="1660" w:val="left" w:leader="none"/>
        </w:tabs>
        <w:spacing w:line="240" w:lineRule="auto" w:before="92" w:after="0"/>
        <w:ind w:left="1659" w:right="0" w:hanging="601"/>
        <w:jc w:val="left"/>
      </w:pPr>
      <w:r>
        <w:rPr/>
        <w:t>Fan</w:t>
      </w:r>
      <w:r>
        <w:rPr>
          <w:spacing w:val="-5"/>
        </w:rPr>
        <w:t> </w:t>
      </w:r>
      <w:r>
        <w:rPr/>
        <w:t>Programming</w:t>
      </w:r>
      <w:r>
        <w:rPr>
          <w:spacing w:val="-5"/>
        </w:rPr>
        <w:t> </w:t>
      </w:r>
      <w:r>
        <w:rPr/>
        <w:t>Sample</w:t>
      </w:r>
    </w:p>
    <w:p>
      <w:pPr>
        <w:pStyle w:val="BodyText"/>
        <w:spacing w:line="376" w:lineRule="auto" w:before="103"/>
        <w:ind w:left="527" w:right="889" w:firstLine="842"/>
        <w:jc w:val="both"/>
      </w:pPr>
      <w:r>
        <w:rPr/>
        <w:pict>
          <v:shape style="position:absolute;margin-left:139.139999pt;margin-top:55.990147pt;width:325.75pt;height:321.55pt;mso-position-horizontal-relative:page;mso-position-vertical-relative:paragraph;z-index:1580492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500"/>
                  </w:tblGrid>
                  <w:tr>
                    <w:trPr>
                      <w:trHeight w:val="327" w:hRule="atLeast"/>
                    </w:trPr>
                    <w:tc>
                      <w:tcPr>
                        <w:tcW w:w="6500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56"/>
                          <w:ind w:left="107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Example</w:t>
                        </w:r>
                      </w:p>
                    </w:tc>
                  </w:tr>
                  <w:tr>
                    <w:trPr>
                      <w:trHeight w:val="593" w:hRule="atLeast"/>
                    </w:trPr>
                    <w:tc>
                      <w:tcPr>
                        <w:tcW w:w="6500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line="268" w:lineRule="exact" w:before="11"/>
                          <w:ind w:left="107" w:right="2366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FAN0 @ 4000 rpm with automatic PWM control</w:t>
                        </w:r>
                        <w:r>
                          <w:rPr>
                            <w:rFonts w:ascii="Arial"/>
                            <w:b/>
                            <w:spacing w:val="-47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FAN1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@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some rpm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with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fixed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PWM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control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6500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56"/>
                          <w:ind w:left="107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Programming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model</w:t>
                        </w:r>
                      </w:p>
                    </w:tc>
                  </w:tr>
                  <w:tr>
                    <w:trPr>
                      <w:trHeight w:val="5133" w:hRule="atLeast"/>
                    </w:trPr>
                    <w:tc>
                      <w:tcPr>
                        <w:tcW w:w="6500" w:type="dxa"/>
                      </w:tcPr>
                      <w:p>
                        <w:pPr>
                          <w:pStyle w:val="TableParagraph"/>
                          <w:ind w:left="10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For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FAN0: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20"/>
                          </w:numPr>
                          <w:tabs>
                            <w:tab w:pos="309" w:val="left" w:leader="none"/>
                          </w:tabs>
                          <w:spacing w:line="309" w:lineRule="auto" w:before="61" w:after="0"/>
                          <w:ind w:left="287" w:right="717" w:hanging="18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set</w:t>
                        </w:r>
                        <w:r>
                          <w:rPr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related</w:t>
                        </w:r>
                        <w:r>
                          <w:rPr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GPIO</w:t>
                        </w:r>
                        <w:r>
                          <w:rPr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function</w:t>
                        </w:r>
                        <w:r>
                          <w:rPr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select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register</w:t>
                        </w:r>
                        <w:r>
                          <w:rPr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to</w:t>
                        </w:r>
                        <w:r>
                          <w:rPr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enable</w:t>
                        </w:r>
                        <w:r>
                          <w:rPr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alternative</w:t>
                        </w:r>
                        <w:r>
                          <w:rPr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output.</w:t>
                        </w:r>
                        <w:r>
                          <w:rPr>
                            <w:spacing w:val="-47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GPIOFS10[2]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(0xFC02[2]) = 1b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20"/>
                          </w:numPr>
                          <w:tabs>
                            <w:tab w:pos="308" w:val="left" w:leader="none"/>
                          </w:tabs>
                          <w:spacing w:line="309" w:lineRule="auto" w:before="0" w:after="0"/>
                          <w:ind w:left="287" w:right="3758" w:hanging="18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set related GPIO input enable.</w:t>
                        </w:r>
                        <w:r>
                          <w:rPr>
                            <w:spacing w:val="-48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GPIOIE10[4]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(0xFC62[4])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=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1b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20"/>
                          </w:numPr>
                          <w:tabs>
                            <w:tab w:pos="308" w:val="left" w:leader="none"/>
                          </w:tabs>
                          <w:spacing w:line="309" w:lineRule="auto" w:before="0" w:after="0"/>
                          <w:ind w:left="287" w:right="3700" w:hanging="18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set</w:t>
                        </w:r>
                        <w:r>
                          <w:rPr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FAN0</w:t>
                        </w:r>
                        <w:r>
                          <w:rPr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configuration</w:t>
                        </w:r>
                        <w:r>
                          <w:rPr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register</w:t>
                        </w:r>
                        <w:r>
                          <w:rPr>
                            <w:spacing w:val="-47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FANCFG0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(0xFE20)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=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0x93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20"/>
                          </w:numPr>
                          <w:tabs>
                            <w:tab w:pos="308" w:val="left" w:leader="none"/>
                          </w:tabs>
                          <w:spacing w:line="309" w:lineRule="auto" w:before="0" w:after="0"/>
                          <w:ind w:left="287" w:right="3107" w:hanging="18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set FAN0 speed monitor counter value</w:t>
                        </w:r>
                        <w:r>
                          <w:rPr>
                            <w:spacing w:val="-47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FANMONH0 (0xFE24) = 0x00</w:t>
                        </w:r>
                        <w:r>
                          <w:rPr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FANMONL0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(0xFE25)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=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0xF0</w:t>
                        </w:r>
                      </w:p>
                      <w:p>
                        <w:pPr>
                          <w:pStyle w:val="TableParagraph"/>
                          <w:spacing w:before="2"/>
                          <w:rPr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10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For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FAN1: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21"/>
                          </w:numPr>
                          <w:tabs>
                            <w:tab w:pos="309" w:val="left" w:leader="none"/>
                          </w:tabs>
                          <w:spacing w:line="309" w:lineRule="auto" w:before="59" w:after="0"/>
                          <w:ind w:left="287" w:right="717" w:hanging="18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set</w:t>
                        </w:r>
                        <w:r>
                          <w:rPr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related</w:t>
                        </w:r>
                        <w:r>
                          <w:rPr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GPIO</w:t>
                        </w:r>
                        <w:r>
                          <w:rPr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function</w:t>
                        </w:r>
                        <w:r>
                          <w:rPr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select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register</w:t>
                        </w:r>
                        <w:r>
                          <w:rPr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to</w:t>
                        </w:r>
                        <w:r>
                          <w:rPr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enable</w:t>
                        </w:r>
                        <w:r>
                          <w:rPr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alternative</w:t>
                        </w:r>
                        <w:r>
                          <w:rPr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output.</w:t>
                        </w:r>
                        <w:r>
                          <w:rPr>
                            <w:spacing w:val="-47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GPIOFS10[3]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(0xFC02[3]) = 1b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21"/>
                          </w:numPr>
                          <w:tabs>
                            <w:tab w:pos="308" w:val="left" w:leader="none"/>
                            <w:tab w:pos="3356" w:val="left" w:leader="none"/>
                          </w:tabs>
                          <w:spacing w:line="309" w:lineRule="auto" w:before="0" w:after="0"/>
                          <w:ind w:left="287" w:right="3116" w:hanging="180"/>
                          <w:jc w:val="left"/>
                          <w:rPr>
                            <w:sz w:val="2"/>
                          </w:rPr>
                        </w:pPr>
                        <w:r>
                          <w:rPr>
                            <w:sz w:val="18"/>
                          </w:rPr>
                          <w:t>set FAN1 configuration register</w:t>
                        </w:r>
                        <w:r>
                          <w:rPr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FANCFG1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(0xFE30)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=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0x90</w:t>
                          <w:tab/>
                        </w:r>
                        <w:r>
                          <w:rPr>
                            <w:color w:val="777777"/>
                            <w:spacing w:val="-3"/>
                            <w:position w:val="1"/>
                            <w:sz w:val="2"/>
                          </w:rPr>
                          <w:t>w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21"/>
                          </w:numPr>
                          <w:tabs>
                            <w:tab w:pos="308" w:val="left" w:leader="none"/>
                          </w:tabs>
                          <w:spacing w:line="240" w:lineRule="auto" w:before="0" w:after="0"/>
                          <w:ind w:left="308" w:right="0" w:hanging="201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set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FAN1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speed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monitor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counter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value</w:t>
                        </w:r>
                      </w:p>
                      <w:p>
                        <w:pPr>
                          <w:pStyle w:val="TableParagraph"/>
                          <w:spacing w:line="260" w:lineRule="atLeast" w:before="8"/>
                          <w:ind w:left="287" w:right="376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FANPWMH1 (0xFE36) = 0x03</w:t>
                        </w:r>
                        <w:r>
                          <w:rPr>
                            <w:spacing w:val="-47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FANPWML2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(0xFE37)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=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0xE8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In this section gives some programming sample to control FAN module. Please note, ENE</w:t>
      </w:r>
      <w:r>
        <w:rPr>
          <w:spacing w:val="-53"/>
        </w:rPr>
        <w:t> </w:t>
      </w:r>
      <w:r>
        <w:rPr/>
        <w:t>does not guarantee these codes in every field application. The following table describes scenario of</w:t>
      </w:r>
      <w:r>
        <w:rPr>
          <w:spacing w:val="-53"/>
        </w:rPr>
        <w:t> </w:t>
      </w:r>
      <w:r>
        <w:rPr/>
        <w:t>FAN</w:t>
      </w:r>
      <w:r>
        <w:rPr>
          <w:spacing w:val="-2"/>
        </w:rPr>
        <w:t> </w:t>
      </w:r>
      <w:r>
        <w:rPr/>
        <w:t>filed</w:t>
      </w:r>
      <w:r>
        <w:rPr>
          <w:spacing w:val="-1"/>
        </w:rPr>
        <w:t> </w:t>
      </w:r>
      <w:r>
        <w:rPr/>
        <w:t>application.</w:t>
      </w:r>
    </w:p>
    <w:p>
      <w:pPr>
        <w:spacing w:after="0" w:line="376" w:lineRule="auto"/>
        <w:jc w:val="both"/>
        <w:sectPr>
          <w:headerReference w:type="default" r:id="rId482"/>
          <w:footerReference w:type="default" r:id="rId483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1"/>
          <w:numId w:val="5"/>
        </w:numPr>
        <w:tabs>
          <w:tab w:pos="535" w:val="left" w:leader="none"/>
        </w:tabs>
        <w:spacing w:line="240" w:lineRule="auto" w:before="92" w:after="0"/>
        <w:ind w:left="1383" w:right="5479" w:hanging="1384"/>
        <w:jc w:val="right"/>
      </w:pPr>
      <w:r>
        <w:rPr/>
        <w:t>General</w:t>
      </w:r>
      <w:r>
        <w:rPr>
          <w:spacing w:val="-3"/>
        </w:rPr>
        <w:t> </w:t>
      </w:r>
      <w:r>
        <w:rPr/>
        <w:t>Purpose</w:t>
      </w:r>
      <w:r>
        <w:rPr>
          <w:spacing w:val="-2"/>
        </w:rPr>
        <w:t> </w:t>
      </w:r>
      <w:r>
        <w:rPr/>
        <w:t>Timer</w:t>
      </w:r>
      <w:r>
        <w:rPr>
          <w:spacing w:val="-2"/>
        </w:rPr>
        <w:t> </w:t>
      </w:r>
      <w:r>
        <w:rPr/>
        <w:t>(GPT)</w:t>
      </w:r>
    </w:p>
    <w:p>
      <w:pPr>
        <w:pStyle w:val="Heading2"/>
        <w:numPr>
          <w:ilvl w:val="2"/>
          <w:numId w:val="22"/>
        </w:numPr>
        <w:tabs>
          <w:tab w:pos="734" w:val="left" w:leader="none"/>
        </w:tabs>
        <w:spacing w:line="240" w:lineRule="auto" w:before="84" w:after="0"/>
        <w:ind w:left="1792" w:right="5470" w:hanging="1793"/>
        <w:jc w:val="right"/>
      </w:pPr>
      <w:r>
        <w:rPr/>
        <w:t>GPT</w:t>
      </w:r>
      <w:r>
        <w:rPr>
          <w:spacing w:val="-6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Description</w:t>
      </w:r>
    </w:p>
    <w:p>
      <w:pPr>
        <w:pStyle w:val="BodyText"/>
        <w:spacing w:line="376" w:lineRule="auto" w:before="103"/>
        <w:ind w:left="527" w:right="892" w:firstLine="1012"/>
        <w:jc w:val="both"/>
      </w:pPr>
      <w:r>
        <w:rPr/>
        <w:t>The KBC provides 4 GPTs (General Purpose Timers), two 16-bit timers and two 8-bit</w:t>
      </w:r>
      <w:r>
        <w:rPr>
          <w:spacing w:val="1"/>
        </w:rPr>
        <w:t> </w:t>
      </w:r>
      <w:r>
        <w:rPr/>
        <w:t>timers. These 4 GPTs operate based on 32.768KHz and all timers have the interrupt capability. The</w:t>
      </w:r>
      <w:r>
        <w:rPr>
          <w:spacing w:val="-53"/>
        </w:rPr>
        <w:t> </w:t>
      </w:r>
      <w:r>
        <w:rPr/>
        <w:t>GPT is simply a free run counter. While the timer meets the specific value in count register, for</w:t>
      </w:r>
      <w:r>
        <w:rPr>
          <w:spacing w:val="1"/>
        </w:rPr>
        <w:t> </w:t>
      </w:r>
      <w:r>
        <w:rPr/>
        <w:t>instance, 0xFE53 and 0xFE55, an interrupt issues (if interrupt enabled) and the counter reset to be</w:t>
      </w:r>
      <w:r>
        <w:rPr>
          <w:spacing w:val="1"/>
        </w:rPr>
        <w:t> </w:t>
      </w:r>
      <w:r>
        <w:rPr/>
        <w:t>zero.</w:t>
      </w:r>
    </w:p>
    <w:p>
      <w:pPr>
        <w:pStyle w:val="ListParagraph"/>
        <w:numPr>
          <w:ilvl w:val="3"/>
          <w:numId w:val="22"/>
        </w:numPr>
        <w:tabs>
          <w:tab w:pos="1591" w:val="left" w:leader="none"/>
        </w:tabs>
        <w:spacing w:line="225" w:lineRule="exact" w:before="0" w:after="0"/>
        <w:ind w:left="1590" w:right="0" w:hanging="123"/>
        <w:jc w:val="lef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GPT0</w:t>
      </w:r>
      <w:r>
        <w:rPr>
          <w:rFonts w:ascii="Arial MT" w:hAnsi="Arial MT"/>
          <w:spacing w:val="-2"/>
          <w:sz w:val="20"/>
        </w:rPr>
        <w:t> </w:t>
      </w:r>
      <w:r>
        <w:rPr>
          <w:rFonts w:ascii="Arial MT" w:hAnsi="Arial MT"/>
          <w:sz w:val="20"/>
        </w:rPr>
        <w:t>and</w:t>
      </w:r>
      <w:r>
        <w:rPr>
          <w:rFonts w:ascii="Arial MT" w:hAnsi="Arial MT"/>
          <w:spacing w:val="-2"/>
          <w:sz w:val="20"/>
        </w:rPr>
        <w:t> </w:t>
      </w:r>
      <w:r>
        <w:rPr>
          <w:rFonts w:ascii="Arial MT" w:hAnsi="Arial MT"/>
          <w:sz w:val="20"/>
        </w:rPr>
        <w:t>GPT1</w:t>
      </w:r>
      <w:r>
        <w:rPr>
          <w:rFonts w:ascii="Arial MT" w:hAnsi="Arial MT"/>
          <w:spacing w:val="-1"/>
          <w:sz w:val="20"/>
        </w:rPr>
        <w:t> </w:t>
      </w:r>
      <w:r>
        <w:rPr>
          <w:rFonts w:ascii="Arial MT" w:hAnsi="Arial MT"/>
          <w:sz w:val="20"/>
        </w:rPr>
        <w:t>are</w:t>
      </w:r>
      <w:r>
        <w:rPr>
          <w:rFonts w:ascii="Arial MT" w:hAnsi="Arial MT"/>
          <w:spacing w:val="-2"/>
          <w:sz w:val="20"/>
        </w:rPr>
        <w:t> </w:t>
      </w:r>
      <w:r>
        <w:rPr>
          <w:rFonts w:ascii="Arial MT" w:hAnsi="Arial MT"/>
          <w:sz w:val="20"/>
        </w:rPr>
        <w:t>8-bit</w:t>
      </w:r>
      <w:r>
        <w:rPr>
          <w:rFonts w:ascii="Arial MT" w:hAnsi="Arial MT"/>
          <w:spacing w:val="-1"/>
          <w:sz w:val="20"/>
        </w:rPr>
        <w:t> </w:t>
      </w:r>
      <w:r>
        <w:rPr>
          <w:rFonts w:ascii="Arial MT" w:hAnsi="Arial MT"/>
          <w:sz w:val="20"/>
        </w:rPr>
        <w:t>timers.</w:t>
      </w:r>
    </w:p>
    <w:p>
      <w:pPr>
        <w:pStyle w:val="ListParagraph"/>
        <w:numPr>
          <w:ilvl w:val="3"/>
          <w:numId w:val="22"/>
        </w:numPr>
        <w:tabs>
          <w:tab w:pos="1591" w:val="left" w:leader="none"/>
        </w:tabs>
        <w:spacing w:line="240" w:lineRule="auto" w:before="130" w:after="0"/>
        <w:ind w:left="1590" w:right="0" w:hanging="123"/>
        <w:jc w:val="lef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GPT2</w:t>
      </w:r>
      <w:r>
        <w:rPr>
          <w:rFonts w:ascii="Arial MT" w:hAnsi="Arial MT"/>
          <w:spacing w:val="-2"/>
          <w:sz w:val="20"/>
        </w:rPr>
        <w:t> </w:t>
      </w:r>
      <w:r>
        <w:rPr>
          <w:rFonts w:ascii="Arial MT" w:hAnsi="Arial MT"/>
          <w:sz w:val="20"/>
        </w:rPr>
        <w:t>and</w:t>
      </w:r>
      <w:r>
        <w:rPr>
          <w:rFonts w:ascii="Arial MT" w:hAnsi="Arial MT"/>
          <w:spacing w:val="-2"/>
          <w:sz w:val="20"/>
        </w:rPr>
        <w:t> </w:t>
      </w:r>
      <w:r>
        <w:rPr>
          <w:rFonts w:ascii="Arial MT" w:hAnsi="Arial MT"/>
          <w:sz w:val="20"/>
        </w:rPr>
        <w:t>GPT3</w:t>
      </w:r>
      <w:r>
        <w:rPr>
          <w:rFonts w:ascii="Arial MT" w:hAnsi="Arial MT"/>
          <w:spacing w:val="-2"/>
          <w:sz w:val="20"/>
        </w:rPr>
        <w:t> </w:t>
      </w:r>
      <w:r>
        <w:rPr>
          <w:rFonts w:ascii="Arial MT" w:hAnsi="Arial MT"/>
          <w:sz w:val="20"/>
        </w:rPr>
        <w:t>are</w:t>
      </w:r>
      <w:r>
        <w:rPr>
          <w:rFonts w:ascii="Arial MT" w:hAnsi="Arial MT"/>
          <w:spacing w:val="-1"/>
          <w:sz w:val="20"/>
        </w:rPr>
        <w:t> </w:t>
      </w:r>
      <w:r>
        <w:rPr>
          <w:rFonts w:ascii="Arial MT" w:hAnsi="Arial MT"/>
          <w:sz w:val="20"/>
        </w:rPr>
        <w:t>16-bit</w:t>
      </w:r>
      <w:r>
        <w:rPr>
          <w:rFonts w:ascii="Arial MT" w:hAnsi="Arial MT"/>
          <w:spacing w:val="-2"/>
          <w:sz w:val="20"/>
        </w:rPr>
        <w:t> </w:t>
      </w:r>
      <w:r>
        <w:rPr>
          <w:rFonts w:ascii="Arial MT" w:hAnsi="Arial MT"/>
          <w:sz w:val="20"/>
        </w:rPr>
        <w:t>timers.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19"/>
        </w:rPr>
      </w:pPr>
    </w:p>
    <w:p>
      <w:pPr>
        <w:pStyle w:val="Heading2"/>
        <w:numPr>
          <w:ilvl w:val="2"/>
          <w:numId w:val="22"/>
        </w:numPr>
        <w:tabs>
          <w:tab w:pos="1793" w:val="left" w:leader="none"/>
        </w:tabs>
        <w:spacing w:line="240" w:lineRule="auto" w:before="0" w:after="39"/>
        <w:ind w:left="1792" w:right="0" w:hanging="734"/>
        <w:jc w:val="left"/>
      </w:pPr>
      <w:r>
        <w:rPr/>
        <w:t>GPT</w:t>
      </w:r>
      <w:r>
        <w:rPr>
          <w:spacing w:val="-6"/>
        </w:rPr>
        <w:t> </w:t>
      </w:r>
      <w:r>
        <w:rPr/>
        <w:t>Registers</w:t>
      </w:r>
      <w:r>
        <w:rPr>
          <w:spacing w:val="-6"/>
        </w:rPr>
        <w:t> </w:t>
      </w:r>
      <w:r>
        <w:rPr/>
        <w:t>Description</w:t>
      </w: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49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GPT</w:t>
            </w:r>
            <w:r>
              <w:rPr>
                <w:rFonts w:ascii="Arial"/>
                <w:b/>
                <w:spacing w:val="-7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Configuration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3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79"/>
              <w:rPr>
                <w:sz w:val="16"/>
              </w:rPr>
            </w:pPr>
            <w:r>
              <w:rPr>
                <w:sz w:val="16"/>
              </w:rPr>
              <w:t>0x50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264"/>
              <w:rPr>
                <w:sz w:val="16"/>
              </w:rPr>
            </w:pPr>
            <w:r>
              <w:rPr>
                <w:sz w:val="16"/>
              </w:rPr>
              <w:t>GPTCFG</w:t>
            </w:r>
          </w:p>
        </w:tc>
        <w:tc>
          <w:tcPr>
            <w:tcW w:w="501" w:type="dxa"/>
          </w:tcPr>
          <w:p>
            <w:pPr>
              <w:pStyle w:val="TableParagraph"/>
              <w:ind w:left="135"/>
              <w:rPr>
                <w:sz w:val="16"/>
              </w:rPr>
            </w:pPr>
            <w:r>
              <w:rPr>
                <w:sz w:val="16"/>
              </w:rPr>
              <w:t>7-5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4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94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4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5"/>
              <w:rPr>
                <w:sz w:val="16"/>
              </w:rPr>
            </w:pPr>
            <w:r>
              <w:rPr>
                <w:sz w:val="16"/>
              </w:rPr>
              <w:t>GPT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test mode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sz w:val="16"/>
              </w:rPr>
              <w:t>In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test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mode,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the GPT runs with main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clock.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3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GPT3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counting 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interrupt enable.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5"/>
              <w:rPr>
                <w:sz w:val="16"/>
              </w:rPr>
            </w:pPr>
            <w:r>
              <w:rPr>
                <w:sz w:val="16"/>
              </w:rPr>
              <w:t>GPT2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counting 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interrupt enable.</w:t>
            </w:r>
          </w:p>
          <w:p>
            <w:pPr>
              <w:pStyle w:val="TableParagraph"/>
              <w:tabs>
                <w:tab w:pos="1551" w:val="left" w:leader="none"/>
              </w:tabs>
              <w:spacing w:before="36"/>
              <w:ind w:left="106"/>
              <w:rPr>
                <w:sz w:val="2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  <w:tab/>
            </w:r>
            <w:r>
              <w:rPr>
                <w:color w:val="777777"/>
                <w:position w:val="10"/>
                <w:sz w:val="2"/>
              </w:rPr>
              <w:t>w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GPT1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counting 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interrupt enable.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GPT0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counting 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interrupt enable.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GPT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Pending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Flag</w:t>
            </w:r>
          </w:p>
        </w:tc>
      </w:tr>
      <w:tr>
        <w:trPr>
          <w:trHeight w:val="303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right="157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spacing w:before="58"/>
              <w:ind w:left="179"/>
              <w:rPr>
                <w:sz w:val="16"/>
              </w:rPr>
            </w:pPr>
            <w:r>
              <w:rPr>
                <w:sz w:val="16"/>
              </w:rPr>
              <w:t>0x51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spacing w:before="58"/>
              <w:ind w:left="332"/>
              <w:rPr>
                <w:sz w:val="16"/>
              </w:rPr>
            </w:pPr>
            <w:r>
              <w:rPr>
                <w:sz w:val="16"/>
              </w:rPr>
              <w:t>GPTPF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6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right="206"/>
              <w:jc w:val="right"/>
              <w:rPr>
                <w:sz w:val="16"/>
              </w:rPr>
            </w:pPr>
            <w:r>
              <w:rPr>
                <w:sz w:val="16"/>
              </w:rPr>
              <w:t>WO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5"/>
              <w:rPr>
                <w:sz w:val="16"/>
              </w:rPr>
            </w:pPr>
            <w:r>
              <w:rPr>
                <w:sz w:val="16"/>
              </w:rPr>
              <w:t>Writing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“1”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this bit forces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GPT3 restart.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spacing w:before="58"/>
              <w:ind w:left="224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304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6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right="206"/>
              <w:jc w:val="right"/>
              <w:rPr>
                <w:sz w:val="16"/>
              </w:rPr>
            </w:pPr>
            <w:r>
              <w:rPr>
                <w:sz w:val="16"/>
              </w:rPr>
              <w:t>WO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Writing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“1”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this bit forces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GPT2 restart.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3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5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right="206"/>
              <w:jc w:val="right"/>
              <w:rPr>
                <w:sz w:val="16"/>
              </w:rPr>
            </w:pPr>
            <w:r>
              <w:rPr>
                <w:sz w:val="16"/>
              </w:rPr>
              <w:t>WO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Writing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“1”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this bit forces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GPT1 restart.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4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4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right="206"/>
              <w:jc w:val="right"/>
              <w:rPr>
                <w:sz w:val="16"/>
              </w:rPr>
            </w:pPr>
            <w:r>
              <w:rPr>
                <w:sz w:val="16"/>
              </w:rPr>
              <w:t>WO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5"/>
              <w:rPr>
                <w:sz w:val="16"/>
              </w:rPr>
            </w:pPr>
            <w:r>
              <w:rPr>
                <w:sz w:val="16"/>
              </w:rPr>
              <w:t>Writing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“1”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this bit forces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GPT0 restart.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4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3</w:t>
            </w:r>
          </w:p>
        </w:tc>
        <w:tc>
          <w:tcPr>
            <w:tcW w:w="706" w:type="dxa"/>
          </w:tcPr>
          <w:p>
            <w:pPr>
              <w:pStyle w:val="TableParagraph"/>
              <w:ind w:right="116"/>
              <w:jc w:val="right"/>
              <w:rPr>
                <w:sz w:val="14"/>
              </w:rPr>
            </w:pPr>
            <w:r>
              <w:rPr>
                <w:sz w:val="14"/>
              </w:rPr>
              <w:t>R/W1C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pending flag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GPT3.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3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706" w:type="dxa"/>
          </w:tcPr>
          <w:p>
            <w:pPr>
              <w:pStyle w:val="TableParagraph"/>
              <w:ind w:right="116"/>
              <w:jc w:val="right"/>
              <w:rPr>
                <w:sz w:val="14"/>
              </w:rPr>
            </w:pPr>
            <w:r>
              <w:rPr>
                <w:sz w:val="14"/>
              </w:rPr>
              <w:t>R/W1C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pending flag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GPT2.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4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706" w:type="dxa"/>
          </w:tcPr>
          <w:p>
            <w:pPr>
              <w:pStyle w:val="TableParagraph"/>
              <w:spacing w:before="58"/>
              <w:ind w:right="116"/>
              <w:jc w:val="right"/>
              <w:rPr>
                <w:sz w:val="14"/>
              </w:rPr>
            </w:pPr>
            <w:r>
              <w:rPr>
                <w:sz w:val="14"/>
              </w:rPr>
              <w:t>R/W1C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pending flag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GPT1.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4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0</w:t>
            </w:r>
          </w:p>
        </w:tc>
        <w:tc>
          <w:tcPr>
            <w:tcW w:w="706" w:type="dxa"/>
          </w:tcPr>
          <w:p>
            <w:pPr>
              <w:pStyle w:val="TableParagraph"/>
              <w:ind w:right="116"/>
              <w:jc w:val="right"/>
              <w:rPr>
                <w:sz w:val="14"/>
              </w:rPr>
            </w:pPr>
            <w:r>
              <w:rPr>
                <w:sz w:val="14"/>
              </w:rPr>
              <w:t>R/W1C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pending flag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GPT0.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7"/>
        <w:rPr>
          <w:rFonts w:ascii="Arial"/>
          <w:b/>
          <w:sz w:val="28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GPT0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Counter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Value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500" w:hRule="atLeast"/>
        </w:trPr>
        <w:tc>
          <w:tcPr>
            <w:tcW w:w="707" w:type="dxa"/>
          </w:tcPr>
          <w:p>
            <w:pPr>
              <w:pStyle w:val="TableParagraph"/>
              <w:ind w:left="100" w:right="93"/>
              <w:jc w:val="center"/>
              <w:rPr>
                <w:sz w:val="16"/>
              </w:rPr>
            </w:pPr>
            <w:r>
              <w:rPr>
                <w:sz w:val="16"/>
              </w:rPr>
              <w:t>0x53</w:t>
            </w:r>
          </w:p>
        </w:tc>
        <w:tc>
          <w:tcPr>
            <w:tcW w:w="1199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GPT0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85" w:lineRule="auto" w:before="38"/>
              <w:ind w:left="106" w:right="497" w:hanging="1"/>
              <w:rPr>
                <w:sz w:val="16"/>
              </w:rPr>
            </w:pPr>
            <w:r>
              <w:rPr>
                <w:sz w:val="16"/>
              </w:rPr>
              <w:t>Once GPT0 counter meets this value, an interrupt issues.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GPT0 restart to count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from zero.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Reserved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0x54</w:t>
            </w:r>
          </w:p>
        </w:tc>
        <w:tc>
          <w:tcPr>
            <w:tcW w:w="1199" w:type="dxa"/>
          </w:tcPr>
          <w:p>
            <w:pPr>
              <w:pStyle w:val="TableParagraph"/>
              <w:ind w:left="434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GPT1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Counter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Value</w:t>
            </w:r>
          </w:p>
        </w:tc>
      </w:tr>
      <w:tr>
        <w:trPr>
          <w:trHeight w:val="303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549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100" w:right="93"/>
              <w:jc w:val="center"/>
              <w:rPr>
                <w:sz w:val="16"/>
              </w:rPr>
            </w:pPr>
            <w:r>
              <w:rPr>
                <w:sz w:val="16"/>
              </w:rPr>
              <w:t>0x55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GPT1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5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44" w:lineRule="exact" w:before="13"/>
              <w:ind w:left="106" w:right="496"/>
              <w:rPr>
                <w:sz w:val="16"/>
              </w:rPr>
            </w:pPr>
            <w:r>
              <w:rPr>
                <w:sz w:val="16"/>
              </w:rPr>
              <w:t>Once GPT1 counter meets this value, an interrupt issues.</w:t>
            </w:r>
            <w:r>
              <w:rPr>
                <w:spacing w:val="-43"/>
                <w:sz w:val="16"/>
              </w:rPr>
              <w:t> </w:t>
            </w:r>
            <w:r>
              <w:rPr>
                <w:sz w:val="16"/>
              </w:rPr>
              <w:t>GPT1 restart to count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from zero.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GPT2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Counter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Value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(16-bit)</w:t>
            </w:r>
          </w:p>
        </w:tc>
      </w:tr>
      <w:tr>
        <w:trPr>
          <w:trHeight w:val="303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743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100" w:right="93"/>
              <w:jc w:val="center"/>
              <w:rPr>
                <w:sz w:val="16"/>
              </w:rPr>
            </w:pPr>
            <w:r>
              <w:rPr>
                <w:sz w:val="16"/>
              </w:rPr>
              <w:t>0x56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6" w:right="79"/>
              <w:jc w:val="center"/>
              <w:rPr>
                <w:sz w:val="16"/>
              </w:rPr>
            </w:pPr>
            <w:r>
              <w:rPr>
                <w:sz w:val="16"/>
              </w:rPr>
              <w:t>GPT2H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High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byte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 GPT2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counter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value</w:t>
            </w:r>
          </w:p>
          <w:p>
            <w:pPr>
              <w:pStyle w:val="TableParagraph"/>
              <w:spacing w:line="220" w:lineRule="atLeast" w:before="19"/>
              <w:ind w:left="106" w:right="91"/>
              <w:rPr>
                <w:sz w:val="16"/>
              </w:rPr>
            </w:pPr>
            <w:r>
              <w:rPr>
                <w:sz w:val="16"/>
              </w:rPr>
              <w:t>Once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GPT2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counter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meets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this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16-bit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value,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an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interrupt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issues.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GPT2 restart to count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from zero.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744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0x57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GPT2L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Low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byte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of GPT2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counter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value</w:t>
            </w:r>
          </w:p>
          <w:p>
            <w:pPr>
              <w:pStyle w:val="TableParagraph"/>
              <w:spacing w:line="220" w:lineRule="atLeast" w:before="19"/>
              <w:ind w:left="106" w:right="91"/>
              <w:rPr>
                <w:sz w:val="16"/>
              </w:rPr>
            </w:pPr>
            <w:r>
              <w:rPr>
                <w:sz w:val="16"/>
              </w:rPr>
              <w:t>Once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GPT2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counter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meets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this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16-bit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value,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an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interrupt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issues.</w:t>
            </w:r>
            <w:r>
              <w:rPr>
                <w:spacing w:val="-41"/>
                <w:sz w:val="16"/>
              </w:rPr>
              <w:t> </w:t>
            </w:r>
            <w:r>
              <w:rPr>
                <w:w w:val="99"/>
                <w:sz w:val="16"/>
              </w:rPr>
              <w:t>GPT2</w:t>
            </w:r>
            <w:r>
              <w:rPr>
                <w:spacing w:val="1"/>
                <w:sz w:val="16"/>
              </w:rPr>
              <w:t> </w:t>
            </w:r>
            <w:r>
              <w:rPr>
                <w:w w:val="99"/>
                <w:sz w:val="16"/>
              </w:rPr>
              <w:t>restart</w:t>
            </w:r>
            <w:r>
              <w:rPr>
                <w:sz w:val="16"/>
              </w:rPr>
              <w:t> </w:t>
            </w:r>
            <w:r>
              <w:rPr>
                <w:w w:val="99"/>
                <w:sz w:val="16"/>
              </w:rPr>
              <w:t>to</w:t>
            </w:r>
            <w:r>
              <w:rPr>
                <w:sz w:val="16"/>
              </w:rPr>
              <w:t> </w:t>
            </w:r>
            <w:r>
              <w:rPr>
                <w:spacing w:val="1"/>
                <w:w w:val="99"/>
                <w:sz w:val="16"/>
              </w:rPr>
              <w:t>c</w:t>
            </w:r>
            <w:r>
              <w:rPr>
                <w:spacing w:val="-1"/>
                <w:w w:val="99"/>
                <w:sz w:val="16"/>
              </w:rPr>
              <w:t>ou</w:t>
            </w:r>
            <w:r>
              <w:rPr>
                <w:spacing w:val="-41"/>
                <w:w w:val="99"/>
                <w:sz w:val="16"/>
              </w:rPr>
              <w:t>n</w:t>
            </w:r>
            <w:r>
              <w:rPr>
                <w:color w:val="777777"/>
                <w:w w:val="101"/>
                <w:position w:val="1"/>
                <w:sz w:val="2"/>
              </w:rPr>
              <w:t>ww</w:t>
            </w:r>
            <w:r>
              <w:rPr>
                <w:color w:val="777777"/>
                <w:spacing w:val="-4"/>
                <w:w w:val="101"/>
                <w:position w:val="1"/>
                <w:sz w:val="2"/>
              </w:rPr>
              <w:t>w</w:t>
            </w:r>
            <w:r>
              <w:rPr>
                <w:spacing w:val="-41"/>
                <w:w w:val="99"/>
                <w:sz w:val="16"/>
              </w:rPr>
              <w:t>t</w:t>
            </w:r>
            <w:r>
              <w:rPr>
                <w:color w:val="777777"/>
                <w:w w:val="101"/>
                <w:position w:val="1"/>
                <w:sz w:val="2"/>
              </w:rPr>
              <w:t>.DataShe</w:t>
            </w:r>
            <w:r>
              <w:rPr>
                <w:color w:val="777777"/>
                <w:spacing w:val="-11"/>
                <w:w w:val="101"/>
                <w:position w:val="1"/>
                <w:sz w:val="2"/>
              </w:rPr>
              <w:t>e</w:t>
            </w:r>
            <w:r>
              <w:rPr>
                <w:spacing w:val="-34"/>
                <w:w w:val="99"/>
                <w:sz w:val="16"/>
              </w:rPr>
              <w:t>f</w:t>
            </w:r>
            <w:r>
              <w:rPr>
                <w:color w:val="777777"/>
                <w:w w:val="101"/>
                <w:position w:val="1"/>
                <w:sz w:val="2"/>
              </w:rPr>
              <w:t>t.n</w:t>
            </w:r>
            <w:r>
              <w:rPr>
                <w:color w:val="777777"/>
                <w:spacing w:val="-1"/>
                <w:w w:val="101"/>
                <w:position w:val="1"/>
                <w:sz w:val="2"/>
              </w:rPr>
              <w:t>e</w:t>
            </w:r>
            <w:r>
              <w:rPr>
                <w:color w:val="777777"/>
                <w:spacing w:val="-6"/>
                <w:w w:val="101"/>
                <w:position w:val="1"/>
                <w:sz w:val="2"/>
              </w:rPr>
              <w:t>t</w:t>
            </w:r>
            <w:r>
              <w:rPr>
                <w:spacing w:val="-48"/>
                <w:w w:val="99"/>
                <w:sz w:val="16"/>
              </w:rPr>
              <w:t>r</w:t>
            </w:r>
            <w:r>
              <w:rPr>
                <w:color w:val="777777"/>
                <w:w w:val="101"/>
                <w:position w:val="1"/>
                <w:sz w:val="2"/>
              </w:rPr>
              <w:t>/</w:t>
            </w:r>
            <w:r>
              <w:rPr>
                <w:color w:val="777777"/>
                <w:position w:val="1"/>
                <w:sz w:val="2"/>
              </w:rPr>
              <w:t>       </w:t>
            </w:r>
            <w:r>
              <w:rPr>
                <w:color w:val="777777"/>
                <w:spacing w:val="-3"/>
                <w:position w:val="1"/>
                <w:sz w:val="2"/>
              </w:rPr>
              <w:t> </w:t>
            </w:r>
            <w:r>
              <w:rPr>
                <w:w w:val="99"/>
                <w:sz w:val="16"/>
              </w:rPr>
              <w:t>om</w:t>
            </w:r>
            <w:r>
              <w:rPr>
                <w:sz w:val="16"/>
              </w:rPr>
              <w:t> </w:t>
            </w:r>
            <w:r>
              <w:rPr>
                <w:w w:val="99"/>
                <w:sz w:val="16"/>
              </w:rPr>
              <w:t>zero.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GPT3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Counter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Value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(16-bit)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743" w:hRule="atLeast"/>
        </w:trPr>
        <w:tc>
          <w:tcPr>
            <w:tcW w:w="707" w:type="dxa"/>
          </w:tcPr>
          <w:p>
            <w:pPr>
              <w:pStyle w:val="TableParagraph"/>
              <w:ind w:left="100" w:right="93"/>
              <w:jc w:val="center"/>
              <w:rPr>
                <w:sz w:val="16"/>
              </w:rPr>
            </w:pPr>
            <w:r>
              <w:rPr>
                <w:sz w:val="16"/>
              </w:rPr>
              <w:t>0x58</w:t>
            </w:r>
          </w:p>
        </w:tc>
        <w:tc>
          <w:tcPr>
            <w:tcW w:w="1199" w:type="dxa"/>
          </w:tcPr>
          <w:p>
            <w:pPr>
              <w:pStyle w:val="TableParagraph"/>
              <w:ind w:left="86" w:right="79"/>
              <w:jc w:val="center"/>
              <w:rPr>
                <w:sz w:val="16"/>
              </w:rPr>
            </w:pPr>
            <w:r>
              <w:rPr>
                <w:sz w:val="16"/>
              </w:rPr>
              <w:t>GPT3H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High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byte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 GPT3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counter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value.</w:t>
            </w:r>
          </w:p>
          <w:p>
            <w:pPr>
              <w:pStyle w:val="TableParagraph"/>
              <w:spacing w:line="220" w:lineRule="atLeast" w:before="19"/>
              <w:ind w:left="106" w:right="91"/>
              <w:rPr>
                <w:sz w:val="16"/>
              </w:rPr>
            </w:pPr>
            <w:r>
              <w:rPr>
                <w:sz w:val="16"/>
              </w:rPr>
              <w:t>Once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GPT3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counter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meets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this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16-bit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value,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an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interrupt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issues.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GPT3 restart to count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from zero.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744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0x59</w:t>
            </w:r>
          </w:p>
        </w:tc>
        <w:tc>
          <w:tcPr>
            <w:tcW w:w="1199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GPT3L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Low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byte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of GPT3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counter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value.</w:t>
            </w:r>
          </w:p>
          <w:p>
            <w:pPr>
              <w:pStyle w:val="TableParagraph"/>
              <w:spacing w:line="220" w:lineRule="atLeast" w:before="20"/>
              <w:ind w:left="106" w:right="91"/>
              <w:rPr>
                <w:sz w:val="16"/>
              </w:rPr>
            </w:pPr>
            <w:r>
              <w:rPr>
                <w:sz w:val="16"/>
              </w:rPr>
              <w:t>Once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GPT2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counter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meets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this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16-bit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value,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an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interrupt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issues.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GPT3 restart to count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from zero.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</w:tbl>
    <w:p>
      <w:pPr>
        <w:spacing w:after="0"/>
        <w:rPr>
          <w:sz w:val="16"/>
        </w:rPr>
        <w:sectPr>
          <w:headerReference w:type="default" r:id="rId484"/>
          <w:footerReference w:type="default" r:id="rId485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rFonts w:ascii="Arial"/>
          <w:b/>
          <w:sz w:val="13"/>
        </w:rPr>
      </w:pPr>
    </w:p>
    <w:p>
      <w:pPr>
        <w:pStyle w:val="Heading2"/>
        <w:numPr>
          <w:ilvl w:val="2"/>
          <w:numId w:val="22"/>
        </w:numPr>
        <w:tabs>
          <w:tab w:pos="1793" w:val="left" w:leader="none"/>
        </w:tabs>
        <w:spacing w:line="240" w:lineRule="auto" w:before="92" w:after="0"/>
        <w:ind w:left="1792" w:right="0" w:hanging="734"/>
        <w:jc w:val="left"/>
      </w:pPr>
      <w:r>
        <w:rPr/>
        <w:t>GPT</w:t>
      </w:r>
      <w:r>
        <w:rPr>
          <w:spacing w:val="-5"/>
        </w:rPr>
        <w:t> </w:t>
      </w:r>
      <w:r>
        <w:rPr/>
        <w:t>Programming</w:t>
      </w:r>
      <w:r>
        <w:rPr>
          <w:spacing w:val="-5"/>
        </w:rPr>
        <w:t> </w:t>
      </w:r>
      <w:r>
        <w:rPr/>
        <w:t>Sample</w:t>
      </w:r>
    </w:p>
    <w:p>
      <w:pPr>
        <w:pStyle w:val="BodyText"/>
        <w:spacing w:line="376" w:lineRule="auto" w:before="103"/>
        <w:ind w:left="527" w:right="893" w:firstLine="1041"/>
        <w:jc w:val="both"/>
      </w:pPr>
      <w:r>
        <w:rPr/>
        <w:pict>
          <v:shape style="position:absolute;margin-left:139.139999pt;margin-top:55.990147pt;width:325.75pt;height:161.550pt;mso-position-horizontal-relative:page;mso-position-vertical-relative:paragraph;z-index:1580544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500"/>
                  </w:tblGrid>
                  <w:tr>
                    <w:trPr>
                      <w:trHeight w:val="327" w:hRule="atLeast"/>
                    </w:trPr>
                    <w:tc>
                      <w:tcPr>
                        <w:tcW w:w="6500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56"/>
                          <w:ind w:left="107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Example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6500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6"/>
                          <w:ind w:left="107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Programming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GPT0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to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issue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an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interrupt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every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5ms</w:t>
                        </w:r>
                      </w:p>
                    </w:tc>
                  </w:tr>
                  <w:tr>
                    <w:trPr>
                      <w:trHeight w:val="325" w:hRule="atLeast"/>
                    </w:trPr>
                    <w:tc>
                      <w:tcPr>
                        <w:tcW w:w="6500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56"/>
                          <w:ind w:left="107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Programming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model</w:t>
                        </w:r>
                      </w:p>
                    </w:tc>
                  </w:tr>
                  <w:tr>
                    <w:trPr>
                      <w:trHeight w:val="2200" w:hRule="atLeast"/>
                    </w:trPr>
                    <w:tc>
                      <w:tcPr>
                        <w:tcW w:w="6500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23"/>
                          </w:numPr>
                          <w:tabs>
                            <w:tab w:pos="308" w:val="left" w:leader="none"/>
                          </w:tabs>
                          <w:spacing w:line="309" w:lineRule="auto" w:before="59" w:after="0"/>
                          <w:ind w:left="287" w:right="1837" w:hanging="18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Set GPT configuration register, enable GPT0 interrupt.</w:t>
                        </w:r>
                        <w:r>
                          <w:rPr>
                            <w:spacing w:val="-47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GPTCFG[0]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(0xFE50[0]) =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1b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23"/>
                          </w:numPr>
                          <w:tabs>
                            <w:tab w:pos="309" w:val="left" w:leader="none"/>
                          </w:tabs>
                          <w:spacing w:line="240" w:lineRule="auto" w:before="0" w:after="0"/>
                          <w:ind w:left="308" w:right="0" w:hanging="202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Fill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the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GPT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counter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value.</w:t>
                        </w:r>
                      </w:p>
                      <w:p>
                        <w:pPr>
                          <w:pStyle w:val="TableParagraph"/>
                          <w:spacing w:before="59"/>
                          <w:ind w:left="28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GPT0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(0xFE53)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=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0xA6</w:t>
                        </w:r>
                        <w:r>
                          <w:rPr>
                            <w:spacing w:val="7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;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5000/30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=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0xA6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In this section gives some programming sample to control GPT module. Please note,</w:t>
      </w:r>
      <w:r>
        <w:rPr>
          <w:spacing w:val="1"/>
        </w:rPr>
        <w:t> </w:t>
      </w:r>
      <w:r>
        <w:rPr/>
        <w:t>ENE does not guarantee these codes in every field application. The following table describes</w:t>
      </w:r>
      <w:r>
        <w:rPr>
          <w:spacing w:val="1"/>
        </w:rPr>
        <w:t> </w:t>
      </w:r>
      <w:r>
        <w:rPr/>
        <w:t>scenario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GPT</w:t>
      </w:r>
      <w:r>
        <w:rPr>
          <w:spacing w:val="-4"/>
        </w:rPr>
        <w:t> </w:t>
      </w:r>
      <w:r>
        <w:rPr/>
        <w:t>filed</w:t>
      </w:r>
      <w:r>
        <w:rPr>
          <w:spacing w:val="-1"/>
        </w:rPr>
        <w:t> </w:t>
      </w:r>
      <w:r>
        <w:rPr/>
        <w:t>application.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31"/>
        </w:rPr>
      </w:pPr>
    </w:p>
    <w:p>
      <w:pPr>
        <w:spacing w:before="1"/>
        <w:ind w:left="0" w:right="38" w:firstLine="0"/>
        <w:jc w:val="center"/>
        <w:rPr>
          <w:sz w:val="2"/>
        </w:rPr>
      </w:pPr>
      <w:r>
        <w:rPr>
          <w:color w:val="777777"/>
          <w:w w:val="101"/>
          <w:sz w:val="2"/>
        </w:rPr>
        <w:t>w</w:t>
      </w:r>
    </w:p>
    <w:p>
      <w:pPr>
        <w:spacing w:after="0"/>
        <w:jc w:val="center"/>
        <w:rPr>
          <w:sz w:val="2"/>
        </w:rPr>
        <w:sectPr>
          <w:headerReference w:type="default" r:id="rId486"/>
          <w:footerReference w:type="default" r:id="rId487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1"/>
          <w:numId w:val="5"/>
        </w:numPr>
        <w:tabs>
          <w:tab w:pos="1370" w:val="left" w:leader="none"/>
        </w:tabs>
        <w:spacing w:line="240" w:lineRule="auto" w:before="92" w:after="0"/>
        <w:ind w:left="1369" w:right="0" w:hanging="521"/>
        <w:jc w:val="left"/>
      </w:pPr>
      <w:r>
        <w:rPr/>
        <w:t>SDI</w:t>
      </w:r>
      <w:r>
        <w:rPr>
          <w:spacing w:val="-5"/>
        </w:rPr>
        <w:t> </w:t>
      </w:r>
      <w:r>
        <w:rPr/>
        <w:t>Host/Device</w:t>
      </w:r>
      <w:r>
        <w:rPr>
          <w:spacing w:val="-5"/>
        </w:rPr>
        <w:t> </w:t>
      </w:r>
      <w:r>
        <w:rPr/>
        <w:t>Interface</w:t>
      </w:r>
      <w:r>
        <w:rPr>
          <w:spacing w:val="-5"/>
        </w:rPr>
        <w:t> </w:t>
      </w:r>
      <w:r>
        <w:rPr/>
        <w:t>Controller</w:t>
      </w:r>
    </w:p>
    <w:p>
      <w:pPr>
        <w:pStyle w:val="BodyText"/>
        <w:spacing w:before="103"/>
        <w:ind w:left="1127"/>
      </w:pPr>
      <w:r>
        <w:rPr/>
        <w:t>The</w:t>
      </w:r>
      <w:r>
        <w:rPr>
          <w:spacing w:val="-6"/>
        </w:rPr>
        <w:t> </w:t>
      </w:r>
      <w:r>
        <w:rPr/>
        <w:t>SDI</w:t>
      </w:r>
      <w:r>
        <w:rPr>
          <w:spacing w:val="-6"/>
        </w:rPr>
        <w:t> </w:t>
      </w:r>
      <w:r>
        <w:rPr/>
        <w:t>host/device</w:t>
      </w:r>
      <w:r>
        <w:rPr>
          <w:spacing w:val="-5"/>
        </w:rPr>
        <w:t> </w:t>
      </w:r>
      <w:r>
        <w:rPr/>
        <w:t>controller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programmed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SPI</w:t>
      </w:r>
      <w:r>
        <w:rPr>
          <w:spacing w:val="-6"/>
        </w:rPr>
        <w:t> </w:t>
      </w:r>
      <w:r>
        <w:rPr/>
        <w:t>Host</w:t>
      </w:r>
      <w:r>
        <w:rPr>
          <w:spacing w:val="-7"/>
        </w:rPr>
        <w:t> </w:t>
      </w:r>
      <w:r>
        <w:rPr/>
        <w:t>or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SPI</w:t>
      </w:r>
      <w:r>
        <w:rPr>
          <w:spacing w:val="-6"/>
        </w:rPr>
        <w:t> </w:t>
      </w:r>
      <w:r>
        <w:rPr/>
        <w:t>Device</w:t>
      </w:r>
      <w:r>
        <w:rPr>
          <w:spacing w:val="-6"/>
        </w:rPr>
        <w:t> </w:t>
      </w:r>
      <w:r>
        <w:rPr/>
        <w:t>(0xFE74.7).</w:t>
      </w:r>
    </w:p>
    <w:p>
      <w:pPr>
        <w:pStyle w:val="BodyText"/>
        <w:spacing w:before="130"/>
        <w:ind w:left="887"/>
        <w:jc w:val="both"/>
      </w:pPr>
      <w:r>
        <w:rPr/>
        <w:t>The</w:t>
      </w:r>
      <w:r>
        <w:rPr>
          <w:spacing w:val="-4"/>
        </w:rPr>
        <w:t> </w:t>
      </w:r>
      <w:r>
        <w:rPr/>
        <w:t>Default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SPI</w:t>
      </w:r>
      <w:r>
        <w:rPr>
          <w:spacing w:val="-3"/>
        </w:rPr>
        <w:t> </w:t>
      </w:r>
      <w:r>
        <w:rPr/>
        <w:t>Host.</w:t>
      </w:r>
      <w:r>
        <w:rPr>
          <w:spacing w:val="-7"/>
        </w:rPr>
        <w:t> </w:t>
      </w:r>
      <w:r>
        <w:rPr/>
        <w:t>The</w:t>
      </w:r>
      <w:r>
        <w:rPr>
          <w:spacing w:val="-3"/>
        </w:rPr>
        <w:t> </w:t>
      </w:r>
      <w:r>
        <w:rPr/>
        <w:t>SPI</w:t>
      </w:r>
      <w:r>
        <w:rPr>
          <w:spacing w:val="-3"/>
        </w:rPr>
        <w:t> </w:t>
      </w:r>
      <w:r>
        <w:rPr/>
        <w:t>Host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Device</w:t>
      </w:r>
      <w:r>
        <w:rPr>
          <w:spacing w:val="-4"/>
        </w:rPr>
        <w:t> </w:t>
      </w:r>
      <w:r>
        <w:rPr/>
        <w:t>use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-3"/>
        </w:rPr>
        <w:t> </w:t>
      </w:r>
      <w:r>
        <w:rPr/>
        <w:t>IO.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19"/>
        </w:rPr>
      </w:pPr>
    </w:p>
    <w:p>
      <w:pPr>
        <w:pStyle w:val="Heading2"/>
        <w:numPr>
          <w:ilvl w:val="2"/>
          <w:numId w:val="24"/>
        </w:numPr>
        <w:tabs>
          <w:tab w:pos="1780" w:val="left" w:leader="none"/>
        </w:tabs>
        <w:spacing w:line="240" w:lineRule="auto" w:before="0" w:after="0"/>
        <w:ind w:left="1779" w:right="0" w:hanging="721"/>
        <w:jc w:val="left"/>
      </w:pPr>
      <w:r>
        <w:rPr/>
        <w:t>SDI</w:t>
      </w:r>
      <w:r>
        <w:rPr>
          <w:spacing w:val="-6"/>
        </w:rPr>
        <w:t> </w:t>
      </w:r>
      <w:r>
        <w:rPr/>
        <w:t>Host/Device</w:t>
      </w:r>
      <w:r>
        <w:rPr>
          <w:spacing w:val="-5"/>
        </w:rPr>
        <w:t> </w:t>
      </w:r>
      <w:r>
        <w:rPr/>
        <w:t>Interface</w:t>
      </w:r>
      <w:r>
        <w:rPr>
          <w:spacing w:val="-6"/>
        </w:rPr>
        <w:t> </w:t>
      </w:r>
      <w:r>
        <w:rPr/>
        <w:t>Description</w:t>
      </w:r>
    </w:p>
    <w:p>
      <w:pPr>
        <w:pStyle w:val="BodyText"/>
        <w:spacing w:line="376" w:lineRule="auto" w:before="102"/>
        <w:ind w:left="527" w:right="890" w:firstLine="1012"/>
        <w:jc w:val="both"/>
      </w:pPr>
      <w:r>
        <w:rPr/>
        <w:t>The</w:t>
      </w:r>
      <w:r>
        <w:rPr>
          <w:spacing w:val="1"/>
        </w:rPr>
        <w:t> </w:t>
      </w:r>
      <w:r>
        <w:rPr/>
        <w:t>Serial</w:t>
      </w:r>
      <w:r>
        <w:rPr>
          <w:spacing w:val="1"/>
        </w:rPr>
        <w:t> </w:t>
      </w:r>
      <w:r>
        <w:rPr/>
        <w:t>Peripheral</w:t>
      </w:r>
      <w:r>
        <w:rPr>
          <w:spacing w:val="1"/>
        </w:rPr>
        <w:t> </w:t>
      </w:r>
      <w:r>
        <w:rPr/>
        <w:t>Interface</w:t>
      </w:r>
      <w:r>
        <w:rPr>
          <w:spacing w:val="1"/>
        </w:rPr>
        <w:t> </w:t>
      </w:r>
      <w:r>
        <w:rPr/>
        <w:t>Bus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SPI</w:t>
      </w:r>
      <w:r>
        <w:rPr>
          <w:spacing w:val="1"/>
        </w:rPr>
        <w:t> </w:t>
      </w:r>
      <w:r>
        <w:rPr/>
        <w:t>(often</w:t>
      </w:r>
      <w:r>
        <w:rPr>
          <w:spacing w:val="1"/>
        </w:rPr>
        <w:t> </w:t>
      </w:r>
      <w:r>
        <w:rPr/>
        <w:t>pronounced</w:t>
      </w:r>
      <w:r>
        <w:rPr>
          <w:spacing w:val="1"/>
        </w:rPr>
        <w:t> </w:t>
      </w:r>
      <w:r>
        <w:rPr/>
        <w:t>“spy”)</w:t>
      </w:r>
      <w:r>
        <w:rPr>
          <w:spacing w:val="1"/>
        </w:rPr>
        <w:t> </w:t>
      </w:r>
      <w:r>
        <w:rPr/>
        <w:t>bus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synchronous serial data link standard designed by Motorola that operates in full duplex mode.</w:t>
      </w:r>
      <w:r>
        <w:rPr>
          <w:spacing w:val="1"/>
        </w:rPr>
        <w:t> </w:t>
      </w:r>
      <w:r>
        <w:rPr/>
        <w:t>Devices</w:t>
      </w:r>
      <w:r>
        <w:rPr>
          <w:spacing w:val="-4"/>
        </w:rPr>
        <w:t> </w:t>
      </w:r>
      <w:r>
        <w:rPr/>
        <w:t>communicate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master/slave</w:t>
      </w:r>
      <w:r>
        <w:rPr>
          <w:spacing w:val="-4"/>
        </w:rPr>
        <w:t> </w:t>
      </w:r>
      <w:r>
        <w:rPr/>
        <w:t>mode</w:t>
      </w:r>
      <w:r>
        <w:rPr>
          <w:spacing w:val="-2"/>
        </w:rPr>
        <w:t> </w:t>
      </w:r>
      <w:r>
        <w:rPr/>
        <w:t>where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master</w:t>
      </w:r>
      <w:r>
        <w:rPr>
          <w:spacing w:val="-1"/>
        </w:rPr>
        <w:t> </w:t>
      </w:r>
      <w:r>
        <w:rPr/>
        <w:t>device</w:t>
      </w:r>
      <w:r>
        <w:rPr>
          <w:spacing w:val="-2"/>
        </w:rPr>
        <w:t> </w:t>
      </w:r>
      <w:r>
        <w:rPr/>
        <w:t>initiates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frame.</w:t>
      </w:r>
    </w:p>
    <w:p>
      <w:pPr>
        <w:pStyle w:val="BodyText"/>
        <w:spacing w:line="376" w:lineRule="auto"/>
        <w:ind w:left="969" w:right="1051"/>
        <w:jc w:val="both"/>
      </w:pPr>
      <w:r>
        <w:rPr/>
        <w:t>In KBCx930, the SDI host could support the SPI mode 0/1, and is configurable by SFICFG[1]</w:t>
      </w:r>
      <w:r>
        <w:rPr>
          <w:spacing w:val="-53"/>
        </w:rPr>
        <w:t> </w:t>
      </w:r>
      <w:r>
        <w:rPr/>
        <w:t>SDI</w:t>
      </w:r>
      <w:r>
        <w:rPr>
          <w:spacing w:val="-2"/>
        </w:rPr>
        <w:t> </w:t>
      </w:r>
      <w:r>
        <w:rPr/>
        <w:t>slave</w:t>
      </w:r>
      <w:r>
        <w:rPr>
          <w:spacing w:val="-1"/>
        </w:rPr>
        <w:t> </w:t>
      </w:r>
      <w:r>
        <w:rPr/>
        <w:t>could</w:t>
      </w:r>
      <w:r>
        <w:rPr>
          <w:spacing w:val="-1"/>
        </w:rPr>
        <w:t> </w:t>
      </w:r>
      <w:r>
        <w:rPr/>
        <w:t>support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SPI</w:t>
      </w:r>
      <w:r>
        <w:rPr>
          <w:spacing w:val="-1"/>
        </w:rPr>
        <w:t> </w:t>
      </w:r>
      <w:r>
        <w:rPr/>
        <w:t>mode</w:t>
      </w:r>
      <w:r>
        <w:rPr>
          <w:spacing w:val="-1"/>
        </w:rPr>
        <w:t> </w:t>
      </w:r>
      <w:r>
        <w:rPr/>
        <w:t>0.</w:t>
      </w:r>
    </w:p>
    <w:p>
      <w:pPr>
        <w:pStyle w:val="BodyText"/>
        <w:spacing w:before="3"/>
        <w:rPr>
          <w:sz w:val="29"/>
        </w:rPr>
      </w:pPr>
    </w:p>
    <w:p>
      <w:pPr>
        <w:pStyle w:val="Heading2"/>
        <w:numPr>
          <w:ilvl w:val="2"/>
          <w:numId w:val="24"/>
        </w:numPr>
        <w:tabs>
          <w:tab w:pos="1780" w:val="left" w:leader="none"/>
        </w:tabs>
        <w:spacing w:line="240" w:lineRule="auto" w:before="0" w:after="39"/>
        <w:ind w:left="1779" w:right="0" w:hanging="721"/>
        <w:jc w:val="left"/>
      </w:pPr>
      <w:r>
        <w:rPr/>
        <w:t>SDI</w:t>
      </w:r>
      <w:r>
        <w:rPr>
          <w:spacing w:val="-4"/>
        </w:rPr>
        <w:t> </w:t>
      </w:r>
      <w:r>
        <w:rPr/>
        <w:t>Host</w:t>
      </w:r>
      <w:r>
        <w:rPr>
          <w:spacing w:val="-3"/>
        </w:rPr>
        <w:t> </w:t>
      </w:r>
      <w:r>
        <w:rPr/>
        <w:t>Interface</w:t>
      </w:r>
      <w:r>
        <w:rPr>
          <w:spacing w:val="-3"/>
        </w:rPr>
        <w:t> </w:t>
      </w:r>
      <w:r>
        <w:rPr/>
        <w:t>Description</w:t>
      </w: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SDI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host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interface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configuration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719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79"/>
              <w:rPr>
                <w:sz w:val="16"/>
              </w:rPr>
            </w:pPr>
            <w:r>
              <w:rPr>
                <w:sz w:val="16"/>
              </w:rPr>
              <w:t>0x70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296"/>
              <w:rPr>
                <w:sz w:val="16"/>
              </w:rPr>
            </w:pPr>
            <w:r>
              <w:rPr>
                <w:color w:val="FF0000"/>
                <w:sz w:val="16"/>
              </w:rPr>
              <w:t>SHICFG</w:t>
            </w: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RO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SDI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host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Idle flag.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If this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bit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set, the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SDI host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is in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idle state.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busy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idle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4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304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134"/>
              <w:rPr>
                <w:sz w:val="16"/>
              </w:rPr>
            </w:pPr>
            <w:r>
              <w:rPr>
                <w:sz w:val="16"/>
              </w:rPr>
              <w:t>6-5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91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4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5" w:right="99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316" w:lineRule="auto"/>
              <w:ind w:left="106" w:right="2507"/>
              <w:rPr>
                <w:sz w:val="16"/>
              </w:rPr>
            </w:pPr>
            <w:r>
              <w:rPr>
                <w:color w:val="FF0000"/>
                <w:sz w:val="16"/>
              </w:rPr>
              <w:t>SDI</w:t>
            </w:r>
            <w:r>
              <w:rPr>
                <w:color w:val="FF0000"/>
                <w:spacing w:val="-5"/>
                <w:sz w:val="16"/>
              </w:rPr>
              <w:t> </w:t>
            </w:r>
            <w:r>
              <w:rPr>
                <w:color w:val="FF0000"/>
                <w:sz w:val="16"/>
              </w:rPr>
              <w:t>host</w:t>
            </w:r>
            <w:r>
              <w:rPr>
                <w:color w:val="FF0000"/>
                <w:spacing w:val="-4"/>
                <w:sz w:val="16"/>
              </w:rPr>
              <w:t> </w:t>
            </w:r>
            <w:r>
              <w:rPr>
                <w:color w:val="FF0000"/>
                <w:sz w:val="16"/>
              </w:rPr>
              <w:t>SDICS#</w:t>
            </w:r>
            <w:r>
              <w:rPr>
                <w:color w:val="FF0000"/>
                <w:spacing w:val="-5"/>
                <w:sz w:val="16"/>
              </w:rPr>
              <w:t> </w:t>
            </w:r>
            <w:r>
              <w:rPr>
                <w:color w:val="FF0000"/>
                <w:sz w:val="16"/>
              </w:rPr>
              <w:t>Pin</w:t>
            </w:r>
            <w:r>
              <w:rPr>
                <w:color w:val="FF0000"/>
                <w:spacing w:val="-4"/>
                <w:sz w:val="16"/>
              </w:rPr>
              <w:t> </w:t>
            </w:r>
            <w:r>
              <w:rPr>
                <w:color w:val="FF0000"/>
                <w:sz w:val="16"/>
              </w:rPr>
              <w:t>Control</w:t>
            </w:r>
            <w:r>
              <w:rPr>
                <w:color w:val="FF0000"/>
                <w:spacing w:val="-41"/>
                <w:sz w:val="16"/>
              </w:rPr>
              <w:t> </w:t>
            </w:r>
            <w:r>
              <w:rPr>
                <w:color w:val="FF0000"/>
                <w:sz w:val="16"/>
              </w:rPr>
              <w:t>0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: Set SDICS#</w:t>
            </w:r>
            <w:r>
              <w:rPr>
                <w:color w:val="FF0000"/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High</w:t>
            </w:r>
          </w:p>
          <w:p>
            <w:pPr>
              <w:pStyle w:val="TableParagraph"/>
              <w:spacing w:before="3"/>
              <w:ind w:left="106"/>
              <w:rPr>
                <w:sz w:val="16"/>
              </w:rPr>
            </w:pPr>
            <w:r>
              <w:rPr>
                <w:color w:val="FF0000"/>
                <w:sz w:val="16"/>
              </w:rPr>
              <w:t>1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Set SDICS#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Low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0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134"/>
              <w:rPr>
                <w:sz w:val="16"/>
              </w:rPr>
            </w:pPr>
            <w:r>
              <w:rPr>
                <w:sz w:val="16"/>
              </w:rPr>
              <w:t>3-2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41"/>
              <w:ind w:left="106"/>
              <w:rPr>
                <w:sz w:val="2"/>
              </w:rPr>
            </w:pPr>
            <w:r>
              <w:rPr>
                <w:w w:val="99"/>
                <w:position w:val="-8"/>
                <w:sz w:val="16"/>
              </w:rPr>
              <w:t>SDI</w:t>
            </w:r>
            <w:r>
              <w:rPr>
                <w:position w:val="-8"/>
                <w:sz w:val="16"/>
              </w:rPr>
              <w:t> </w:t>
            </w:r>
            <w:r>
              <w:rPr>
                <w:w w:val="99"/>
                <w:position w:val="-8"/>
                <w:sz w:val="16"/>
              </w:rPr>
              <w:t>host</w:t>
            </w:r>
            <w:r>
              <w:rPr>
                <w:position w:val="-8"/>
                <w:sz w:val="16"/>
              </w:rPr>
              <w:t> </w:t>
            </w:r>
            <w:r>
              <w:rPr>
                <w:w w:val="99"/>
                <w:position w:val="-8"/>
                <w:sz w:val="16"/>
              </w:rPr>
              <w:t>CLK</w:t>
            </w:r>
            <w:r>
              <w:rPr>
                <w:position w:val="-8"/>
                <w:sz w:val="16"/>
              </w:rPr>
              <w:t> </w:t>
            </w:r>
            <w:r>
              <w:rPr>
                <w:w w:val="99"/>
                <w:position w:val="-8"/>
                <w:sz w:val="16"/>
              </w:rPr>
              <w:t>divide</w:t>
            </w:r>
            <w:r>
              <w:rPr>
                <w:spacing w:val="-39"/>
                <w:w w:val="99"/>
                <w:position w:val="-8"/>
                <w:sz w:val="16"/>
              </w:rPr>
              <w:t>r</w:t>
            </w:r>
            <w:hyperlink r:id="rId7">
              <w:r>
                <w:rPr>
                  <w:color w:val="777777"/>
                  <w:w w:val="101"/>
                  <w:sz w:val="2"/>
                </w:rPr>
                <w:t>ww</w:t>
              </w:r>
              <w:r>
                <w:rPr>
                  <w:color w:val="777777"/>
                  <w:spacing w:val="-6"/>
                  <w:w w:val="101"/>
                  <w:sz w:val="2"/>
                </w:rPr>
                <w:t>w</w:t>
              </w:r>
              <w:r>
                <w:rPr>
                  <w:spacing w:val="-39"/>
                  <w:w w:val="99"/>
                  <w:position w:val="-8"/>
                  <w:sz w:val="16"/>
                </w:rPr>
                <w:t>.</w:t>
              </w:r>
              <w:r>
                <w:rPr>
                  <w:color w:val="777777"/>
                  <w:w w:val="101"/>
                  <w:sz w:val="2"/>
                </w:rPr>
                <w:t>.DataSheet.net/</w:t>
              </w:r>
            </w:hyperlink>
          </w:p>
          <w:p>
            <w:pPr>
              <w:pStyle w:val="TableParagraph"/>
              <w:spacing w:before="34"/>
              <w:ind w:left="106"/>
              <w:rPr>
                <w:rFonts w:ascii="Arial"/>
                <w:b/>
                <w:i/>
                <w:sz w:val="16"/>
              </w:rPr>
            </w:pPr>
            <w:r>
              <w:rPr>
                <w:rFonts w:ascii="Arial"/>
                <w:b/>
                <w:i/>
                <w:sz w:val="16"/>
              </w:rPr>
              <w:t>SPICLK</w:t>
            </w:r>
            <w:r>
              <w:rPr>
                <w:rFonts w:ascii="Arial"/>
                <w:b/>
                <w:i/>
                <w:spacing w:val="-1"/>
                <w:sz w:val="16"/>
              </w:rPr>
              <w:t> </w:t>
            </w:r>
            <w:r>
              <w:rPr>
                <w:rFonts w:ascii="Arial"/>
                <w:b/>
                <w:i/>
                <w:sz w:val="16"/>
              </w:rPr>
              <w:t>frequency</w:t>
            </w:r>
            <w:r>
              <w:rPr>
                <w:rFonts w:ascii="Arial"/>
                <w:b/>
                <w:i/>
                <w:spacing w:val="-1"/>
                <w:sz w:val="16"/>
              </w:rPr>
              <w:t> </w:t>
            </w:r>
            <w:r>
              <w:rPr>
                <w:rFonts w:ascii="Arial"/>
                <w:b/>
                <w:i/>
                <w:sz w:val="16"/>
              </w:rPr>
              <w:t>=</w:t>
            </w:r>
            <w:r>
              <w:rPr>
                <w:rFonts w:ascii="Arial"/>
                <w:b/>
                <w:i/>
                <w:spacing w:val="-1"/>
                <w:sz w:val="16"/>
              </w:rPr>
              <w:t> </w:t>
            </w:r>
            <w:r>
              <w:rPr>
                <w:rFonts w:ascii="Arial"/>
                <w:b/>
                <w:i/>
                <w:sz w:val="16"/>
              </w:rPr>
              <w:t>peripheral clock</w:t>
            </w:r>
            <w:r>
              <w:rPr>
                <w:rFonts w:ascii="Arial"/>
                <w:b/>
                <w:i/>
                <w:spacing w:val="-1"/>
                <w:sz w:val="16"/>
              </w:rPr>
              <w:t> </w:t>
            </w:r>
            <w:r>
              <w:rPr>
                <w:rFonts w:ascii="Arial"/>
                <w:b/>
                <w:i/>
                <w:sz w:val="16"/>
              </w:rPr>
              <w:t>/ [(</w:t>
            </w:r>
            <w:r>
              <w:rPr>
                <w:rFonts w:ascii="Arial"/>
                <w:b/>
                <w:i/>
                <w:spacing w:val="-2"/>
                <w:sz w:val="16"/>
              </w:rPr>
              <w:t> </w:t>
            </w:r>
            <w:r>
              <w:rPr>
                <w:rFonts w:ascii="Arial"/>
                <w:b/>
                <w:i/>
                <w:sz w:val="16"/>
              </w:rPr>
              <w:t>divider +1)*2]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79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SDI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Host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SDIMOSI/SDIMISO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Timing.</w:t>
            </w:r>
          </w:p>
          <w:p>
            <w:pPr>
              <w:pStyle w:val="TableParagraph"/>
              <w:spacing w:line="208" w:lineRule="auto" w:before="56"/>
              <w:ind w:left="346" w:right="90" w:hanging="240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SDIMOSI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changes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data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at</w:t>
            </w:r>
            <w:r>
              <w:rPr>
                <w:spacing w:val="18"/>
                <w:sz w:val="16"/>
              </w:rPr>
              <w:t> </w:t>
            </w:r>
            <w:r>
              <w:rPr>
                <w:color w:val="FF0000"/>
                <w:sz w:val="16"/>
              </w:rPr>
              <w:t>falling</w:t>
            </w:r>
            <w:r>
              <w:rPr>
                <w:color w:val="FF0000"/>
                <w:spacing w:val="18"/>
                <w:sz w:val="16"/>
              </w:rPr>
              <w:t> </w:t>
            </w:r>
            <w:r>
              <w:rPr>
                <w:sz w:val="16"/>
              </w:rPr>
              <w:t>edge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SDICLK.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(device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latches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at </w:t>
            </w:r>
            <w:r>
              <w:rPr>
                <w:color w:val="FF0000"/>
                <w:sz w:val="16"/>
              </w:rPr>
              <w:t>rising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sz w:val="16"/>
              </w:rPr>
              <w:t>edge of SDICLK)</w:t>
            </w:r>
          </w:p>
          <w:p>
            <w:pPr>
              <w:pStyle w:val="TableParagraph"/>
              <w:spacing w:line="208" w:lineRule="auto" w:before="59"/>
              <w:ind w:left="346" w:firstLine="1"/>
              <w:rPr>
                <w:sz w:val="16"/>
              </w:rPr>
            </w:pPr>
            <w:r>
              <w:rPr>
                <w:sz w:val="16"/>
              </w:rPr>
              <w:t>SDIMISO</w:t>
            </w:r>
            <w:r>
              <w:rPr>
                <w:spacing w:val="7"/>
                <w:sz w:val="16"/>
              </w:rPr>
              <w:t> </w:t>
            </w:r>
            <w:r>
              <w:rPr>
                <w:sz w:val="16"/>
              </w:rPr>
              <w:t>latch</w:t>
            </w:r>
            <w:r>
              <w:rPr>
                <w:spacing w:val="7"/>
                <w:sz w:val="16"/>
              </w:rPr>
              <w:t> </w:t>
            </w:r>
            <w:r>
              <w:rPr>
                <w:sz w:val="16"/>
              </w:rPr>
              <w:t>data</w:t>
            </w:r>
            <w:r>
              <w:rPr>
                <w:spacing w:val="7"/>
                <w:sz w:val="16"/>
              </w:rPr>
              <w:t> </w:t>
            </w:r>
            <w:r>
              <w:rPr>
                <w:sz w:val="16"/>
              </w:rPr>
              <w:t>at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rising</w:t>
            </w:r>
            <w:r>
              <w:rPr>
                <w:spacing w:val="7"/>
                <w:sz w:val="16"/>
              </w:rPr>
              <w:t> </w:t>
            </w:r>
            <w:r>
              <w:rPr>
                <w:sz w:val="16"/>
              </w:rPr>
              <w:t>edge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7"/>
                <w:sz w:val="16"/>
              </w:rPr>
              <w:t> </w:t>
            </w:r>
            <w:r>
              <w:rPr>
                <w:sz w:val="16"/>
              </w:rPr>
              <w:t>SDICLK.</w:t>
            </w:r>
            <w:r>
              <w:rPr>
                <w:spacing w:val="7"/>
                <w:sz w:val="16"/>
              </w:rPr>
              <w:t> </w:t>
            </w:r>
            <w:r>
              <w:rPr>
                <w:sz w:val="16"/>
              </w:rPr>
              <w:t>(device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changes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at falling edge of SDICLK).</w:t>
            </w:r>
          </w:p>
          <w:p>
            <w:pPr>
              <w:pStyle w:val="TableParagraph"/>
              <w:spacing w:line="208" w:lineRule="auto" w:before="60"/>
              <w:ind w:left="346" w:right="92" w:hanging="240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22"/>
                <w:sz w:val="16"/>
              </w:rPr>
              <w:t> </w:t>
            </w:r>
            <w:r>
              <w:rPr>
                <w:sz w:val="16"/>
              </w:rPr>
              <w:t>SDIMOSI</w:t>
            </w:r>
            <w:r>
              <w:rPr>
                <w:spacing w:val="22"/>
                <w:sz w:val="16"/>
              </w:rPr>
              <w:t> </w:t>
            </w:r>
            <w:r>
              <w:rPr>
                <w:sz w:val="16"/>
              </w:rPr>
              <w:t>changes</w:t>
            </w:r>
            <w:r>
              <w:rPr>
                <w:spacing w:val="22"/>
                <w:sz w:val="16"/>
              </w:rPr>
              <w:t> </w:t>
            </w:r>
            <w:r>
              <w:rPr>
                <w:sz w:val="16"/>
              </w:rPr>
              <w:t>data</w:t>
            </w:r>
            <w:r>
              <w:rPr>
                <w:spacing w:val="22"/>
                <w:sz w:val="16"/>
              </w:rPr>
              <w:t> </w:t>
            </w:r>
            <w:r>
              <w:rPr>
                <w:sz w:val="16"/>
              </w:rPr>
              <w:t>at</w:t>
            </w:r>
            <w:r>
              <w:rPr>
                <w:spacing w:val="23"/>
                <w:sz w:val="16"/>
              </w:rPr>
              <w:t> </w:t>
            </w:r>
            <w:r>
              <w:rPr>
                <w:color w:val="FF0000"/>
                <w:sz w:val="16"/>
              </w:rPr>
              <w:t>rising</w:t>
            </w:r>
            <w:r>
              <w:rPr>
                <w:color w:val="FF0000"/>
                <w:spacing w:val="23"/>
                <w:sz w:val="16"/>
              </w:rPr>
              <w:t> </w:t>
            </w:r>
            <w:r>
              <w:rPr>
                <w:sz w:val="16"/>
              </w:rPr>
              <w:t>edge</w:t>
            </w:r>
            <w:r>
              <w:rPr>
                <w:spacing w:val="22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22"/>
                <w:sz w:val="16"/>
              </w:rPr>
              <w:t> </w:t>
            </w:r>
            <w:r>
              <w:rPr>
                <w:sz w:val="16"/>
              </w:rPr>
              <w:t>SDICLK.</w:t>
            </w:r>
            <w:r>
              <w:rPr>
                <w:spacing w:val="22"/>
                <w:sz w:val="16"/>
              </w:rPr>
              <w:t> </w:t>
            </w:r>
            <w:r>
              <w:rPr>
                <w:sz w:val="16"/>
              </w:rPr>
              <w:t>(device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latches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at </w:t>
            </w:r>
            <w:r>
              <w:rPr>
                <w:color w:val="FF0000"/>
                <w:sz w:val="16"/>
              </w:rPr>
              <w:t>falling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sz w:val="16"/>
              </w:rPr>
              <w:t>edge of SDICLK)</w:t>
            </w:r>
          </w:p>
          <w:p>
            <w:pPr>
              <w:pStyle w:val="TableParagraph"/>
              <w:spacing w:line="208" w:lineRule="auto" w:before="61"/>
              <w:ind w:left="346" w:firstLine="1"/>
              <w:rPr>
                <w:sz w:val="16"/>
              </w:rPr>
            </w:pPr>
            <w:r>
              <w:rPr>
                <w:sz w:val="16"/>
              </w:rPr>
              <w:t>SDIMISO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latch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data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at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falling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edge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SDICLK.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(device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changes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at rising edge of SDICLK).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SDI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host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controller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SDI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host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interface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transmit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data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port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right="1900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659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0x71</w:t>
            </w:r>
          </w:p>
        </w:tc>
        <w:tc>
          <w:tcPr>
            <w:tcW w:w="1199" w:type="dxa"/>
          </w:tcPr>
          <w:p>
            <w:pPr>
              <w:pStyle w:val="TableParagraph"/>
              <w:ind w:left="87" w:right="79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SHITBUF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While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SHICFG[7]=0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(SDI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busy), writing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this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register</w:t>
            </w:r>
          </w:p>
          <w:p>
            <w:pPr>
              <w:pStyle w:val="TableParagraph"/>
              <w:spacing w:line="208" w:lineRule="auto" w:before="55"/>
              <w:ind w:left="106" w:right="90"/>
              <w:rPr>
                <w:sz w:val="16"/>
              </w:rPr>
            </w:pPr>
            <w:r>
              <w:rPr>
                <w:sz w:val="16"/>
              </w:rPr>
              <w:t>forces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data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SDIMOSI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in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continuously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serial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8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bits.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MSB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first.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SDI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host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interface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receive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data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port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right="1900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0x72</w:t>
            </w:r>
          </w:p>
        </w:tc>
        <w:tc>
          <w:tcPr>
            <w:tcW w:w="1199" w:type="dxa"/>
          </w:tcPr>
          <w:p>
            <w:pPr>
              <w:pStyle w:val="TableParagraph"/>
              <w:ind w:left="88" w:right="79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SHIRBUF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RO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SDI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host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reading port.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</w:tbl>
    <w:p>
      <w:pPr>
        <w:spacing w:after="0"/>
        <w:rPr>
          <w:sz w:val="16"/>
        </w:rPr>
        <w:sectPr>
          <w:headerReference w:type="default" r:id="rId488"/>
          <w:footerReference w:type="default" r:id="rId489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rFonts w:ascii="Arial"/>
          <w:b/>
          <w:sz w:val="13"/>
        </w:rPr>
      </w:pPr>
    </w:p>
    <w:p>
      <w:pPr>
        <w:pStyle w:val="Heading2"/>
        <w:numPr>
          <w:ilvl w:val="2"/>
          <w:numId w:val="25"/>
        </w:numPr>
        <w:tabs>
          <w:tab w:pos="1780" w:val="left" w:leader="none"/>
        </w:tabs>
        <w:spacing w:line="240" w:lineRule="auto" w:before="92" w:after="0"/>
        <w:ind w:left="1779" w:right="0" w:hanging="721"/>
        <w:jc w:val="left"/>
      </w:pPr>
      <w:r>
        <w:rPr/>
        <w:t>SDI</w:t>
      </w:r>
      <w:r>
        <w:rPr>
          <w:spacing w:val="-5"/>
        </w:rPr>
        <w:t> </w:t>
      </w:r>
      <w:r>
        <w:rPr/>
        <w:t>Device</w:t>
      </w:r>
      <w:r>
        <w:rPr>
          <w:spacing w:val="-4"/>
        </w:rPr>
        <w:t> </w:t>
      </w:r>
      <w:r>
        <w:rPr/>
        <w:t>Interface</w:t>
      </w:r>
      <w:r>
        <w:rPr>
          <w:spacing w:val="-4"/>
        </w:rPr>
        <w:t> </w:t>
      </w:r>
      <w:r>
        <w:rPr/>
        <w:t>Description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8"/>
        <w:rPr>
          <w:rFonts w:ascii="Arial"/>
          <w:b/>
          <w:sz w:val="14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69"/>
        <w:gridCol w:w="4724"/>
        <w:gridCol w:w="801"/>
        <w:gridCol w:w="662"/>
      </w:tblGrid>
      <w:tr>
        <w:trPr>
          <w:trHeight w:val="350" w:hRule="atLeast"/>
        </w:trPr>
        <w:tc>
          <w:tcPr>
            <w:tcW w:w="9363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0000"/>
                <w:sz w:val="20"/>
              </w:rPr>
              <w:t>SDI</w:t>
            </w:r>
            <w:r>
              <w:rPr>
                <w:rFonts w:ascii="Arial"/>
                <w:b/>
                <w:color w:val="FF0000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device</w:t>
            </w:r>
            <w:r>
              <w:rPr>
                <w:rFonts w:ascii="Arial"/>
                <w:b/>
                <w:color w:val="FF0000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interface</w:t>
            </w:r>
            <w:r>
              <w:rPr>
                <w:rFonts w:ascii="Arial"/>
                <w:b/>
                <w:color w:val="FF0000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configuration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Bit</w:t>
            </w:r>
          </w:p>
        </w:tc>
        <w:tc>
          <w:tcPr>
            <w:tcW w:w="769" w:type="dxa"/>
            <w:shd w:val="clear" w:color="auto" w:fill="FFFF9A"/>
          </w:tcPr>
          <w:p>
            <w:pPr>
              <w:pStyle w:val="TableParagraph"/>
              <w:ind w:left="19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Type</w:t>
            </w:r>
          </w:p>
        </w:tc>
        <w:tc>
          <w:tcPr>
            <w:tcW w:w="4724" w:type="dxa"/>
            <w:shd w:val="clear" w:color="auto" w:fill="FFFF9A"/>
          </w:tcPr>
          <w:p>
            <w:pPr>
              <w:pStyle w:val="TableParagraph"/>
              <w:ind w:left="1897" w:right="189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Description</w:t>
            </w:r>
          </w:p>
        </w:tc>
        <w:tc>
          <w:tcPr>
            <w:tcW w:w="801" w:type="dxa"/>
            <w:shd w:val="clear" w:color="auto" w:fill="FFFF9A"/>
          </w:tcPr>
          <w:p>
            <w:pPr>
              <w:pStyle w:val="TableParagraph"/>
              <w:ind w:left="12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Bank</w:t>
            </w:r>
          </w:p>
        </w:tc>
      </w:tr>
      <w:tr>
        <w:trPr>
          <w:trHeight w:val="303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79"/>
              <w:rPr>
                <w:sz w:val="16"/>
              </w:rPr>
            </w:pPr>
            <w:r>
              <w:rPr>
                <w:color w:val="FF0000"/>
                <w:sz w:val="16"/>
              </w:rPr>
              <w:t>0x78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296"/>
              <w:rPr>
                <w:sz w:val="16"/>
              </w:rPr>
            </w:pPr>
            <w:r>
              <w:rPr>
                <w:color w:val="FF0000"/>
                <w:sz w:val="16"/>
              </w:rPr>
              <w:t>SDICFG</w:t>
            </w:r>
          </w:p>
        </w:tc>
        <w:tc>
          <w:tcPr>
            <w:tcW w:w="501" w:type="dxa"/>
          </w:tcPr>
          <w:p>
            <w:pPr>
              <w:pStyle w:val="TableParagraph"/>
              <w:ind w:left="9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7</w:t>
            </w:r>
          </w:p>
        </w:tc>
        <w:tc>
          <w:tcPr>
            <w:tcW w:w="769" w:type="dxa"/>
          </w:tcPr>
          <w:p>
            <w:pPr>
              <w:pStyle w:val="TableParagraph"/>
              <w:spacing w:before="38"/>
              <w:ind w:left="262"/>
              <w:rPr>
                <w:sz w:val="16"/>
              </w:rPr>
            </w:pPr>
            <w:r>
              <w:rPr>
                <w:color w:val="FF0000"/>
                <w:sz w:val="16"/>
              </w:rPr>
              <w:t>RO</w:t>
            </w:r>
          </w:p>
        </w:tc>
        <w:tc>
          <w:tcPr>
            <w:tcW w:w="4724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color w:val="FF0000"/>
                <w:sz w:val="16"/>
              </w:rPr>
              <w:t>SDICS#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status</w:t>
            </w:r>
          </w:p>
        </w:tc>
        <w:tc>
          <w:tcPr>
            <w:tcW w:w="801" w:type="dxa"/>
            <w:vMerge w:val="restart"/>
          </w:tcPr>
          <w:p>
            <w:pPr>
              <w:pStyle w:val="TableParagraph"/>
              <w:ind w:left="223"/>
              <w:rPr>
                <w:sz w:val="16"/>
              </w:rPr>
            </w:pPr>
            <w:r>
              <w:rPr>
                <w:color w:val="FF0000"/>
                <w:sz w:val="16"/>
              </w:rPr>
              <w:t>0x44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4"/>
              <w:rPr>
                <w:sz w:val="16"/>
              </w:rPr>
            </w:pPr>
            <w:r>
              <w:rPr>
                <w:color w:val="FF0000"/>
                <w:sz w:val="16"/>
              </w:rPr>
              <w:t>0xFE</w:t>
            </w:r>
          </w:p>
        </w:tc>
      </w:tr>
      <w:tr>
        <w:trPr>
          <w:trHeight w:val="304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4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6~4</w:t>
            </w:r>
          </w:p>
        </w:tc>
        <w:tc>
          <w:tcPr>
            <w:tcW w:w="769" w:type="dxa"/>
          </w:tcPr>
          <w:p>
            <w:pPr>
              <w:pStyle w:val="TableParagraph"/>
              <w:spacing w:before="39"/>
              <w:ind w:left="218"/>
              <w:rPr>
                <w:sz w:val="16"/>
              </w:rPr>
            </w:pPr>
            <w:r>
              <w:rPr>
                <w:color w:val="FF0000"/>
                <w:sz w:val="16"/>
              </w:rPr>
              <w:t>RSV</w:t>
            </w:r>
          </w:p>
        </w:tc>
        <w:tc>
          <w:tcPr>
            <w:tcW w:w="4724" w:type="dxa"/>
          </w:tcPr>
          <w:p>
            <w:pPr>
              <w:pStyle w:val="TableParagraph"/>
              <w:spacing w:before="39"/>
              <w:ind w:left="105"/>
              <w:rPr>
                <w:sz w:val="16"/>
              </w:rPr>
            </w:pPr>
            <w:r>
              <w:rPr>
                <w:color w:val="FF0000"/>
                <w:sz w:val="16"/>
              </w:rPr>
              <w:t>Reserved</w:t>
            </w:r>
          </w:p>
        </w:tc>
        <w:tc>
          <w:tcPr>
            <w:tcW w:w="8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15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9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3</w:t>
            </w:r>
          </w:p>
        </w:tc>
        <w:tc>
          <w:tcPr>
            <w:tcW w:w="769" w:type="dxa"/>
          </w:tcPr>
          <w:p>
            <w:pPr>
              <w:pStyle w:val="TableParagraph"/>
              <w:spacing w:before="38"/>
              <w:ind w:left="226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724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color w:val="FF0000"/>
                <w:sz w:val="16"/>
              </w:rPr>
              <w:t>SDI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command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mode</w:t>
            </w:r>
          </w:p>
          <w:p>
            <w:pPr>
              <w:pStyle w:val="TableParagraph"/>
              <w:spacing w:before="37"/>
              <w:ind w:left="105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0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Disable.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(Normal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mode)</w:t>
            </w:r>
          </w:p>
          <w:p>
            <w:pPr>
              <w:pStyle w:val="TableParagraph"/>
              <w:spacing w:before="35"/>
              <w:ind w:left="105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Enable.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(Command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mode)</w:t>
            </w:r>
          </w:p>
          <w:p>
            <w:pPr>
              <w:pStyle w:val="TableParagraph"/>
              <w:spacing w:line="288" w:lineRule="auto" w:before="36"/>
              <w:ind w:left="105" w:right="205"/>
              <w:rPr>
                <w:sz w:val="16"/>
              </w:rPr>
            </w:pPr>
            <w:r>
              <w:rPr>
                <w:color w:val="FF0000"/>
                <w:sz w:val="16"/>
              </w:rPr>
              <w:t>(When enable this mode, SDICFG[2:1] would not take effect)</w:t>
            </w:r>
            <w:r>
              <w:rPr>
                <w:color w:val="FF0000"/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(Configurable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command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Read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TX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buffer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in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register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SDICMD)</w:t>
            </w:r>
          </w:p>
        </w:tc>
        <w:tc>
          <w:tcPr>
            <w:tcW w:w="8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9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2</w:t>
            </w:r>
          </w:p>
        </w:tc>
        <w:tc>
          <w:tcPr>
            <w:tcW w:w="769" w:type="dxa"/>
          </w:tcPr>
          <w:p>
            <w:pPr>
              <w:pStyle w:val="TableParagraph"/>
              <w:spacing w:before="38"/>
              <w:ind w:left="226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724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color w:val="FF0000"/>
                <w:sz w:val="16"/>
              </w:rPr>
              <w:t>Enable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SDI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device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TX.</w:t>
            </w:r>
          </w:p>
          <w:p>
            <w:pPr>
              <w:pStyle w:val="TableParagraph"/>
              <w:spacing w:before="37"/>
              <w:ind w:left="105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0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5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</w:p>
        </w:tc>
        <w:tc>
          <w:tcPr>
            <w:tcW w:w="8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1</w:t>
            </w:r>
          </w:p>
        </w:tc>
        <w:tc>
          <w:tcPr>
            <w:tcW w:w="769" w:type="dxa"/>
          </w:tcPr>
          <w:p>
            <w:pPr>
              <w:pStyle w:val="TableParagraph"/>
              <w:spacing w:before="39"/>
              <w:ind w:left="226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724" w:type="dxa"/>
          </w:tcPr>
          <w:p>
            <w:pPr>
              <w:pStyle w:val="TableParagraph"/>
              <w:spacing w:before="39"/>
              <w:ind w:left="105"/>
              <w:rPr>
                <w:sz w:val="16"/>
              </w:rPr>
            </w:pPr>
            <w:r>
              <w:rPr>
                <w:color w:val="FF0000"/>
                <w:sz w:val="16"/>
              </w:rPr>
              <w:t>Enable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SDI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device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RX.</w:t>
            </w:r>
          </w:p>
          <w:p>
            <w:pPr>
              <w:pStyle w:val="TableParagraph"/>
              <w:spacing w:before="36"/>
              <w:ind w:left="105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0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5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</w:p>
        </w:tc>
        <w:tc>
          <w:tcPr>
            <w:tcW w:w="8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9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0</w:t>
            </w:r>
          </w:p>
        </w:tc>
        <w:tc>
          <w:tcPr>
            <w:tcW w:w="769" w:type="dxa"/>
          </w:tcPr>
          <w:p>
            <w:pPr>
              <w:pStyle w:val="TableParagraph"/>
              <w:spacing w:before="38"/>
              <w:ind w:left="226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724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color w:val="FF0000"/>
                <w:sz w:val="16"/>
              </w:rPr>
              <w:t>SDI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device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controller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</w:p>
          <w:p>
            <w:pPr>
              <w:pStyle w:val="TableParagraph"/>
              <w:spacing w:before="35"/>
              <w:ind w:left="105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0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5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</w:p>
        </w:tc>
        <w:tc>
          <w:tcPr>
            <w:tcW w:w="8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910"/>
        <w:gridCol w:w="4698"/>
        <w:gridCol w:w="799"/>
        <w:gridCol w:w="662"/>
      </w:tblGrid>
      <w:tr>
        <w:trPr>
          <w:trHeight w:val="350" w:hRule="atLeast"/>
        </w:trPr>
        <w:tc>
          <w:tcPr>
            <w:tcW w:w="9476" w:type="dxa"/>
            <w:gridSpan w:val="7"/>
            <w:shd w:val="clear" w:color="auto" w:fill="9ACCFF"/>
          </w:tcPr>
          <w:p>
            <w:pPr>
              <w:pStyle w:val="TableParagraph"/>
              <w:spacing w:before="5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0000"/>
                <w:sz w:val="20"/>
              </w:rPr>
              <w:t>SDI</w:t>
            </w:r>
            <w:r>
              <w:rPr>
                <w:rFonts w:ascii="Arial"/>
                <w:b/>
                <w:color w:val="FF0000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device</w:t>
            </w:r>
            <w:r>
              <w:rPr>
                <w:rFonts w:ascii="Arial"/>
                <w:b/>
                <w:color w:val="FF0000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interface</w:t>
            </w:r>
            <w:r>
              <w:rPr>
                <w:rFonts w:ascii="Arial"/>
                <w:b/>
                <w:color w:val="FF0000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interrupt</w:t>
            </w:r>
            <w:r>
              <w:rPr>
                <w:rFonts w:ascii="Arial"/>
                <w:b/>
                <w:color w:val="FF0000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configuration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spacing w:before="58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spacing w:before="58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spacing w:before="58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Bit</w:t>
            </w:r>
          </w:p>
        </w:tc>
        <w:tc>
          <w:tcPr>
            <w:tcW w:w="910" w:type="dxa"/>
            <w:shd w:val="clear" w:color="auto" w:fill="FFFF9A"/>
          </w:tcPr>
          <w:p>
            <w:pPr>
              <w:pStyle w:val="TableParagraph"/>
              <w:spacing w:before="58"/>
              <w:ind w:left="172" w:right="16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Type</w:t>
            </w:r>
          </w:p>
        </w:tc>
        <w:tc>
          <w:tcPr>
            <w:tcW w:w="4698" w:type="dxa"/>
            <w:shd w:val="clear" w:color="auto" w:fill="FFFF9A"/>
          </w:tcPr>
          <w:p>
            <w:pPr>
              <w:pStyle w:val="TableParagraph"/>
              <w:spacing w:before="58"/>
              <w:ind w:left="1885" w:right="1880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spacing w:before="58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spacing w:before="58"/>
              <w:ind w:left="13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79"/>
              <w:rPr>
                <w:sz w:val="16"/>
              </w:rPr>
            </w:pPr>
            <w:r>
              <w:rPr>
                <w:color w:val="FF0000"/>
                <w:sz w:val="16"/>
              </w:rPr>
              <w:t>0x79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355"/>
              <w:rPr>
                <w:sz w:val="16"/>
              </w:rPr>
            </w:pPr>
            <w:r>
              <w:rPr>
                <w:color w:val="FF0000"/>
                <w:sz w:val="16"/>
              </w:rPr>
              <w:t>SDIRS</w:t>
            </w:r>
          </w:p>
        </w:tc>
        <w:tc>
          <w:tcPr>
            <w:tcW w:w="501" w:type="dxa"/>
          </w:tcPr>
          <w:p>
            <w:pPr>
              <w:pStyle w:val="TableParagraph"/>
              <w:ind w:left="206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7</w:t>
            </w:r>
          </w:p>
        </w:tc>
        <w:tc>
          <w:tcPr>
            <w:tcW w:w="910" w:type="dxa"/>
          </w:tcPr>
          <w:p>
            <w:pPr>
              <w:pStyle w:val="TableParagraph"/>
              <w:spacing w:before="38"/>
              <w:ind w:left="174" w:right="168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RSV</w:t>
            </w:r>
          </w:p>
        </w:tc>
        <w:tc>
          <w:tcPr>
            <w:tcW w:w="4698" w:type="dxa"/>
          </w:tcPr>
          <w:p>
            <w:pPr>
              <w:pStyle w:val="TableParagraph"/>
              <w:spacing w:before="38"/>
              <w:ind w:left="107"/>
              <w:rPr>
                <w:sz w:val="16"/>
              </w:rPr>
            </w:pPr>
            <w:r>
              <w:rPr>
                <w:color w:val="FF0000"/>
                <w:sz w:val="16"/>
              </w:rPr>
              <w:t>Reserved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5"/>
              <w:rPr>
                <w:sz w:val="16"/>
              </w:rPr>
            </w:pPr>
            <w:r>
              <w:rPr>
                <w:color w:val="FF0000"/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6"/>
              <w:rPr>
                <w:sz w:val="16"/>
              </w:rPr>
            </w:pPr>
            <w:r>
              <w:rPr>
                <w:color w:val="FF0000"/>
                <w:sz w:val="16"/>
              </w:rPr>
              <w:t>0xFE</w:t>
            </w:r>
          </w:p>
        </w:tc>
      </w:tr>
      <w:tr>
        <w:trPr>
          <w:trHeight w:val="303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6</w:t>
            </w:r>
          </w:p>
        </w:tc>
        <w:tc>
          <w:tcPr>
            <w:tcW w:w="910" w:type="dxa"/>
          </w:tcPr>
          <w:p>
            <w:pPr>
              <w:pStyle w:val="TableParagraph"/>
              <w:spacing w:before="38"/>
              <w:ind w:left="173" w:right="168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R/W1C</w:t>
            </w:r>
          </w:p>
        </w:tc>
        <w:tc>
          <w:tcPr>
            <w:tcW w:w="4698" w:type="dxa"/>
          </w:tcPr>
          <w:p>
            <w:pPr>
              <w:pStyle w:val="TableParagraph"/>
              <w:spacing w:before="41"/>
              <w:ind w:left="107"/>
              <w:rPr>
                <w:sz w:val="16"/>
              </w:rPr>
            </w:pPr>
            <w:r>
              <w:rPr>
                <w:color w:val="FF0000"/>
                <w:w w:val="99"/>
                <w:position w:val="1"/>
                <w:sz w:val="16"/>
              </w:rPr>
              <w:t>(Normal</w:t>
            </w:r>
            <w:r>
              <w:rPr>
                <w:color w:val="FF0000"/>
                <w:position w:val="1"/>
                <w:sz w:val="16"/>
              </w:rPr>
              <w:t> </w:t>
            </w:r>
            <w:r>
              <w:rPr>
                <w:color w:val="FF0000"/>
                <w:w w:val="99"/>
                <w:position w:val="1"/>
                <w:sz w:val="16"/>
              </w:rPr>
              <w:t>mo</w:t>
            </w:r>
            <w:r>
              <w:rPr>
                <w:color w:val="FF0000"/>
                <w:spacing w:val="1"/>
                <w:w w:val="99"/>
                <w:position w:val="1"/>
                <w:sz w:val="16"/>
              </w:rPr>
              <w:t>d</w:t>
            </w:r>
            <w:r>
              <w:rPr>
                <w:color w:val="FF0000"/>
                <w:w w:val="99"/>
                <w:position w:val="1"/>
                <w:sz w:val="16"/>
              </w:rPr>
              <w:t>e</w:t>
            </w:r>
            <w:r>
              <w:rPr>
                <w:color w:val="FF0000"/>
                <w:spacing w:val="-1"/>
                <w:position w:val="1"/>
                <w:sz w:val="16"/>
              </w:rPr>
              <w:t> </w:t>
            </w:r>
            <w:r>
              <w:rPr>
                <w:color w:val="FF0000"/>
                <w:spacing w:val="1"/>
                <w:w w:val="99"/>
                <w:position w:val="1"/>
                <w:sz w:val="16"/>
              </w:rPr>
              <w:t>o</w:t>
            </w:r>
            <w:r>
              <w:rPr>
                <w:color w:val="FF0000"/>
                <w:w w:val="99"/>
                <w:position w:val="1"/>
                <w:sz w:val="16"/>
              </w:rPr>
              <w:t>n</w:t>
            </w:r>
            <w:r>
              <w:rPr>
                <w:color w:val="FF0000"/>
                <w:spacing w:val="-31"/>
                <w:w w:val="99"/>
                <w:position w:val="1"/>
                <w:sz w:val="16"/>
              </w:rPr>
              <w:t>l</w:t>
            </w:r>
            <w:r>
              <w:rPr>
                <w:color w:val="777777"/>
                <w:w w:val="101"/>
                <w:sz w:val="2"/>
              </w:rPr>
              <w:t>ww</w:t>
            </w:r>
            <w:r>
              <w:rPr>
                <w:color w:val="777777"/>
                <w:spacing w:val="-14"/>
                <w:w w:val="101"/>
                <w:sz w:val="2"/>
              </w:rPr>
              <w:t>w</w:t>
            </w:r>
            <w:r>
              <w:rPr>
                <w:color w:val="FF0000"/>
                <w:spacing w:val="-67"/>
                <w:w w:val="99"/>
                <w:position w:val="1"/>
                <w:sz w:val="16"/>
              </w:rPr>
              <w:t>y</w:t>
            </w:r>
            <w:r>
              <w:rPr>
                <w:color w:val="777777"/>
                <w:w w:val="101"/>
                <w:sz w:val="2"/>
              </w:rPr>
              <w:t>.DataS</w:t>
            </w:r>
            <w:r>
              <w:rPr>
                <w:color w:val="777777"/>
                <w:spacing w:val="-7"/>
                <w:w w:val="101"/>
                <w:sz w:val="2"/>
              </w:rPr>
              <w:t>h</w:t>
            </w:r>
            <w:r>
              <w:rPr>
                <w:color w:val="FF0000"/>
                <w:spacing w:val="-47"/>
                <w:w w:val="99"/>
                <w:position w:val="1"/>
                <w:sz w:val="16"/>
              </w:rPr>
              <w:t>)</w:t>
            </w:r>
            <w:r>
              <w:rPr>
                <w:color w:val="777777"/>
                <w:w w:val="101"/>
                <w:sz w:val="2"/>
              </w:rPr>
              <w:t>eet.net/</w:t>
            </w:r>
            <w:r>
              <w:rPr>
                <w:color w:val="777777"/>
                <w:sz w:val="2"/>
              </w:rPr>
              <w:t>   </w:t>
            </w:r>
            <w:r>
              <w:rPr>
                <w:color w:val="777777"/>
                <w:spacing w:val="1"/>
                <w:sz w:val="2"/>
              </w:rPr>
              <w:t> </w:t>
            </w:r>
            <w:r>
              <w:rPr>
                <w:color w:val="FF0000"/>
                <w:w w:val="99"/>
                <w:position w:val="1"/>
                <w:sz w:val="16"/>
              </w:rPr>
              <w:t>T</w:t>
            </w:r>
            <w:r>
              <w:rPr>
                <w:color w:val="FF0000"/>
                <w:spacing w:val="-1"/>
                <w:w w:val="99"/>
                <w:position w:val="1"/>
                <w:sz w:val="16"/>
              </w:rPr>
              <w:t>r</w:t>
            </w:r>
            <w:r>
              <w:rPr>
                <w:color w:val="FF0000"/>
                <w:w w:val="99"/>
                <w:position w:val="1"/>
                <w:sz w:val="16"/>
              </w:rPr>
              <w:t>ansmit</w:t>
            </w:r>
            <w:r>
              <w:rPr>
                <w:color w:val="FF0000"/>
                <w:spacing w:val="-1"/>
                <w:position w:val="1"/>
                <w:sz w:val="16"/>
              </w:rPr>
              <w:t> </w:t>
            </w:r>
            <w:r>
              <w:rPr>
                <w:color w:val="FF0000"/>
                <w:w w:val="99"/>
                <w:position w:val="1"/>
                <w:sz w:val="16"/>
              </w:rPr>
              <w:t>bu</w:t>
            </w:r>
            <w:r>
              <w:rPr>
                <w:color w:val="FF0000"/>
                <w:spacing w:val="1"/>
                <w:w w:val="99"/>
                <w:position w:val="1"/>
                <w:sz w:val="16"/>
              </w:rPr>
              <w:t>f</w:t>
            </w:r>
            <w:r>
              <w:rPr>
                <w:color w:val="FF0000"/>
                <w:w w:val="99"/>
                <w:position w:val="1"/>
                <w:sz w:val="16"/>
              </w:rPr>
              <w:t>fer</w:t>
            </w:r>
            <w:r>
              <w:rPr>
                <w:color w:val="FF0000"/>
                <w:position w:val="1"/>
                <w:sz w:val="16"/>
              </w:rPr>
              <w:t> </w:t>
            </w:r>
            <w:r>
              <w:rPr>
                <w:color w:val="FF0000"/>
                <w:w w:val="99"/>
                <w:position w:val="1"/>
                <w:sz w:val="16"/>
              </w:rPr>
              <w:t>emp</w:t>
            </w:r>
            <w:r>
              <w:rPr>
                <w:color w:val="FF0000"/>
                <w:spacing w:val="1"/>
                <w:w w:val="99"/>
                <w:position w:val="1"/>
                <w:sz w:val="16"/>
              </w:rPr>
              <w:t>t</w:t>
            </w:r>
            <w:r>
              <w:rPr>
                <w:color w:val="FF0000"/>
                <w:w w:val="99"/>
                <w:position w:val="1"/>
                <w:sz w:val="16"/>
              </w:rPr>
              <w:t>y</w:t>
            </w:r>
            <w:r>
              <w:rPr>
                <w:color w:val="FF0000"/>
                <w:position w:val="1"/>
                <w:sz w:val="16"/>
              </w:rPr>
              <w:t> </w:t>
            </w:r>
            <w:r>
              <w:rPr>
                <w:color w:val="FF0000"/>
                <w:w w:val="99"/>
                <w:position w:val="1"/>
                <w:sz w:val="16"/>
              </w:rPr>
              <w:t>pendi</w:t>
            </w:r>
            <w:r>
              <w:rPr>
                <w:color w:val="FF0000"/>
                <w:spacing w:val="1"/>
                <w:w w:val="99"/>
                <w:position w:val="1"/>
                <w:sz w:val="16"/>
              </w:rPr>
              <w:t>n</w:t>
            </w:r>
            <w:r>
              <w:rPr>
                <w:color w:val="FF0000"/>
                <w:w w:val="99"/>
                <w:position w:val="1"/>
                <w:sz w:val="16"/>
              </w:rPr>
              <w:t>g</w:t>
            </w:r>
            <w:r>
              <w:rPr>
                <w:color w:val="FF0000"/>
                <w:spacing w:val="-1"/>
                <w:position w:val="1"/>
                <w:sz w:val="16"/>
              </w:rPr>
              <w:t> </w:t>
            </w:r>
            <w:r>
              <w:rPr>
                <w:color w:val="FF0000"/>
                <w:w w:val="99"/>
                <w:position w:val="1"/>
                <w:sz w:val="16"/>
              </w:rPr>
              <w:t>flag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4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5</w:t>
            </w:r>
          </w:p>
        </w:tc>
        <w:tc>
          <w:tcPr>
            <w:tcW w:w="910" w:type="dxa"/>
          </w:tcPr>
          <w:p>
            <w:pPr>
              <w:pStyle w:val="TableParagraph"/>
              <w:spacing w:before="39"/>
              <w:ind w:left="173" w:right="168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R/W1C</w:t>
            </w:r>
          </w:p>
        </w:tc>
        <w:tc>
          <w:tcPr>
            <w:tcW w:w="4698" w:type="dxa"/>
          </w:tcPr>
          <w:p>
            <w:pPr>
              <w:pStyle w:val="TableParagraph"/>
              <w:spacing w:before="39"/>
              <w:ind w:left="107"/>
              <w:rPr>
                <w:sz w:val="16"/>
              </w:rPr>
            </w:pPr>
            <w:r>
              <w:rPr>
                <w:color w:val="FF0000"/>
                <w:sz w:val="16"/>
              </w:rPr>
              <w:t>(Normal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mode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only) Receive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buffer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full pending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flag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4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4</w:t>
            </w:r>
          </w:p>
        </w:tc>
        <w:tc>
          <w:tcPr>
            <w:tcW w:w="910" w:type="dxa"/>
          </w:tcPr>
          <w:p>
            <w:pPr>
              <w:pStyle w:val="TableParagraph"/>
              <w:spacing w:before="38"/>
              <w:ind w:left="173" w:right="168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R/W1C</w:t>
            </w:r>
          </w:p>
        </w:tc>
        <w:tc>
          <w:tcPr>
            <w:tcW w:w="4698" w:type="dxa"/>
          </w:tcPr>
          <w:p>
            <w:pPr>
              <w:pStyle w:val="TableParagraph"/>
              <w:spacing w:before="38"/>
              <w:ind w:left="107"/>
              <w:rPr>
                <w:sz w:val="16"/>
              </w:rPr>
            </w:pPr>
            <w:r>
              <w:rPr>
                <w:color w:val="FF0000"/>
                <w:sz w:val="16"/>
              </w:rPr>
              <w:t>SDICS#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rising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edge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pending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flag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3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3</w:t>
            </w:r>
          </w:p>
        </w:tc>
        <w:tc>
          <w:tcPr>
            <w:tcW w:w="910" w:type="dxa"/>
          </w:tcPr>
          <w:p>
            <w:pPr>
              <w:pStyle w:val="TableParagraph"/>
              <w:spacing w:before="38"/>
              <w:ind w:left="174" w:right="168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RSV</w:t>
            </w:r>
          </w:p>
        </w:tc>
        <w:tc>
          <w:tcPr>
            <w:tcW w:w="4698" w:type="dxa"/>
          </w:tcPr>
          <w:p>
            <w:pPr>
              <w:pStyle w:val="TableParagraph"/>
              <w:spacing w:before="38"/>
              <w:ind w:left="107"/>
              <w:rPr>
                <w:sz w:val="16"/>
              </w:rPr>
            </w:pPr>
            <w:r>
              <w:rPr>
                <w:color w:val="FF0000"/>
                <w:sz w:val="16"/>
              </w:rPr>
              <w:t>Reserved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2</w:t>
            </w:r>
          </w:p>
        </w:tc>
        <w:tc>
          <w:tcPr>
            <w:tcW w:w="910" w:type="dxa"/>
          </w:tcPr>
          <w:p>
            <w:pPr>
              <w:pStyle w:val="TableParagraph"/>
              <w:spacing w:before="39"/>
              <w:ind w:left="173" w:right="168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8" w:type="dxa"/>
          </w:tcPr>
          <w:p>
            <w:pPr>
              <w:pStyle w:val="TableParagraph"/>
              <w:spacing w:before="39"/>
              <w:ind w:left="107"/>
              <w:rPr>
                <w:sz w:val="16"/>
              </w:rPr>
            </w:pPr>
            <w:r>
              <w:rPr>
                <w:color w:val="FF0000"/>
                <w:sz w:val="16"/>
              </w:rPr>
              <w:t>(Normal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mode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only)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Transmit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buffer empty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interrupt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bit</w:t>
            </w:r>
          </w:p>
          <w:p>
            <w:pPr>
              <w:pStyle w:val="TableParagraph"/>
              <w:spacing w:before="36"/>
              <w:ind w:left="107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0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7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1</w:t>
            </w:r>
          </w:p>
        </w:tc>
        <w:tc>
          <w:tcPr>
            <w:tcW w:w="910" w:type="dxa"/>
          </w:tcPr>
          <w:p>
            <w:pPr>
              <w:pStyle w:val="TableParagraph"/>
              <w:spacing w:before="38"/>
              <w:ind w:left="173" w:right="168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8" w:type="dxa"/>
          </w:tcPr>
          <w:p>
            <w:pPr>
              <w:pStyle w:val="TableParagraph"/>
              <w:spacing w:before="38"/>
              <w:ind w:left="107"/>
              <w:rPr>
                <w:sz w:val="16"/>
              </w:rPr>
            </w:pPr>
            <w:r>
              <w:rPr>
                <w:color w:val="FF0000"/>
                <w:sz w:val="16"/>
              </w:rPr>
              <w:t>(Normal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mode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only) Receive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buffer full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interrupt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enable bit</w:t>
            </w:r>
          </w:p>
          <w:p>
            <w:pPr>
              <w:pStyle w:val="TableParagraph"/>
              <w:spacing w:before="35"/>
              <w:ind w:left="107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0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7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0</w:t>
            </w:r>
          </w:p>
        </w:tc>
        <w:tc>
          <w:tcPr>
            <w:tcW w:w="910" w:type="dxa"/>
          </w:tcPr>
          <w:p>
            <w:pPr>
              <w:pStyle w:val="TableParagraph"/>
              <w:spacing w:before="38"/>
              <w:ind w:left="173" w:right="168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8" w:type="dxa"/>
          </w:tcPr>
          <w:p>
            <w:pPr>
              <w:pStyle w:val="TableParagraph"/>
              <w:spacing w:before="38"/>
              <w:ind w:left="107"/>
              <w:rPr>
                <w:sz w:val="16"/>
              </w:rPr>
            </w:pPr>
            <w:r>
              <w:rPr>
                <w:color w:val="FF0000"/>
                <w:sz w:val="16"/>
              </w:rPr>
              <w:t>SDICS#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rising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edge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interrupt</w:t>
            </w:r>
            <w:r>
              <w:rPr>
                <w:color w:val="FF0000"/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bit</w:t>
            </w:r>
          </w:p>
          <w:p>
            <w:pPr>
              <w:pStyle w:val="TableParagraph"/>
              <w:spacing w:before="37"/>
              <w:ind w:left="107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0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7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3"/>
        <w:rPr>
          <w:rFonts w:ascii="Arial"/>
          <w:b/>
          <w:sz w:val="17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910"/>
        <w:gridCol w:w="4582"/>
        <w:gridCol w:w="801"/>
        <w:gridCol w:w="662"/>
      </w:tblGrid>
      <w:tr>
        <w:trPr>
          <w:trHeight w:val="350" w:hRule="atLeast"/>
        </w:trPr>
        <w:tc>
          <w:tcPr>
            <w:tcW w:w="9362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0000"/>
                <w:sz w:val="20"/>
              </w:rPr>
              <w:t>SDI</w:t>
            </w:r>
            <w:r>
              <w:rPr>
                <w:rFonts w:ascii="Arial"/>
                <w:b/>
                <w:color w:val="FF0000"/>
                <w:spacing w:val="-2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device</w:t>
            </w:r>
            <w:r>
              <w:rPr>
                <w:rFonts w:ascii="Arial"/>
                <w:b/>
                <w:color w:val="FF0000"/>
                <w:spacing w:val="-2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interface</w:t>
            </w:r>
            <w:r>
              <w:rPr>
                <w:rFonts w:ascii="Arial"/>
                <w:b/>
                <w:color w:val="FF0000"/>
                <w:spacing w:val="-2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transmit</w:t>
            </w:r>
            <w:r>
              <w:rPr>
                <w:rFonts w:ascii="Arial"/>
                <w:b/>
                <w:color w:val="FF0000"/>
                <w:spacing w:val="-2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status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Bit</w:t>
            </w:r>
          </w:p>
        </w:tc>
        <w:tc>
          <w:tcPr>
            <w:tcW w:w="910" w:type="dxa"/>
            <w:shd w:val="clear" w:color="auto" w:fill="FFFF9A"/>
          </w:tcPr>
          <w:p>
            <w:pPr>
              <w:pStyle w:val="TableParagraph"/>
              <w:ind w:left="172" w:right="16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Type</w:t>
            </w:r>
          </w:p>
        </w:tc>
        <w:tc>
          <w:tcPr>
            <w:tcW w:w="4582" w:type="dxa"/>
            <w:shd w:val="clear" w:color="auto" w:fill="FFFF9A"/>
          </w:tcPr>
          <w:p>
            <w:pPr>
              <w:pStyle w:val="TableParagraph"/>
              <w:ind w:left="1828" w:right="1822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Description</w:t>
            </w:r>
          </w:p>
        </w:tc>
        <w:tc>
          <w:tcPr>
            <w:tcW w:w="801" w:type="dxa"/>
            <w:shd w:val="clear" w:color="auto" w:fill="FFFF9A"/>
          </w:tcPr>
          <w:p>
            <w:pPr>
              <w:pStyle w:val="TableParagraph"/>
              <w:ind w:left="104" w:right="101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85" w:right="82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Bank</w:t>
            </w:r>
          </w:p>
        </w:tc>
      </w:tr>
      <w:tr>
        <w:trPr>
          <w:trHeight w:val="303" w:hRule="atLeast"/>
        </w:trPr>
        <w:tc>
          <w:tcPr>
            <w:tcW w:w="707" w:type="dxa"/>
            <w:tcBorders>
              <w:bottom w:val="nil"/>
            </w:tcBorders>
          </w:tcPr>
          <w:p>
            <w:pPr>
              <w:pStyle w:val="TableParagraph"/>
              <w:ind w:left="99" w:right="93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0x7A</w:t>
            </w:r>
          </w:p>
        </w:tc>
        <w:tc>
          <w:tcPr>
            <w:tcW w:w="1199" w:type="dxa"/>
            <w:tcBorders>
              <w:bottom w:val="nil"/>
            </w:tcBorders>
          </w:tcPr>
          <w:p>
            <w:pPr>
              <w:pStyle w:val="TableParagraph"/>
              <w:ind w:left="86" w:right="79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SDITSTS</w:t>
            </w:r>
          </w:p>
        </w:tc>
        <w:tc>
          <w:tcPr>
            <w:tcW w:w="501" w:type="dxa"/>
          </w:tcPr>
          <w:p>
            <w:pPr>
              <w:pStyle w:val="TableParagraph"/>
              <w:ind w:left="9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7</w:t>
            </w:r>
          </w:p>
        </w:tc>
        <w:tc>
          <w:tcPr>
            <w:tcW w:w="910" w:type="dxa"/>
          </w:tcPr>
          <w:p>
            <w:pPr>
              <w:pStyle w:val="TableParagraph"/>
              <w:spacing w:before="38"/>
              <w:ind w:left="174" w:right="168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RSV</w:t>
            </w:r>
          </w:p>
        </w:tc>
        <w:tc>
          <w:tcPr>
            <w:tcW w:w="4582" w:type="dxa"/>
          </w:tcPr>
          <w:p>
            <w:pPr>
              <w:pStyle w:val="TableParagraph"/>
              <w:spacing w:before="38"/>
              <w:ind w:left="107"/>
              <w:rPr>
                <w:sz w:val="16"/>
              </w:rPr>
            </w:pPr>
            <w:r>
              <w:rPr>
                <w:color w:val="FF0000"/>
                <w:sz w:val="16"/>
              </w:rPr>
              <w:t>Reserved</w:t>
            </w:r>
          </w:p>
        </w:tc>
        <w:tc>
          <w:tcPr>
            <w:tcW w:w="801" w:type="dxa"/>
            <w:tcBorders>
              <w:bottom w:val="nil"/>
            </w:tcBorders>
          </w:tcPr>
          <w:p>
            <w:pPr>
              <w:pStyle w:val="TableParagraph"/>
              <w:ind w:left="104" w:right="101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0x00</w:t>
            </w:r>
          </w:p>
        </w:tc>
        <w:tc>
          <w:tcPr>
            <w:tcW w:w="662" w:type="dxa"/>
            <w:tcBorders>
              <w:bottom w:val="nil"/>
            </w:tcBorders>
          </w:tcPr>
          <w:p>
            <w:pPr>
              <w:pStyle w:val="TableParagraph"/>
              <w:ind w:left="24" w:right="91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0xFE</w:t>
            </w:r>
          </w:p>
        </w:tc>
      </w:tr>
      <w:tr>
        <w:trPr>
          <w:trHeight w:val="275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spacing w:before="58"/>
              <w:ind w:left="93" w:right="84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6~4</w:t>
            </w:r>
          </w:p>
        </w:tc>
        <w:tc>
          <w:tcPr>
            <w:tcW w:w="910" w:type="dxa"/>
            <w:tcBorders>
              <w:bottom w:val="nil"/>
            </w:tcBorders>
          </w:tcPr>
          <w:p>
            <w:pPr>
              <w:pStyle w:val="TableParagraph"/>
              <w:spacing w:before="39"/>
              <w:ind w:left="174" w:right="167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RO</w:t>
            </w:r>
          </w:p>
        </w:tc>
        <w:tc>
          <w:tcPr>
            <w:tcW w:w="4582" w:type="dxa"/>
            <w:tcBorders>
              <w:bottom w:val="nil"/>
            </w:tcBorders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i/>
                <w:sz w:val="16"/>
              </w:rPr>
            </w:pPr>
            <w:r>
              <w:rPr>
                <w:rFonts w:ascii="Arial"/>
                <w:b/>
                <w:i/>
                <w:color w:val="FF0000"/>
                <w:sz w:val="16"/>
              </w:rPr>
              <w:t>Transmit</w:t>
            </w:r>
            <w:r>
              <w:rPr>
                <w:rFonts w:ascii="Arial"/>
                <w:b/>
                <w:i/>
                <w:color w:val="FF0000"/>
                <w:spacing w:val="-4"/>
                <w:sz w:val="16"/>
              </w:rPr>
              <w:t> </w:t>
            </w:r>
            <w:r>
              <w:rPr>
                <w:rFonts w:ascii="Arial"/>
                <w:b/>
                <w:i/>
                <w:color w:val="FF0000"/>
                <w:sz w:val="16"/>
              </w:rPr>
              <w:t>buffer</w:t>
            </w:r>
            <w:r>
              <w:rPr>
                <w:rFonts w:ascii="Arial"/>
                <w:b/>
                <w:i/>
                <w:color w:val="FF0000"/>
                <w:spacing w:val="-4"/>
                <w:sz w:val="16"/>
              </w:rPr>
              <w:t> </w:t>
            </w:r>
            <w:r>
              <w:rPr>
                <w:rFonts w:ascii="Arial"/>
                <w:b/>
                <w:i/>
                <w:color w:val="FF0000"/>
                <w:sz w:val="16"/>
              </w:rPr>
              <w:t>count</w:t>
            </w:r>
          </w:p>
        </w:tc>
        <w:tc>
          <w:tcPr>
            <w:tcW w:w="8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43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58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7"/>
              <w:ind w:left="10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In</w:t>
            </w:r>
            <w:r>
              <w:rPr>
                <w:rFonts w:ascii="Arial"/>
                <w:b/>
                <w:color w:val="FF0000"/>
                <w:spacing w:val="-4"/>
                <w:sz w:val="16"/>
              </w:rPr>
              <w:t> </w:t>
            </w:r>
            <w:r>
              <w:rPr>
                <w:rFonts w:ascii="Arial"/>
                <w:b/>
                <w:color w:val="FF0000"/>
                <w:sz w:val="16"/>
              </w:rPr>
              <w:t>normal</w:t>
            </w:r>
            <w:r>
              <w:rPr>
                <w:rFonts w:ascii="Arial"/>
                <w:b/>
                <w:color w:val="FF0000"/>
                <w:spacing w:val="-2"/>
                <w:sz w:val="16"/>
              </w:rPr>
              <w:t> </w:t>
            </w:r>
            <w:r>
              <w:rPr>
                <w:rFonts w:ascii="Arial"/>
                <w:b/>
                <w:color w:val="FF0000"/>
                <w:sz w:val="16"/>
              </w:rPr>
              <w:t>mode:</w:t>
            </w:r>
          </w:p>
        </w:tc>
        <w:tc>
          <w:tcPr>
            <w:tcW w:w="8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14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58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27"/>
              <w:ind w:left="107"/>
              <w:rPr>
                <w:sz w:val="16"/>
              </w:rPr>
            </w:pPr>
            <w:r>
              <w:rPr>
                <w:color w:val="FF0000"/>
                <w:sz w:val="16"/>
              </w:rPr>
              <w:t>The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count is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the</w:t>
            </w:r>
            <w:r>
              <w:rPr>
                <w:color w:val="FF0000"/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number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how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many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data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in</w:t>
            </w:r>
            <w:r>
              <w:rPr>
                <w:color w:val="FF0000"/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Tx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Buffer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aren’t</w:t>
            </w:r>
          </w:p>
        </w:tc>
        <w:tc>
          <w:tcPr>
            <w:tcW w:w="8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14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58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0"/>
              <w:ind w:left="107"/>
              <w:rPr>
                <w:sz w:val="16"/>
              </w:rPr>
            </w:pPr>
            <w:r>
              <w:rPr>
                <w:color w:val="FF0000"/>
                <w:sz w:val="16"/>
              </w:rPr>
              <w:t>transmitted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yet.</w:t>
            </w:r>
          </w:p>
        </w:tc>
        <w:tc>
          <w:tcPr>
            <w:tcW w:w="8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43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58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7"/>
              <w:ind w:left="10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In</w:t>
            </w:r>
            <w:r>
              <w:rPr>
                <w:rFonts w:ascii="Arial"/>
                <w:b/>
                <w:color w:val="FF0000"/>
                <w:spacing w:val="-5"/>
                <w:sz w:val="16"/>
              </w:rPr>
              <w:t> </w:t>
            </w:r>
            <w:r>
              <w:rPr>
                <w:rFonts w:ascii="Arial"/>
                <w:b/>
                <w:color w:val="FF0000"/>
                <w:sz w:val="16"/>
              </w:rPr>
              <w:t>command</w:t>
            </w:r>
            <w:r>
              <w:rPr>
                <w:rFonts w:ascii="Arial"/>
                <w:b/>
                <w:color w:val="FF0000"/>
                <w:spacing w:val="-3"/>
                <w:sz w:val="16"/>
              </w:rPr>
              <w:t> </w:t>
            </w:r>
            <w:r>
              <w:rPr>
                <w:rFonts w:ascii="Arial"/>
                <w:b/>
                <w:color w:val="FF0000"/>
                <w:sz w:val="16"/>
              </w:rPr>
              <w:t>mode:</w:t>
            </w:r>
          </w:p>
        </w:tc>
        <w:tc>
          <w:tcPr>
            <w:tcW w:w="8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14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58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27"/>
              <w:ind w:left="107"/>
              <w:rPr>
                <w:sz w:val="16"/>
              </w:rPr>
            </w:pPr>
            <w:r>
              <w:rPr>
                <w:color w:val="FF0000"/>
                <w:sz w:val="16"/>
              </w:rPr>
              <w:t>The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count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is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the</w:t>
            </w:r>
            <w:r>
              <w:rPr>
                <w:color w:val="FF0000"/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number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of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transmitted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byte data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in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single</w:t>
            </w:r>
          </w:p>
        </w:tc>
        <w:tc>
          <w:tcPr>
            <w:tcW w:w="8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43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10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582" w:type="dxa"/>
            <w:tcBorders>
              <w:top w:val="nil"/>
            </w:tcBorders>
          </w:tcPr>
          <w:p>
            <w:pPr>
              <w:pStyle w:val="TableParagraph"/>
              <w:spacing w:line="182" w:lineRule="exact" w:before="0"/>
              <w:ind w:left="107"/>
              <w:rPr>
                <w:sz w:val="16"/>
              </w:rPr>
            </w:pPr>
            <w:r>
              <w:rPr>
                <w:color w:val="FF0000"/>
                <w:sz w:val="16"/>
              </w:rPr>
              <w:t>transition.</w:t>
            </w:r>
          </w:p>
        </w:tc>
        <w:tc>
          <w:tcPr>
            <w:tcW w:w="8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304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9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3</w:t>
            </w:r>
          </w:p>
        </w:tc>
        <w:tc>
          <w:tcPr>
            <w:tcW w:w="910" w:type="dxa"/>
          </w:tcPr>
          <w:p>
            <w:pPr>
              <w:pStyle w:val="TableParagraph"/>
              <w:spacing w:before="38"/>
              <w:ind w:left="174" w:right="168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RSV</w:t>
            </w:r>
          </w:p>
        </w:tc>
        <w:tc>
          <w:tcPr>
            <w:tcW w:w="4582" w:type="dxa"/>
          </w:tcPr>
          <w:p>
            <w:pPr>
              <w:pStyle w:val="TableParagraph"/>
              <w:spacing w:before="38"/>
              <w:ind w:left="107"/>
              <w:rPr>
                <w:sz w:val="16"/>
              </w:rPr>
            </w:pPr>
            <w:r>
              <w:rPr>
                <w:color w:val="FF0000"/>
                <w:sz w:val="16"/>
              </w:rPr>
              <w:t>Reserved</w:t>
            </w:r>
          </w:p>
        </w:tc>
        <w:tc>
          <w:tcPr>
            <w:tcW w:w="8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303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9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2</w:t>
            </w:r>
          </w:p>
        </w:tc>
        <w:tc>
          <w:tcPr>
            <w:tcW w:w="910" w:type="dxa"/>
          </w:tcPr>
          <w:p>
            <w:pPr>
              <w:pStyle w:val="TableParagraph"/>
              <w:spacing w:before="38"/>
              <w:ind w:left="173" w:right="168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R/W1C</w:t>
            </w:r>
          </w:p>
        </w:tc>
        <w:tc>
          <w:tcPr>
            <w:tcW w:w="4582" w:type="dxa"/>
          </w:tcPr>
          <w:p>
            <w:pPr>
              <w:pStyle w:val="TableParagraph"/>
              <w:spacing w:before="38"/>
              <w:ind w:left="107"/>
              <w:rPr>
                <w:sz w:val="16"/>
              </w:rPr>
            </w:pPr>
            <w:r>
              <w:rPr>
                <w:color w:val="FF0000"/>
                <w:sz w:val="16"/>
              </w:rPr>
              <w:t>(Normal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mode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only) Transmit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buffer underflow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flag</w:t>
            </w:r>
          </w:p>
        </w:tc>
        <w:tc>
          <w:tcPr>
            <w:tcW w:w="8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304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1</w:t>
            </w:r>
          </w:p>
        </w:tc>
        <w:tc>
          <w:tcPr>
            <w:tcW w:w="910" w:type="dxa"/>
          </w:tcPr>
          <w:p>
            <w:pPr>
              <w:pStyle w:val="TableParagraph"/>
              <w:spacing w:before="39"/>
              <w:ind w:left="174" w:right="168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RO</w:t>
            </w:r>
          </w:p>
        </w:tc>
        <w:tc>
          <w:tcPr>
            <w:tcW w:w="4582" w:type="dxa"/>
          </w:tcPr>
          <w:p>
            <w:pPr>
              <w:pStyle w:val="TableParagraph"/>
              <w:spacing w:before="39"/>
              <w:ind w:left="107"/>
              <w:rPr>
                <w:sz w:val="16"/>
              </w:rPr>
            </w:pPr>
            <w:r>
              <w:rPr>
                <w:color w:val="FF0000"/>
                <w:sz w:val="16"/>
              </w:rPr>
              <w:t>(Normal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mode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only)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Transmit buffer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full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flag</w:t>
            </w:r>
          </w:p>
        </w:tc>
        <w:tc>
          <w:tcPr>
            <w:tcW w:w="8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79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ind w:left="9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0</w:t>
            </w:r>
          </w:p>
        </w:tc>
        <w:tc>
          <w:tcPr>
            <w:tcW w:w="910" w:type="dxa"/>
          </w:tcPr>
          <w:p>
            <w:pPr>
              <w:pStyle w:val="TableParagraph"/>
              <w:spacing w:before="38"/>
              <w:ind w:left="7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R</w:t>
            </w:r>
          </w:p>
        </w:tc>
        <w:tc>
          <w:tcPr>
            <w:tcW w:w="4582" w:type="dxa"/>
          </w:tcPr>
          <w:p>
            <w:pPr>
              <w:pStyle w:val="TableParagraph"/>
              <w:spacing w:before="38"/>
              <w:ind w:left="107"/>
              <w:rPr>
                <w:sz w:val="16"/>
              </w:rPr>
            </w:pPr>
            <w:r>
              <w:rPr>
                <w:color w:val="FF0000"/>
                <w:sz w:val="16"/>
              </w:rPr>
              <w:t>(Normal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mode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only)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Transmit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buffer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empty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flag</w:t>
            </w:r>
          </w:p>
        </w:tc>
        <w:tc>
          <w:tcPr>
            <w:tcW w:w="8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3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10" w:type="dxa"/>
            <w:tcBorders>
              <w:bottom w:val="nil"/>
            </w:tcBorders>
          </w:tcPr>
          <w:p>
            <w:pPr>
              <w:pStyle w:val="TableParagraph"/>
              <w:spacing w:before="39"/>
              <w:ind w:left="6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W</w:t>
            </w:r>
          </w:p>
        </w:tc>
        <w:tc>
          <w:tcPr>
            <w:tcW w:w="4582" w:type="dxa"/>
            <w:tcBorders>
              <w:bottom w:val="nil"/>
            </w:tcBorders>
          </w:tcPr>
          <w:p>
            <w:pPr>
              <w:pStyle w:val="TableParagraph"/>
              <w:spacing w:before="39"/>
              <w:ind w:left="107"/>
              <w:rPr>
                <w:rFonts w:ascii="Arial"/>
                <w:b/>
                <w:i/>
                <w:sz w:val="16"/>
              </w:rPr>
            </w:pPr>
            <w:r>
              <w:rPr>
                <w:rFonts w:ascii="Arial"/>
                <w:b/>
                <w:i/>
                <w:color w:val="FF0000"/>
                <w:sz w:val="16"/>
              </w:rPr>
              <w:t>Write</w:t>
            </w:r>
            <w:r>
              <w:rPr>
                <w:rFonts w:ascii="Arial"/>
                <w:b/>
                <w:i/>
                <w:color w:val="FF0000"/>
                <w:spacing w:val="-5"/>
                <w:sz w:val="16"/>
              </w:rPr>
              <w:t> </w:t>
            </w:r>
            <w:r>
              <w:rPr>
                <w:rFonts w:ascii="Arial"/>
                <w:b/>
                <w:i/>
                <w:color w:val="FF0000"/>
                <w:sz w:val="16"/>
              </w:rPr>
              <w:t>1</w:t>
            </w:r>
            <w:r>
              <w:rPr>
                <w:rFonts w:ascii="Arial"/>
                <w:b/>
                <w:i/>
                <w:color w:val="FF0000"/>
                <w:spacing w:val="-4"/>
                <w:sz w:val="16"/>
              </w:rPr>
              <w:t> </w:t>
            </w:r>
            <w:r>
              <w:rPr>
                <w:rFonts w:ascii="Arial"/>
                <w:b/>
                <w:i/>
                <w:color w:val="FF0000"/>
                <w:sz w:val="16"/>
              </w:rPr>
              <w:t>to</w:t>
            </w:r>
            <w:r>
              <w:rPr>
                <w:rFonts w:ascii="Arial"/>
                <w:b/>
                <w:i/>
                <w:color w:val="FF0000"/>
                <w:spacing w:val="-2"/>
                <w:sz w:val="16"/>
              </w:rPr>
              <w:t> </w:t>
            </w:r>
            <w:r>
              <w:rPr>
                <w:rFonts w:ascii="Arial"/>
                <w:b/>
                <w:i/>
                <w:color w:val="FF0000"/>
                <w:sz w:val="16"/>
              </w:rPr>
              <w:t>clear</w:t>
            </w:r>
            <w:r>
              <w:rPr>
                <w:rFonts w:ascii="Arial"/>
                <w:b/>
                <w:i/>
                <w:color w:val="FF0000"/>
                <w:spacing w:val="-2"/>
                <w:sz w:val="16"/>
              </w:rPr>
              <w:t> </w:t>
            </w:r>
            <w:r>
              <w:rPr>
                <w:rFonts w:ascii="Arial"/>
                <w:b/>
                <w:i/>
                <w:color w:val="FF0000"/>
                <w:sz w:val="16"/>
              </w:rPr>
              <w:t>Tx</w:t>
            </w:r>
            <w:r>
              <w:rPr>
                <w:rFonts w:ascii="Arial"/>
                <w:b/>
                <w:i/>
                <w:color w:val="FF0000"/>
                <w:spacing w:val="-4"/>
                <w:sz w:val="16"/>
              </w:rPr>
              <w:t> </w:t>
            </w:r>
            <w:r>
              <w:rPr>
                <w:rFonts w:ascii="Arial"/>
                <w:b/>
                <w:i/>
                <w:color w:val="FF0000"/>
                <w:sz w:val="16"/>
              </w:rPr>
              <w:t>buffer</w:t>
            </w:r>
          </w:p>
        </w:tc>
        <w:tc>
          <w:tcPr>
            <w:tcW w:w="8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41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58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left="10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Normal</w:t>
            </w:r>
            <w:r>
              <w:rPr>
                <w:rFonts w:ascii="Arial"/>
                <w:b/>
                <w:color w:val="FF0000"/>
                <w:spacing w:val="-5"/>
                <w:sz w:val="16"/>
              </w:rPr>
              <w:t> </w:t>
            </w:r>
            <w:r>
              <w:rPr>
                <w:rFonts w:ascii="Arial"/>
                <w:b/>
                <w:color w:val="FF0000"/>
                <w:sz w:val="16"/>
              </w:rPr>
              <w:t>mode:</w:t>
            </w:r>
          </w:p>
        </w:tc>
        <w:tc>
          <w:tcPr>
            <w:tcW w:w="8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14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58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27"/>
              <w:ind w:left="107"/>
              <w:rPr>
                <w:sz w:val="16"/>
              </w:rPr>
            </w:pPr>
            <w:r>
              <w:rPr>
                <w:color w:val="FF0000"/>
                <w:sz w:val="16"/>
              </w:rPr>
              <w:t>FIFO's write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point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and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read point are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both reset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to point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to</w:t>
            </w:r>
          </w:p>
        </w:tc>
        <w:tc>
          <w:tcPr>
            <w:tcW w:w="8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14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58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0"/>
              <w:ind w:left="107"/>
              <w:rPr>
                <w:sz w:val="16"/>
              </w:rPr>
            </w:pPr>
            <w:r>
              <w:rPr>
                <w:color w:val="FF0000"/>
                <w:sz w:val="16"/>
              </w:rPr>
              <w:t>position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"0".</w:t>
            </w:r>
          </w:p>
        </w:tc>
        <w:tc>
          <w:tcPr>
            <w:tcW w:w="8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43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58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7"/>
              <w:ind w:left="10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Command</w:t>
            </w:r>
            <w:r>
              <w:rPr>
                <w:rFonts w:ascii="Arial"/>
                <w:b/>
                <w:color w:val="FF0000"/>
                <w:spacing w:val="-5"/>
                <w:sz w:val="16"/>
              </w:rPr>
              <w:t> </w:t>
            </w:r>
            <w:r>
              <w:rPr>
                <w:rFonts w:ascii="Arial"/>
                <w:b/>
                <w:color w:val="FF0000"/>
                <w:sz w:val="16"/>
              </w:rPr>
              <w:t>mode:</w:t>
            </w:r>
          </w:p>
        </w:tc>
        <w:tc>
          <w:tcPr>
            <w:tcW w:w="8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74" w:hRule="atLeast"/>
        </w:trPr>
        <w:tc>
          <w:tcPr>
            <w:tcW w:w="707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10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582" w:type="dxa"/>
            <w:tcBorders>
              <w:top w:val="nil"/>
            </w:tcBorders>
          </w:tcPr>
          <w:p>
            <w:pPr>
              <w:pStyle w:val="TableParagraph"/>
              <w:spacing w:before="27"/>
              <w:ind w:left="107"/>
              <w:rPr>
                <w:sz w:val="16"/>
              </w:rPr>
            </w:pPr>
            <w:r>
              <w:rPr>
                <w:color w:val="FF0000"/>
                <w:sz w:val="16"/>
              </w:rPr>
              <w:t>Only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FIFO's write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point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is reset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to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point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to position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"0".</w:t>
            </w:r>
          </w:p>
        </w:tc>
        <w:tc>
          <w:tcPr>
            <w:tcW w:w="8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910"/>
        <w:gridCol w:w="4582"/>
        <w:gridCol w:w="801"/>
        <w:gridCol w:w="662"/>
      </w:tblGrid>
      <w:tr>
        <w:trPr>
          <w:trHeight w:val="350" w:hRule="atLeast"/>
        </w:trPr>
        <w:tc>
          <w:tcPr>
            <w:tcW w:w="9362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0000"/>
                <w:sz w:val="20"/>
              </w:rPr>
              <w:t>SDI</w:t>
            </w:r>
            <w:r>
              <w:rPr>
                <w:rFonts w:ascii="Arial"/>
                <w:b/>
                <w:color w:val="FF0000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device</w:t>
            </w:r>
            <w:r>
              <w:rPr>
                <w:rFonts w:ascii="Arial"/>
                <w:b/>
                <w:color w:val="FF0000"/>
                <w:spacing w:val="-2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interface</w:t>
            </w:r>
            <w:r>
              <w:rPr>
                <w:rFonts w:ascii="Arial"/>
                <w:b/>
                <w:color w:val="FF0000"/>
                <w:spacing w:val="-2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receive</w:t>
            </w:r>
            <w:r>
              <w:rPr>
                <w:rFonts w:ascii="Arial"/>
                <w:b/>
                <w:color w:val="FF0000"/>
                <w:spacing w:val="-2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status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Bit</w:t>
            </w:r>
          </w:p>
        </w:tc>
        <w:tc>
          <w:tcPr>
            <w:tcW w:w="910" w:type="dxa"/>
            <w:shd w:val="clear" w:color="auto" w:fill="FFFF9A"/>
          </w:tcPr>
          <w:p>
            <w:pPr>
              <w:pStyle w:val="TableParagraph"/>
              <w:ind w:left="172" w:right="16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Type</w:t>
            </w:r>
          </w:p>
        </w:tc>
        <w:tc>
          <w:tcPr>
            <w:tcW w:w="4582" w:type="dxa"/>
            <w:shd w:val="clear" w:color="auto" w:fill="FFFF9A"/>
          </w:tcPr>
          <w:p>
            <w:pPr>
              <w:pStyle w:val="TableParagraph"/>
              <w:ind w:left="1828" w:right="1822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Description</w:t>
            </w:r>
          </w:p>
        </w:tc>
        <w:tc>
          <w:tcPr>
            <w:tcW w:w="801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Bank</w:t>
            </w:r>
          </w:p>
        </w:tc>
      </w:tr>
      <w:tr>
        <w:trPr>
          <w:trHeight w:val="303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70"/>
              <w:rPr>
                <w:sz w:val="16"/>
              </w:rPr>
            </w:pPr>
            <w:r>
              <w:rPr>
                <w:color w:val="FF0000"/>
                <w:sz w:val="16"/>
              </w:rPr>
              <w:t>0x7B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252"/>
              <w:rPr>
                <w:sz w:val="16"/>
              </w:rPr>
            </w:pPr>
            <w:r>
              <w:rPr>
                <w:color w:val="FF0000"/>
                <w:sz w:val="16"/>
              </w:rPr>
              <w:t>SDIRSTS</w:t>
            </w:r>
          </w:p>
        </w:tc>
        <w:tc>
          <w:tcPr>
            <w:tcW w:w="501" w:type="dxa"/>
          </w:tcPr>
          <w:p>
            <w:pPr>
              <w:pStyle w:val="TableParagraph"/>
              <w:ind w:left="9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7</w:t>
            </w:r>
          </w:p>
        </w:tc>
        <w:tc>
          <w:tcPr>
            <w:tcW w:w="910" w:type="dxa"/>
          </w:tcPr>
          <w:p>
            <w:pPr>
              <w:pStyle w:val="TableParagraph"/>
              <w:spacing w:before="38"/>
              <w:ind w:left="174" w:right="168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RSV</w:t>
            </w:r>
          </w:p>
        </w:tc>
        <w:tc>
          <w:tcPr>
            <w:tcW w:w="4582" w:type="dxa"/>
          </w:tcPr>
          <w:p>
            <w:pPr>
              <w:pStyle w:val="TableParagraph"/>
              <w:spacing w:before="38"/>
              <w:ind w:left="107"/>
              <w:rPr>
                <w:sz w:val="16"/>
              </w:rPr>
            </w:pPr>
            <w:r>
              <w:rPr>
                <w:color w:val="FF0000"/>
                <w:sz w:val="16"/>
              </w:rPr>
              <w:t>Reserved</w:t>
            </w:r>
          </w:p>
        </w:tc>
        <w:tc>
          <w:tcPr>
            <w:tcW w:w="801" w:type="dxa"/>
            <w:vMerge w:val="restart"/>
          </w:tcPr>
          <w:p>
            <w:pPr>
              <w:pStyle w:val="TableParagraph"/>
              <w:ind w:left="224"/>
              <w:rPr>
                <w:sz w:val="16"/>
              </w:rPr>
            </w:pPr>
            <w:r>
              <w:rPr>
                <w:color w:val="FF0000"/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5"/>
              <w:rPr>
                <w:sz w:val="16"/>
              </w:rPr>
            </w:pPr>
            <w:r>
              <w:rPr>
                <w:color w:val="FF0000"/>
                <w:sz w:val="16"/>
              </w:rPr>
              <w:t>0xFE</w:t>
            </w:r>
          </w:p>
        </w:tc>
      </w:tr>
      <w:tr>
        <w:trPr>
          <w:trHeight w:val="1648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4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6~4</w:t>
            </w:r>
          </w:p>
        </w:tc>
        <w:tc>
          <w:tcPr>
            <w:tcW w:w="910" w:type="dxa"/>
          </w:tcPr>
          <w:p>
            <w:pPr>
              <w:pStyle w:val="TableParagraph"/>
              <w:spacing w:before="39"/>
              <w:ind w:left="174" w:right="167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RO</w:t>
            </w:r>
          </w:p>
        </w:tc>
        <w:tc>
          <w:tcPr>
            <w:tcW w:w="4582" w:type="dxa"/>
          </w:tcPr>
          <w:p>
            <w:pPr>
              <w:pStyle w:val="TableParagraph"/>
              <w:spacing w:line="181" w:lineRule="exact" w:before="58"/>
              <w:ind w:left="107"/>
              <w:rPr>
                <w:rFonts w:ascii="Arial"/>
                <w:b/>
                <w:i/>
                <w:sz w:val="16"/>
              </w:rPr>
            </w:pPr>
            <w:r>
              <w:rPr>
                <w:rFonts w:ascii="Arial"/>
                <w:b/>
                <w:i/>
                <w:color w:val="FF0000"/>
                <w:sz w:val="16"/>
              </w:rPr>
              <w:t>Receive</w:t>
            </w:r>
            <w:r>
              <w:rPr>
                <w:rFonts w:ascii="Arial"/>
                <w:b/>
                <w:i/>
                <w:color w:val="FF0000"/>
                <w:spacing w:val="-6"/>
                <w:sz w:val="16"/>
              </w:rPr>
              <w:t> </w:t>
            </w:r>
            <w:r>
              <w:rPr>
                <w:rFonts w:ascii="Arial"/>
                <w:b/>
                <w:i/>
                <w:color w:val="FF0000"/>
                <w:sz w:val="16"/>
              </w:rPr>
              <w:t>Buffer</w:t>
            </w:r>
            <w:r>
              <w:rPr>
                <w:rFonts w:ascii="Arial"/>
                <w:b/>
                <w:i/>
                <w:color w:val="FF0000"/>
                <w:spacing w:val="-4"/>
                <w:sz w:val="16"/>
              </w:rPr>
              <w:t> </w:t>
            </w:r>
            <w:r>
              <w:rPr>
                <w:rFonts w:ascii="Arial"/>
                <w:b/>
                <w:i/>
                <w:color w:val="FF0000"/>
                <w:sz w:val="16"/>
              </w:rPr>
              <w:t>count</w:t>
            </w:r>
          </w:p>
          <w:p>
            <w:pPr>
              <w:pStyle w:val="TableParagraph"/>
              <w:spacing w:line="20" w:lineRule="exact" w:before="0"/>
              <w:ind w:left="1347"/>
              <w:rPr>
                <w:sz w:val="2"/>
              </w:rPr>
            </w:pPr>
            <w:hyperlink r:id="rId7">
              <w:r>
                <w:rPr>
                  <w:color w:val="777777"/>
                  <w:sz w:val="2"/>
                </w:rPr>
                <w:t>www.DataSheet.net/</w:t>
              </w:r>
            </w:hyperlink>
          </w:p>
          <w:p>
            <w:pPr>
              <w:pStyle w:val="TableParagraph"/>
              <w:spacing w:before="0"/>
              <w:rPr>
                <w:rFonts w:ascii="Arial"/>
                <w:b/>
                <w:sz w:val="2"/>
              </w:rPr>
            </w:pPr>
          </w:p>
          <w:p>
            <w:pPr>
              <w:pStyle w:val="TableParagraph"/>
              <w:spacing w:before="0"/>
              <w:rPr>
                <w:rFonts w:ascii="Arial"/>
                <w:b/>
                <w:sz w:val="2"/>
              </w:rPr>
            </w:pPr>
          </w:p>
          <w:p>
            <w:pPr>
              <w:pStyle w:val="TableParagraph"/>
              <w:spacing w:before="0"/>
              <w:ind w:left="10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Normal</w:t>
            </w:r>
            <w:r>
              <w:rPr>
                <w:rFonts w:ascii="Arial"/>
                <w:b/>
                <w:color w:val="FF0000"/>
                <w:spacing w:val="-3"/>
                <w:sz w:val="16"/>
              </w:rPr>
              <w:t> </w:t>
            </w:r>
            <w:r>
              <w:rPr>
                <w:rFonts w:ascii="Arial"/>
                <w:b/>
                <w:color w:val="FF0000"/>
                <w:sz w:val="16"/>
              </w:rPr>
              <w:t>mode</w:t>
            </w:r>
            <w:r>
              <w:rPr>
                <w:rFonts w:ascii="Arial"/>
                <w:b/>
                <w:color w:val="FF0000"/>
                <w:spacing w:val="-3"/>
                <w:sz w:val="16"/>
              </w:rPr>
              <w:t> </w:t>
            </w:r>
            <w:r>
              <w:rPr>
                <w:rFonts w:ascii="Arial"/>
                <w:b/>
                <w:color w:val="FF0000"/>
                <w:sz w:val="16"/>
              </w:rPr>
              <w:t>:</w:t>
            </w:r>
          </w:p>
          <w:p>
            <w:pPr>
              <w:pStyle w:val="TableParagraph"/>
              <w:spacing w:before="55"/>
              <w:ind w:left="107" w:right="3"/>
              <w:rPr>
                <w:sz w:val="16"/>
              </w:rPr>
            </w:pPr>
            <w:r>
              <w:rPr>
                <w:color w:val="FF0000"/>
                <w:sz w:val="16"/>
              </w:rPr>
              <w:t>The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count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is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the number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how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many</w:t>
            </w:r>
            <w:r>
              <w:rPr>
                <w:color w:val="FF0000"/>
                <w:spacing w:val="-4"/>
                <w:sz w:val="16"/>
              </w:rPr>
              <w:t> </w:t>
            </w:r>
            <w:r>
              <w:rPr>
                <w:color w:val="FF0000"/>
                <w:sz w:val="16"/>
              </w:rPr>
              <w:t>data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in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Rx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Buffer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aren’t</w:t>
            </w:r>
            <w:r>
              <w:rPr>
                <w:color w:val="FF0000"/>
                <w:spacing w:val="-41"/>
                <w:sz w:val="16"/>
              </w:rPr>
              <w:t> </w:t>
            </w:r>
            <w:r>
              <w:rPr>
                <w:color w:val="FF0000"/>
                <w:sz w:val="16"/>
              </w:rPr>
              <w:t>read yet.</w:t>
            </w:r>
          </w:p>
          <w:p>
            <w:pPr>
              <w:pStyle w:val="TableParagraph"/>
              <w:spacing w:before="61"/>
              <w:ind w:left="10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Command</w:t>
            </w:r>
            <w:r>
              <w:rPr>
                <w:rFonts w:ascii="Arial"/>
                <w:b/>
                <w:color w:val="FF0000"/>
                <w:spacing w:val="-5"/>
                <w:sz w:val="16"/>
              </w:rPr>
              <w:t> </w:t>
            </w:r>
            <w:r>
              <w:rPr>
                <w:rFonts w:ascii="Arial"/>
                <w:b/>
                <w:color w:val="FF0000"/>
                <w:sz w:val="16"/>
              </w:rPr>
              <w:t>mode:</w:t>
            </w:r>
          </w:p>
          <w:p>
            <w:pPr>
              <w:pStyle w:val="TableParagraph"/>
              <w:spacing w:before="59"/>
              <w:ind w:left="107" w:right="558"/>
              <w:rPr>
                <w:sz w:val="16"/>
              </w:rPr>
            </w:pPr>
            <w:r>
              <w:rPr>
                <w:color w:val="FF0000"/>
                <w:sz w:val="16"/>
              </w:rPr>
              <w:t>The count is the number of received byte data in single</w:t>
            </w:r>
            <w:r>
              <w:rPr>
                <w:color w:val="FF0000"/>
                <w:spacing w:val="-43"/>
                <w:sz w:val="16"/>
              </w:rPr>
              <w:t> </w:t>
            </w:r>
            <w:r>
              <w:rPr>
                <w:color w:val="FF0000"/>
                <w:sz w:val="16"/>
              </w:rPr>
              <w:t>transition.</w:t>
            </w:r>
          </w:p>
        </w:tc>
        <w:tc>
          <w:tcPr>
            <w:tcW w:w="8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4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9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3</w:t>
            </w:r>
          </w:p>
        </w:tc>
        <w:tc>
          <w:tcPr>
            <w:tcW w:w="910" w:type="dxa"/>
          </w:tcPr>
          <w:p>
            <w:pPr>
              <w:pStyle w:val="TableParagraph"/>
              <w:spacing w:before="38"/>
              <w:ind w:left="174" w:right="168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RSV</w:t>
            </w:r>
          </w:p>
        </w:tc>
        <w:tc>
          <w:tcPr>
            <w:tcW w:w="4582" w:type="dxa"/>
          </w:tcPr>
          <w:p>
            <w:pPr>
              <w:pStyle w:val="TableParagraph"/>
              <w:spacing w:before="38"/>
              <w:ind w:left="107"/>
              <w:rPr>
                <w:sz w:val="16"/>
              </w:rPr>
            </w:pPr>
            <w:r>
              <w:rPr>
                <w:color w:val="FF0000"/>
                <w:sz w:val="16"/>
              </w:rPr>
              <w:t>Reserved</w:t>
            </w:r>
          </w:p>
        </w:tc>
        <w:tc>
          <w:tcPr>
            <w:tcW w:w="8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3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9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2</w:t>
            </w:r>
          </w:p>
        </w:tc>
        <w:tc>
          <w:tcPr>
            <w:tcW w:w="910" w:type="dxa"/>
          </w:tcPr>
          <w:p>
            <w:pPr>
              <w:pStyle w:val="TableParagraph"/>
              <w:spacing w:before="38"/>
              <w:ind w:left="173" w:right="168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R/W1C</w:t>
            </w:r>
          </w:p>
        </w:tc>
        <w:tc>
          <w:tcPr>
            <w:tcW w:w="4582" w:type="dxa"/>
          </w:tcPr>
          <w:p>
            <w:pPr>
              <w:pStyle w:val="TableParagraph"/>
              <w:spacing w:before="38"/>
              <w:ind w:left="107"/>
              <w:rPr>
                <w:sz w:val="16"/>
              </w:rPr>
            </w:pPr>
            <w:r>
              <w:rPr>
                <w:color w:val="FF0000"/>
                <w:sz w:val="16"/>
              </w:rPr>
              <w:t>(Normal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mode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only) Receive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buffer overflow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flag</w:t>
            </w:r>
          </w:p>
        </w:tc>
        <w:tc>
          <w:tcPr>
            <w:tcW w:w="8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4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1</w:t>
            </w:r>
          </w:p>
        </w:tc>
        <w:tc>
          <w:tcPr>
            <w:tcW w:w="910" w:type="dxa"/>
          </w:tcPr>
          <w:p>
            <w:pPr>
              <w:pStyle w:val="TableParagraph"/>
              <w:spacing w:before="39"/>
              <w:ind w:left="174" w:right="168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RO</w:t>
            </w:r>
          </w:p>
        </w:tc>
        <w:tc>
          <w:tcPr>
            <w:tcW w:w="4582" w:type="dxa"/>
          </w:tcPr>
          <w:p>
            <w:pPr>
              <w:pStyle w:val="TableParagraph"/>
              <w:spacing w:before="39"/>
              <w:ind w:left="107"/>
              <w:rPr>
                <w:sz w:val="16"/>
              </w:rPr>
            </w:pPr>
            <w:r>
              <w:rPr>
                <w:color w:val="FF0000"/>
                <w:sz w:val="16"/>
              </w:rPr>
              <w:t>(Normal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mode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only) Receive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buffer full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flag</w:t>
            </w:r>
          </w:p>
        </w:tc>
        <w:tc>
          <w:tcPr>
            <w:tcW w:w="8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 w:val="restart"/>
          </w:tcPr>
          <w:p>
            <w:pPr>
              <w:pStyle w:val="TableParagraph"/>
              <w:ind w:left="9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0</w:t>
            </w:r>
          </w:p>
        </w:tc>
        <w:tc>
          <w:tcPr>
            <w:tcW w:w="910" w:type="dxa"/>
          </w:tcPr>
          <w:p>
            <w:pPr>
              <w:pStyle w:val="TableParagraph"/>
              <w:spacing w:before="38"/>
              <w:ind w:left="7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R</w:t>
            </w:r>
          </w:p>
        </w:tc>
        <w:tc>
          <w:tcPr>
            <w:tcW w:w="4582" w:type="dxa"/>
          </w:tcPr>
          <w:p>
            <w:pPr>
              <w:pStyle w:val="TableParagraph"/>
              <w:spacing w:before="38"/>
              <w:ind w:left="107"/>
              <w:rPr>
                <w:sz w:val="16"/>
              </w:rPr>
            </w:pPr>
            <w:r>
              <w:rPr>
                <w:color w:val="FF0000"/>
                <w:sz w:val="16"/>
              </w:rPr>
              <w:t>(Normal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mode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only)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Receive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buffer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empty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flag</w:t>
            </w:r>
          </w:p>
        </w:tc>
        <w:tc>
          <w:tcPr>
            <w:tcW w:w="8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15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10" w:type="dxa"/>
          </w:tcPr>
          <w:p>
            <w:pPr>
              <w:pStyle w:val="TableParagraph"/>
              <w:spacing w:before="38"/>
              <w:ind w:left="6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W</w:t>
            </w:r>
          </w:p>
        </w:tc>
        <w:tc>
          <w:tcPr>
            <w:tcW w:w="4582" w:type="dxa"/>
          </w:tcPr>
          <w:p>
            <w:pPr>
              <w:pStyle w:val="TableParagraph"/>
              <w:spacing w:before="38"/>
              <w:ind w:left="107"/>
              <w:rPr>
                <w:rFonts w:ascii="Arial"/>
                <w:b/>
                <w:i/>
                <w:sz w:val="16"/>
              </w:rPr>
            </w:pPr>
            <w:r>
              <w:rPr>
                <w:rFonts w:ascii="Arial"/>
                <w:b/>
                <w:i/>
                <w:color w:val="FF0000"/>
                <w:sz w:val="16"/>
              </w:rPr>
              <w:t>Write</w:t>
            </w:r>
            <w:r>
              <w:rPr>
                <w:rFonts w:ascii="Arial"/>
                <w:b/>
                <w:i/>
                <w:color w:val="FF0000"/>
                <w:spacing w:val="-5"/>
                <w:sz w:val="16"/>
              </w:rPr>
              <w:t> </w:t>
            </w:r>
            <w:r>
              <w:rPr>
                <w:rFonts w:ascii="Arial"/>
                <w:b/>
                <w:i/>
                <w:color w:val="FF0000"/>
                <w:sz w:val="16"/>
              </w:rPr>
              <w:t>1</w:t>
            </w:r>
            <w:r>
              <w:rPr>
                <w:rFonts w:ascii="Arial"/>
                <w:b/>
                <w:i/>
                <w:color w:val="FF0000"/>
                <w:spacing w:val="-4"/>
                <w:sz w:val="16"/>
              </w:rPr>
              <w:t> </w:t>
            </w:r>
            <w:r>
              <w:rPr>
                <w:rFonts w:ascii="Arial"/>
                <w:b/>
                <w:i/>
                <w:color w:val="FF0000"/>
                <w:sz w:val="16"/>
              </w:rPr>
              <w:t>to</w:t>
            </w:r>
            <w:r>
              <w:rPr>
                <w:rFonts w:ascii="Arial"/>
                <w:b/>
                <w:i/>
                <w:color w:val="FF0000"/>
                <w:spacing w:val="-2"/>
                <w:sz w:val="16"/>
              </w:rPr>
              <w:t> </w:t>
            </w:r>
            <w:r>
              <w:rPr>
                <w:rFonts w:ascii="Arial"/>
                <w:b/>
                <w:i/>
                <w:color w:val="FF0000"/>
                <w:sz w:val="16"/>
              </w:rPr>
              <w:t>clear</w:t>
            </w:r>
            <w:r>
              <w:rPr>
                <w:rFonts w:ascii="Arial"/>
                <w:b/>
                <w:i/>
                <w:color w:val="FF0000"/>
                <w:spacing w:val="-2"/>
                <w:sz w:val="16"/>
              </w:rPr>
              <w:t> </w:t>
            </w:r>
            <w:r>
              <w:rPr>
                <w:rFonts w:ascii="Arial"/>
                <w:b/>
                <w:i/>
                <w:color w:val="FF0000"/>
                <w:sz w:val="16"/>
              </w:rPr>
              <w:t>Rx</w:t>
            </w:r>
            <w:r>
              <w:rPr>
                <w:rFonts w:ascii="Arial"/>
                <w:b/>
                <w:i/>
                <w:color w:val="FF0000"/>
                <w:spacing w:val="-4"/>
                <w:sz w:val="16"/>
              </w:rPr>
              <w:t> </w:t>
            </w:r>
            <w:r>
              <w:rPr>
                <w:rFonts w:ascii="Arial"/>
                <w:b/>
                <w:i/>
                <w:color w:val="FF0000"/>
                <w:sz w:val="16"/>
              </w:rPr>
              <w:t>buffer</w:t>
            </w:r>
          </w:p>
          <w:p>
            <w:pPr>
              <w:pStyle w:val="TableParagraph"/>
              <w:spacing w:before="55"/>
              <w:ind w:left="10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Normal</w:t>
            </w:r>
            <w:r>
              <w:rPr>
                <w:rFonts w:ascii="Arial"/>
                <w:b/>
                <w:color w:val="FF0000"/>
                <w:spacing w:val="-5"/>
                <w:sz w:val="16"/>
              </w:rPr>
              <w:t> </w:t>
            </w:r>
            <w:r>
              <w:rPr>
                <w:rFonts w:ascii="Arial"/>
                <w:b/>
                <w:color w:val="FF0000"/>
                <w:sz w:val="16"/>
              </w:rPr>
              <w:t>mode:</w:t>
            </w:r>
          </w:p>
          <w:p>
            <w:pPr>
              <w:pStyle w:val="TableParagraph"/>
              <w:spacing w:before="60"/>
              <w:ind w:left="107" w:right="359"/>
              <w:rPr>
                <w:sz w:val="16"/>
              </w:rPr>
            </w:pPr>
            <w:r>
              <w:rPr>
                <w:color w:val="FF0000"/>
                <w:sz w:val="16"/>
              </w:rPr>
              <w:t>FIFO's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write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point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and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read point are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both reset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to point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to</w:t>
            </w:r>
            <w:r>
              <w:rPr>
                <w:color w:val="FF0000"/>
                <w:spacing w:val="-42"/>
                <w:sz w:val="16"/>
              </w:rPr>
              <w:t> </w:t>
            </w:r>
            <w:r>
              <w:rPr>
                <w:color w:val="FF0000"/>
                <w:sz w:val="16"/>
              </w:rPr>
              <w:t>position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"0".</w:t>
            </w:r>
          </w:p>
          <w:p>
            <w:pPr>
              <w:pStyle w:val="TableParagraph"/>
              <w:spacing w:before="60"/>
              <w:ind w:left="10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Command</w:t>
            </w:r>
            <w:r>
              <w:rPr>
                <w:rFonts w:ascii="Arial"/>
                <w:b/>
                <w:color w:val="FF0000"/>
                <w:spacing w:val="-5"/>
                <w:sz w:val="16"/>
              </w:rPr>
              <w:t> </w:t>
            </w:r>
            <w:r>
              <w:rPr>
                <w:rFonts w:ascii="Arial"/>
                <w:b/>
                <w:color w:val="FF0000"/>
                <w:sz w:val="16"/>
              </w:rPr>
              <w:t>mode:</w:t>
            </w:r>
          </w:p>
          <w:p>
            <w:pPr>
              <w:pStyle w:val="TableParagraph"/>
              <w:spacing w:before="41"/>
              <w:ind w:left="107"/>
              <w:rPr>
                <w:sz w:val="16"/>
              </w:rPr>
            </w:pPr>
            <w:r>
              <w:rPr>
                <w:color w:val="FF0000"/>
                <w:sz w:val="16"/>
              </w:rPr>
              <w:t>Only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FIFO's write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point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is reset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to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point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to position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"0".</w:t>
            </w:r>
          </w:p>
        </w:tc>
        <w:tc>
          <w:tcPr>
            <w:tcW w:w="8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7"/>
        <w:rPr>
          <w:rFonts w:ascii="Arial"/>
          <w:b/>
          <w:sz w:val="28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0000"/>
                <w:sz w:val="20"/>
              </w:rPr>
              <w:t>SDI</w:t>
            </w:r>
            <w:r>
              <w:rPr>
                <w:rFonts w:ascii="Arial"/>
                <w:b/>
                <w:color w:val="FF0000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device</w:t>
            </w:r>
            <w:r>
              <w:rPr>
                <w:rFonts w:ascii="Arial"/>
                <w:b/>
                <w:color w:val="FF0000"/>
                <w:spacing w:val="-2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interface</w:t>
            </w:r>
            <w:r>
              <w:rPr>
                <w:rFonts w:ascii="Arial"/>
                <w:b/>
                <w:color w:val="FF0000"/>
                <w:spacing w:val="-2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transmit</w:t>
            </w:r>
            <w:r>
              <w:rPr>
                <w:rFonts w:ascii="Arial"/>
                <w:b/>
                <w:color w:val="FF0000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data</w:t>
            </w:r>
            <w:r>
              <w:rPr>
                <w:rFonts w:ascii="Arial"/>
                <w:b/>
                <w:color w:val="FF0000"/>
                <w:spacing w:val="-2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port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Bank</w:t>
            </w:r>
          </w:p>
        </w:tc>
      </w:tr>
      <w:tr>
        <w:trPr>
          <w:trHeight w:val="1480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0x7C</w:t>
            </w:r>
          </w:p>
        </w:tc>
        <w:tc>
          <w:tcPr>
            <w:tcW w:w="1199" w:type="dxa"/>
          </w:tcPr>
          <w:p>
            <w:pPr>
              <w:pStyle w:val="TableParagraph"/>
              <w:ind w:left="86" w:right="79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SDITBUF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7~0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WO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jc w:val="both"/>
              <w:rPr>
                <w:rFonts w:ascii="Arial"/>
                <w:b/>
                <w:i/>
                <w:sz w:val="16"/>
              </w:rPr>
            </w:pPr>
            <w:r>
              <w:rPr>
                <w:rFonts w:ascii="Arial"/>
                <w:b/>
                <w:i/>
                <w:color w:val="FF0000"/>
                <w:sz w:val="16"/>
              </w:rPr>
              <w:t>SDI</w:t>
            </w:r>
            <w:r>
              <w:rPr>
                <w:rFonts w:ascii="Arial"/>
                <w:b/>
                <w:i/>
                <w:color w:val="FF0000"/>
                <w:spacing w:val="-6"/>
                <w:sz w:val="16"/>
              </w:rPr>
              <w:t> </w:t>
            </w:r>
            <w:r>
              <w:rPr>
                <w:rFonts w:ascii="Arial"/>
                <w:b/>
                <w:i/>
                <w:color w:val="FF0000"/>
                <w:sz w:val="16"/>
              </w:rPr>
              <w:t>Device</w:t>
            </w:r>
            <w:r>
              <w:rPr>
                <w:rFonts w:ascii="Arial"/>
                <w:b/>
                <w:i/>
                <w:color w:val="FF0000"/>
                <w:spacing w:val="-6"/>
                <w:sz w:val="16"/>
              </w:rPr>
              <w:t> </w:t>
            </w:r>
            <w:r>
              <w:rPr>
                <w:rFonts w:ascii="Arial"/>
                <w:b/>
                <w:i/>
                <w:color w:val="FF0000"/>
                <w:sz w:val="16"/>
              </w:rPr>
              <w:t>Interface</w:t>
            </w:r>
            <w:r>
              <w:rPr>
                <w:rFonts w:ascii="Arial"/>
                <w:b/>
                <w:i/>
                <w:color w:val="FF0000"/>
                <w:spacing w:val="-5"/>
                <w:sz w:val="16"/>
              </w:rPr>
              <w:t> </w:t>
            </w:r>
            <w:r>
              <w:rPr>
                <w:rFonts w:ascii="Arial"/>
                <w:b/>
                <w:i/>
                <w:color w:val="FF0000"/>
                <w:sz w:val="16"/>
              </w:rPr>
              <w:t>Transmitted</w:t>
            </w:r>
            <w:r>
              <w:rPr>
                <w:rFonts w:ascii="Arial"/>
                <w:b/>
                <w:i/>
                <w:color w:val="FF0000"/>
                <w:spacing w:val="-6"/>
                <w:sz w:val="16"/>
              </w:rPr>
              <w:t> </w:t>
            </w:r>
            <w:r>
              <w:rPr>
                <w:rFonts w:ascii="Arial"/>
                <w:b/>
                <w:i/>
                <w:color w:val="FF0000"/>
                <w:sz w:val="16"/>
              </w:rPr>
              <w:t>Data</w:t>
            </w:r>
            <w:r>
              <w:rPr>
                <w:rFonts w:ascii="Arial"/>
                <w:b/>
                <w:i/>
                <w:color w:val="FF0000"/>
                <w:spacing w:val="-4"/>
                <w:sz w:val="16"/>
              </w:rPr>
              <w:t> </w:t>
            </w:r>
            <w:r>
              <w:rPr>
                <w:rFonts w:ascii="Arial"/>
                <w:b/>
                <w:i/>
                <w:color w:val="FF0000"/>
                <w:sz w:val="16"/>
              </w:rPr>
              <w:t>Port</w:t>
            </w:r>
          </w:p>
          <w:p>
            <w:pPr>
              <w:pStyle w:val="TableParagraph"/>
              <w:spacing w:before="35"/>
              <w:ind w:left="106"/>
              <w:jc w:val="both"/>
              <w:rPr>
                <w:sz w:val="16"/>
              </w:rPr>
            </w:pPr>
            <w:r>
              <w:rPr>
                <w:color w:val="FF0000"/>
                <w:sz w:val="16"/>
              </w:rPr>
              <w:t>(4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bytes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buffers, External SPI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Host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must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supply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SPI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clock)</w:t>
            </w:r>
          </w:p>
          <w:p>
            <w:pPr>
              <w:pStyle w:val="TableParagraph"/>
              <w:spacing w:before="37"/>
              <w:ind w:left="106"/>
              <w:jc w:val="both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Normal</w:t>
            </w:r>
            <w:r>
              <w:rPr>
                <w:rFonts w:ascii="Arial"/>
                <w:b/>
                <w:color w:val="FF0000"/>
                <w:spacing w:val="-5"/>
                <w:sz w:val="16"/>
              </w:rPr>
              <w:t> </w:t>
            </w:r>
            <w:r>
              <w:rPr>
                <w:rFonts w:ascii="Arial"/>
                <w:b/>
                <w:color w:val="FF0000"/>
                <w:sz w:val="16"/>
              </w:rPr>
              <w:t>mode</w:t>
            </w:r>
            <w:r>
              <w:rPr>
                <w:color w:val="FF0000"/>
                <w:sz w:val="16"/>
              </w:rPr>
              <w:t>:</w:t>
            </w:r>
          </w:p>
          <w:p>
            <w:pPr>
              <w:pStyle w:val="TableParagraph"/>
              <w:spacing w:before="36"/>
              <w:ind w:left="106"/>
              <w:jc w:val="both"/>
              <w:rPr>
                <w:sz w:val="16"/>
              </w:rPr>
            </w:pPr>
            <w:r>
              <w:rPr>
                <w:color w:val="FF0000"/>
                <w:sz w:val="16"/>
              </w:rPr>
              <w:t>Please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check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full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flag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to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finish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the write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operation.</w:t>
            </w:r>
          </w:p>
          <w:p>
            <w:pPr>
              <w:pStyle w:val="TableParagraph"/>
              <w:spacing w:line="208" w:lineRule="auto" w:before="55"/>
              <w:ind w:left="106" w:right="94"/>
              <w:jc w:val="both"/>
              <w:rPr>
                <w:sz w:val="16"/>
              </w:rPr>
            </w:pPr>
            <w:r>
              <w:rPr>
                <w:color w:val="FF0000"/>
                <w:sz w:val="16"/>
              </w:rPr>
              <w:t>If the TX buffer is full, SDI will skip the newly data and preserve</w:t>
            </w:r>
            <w:r>
              <w:rPr>
                <w:color w:val="FF0000"/>
                <w:spacing w:val="-42"/>
                <w:sz w:val="16"/>
              </w:rPr>
              <w:t> </w:t>
            </w:r>
            <w:r>
              <w:rPr>
                <w:color w:val="FF0000"/>
                <w:sz w:val="16"/>
              </w:rPr>
              <w:t>the previous data. If the TX buffer is empty, SDI will always</w:t>
            </w:r>
            <w:r>
              <w:rPr>
                <w:color w:val="FF0000"/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Transmit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data =</w:t>
            </w:r>
            <w:r>
              <w:rPr>
                <w:color w:val="FF0000"/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0x00.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color w:val="FF0000"/>
                <w:sz w:val="16"/>
              </w:rPr>
              <w:t>0xFE</w:t>
            </w: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0000"/>
                <w:sz w:val="20"/>
              </w:rPr>
              <w:t>SDI</w:t>
            </w:r>
            <w:r>
              <w:rPr>
                <w:rFonts w:ascii="Arial"/>
                <w:b/>
                <w:color w:val="FF0000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device</w:t>
            </w:r>
            <w:r>
              <w:rPr>
                <w:rFonts w:ascii="Arial"/>
                <w:b/>
                <w:color w:val="FF0000"/>
                <w:spacing w:val="-2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interface</w:t>
            </w:r>
            <w:r>
              <w:rPr>
                <w:rFonts w:ascii="Arial"/>
                <w:b/>
                <w:color w:val="FF0000"/>
                <w:spacing w:val="-2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receive</w:t>
            </w:r>
            <w:r>
              <w:rPr>
                <w:rFonts w:ascii="Arial"/>
                <w:b/>
                <w:color w:val="FF0000"/>
                <w:spacing w:val="-2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data</w:t>
            </w:r>
            <w:r>
              <w:rPr>
                <w:rFonts w:ascii="Arial"/>
                <w:b/>
                <w:color w:val="FF0000"/>
                <w:spacing w:val="-2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port</w:t>
            </w:r>
          </w:p>
        </w:tc>
      </w:tr>
      <w:tr>
        <w:trPr>
          <w:trHeight w:val="303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Bank</w:t>
            </w:r>
          </w:p>
        </w:tc>
      </w:tr>
      <w:tr>
        <w:trPr>
          <w:trHeight w:val="2460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101" w:right="93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0x7D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7" w:right="79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SDIRBUF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7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3" w:right="99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RO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rFonts w:ascii="Arial"/>
                <w:b/>
                <w:i/>
                <w:sz w:val="16"/>
              </w:rPr>
            </w:pPr>
            <w:r>
              <w:rPr>
                <w:rFonts w:ascii="Arial"/>
                <w:b/>
                <w:i/>
                <w:color w:val="FF0000"/>
                <w:sz w:val="16"/>
              </w:rPr>
              <w:t>SDI</w:t>
            </w:r>
            <w:r>
              <w:rPr>
                <w:rFonts w:ascii="Arial"/>
                <w:b/>
                <w:i/>
                <w:color w:val="FF0000"/>
                <w:spacing w:val="-1"/>
                <w:sz w:val="16"/>
              </w:rPr>
              <w:t> </w:t>
            </w:r>
            <w:r>
              <w:rPr>
                <w:rFonts w:ascii="Arial"/>
                <w:b/>
                <w:i/>
                <w:color w:val="FF0000"/>
                <w:sz w:val="16"/>
              </w:rPr>
              <w:t>Device</w:t>
            </w:r>
            <w:r>
              <w:rPr>
                <w:rFonts w:ascii="Arial"/>
                <w:b/>
                <w:i/>
                <w:color w:val="FF0000"/>
                <w:spacing w:val="-1"/>
                <w:sz w:val="16"/>
              </w:rPr>
              <w:t> </w:t>
            </w:r>
            <w:r>
              <w:rPr>
                <w:rFonts w:ascii="Arial"/>
                <w:b/>
                <w:i/>
                <w:color w:val="FF0000"/>
                <w:sz w:val="16"/>
              </w:rPr>
              <w:t>Interface</w:t>
            </w:r>
            <w:r>
              <w:rPr>
                <w:rFonts w:ascii="Arial"/>
                <w:b/>
                <w:i/>
                <w:color w:val="FF0000"/>
                <w:spacing w:val="-1"/>
                <w:sz w:val="16"/>
              </w:rPr>
              <w:t> </w:t>
            </w:r>
            <w:r>
              <w:rPr>
                <w:rFonts w:ascii="Arial"/>
                <w:b/>
                <w:i/>
                <w:color w:val="FF0000"/>
                <w:sz w:val="16"/>
              </w:rPr>
              <w:t>Received Data</w:t>
            </w:r>
            <w:r>
              <w:rPr>
                <w:rFonts w:ascii="Arial"/>
                <w:b/>
                <w:i/>
                <w:color w:val="FF0000"/>
                <w:spacing w:val="-1"/>
                <w:sz w:val="16"/>
              </w:rPr>
              <w:t> </w:t>
            </w:r>
            <w:r>
              <w:rPr>
                <w:rFonts w:ascii="Arial"/>
                <w:b/>
                <w:i/>
                <w:color w:val="FF0000"/>
                <w:sz w:val="16"/>
              </w:rPr>
              <w:t>Port</w:t>
            </w:r>
          </w:p>
          <w:p>
            <w:pPr>
              <w:pStyle w:val="TableParagraph"/>
              <w:spacing w:before="36"/>
              <w:ind w:left="106"/>
              <w:jc w:val="both"/>
              <w:rPr>
                <w:sz w:val="16"/>
              </w:rPr>
            </w:pPr>
            <w:r>
              <w:rPr>
                <w:color w:val="FF0000"/>
                <w:sz w:val="16"/>
              </w:rPr>
              <w:t>(4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bytes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buffers, Read the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data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from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the external SPI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Host)</w:t>
            </w:r>
          </w:p>
          <w:p>
            <w:pPr>
              <w:pStyle w:val="TableParagraph"/>
              <w:spacing w:before="35"/>
              <w:ind w:left="10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Normal</w:t>
            </w:r>
            <w:r>
              <w:rPr>
                <w:rFonts w:ascii="Arial"/>
                <w:b/>
                <w:color w:val="FF0000"/>
                <w:spacing w:val="-6"/>
                <w:sz w:val="16"/>
              </w:rPr>
              <w:t> </w:t>
            </w:r>
            <w:r>
              <w:rPr>
                <w:rFonts w:ascii="Arial"/>
                <w:b/>
                <w:color w:val="FF0000"/>
                <w:sz w:val="16"/>
              </w:rPr>
              <w:t>mode:</w:t>
            </w:r>
          </w:p>
          <w:p>
            <w:pPr>
              <w:pStyle w:val="TableParagraph"/>
              <w:spacing w:before="37"/>
              <w:ind w:left="106"/>
              <w:jc w:val="both"/>
              <w:rPr>
                <w:sz w:val="16"/>
              </w:rPr>
            </w:pPr>
            <w:r>
              <w:rPr>
                <w:color w:val="FF0000"/>
                <w:sz w:val="16"/>
              </w:rPr>
              <w:t>Please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check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empty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flag to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finish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the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reading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operation.</w:t>
            </w:r>
          </w:p>
          <w:p>
            <w:pPr>
              <w:pStyle w:val="TableParagraph"/>
              <w:spacing w:line="208" w:lineRule="auto" w:before="55"/>
              <w:ind w:left="106" w:right="99"/>
              <w:jc w:val="both"/>
              <w:rPr>
                <w:sz w:val="16"/>
              </w:rPr>
            </w:pPr>
            <w:r>
              <w:rPr>
                <w:color w:val="FF0000"/>
                <w:sz w:val="16"/>
              </w:rPr>
              <w:t>If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the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RX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buffer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is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full,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SDI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will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skip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the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newly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data and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preserve</w:t>
            </w:r>
            <w:r>
              <w:rPr>
                <w:color w:val="FF0000"/>
                <w:spacing w:val="-42"/>
                <w:sz w:val="16"/>
              </w:rPr>
              <w:t> </w:t>
            </w:r>
            <w:r>
              <w:rPr>
                <w:color w:val="FF0000"/>
                <w:sz w:val="16"/>
              </w:rPr>
              <w:t>the previous data. If the RX buffer is empty, SDI will always</w:t>
            </w:r>
            <w:r>
              <w:rPr>
                <w:color w:val="FF0000"/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read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data = 0x00.</w:t>
            </w:r>
          </w:p>
          <w:p>
            <w:pPr>
              <w:pStyle w:val="TableParagraph"/>
              <w:spacing w:before="40"/>
              <w:ind w:left="10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Command</w:t>
            </w:r>
            <w:r>
              <w:rPr>
                <w:rFonts w:ascii="Arial"/>
                <w:b/>
                <w:color w:val="FF0000"/>
                <w:spacing w:val="-5"/>
                <w:sz w:val="16"/>
              </w:rPr>
              <w:t> </w:t>
            </w:r>
            <w:r>
              <w:rPr>
                <w:rFonts w:ascii="Arial"/>
                <w:b/>
                <w:color w:val="FF0000"/>
                <w:sz w:val="16"/>
              </w:rPr>
              <w:t>mode:</w:t>
            </w:r>
          </w:p>
          <w:p>
            <w:pPr>
              <w:pStyle w:val="TableParagraph"/>
              <w:spacing w:before="36"/>
              <w:ind w:left="106"/>
              <w:jc w:val="both"/>
              <w:rPr>
                <w:sz w:val="16"/>
              </w:rPr>
            </w:pPr>
            <w:r>
              <w:rPr>
                <w:color w:val="FF0000"/>
                <w:sz w:val="16"/>
              </w:rPr>
              <w:t>In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a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transaction, SDI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will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only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receive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4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bytes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data.</w:t>
            </w:r>
          </w:p>
          <w:p>
            <w:pPr>
              <w:pStyle w:val="TableParagraph"/>
              <w:spacing w:line="208" w:lineRule="auto" w:before="56"/>
              <w:ind w:left="106" w:right="97"/>
              <w:jc w:val="both"/>
              <w:rPr>
                <w:sz w:val="16"/>
              </w:rPr>
            </w:pPr>
            <w:r>
              <w:rPr>
                <w:color w:val="FF0000"/>
                <w:sz w:val="16"/>
              </w:rPr>
              <w:t>If over 4 bytes data, SDI will skip the newly data and preserve</w:t>
            </w:r>
            <w:r>
              <w:rPr>
                <w:color w:val="FF0000"/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the previous data. We can read the RX buffer according the Rx</w:t>
            </w:r>
            <w:r>
              <w:rPr>
                <w:color w:val="FF0000"/>
                <w:spacing w:val="-42"/>
                <w:sz w:val="16"/>
              </w:rPr>
              <w:t> </w:t>
            </w:r>
            <w:r>
              <w:rPr>
                <w:color w:val="FF0000"/>
                <w:sz w:val="16"/>
              </w:rPr>
              <w:t>buffer's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read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point.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4" w:right="98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color w:val="FF0000"/>
                <w:sz w:val="16"/>
              </w:rPr>
              <w:t>0xFE</w:t>
            </w: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69"/>
        <w:gridCol w:w="4583"/>
        <w:gridCol w:w="801"/>
        <w:gridCol w:w="664"/>
      </w:tblGrid>
      <w:tr>
        <w:trPr>
          <w:trHeight w:val="350" w:hRule="atLeast"/>
        </w:trPr>
        <w:tc>
          <w:tcPr>
            <w:tcW w:w="9224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0000"/>
                <w:sz w:val="20"/>
              </w:rPr>
              <w:t>Command</w:t>
            </w:r>
            <w:r>
              <w:rPr>
                <w:rFonts w:ascii="Arial"/>
                <w:b/>
                <w:color w:val="FF0000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:</w:t>
            </w:r>
            <w:r>
              <w:rPr>
                <w:rFonts w:ascii="Arial"/>
                <w:b/>
                <w:color w:val="FF0000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Read</w:t>
            </w:r>
            <w:r>
              <w:rPr>
                <w:rFonts w:ascii="Arial"/>
                <w:b/>
                <w:color w:val="FF0000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TX</w:t>
            </w:r>
            <w:r>
              <w:rPr>
                <w:rFonts w:ascii="Arial"/>
                <w:b/>
                <w:color w:val="FF0000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buffer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Bit</w:t>
            </w:r>
          </w:p>
        </w:tc>
        <w:tc>
          <w:tcPr>
            <w:tcW w:w="769" w:type="dxa"/>
            <w:shd w:val="clear" w:color="auto" w:fill="FFFF9A"/>
          </w:tcPr>
          <w:p>
            <w:pPr>
              <w:pStyle w:val="TableParagraph"/>
              <w:ind w:left="19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Type</w:t>
            </w:r>
          </w:p>
        </w:tc>
        <w:tc>
          <w:tcPr>
            <w:tcW w:w="4583" w:type="dxa"/>
            <w:shd w:val="clear" w:color="auto" w:fill="FFFF9A"/>
          </w:tcPr>
          <w:p>
            <w:pPr>
              <w:pStyle w:val="TableParagraph"/>
              <w:spacing w:before="53"/>
              <w:ind w:left="1488"/>
              <w:rPr>
                <w:rFonts w:ascii="Arial"/>
                <w:b/>
                <w:sz w:val="16"/>
              </w:rPr>
            </w:pPr>
            <w:hyperlink r:id="rId7">
              <w:r>
                <w:rPr>
                  <w:color w:val="777777"/>
                  <w:sz w:val="2"/>
                </w:rPr>
                <w:t>www.DataSheet.net/</w:t>
              </w:r>
            </w:hyperlink>
            <w:r>
              <w:rPr>
                <w:color w:val="777777"/>
                <w:sz w:val="2"/>
              </w:rPr>
              <w:t>                              </w:t>
            </w:r>
            <w:r>
              <w:rPr>
                <w:color w:val="777777"/>
                <w:spacing w:val="4"/>
                <w:sz w:val="2"/>
              </w:rPr>
              <w:t> </w:t>
            </w:r>
            <w:r>
              <w:rPr>
                <w:rFonts w:ascii="Arial"/>
                <w:b/>
                <w:color w:val="FF0000"/>
                <w:position w:val="-2"/>
                <w:sz w:val="16"/>
              </w:rPr>
              <w:t>Description</w:t>
            </w:r>
          </w:p>
        </w:tc>
        <w:tc>
          <w:tcPr>
            <w:tcW w:w="801" w:type="dxa"/>
            <w:shd w:val="clear" w:color="auto" w:fill="FFFF9A"/>
          </w:tcPr>
          <w:p>
            <w:pPr>
              <w:pStyle w:val="TableParagraph"/>
              <w:ind w:left="101" w:right="101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Default</w:t>
            </w:r>
          </w:p>
        </w:tc>
        <w:tc>
          <w:tcPr>
            <w:tcW w:w="664" w:type="dxa"/>
            <w:shd w:val="clear" w:color="auto" w:fill="FFFF9A"/>
          </w:tcPr>
          <w:p>
            <w:pPr>
              <w:pStyle w:val="TableParagraph"/>
              <w:ind w:left="13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Bank</w:t>
            </w:r>
          </w:p>
        </w:tc>
      </w:tr>
      <w:tr>
        <w:trPr>
          <w:trHeight w:val="719" w:hRule="atLeast"/>
        </w:trPr>
        <w:tc>
          <w:tcPr>
            <w:tcW w:w="707" w:type="dxa"/>
          </w:tcPr>
          <w:p>
            <w:pPr>
              <w:pStyle w:val="TableParagraph"/>
              <w:ind w:left="100" w:right="93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0x7E</w:t>
            </w:r>
          </w:p>
        </w:tc>
        <w:tc>
          <w:tcPr>
            <w:tcW w:w="1199" w:type="dxa"/>
          </w:tcPr>
          <w:p>
            <w:pPr>
              <w:pStyle w:val="TableParagraph"/>
              <w:ind w:left="86" w:right="79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SDICMD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7~0</w:t>
            </w:r>
          </w:p>
        </w:tc>
        <w:tc>
          <w:tcPr>
            <w:tcW w:w="769" w:type="dxa"/>
          </w:tcPr>
          <w:p>
            <w:pPr>
              <w:pStyle w:val="TableParagraph"/>
              <w:spacing w:before="38"/>
              <w:ind w:left="226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583" w:type="dxa"/>
          </w:tcPr>
          <w:p>
            <w:pPr>
              <w:pStyle w:val="TableParagraph"/>
              <w:spacing w:before="38"/>
              <w:ind w:left="105"/>
              <w:rPr>
                <w:rFonts w:ascii="Arial"/>
                <w:b/>
                <w:i/>
                <w:sz w:val="16"/>
              </w:rPr>
            </w:pPr>
            <w:r>
              <w:rPr>
                <w:rFonts w:ascii="Arial"/>
                <w:b/>
                <w:i/>
                <w:color w:val="FF0000"/>
                <w:sz w:val="16"/>
              </w:rPr>
              <w:t>Configurable</w:t>
            </w:r>
            <w:r>
              <w:rPr>
                <w:rFonts w:ascii="Arial"/>
                <w:b/>
                <w:i/>
                <w:color w:val="FF0000"/>
                <w:spacing w:val="-5"/>
                <w:sz w:val="16"/>
              </w:rPr>
              <w:t> </w:t>
            </w:r>
            <w:r>
              <w:rPr>
                <w:rFonts w:ascii="Arial"/>
                <w:b/>
                <w:i/>
                <w:color w:val="FF0000"/>
                <w:sz w:val="16"/>
              </w:rPr>
              <w:t>command.</w:t>
            </w:r>
            <w:r>
              <w:rPr>
                <w:rFonts w:ascii="Arial"/>
                <w:b/>
                <w:i/>
                <w:color w:val="FF0000"/>
                <w:spacing w:val="-3"/>
                <w:sz w:val="16"/>
              </w:rPr>
              <w:t> </w:t>
            </w:r>
            <w:r>
              <w:rPr>
                <w:rFonts w:ascii="Arial"/>
                <w:b/>
                <w:i/>
                <w:color w:val="FF0000"/>
                <w:sz w:val="16"/>
              </w:rPr>
              <w:t>:</w:t>
            </w:r>
            <w:r>
              <w:rPr>
                <w:rFonts w:ascii="Arial"/>
                <w:b/>
                <w:i/>
                <w:color w:val="FF0000"/>
                <w:spacing w:val="-5"/>
                <w:sz w:val="16"/>
              </w:rPr>
              <w:t> </w:t>
            </w:r>
            <w:r>
              <w:rPr>
                <w:rFonts w:ascii="Arial"/>
                <w:b/>
                <w:i/>
                <w:color w:val="FF0000"/>
                <w:sz w:val="16"/>
              </w:rPr>
              <w:t>Read</w:t>
            </w:r>
            <w:r>
              <w:rPr>
                <w:rFonts w:ascii="Arial"/>
                <w:b/>
                <w:i/>
                <w:color w:val="FF0000"/>
                <w:spacing w:val="-4"/>
                <w:sz w:val="16"/>
              </w:rPr>
              <w:t> </w:t>
            </w:r>
            <w:r>
              <w:rPr>
                <w:rFonts w:ascii="Arial"/>
                <w:b/>
                <w:i/>
                <w:color w:val="FF0000"/>
                <w:sz w:val="16"/>
              </w:rPr>
              <w:t>TX</w:t>
            </w:r>
            <w:r>
              <w:rPr>
                <w:rFonts w:ascii="Arial"/>
                <w:b/>
                <w:i/>
                <w:color w:val="FF0000"/>
                <w:spacing w:val="-5"/>
                <w:sz w:val="16"/>
              </w:rPr>
              <w:t> </w:t>
            </w:r>
            <w:r>
              <w:rPr>
                <w:rFonts w:ascii="Arial"/>
                <w:b/>
                <w:i/>
                <w:color w:val="FF0000"/>
                <w:sz w:val="16"/>
              </w:rPr>
              <w:t>buffer</w:t>
            </w:r>
          </w:p>
          <w:p>
            <w:pPr>
              <w:pStyle w:val="TableParagraph"/>
              <w:spacing w:line="288" w:lineRule="auto" w:before="35"/>
              <w:ind w:left="105" w:right="143"/>
              <w:rPr>
                <w:sz w:val="16"/>
              </w:rPr>
            </w:pPr>
            <w:r>
              <w:rPr>
                <w:color w:val="FF0000"/>
                <w:sz w:val="16"/>
              </w:rPr>
              <w:t>This function should be used along with SDI command mode</w:t>
            </w:r>
            <w:r>
              <w:rPr>
                <w:color w:val="FF0000"/>
                <w:spacing w:val="-43"/>
                <w:sz w:val="16"/>
              </w:rPr>
              <w:t> </w:t>
            </w:r>
            <w:r>
              <w:rPr>
                <w:color w:val="FF0000"/>
                <w:sz w:val="16"/>
              </w:rPr>
              <w:t>(SDICFG[3], 0xFE78.3 = 1)</w:t>
            </w:r>
          </w:p>
        </w:tc>
        <w:tc>
          <w:tcPr>
            <w:tcW w:w="801" w:type="dxa"/>
          </w:tcPr>
          <w:p>
            <w:pPr>
              <w:pStyle w:val="TableParagraph"/>
              <w:ind w:left="101" w:right="101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0x5A</w:t>
            </w:r>
          </w:p>
        </w:tc>
        <w:tc>
          <w:tcPr>
            <w:tcW w:w="664" w:type="dxa"/>
          </w:tcPr>
          <w:p>
            <w:pPr>
              <w:pStyle w:val="TableParagraph"/>
              <w:ind w:left="102"/>
              <w:rPr>
                <w:sz w:val="16"/>
              </w:rPr>
            </w:pPr>
            <w:r>
              <w:rPr>
                <w:color w:val="FF0000"/>
                <w:sz w:val="16"/>
              </w:rPr>
              <w:t>0xFE</w:t>
            </w: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69"/>
        <w:gridCol w:w="4583"/>
        <w:gridCol w:w="801"/>
        <w:gridCol w:w="664"/>
      </w:tblGrid>
      <w:tr>
        <w:trPr>
          <w:trHeight w:val="350" w:hRule="atLeast"/>
        </w:trPr>
        <w:tc>
          <w:tcPr>
            <w:tcW w:w="9224" w:type="dxa"/>
            <w:gridSpan w:val="7"/>
            <w:shd w:val="clear" w:color="auto" w:fill="9ACCFF"/>
          </w:tcPr>
          <w:p>
            <w:pPr>
              <w:pStyle w:val="TableParagraph"/>
              <w:spacing w:before="5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0000"/>
                <w:sz w:val="20"/>
              </w:rPr>
              <w:t>SDI</w:t>
            </w:r>
            <w:r>
              <w:rPr>
                <w:rFonts w:ascii="Arial"/>
                <w:b/>
                <w:color w:val="FF0000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TX/RX</w:t>
            </w:r>
            <w:r>
              <w:rPr>
                <w:rFonts w:ascii="Arial"/>
                <w:b/>
                <w:color w:val="FF0000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buffer</w:t>
            </w:r>
            <w:r>
              <w:rPr>
                <w:rFonts w:ascii="Arial"/>
                <w:b/>
                <w:color w:val="FF0000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write</w:t>
            </w:r>
            <w:r>
              <w:rPr>
                <w:rFonts w:ascii="Arial"/>
                <w:b/>
                <w:color w:val="FF0000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point</w:t>
            </w:r>
            <w:r>
              <w:rPr>
                <w:rFonts w:ascii="Arial"/>
                <w:b/>
                <w:color w:val="FF0000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and</w:t>
            </w:r>
            <w:r>
              <w:rPr>
                <w:rFonts w:ascii="Arial"/>
                <w:b/>
                <w:color w:val="FF0000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read</w:t>
            </w:r>
            <w:r>
              <w:rPr>
                <w:rFonts w:ascii="Arial"/>
                <w:b/>
                <w:color w:val="FF0000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point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spacing w:before="58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spacing w:before="58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spacing w:before="58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Bit</w:t>
            </w:r>
          </w:p>
        </w:tc>
        <w:tc>
          <w:tcPr>
            <w:tcW w:w="769" w:type="dxa"/>
            <w:shd w:val="clear" w:color="auto" w:fill="FFFF9A"/>
          </w:tcPr>
          <w:p>
            <w:pPr>
              <w:pStyle w:val="TableParagraph"/>
              <w:spacing w:before="58"/>
              <w:ind w:left="19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Type</w:t>
            </w:r>
          </w:p>
        </w:tc>
        <w:tc>
          <w:tcPr>
            <w:tcW w:w="4583" w:type="dxa"/>
            <w:shd w:val="clear" w:color="auto" w:fill="FFFF9A"/>
          </w:tcPr>
          <w:p>
            <w:pPr>
              <w:pStyle w:val="TableParagraph"/>
              <w:spacing w:before="58"/>
              <w:ind w:left="1826" w:right="182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Description</w:t>
            </w:r>
          </w:p>
        </w:tc>
        <w:tc>
          <w:tcPr>
            <w:tcW w:w="801" w:type="dxa"/>
            <w:shd w:val="clear" w:color="auto" w:fill="FFFF9A"/>
          </w:tcPr>
          <w:p>
            <w:pPr>
              <w:pStyle w:val="TableParagraph"/>
              <w:spacing w:before="58"/>
              <w:ind w:left="12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Default</w:t>
            </w:r>
          </w:p>
        </w:tc>
        <w:tc>
          <w:tcPr>
            <w:tcW w:w="664" w:type="dxa"/>
            <w:shd w:val="clear" w:color="auto" w:fill="FFFF9A"/>
          </w:tcPr>
          <w:p>
            <w:pPr>
              <w:pStyle w:val="TableParagraph"/>
              <w:spacing w:before="58"/>
              <w:ind w:left="13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Bank</w:t>
            </w:r>
          </w:p>
        </w:tc>
      </w:tr>
      <w:tr>
        <w:trPr>
          <w:trHeight w:val="1100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75"/>
              <w:rPr>
                <w:sz w:val="16"/>
              </w:rPr>
            </w:pPr>
            <w:r>
              <w:rPr>
                <w:color w:val="FF0000"/>
                <w:sz w:val="16"/>
              </w:rPr>
              <w:t>0x7F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363"/>
              <w:rPr>
                <w:sz w:val="16"/>
              </w:rPr>
            </w:pPr>
            <w:r>
              <w:rPr>
                <w:color w:val="FF0000"/>
                <w:sz w:val="16"/>
              </w:rPr>
              <w:t>SDIPT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7~6</w:t>
            </w:r>
          </w:p>
        </w:tc>
        <w:tc>
          <w:tcPr>
            <w:tcW w:w="769" w:type="dxa"/>
          </w:tcPr>
          <w:p>
            <w:pPr>
              <w:pStyle w:val="TableParagraph"/>
              <w:spacing w:before="38"/>
              <w:ind w:left="262"/>
              <w:rPr>
                <w:sz w:val="16"/>
              </w:rPr>
            </w:pPr>
            <w:r>
              <w:rPr>
                <w:color w:val="FF0000"/>
                <w:sz w:val="16"/>
              </w:rPr>
              <w:t>RO</w:t>
            </w:r>
          </w:p>
        </w:tc>
        <w:tc>
          <w:tcPr>
            <w:tcW w:w="4583" w:type="dxa"/>
          </w:tcPr>
          <w:p>
            <w:pPr>
              <w:pStyle w:val="TableParagraph"/>
              <w:spacing w:before="38"/>
              <w:ind w:left="10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Normal</w:t>
            </w:r>
            <w:r>
              <w:rPr>
                <w:rFonts w:ascii="Arial"/>
                <w:b/>
                <w:color w:val="FF0000"/>
                <w:spacing w:val="-5"/>
                <w:sz w:val="16"/>
              </w:rPr>
              <w:t> </w:t>
            </w:r>
            <w:r>
              <w:rPr>
                <w:rFonts w:ascii="Arial"/>
                <w:b/>
                <w:color w:val="FF0000"/>
                <w:sz w:val="16"/>
              </w:rPr>
              <w:t>mode:</w:t>
            </w:r>
          </w:p>
          <w:p>
            <w:pPr>
              <w:pStyle w:val="TableParagraph"/>
              <w:spacing w:line="208" w:lineRule="auto" w:before="56"/>
              <w:ind w:left="105" w:right="98"/>
              <w:rPr>
                <w:sz w:val="16"/>
              </w:rPr>
            </w:pPr>
            <w:r>
              <w:rPr>
                <w:color w:val="FF0000"/>
                <w:sz w:val="16"/>
              </w:rPr>
              <w:t>When</w:t>
            </w:r>
            <w:r>
              <w:rPr>
                <w:color w:val="FF0000"/>
                <w:spacing w:val="23"/>
                <w:sz w:val="16"/>
              </w:rPr>
              <w:t> </w:t>
            </w:r>
            <w:r>
              <w:rPr>
                <w:color w:val="FF0000"/>
                <w:sz w:val="16"/>
              </w:rPr>
              <w:t>writing</w:t>
            </w:r>
            <w:r>
              <w:rPr>
                <w:color w:val="FF0000"/>
                <w:spacing w:val="23"/>
                <w:sz w:val="16"/>
              </w:rPr>
              <w:t> </w:t>
            </w:r>
            <w:r>
              <w:rPr>
                <w:color w:val="FF0000"/>
                <w:sz w:val="16"/>
              </w:rPr>
              <w:t>SDI</w:t>
            </w:r>
            <w:r>
              <w:rPr>
                <w:color w:val="FF0000"/>
                <w:spacing w:val="23"/>
                <w:sz w:val="16"/>
              </w:rPr>
              <w:t> </w:t>
            </w:r>
            <w:r>
              <w:rPr>
                <w:color w:val="FF0000"/>
                <w:sz w:val="16"/>
              </w:rPr>
              <w:t>Tx</w:t>
            </w:r>
            <w:r>
              <w:rPr>
                <w:color w:val="FF0000"/>
                <w:spacing w:val="23"/>
                <w:sz w:val="16"/>
              </w:rPr>
              <w:t> </w:t>
            </w:r>
            <w:r>
              <w:rPr>
                <w:color w:val="FF0000"/>
                <w:sz w:val="16"/>
              </w:rPr>
              <w:t>buffer,</w:t>
            </w:r>
            <w:r>
              <w:rPr>
                <w:color w:val="FF0000"/>
                <w:spacing w:val="25"/>
                <w:sz w:val="16"/>
              </w:rPr>
              <w:t> </w:t>
            </w:r>
            <w:r>
              <w:rPr>
                <w:color w:val="FF0000"/>
                <w:sz w:val="16"/>
              </w:rPr>
              <w:t>write</w:t>
            </w:r>
            <w:r>
              <w:rPr>
                <w:color w:val="FF0000"/>
                <w:spacing w:val="23"/>
                <w:sz w:val="16"/>
              </w:rPr>
              <w:t> </w:t>
            </w:r>
            <w:r>
              <w:rPr>
                <w:color w:val="FF0000"/>
                <w:sz w:val="16"/>
              </w:rPr>
              <w:t>point</w:t>
            </w:r>
            <w:r>
              <w:rPr>
                <w:color w:val="FF0000"/>
                <w:spacing w:val="23"/>
                <w:sz w:val="16"/>
              </w:rPr>
              <w:t> </w:t>
            </w:r>
            <w:r>
              <w:rPr>
                <w:color w:val="FF0000"/>
                <w:sz w:val="16"/>
              </w:rPr>
              <w:t>will</w:t>
            </w:r>
            <w:r>
              <w:rPr>
                <w:color w:val="FF0000"/>
                <w:spacing w:val="23"/>
                <w:sz w:val="16"/>
              </w:rPr>
              <w:t> </w:t>
            </w:r>
            <w:r>
              <w:rPr>
                <w:color w:val="FF0000"/>
                <w:sz w:val="16"/>
              </w:rPr>
              <w:t>increase</w:t>
            </w:r>
            <w:r>
              <w:rPr>
                <w:color w:val="FF0000"/>
                <w:spacing w:val="23"/>
                <w:sz w:val="16"/>
              </w:rPr>
              <w:t> </w:t>
            </w:r>
            <w:r>
              <w:rPr>
                <w:color w:val="FF0000"/>
                <w:sz w:val="16"/>
              </w:rPr>
              <w:t>1</w:t>
            </w:r>
            <w:r>
              <w:rPr>
                <w:color w:val="FF0000"/>
                <w:spacing w:val="23"/>
                <w:sz w:val="16"/>
              </w:rPr>
              <w:t> </w:t>
            </w:r>
            <w:r>
              <w:rPr>
                <w:color w:val="FF0000"/>
                <w:sz w:val="16"/>
              </w:rPr>
              <w:t>until</w:t>
            </w:r>
            <w:r>
              <w:rPr>
                <w:color w:val="FF0000"/>
                <w:spacing w:val="-41"/>
                <w:sz w:val="16"/>
              </w:rPr>
              <w:t> </w:t>
            </w:r>
            <w:r>
              <w:rPr>
                <w:color w:val="FF0000"/>
                <w:sz w:val="16"/>
              </w:rPr>
              <w:t>SDI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Tx</w:t>
            </w:r>
            <w:r>
              <w:rPr>
                <w:color w:val="FF0000"/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buffer is full.</w:t>
            </w:r>
          </w:p>
          <w:p>
            <w:pPr>
              <w:pStyle w:val="TableParagraph"/>
              <w:spacing w:before="40"/>
              <w:ind w:left="10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Command</w:t>
            </w:r>
            <w:r>
              <w:rPr>
                <w:rFonts w:ascii="Arial"/>
                <w:b/>
                <w:color w:val="FF0000"/>
                <w:spacing w:val="-5"/>
                <w:sz w:val="16"/>
              </w:rPr>
              <w:t> </w:t>
            </w:r>
            <w:r>
              <w:rPr>
                <w:rFonts w:ascii="Arial"/>
                <w:b/>
                <w:color w:val="FF0000"/>
                <w:sz w:val="16"/>
              </w:rPr>
              <w:t>mode:</w:t>
            </w:r>
          </w:p>
          <w:p>
            <w:pPr>
              <w:pStyle w:val="TableParagraph"/>
              <w:spacing w:before="37"/>
              <w:ind w:left="105"/>
              <w:rPr>
                <w:sz w:val="16"/>
              </w:rPr>
            </w:pPr>
            <w:r>
              <w:rPr>
                <w:color w:val="FF0000"/>
                <w:sz w:val="16"/>
              </w:rPr>
              <w:t>When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writing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SDI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Tx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buffer, write point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will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increase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1.</w:t>
            </w:r>
          </w:p>
        </w:tc>
        <w:tc>
          <w:tcPr>
            <w:tcW w:w="801" w:type="dxa"/>
            <w:vMerge w:val="restart"/>
          </w:tcPr>
          <w:p>
            <w:pPr>
              <w:pStyle w:val="TableParagraph"/>
              <w:ind w:left="223"/>
              <w:rPr>
                <w:sz w:val="16"/>
              </w:rPr>
            </w:pPr>
            <w:r>
              <w:rPr>
                <w:color w:val="FF0000"/>
                <w:sz w:val="16"/>
              </w:rPr>
              <w:t>0x00</w:t>
            </w:r>
          </w:p>
        </w:tc>
        <w:tc>
          <w:tcPr>
            <w:tcW w:w="664" w:type="dxa"/>
            <w:vMerge w:val="restart"/>
          </w:tcPr>
          <w:p>
            <w:pPr>
              <w:pStyle w:val="TableParagraph"/>
              <w:ind w:left="102"/>
              <w:rPr>
                <w:sz w:val="16"/>
              </w:rPr>
            </w:pPr>
            <w:r>
              <w:rPr>
                <w:color w:val="FF0000"/>
                <w:sz w:val="16"/>
              </w:rPr>
              <w:t>0xFE</w:t>
            </w:r>
          </w:p>
        </w:tc>
      </w:tr>
      <w:tr>
        <w:trPr>
          <w:trHeight w:val="304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5~0</w:t>
            </w:r>
          </w:p>
        </w:tc>
        <w:tc>
          <w:tcPr>
            <w:tcW w:w="769" w:type="dxa"/>
          </w:tcPr>
          <w:p>
            <w:pPr>
              <w:pStyle w:val="TableParagraph"/>
              <w:spacing w:before="38"/>
              <w:ind w:left="218"/>
              <w:rPr>
                <w:sz w:val="16"/>
              </w:rPr>
            </w:pPr>
            <w:r>
              <w:rPr>
                <w:color w:val="FF0000"/>
                <w:sz w:val="16"/>
              </w:rPr>
              <w:t>RSV</w:t>
            </w:r>
          </w:p>
        </w:tc>
        <w:tc>
          <w:tcPr>
            <w:tcW w:w="4583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color w:val="FF0000"/>
                <w:sz w:val="16"/>
              </w:rPr>
              <w:t>Reserved</w:t>
            </w:r>
          </w:p>
        </w:tc>
        <w:tc>
          <w:tcPr>
            <w:tcW w:w="8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headerReference w:type="default" r:id="rId490"/>
          <w:footerReference w:type="default" r:id="rId491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rFonts w:ascii="Arial"/>
          <w:b/>
          <w:sz w:val="13"/>
        </w:rPr>
      </w:pPr>
    </w:p>
    <w:p>
      <w:pPr>
        <w:pStyle w:val="Heading2"/>
        <w:numPr>
          <w:ilvl w:val="2"/>
          <w:numId w:val="25"/>
        </w:numPr>
        <w:tabs>
          <w:tab w:pos="1780" w:val="left" w:leader="none"/>
        </w:tabs>
        <w:spacing w:line="240" w:lineRule="auto" w:before="92" w:after="0"/>
        <w:ind w:left="1779" w:right="0" w:hanging="721"/>
        <w:jc w:val="left"/>
      </w:pPr>
      <w:r>
        <w:rPr/>
        <w:t>SDI Programming Sample</w:t>
      </w:r>
    </w:p>
    <w:p>
      <w:pPr>
        <w:pStyle w:val="BodyText"/>
        <w:spacing w:line="376" w:lineRule="auto" w:before="103"/>
        <w:ind w:left="527" w:right="892" w:firstLine="1041"/>
        <w:jc w:val="both"/>
      </w:pPr>
      <w:r>
        <w:rPr/>
        <w:pict>
          <v:shape style="position:absolute;margin-left:94.139999pt;margin-top:55.990147pt;width:433.35pt;height:302.7pt;mso-position-horizontal-relative:page;mso-position-vertical-relative:paragraph;z-index:1580595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652"/>
                  </w:tblGrid>
                  <w:tr>
                    <w:trPr>
                      <w:trHeight w:val="327" w:hRule="atLeast"/>
                    </w:trPr>
                    <w:tc>
                      <w:tcPr>
                        <w:tcW w:w="8652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56"/>
                          <w:ind w:left="107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Example</w:t>
                        </w:r>
                      </w:p>
                    </w:tc>
                  </w:tr>
                  <w:tr>
                    <w:trPr>
                      <w:trHeight w:val="2886" w:hRule="atLeast"/>
                    </w:trPr>
                    <w:tc>
                      <w:tcPr>
                        <w:tcW w:w="8652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6"/>
                          <w:ind w:left="107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SPI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device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is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attached.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Here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is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READ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STATUS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command.</w:t>
                        </w:r>
                      </w:p>
                      <w:p>
                        <w:pPr>
                          <w:pStyle w:val="TableParagraph"/>
                          <w:spacing w:before="6"/>
                          <w:rPr>
                            <w:sz w:val="5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139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drawing>
                            <wp:inline distT="0" distB="0" distL="0" distR="0">
                              <wp:extent cx="5268998" cy="1584198"/>
                              <wp:effectExtent l="0" t="0" r="0" b="0"/>
                              <wp:docPr id="165" name="image382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66" name="image382.png"/>
                                      <pic:cNvPicPr/>
                                    </pic:nvPicPr>
                                    <pic:blipFill>
                                      <a:blip r:embed="rId494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268998" cy="158419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20"/>
                          </w:rPr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8652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56"/>
                          <w:ind w:left="107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Programming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model</w:t>
                        </w:r>
                      </w:p>
                    </w:tc>
                  </w:tr>
                  <w:tr>
                    <w:trPr>
                      <w:trHeight w:val="2463" w:hRule="atLeast"/>
                    </w:trPr>
                    <w:tc>
                      <w:tcPr>
                        <w:tcW w:w="8652" w:type="dxa"/>
                      </w:tcPr>
                      <w:p>
                        <w:pPr>
                          <w:pStyle w:val="TableParagraph"/>
                          <w:tabs>
                            <w:tab w:pos="3528" w:val="left" w:leader="none"/>
                          </w:tabs>
                          <w:spacing w:line="309" w:lineRule="auto"/>
                          <w:ind w:left="107" w:right="307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GPXAFS00[2:0]  </w:t>
                        </w:r>
                        <w:r>
                          <w:rPr>
                            <w:spacing w:val="19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(0xFC0C[2:0])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=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111b;</w:t>
                          <w:tab/>
                          <w:t>//Select SDI function pins</w:t>
                        </w:r>
                        <w:r>
                          <w:rPr>
                            <w:spacing w:val="-47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GPXDIE00[0]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(0xFC6C[0])  </w:t>
                        </w:r>
                        <w:r>
                          <w:rPr>
                            <w:spacing w:val="20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=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1b;</w:t>
                          <w:tab/>
                          <w:t>//Enable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SDI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data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input</w:t>
                        </w:r>
                      </w:p>
                      <w:p>
                        <w:pPr>
                          <w:pStyle w:val="TableParagraph"/>
                          <w:tabs>
                            <w:tab w:pos="3498" w:val="left" w:leader="none"/>
                            <w:tab w:pos="3528" w:val="left" w:leader="none"/>
                          </w:tabs>
                          <w:spacing w:line="309" w:lineRule="auto" w:before="0"/>
                          <w:ind w:left="107" w:right="116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SDICSR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(0xFE70)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=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0x01;</w:t>
                          <w:tab/>
                          <w:t>//Set SDICS# low, SPI clock = Peripheral //clock/2</w:t>
                        </w:r>
                        <w:r>
                          <w:rPr>
                            <w:spacing w:val="-47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SDIBO  </w:t>
                        </w:r>
                        <w:r>
                          <w:rPr>
                            <w:spacing w:val="2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(0xFE71)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=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0x05;</w:t>
                          <w:tab/>
                          <w:tab/>
                          <w:t>//Transfer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CMD(0x05) to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device</w:t>
                        </w:r>
                      </w:p>
                      <w:p>
                        <w:pPr>
                          <w:pStyle w:val="TableParagraph"/>
                          <w:tabs>
                            <w:tab w:pos="3527" w:val="left" w:leader="none"/>
                          </w:tabs>
                          <w:spacing w:before="0"/>
                          <w:ind w:left="10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Wait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SDICSR[7]  </w:t>
                        </w:r>
                        <w:r>
                          <w:rPr>
                            <w:spacing w:val="29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(0xFE70[7]) =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1b;</w:t>
                          <w:tab/>
                          <w:t>//Wait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bus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idle</w:t>
                        </w:r>
                      </w:p>
                      <w:p>
                        <w:pPr>
                          <w:pStyle w:val="TableParagraph"/>
                          <w:tabs>
                            <w:tab w:pos="2509" w:val="left" w:leader="none"/>
                            <w:tab w:pos="3468" w:val="left" w:leader="none"/>
                          </w:tabs>
                          <w:spacing w:line="260" w:lineRule="atLeast" w:before="8"/>
                          <w:ind w:left="107" w:right="53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SDIBO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(0xFE71)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=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0x00;</w:t>
                          <w:tab/>
                          <w:t>//Transfer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dummy</w:t>
                        </w:r>
                        <w:r>
                          <w:rPr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byte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to</w:t>
                        </w:r>
                        <w:r>
                          <w:rPr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device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and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//device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sends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status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byte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to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SDI</w:t>
                        </w:r>
                        <w:r>
                          <w:rPr>
                            <w:spacing w:val="-47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Wait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SDICSR[7] (0xFE70[7])  </w:t>
                        </w:r>
                        <w:r>
                          <w:rPr>
                            <w:spacing w:val="26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=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1b;</w:t>
                          <w:tab/>
                          <w:t>//Wait bus idle</w:t>
                        </w:r>
                      </w:p>
                      <w:p>
                        <w:pPr>
                          <w:pStyle w:val="TableParagraph"/>
                          <w:spacing w:line="19" w:lineRule="exact" w:before="51"/>
                          <w:ind w:right="111"/>
                          <w:jc w:val="center"/>
                          <w:rPr>
                            <w:sz w:val="2"/>
                          </w:rPr>
                        </w:pPr>
                        <w:r>
                          <w:rPr>
                            <w:color w:val="777777"/>
                            <w:w w:val="101"/>
                            <w:sz w:val="2"/>
                          </w:rPr>
                          <w:t>w</w:t>
                        </w:r>
                      </w:p>
                      <w:p>
                        <w:pPr>
                          <w:pStyle w:val="TableParagraph"/>
                          <w:tabs>
                            <w:tab w:pos="3439" w:val="left" w:leader="none"/>
                          </w:tabs>
                          <w:spacing w:line="203" w:lineRule="exact" w:before="0"/>
                          <w:ind w:left="10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SDICSR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(0xFE70)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=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0x00;</w:t>
                          <w:tab/>
                          <w:t>//Set</w:t>
                        </w:r>
                        <w:r>
                          <w:rPr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SDICS#</w:t>
                        </w:r>
                        <w:r>
                          <w:rPr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high</w:t>
                        </w:r>
                      </w:p>
                      <w:p>
                        <w:pPr>
                          <w:pStyle w:val="TableParagraph"/>
                          <w:tabs>
                            <w:tab w:pos="3438" w:val="left" w:leader="none"/>
                          </w:tabs>
                          <w:spacing w:before="60"/>
                          <w:ind w:left="10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Read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SDIBI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(0xFE72);</w:t>
                          <w:tab/>
                          <w:t>//Get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device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status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In this section gives some programming sample to control SDI module. Please note,</w:t>
      </w:r>
      <w:r>
        <w:rPr>
          <w:spacing w:val="1"/>
        </w:rPr>
        <w:t> </w:t>
      </w:r>
      <w:r>
        <w:rPr/>
        <w:t>ENE does not guarantee these codes in every field application. The following table describes</w:t>
      </w:r>
      <w:r>
        <w:rPr>
          <w:spacing w:val="1"/>
        </w:rPr>
        <w:t> </w:t>
      </w:r>
      <w:r>
        <w:rPr/>
        <w:t>scenario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SDI</w:t>
      </w:r>
      <w:r>
        <w:rPr>
          <w:spacing w:val="-1"/>
        </w:rPr>
        <w:t> </w:t>
      </w:r>
      <w:r>
        <w:rPr/>
        <w:t>filed</w:t>
      </w:r>
      <w:r>
        <w:rPr>
          <w:spacing w:val="-1"/>
        </w:rPr>
        <w:t> </w:t>
      </w:r>
      <w:r>
        <w:rPr/>
        <w:t>application.</w:t>
      </w:r>
    </w:p>
    <w:p>
      <w:pPr>
        <w:spacing w:after="0" w:line="376" w:lineRule="auto"/>
        <w:jc w:val="both"/>
        <w:sectPr>
          <w:headerReference w:type="default" r:id="rId492"/>
          <w:footerReference w:type="default" r:id="rId493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1"/>
          <w:numId w:val="5"/>
        </w:numPr>
        <w:tabs>
          <w:tab w:pos="1383" w:val="left" w:leader="none"/>
        </w:tabs>
        <w:spacing w:line="240" w:lineRule="auto" w:before="92" w:after="0"/>
        <w:ind w:left="1382" w:right="0" w:hanging="534"/>
        <w:jc w:val="left"/>
      </w:pPr>
      <w:r>
        <w:rPr/>
        <w:t>Watchdog</w:t>
      </w:r>
      <w:r>
        <w:rPr>
          <w:spacing w:val="-8"/>
        </w:rPr>
        <w:t> </w:t>
      </w:r>
      <w:r>
        <w:rPr/>
        <w:t>Timer</w:t>
      </w:r>
      <w:r>
        <w:rPr>
          <w:spacing w:val="-8"/>
        </w:rPr>
        <w:t> </w:t>
      </w:r>
      <w:r>
        <w:rPr/>
        <w:t>(WDT)</w:t>
      </w:r>
    </w:p>
    <w:p>
      <w:pPr>
        <w:pStyle w:val="Heading2"/>
        <w:numPr>
          <w:ilvl w:val="2"/>
          <w:numId w:val="26"/>
        </w:numPr>
        <w:tabs>
          <w:tab w:pos="1793" w:val="left" w:leader="none"/>
        </w:tabs>
        <w:spacing w:line="240" w:lineRule="auto" w:before="84" w:after="0"/>
        <w:ind w:left="1792" w:right="0" w:hanging="734"/>
        <w:jc w:val="left"/>
      </w:pPr>
      <w:r>
        <w:rPr/>
        <w:t>WDT</w:t>
      </w:r>
      <w:r>
        <w:rPr>
          <w:spacing w:val="-4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Description</w:t>
      </w:r>
    </w:p>
    <w:p>
      <w:pPr>
        <w:pStyle w:val="BodyText"/>
        <w:spacing w:line="376" w:lineRule="auto" w:before="103"/>
        <w:ind w:left="527" w:right="892" w:firstLine="1012"/>
        <w:jc w:val="both"/>
      </w:pPr>
      <w:r>
        <w:rPr/>
        <w:t>A Watchdog Timer (WDT) is a hardware timing device that triggers a system reset while</w:t>
      </w:r>
      <w:r>
        <w:rPr>
          <w:spacing w:val="-53"/>
        </w:rPr>
        <w:t> </w:t>
      </w:r>
      <w:r>
        <w:rPr/>
        <w:t>the</w:t>
      </w:r>
      <w:r>
        <w:rPr>
          <w:spacing w:val="-5"/>
        </w:rPr>
        <w:t> </w:t>
      </w:r>
      <w:r>
        <w:rPr/>
        <w:t>system</w:t>
      </w:r>
      <w:r>
        <w:rPr>
          <w:spacing w:val="-4"/>
        </w:rPr>
        <w:t> </w:t>
      </w:r>
      <w:r>
        <w:rPr/>
        <w:t>encounters</w:t>
      </w:r>
      <w:r>
        <w:rPr>
          <w:spacing w:val="-4"/>
        </w:rPr>
        <w:t> </w:t>
      </w:r>
      <w:r>
        <w:rPr/>
        <w:t>any</w:t>
      </w:r>
      <w:r>
        <w:rPr>
          <w:spacing w:val="-4"/>
        </w:rPr>
        <w:t> </w:t>
      </w:r>
      <w:r>
        <w:rPr/>
        <w:t>unrecoverable</w:t>
      </w:r>
      <w:r>
        <w:rPr>
          <w:spacing w:val="-4"/>
        </w:rPr>
        <w:t> </w:t>
      </w:r>
      <w:r>
        <w:rPr/>
        <w:t>situation.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WDT</w:t>
      </w:r>
      <w:r>
        <w:rPr>
          <w:spacing w:val="-8"/>
        </w:rPr>
        <w:t> </w:t>
      </w:r>
      <w:r>
        <w:rPr/>
        <w:t>utilizes</w:t>
      </w:r>
      <w:r>
        <w:rPr>
          <w:spacing w:val="-4"/>
        </w:rPr>
        <w:t> </w:t>
      </w:r>
      <w:r>
        <w:rPr/>
        <w:t>32.768KHz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operation.</w:t>
      </w:r>
      <w:r>
        <w:rPr>
          <w:spacing w:val="-5"/>
        </w:rPr>
        <w:t> </w:t>
      </w:r>
      <w:r>
        <w:rPr/>
        <w:t>The</w:t>
      </w:r>
      <w:r>
        <w:rPr>
          <w:spacing w:val="-53"/>
        </w:rPr>
        <w:t> </w:t>
      </w:r>
      <w:r>
        <w:rPr/>
        <w:t>WDT</w:t>
      </w:r>
      <w:r>
        <w:rPr>
          <w:spacing w:val="-5"/>
        </w:rPr>
        <w:t> </w:t>
      </w:r>
      <w:r>
        <w:rPr/>
        <w:t>triggers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reset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>
          <w:color w:val="FF0000"/>
        </w:rPr>
        <w:t>three</w:t>
      </w:r>
      <w:r>
        <w:rPr>
          <w:color w:val="FF0000"/>
          <w:spacing w:val="-1"/>
        </w:rPr>
        <w:t> </w:t>
      </w:r>
      <w:r>
        <w:rPr/>
        <w:t>ways.</w:t>
      </w:r>
    </w:p>
    <w:p>
      <w:pPr>
        <w:pStyle w:val="ListParagraph"/>
        <w:numPr>
          <w:ilvl w:val="3"/>
          <w:numId w:val="26"/>
        </w:numPr>
        <w:tabs>
          <w:tab w:pos="1991" w:val="left" w:leader="none"/>
        </w:tabs>
        <w:spacing w:line="227" w:lineRule="exact" w:before="0" w:after="0"/>
        <w:ind w:left="1990" w:right="0" w:hanging="123"/>
        <w:jc w:val="both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Reset</w:t>
      </w:r>
      <w:r>
        <w:rPr>
          <w:rFonts w:ascii="Arial MT" w:hAnsi="Arial MT"/>
          <w:spacing w:val="-5"/>
          <w:sz w:val="20"/>
        </w:rPr>
        <w:t> </w:t>
      </w: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-5"/>
          <w:sz w:val="20"/>
        </w:rPr>
        <w:t> </w:t>
      </w:r>
      <w:r>
        <w:rPr>
          <w:rFonts w:ascii="Arial MT" w:hAnsi="Arial MT"/>
          <w:sz w:val="20"/>
        </w:rPr>
        <w:t>8051</w:t>
      </w:r>
      <w:r>
        <w:rPr>
          <w:rFonts w:ascii="Arial MT" w:hAnsi="Arial MT"/>
          <w:spacing w:val="-6"/>
          <w:sz w:val="20"/>
        </w:rPr>
        <w:t> </w:t>
      </w:r>
      <w:r>
        <w:rPr>
          <w:rFonts w:ascii="Arial MT" w:hAnsi="Arial MT"/>
          <w:sz w:val="20"/>
        </w:rPr>
        <w:t>microprocessor</w:t>
      </w:r>
      <w:r>
        <w:rPr>
          <w:rFonts w:ascii="Arial MT" w:hAnsi="Arial MT"/>
          <w:spacing w:val="-5"/>
          <w:sz w:val="20"/>
        </w:rPr>
        <w:t> </w:t>
      </w:r>
      <w:r>
        <w:rPr>
          <w:rFonts w:ascii="Arial MT" w:hAnsi="Arial MT"/>
          <w:sz w:val="20"/>
        </w:rPr>
        <w:t>only.</w:t>
      </w:r>
    </w:p>
    <w:p>
      <w:pPr>
        <w:pStyle w:val="ListParagraph"/>
        <w:numPr>
          <w:ilvl w:val="3"/>
          <w:numId w:val="26"/>
        </w:numPr>
        <w:tabs>
          <w:tab w:pos="1991" w:val="left" w:leader="none"/>
        </w:tabs>
        <w:spacing w:line="240" w:lineRule="auto" w:before="130" w:after="0"/>
        <w:ind w:left="1990" w:right="0" w:hanging="123"/>
        <w:jc w:val="lef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Reset</w:t>
      </w:r>
      <w:r>
        <w:rPr>
          <w:rFonts w:ascii="Arial MT" w:hAnsi="Arial MT"/>
          <w:spacing w:val="-4"/>
          <w:sz w:val="20"/>
        </w:rPr>
        <w:t> </w:t>
      </w: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-4"/>
          <w:sz w:val="20"/>
        </w:rPr>
        <w:t> </w:t>
      </w:r>
      <w:r>
        <w:rPr>
          <w:rFonts w:ascii="Arial MT" w:hAnsi="Arial MT"/>
          <w:sz w:val="20"/>
        </w:rPr>
        <w:t>whole</w:t>
      </w:r>
      <w:r>
        <w:rPr>
          <w:rFonts w:ascii="Arial MT" w:hAnsi="Arial MT"/>
          <w:spacing w:val="-4"/>
          <w:sz w:val="20"/>
        </w:rPr>
        <w:t> </w:t>
      </w:r>
      <w:r>
        <w:rPr>
          <w:rFonts w:ascii="Arial MT" w:hAnsi="Arial MT"/>
          <w:sz w:val="20"/>
        </w:rPr>
        <w:t>logic,</w:t>
      </w:r>
      <w:r>
        <w:rPr>
          <w:rFonts w:ascii="Arial MT" w:hAnsi="Arial MT"/>
          <w:spacing w:val="-4"/>
          <w:sz w:val="20"/>
        </w:rPr>
        <w:t> </w:t>
      </w:r>
      <w:r>
        <w:rPr>
          <w:rFonts w:ascii="Arial MT" w:hAnsi="Arial MT"/>
          <w:sz w:val="20"/>
        </w:rPr>
        <w:t>except</w:t>
      </w:r>
      <w:r>
        <w:rPr>
          <w:rFonts w:ascii="Arial MT" w:hAnsi="Arial MT"/>
          <w:spacing w:val="-4"/>
          <w:sz w:val="20"/>
        </w:rPr>
        <w:t> </w:t>
      </w:r>
      <w:r>
        <w:rPr>
          <w:rFonts w:ascii="Arial MT" w:hAnsi="Arial MT"/>
          <w:sz w:val="20"/>
        </w:rPr>
        <w:t>GPIO</w:t>
      </w:r>
      <w:r>
        <w:rPr>
          <w:rFonts w:ascii="Arial MT" w:hAnsi="Arial MT"/>
          <w:spacing w:val="-4"/>
          <w:sz w:val="20"/>
        </w:rPr>
        <w:t> </w:t>
      </w:r>
      <w:r>
        <w:rPr>
          <w:rFonts w:ascii="Arial MT" w:hAnsi="Arial MT"/>
          <w:sz w:val="20"/>
        </w:rPr>
        <w:t>modules.</w:t>
      </w:r>
    </w:p>
    <w:p>
      <w:pPr>
        <w:pStyle w:val="ListParagraph"/>
        <w:numPr>
          <w:ilvl w:val="3"/>
          <w:numId w:val="26"/>
        </w:numPr>
        <w:tabs>
          <w:tab w:pos="1991" w:val="left" w:leader="none"/>
        </w:tabs>
        <w:spacing w:line="240" w:lineRule="auto" w:before="130" w:after="0"/>
        <w:ind w:left="1990" w:right="0" w:hanging="123"/>
        <w:jc w:val="left"/>
        <w:rPr>
          <w:rFonts w:ascii="Arial MT" w:hAnsi="Arial MT"/>
          <w:color w:val="FF0000"/>
          <w:sz w:val="20"/>
        </w:rPr>
      </w:pPr>
      <w:r>
        <w:rPr>
          <w:rFonts w:ascii="Arial MT" w:hAnsi="Arial MT"/>
          <w:color w:val="FF0000"/>
          <w:sz w:val="20"/>
        </w:rPr>
        <w:t>Reset</w:t>
      </w:r>
      <w:r>
        <w:rPr>
          <w:rFonts w:ascii="Arial MT" w:hAnsi="Arial MT"/>
          <w:color w:val="FF0000"/>
          <w:spacing w:val="-5"/>
          <w:sz w:val="20"/>
        </w:rPr>
        <w:t> </w:t>
      </w:r>
      <w:r>
        <w:rPr>
          <w:rFonts w:ascii="Arial MT" w:hAnsi="Arial MT"/>
          <w:color w:val="FF0000"/>
          <w:sz w:val="20"/>
        </w:rPr>
        <w:t>the</w:t>
      </w:r>
      <w:r>
        <w:rPr>
          <w:rFonts w:ascii="Arial MT" w:hAnsi="Arial MT"/>
          <w:color w:val="FF0000"/>
          <w:spacing w:val="-4"/>
          <w:sz w:val="20"/>
        </w:rPr>
        <w:t> </w:t>
      </w:r>
      <w:r>
        <w:rPr>
          <w:rFonts w:ascii="Arial MT" w:hAnsi="Arial MT"/>
          <w:color w:val="FF0000"/>
          <w:sz w:val="20"/>
        </w:rPr>
        <w:t>whole</w:t>
      </w:r>
      <w:r>
        <w:rPr>
          <w:rFonts w:ascii="Arial MT" w:hAnsi="Arial MT"/>
          <w:color w:val="FF0000"/>
          <w:spacing w:val="-5"/>
          <w:sz w:val="20"/>
        </w:rPr>
        <w:t> </w:t>
      </w:r>
      <w:r>
        <w:rPr>
          <w:rFonts w:ascii="Arial MT" w:hAnsi="Arial MT"/>
          <w:color w:val="FF0000"/>
          <w:sz w:val="20"/>
        </w:rPr>
        <w:t>logic,</w:t>
      </w:r>
      <w:r>
        <w:rPr>
          <w:rFonts w:ascii="Arial MT" w:hAnsi="Arial MT"/>
          <w:color w:val="FF0000"/>
          <w:spacing w:val="-4"/>
          <w:sz w:val="20"/>
        </w:rPr>
        <w:t> </w:t>
      </w:r>
      <w:r>
        <w:rPr>
          <w:rFonts w:ascii="Arial MT" w:hAnsi="Arial MT"/>
          <w:color w:val="FF0000"/>
          <w:sz w:val="20"/>
        </w:rPr>
        <w:t>including</w:t>
      </w:r>
      <w:r>
        <w:rPr>
          <w:rFonts w:ascii="Arial MT" w:hAnsi="Arial MT"/>
          <w:color w:val="FF0000"/>
          <w:spacing w:val="-4"/>
          <w:sz w:val="20"/>
        </w:rPr>
        <w:t> </w:t>
      </w:r>
      <w:r>
        <w:rPr>
          <w:rFonts w:ascii="Arial MT" w:hAnsi="Arial MT"/>
          <w:color w:val="FF0000"/>
          <w:sz w:val="20"/>
        </w:rPr>
        <w:t>GPIO</w:t>
      </w:r>
      <w:r>
        <w:rPr>
          <w:rFonts w:ascii="Arial MT" w:hAnsi="Arial MT"/>
          <w:color w:val="FF0000"/>
          <w:spacing w:val="-5"/>
          <w:sz w:val="20"/>
        </w:rPr>
        <w:t> </w:t>
      </w:r>
      <w:r>
        <w:rPr>
          <w:rFonts w:ascii="Arial MT" w:hAnsi="Arial MT"/>
          <w:color w:val="FF0000"/>
          <w:sz w:val="20"/>
        </w:rPr>
        <w:t>modules.</w:t>
      </w:r>
    </w:p>
    <w:p>
      <w:pPr>
        <w:pStyle w:val="BodyText"/>
        <w:rPr>
          <w:sz w:val="22"/>
        </w:rPr>
      </w:pPr>
    </w:p>
    <w:p>
      <w:pPr>
        <w:pStyle w:val="BodyText"/>
        <w:spacing w:before="6"/>
      </w:pPr>
    </w:p>
    <w:p>
      <w:pPr>
        <w:pStyle w:val="BodyText"/>
        <w:spacing w:before="1"/>
        <w:ind w:left="1506" w:right="5055"/>
        <w:jc w:val="center"/>
      </w:pPr>
      <w:r>
        <w:rPr/>
        <w:t>Here</w:t>
      </w:r>
      <w:r>
        <w:rPr>
          <w:spacing w:val="-5"/>
        </w:rPr>
        <w:t> </w:t>
      </w:r>
      <w:r>
        <w:rPr/>
        <w:t>gives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highlight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WDT</w:t>
      </w:r>
      <w:r>
        <w:rPr>
          <w:spacing w:val="-7"/>
        </w:rPr>
        <w:t> </w:t>
      </w:r>
      <w:r>
        <w:rPr/>
        <w:t>features:</w:t>
      </w:r>
    </w:p>
    <w:p>
      <w:pPr>
        <w:pStyle w:val="ListParagraph"/>
        <w:numPr>
          <w:ilvl w:val="3"/>
          <w:numId w:val="26"/>
        </w:numPr>
        <w:tabs>
          <w:tab w:pos="1967" w:val="left" w:leader="none"/>
        </w:tabs>
        <w:spacing w:line="240" w:lineRule="auto" w:before="130" w:after="0"/>
        <w:ind w:left="1966" w:right="0" w:hanging="123"/>
        <w:jc w:val="lef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20</w:t>
      </w:r>
      <w:r>
        <w:rPr>
          <w:rFonts w:ascii="Arial MT" w:hAnsi="Arial MT"/>
          <w:spacing w:val="-3"/>
          <w:sz w:val="20"/>
        </w:rPr>
        <w:t> </w:t>
      </w:r>
      <w:r>
        <w:rPr>
          <w:rFonts w:ascii="Arial MT" w:hAnsi="Arial MT"/>
          <w:sz w:val="20"/>
        </w:rPr>
        <w:t>bit</w:t>
      </w:r>
      <w:r>
        <w:rPr>
          <w:rFonts w:ascii="Arial MT" w:hAnsi="Arial MT"/>
          <w:spacing w:val="-3"/>
          <w:sz w:val="20"/>
        </w:rPr>
        <w:t> </w:t>
      </w:r>
      <w:r>
        <w:rPr>
          <w:rFonts w:ascii="Arial MT" w:hAnsi="Arial MT"/>
          <w:sz w:val="20"/>
        </w:rPr>
        <w:t>Watchdog</w:t>
      </w:r>
    </w:p>
    <w:p>
      <w:pPr>
        <w:pStyle w:val="ListParagraph"/>
        <w:numPr>
          <w:ilvl w:val="3"/>
          <w:numId w:val="26"/>
        </w:numPr>
        <w:tabs>
          <w:tab w:pos="1967" w:val="left" w:leader="none"/>
        </w:tabs>
        <w:spacing w:line="240" w:lineRule="auto" w:before="130" w:after="0"/>
        <w:ind w:left="1966" w:right="3616" w:hanging="1967"/>
        <w:jc w:val="lef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Watchdog</w:t>
      </w:r>
      <w:r>
        <w:rPr>
          <w:rFonts w:ascii="Arial MT" w:hAnsi="Arial MT"/>
          <w:spacing w:val="-6"/>
          <w:sz w:val="20"/>
        </w:rPr>
        <w:t> </w:t>
      </w:r>
      <w:r>
        <w:rPr>
          <w:rFonts w:ascii="Arial MT" w:hAnsi="Arial MT"/>
          <w:sz w:val="20"/>
        </w:rPr>
        <w:t>password</w:t>
      </w:r>
      <w:r>
        <w:rPr>
          <w:rFonts w:ascii="Arial MT" w:hAnsi="Arial MT"/>
          <w:spacing w:val="-6"/>
          <w:sz w:val="20"/>
        </w:rPr>
        <w:t> </w:t>
      </w:r>
      <w:r>
        <w:rPr>
          <w:rFonts w:ascii="Arial MT" w:hAnsi="Arial MT"/>
          <w:sz w:val="20"/>
        </w:rPr>
        <w:t>protection.</w:t>
      </w:r>
    </w:p>
    <w:p>
      <w:pPr>
        <w:pStyle w:val="ListParagraph"/>
        <w:numPr>
          <w:ilvl w:val="3"/>
          <w:numId w:val="26"/>
        </w:numPr>
        <w:tabs>
          <w:tab w:pos="1967" w:val="left" w:leader="none"/>
        </w:tabs>
        <w:spacing w:line="240" w:lineRule="auto" w:before="130" w:after="0"/>
        <w:ind w:left="1966" w:right="0" w:hanging="123"/>
        <w:jc w:val="lef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Interrupt</w:t>
      </w:r>
      <w:r>
        <w:rPr>
          <w:rFonts w:ascii="Arial MT" w:hAnsi="Arial MT"/>
          <w:spacing w:val="-6"/>
          <w:sz w:val="20"/>
        </w:rPr>
        <w:t> </w:t>
      </w:r>
      <w:r>
        <w:rPr>
          <w:rFonts w:ascii="Arial MT" w:hAnsi="Arial MT"/>
          <w:sz w:val="20"/>
        </w:rPr>
        <w:t>support.</w:t>
      </w:r>
    </w:p>
    <w:p>
      <w:pPr>
        <w:pStyle w:val="ListParagraph"/>
        <w:numPr>
          <w:ilvl w:val="3"/>
          <w:numId w:val="26"/>
        </w:numPr>
        <w:tabs>
          <w:tab w:pos="1967" w:val="left" w:leader="none"/>
        </w:tabs>
        <w:spacing w:line="240" w:lineRule="auto" w:before="130" w:after="0"/>
        <w:ind w:left="1966" w:right="0" w:hanging="123"/>
        <w:jc w:val="lef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WDT</w:t>
      </w:r>
      <w:r>
        <w:rPr>
          <w:rFonts w:ascii="Arial MT" w:hAnsi="Arial MT"/>
          <w:spacing w:val="-6"/>
          <w:sz w:val="20"/>
        </w:rPr>
        <w:t> </w:t>
      </w:r>
      <w:r>
        <w:rPr>
          <w:rFonts w:ascii="Arial MT" w:hAnsi="Arial MT"/>
          <w:sz w:val="20"/>
        </w:rPr>
        <w:t>LED</w:t>
      </w:r>
      <w:r>
        <w:rPr>
          <w:rFonts w:ascii="Arial MT" w:hAnsi="Arial MT"/>
          <w:spacing w:val="-2"/>
          <w:sz w:val="20"/>
        </w:rPr>
        <w:t> </w:t>
      </w:r>
      <w:r>
        <w:rPr>
          <w:rFonts w:ascii="Arial MT" w:hAnsi="Arial MT"/>
          <w:sz w:val="20"/>
        </w:rPr>
        <w:t>blinking</w:t>
      </w:r>
      <w:r>
        <w:rPr>
          <w:rFonts w:ascii="Arial MT" w:hAnsi="Arial MT"/>
          <w:spacing w:val="-2"/>
          <w:sz w:val="20"/>
        </w:rPr>
        <w:t> </w:t>
      </w:r>
      <w:r>
        <w:rPr>
          <w:rFonts w:ascii="Arial MT" w:hAnsi="Arial MT"/>
          <w:sz w:val="20"/>
        </w:rPr>
        <w:t>support.</w:t>
      </w:r>
    </w:p>
    <w:p>
      <w:pPr>
        <w:pStyle w:val="ListParagraph"/>
        <w:numPr>
          <w:ilvl w:val="3"/>
          <w:numId w:val="26"/>
        </w:numPr>
        <w:tabs>
          <w:tab w:pos="1967" w:val="left" w:leader="none"/>
        </w:tabs>
        <w:spacing w:line="240" w:lineRule="auto" w:before="130" w:after="0"/>
        <w:ind w:left="1966" w:right="3564" w:hanging="1967"/>
        <w:jc w:val="lef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New</w:t>
      </w:r>
      <w:r>
        <w:rPr>
          <w:rFonts w:ascii="Arial MT" w:hAnsi="Arial MT"/>
          <w:spacing w:val="-1"/>
          <w:sz w:val="20"/>
        </w:rPr>
        <w:t> </w:t>
      </w:r>
      <w:r>
        <w:rPr>
          <w:rFonts w:ascii="Arial MT" w:hAnsi="Arial MT"/>
          <w:sz w:val="20"/>
        </w:rPr>
        <w:t>24</w:t>
      </w:r>
      <w:r>
        <w:rPr>
          <w:rFonts w:ascii="Arial MT" w:hAnsi="Arial MT"/>
          <w:spacing w:val="-1"/>
          <w:sz w:val="20"/>
        </w:rPr>
        <w:t> </w:t>
      </w:r>
      <w:r>
        <w:rPr>
          <w:rFonts w:ascii="Arial MT" w:hAnsi="Arial MT"/>
          <w:sz w:val="20"/>
        </w:rPr>
        <w:t>bit</w:t>
      </w:r>
      <w:r>
        <w:rPr>
          <w:rFonts w:ascii="Arial MT" w:hAnsi="Arial MT"/>
          <w:spacing w:val="-1"/>
          <w:sz w:val="20"/>
        </w:rPr>
        <w:t> </w:t>
      </w:r>
      <w:r>
        <w:rPr>
          <w:rFonts w:ascii="Arial MT" w:hAnsi="Arial MT"/>
          <w:sz w:val="20"/>
        </w:rPr>
        <w:t>timer</w:t>
      </w:r>
      <w:r>
        <w:rPr>
          <w:rFonts w:ascii="Arial MT" w:hAnsi="Arial MT"/>
          <w:spacing w:val="-1"/>
          <w:sz w:val="20"/>
        </w:rPr>
        <w:t> </w:t>
      </w:r>
      <w:r>
        <w:rPr>
          <w:rFonts w:ascii="Arial MT" w:hAnsi="Arial MT"/>
          <w:sz w:val="20"/>
        </w:rPr>
        <w:t>(TMR)</w:t>
      </w:r>
      <w:r>
        <w:rPr>
          <w:rFonts w:ascii="Arial MT" w:hAnsi="Arial MT"/>
          <w:spacing w:val="-1"/>
          <w:sz w:val="20"/>
        </w:rPr>
        <w:t> </w:t>
      </w:r>
      <w:r>
        <w:rPr>
          <w:rFonts w:ascii="Arial MT" w:hAnsi="Arial MT"/>
          <w:sz w:val="20"/>
        </w:rPr>
        <w:t>support.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19"/>
        </w:rPr>
      </w:pPr>
    </w:p>
    <w:p>
      <w:pPr>
        <w:pStyle w:val="Heading2"/>
        <w:numPr>
          <w:ilvl w:val="2"/>
          <w:numId w:val="26"/>
        </w:numPr>
        <w:tabs>
          <w:tab w:pos="1793" w:val="left" w:leader="none"/>
        </w:tabs>
        <w:spacing w:line="240" w:lineRule="auto" w:before="0" w:after="39"/>
        <w:ind w:left="1792" w:right="0" w:hanging="734"/>
        <w:jc w:val="left"/>
      </w:pPr>
      <w:r>
        <w:rPr/>
        <w:t>WDT</w:t>
      </w:r>
      <w:r>
        <w:rPr>
          <w:spacing w:val="-6"/>
        </w:rPr>
        <w:t> </w:t>
      </w:r>
      <w:r>
        <w:rPr/>
        <w:t>Registers</w:t>
      </w:r>
      <w:r>
        <w:rPr>
          <w:spacing w:val="-6"/>
        </w:rPr>
        <w:t> </w:t>
      </w:r>
      <w:r>
        <w:rPr/>
        <w:t>Description</w:t>
      </w: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WDT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Configuration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719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79"/>
              <w:rPr>
                <w:sz w:val="16"/>
              </w:rPr>
            </w:pPr>
            <w:r>
              <w:rPr>
                <w:sz w:val="16"/>
              </w:rPr>
              <w:t>0x80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248"/>
              <w:rPr>
                <w:sz w:val="16"/>
              </w:rPr>
            </w:pPr>
            <w:r>
              <w:rPr>
                <w:sz w:val="16"/>
              </w:rPr>
              <w:t>WDTCFG</w:t>
            </w:r>
          </w:p>
        </w:tc>
        <w:tc>
          <w:tcPr>
            <w:tcW w:w="501" w:type="dxa"/>
          </w:tcPr>
          <w:p>
            <w:pPr>
              <w:pStyle w:val="TableParagraph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5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w w:val="99"/>
                <w:sz w:val="16"/>
              </w:rPr>
              <w:t>WDT</w:t>
            </w:r>
            <w:r>
              <w:rPr>
                <w:spacing w:val="-1"/>
                <w:sz w:val="16"/>
              </w:rPr>
              <w:t> </w:t>
            </w:r>
            <w:r>
              <w:rPr>
                <w:w w:val="99"/>
                <w:sz w:val="16"/>
              </w:rPr>
              <w:t>clock</w:t>
            </w:r>
            <w:r>
              <w:rPr>
                <w:sz w:val="16"/>
              </w:rPr>
              <w:t> </w:t>
            </w:r>
            <w:r>
              <w:rPr>
                <w:w w:val="99"/>
                <w:sz w:val="16"/>
              </w:rPr>
              <w:t>sou</w:t>
            </w:r>
            <w:r>
              <w:rPr>
                <w:spacing w:val="-1"/>
                <w:w w:val="99"/>
                <w:sz w:val="16"/>
              </w:rPr>
              <w:t>rc</w:t>
            </w:r>
            <w:r>
              <w:rPr>
                <w:w w:val="99"/>
                <w:sz w:val="16"/>
              </w:rPr>
              <w:t>e</w:t>
            </w:r>
            <w:r>
              <w:rPr>
                <w:spacing w:val="-1"/>
                <w:sz w:val="16"/>
              </w:rPr>
              <w:t> </w:t>
            </w:r>
            <w:r>
              <w:rPr>
                <w:w w:val="99"/>
                <w:sz w:val="16"/>
              </w:rPr>
              <w:t>s</w:t>
            </w:r>
            <w:r>
              <w:rPr>
                <w:spacing w:val="-66"/>
                <w:w w:val="99"/>
                <w:sz w:val="16"/>
              </w:rPr>
              <w:t>e</w:t>
            </w:r>
            <w:r>
              <w:rPr>
                <w:color w:val="777777"/>
                <w:w w:val="101"/>
                <w:position w:val="4"/>
                <w:sz w:val="2"/>
              </w:rPr>
              <w:t>w</w:t>
            </w:r>
            <w:r>
              <w:rPr>
                <w:color w:val="777777"/>
                <w:position w:val="4"/>
                <w:sz w:val="2"/>
              </w:rPr>
              <w:t>         </w:t>
            </w:r>
            <w:r>
              <w:rPr>
                <w:w w:val="99"/>
                <w:sz w:val="16"/>
              </w:rPr>
              <w:t>lection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DPLL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32.768KHz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source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Internal OSC 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External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Crystal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32.768KHz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source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5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304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6~4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ind w:left="106"/>
              <w:rPr>
                <w:sz w:val="16"/>
              </w:rPr>
            </w:pPr>
            <w:r>
              <w:rPr>
                <w:color w:val="FF0000"/>
                <w:sz w:val="16"/>
              </w:rPr>
              <w:t>Reserved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3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9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3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color w:val="FF0000"/>
                <w:sz w:val="16"/>
              </w:rPr>
              <w:t>Reserved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8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WDT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test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mode enable.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normal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mode</w:t>
            </w:r>
          </w:p>
          <w:p>
            <w:pPr>
              <w:pStyle w:val="TableParagraph"/>
              <w:spacing w:line="208" w:lineRule="auto" w:before="55"/>
              <w:ind w:left="266" w:right="401" w:hanging="160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test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mode,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clock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driven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by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internal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32MHz.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(WDTCFG[7]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ignore)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WDT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4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WDT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reset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sz w:val="16"/>
              </w:rPr>
              <w:t>Once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WDT resets,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two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WDT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pending flags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are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clear.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3"/>
        <w:rPr>
          <w:rFonts w:ascii="Arial"/>
          <w:b/>
          <w:sz w:val="17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WDT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Pending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Flag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6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3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79"/>
              <w:rPr>
                <w:sz w:val="16"/>
              </w:rPr>
            </w:pPr>
            <w:r>
              <w:rPr>
                <w:sz w:val="16"/>
              </w:rPr>
              <w:t>0x81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314"/>
              <w:rPr>
                <w:sz w:val="16"/>
              </w:rPr>
            </w:pPr>
            <w:r>
              <w:rPr>
                <w:sz w:val="16"/>
              </w:rPr>
              <w:t>WDTPF</w:t>
            </w:r>
          </w:p>
        </w:tc>
        <w:tc>
          <w:tcPr>
            <w:tcW w:w="501" w:type="dxa"/>
          </w:tcPr>
          <w:p>
            <w:pPr>
              <w:pStyle w:val="TableParagraph"/>
              <w:ind w:left="134"/>
              <w:rPr>
                <w:sz w:val="16"/>
              </w:rPr>
            </w:pPr>
            <w:r>
              <w:rPr>
                <w:sz w:val="16"/>
              </w:rPr>
              <w:t>7-5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85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4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126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706" w:type="dxa"/>
          </w:tcPr>
          <w:p>
            <w:pPr>
              <w:pStyle w:val="TableParagraph"/>
              <w:spacing w:before="58"/>
              <w:ind w:left="124"/>
              <w:rPr>
                <w:sz w:val="14"/>
              </w:rPr>
            </w:pPr>
            <w:r>
              <w:rPr>
                <w:sz w:val="14"/>
              </w:rPr>
              <w:t>R/W1C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jc w:val="both"/>
              <w:rPr>
                <w:sz w:val="16"/>
              </w:rPr>
            </w:pPr>
            <w:r>
              <w:rPr>
                <w:sz w:val="16"/>
              </w:rPr>
              <w:t>WDT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flag</w:t>
            </w:r>
          </w:p>
          <w:p>
            <w:pPr>
              <w:pStyle w:val="TableParagraph"/>
              <w:spacing w:line="208" w:lineRule="auto" w:before="55"/>
              <w:ind w:left="106" w:right="97"/>
              <w:jc w:val="both"/>
              <w:rPr>
                <w:sz w:val="16"/>
              </w:rPr>
            </w:pPr>
            <w:r>
              <w:rPr>
                <w:sz w:val="16"/>
              </w:rPr>
              <w:t>Once the timer counts to half of WDT (0xFE82), an interrupt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occurs.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If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timer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counts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WDT(0xFE82),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a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WDT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reset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occurs.</w:t>
            </w:r>
          </w:p>
          <w:p>
            <w:pPr>
              <w:pStyle w:val="TableParagraph"/>
              <w:spacing w:before="40"/>
              <w:ind w:left="106"/>
              <w:jc w:val="both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</w:p>
          <w:p>
            <w:pPr>
              <w:pStyle w:val="TableParagraph"/>
              <w:spacing w:before="36"/>
              <w:ind w:left="106"/>
              <w:jc w:val="both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occurs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10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0</w:t>
            </w:r>
          </w:p>
        </w:tc>
        <w:tc>
          <w:tcPr>
            <w:tcW w:w="706" w:type="dxa"/>
          </w:tcPr>
          <w:p>
            <w:pPr>
              <w:pStyle w:val="TableParagraph"/>
              <w:ind w:left="124"/>
              <w:rPr>
                <w:sz w:val="14"/>
              </w:rPr>
            </w:pPr>
            <w:r>
              <w:rPr>
                <w:sz w:val="14"/>
              </w:rPr>
              <w:t>R/W1C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WDT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reset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flag</w:t>
            </w:r>
          </w:p>
          <w:p>
            <w:pPr>
              <w:pStyle w:val="TableParagraph"/>
              <w:spacing w:line="208" w:lineRule="auto" w:before="55"/>
              <w:ind w:left="106"/>
              <w:rPr>
                <w:sz w:val="16"/>
              </w:rPr>
            </w:pPr>
            <w:r>
              <w:rPr>
                <w:sz w:val="16"/>
              </w:rPr>
              <w:t>Once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11"/>
                <w:sz w:val="16"/>
              </w:rPr>
              <w:t> </w:t>
            </w:r>
            <w:r>
              <w:rPr>
                <w:sz w:val="16"/>
              </w:rPr>
              <w:t>timer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counts</w:t>
            </w:r>
            <w:r>
              <w:rPr>
                <w:spacing w:val="1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WDT</w:t>
            </w:r>
            <w:r>
              <w:rPr>
                <w:spacing w:val="11"/>
                <w:sz w:val="16"/>
              </w:rPr>
              <w:t> </w:t>
            </w:r>
            <w:r>
              <w:rPr>
                <w:sz w:val="16"/>
              </w:rPr>
              <w:t>(0xFE82),</w:t>
            </w:r>
            <w:r>
              <w:rPr>
                <w:spacing w:val="11"/>
                <w:sz w:val="16"/>
              </w:rPr>
              <w:t> </w:t>
            </w:r>
            <w:r>
              <w:rPr>
                <w:sz w:val="16"/>
              </w:rPr>
              <w:t>a</w:t>
            </w:r>
            <w:r>
              <w:rPr>
                <w:spacing w:val="11"/>
                <w:sz w:val="16"/>
              </w:rPr>
              <w:t> </w:t>
            </w:r>
            <w:r>
              <w:rPr>
                <w:sz w:val="16"/>
              </w:rPr>
              <w:t>WDT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reset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occurs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this flag is set.</w:t>
            </w:r>
          </w:p>
          <w:p>
            <w:pPr>
              <w:pStyle w:val="TableParagraph"/>
              <w:spacing w:before="41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occurs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WDT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High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8-bit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Counter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Value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(for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WDT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reset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system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of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10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bits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counter)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880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0x82</w:t>
            </w:r>
          </w:p>
        </w:tc>
        <w:tc>
          <w:tcPr>
            <w:tcW w:w="1199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WDT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85" w:lineRule="auto" w:before="38"/>
              <w:ind w:left="106" w:right="1867" w:hanging="1"/>
              <w:rPr>
                <w:sz w:val="16"/>
              </w:rPr>
            </w:pPr>
            <w:r>
              <w:rPr>
                <w:sz w:val="16"/>
              </w:rPr>
              <w:t>The high 8-bits of WDT counter value.</w:t>
            </w:r>
            <w:r>
              <w:rPr>
                <w:spacing w:val="-43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WDT timer unit is 32ms.</w:t>
            </w:r>
          </w:p>
          <w:p>
            <w:pPr>
              <w:pStyle w:val="TableParagraph"/>
              <w:spacing w:line="208" w:lineRule="auto" w:before="22"/>
              <w:ind w:left="106" w:right="91"/>
              <w:rPr>
                <w:sz w:val="16"/>
              </w:rPr>
            </w:pPr>
            <w:r>
              <w:rPr>
                <w:sz w:val="16"/>
              </w:rPr>
              <w:t>Please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note,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fill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this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value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at least greater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than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or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equal</w:t>
            </w:r>
            <w:r>
              <w:rPr>
                <w:spacing w:val="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3</w:t>
            </w:r>
            <w:r>
              <w:rPr>
                <w:rFonts w:ascii="Arial"/>
                <w:b/>
                <w:spacing w:val="1"/>
                <w:sz w:val="16"/>
              </w:rPr>
              <w:t> </w:t>
            </w:r>
            <w:r>
              <w:rPr>
                <w:sz w:val="16"/>
              </w:rPr>
              <w:t>(&gt;=3)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hardware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limitation.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WDT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Blinking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LED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Configuration</w:t>
            </w:r>
          </w:p>
        </w:tc>
      </w:tr>
      <w:tr>
        <w:trPr>
          <w:trHeight w:val="303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880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spacing w:before="58"/>
              <w:ind w:left="179"/>
              <w:rPr>
                <w:sz w:val="16"/>
              </w:rPr>
            </w:pPr>
            <w:r>
              <w:rPr>
                <w:sz w:val="16"/>
              </w:rPr>
              <w:t>0x83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spacing w:before="58"/>
              <w:ind w:left="275"/>
              <w:rPr>
                <w:sz w:val="16"/>
              </w:rPr>
            </w:pPr>
            <w:r>
              <w:rPr>
                <w:sz w:val="16"/>
              </w:rPr>
              <w:t>LEDCFG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4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7~6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85" w:lineRule="auto" w:before="39"/>
              <w:ind w:left="106" w:right="1929" w:hanging="1"/>
              <w:rPr>
                <w:sz w:val="16"/>
              </w:rPr>
            </w:pPr>
            <w:r>
              <w:rPr>
                <w:color w:val="FF0000"/>
                <w:sz w:val="16"/>
              </w:rPr>
              <w:t>The low 2-bits of WDT counter value.</w:t>
            </w:r>
            <w:r>
              <w:rPr>
                <w:color w:val="FF0000"/>
                <w:spacing w:val="-43"/>
                <w:sz w:val="16"/>
              </w:rPr>
              <w:t> </w:t>
            </w:r>
            <w:r>
              <w:rPr>
                <w:color w:val="FF0000"/>
                <w:sz w:val="16"/>
              </w:rPr>
              <w:t>The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WDT timer unit is 32ms.</w:t>
            </w:r>
          </w:p>
          <w:p>
            <w:pPr>
              <w:pStyle w:val="TableParagraph"/>
              <w:spacing w:line="208" w:lineRule="auto" w:before="21"/>
              <w:ind w:left="106" w:right="94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Please</w:t>
            </w:r>
            <w:r>
              <w:rPr>
                <w:color w:val="FF0000"/>
                <w:spacing w:val="2"/>
                <w:sz w:val="16"/>
              </w:rPr>
              <w:t> </w:t>
            </w:r>
            <w:r>
              <w:rPr>
                <w:color w:val="FF0000"/>
                <w:w w:val="99"/>
                <w:sz w:val="16"/>
              </w:rPr>
              <w:t>note,</w:t>
            </w:r>
            <w:r>
              <w:rPr>
                <w:color w:val="FF0000"/>
                <w:spacing w:val="2"/>
                <w:sz w:val="16"/>
              </w:rPr>
              <w:t> </w:t>
            </w:r>
            <w:r>
              <w:rPr>
                <w:color w:val="FF0000"/>
                <w:w w:val="99"/>
                <w:sz w:val="16"/>
              </w:rPr>
              <w:t>fill</w:t>
            </w:r>
            <w:r>
              <w:rPr>
                <w:color w:val="FF0000"/>
                <w:spacing w:val="2"/>
                <w:sz w:val="16"/>
              </w:rPr>
              <w:t> </w:t>
            </w:r>
            <w:r>
              <w:rPr>
                <w:color w:val="FF0000"/>
                <w:spacing w:val="-2"/>
                <w:w w:val="99"/>
                <w:sz w:val="16"/>
              </w:rPr>
              <w:t>t</w:t>
            </w:r>
            <w:r>
              <w:rPr>
                <w:color w:val="FF0000"/>
                <w:w w:val="99"/>
                <w:sz w:val="16"/>
              </w:rPr>
              <w:t>his</w:t>
            </w:r>
            <w:r>
              <w:rPr>
                <w:color w:val="FF0000"/>
                <w:spacing w:val="2"/>
                <w:sz w:val="16"/>
              </w:rPr>
              <w:t> </w:t>
            </w:r>
            <w:r>
              <w:rPr>
                <w:color w:val="FF0000"/>
                <w:spacing w:val="-66"/>
                <w:w w:val="99"/>
                <w:sz w:val="16"/>
              </w:rPr>
              <w:t>v</w:t>
            </w:r>
            <w:hyperlink r:id="rId497">
              <w:r>
                <w:rPr>
                  <w:color w:val="777777"/>
                  <w:w w:val="101"/>
                  <w:position w:val="3"/>
                  <w:sz w:val="2"/>
                </w:rPr>
                <w:t>www.D</w:t>
              </w:r>
              <w:r>
                <w:rPr>
                  <w:color w:val="777777"/>
                  <w:spacing w:val="-11"/>
                  <w:w w:val="101"/>
                  <w:position w:val="3"/>
                  <w:sz w:val="2"/>
                </w:rPr>
                <w:t>a</w:t>
              </w:r>
              <w:r>
                <w:rPr>
                  <w:color w:val="FF0000"/>
                  <w:spacing w:val="-79"/>
                  <w:w w:val="99"/>
                  <w:sz w:val="16"/>
                </w:rPr>
                <w:t>a</w:t>
              </w:r>
              <w:r>
                <w:rPr>
                  <w:color w:val="777777"/>
                  <w:w w:val="101"/>
                  <w:position w:val="3"/>
                  <w:sz w:val="2"/>
                </w:rPr>
                <w:t>taSheet.</w:t>
              </w:r>
              <w:r>
                <w:rPr>
                  <w:color w:val="777777"/>
                  <w:spacing w:val="-8"/>
                  <w:w w:val="101"/>
                  <w:position w:val="3"/>
                  <w:sz w:val="2"/>
                </w:rPr>
                <w:t>n</w:t>
              </w:r>
              <w:r>
                <w:rPr>
                  <w:color w:val="FF0000"/>
                  <w:spacing w:val="-28"/>
                  <w:w w:val="99"/>
                  <w:sz w:val="16"/>
                </w:rPr>
                <w:t>l</w:t>
              </w:r>
              <w:r>
                <w:rPr>
                  <w:color w:val="777777"/>
                  <w:w w:val="101"/>
                  <w:position w:val="3"/>
                  <w:sz w:val="2"/>
                </w:rPr>
                <w:t>et/</w:t>
              </w:r>
              <w:r>
                <w:rPr>
                  <w:color w:val="777777"/>
                  <w:spacing w:val="-1"/>
                  <w:position w:val="3"/>
                  <w:sz w:val="2"/>
                </w:rPr>
                <w:t> </w:t>
              </w:r>
              <w:r>
                <w:rPr>
                  <w:color w:val="FF0000"/>
                  <w:w w:val="99"/>
                  <w:sz w:val="16"/>
                </w:rPr>
                <w:t>ue</w:t>
              </w:r>
              <w:r>
                <w:rPr>
                  <w:color w:val="FF0000"/>
                  <w:spacing w:val="2"/>
                  <w:sz w:val="16"/>
                </w:rPr>
                <w:t> </w:t>
              </w:r>
            </w:hyperlink>
            <w:r>
              <w:rPr>
                <w:color w:val="FF0000"/>
                <w:w w:val="99"/>
                <w:sz w:val="16"/>
              </w:rPr>
              <w:t>at</w:t>
            </w:r>
            <w:r>
              <w:rPr>
                <w:color w:val="FF0000"/>
                <w:spacing w:val="1"/>
                <w:sz w:val="16"/>
              </w:rPr>
              <w:t> </w:t>
            </w:r>
            <w:r>
              <w:rPr>
                <w:color w:val="FF0000"/>
                <w:w w:val="99"/>
                <w:sz w:val="16"/>
              </w:rPr>
              <w:t>least</w:t>
            </w:r>
            <w:r>
              <w:rPr>
                <w:color w:val="FF0000"/>
                <w:spacing w:val="1"/>
                <w:sz w:val="16"/>
              </w:rPr>
              <w:t> </w:t>
            </w:r>
            <w:r>
              <w:rPr>
                <w:color w:val="FF0000"/>
                <w:w w:val="99"/>
                <w:sz w:val="16"/>
              </w:rPr>
              <w:t>greater</w:t>
            </w:r>
            <w:r>
              <w:rPr>
                <w:color w:val="FF0000"/>
                <w:spacing w:val="2"/>
                <w:sz w:val="16"/>
              </w:rPr>
              <w:t> </w:t>
            </w:r>
            <w:r>
              <w:rPr>
                <w:color w:val="FF0000"/>
                <w:w w:val="99"/>
                <w:sz w:val="16"/>
              </w:rPr>
              <w:t>than</w:t>
            </w:r>
            <w:r>
              <w:rPr>
                <w:color w:val="FF0000"/>
                <w:spacing w:val="2"/>
                <w:sz w:val="16"/>
              </w:rPr>
              <w:t> </w:t>
            </w:r>
            <w:r>
              <w:rPr>
                <w:color w:val="FF0000"/>
                <w:spacing w:val="1"/>
                <w:w w:val="99"/>
                <w:sz w:val="16"/>
              </w:rPr>
              <w:t>o</w:t>
            </w:r>
            <w:r>
              <w:rPr>
                <w:color w:val="FF0000"/>
                <w:w w:val="99"/>
                <w:sz w:val="16"/>
              </w:rPr>
              <w:t>r</w:t>
            </w:r>
            <w:r>
              <w:rPr>
                <w:color w:val="FF0000"/>
                <w:spacing w:val="3"/>
                <w:sz w:val="16"/>
              </w:rPr>
              <w:t> </w:t>
            </w:r>
            <w:r>
              <w:rPr>
                <w:color w:val="FF0000"/>
                <w:w w:val="99"/>
                <w:sz w:val="16"/>
              </w:rPr>
              <w:t>equal</w:t>
            </w:r>
            <w:r>
              <w:rPr>
                <w:color w:val="FF0000"/>
                <w:spacing w:val="3"/>
                <w:sz w:val="16"/>
              </w:rPr>
              <w:t> </w:t>
            </w:r>
            <w:r>
              <w:rPr>
                <w:rFonts w:ascii="Arial"/>
                <w:b/>
                <w:color w:val="FF0000"/>
                <w:w w:val="99"/>
                <w:sz w:val="16"/>
              </w:rPr>
              <w:t>3</w:t>
            </w:r>
            <w:r>
              <w:rPr>
                <w:rFonts w:ascii="Arial"/>
                <w:b/>
                <w:color w:val="FF0000"/>
                <w:spacing w:val="2"/>
                <w:sz w:val="16"/>
              </w:rPr>
              <w:t> </w:t>
            </w:r>
            <w:r>
              <w:rPr>
                <w:color w:val="FF0000"/>
                <w:w w:val="99"/>
                <w:sz w:val="16"/>
              </w:rPr>
              <w:t>(&gt;=3) </w:t>
            </w:r>
            <w:r>
              <w:rPr>
                <w:color w:val="FF0000"/>
                <w:sz w:val="16"/>
              </w:rPr>
              <w:t>for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hardware</w:t>
            </w:r>
            <w:r>
              <w:rPr>
                <w:color w:val="FF0000"/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limitation.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spacing w:before="58"/>
              <w:ind w:left="224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304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5-3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37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2-0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jc w:val="both"/>
              <w:rPr>
                <w:sz w:val="16"/>
              </w:rPr>
            </w:pPr>
            <w:r>
              <w:rPr>
                <w:sz w:val="16"/>
              </w:rPr>
              <w:t>LED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Blinking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configuration.</w:t>
            </w:r>
          </w:p>
          <w:p>
            <w:pPr>
              <w:pStyle w:val="TableParagraph"/>
              <w:spacing w:before="35"/>
              <w:ind w:left="106"/>
              <w:jc w:val="both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LED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output keeps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high</w:t>
            </w:r>
          </w:p>
          <w:p>
            <w:pPr>
              <w:pStyle w:val="TableParagraph"/>
              <w:spacing w:line="285" w:lineRule="auto" w:before="37"/>
              <w:ind w:left="106" w:right="1184"/>
              <w:jc w:val="both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LED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keeps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low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500ms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every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1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sec.</w:t>
            </w:r>
            <w:r>
              <w:rPr>
                <w:spacing w:val="-4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2</w:t>
            </w:r>
            <w:r>
              <w:rPr>
                <w:sz w:val="16"/>
              </w:rPr>
              <w:t>: LED output keeps low 500ms for every 2 sec</w:t>
            </w:r>
            <w:r>
              <w:rPr>
                <w:spacing w:val="-4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3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LED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output keeps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low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500ms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every 4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sec</w:t>
            </w:r>
          </w:p>
          <w:p>
            <w:pPr>
              <w:pStyle w:val="TableParagraph"/>
              <w:spacing w:before="3"/>
              <w:ind w:left="106"/>
              <w:jc w:val="both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4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LED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output keeps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low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500ms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every 8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sec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headerReference w:type="default" r:id="rId495"/>
          <w:footerReference w:type="default" r:id="rId496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3"/>
        <w:rPr>
          <w:rFonts w:ascii="Arial"/>
          <w:b/>
          <w:sz w:val="17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WDT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TMR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(24-bit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Timer)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Configuration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right="157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719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79"/>
              <w:rPr>
                <w:sz w:val="16"/>
              </w:rPr>
            </w:pPr>
            <w:r>
              <w:rPr>
                <w:sz w:val="16"/>
              </w:rPr>
              <w:t>0x84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212"/>
              <w:rPr>
                <w:sz w:val="16"/>
              </w:rPr>
            </w:pPr>
            <w:r>
              <w:rPr>
                <w:sz w:val="16"/>
              </w:rPr>
              <w:t>TMR_CFG</w:t>
            </w:r>
          </w:p>
        </w:tc>
        <w:tc>
          <w:tcPr>
            <w:tcW w:w="501" w:type="dxa"/>
          </w:tcPr>
          <w:p>
            <w:pPr>
              <w:pStyle w:val="TableParagraph"/>
              <w:ind w:left="10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right="187"/>
              <w:jc w:val="right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TMR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Disbale/reset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TMR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:Enable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TMR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5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304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6~3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right="179"/>
              <w:jc w:val="right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25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230"/>
              <w:rPr>
                <w:sz w:val="16"/>
              </w:rPr>
            </w:pPr>
            <w:r>
              <w:rPr>
                <w:sz w:val="16"/>
              </w:rPr>
              <w:t>RO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TMR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interrupt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pending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flag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overflow.</w:t>
            </w:r>
          </w:p>
          <w:p>
            <w:pPr>
              <w:pStyle w:val="TableParagraph"/>
              <w:spacing w:line="208" w:lineRule="auto" w:before="55"/>
              <w:ind w:left="106" w:right="169"/>
              <w:rPr>
                <w:sz w:val="16"/>
              </w:rPr>
            </w:pPr>
            <w:r>
              <w:rPr>
                <w:sz w:val="16"/>
              </w:rPr>
              <w:t>While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TMR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interrupt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flag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(TMR_CFG[1])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set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interrupt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event occurs again. This bit will be set and can be clear via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writing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TMR_CFG[7]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with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“0”.</w:t>
            </w:r>
          </w:p>
          <w:p>
            <w:pPr>
              <w:pStyle w:val="TableParagraph"/>
              <w:spacing w:before="4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occurs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10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706" w:type="dxa"/>
          </w:tcPr>
          <w:p>
            <w:pPr>
              <w:pStyle w:val="TableParagraph"/>
              <w:ind w:right="116"/>
              <w:jc w:val="right"/>
              <w:rPr>
                <w:sz w:val="14"/>
              </w:rPr>
            </w:pPr>
            <w:r>
              <w:rPr>
                <w:sz w:val="14"/>
              </w:rPr>
              <w:t>R/W1C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TMR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flag.</w:t>
            </w:r>
          </w:p>
          <w:p>
            <w:pPr>
              <w:pStyle w:val="TableParagraph"/>
              <w:spacing w:line="208" w:lineRule="auto" w:before="56"/>
              <w:ind w:left="106" w:right="89"/>
              <w:rPr>
                <w:sz w:val="16"/>
              </w:rPr>
            </w:pPr>
            <w:r>
              <w:rPr>
                <w:sz w:val="16"/>
              </w:rPr>
              <w:t>When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TMR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counter[23:16]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is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equal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22"/>
                <w:sz w:val="16"/>
              </w:rPr>
              <w:t> </w:t>
            </w:r>
            <w:r>
              <w:rPr>
                <w:sz w:val="16"/>
              </w:rPr>
              <w:t>TMR_MATCH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register.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This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bit will be set.</w:t>
            </w:r>
          </w:p>
          <w:p>
            <w:pPr>
              <w:pStyle w:val="TableParagraph"/>
              <w:spacing w:before="4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occurs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right="187"/>
              <w:jc w:val="right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TMR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counter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start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control.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stop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counting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start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counting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WDT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TMR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(24-bit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Timer)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Counter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Match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Value</w:t>
            </w:r>
          </w:p>
        </w:tc>
      </w:tr>
      <w:tr>
        <w:trPr>
          <w:trHeight w:val="303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820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0x85</w:t>
            </w:r>
          </w:p>
        </w:tc>
        <w:tc>
          <w:tcPr>
            <w:tcW w:w="1199" w:type="dxa"/>
          </w:tcPr>
          <w:p>
            <w:pPr>
              <w:pStyle w:val="TableParagraph"/>
              <w:spacing w:before="59"/>
              <w:ind w:left="85" w:right="79"/>
              <w:jc w:val="center"/>
              <w:rPr>
                <w:sz w:val="14"/>
              </w:rPr>
            </w:pPr>
            <w:r>
              <w:rPr>
                <w:sz w:val="14"/>
              </w:rPr>
              <w:t>TMR_MATCH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jc w:val="both"/>
              <w:rPr>
                <w:sz w:val="16"/>
              </w:rPr>
            </w:pPr>
            <w:r>
              <w:rPr>
                <w:sz w:val="16"/>
              </w:rPr>
              <w:t>The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8bit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match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value register.</w:t>
            </w:r>
          </w:p>
          <w:p>
            <w:pPr>
              <w:pStyle w:val="TableParagraph"/>
              <w:spacing w:line="208" w:lineRule="auto" w:before="55"/>
              <w:ind w:left="106" w:right="97"/>
              <w:jc w:val="both"/>
              <w:rPr>
                <w:sz w:val="16"/>
              </w:rPr>
            </w:pPr>
            <w:r>
              <w:rPr>
                <w:sz w:val="16"/>
              </w:rPr>
              <w:t>If the clock source is from 32.768KHz OSC, the time base is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approximated as 2.048s. When timer counter[23:16] is reached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this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value, timer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emits 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and TMR_CFG[1] is set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 1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.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</w:tbl>
    <w:p>
      <w:pPr>
        <w:pStyle w:val="BodyText"/>
        <w:spacing w:before="6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spacing w:before="7"/>
        <w:rPr>
          <w:rFonts w:ascii="Arial"/>
          <w:b/>
          <w:sz w:val="2"/>
        </w:rPr>
      </w:pPr>
    </w:p>
    <w:p>
      <w:pPr>
        <w:spacing w:before="1"/>
        <w:ind w:left="2039" w:right="1910" w:firstLine="0"/>
        <w:jc w:val="center"/>
        <w:rPr>
          <w:sz w:val="2"/>
        </w:rPr>
      </w:pPr>
      <w:hyperlink r:id="rId7">
        <w:r>
          <w:rPr>
            <w:color w:val="777777"/>
            <w:sz w:val="2"/>
          </w:rPr>
          <w:t>www.DataSheet.net/</w:t>
        </w:r>
      </w:hyperlink>
    </w:p>
    <w:p>
      <w:pPr>
        <w:pStyle w:val="BodyText"/>
        <w:spacing w:before="1"/>
        <w:rPr>
          <w:sz w:val="10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WDT</w:t>
            </w:r>
            <w:r>
              <w:rPr>
                <w:rFonts w:ascii="Arial"/>
                <w:b/>
                <w:spacing w:val="2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TMR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(24-bit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Timer)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Counter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Value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1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spacing w:before="58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spacing w:before="58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spacing w:before="58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spacing w:before="58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spacing w:before="58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spacing w:before="58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spacing w:before="58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0x86</w:t>
            </w:r>
          </w:p>
        </w:tc>
        <w:tc>
          <w:tcPr>
            <w:tcW w:w="1199" w:type="dxa"/>
          </w:tcPr>
          <w:p>
            <w:pPr>
              <w:pStyle w:val="TableParagraph"/>
              <w:ind w:left="86" w:right="79"/>
              <w:jc w:val="center"/>
              <w:rPr>
                <w:sz w:val="16"/>
              </w:rPr>
            </w:pPr>
            <w:r>
              <w:rPr>
                <w:sz w:val="16"/>
              </w:rPr>
              <w:t>TMR_V1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RO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Value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TMR counter[23:16]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WDT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TMR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(24-bit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Timer)</w:t>
            </w:r>
            <w:r>
              <w:rPr>
                <w:rFonts w:ascii="Arial"/>
                <w:b/>
                <w:spacing w:val="8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Counter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Value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2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0x87</w:t>
            </w:r>
          </w:p>
        </w:tc>
        <w:tc>
          <w:tcPr>
            <w:tcW w:w="1199" w:type="dxa"/>
          </w:tcPr>
          <w:p>
            <w:pPr>
              <w:pStyle w:val="TableParagraph"/>
              <w:ind w:left="86" w:right="79"/>
              <w:jc w:val="center"/>
              <w:rPr>
                <w:sz w:val="16"/>
              </w:rPr>
            </w:pPr>
            <w:r>
              <w:rPr>
                <w:sz w:val="16"/>
              </w:rPr>
              <w:t>TMR_V2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RO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Value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TMR counter[15:8]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</w:tbl>
    <w:p>
      <w:pPr>
        <w:spacing w:after="0"/>
        <w:rPr>
          <w:sz w:val="16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2"/>
          <w:numId w:val="26"/>
        </w:numPr>
        <w:tabs>
          <w:tab w:pos="1793" w:val="left" w:leader="none"/>
        </w:tabs>
        <w:spacing w:line="240" w:lineRule="auto" w:before="92" w:after="0"/>
        <w:ind w:left="1792" w:right="0" w:hanging="734"/>
        <w:jc w:val="left"/>
      </w:pPr>
      <w:r>
        <w:rPr/>
        <w:t>WDT</w:t>
      </w:r>
      <w:r>
        <w:rPr>
          <w:spacing w:val="-5"/>
        </w:rPr>
        <w:t> </w:t>
      </w:r>
      <w:r>
        <w:rPr/>
        <w:t>Programming</w:t>
      </w:r>
      <w:r>
        <w:rPr>
          <w:spacing w:val="-5"/>
        </w:rPr>
        <w:t> </w:t>
      </w:r>
      <w:r>
        <w:rPr/>
        <w:t>Sample</w:t>
      </w:r>
    </w:p>
    <w:p>
      <w:pPr>
        <w:pStyle w:val="BodyText"/>
        <w:spacing w:line="376" w:lineRule="auto" w:before="103"/>
        <w:ind w:left="527" w:right="892" w:firstLine="842"/>
        <w:jc w:val="both"/>
      </w:pPr>
      <w:r>
        <w:rPr/>
        <w:pict>
          <v:shape style="position:absolute;margin-left:139.139999pt;margin-top:55.990147pt;width:285.75pt;height:171.85pt;mso-position-horizontal-relative:page;mso-position-vertical-relative:paragraph;z-index:1580646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700"/>
                  </w:tblGrid>
                  <w:tr>
                    <w:trPr>
                      <w:trHeight w:val="327" w:hRule="atLeast"/>
                    </w:trPr>
                    <w:tc>
                      <w:tcPr>
                        <w:tcW w:w="5700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56"/>
                          <w:ind w:left="107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Example</w:t>
                        </w:r>
                      </w:p>
                    </w:tc>
                  </w:tr>
                  <w:tr>
                    <w:trPr>
                      <w:trHeight w:val="533" w:hRule="atLeast"/>
                    </w:trPr>
                    <w:tc>
                      <w:tcPr>
                        <w:tcW w:w="5700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6"/>
                          <w:ind w:left="107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Set</w:t>
                        </w:r>
                        <w:r>
                          <w:rPr>
                            <w:rFonts w:ascii="Arial"/>
                            <w:b/>
                            <w:spacing w:val="8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WDT=512ms</w:t>
                        </w:r>
                        <w:r>
                          <w:rPr>
                            <w:rFonts w:ascii="Arial"/>
                            <w:b/>
                            <w:spacing w:val="7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to</w:t>
                        </w:r>
                        <w:r>
                          <w:rPr>
                            <w:rFonts w:ascii="Arial"/>
                            <w:b/>
                            <w:spacing w:val="8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reset</w:t>
                        </w:r>
                        <w:r>
                          <w:rPr>
                            <w:rFonts w:ascii="Arial"/>
                            <w:b/>
                            <w:spacing w:val="7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system,</w:t>
                        </w:r>
                        <w:r>
                          <w:rPr>
                            <w:rFonts w:ascii="Arial"/>
                            <w:b/>
                            <w:spacing w:val="8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and</w:t>
                        </w:r>
                        <w:r>
                          <w:rPr>
                            <w:rFonts w:ascii="Arial"/>
                            <w:b/>
                            <w:spacing w:val="9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an</w:t>
                        </w:r>
                        <w:r>
                          <w:rPr>
                            <w:rFonts w:ascii="Arial"/>
                            <w:b/>
                            <w:spacing w:val="7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interrupt</w:t>
                        </w:r>
                        <w:r>
                          <w:rPr>
                            <w:rFonts w:ascii="Arial"/>
                            <w:b/>
                            <w:spacing w:val="8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occurs</w:t>
                        </w:r>
                        <w:r>
                          <w:rPr>
                            <w:rFonts w:ascii="Arial"/>
                            <w:b/>
                            <w:spacing w:val="5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while</w:t>
                        </w:r>
                        <w:r>
                          <w:rPr>
                            <w:rFonts w:ascii="Arial"/>
                            <w:b/>
                            <w:spacing w:val="-47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WDT=256ms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(half of</w:t>
                        </w:r>
                        <w:r>
                          <w:rPr>
                            <w:rFonts w:ascii="Arial"/>
                            <w:b/>
                            <w:spacing w:val="3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WDT)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5700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56"/>
                          <w:ind w:left="107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Programming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model</w:t>
                        </w:r>
                      </w:p>
                    </w:tc>
                  </w:tr>
                  <w:tr>
                    <w:trPr>
                      <w:trHeight w:val="2199" w:hRule="atLeast"/>
                    </w:trPr>
                    <w:tc>
                      <w:tcPr>
                        <w:tcW w:w="5700" w:type="dxa"/>
                      </w:tcPr>
                      <w:p>
                        <w:pPr>
                          <w:pStyle w:val="TableParagraph"/>
                          <w:tabs>
                            <w:tab w:pos="2443" w:val="left" w:leader="none"/>
                          </w:tabs>
                          <w:ind w:left="10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WDT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(0xFE82)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=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0x10</w:t>
                          <w:tab/>
                          <w:t>;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set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WDT=512ms</w:t>
                        </w:r>
                      </w:p>
                      <w:p>
                        <w:pPr>
                          <w:pStyle w:val="TableParagraph"/>
                          <w:spacing w:before="61"/>
                          <w:ind w:left="10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WDTCFG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(0xFE80)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=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0x03</w:t>
                        </w:r>
                        <w:r>
                          <w:rPr>
                            <w:spacing w:val="7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;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enable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interrupt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and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WDT reset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section</w:t>
      </w:r>
      <w:r>
        <w:rPr>
          <w:spacing w:val="-8"/>
        </w:rPr>
        <w:t> </w:t>
      </w:r>
      <w:r>
        <w:rPr/>
        <w:t>gives</w:t>
      </w:r>
      <w:r>
        <w:rPr>
          <w:spacing w:val="-8"/>
        </w:rPr>
        <w:t> </w:t>
      </w:r>
      <w:r>
        <w:rPr/>
        <w:t>some</w:t>
      </w:r>
      <w:r>
        <w:rPr>
          <w:spacing w:val="-8"/>
        </w:rPr>
        <w:t> </w:t>
      </w:r>
      <w:r>
        <w:rPr/>
        <w:t>programming</w:t>
      </w:r>
      <w:r>
        <w:rPr>
          <w:spacing w:val="-8"/>
        </w:rPr>
        <w:t> </w:t>
      </w:r>
      <w:r>
        <w:rPr/>
        <w:t>sample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control</w:t>
      </w:r>
      <w:r>
        <w:rPr>
          <w:spacing w:val="-7"/>
        </w:rPr>
        <w:t> </w:t>
      </w:r>
      <w:r>
        <w:rPr/>
        <w:t>WDT</w:t>
      </w:r>
      <w:r>
        <w:rPr>
          <w:spacing w:val="-11"/>
        </w:rPr>
        <w:t> </w:t>
      </w:r>
      <w:r>
        <w:rPr/>
        <w:t>module.</w:t>
      </w:r>
      <w:r>
        <w:rPr>
          <w:spacing w:val="-7"/>
        </w:rPr>
        <w:t> </w:t>
      </w:r>
      <w:r>
        <w:rPr/>
        <w:t>Please</w:t>
      </w:r>
      <w:r>
        <w:rPr>
          <w:spacing w:val="-6"/>
        </w:rPr>
        <w:t> </w:t>
      </w:r>
      <w:r>
        <w:rPr/>
        <w:t>note,</w:t>
      </w:r>
      <w:r>
        <w:rPr>
          <w:spacing w:val="-6"/>
        </w:rPr>
        <w:t> </w:t>
      </w:r>
      <w:r>
        <w:rPr/>
        <w:t>ENE</w:t>
      </w:r>
      <w:r>
        <w:rPr>
          <w:spacing w:val="-53"/>
        </w:rPr>
        <w:t> </w:t>
      </w:r>
      <w:r>
        <w:rPr/>
        <w:t>does not guarantee these codes in every field application. The following table describes scenario of</w:t>
      </w:r>
      <w:r>
        <w:rPr>
          <w:spacing w:val="-53"/>
        </w:rPr>
        <w:t> </w:t>
      </w:r>
      <w:r>
        <w:rPr/>
        <w:t>WDT</w:t>
      </w:r>
      <w:r>
        <w:rPr>
          <w:spacing w:val="-5"/>
        </w:rPr>
        <w:t> </w:t>
      </w:r>
      <w:r>
        <w:rPr/>
        <w:t>filed</w:t>
      </w:r>
      <w:r>
        <w:rPr>
          <w:spacing w:val="-1"/>
        </w:rPr>
        <w:t> </w:t>
      </w:r>
      <w:r>
        <w:rPr/>
        <w:t>application.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31"/>
        </w:rPr>
      </w:pPr>
    </w:p>
    <w:p>
      <w:pPr>
        <w:spacing w:before="1"/>
        <w:ind w:left="0" w:right="38" w:firstLine="0"/>
        <w:jc w:val="center"/>
        <w:rPr>
          <w:sz w:val="2"/>
        </w:rPr>
      </w:pPr>
      <w:r>
        <w:rPr>
          <w:color w:val="777777"/>
          <w:w w:val="101"/>
          <w:sz w:val="2"/>
        </w:rPr>
        <w:t>w</w:t>
      </w:r>
    </w:p>
    <w:p>
      <w:pPr>
        <w:spacing w:after="0"/>
        <w:jc w:val="center"/>
        <w:rPr>
          <w:sz w:val="2"/>
        </w:rPr>
        <w:sectPr>
          <w:headerReference w:type="default" r:id="rId498"/>
          <w:footerReference w:type="default" r:id="rId499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1"/>
          <w:numId w:val="5"/>
        </w:numPr>
        <w:tabs>
          <w:tab w:pos="534" w:val="left" w:leader="none"/>
        </w:tabs>
        <w:spacing w:line="240" w:lineRule="auto" w:before="92" w:after="0"/>
        <w:ind w:left="1382" w:right="5386" w:hanging="1383"/>
        <w:jc w:val="right"/>
      </w:pPr>
      <w:r>
        <w:rPr/>
        <w:t>Low</w:t>
      </w:r>
      <w:r>
        <w:rPr>
          <w:spacing w:val="-3"/>
        </w:rPr>
        <w:t> </w:t>
      </w:r>
      <w:r>
        <w:rPr/>
        <w:t>Pin</w:t>
      </w:r>
      <w:r>
        <w:rPr>
          <w:spacing w:val="-5"/>
        </w:rPr>
        <w:t> </w:t>
      </w:r>
      <w:r>
        <w:rPr/>
        <w:t>Count</w:t>
      </w:r>
      <w:r>
        <w:rPr>
          <w:spacing w:val="-5"/>
        </w:rPr>
        <w:t> </w:t>
      </w:r>
      <w:r>
        <w:rPr/>
        <w:t>Interface</w:t>
      </w:r>
      <w:r>
        <w:rPr>
          <w:spacing w:val="-5"/>
        </w:rPr>
        <w:t> </w:t>
      </w:r>
      <w:r>
        <w:rPr/>
        <w:t>(LPC)</w:t>
      </w:r>
    </w:p>
    <w:p>
      <w:pPr>
        <w:pStyle w:val="Heading2"/>
        <w:numPr>
          <w:ilvl w:val="2"/>
          <w:numId w:val="27"/>
        </w:numPr>
        <w:tabs>
          <w:tab w:pos="734" w:val="left" w:leader="none"/>
        </w:tabs>
        <w:spacing w:line="240" w:lineRule="auto" w:before="84" w:after="0"/>
        <w:ind w:left="1792" w:right="5483" w:hanging="1793"/>
        <w:jc w:val="right"/>
      </w:pPr>
      <w:r>
        <w:rPr/>
        <w:t>LPC</w:t>
      </w:r>
      <w:r>
        <w:rPr>
          <w:spacing w:val="-5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Description</w:t>
      </w:r>
    </w:p>
    <w:p>
      <w:pPr>
        <w:pStyle w:val="BodyText"/>
        <w:spacing w:line="376" w:lineRule="auto" w:before="103"/>
        <w:ind w:left="527" w:right="826" w:firstLine="1132"/>
      </w:pPr>
      <w:r>
        <w:rPr/>
        <w:pict>
          <v:shape style="position:absolute;margin-left:73.739998pt;margin-top:37.990147pt;width:466.15pt;height:118.45pt;mso-position-horizontal-relative:page;mso-position-vertical-relative:paragraph;z-index:1580697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225"/>
                    <w:gridCol w:w="3541"/>
                    <w:gridCol w:w="3542"/>
                  </w:tblGrid>
                  <w:tr>
                    <w:trPr>
                      <w:trHeight w:val="327" w:hRule="atLeast"/>
                    </w:trPr>
                    <w:tc>
                      <w:tcPr>
                        <w:tcW w:w="2225" w:type="dxa"/>
                      </w:tcPr>
                      <w:p>
                        <w:pPr>
                          <w:pStyle w:val="TableParagraph"/>
                          <w:spacing w:before="56"/>
                          <w:ind w:left="328" w:right="319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Type</w:t>
                        </w:r>
                      </w:p>
                    </w:tc>
                    <w:tc>
                      <w:tcPr>
                        <w:tcW w:w="3541" w:type="dxa"/>
                      </w:tcPr>
                      <w:p>
                        <w:pPr>
                          <w:pStyle w:val="TableParagraph"/>
                          <w:spacing w:before="56"/>
                          <w:ind w:left="1388" w:right="1381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Address</w:t>
                        </w:r>
                      </w:p>
                    </w:tc>
                    <w:tc>
                      <w:tcPr>
                        <w:tcW w:w="3542" w:type="dxa"/>
                      </w:tcPr>
                      <w:p>
                        <w:pPr>
                          <w:pStyle w:val="TableParagraph"/>
                          <w:spacing w:before="56"/>
                          <w:ind w:left="1575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Data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2225" w:type="dxa"/>
                      </w:tcPr>
                      <w:p>
                        <w:pPr>
                          <w:pStyle w:val="TableParagraph"/>
                          <w:ind w:left="328" w:right="31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LPC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I/O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Read</w:t>
                        </w:r>
                      </w:p>
                    </w:tc>
                    <w:tc>
                      <w:tcPr>
                        <w:tcW w:w="3541" w:type="dxa"/>
                      </w:tcPr>
                      <w:p>
                        <w:pPr>
                          <w:pStyle w:val="TableParagraph"/>
                          <w:ind w:left="1388" w:right="138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16-bit</w:t>
                        </w:r>
                      </w:p>
                    </w:tc>
                    <w:tc>
                      <w:tcPr>
                        <w:tcW w:w="3542" w:type="dxa"/>
                      </w:tcPr>
                      <w:p>
                        <w:pPr>
                          <w:pStyle w:val="TableParagraph"/>
                          <w:ind w:left="159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8-bit</w:t>
                        </w:r>
                      </w:p>
                    </w:tc>
                  </w:tr>
                  <w:tr>
                    <w:trPr>
                      <w:trHeight w:val="325" w:hRule="atLeast"/>
                    </w:trPr>
                    <w:tc>
                      <w:tcPr>
                        <w:tcW w:w="2225" w:type="dxa"/>
                      </w:tcPr>
                      <w:p>
                        <w:pPr>
                          <w:pStyle w:val="TableParagraph"/>
                          <w:ind w:left="328" w:right="31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LPC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I/O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Write</w:t>
                        </w:r>
                      </w:p>
                    </w:tc>
                    <w:tc>
                      <w:tcPr>
                        <w:tcW w:w="3541" w:type="dxa"/>
                      </w:tcPr>
                      <w:p>
                        <w:pPr>
                          <w:pStyle w:val="TableParagraph"/>
                          <w:ind w:left="1388" w:right="138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16-bit</w:t>
                        </w:r>
                      </w:p>
                    </w:tc>
                    <w:tc>
                      <w:tcPr>
                        <w:tcW w:w="3542" w:type="dxa"/>
                      </w:tcPr>
                      <w:p>
                        <w:pPr>
                          <w:pStyle w:val="TableParagraph"/>
                          <w:ind w:left="159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8-bit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2225" w:type="dxa"/>
                      </w:tcPr>
                      <w:p>
                        <w:pPr>
                          <w:pStyle w:val="TableParagraph"/>
                          <w:spacing w:before="59"/>
                          <w:ind w:left="328" w:right="32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LPC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Memory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Read</w:t>
                        </w:r>
                      </w:p>
                    </w:tc>
                    <w:tc>
                      <w:tcPr>
                        <w:tcW w:w="3541" w:type="dxa"/>
                      </w:tcPr>
                      <w:p>
                        <w:pPr>
                          <w:pStyle w:val="TableParagraph"/>
                          <w:spacing w:before="59"/>
                          <w:ind w:left="1388" w:right="137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32-bit</w:t>
                        </w:r>
                      </w:p>
                    </w:tc>
                    <w:tc>
                      <w:tcPr>
                        <w:tcW w:w="3542" w:type="dxa"/>
                      </w:tcPr>
                      <w:p>
                        <w:pPr>
                          <w:pStyle w:val="TableParagraph"/>
                          <w:spacing w:before="59"/>
                          <w:ind w:left="159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8-bit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2225" w:type="dxa"/>
                      </w:tcPr>
                      <w:p>
                        <w:pPr>
                          <w:pStyle w:val="TableParagraph"/>
                          <w:spacing w:before="59"/>
                          <w:ind w:left="327" w:right="32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LPC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Memory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Write</w:t>
                        </w:r>
                      </w:p>
                    </w:tc>
                    <w:tc>
                      <w:tcPr>
                        <w:tcW w:w="3541" w:type="dxa"/>
                      </w:tcPr>
                      <w:p>
                        <w:pPr>
                          <w:pStyle w:val="TableParagraph"/>
                          <w:spacing w:before="59"/>
                          <w:ind w:left="1388" w:right="138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32-bit</w:t>
                        </w:r>
                      </w:p>
                    </w:tc>
                    <w:tc>
                      <w:tcPr>
                        <w:tcW w:w="3542" w:type="dxa"/>
                      </w:tcPr>
                      <w:p>
                        <w:pPr>
                          <w:pStyle w:val="TableParagraph"/>
                          <w:spacing w:before="59"/>
                          <w:ind w:left="159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8-bit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2225" w:type="dxa"/>
                      </w:tcPr>
                      <w:p>
                        <w:pPr>
                          <w:pStyle w:val="TableParagraph"/>
                          <w:ind w:left="328" w:right="32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FWH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Read</w:t>
                        </w:r>
                      </w:p>
                    </w:tc>
                    <w:tc>
                      <w:tcPr>
                        <w:tcW w:w="3541" w:type="dxa"/>
                      </w:tcPr>
                      <w:p>
                        <w:pPr>
                          <w:pStyle w:val="TableParagraph"/>
                          <w:ind w:left="1388" w:right="137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28-bit</w:t>
                        </w:r>
                      </w:p>
                    </w:tc>
                    <w:tc>
                      <w:tcPr>
                        <w:tcW w:w="3542" w:type="dxa"/>
                      </w:tcPr>
                      <w:p>
                        <w:pPr>
                          <w:pStyle w:val="TableParagraph"/>
                          <w:ind w:left="159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8-bit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2225" w:type="dxa"/>
                      </w:tcPr>
                      <w:p>
                        <w:pPr>
                          <w:pStyle w:val="TableParagraph"/>
                          <w:ind w:left="328" w:right="31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FWH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Write</w:t>
                        </w:r>
                      </w:p>
                    </w:tc>
                    <w:tc>
                      <w:tcPr>
                        <w:tcW w:w="3541" w:type="dxa"/>
                      </w:tcPr>
                      <w:p>
                        <w:pPr>
                          <w:pStyle w:val="TableParagraph"/>
                          <w:ind w:left="1388" w:right="138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28-bit</w:t>
                        </w:r>
                      </w:p>
                    </w:tc>
                    <w:tc>
                      <w:tcPr>
                        <w:tcW w:w="3542" w:type="dxa"/>
                      </w:tcPr>
                      <w:p>
                        <w:pPr>
                          <w:pStyle w:val="TableParagraph"/>
                          <w:ind w:left="159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8-bit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The</w:t>
      </w:r>
      <w:r>
        <w:rPr>
          <w:spacing w:val="48"/>
        </w:rPr>
        <w:t> </w:t>
      </w:r>
      <w:r>
        <w:rPr/>
        <w:t>Low</w:t>
      </w:r>
      <w:r>
        <w:rPr>
          <w:spacing w:val="50"/>
        </w:rPr>
        <w:t> </w:t>
      </w:r>
      <w:r>
        <w:rPr/>
        <w:t>Pin</w:t>
      </w:r>
      <w:r>
        <w:rPr>
          <w:spacing w:val="48"/>
        </w:rPr>
        <w:t> </w:t>
      </w:r>
      <w:r>
        <w:rPr/>
        <w:t>Count</w:t>
      </w:r>
      <w:r>
        <w:rPr>
          <w:spacing w:val="50"/>
        </w:rPr>
        <w:t> </w:t>
      </w:r>
      <w:r>
        <w:rPr/>
        <w:t>(LPC)</w:t>
      </w:r>
      <w:r>
        <w:rPr>
          <w:spacing w:val="49"/>
        </w:rPr>
        <w:t> </w:t>
      </w:r>
      <w:r>
        <w:rPr/>
        <w:t>is</w:t>
      </w:r>
      <w:r>
        <w:rPr>
          <w:spacing w:val="49"/>
        </w:rPr>
        <w:t> </w:t>
      </w:r>
      <w:r>
        <w:rPr/>
        <w:t>an</w:t>
      </w:r>
      <w:r>
        <w:rPr>
          <w:spacing w:val="49"/>
        </w:rPr>
        <w:t> </w:t>
      </w:r>
      <w:r>
        <w:rPr/>
        <w:t>interface</w:t>
      </w:r>
      <w:r>
        <w:rPr>
          <w:spacing w:val="49"/>
        </w:rPr>
        <w:t> </w:t>
      </w:r>
      <w:r>
        <w:rPr/>
        <w:t>for</w:t>
      </w:r>
      <w:r>
        <w:rPr>
          <w:spacing w:val="50"/>
        </w:rPr>
        <w:t> </w:t>
      </w:r>
      <w:r>
        <w:rPr/>
        <w:t>modern</w:t>
      </w:r>
      <w:r>
        <w:rPr>
          <w:spacing w:val="49"/>
        </w:rPr>
        <w:t> </w:t>
      </w:r>
      <w:r>
        <w:rPr/>
        <w:t>ISA-free</w:t>
      </w:r>
      <w:r>
        <w:rPr>
          <w:spacing w:val="49"/>
        </w:rPr>
        <w:t> </w:t>
      </w:r>
      <w:r>
        <w:rPr/>
        <w:t>system.</w:t>
      </w:r>
      <w:r>
        <w:rPr>
          <w:spacing w:val="49"/>
        </w:rPr>
        <w:t> </w:t>
      </w:r>
      <w:r>
        <w:rPr/>
        <w:t>The</w:t>
      </w:r>
      <w:r>
        <w:rPr>
          <w:spacing w:val="50"/>
        </w:rPr>
        <w:t> </w:t>
      </w:r>
      <w:r>
        <w:rPr/>
        <w:t>KBC</w:t>
      </w:r>
      <w:r>
        <w:rPr>
          <w:spacing w:val="-53"/>
        </w:rPr>
        <w:t> </w:t>
      </w:r>
      <w:r>
        <w:rPr/>
        <w:t>connects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</w:t>
      </w:r>
      <w:r>
        <w:rPr>
          <w:spacing w:val="-2"/>
        </w:rPr>
        <w:t> </w:t>
      </w:r>
      <w:r>
        <w:rPr/>
        <w:t>via</w:t>
      </w:r>
      <w:r>
        <w:rPr>
          <w:spacing w:val="-2"/>
        </w:rPr>
        <w:t> </w:t>
      </w:r>
      <w:r>
        <w:rPr/>
        <w:t>LPC</w:t>
      </w:r>
      <w:r>
        <w:rPr>
          <w:spacing w:val="-1"/>
        </w:rPr>
        <w:t> </w:t>
      </w:r>
      <w:r>
        <w:rPr/>
        <w:t>interface.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LPC</w:t>
      </w:r>
      <w:r>
        <w:rPr>
          <w:spacing w:val="-1"/>
        </w:rPr>
        <w:t> </w:t>
      </w:r>
      <w:r>
        <w:rPr/>
        <w:t>cycle</w:t>
      </w:r>
      <w:r>
        <w:rPr>
          <w:spacing w:val="-3"/>
        </w:rPr>
        <w:t> </w:t>
      </w:r>
      <w:r>
        <w:rPr/>
        <w:t>types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supported.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Heading2"/>
        <w:numPr>
          <w:ilvl w:val="2"/>
          <w:numId w:val="27"/>
        </w:numPr>
        <w:tabs>
          <w:tab w:pos="1742" w:val="left" w:leader="none"/>
        </w:tabs>
        <w:spacing w:line="240" w:lineRule="auto" w:before="178" w:after="40"/>
        <w:ind w:left="1741" w:right="0" w:hanging="735"/>
        <w:jc w:val="left"/>
      </w:pPr>
      <w:r>
        <w:rPr/>
        <w:t>LPC</w:t>
      </w:r>
      <w:r>
        <w:rPr>
          <w:spacing w:val="-3"/>
        </w:rPr>
        <w:t> </w:t>
      </w:r>
      <w:r>
        <w:rPr/>
        <w:t>I/O</w:t>
      </w:r>
      <w:r>
        <w:rPr>
          <w:spacing w:val="-2"/>
        </w:rPr>
        <w:t> </w:t>
      </w:r>
      <w:r>
        <w:rPr/>
        <w:t>Decode</w:t>
      </w:r>
      <w:r>
        <w:rPr>
          <w:spacing w:val="-3"/>
        </w:rPr>
        <w:t> </w:t>
      </w:r>
      <w:r>
        <w:rPr/>
        <w:t>Range</w:t>
      </w: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08"/>
        <w:gridCol w:w="3952"/>
        <w:gridCol w:w="2901"/>
      </w:tblGrid>
      <w:tr>
        <w:trPr>
          <w:trHeight w:val="327" w:hRule="atLeast"/>
        </w:trPr>
        <w:tc>
          <w:tcPr>
            <w:tcW w:w="2208" w:type="dxa"/>
          </w:tcPr>
          <w:p>
            <w:pPr>
              <w:pStyle w:val="TableParagraph"/>
              <w:spacing w:before="56"/>
              <w:ind w:left="898" w:right="888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Item</w:t>
            </w:r>
          </w:p>
        </w:tc>
        <w:tc>
          <w:tcPr>
            <w:tcW w:w="3952" w:type="dxa"/>
          </w:tcPr>
          <w:p>
            <w:pPr>
              <w:pStyle w:val="TableParagraph"/>
              <w:spacing w:before="56"/>
              <w:ind w:left="1775" w:right="1767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Port</w:t>
            </w:r>
          </w:p>
        </w:tc>
        <w:tc>
          <w:tcPr>
            <w:tcW w:w="2901" w:type="dxa"/>
          </w:tcPr>
          <w:p>
            <w:pPr>
              <w:pStyle w:val="TableParagraph"/>
              <w:spacing w:before="56"/>
              <w:ind w:left="1014" w:right="1006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Comment</w:t>
            </w:r>
          </w:p>
        </w:tc>
      </w:tr>
      <w:tr>
        <w:trPr>
          <w:trHeight w:val="327" w:hRule="atLeast"/>
        </w:trPr>
        <w:tc>
          <w:tcPr>
            <w:tcW w:w="2208" w:type="dx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Keyboard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Controller</w:t>
            </w:r>
          </w:p>
        </w:tc>
        <w:tc>
          <w:tcPr>
            <w:tcW w:w="3952" w:type="dxa"/>
          </w:tcPr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60h/64h</w:t>
            </w:r>
          </w:p>
        </w:tc>
        <w:tc>
          <w:tcPr>
            <w:tcW w:w="2901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27" w:hRule="atLeast"/>
        </w:trPr>
        <w:tc>
          <w:tcPr>
            <w:tcW w:w="2208" w:type="dx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Embedded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Controller</w:t>
            </w:r>
          </w:p>
        </w:tc>
        <w:tc>
          <w:tcPr>
            <w:tcW w:w="3952" w:type="dxa"/>
          </w:tcPr>
          <w:p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62h/66h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(default)</w:t>
            </w:r>
          </w:p>
        </w:tc>
        <w:tc>
          <w:tcPr>
            <w:tcW w:w="2901" w:type="dx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Programmable</w:t>
            </w:r>
          </w:p>
        </w:tc>
      </w:tr>
      <w:tr>
        <w:trPr>
          <w:trHeight w:val="326" w:hRule="atLeast"/>
        </w:trPr>
        <w:tc>
          <w:tcPr>
            <w:tcW w:w="2208" w:type="dx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Legacy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I/O</w:t>
            </w:r>
          </w:p>
        </w:tc>
        <w:tc>
          <w:tcPr>
            <w:tcW w:w="3952" w:type="dxa"/>
          </w:tcPr>
          <w:p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68h/6Ch,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2Eh/2Fh</w:t>
            </w:r>
          </w:p>
        </w:tc>
        <w:tc>
          <w:tcPr>
            <w:tcW w:w="2901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27" w:hRule="atLeast"/>
        </w:trPr>
        <w:tc>
          <w:tcPr>
            <w:tcW w:w="2208" w:type="dxa"/>
          </w:tcPr>
          <w:p>
            <w:pPr>
              <w:pStyle w:val="TableParagraph"/>
              <w:spacing w:before="59"/>
              <w:ind w:left="107"/>
              <w:rPr>
                <w:sz w:val="18"/>
              </w:rPr>
            </w:pPr>
            <w:r>
              <w:rPr>
                <w:sz w:val="18"/>
              </w:rPr>
              <w:t>EC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Index-I/O</w:t>
            </w:r>
          </w:p>
        </w:tc>
        <w:tc>
          <w:tcPr>
            <w:tcW w:w="3952" w:type="dxa"/>
          </w:tcPr>
          <w:p>
            <w:pPr>
              <w:pStyle w:val="TableParagraph"/>
              <w:spacing w:before="59"/>
              <w:ind w:left="108"/>
              <w:rPr>
                <w:sz w:val="18"/>
              </w:rPr>
            </w:pPr>
            <w:r>
              <w:rPr>
                <w:sz w:val="18"/>
              </w:rPr>
              <w:t>FF29h~FF2Bh/FF2Dh~FF2Fh(default)</w:t>
            </w:r>
          </w:p>
        </w:tc>
        <w:tc>
          <w:tcPr>
            <w:tcW w:w="2901" w:type="dxa"/>
          </w:tcPr>
          <w:p>
            <w:pPr>
              <w:pStyle w:val="TableParagraph"/>
              <w:spacing w:before="59"/>
              <w:ind w:left="107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Sets,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Programmable.</w:t>
            </w:r>
          </w:p>
        </w:tc>
      </w:tr>
      <w:tr>
        <w:trPr>
          <w:trHeight w:val="327" w:hRule="atLeast"/>
        </w:trPr>
        <w:tc>
          <w:tcPr>
            <w:tcW w:w="2208" w:type="dx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Debug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Port</w:t>
            </w:r>
          </w:p>
        </w:tc>
        <w:tc>
          <w:tcPr>
            <w:tcW w:w="3952" w:type="dxa"/>
          </w:tcPr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80h</w:t>
            </w:r>
          </w:p>
        </w:tc>
        <w:tc>
          <w:tcPr>
            <w:tcW w:w="2901" w:type="dxa"/>
          </w:tcPr>
          <w:p>
            <w:pPr>
              <w:pStyle w:val="TableParagraph"/>
              <w:ind w:left="109"/>
              <w:rPr>
                <w:sz w:val="18"/>
              </w:rPr>
            </w:pPr>
            <w:r>
              <w:rPr>
                <w:sz w:val="18"/>
              </w:rPr>
              <w:t>Only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write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cycle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support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interrupt</w:t>
            </w:r>
          </w:p>
        </w:tc>
      </w:tr>
    </w:tbl>
    <w:p>
      <w:pPr>
        <w:pStyle w:val="BodyText"/>
        <w:spacing w:before="8"/>
        <w:rPr>
          <w:rFonts w:ascii="Arial"/>
          <w:b/>
          <w:sz w:val="23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spacing w:before="7"/>
        <w:rPr>
          <w:rFonts w:ascii="Arial"/>
          <w:b/>
          <w:sz w:val="2"/>
        </w:rPr>
      </w:pPr>
    </w:p>
    <w:p>
      <w:pPr>
        <w:spacing w:before="0"/>
        <w:ind w:left="0" w:right="38" w:firstLine="0"/>
        <w:jc w:val="center"/>
        <w:rPr>
          <w:sz w:val="2"/>
        </w:rPr>
      </w:pPr>
      <w:r>
        <w:rPr>
          <w:color w:val="777777"/>
          <w:w w:val="101"/>
          <w:sz w:val="2"/>
        </w:rPr>
        <w:t>w</w:t>
      </w:r>
    </w:p>
    <w:p>
      <w:pPr>
        <w:pStyle w:val="Heading2"/>
        <w:numPr>
          <w:ilvl w:val="2"/>
          <w:numId w:val="27"/>
        </w:numPr>
        <w:tabs>
          <w:tab w:pos="1742" w:val="left" w:leader="none"/>
        </w:tabs>
        <w:spacing w:line="240" w:lineRule="auto" w:before="10" w:after="40"/>
        <w:ind w:left="1741" w:right="0" w:hanging="735"/>
        <w:jc w:val="left"/>
      </w:pPr>
      <w:r>
        <w:rPr/>
        <w:t>LPC</w:t>
      </w:r>
      <w:r>
        <w:rPr>
          <w:spacing w:val="-2"/>
        </w:rPr>
        <w:t> </w:t>
      </w:r>
      <w:r>
        <w:rPr/>
        <w:t>Memory</w:t>
      </w:r>
      <w:r>
        <w:rPr>
          <w:spacing w:val="-5"/>
        </w:rPr>
        <w:t> </w:t>
      </w:r>
      <w:r>
        <w:rPr/>
        <w:t>Decode</w:t>
      </w:r>
      <w:r>
        <w:rPr>
          <w:spacing w:val="-2"/>
        </w:rPr>
        <w:t> </w:t>
      </w:r>
      <w:r>
        <w:rPr/>
        <w:t>Range</w:t>
      </w: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08"/>
        <w:gridCol w:w="3252"/>
        <w:gridCol w:w="2900"/>
      </w:tblGrid>
      <w:tr>
        <w:trPr>
          <w:trHeight w:val="534" w:hRule="atLeast"/>
        </w:trPr>
        <w:tc>
          <w:tcPr>
            <w:tcW w:w="2908" w:type="dxa"/>
          </w:tcPr>
          <w:p>
            <w:pPr>
              <w:pStyle w:val="TableParagraph"/>
              <w:ind w:left="48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Memory</w:t>
            </w:r>
            <w:r>
              <w:rPr>
                <w:rFonts w:ascii="Arial"/>
                <w:b/>
                <w:spacing w:val="-4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Address</w:t>
            </w:r>
            <w:r>
              <w:rPr>
                <w:rFonts w:ascii="Arial"/>
                <w:b/>
                <w:spacing w:val="-4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(hex)</w:t>
            </w:r>
          </w:p>
        </w:tc>
        <w:tc>
          <w:tcPr>
            <w:tcW w:w="3252" w:type="dxa"/>
          </w:tcPr>
          <w:p>
            <w:pPr>
              <w:pStyle w:val="TableParagraph"/>
              <w:ind w:left="1043" w:right="103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Size</w:t>
            </w:r>
          </w:p>
        </w:tc>
        <w:tc>
          <w:tcPr>
            <w:tcW w:w="2900" w:type="dxa"/>
          </w:tcPr>
          <w:p>
            <w:pPr>
              <w:pStyle w:val="TableParagraph"/>
              <w:ind w:left="250" w:right="220" w:firstLine="89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Setting</w:t>
            </w:r>
            <w:r>
              <w:rPr>
                <w:rFonts w:ascii="Arial"/>
                <w:b/>
                <w:spacing w:val="1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(LPCSCFG[3],LPCFWH[7:6])</w:t>
            </w:r>
          </w:p>
        </w:tc>
      </w:tr>
      <w:tr>
        <w:trPr>
          <w:trHeight w:val="621" w:hRule="atLeast"/>
        </w:trPr>
        <w:tc>
          <w:tcPr>
            <w:tcW w:w="2908" w:type="dxa"/>
          </w:tcPr>
          <w:p>
            <w:pPr>
              <w:pStyle w:val="TableParagraph"/>
              <w:spacing w:line="270" w:lineRule="atLeast" w:before="11"/>
              <w:ind w:left="381" w:right="292" w:hanging="62"/>
              <w:rPr>
                <w:sz w:val="18"/>
              </w:rPr>
            </w:pPr>
            <w:r>
              <w:rPr>
                <w:sz w:val="18"/>
              </w:rPr>
              <w:t>000C_0000 ~ 000F_FFFF</w:t>
            </w:r>
            <w:r>
              <w:rPr>
                <w:rFonts w:ascii="SimSun" w:eastAsia="SimSun" w:hint="eastAsia"/>
                <w:color w:val="FF0000"/>
                <w:sz w:val="18"/>
              </w:rPr>
              <w:t>＊</w:t>
            </w:r>
            <w:r>
              <w:rPr>
                <w:rFonts w:ascii="SimSun" w:eastAsia="SimSun" w:hint="eastAsia"/>
                <w:color w:val="FF0000"/>
                <w:spacing w:val="-87"/>
                <w:sz w:val="18"/>
              </w:rPr>
              <w:t> </w:t>
            </w:r>
            <w:r>
              <w:rPr>
                <w:sz w:val="18"/>
              </w:rPr>
              <w:t>FFFC_0000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~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FFFF_FFFF</w:t>
            </w:r>
          </w:p>
        </w:tc>
        <w:tc>
          <w:tcPr>
            <w:tcW w:w="3252" w:type="dxa"/>
          </w:tcPr>
          <w:p>
            <w:pPr>
              <w:pStyle w:val="TableParagraph"/>
              <w:ind w:left="1042" w:right="1032"/>
              <w:jc w:val="center"/>
              <w:rPr>
                <w:sz w:val="18"/>
              </w:rPr>
            </w:pPr>
            <w:r>
              <w:rPr>
                <w:sz w:val="18"/>
              </w:rPr>
              <w:t>256K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(default)</w:t>
            </w:r>
          </w:p>
        </w:tc>
        <w:tc>
          <w:tcPr>
            <w:tcW w:w="2900" w:type="dxa"/>
          </w:tcPr>
          <w:p>
            <w:pPr>
              <w:pStyle w:val="TableParagraph"/>
              <w:ind w:left="1154" w:right="1144"/>
              <w:jc w:val="center"/>
              <w:rPr>
                <w:sz w:val="18"/>
              </w:rPr>
            </w:pPr>
            <w:r>
              <w:rPr>
                <w:sz w:val="18"/>
              </w:rPr>
              <w:t>0b,00b</w:t>
            </w:r>
          </w:p>
        </w:tc>
      </w:tr>
      <w:tr>
        <w:trPr>
          <w:trHeight w:val="620" w:hRule="atLeast"/>
        </w:trPr>
        <w:tc>
          <w:tcPr>
            <w:tcW w:w="2908" w:type="dxa"/>
          </w:tcPr>
          <w:p>
            <w:pPr>
              <w:pStyle w:val="TableParagraph"/>
              <w:spacing w:line="270" w:lineRule="atLeast" w:before="11"/>
              <w:ind w:left="395" w:right="292" w:hanging="76"/>
              <w:rPr>
                <w:sz w:val="18"/>
              </w:rPr>
            </w:pPr>
            <w:r>
              <w:rPr>
                <w:sz w:val="18"/>
              </w:rPr>
              <w:t>000C_0000 ~ 000F_FFFF</w:t>
            </w:r>
            <w:r>
              <w:rPr>
                <w:rFonts w:ascii="SimSun" w:eastAsia="SimSun" w:hint="eastAsia"/>
                <w:color w:val="FF0000"/>
                <w:sz w:val="18"/>
              </w:rPr>
              <w:t>＊</w:t>
            </w:r>
            <w:r>
              <w:rPr>
                <w:rFonts w:ascii="SimSun" w:eastAsia="SimSun" w:hint="eastAsia"/>
                <w:color w:val="FF0000"/>
                <w:spacing w:val="-87"/>
                <w:sz w:val="18"/>
              </w:rPr>
              <w:t> </w:t>
            </w:r>
            <w:r>
              <w:rPr>
                <w:sz w:val="18"/>
              </w:rPr>
              <w:t>FFF8_0000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~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FFFF_FFFF</w:t>
            </w:r>
          </w:p>
        </w:tc>
        <w:tc>
          <w:tcPr>
            <w:tcW w:w="3252" w:type="dxa"/>
          </w:tcPr>
          <w:p>
            <w:pPr>
              <w:pStyle w:val="TableParagraph"/>
              <w:ind w:left="1041" w:right="1032"/>
              <w:jc w:val="center"/>
              <w:rPr>
                <w:sz w:val="18"/>
              </w:rPr>
            </w:pPr>
            <w:r>
              <w:rPr>
                <w:sz w:val="18"/>
              </w:rPr>
              <w:t>512K</w:t>
            </w:r>
          </w:p>
        </w:tc>
        <w:tc>
          <w:tcPr>
            <w:tcW w:w="2900" w:type="dxa"/>
          </w:tcPr>
          <w:p>
            <w:pPr>
              <w:pStyle w:val="TableParagraph"/>
              <w:ind w:left="1154" w:right="1144"/>
              <w:jc w:val="center"/>
              <w:rPr>
                <w:sz w:val="18"/>
              </w:rPr>
            </w:pPr>
            <w:r>
              <w:rPr>
                <w:sz w:val="18"/>
              </w:rPr>
              <w:t>0b,01b</w:t>
            </w:r>
          </w:p>
        </w:tc>
      </w:tr>
      <w:tr>
        <w:trPr>
          <w:trHeight w:val="621" w:hRule="atLeast"/>
        </w:trPr>
        <w:tc>
          <w:tcPr>
            <w:tcW w:w="2908" w:type="dxa"/>
          </w:tcPr>
          <w:p>
            <w:pPr>
              <w:pStyle w:val="TableParagraph"/>
              <w:spacing w:line="270" w:lineRule="atLeast" w:before="12"/>
              <w:ind w:left="395" w:right="292" w:hanging="76"/>
              <w:rPr>
                <w:sz w:val="18"/>
              </w:rPr>
            </w:pPr>
            <w:r>
              <w:rPr>
                <w:sz w:val="18"/>
              </w:rPr>
              <w:t>000C_0000 ~ 000F_FFFF</w:t>
            </w:r>
            <w:r>
              <w:rPr>
                <w:rFonts w:ascii="SimSun" w:eastAsia="SimSun" w:hint="eastAsia"/>
                <w:color w:val="FF0000"/>
                <w:sz w:val="18"/>
              </w:rPr>
              <w:t>＊</w:t>
            </w:r>
            <w:r>
              <w:rPr>
                <w:rFonts w:ascii="SimSun" w:eastAsia="SimSun" w:hint="eastAsia"/>
                <w:color w:val="FF0000"/>
                <w:spacing w:val="-87"/>
                <w:sz w:val="18"/>
              </w:rPr>
              <w:t> </w:t>
            </w:r>
            <w:r>
              <w:rPr>
                <w:sz w:val="18"/>
              </w:rPr>
              <w:t>FFF0_0000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~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FFFF_FFFF</w:t>
            </w:r>
          </w:p>
        </w:tc>
        <w:tc>
          <w:tcPr>
            <w:tcW w:w="3252" w:type="dxa"/>
          </w:tcPr>
          <w:p>
            <w:pPr>
              <w:pStyle w:val="TableParagraph"/>
              <w:spacing w:before="59"/>
              <w:ind w:left="1042" w:right="1032"/>
              <w:jc w:val="center"/>
              <w:rPr>
                <w:sz w:val="18"/>
              </w:rPr>
            </w:pPr>
            <w:r>
              <w:rPr>
                <w:sz w:val="18"/>
              </w:rPr>
              <w:t>1M</w:t>
            </w:r>
          </w:p>
        </w:tc>
        <w:tc>
          <w:tcPr>
            <w:tcW w:w="2900" w:type="dxa"/>
          </w:tcPr>
          <w:p>
            <w:pPr>
              <w:pStyle w:val="TableParagraph"/>
              <w:spacing w:before="59"/>
              <w:ind w:left="1154" w:right="1144"/>
              <w:jc w:val="center"/>
              <w:rPr>
                <w:sz w:val="18"/>
              </w:rPr>
            </w:pPr>
            <w:r>
              <w:rPr>
                <w:sz w:val="18"/>
              </w:rPr>
              <w:t>0b,10b</w:t>
            </w:r>
          </w:p>
        </w:tc>
      </w:tr>
      <w:tr>
        <w:trPr>
          <w:trHeight w:val="621" w:hRule="atLeast"/>
        </w:trPr>
        <w:tc>
          <w:tcPr>
            <w:tcW w:w="2908" w:type="dxa"/>
          </w:tcPr>
          <w:p>
            <w:pPr>
              <w:pStyle w:val="TableParagraph"/>
              <w:spacing w:line="270" w:lineRule="atLeast" w:before="12"/>
              <w:ind w:left="390" w:right="292" w:hanging="71"/>
              <w:rPr>
                <w:sz w:val="18"/>
              </w:rPr>
            </w:pPr>
            <w:r>
              <w:rPr>
                <w:sz w:val="18"/>
              </w:rPr>
              <w:t>000C_0000 ~ 000F_FFFF</w:t>
            </w:r>
            <w:r>
              <w:rPr>
                <w:rFonts w:ascii="SimSun" w:eastAsia="SimSun" w:hint="eastAsia"/>
                <w:color w:val="FF0000"/>
                <w:sz w:val="18"/>
              </w:rPr>
              <w:t>＊</w:t>
            </w:r>
            <w:r>
              <w:rPr>
                <w:rFonts w:ascii="SimSun" w:eastAsia="SimSun" w:hint="eastAsia"/>
                <w:color w:val="FF0000"/>
                <w:spacing w:val="-87"/>
                <w:sz w:val="18"/>
              </w:rPr>
              <w:t> </w:t>
            </w:r>
            <w:r>
              <w:rPr>
                <w:sz w:val="18"/>
              </w:rPr>
              <w:t>FFE0_0000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~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FFFF_FFFF</w:t>
            </w:r>
          </w:p>
        </w:tc>
        <w:tc>
          <w:tcPr>
            <w:tcW w:w="3252" w:type="dxa"/>
          </w:tcPr>
          <w:p>
            <w:pPr>
              <w:pStyle w:val="TableParagraph"/>
              <w:spacing w:before="59"/>
              <w:ind w:left="1042" w:right="1032"/>
              <w:jc w:val="center"/>
              <w:rPr>
                <w:sz w:val="18"/>
              </w:rPr>
            </w:pPr>
            <w:r>
              <w:rPr>
                <w:sz w:val="18"/>
              </w:rPr>
              <w:t>2M</w:t>
            </w:r>
          </w:p>
        </w:tc>
        <w:tc>
          <w:tcPr>
            <w:tcW w:w="2900" w:type="dxa"/>
          </w:tcPr>
          <w:p>
            <w:pPr>
              <w:pStyle w:val="TableParagraph"/>
              <w:spacing w:before="59"/>
              <w:ind w:left="1154" w:right="1144"/>
              <w:jc w:val="center"/>
              <w:rPr>
                <w:sz w:val="18"/>
              </w:rPr>
            </w:pPr>
            <w:r>
              <w:rPr>
                <w:sz w:val="18"/>
              </w:rPr>
              <w:t>0b,11b</w:t>
            </w:r>
          </w:p>
        </w:tc>
      </w:tr>
      <w:tr>
        <w:trPr>
          <w:trHeight w:val="621" w:hRule="atLeast"/>
        </w:trPr>
        <w:tc>
          <w:tcPr>
            <w:tcW w:w="2908" w:type="dxa"/>
          </w:tcPr>
          <w:p>
            <w:pPr>
              <w:pStyle w:val="TableParagraph"/>
              <w:spacing w:line="270" w:lineRule="atLeast" w:before="12"/>
              <w:ind w:left="386" w:right="291" w:hanging="66"/>
              <w:rPr>
                <w:sz w:val="18"/>
              </w:rPr>
            </w:pPr>
            <w:r>
              <w:rPr>
                <w:sz w:val="18"/>
              </w:rPr>
              <w:t>000C_0000 ~ 000F_FFFF</w:t>
            </w:r>
            <w:r>
              <w:rPr>
                <w:rFonts w:ascii="SimSun" w:eastAsia="SimSun" w:hint="eastAsia"/>
                <w:color w:val="FF0000"/>
                <w:sz w:val="18"/>
              </w:rPr>
              <w:t>＊</w:t>
            </w:r>
            <w:r>
              <w:rPr>
                <w:rFonts w:ascii="SimSun" w:eastAsia="SimSun" w:hint="eastAsia"/>
                <w:color w:val="FF0000"/>
                <w:spacing w:val="-88"/>
                <w:sz w:val="18"/>
              </w:rPr>
              <w:t> </w:t>
            </w:r>
            <w:r>
              <w:rPr>
                <w:sz w:val="18"/>
              </w:rPr>
              <w:t>FFC0_0000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~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FFFF_FFFF</w:t>
            </w:r>
          </w:p>
        </w:tc>
        <w:tc>
          <w:tcPr>
            <w:tcW w:w="3252" w:type="dxa"/>
          </w:tcPr>
          <w:p>
            <w:pPr>
              <w:pStyle w:val="TableParagraph"/>
              <w:spacing w:before="59"/>
              <w:ind w:left="1042" w:right="1032"/>
              <w:jc w:val="center"/>
              <w:rPr>
                <w:sz w:val="18"/>
              </w:rPr>
            </w:pPr>
            <w:r>
              <w:rPr>
                <w:sz w:val="18"/>
              </w:rPr>
              <w:t>4M</w:t>
            </w:r>
          </w:p>
        </w:tc>
        <w:tc>
          <w:tcPr>
            <w:tcW w:w="2900" w:type="dxa"/>
          </w:tcPr>
          <w:p>
            <w:pPr>
              <w:pStyle w:val="TableParagraph"/>
              <w:spacing w:before="59"/>
              <w:ind w:left="1154" w:right="1144"/>
              <w:jc w:val="center"/>
              <w:rPr>
                <w:sz w:val="18"/>
              </w:rPr>
            </w:pPr>
            <w:r>
              <w:rPr>
                <w:sz w:val="18"/>
              </w:rPr>
              <w:t>1b,00b</w:t>
            </w:r>
          </w:p>
        </w:tc>
      </w:tr>
      <w:tr>
        <w:trPr>
          <w:trHeight w:val="594" w:hRule="atLeast"/>
        </w:trPr>
        <w:tc>
          <w:tcPr>
            <w:tcW w:w="2908" w:type="dxa"/>
          </w:tcPr>
          <w:p>
            <w:pPr>
              <w:pStyle w:val="TableParagraph"/>
              <w:spacing w:line="266" w:lineRule="exact" w:before="15"/>
              <w:ind w:left="388" w:right="373" w:firstLine="28"/>
              <w:rPr>
                <w:sz w:val="18"/>
              </w:rPr>
            </w:pPr>
            <w:r>
              <w:rPr>
                <w:color w:val="FF0000"/>
                <w:sz w:val="18"/>
              </w:rPr>
              <w:t>000E_0000 – 000F_FFFF</w:t>
            </w:r>
            <w:r>
              <w:rPr>
                <w:color w:val="FF0000"/>
                <w:spacing w:val="-47"/>
                <w:sz w:val="18"/>
              </w:rPr>
              <w:t> </w:t>
            </w:r>
            <w:r>
              <w:rPr>
                <w:color w:val="FF0000"/>
                <w:sz w:val="18"/>
              </w:rPr>
              <w:t>FFFE_0000</w:t>
            </w:r>
            <w:r>
              <w:rPr>
                <w:color w:val="FF0000"/>
                <w:spacing w:val="-8"/>
                <w:sz w:val="18"/>
              </w:rPr>
              <w:t> </w:t>
            </w:r>
            <w:r>
              <w:rPr>
                <w:color w:val="FF0000"/>
                <w:sz w:val="18"/>
              </w:rPr>
              <w:t>–</w:t>
            </w:r>
            <w:r>
              <w:rPr>
                <w:color w:val="FF0000"/>
                <w:spacing w:val="-6"/>
                <w:sz w:val="18"/>
              </w:rPr>
              <w:t> </w:t>
            </w:r>
            <w:r>
              <w:rPr>
                <w:color w:val="FF0000"/>
                <w:sz w:val="18"/>
              </w:rPr>
              <w:t>FFFF_FFFF</w:t>
            </w:r>
          </w:p>
        </w:tc>
        <w:tc>
          <w:tcPr>
            <w:tcW w:w="3252" w:type="dxa"/>
          </w:tcPr>
          <w:p>
            <w:pPr>
              <w:pStyle w:val="TableParagraph"/>
              <w:spacing w:before="59"/>
              <w:ind w:left="1041" w:right="1032"/>
              <w:jc w:val="center"/>
              <w:rPr>
                <w:sz w:val="18"/>
              </w:rPr>
            </w:pPr>
            <w:r>
              <w:rPr>
                <w:color w:val="FF0000"/>
                <w:sz w:val="18"/>
              </w:rPr>
              <w:t>128K</w:t>
            </w:r>
          </w:p>
        </w:tc>
        <w:tc>
          <w:tcPr>
            <w:tcW w:w="2900" w:type="dxa"/>
          </w:tcPr>
          <w:p>
            <w:pPr>
              <w:pStyle w:val="TableParagraph"/>
              <w:spacing w:before="59"/>
              <w:ind w:left="1154" w:right="1144"/>
              <w:jc w:val="center"/>
              <w:rPr>
                <w:sz w:val="18"/>
              </w:rPr>
            </w:pPr>
            <w:r>
              <w:rPr>
                <w:color w:val="FF0000"/>
                <w:sz w:val="18"/>
              </w:rPr>
              <w:t>1b,11b</w:t>
            </w:r>
          </w:p>
        </w:tc>
      </w:tr>
      <w:tr>
        <w:trPr>
          <w:trHeight w:val="353" w:hRule="atLeast"/>
        </w:trPr>
        <w:tc>
          <w:tcPr>
            <w:tcW w:w="9060" w:type="dxa"/>
            <w:gridSpan w:val="3"/>
          </w:tcPr>
          <w:p>
            <w:pPr>
              <w:pStyle w:val="TableParagraph"/>
              <w:spacing w:before="50"/>
              <w:ind w:left="107"/>
              <w:rPr>
                <w:sz w:val="18"/>
              </w:rPr>
            </w:pPr>
            <w:r>
              <w:rPr>
                <w:rFonts w:ascii="SimSun" w:eastAsia="SimSun" w:hint="eastAsia"/>
                <w:color w:val="FF0000"/>
                <w:sz w:val="18"/>
              </w:rPr>
              <w:t>＊</w:t>
            </w:r>
            <w:r>
              <w:rPr>
                <w:rFonts w:ascii="SimSun" w:eastAsia="SimSun" w:hint="eastAsia"/>
                <w:color w:val="FF0000"/>
                <w:spacing w:val="-5"/>
                <w:sz w:val="18"/>
              </w:rPr>
              <w:t> </w:t>
            </w:r>
            <w:r>
              <w:rPr>
                <w:sz w:val="18"/>
              </w:rPr>
              <w:t>LPC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module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decodes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low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memory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address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only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256K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range.</w:t>
            </w:r>
          </w:p>
        </w:tc>
      </w:tr>
    </w:tbl>
    <w:p>
      <w:pPr>
        <w:spacing w:after="0"/>
        <w:rPr>
          <w:sz w:val="18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rFonts w:ascii="Arial"/>
          <w:b/>
          <w:sz w:val="13"/>
        </w:rPr>
      </w:pPr>
    </w:p>
    <w:p>
      <w:pPr>
        <w:pStyle w:val="Heading2"/>
        <w:numPr>
          <w:ilvl w:val="2"/>
          <w:numId w:val="27"/>
        </w:numPr>
        <w:tabs>
          <w:tab w:pos="1742" w:val="left" w:leader="none"/>
        </w:tabs>
        <w:spacing w:line="240" w:lineRule="auto" w:before="92" w:after="40"/>
        <w:ind w:left="1741" w:right="0" w:hanging="735"/>
        <w:jc w:val="left"/>
      </w:pPr>
      <w:r>
        <w:rPr/>
        <w:t>FWH</w:t>
      </w:r>
      <w:r>
        <w:rPr>
          <w:spacing w:val="-4"/>
        </w:rPr>
        <w:t> </w:t>
      </w:r>
      <w:r>
        <w:rPr/>
        <w:t>Memory</w:t>
      </w:r>
      <w:r>
        <w:rPr>
          <w:spacing w:val="-6"/>
        </w:rPr>
        <w:t> </w:t>
      </w:r>
      <w:r>
        <w:rPr/>
        <w:t>Decode</w:t>
      </w:r>
      <w:r>
        <w:rPr>
          <w:spacing w:val="-3"/>
        </w:rPr>
        <w:t> </w:t>
      </w:r>
      <w:r>
        <w:rPr/>
        <w:t>Range</w:t>
      </w: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08"/>
        <w:gridCol w:w="3252"/>
        <w:gridCol w:w="2900"/>
      </w:tblGrid>
      <w:tr>
        <w:trPr>
          <w:trHeight w:val="533" w:hRule="atLeast"/>
        </w:trPr>
        <w:tc>
          <w:tcPr>
            <w:tcW w:w="2908" w:type="dxa"/>
          </w:tcPr>
          <w:p>
            <w:pPr>
              <w:pStyle w:val="TableParagraph"/>
              <w:spacing w:before="56"/>
              <w:ind w:left="48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Memory</w:t>
            </w:r>
            <w:r>
              <w:rPr>
                <w:rFonts w:ascii="Arial"/>
                <w:b/>
                <w:spacing w:val="-4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Address</w:t>
            </w:r>
            <w:r>
              <w:rPr>
                <w:rFonts w:ascii="Arial"/>
                <w:b/>
                <w:spacing w:val="-4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(hex)</w:t>
            </w:r>
          </w:p>
        </w:tc>
        <w:tc>
          <w:tcPr>
            <w:tcW w:w="3252" w:type="dxa"/>
          </w:tcPr>
          <w:p>
            <w:pPr>
              <w:pStyle w:val="TableParagraph"/>
              <w:spacing w:before="56"/>
              <w:ind w:left="1043" w:right="103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Size</w:t>
            </w:r>
          </w:p>
        </w:tc>
        <w:tc>
          <w:tcPr>
            <w:tcW w:w="2900" w:type="dxa"/>
          </w:tcPr>
          <w:p>
            <w:pPr>
              <w:pStyle w:val="TableParagraph"/>
              <w:spacing w:before="56"/>
              <w:ind w:left="250" w:right="220" w:firstLine="89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Setting</w:t>
            </w:r>
            <w:r>
              <w:rPr>
                <w:rFonts w:ascii="Arial"/>
                <w:b/>
                <w:spacing w:val="1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(LPCSCFG[3],LPCFWH[7:6])</w:t>
            </w:r>
          </w:p>
        </w:tc>
      </w:tr>
      <w:tr>
        <w:trPr>
          <w:trHeight w:val="621" w:hRule="atLeast"/>
        </w:trPr>
        <w:tc>
          <w:tcPr>
            <w:tcW w:w="2908" w:type="dxa"/>
          </w:tcPr>
          <w:p>
            <w:pPr>
              <w:pStyle w:val="TableParagraph"/>
              <w:spacing w:line="270" w:lineRule="atLeast" w:before="12"/>
              <w:ind w:left="490" w:right="393" w:hanging="71"/>
              <w:rPr>
                <w:sz w:val="18"/>
              </w:rPr>
            </w:pPr>
            <w:r>
              <w:rPr>
                <w:sz w:val="18"/>
              </w:rPr>
              <w:t>00C_0000 ~ 00F_FFFF</w:t>
            </w:r>
            <w:r>
              <w:rPr>
                <w:rFonts w:ascii="SimSun" w:eastAsia="SimSun" w:hint="eastAsia"/>
                <w:color w:val="FF0000"/>
                <w:sz w:val="18"/>
              </w:rPr>
              <w:t>＊</w:t>
            </w:r>
            <w:r>
              <w:rPr>
                <w:rFonts w:ascii="SimSun" w:eastAsia="SimSun" w:hint="eastAsia"/>
                <w:color w:val="FF0000"/>
                <w:spacing w:val="-87"/>
                <w:sz w:val="18"/>
              </w:rPr>
              <w:t> </w:t>
            </w:r>
            <w:r>
              <w:rPr>
                <w:sz w:val="18"/>
              </w:rPr>
              <w:t>FFC_0000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~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FFF_FFFF</w:t>
            </w:r>
          </w:p>
        </w:tc>
        <w:tc>
          <w:tcPr>
            <w:tcW w:w="3252" w:type="dxa"/>
          </w:tcPr>
          <w:p>
            <w:pPr>
              <w:pStyle w:val="TableParagraph"/>
              <w:spacing w:before="59"/>
              <w:ind w:left="1043" w:right="1032"/>
              <w:jc w:val="center"/>
              <w:rPr>
                <w:sz w:val="18"/>
              </w:rPr>
            </w:pPr>
            <w:r>
              <w:rPr>
                <w:sz w:val="18"/>
              </w:rPr>
              <w:t>256K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(default)</w:t>
            </w:r>
          </w:p>
        </w:tc>
        <w:tc>
          <w:tcPr>
            <w:tcW w:w="2900" w:type="dxa"/>
          </w:tcPr>
          <w:p>
            <w:pPr>
              <w:pStyle w:val="TableParagraph"/>
              <w:spacing w:before="59"/>
              <w:ind w:left="1154" w:right="1144"/>
              <w:jc w:val="center"/>
              <w:rPr>
                <w:sz w:val="18"/>
              </w:rPr>
            </w:pPr>
            <w:r>
              <w:rPr>
                <w:sz w:val="18"/>
              </w:rPr>
              <w:t>0b,00b</w:t>
            </w:r>
          </w:p>
        </w:tc>
      </w:tr>
      <w:tr>
        <w:trPr>
          <w:trHeight w:val="621" w:hRule="atLeast"/>
        </w:trPr>
        <w:tc>
          <w:tcPr>
            <w:tcW w:w="2908" w:type="dxa"/>
          </w:tcPr>
          <w:p>
            <w:pPr>
              <w:pStyle w:val="TableParagraph"/>
              <w:spacing w:line="270" w:lineRule="atLeast" w:before="12"/>
              <w:ind w:left="506" w:right="393" w:hanging="87"/>
              <w:rPr>
                <w:sz w:val="18"/>
              </w:rPr>
            </w:pPr>
            <w:r>
              <w:rPr>
                <w:sz w:val="18"/>
              </w:rPr>
              <w:t>00C_0000 ~ 00F_FFFF</w:t>
            </w:r>
            <w:r>
              <w:rPr>
                <w:rFonts w:ascii="SimSun" w:eastAsia="SimSun" w:hint="eastAsia"/>
                <w:color w:val="FF0000"/>
                <w:sz w:val="18"/>
              </w:rPr>
              <w:t>＊</w:t>
            </w:r>
            <w:r>
              <w:rPr>
                <w:rFonts w:ascii="SimSun" w:eastAsia="SimSun" w:hint="eastAsia"/>
                <w:color w:val="FF0000"/>
                <w:spacing w:val="-87"/>
                <w:sz w:val="18"/>
              </w:rPr>
              <w:t> </w:t>
            </w:r>
            <w:r>
              <w:rPr>
                <w:sz w:val="18"/>
              </w:rPr>
              <w:t>FF8_0000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~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FFF_FFFF</w:t>
            </w:r>
          </w:p>
        </w:tc>
        <w:tc>
          <w:tcPr>
            <w:tcW w:w="3252" w:type="dxa"/>
          </w:tcPr>
          <w:p>
            <w:pPr>
              <w:pStyle w:val="TableParagraph"/>
              <w:spacing w:before="59"/>
              <w:ind w:left="1041" w:right="1032"/>
              <w:jc w:val="center"/>
              <w:rPr>
                <w:sz w:val="18"/>
              </w:rPr>
            </w:pPr>
            <w:r>
              <w:rPr>
                <w:sz w:val="18"/>
              </w:rPr>
              <w:t>512K</w:t>
            </w:r>
          </w:p>
        </w:tc>
        <w:tc>
          <w:tcPr>
            <w:tcW w:w="2900" w:type="dxa"/>
          </w:tcPr>
          <w:p>
            <w:pPr>
              <w:pStyle w:val="TableParagraph"/>
              <w:spacing w:before="59"/>
              <w:ind w:left="1154" w:right="1144"/>
              <w:jc w:val="center"/>
              <w:rPr>
                <w:sz w:val="18"/>
              </w:rPr>
            </w:pPr>
            <w:r>
              <w:rPr>
                <w:sz w:val="18"/>
              </w:rPr>
              <w:t>0b,01b</w:t>
            </w:r>
          </w:p>
        </w:tc>
      </w:tr>
      <w:tr>
        <w:trPr>
          <w:trHeight w:val="621" w:hRule="atLeast"/>
        </w:trPr>
        <w:tc>
          <w:tcPr>
            <w:tcW w:w="2908" w:type="dxa"/>
          </w:tcPr>
          <w:p>
            <w:pPr>
              <w:pStyle w:val="TableParagraph"/>
              <w:spacing w:line="270" w:lineRule="atLeast" w:before="12"/>
              <w:ind w:left="506" w:right="393" w:hanging="87"/>
              <w:rPr>
                <w:sz w:val="18"/>
              </w:rPr>
            </w:pPr>
            <w:r>
              <w:rPr>
                <w:sz w:val="18"/>
              </w:rPr>
              <w:t>00C_0000 ~ 00F_FFFF</w:t>
            </w:r>
            <w:r>
              <w:rPr>
                <w:rFonts w:ascii="SimSun" w:eastAsia="SimSun" w:hint="eastAsia"/>
                <w:color w:val="FF0000"/>
                <w:sz w:val="18"/>
              </w:rPr>
              <w:t>＊</w:t>
            </w:r>
            <w:r>
              <w:rPr>
                <w:rFonts w:ascii="SimSun" w:eastAsia="SimSun" w:hint="eastAsia"/>
                <w:color w:val="FF0000"/>
                <w:spacing w:val="-87"/>
                <w:sz w:val="18"/>
              </w:rPr>
              <w:t> </w:t>
            </w:r>
            <w:r>
              <w:rPr>
                <w:sz w:val="18"/>
              </w:rPr>
              <w:t>FF0_0000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~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FFF_FFFF</w:t>
            </w:r>
          </w:p>
        </w:tc>
        <w:tc>
          <w:tcPr>
            <w:tcW w:w="3252" w:type="dxa"/>
          </w:tcPr>
          <w:p>
            <w:pPr>
              <w:pStyle w:val="TableParagraph"/>
              <w:spacing w:before="59"/>
              <w:ind w:left="1043" w:right="1032"/>
              <w:jc w:val="center"/>
              <w:rPr>
                <w:sz w:val="18"/>
              </w:rPr>
            </w:pPr>
            <w:r>
              <w:rPr>
                <w:sz w:val="18"/>
              </w:rPr>
              <w:t>1M</w:t>
            </w:r>
          </w:p>
        </w:tc>
        <w:tc>
          <w:tcPr>
            <w:tcW w:w="2900" w:type="dxa"/>
          </w:tcPr>
          <w:p>
            <w:pPr>
              <w:pStyle w:val="TableParagraph"/>
              <w:spacing w:before="59"/>
              <w:ind w:left="1154" w:right="1144"/>
              <w:jc w:val="center"/>
              <w:rPr>
                <w:sz w:val="18"/>
              </w:rPr>
            </w:pPr>
            <w:r>
              <w:rPr>
                <w:sz w:val="18"/>
              </w:rPr>
              <w:t>0b,10b</w:t>
            </w:r>
          </w:p>
        </w:tc>
      </w:tr>
      <w:tr>
        <w:trPr>
          <w:trHeight w:val="621" w:hRule="atLeast"/>
        </w:trPr>
        <w:tc>
          <w:tcPr>
            <w:tcW w:w="2908" w:type="dxa"/>
          </w:tcPr>
          <w:p>
            <w:pPr>
              <w:pStyle w:val="TableParagraph"/>
              <w:spacing w:line="280" w:lineRule="atLeast" w:before="1"/>
              <w:ind w:left="500" w:right="393" w:hanging="81"/>
              <w:rPr>
                <w:sz w:val="18"/>
              </w:rPr>
            </w:pPr>
            <w:r>
              <w:rPr>
                <w:sz w:val="18"/>
              </w:rPr>
              <w:t>00C_0000 ~ 00F_FFFF</w:t>
            </w:r>
            <w:r>
              <w:rPr>
                <w:rFonts w:ascii="SimSun" w:eastAsia="SimSun" w:hint="eastAsia"/>
                <w:color w:val="FF0000"/>
                <w:sz w:val="18"/>
              </w:rPr>
              <w:t>＊</w:t>
            </w:r>
            <w:r>
              <w:rPr>
                <w:rFonts w:ascii="SimSun" w:eastAsia="SimSun" w:hint="eastAsia"/>
                <w:color w:val="FF0000"/>
                <w:spacing w:val="-87"/>
                <w:sz w:val="18"/>
              </w:rPr>
              <w:t> </w:t>
            </w:r>
            <w:r>
              <w:rPr>
                <w:sz w:val="18"/>
              </w:rPr>
              <w:t>FE0_0000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~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FFF_FFFF</w:t>
            </w:r>
          </w:p>
        </w:tc>
        <w:tc>
          <w:tcPr>
            <w:tcW w:w="3252" w:type="dxa"/>
          </w:tcPr>
          <w:p>
            <w:pPr>
              <w:pStyle w:val="TableParagraph"/>
              <w:ind w:left="1043" w:right="1032"/>
              <w:jc w:val="center"/>
              <w:rPr>
                <w:sz w:val="18"/>
              </w:rPr>
            </w:pPr>
            <w:r>
              <w:rPr>
                <w:sz w:val="18"/>
              </w:rPr>
              <w:t>2M</w:t>
            </w:r>
          </w:p>
        </w:tc>
        <w:tc>
          <w:tcPr>
            <w:tcW w:w="2900" w:type="dxa"/>
          </w:tcPr>
          <w:p>
            <w:pPr>
              <w:pStyle w:val="TableParagraph"/>
              <w:ind w:left="1154" w:right="1144"/>
              <w:jc w:val="center"/>
              <w:rPr>
                <w:sz w:val="18"/>
              </w:rPr>
            </w:pPr>
            <w:r>
              <w:rPr>
                <w:sz w:val="18"/>
              </w:rPr>
              <w:t>0b,11b</w:t>
            </w:r>
          </w:p>
        </w:tc>
      </w:tr>
      <w:tr>
        <w:trPr>
          <w:trHeight w:val="621" w:hRule="atLeast"/>
        </w:trPr>
        <w:tc>
          <w:tcPr>
            <w:tcW w:w="2908" w:type="dxa"/>
          </w:tcPr>
          <w:p>
            <w:pPr>
              <w:pStyle w:val="TableParagraph"/>
              <w:spacing w:line="270" w:lineRule="atLeast" w:before="11"/>
              <w:ind w:left="495" w:right="393" w:hanging="76"/>
              <w:rPr>
                <w:sz w:val="18"/>
              </w:rPr>
            </w:pPr>
            <w:r>
              <w:rPr>
                <w:sz w:val="18"/>
              </w:rPr>
              <w:t>00C_0000 ~ 00F_FFFF</w:t>
            </w:r>
            <w:r>
              <w:rPr>
                <w:rFonts w:ascii="SimSun" w:eastAsia="SimSun" w:hint="eastAsia"/>
                <w:color w:val="FF0000"/>
                <w:sz w:val="18"/>
              </w:rPr>
              <w:t>＊</w:t>
            </w:r>
            <w:r>
              <w:rPr>
                <w:rFonts w:ascii="SimSun" w:eastAsia="SimSun" w:hint="eastAsia"/>
                <w:color w:val="FF0000"/>
                <w:spacing w:val="-87"/>
                <w:sz w:val="18"/>
              </w:rPr>
              <w:t> </w:t>
            </w:r>
            <w:r>
              <w:rPr>
                <w:sz w:val="18"/>
              </w:rPr>
              <w:t>FC0_0000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~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FFF_FFFF</w:t>
            </w:r>
          </w:p>
        </w:tc>
        <w:tc>
          <w:tcPr>
            <w:tcW w:w="3252" w:type="dxa"/>
          </w:tcPr>
          <w:p>
            <w:pPr>
              <w:pStyle w:val="TableParagraph"/>
              <w:ind w:left="1043" w:right="1032"/>
              <w:jc w:val="center"/>
              <w:rPr>
                <w:sz w:val="18"/>
              </w:rPr>
            </w:pPr>
            <w:r>
              <w:rPr>
                <w:sz w:val="18"/>
              </w:rPr>
              <w:t>4M</w:t>
            </w:r>
          </w:p>
        </w:tc>
        <w:tc>
          <w:tcPr>
            <w:tcW w:w="2900" w:type="dxa"/>
          </w:tcPr>
          <w:p>
            <w:pPr>
              <w:pStyle w:val="TableParagraph"/>
              <w:ind w:left="1154" w:right="1144"/>
              <w:jc w:val="center"/>
              <w:rPr>
                <w:sz w:val="18"/>
              </w:rPr>
            </w:pPr>
            <w:r>
              <w:rPr>
                <w:sz w:val="18"/>
              </w:rPr>
              <w:t>1b,00b</w:t>
            </w:r>
          </w:p>
        </w:tc>
      </w:tr>
      <w:tr>
        <w:trPr>
          <w:trHeight w:val="593" w:hRule="atLeast"/>
        </w:trPr>
        <w:tc>
          <w:tcPr>
            <w:tcW w:w="2908" w:type="dxa"/>
          </w:tcPr>
          <w:p>
            <w:pPr>
              <w:pStyle w:val="TableParagraph"/>
              <w:spacing w:line="268" w:lineRule="exact" w:before="12"/>
              <w:ind w:left="497" w:right="478" w:firstLine="19"/>
              <w:rPr>
                <w:sz w:val="18"/>
              </w:rPr>
            </w:pPr>
            <w:r>
              <w:rPr>
                <w:color w:val="FF0000"/>
                <w:sz w:val="18"/>
              </w:rPr>
              <w:t>00E_0000 – 00F_FFFF</w:t>
            </w:r>
            <w:r>
              <w:rPr>
                <w:color w:val="FF0000"/>
                <w:spacing w:val="-47"/>
                <w:sz w:val="18"/>
              </w:rPr>
              <w:t> </w:t>
            </w:r>
            <w:r>
              <w:rPr>
                <w:color w:val="FF0000"/>
                <w:sz w:val="18"/>
              </w:rPr>
              <w:t>FFE_0000</w:t>
            </w:r>
            <w:r>
              <w:rPr>
                <w:color w:val="FF0000"/>
                <w:spacing w:val="-4"/>
                <w:sz w:val="18"/>
              </w:rPr>
              <w:t> </w:t>
            </w:r>
            <w:r>
              <w:rPr>
                <w:color w:val="FF0000"/>
                <w:sz w:val="18"/>
              </w:rPr>
              <w:t>–</w:t>
            </w:r>
            <w:r>
              <w:rPr>
                <w:color w:val="FF0000"/>
                <w:spacing w:val="-4"/>
                <w:sz w:val="18"/>
              </w:rPr>
              <w:t> </w:t>
            </w:r>
            <w:r>
              <w:rPr>
                <w:color w:val="FF0000"/>
                <w:sz w:val="18"/>
              </w:rPr>
              <w:t>FFF_FFFF</w:t>
            </w:r>
          </w:p>
        </w:tc>
        <w:tc>
          <w:tcPr>
            <w:tcW w:w="3252" w:type="dxa"/>
          </w:tcPr>
          <w:p>
            <w:pPr>
              <w:pStyle w:val="TableParagraph"/>
              <w:ind w:left="1041" w:right="1032"/>
              <w:jc w:val="center"/>
              <w:rPr>
                <w:sz w:val="18"/>
              </w:rPr>
            </w:pPr>
            <w:r>
              <w:rPr>
                <w:sz w:val="18"/>
              </w:rPr>
              <w:t>128K</w:t>
            </w:r>
          </w:p>
        </w:tc>
        <w:tc>
          <w:tcPr>
            <w:tcW w:w="2900" w:type="dxa"/>
          </w:tcPr>
          <w:p>
            <w:pPr>
              <w:pStyle w:val="TableParagraph"/>
              <w:ind w:left="1154" w:right="1144"/>
              <w:jc w:val="center"/>
              <w:rPr>
                <w:sz w:val="18"/>
              </w:rPr>
            </w:pPr>
            <w:r>
              <w:rPr>
                <w:sz w:val="18"/>
              </w:rPr>
              <w:t>1b,11b</w:t>
            </w:r>
          </w:p>
        </w:tc>
      </w:tr>
      <w:tr>
        <w:trPr>
          <w:trHeight w:val="354" w:hRule="atLeast"/>
        </w:trPr>
        <w:tc>
          <w:tcPr>
            <w:tcW w:w="9060" w:type="dxa"/>
            <w:gridSpan w:val="3"/>
          </w:tcPr>
          <w:p>
            <w:pPr>
              <w:pStyle w:val="TableParagraph"/>
              <w:spacing w:before="51"/>
              <w:ind w:left="107"/>
              <w:rPr>
                <w:sz w:val="18"/>
              </w:rPr>
            </w:pPr>
            <w:r>
              <w:rPr>
                <w:rFonts w:ascii="SimSun" w:eastAsia="SimSun" w:hint="eastAsia"/>
                <w:color w:val="FF0000"/>
                <w:sz w:val="18"/>
              </w:rPr>
              <w:t>＊</w:t>
            </w:r>
            <w:r>
              <w:rPr>
                <w:rFonts w:ascii="SimSun" w:eastAsia="SimSun" w:hint="eastAsia"/>
                <w:color w:val="FF0000"/>
                <w:spacing w:val="-5"/>
                <w:sz w:val="18"/>
              </w:rPr>
              <w:t> </w:t>
            </w:r>
            <w:r>
              <w:rPr>
                <w:sz w:val="18"/>
              </w:rPr>
              <w:t>LPC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module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decodes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low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memory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address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only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256K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range.</w:t>
            </w:r>
          </w:p>
        </w:tc>
      </w:tr>
    </w:tbl>
    <w:p>
      <w:pPr>
        <w:pStyle w:val="BodyText"/>
        <w:spacing w:before="2"/>
        <w:rPr>
          <w:rFonts w:ascii="Arial"/>
          <w:b/>
          <w:sz w:val="35"/>
        </w:rPr>
      </w:pPr>
    </w:p>
    <w:p>
      <w:pPr>
        <w:pStyle w:val="Heading2"/>
        <w:numPr>
          <w:ilvl w:val="2"/>
          <w:numId w:val="27"/>
        </w:numPr>
        <w:tabs>
          <w:tab w:pos="1742" w:val="left" w:leader="none"/>
        </w:tabs>
        <w:spacing w:line="240" w:lineRule="auto" w:before="0" w:after="0"/>
        <w:ind w:left="1741" w:right="0" w:hanging="735"/>
        <w:jc w:val="left"/>
      </w:pPr>
      <w:r>
        <w:rPr/>
        <w:t>Index-I/O</w:t>
      </w:r>
      <w:r>
        <w:rPr>
          <w:spacing w:val="-2"/>
        </w:rPr>
        <w:t> </w:t>
      </w:r>
      <w:r>
        <w:rPr/>
        <w:t>Port</w:t>
      </w:r>
    </w:p>
    <w:p>
      <w:pPr>
        <w:pStyle w:val="BodyText"/>
        <w:spacing w:line="376" w:lineRule="auto" w:before="102"/>
        <w:ind w:left="527" w:right="826" w:firstLine="999"/>
      </w:pPr>
      <w:r>
        <w:rPr/>
        <w:t>The</w:t>
      </w:r>
      <w:r>
        <w:rPr>
          <w:spacing w:val="3"/>
        </w:rPr>
        <w:t> </w:t>
      </w:r>
      <w:r>
        <w:rPr/>
        <w:t>KBC</w:t>
      </w:r>
      <w:r>
        <w:rPr>
          <w:spacing w:val="3"/>
        </w:rPr>
        <w:t> </w:t>
      </w:r>
      <w:r>
        <w:rPr/>
        <w:t>provides</w:t>
      </w:r>
      <w:r>
        <w:rPr>
          <w:spacing w:val="4"/>
        </w:rPr>
        <w:t> </w:t>
      </w:r>
      <w:r>
        <w:rPr/>
        <w:t>a</w:t>
      </w:r>
      <w:r>
        <w:rPr>
          <w:spacing w:val="3"/>
        </w:rPr>
        <w:t> </w:t>
      </w:r>
      <w:r>
        <w:rPr/>
        <w:t>method</w:t>
      </w:r>
      <w:r>
        <w:rPr>
          <w:spacing w:val="3"/>
        </w:rPr>
        <w:t> </w:t>
      </w:r>
      <w:r>
        <w:rPr/>
        <w:t>to</w:t>
      </w:r>
      <w:r>
        <w:rPr>
          <w:spacing w:val="4"/>
        </w:rPr>
        <w:t> </w:t>
      </w:r>
      <w:r>
        <w:rPr/>
        <w:t>communicate</w:t>
      </w:r>
      <w:r>
        <w:rPr>
          <w:spacing w:val="2"/>
        </w:rPr>
        <w:t> </w:t>
      </w:r>
      <w:r>
        <w:rPr/>
        <w:t>with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host</w:t>
      </w:r>
      <w:r>
        <w:rPr>
          <w:spacing w:val="3"/>
        </w:rPr>
        <w:t> </w:t>
      </w:r>
      <w:r>
        <w:rPr/>
        <w:t>via</w:t>
      </w:r>
      <w:r>
        <w:rPr>
          <w:spacing w:val="4"/>
        </w:rPr>
        <w:t> </w:t>
      </w:r>
      <w:r>
        <w:rPr/>
        <w:t>legacy</w:t>
      </w:r>
      <w:r>
        <w:rPr>
          <w:spacing w:val="3"/>
        </w:rPr>
        <w:t> </w:t>
      </w:r>
      <w:r>
        <w:rPr/>
        <w:t>I/O</w:t>
      </w:r>
      <w:r>
        <w:rPr>
          <w:spacing w:val="4"/>
        </w:rPr>
        <w:t> </w:t>
      </w:r>
      <w:r>
        <w:rPr/>
        <w:t>port.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host</w:t>
      </w:r>
      <w:r>
        <w:rPr>
          <w:spacing w:val="1"/>
        </w:rPr>
        <w:t> </w:t>
      </w:r>
      <w:r>
        <w:rPr/>
        <w:t>can</w:t>
      </w:r>
      <w:r>
        <w:rPr>
          <w:spacing w:val="12"/>
        </w:rPr>
        <w:t> </w:t>
      </w:r>
      <w:r>
        <w:rPr/>
        <w:t>access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XRAM</w:t>
      </w:r>
      <w:r>
        <w:rPr>
          <w:spacing w:val="12"/>
        </w:rPr>
        <w:t> </w:t>
      </w:r>
      <w:r>
        <w:rPr/>
        <w:t>space</w:t>
      </w:r>
      <w:r>
        <w:rPr>
          <w:spacing w:val="12"/>
        </w:rPr>
        <w:t> </w:t>
      </w:r>
      <w:r>
        <w:rPr/>
        <w:t>inside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KBC.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I/O</w:t>
      </w:r>
      <w:r>
        <w:rPr>
          <w:spacing w:val="12"/>
        </w:rPr>
        <w:t> </w:t>
      </w:r>
      <w:r>
        <w:rPr/>
        <w:t>port</w:t>
      </w:r>
      <w:r>
        <w:rPr>
          <w:spacing w:val="12"/>
        </w:rPr>
        <w:t> </w:t>
      </w:r>
      <w:r>
        <w:rPr/>
        <w:t>is</w:t>
      </w:r>
      <w:r>
        <w:rPr>
          <w:spacing w:val="12"/>
        </w:rPr>
        <w:t> </w:t>
      </w:r>
      <w:r>
        <w:rPr/>
        <w:t>called</w:t>
      </w:r>
      <w:r>
        <w:rPr>
          <w:spacing w:val="12"/>
        </w:rPr>
        <w:t> </w:t>
      </w:r>
      <w:r>
        <w:rPr/>
        <w:t>Index-I/O.</w:t>
      </w:r>
      <w:r>
        <w:rPr>
          <w:spacing w:val="12"/>
        </w:rPr>
        <w:t> </w:t>
      </w:r>
      <w:r>
        <w:rPr/>
        <w:t>Two</w:t>
      </w:r>
      <w:r>
        <w:rPr>
          <w:spacing w:val="12"/>
        </w:rPr>
        <w:t> </w:t>
      </w:r>
      <w:r>
        <w:rPr/>
        <w:t>Index-I/Os</w:t>
      </w:r>
      <w:r>
        <w:rPr>
          <w:spacing w:val="12"/>
        </w:rPr>
        <w:t> </w:t>
      </w:r>
      <w:r>
        <w:rPr/>
        <w:t>are</w:t>
      </w:r>
      <w:r>
        <w:rPr>
          <w:spacing w:val="1"/>
        </w:rPr>
        <w:t> </w:t>
      </w:r>
      <w:r>
        <w:rPr/>
        <w:t>supported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programmable.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registers,</w:t>
      </w:r>
      <w:r>
        <w:rPr>
          <w:spacing w:val="14"/>
        </w:rPr>
        <w:t> </w:t>
      </w:r>
      <w:r>
        <w:rPr>
          <w:rFonts w:ascii="Arial"/>
          <w:b/>
        </w:rPr>
        <w:t>LPCIBAH</w:t>
      </w:r>
      <w:r>
        <w:rPr>
          <w:rFonts w:ascii="Arial"/>
          <w:b/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>
          <w:rFonts w:ascii="Arial"/>
          <w:b/>
        </w:rPr>
        <w:t>LPCIBAL</w:t>
      </w:r>
      <w:r>
        <w:rPr>
          <w:rFonts w:ascii="Arial"/>
          <w:b/>
          <w:spacing w:val="12"/>
        </w:rPr>
        <w:t> </w:t>
      </w:r>
      <w:r>
        <w:rPr/>
        <w:t>(0xFE92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0xFE93),</w:t>
      </w:r>
      <w:r>
        <w:rPr>
          <w:spacing w:val="13"/>
        </w:rPr>
        <w:t> </w:t>
      </w:r>
      <w:r>
        <w:rPr/>
        <w:t>are</w:t>
      </w:r>
      <w:r>
        <w:rPr>
          <w:spacing w:val="1"/>
        </w:rPr>
        <w:t> </w:t>
      </w:r>
      <w:r>
        <w:rPr>
          <w:spacing w:val="-1"/>
          <w:w w:val="100"/>
        </w:rPr>
        <w:t>us</w:t>
      </w:r>
      <w:r>
        <w:rPr>
          <w:spacing w:val="-2"/>
          <w:w w:val="100"/>
        </w:rPr>
        <w:t>e</w:t>
      </w:r>
      <w:r>
        <w:rPr>
          <w:w w:val="100"/>
        </w:rPr>
        <w:t>d</w:t>
      </w:r>
      <w:r>
        <w:rPr>
          <w:spacing w:val="-2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3"/>
        </w:rPr>
        <w:t> </w:t>
      </w:r>
      <w:r>
        <w:rPr>
          <w:spacing w:val="-1"/>
          <w:w w:val="100"/>
        </w:rPr>
        <w:t>sp</w:t>
      </w:r>
      <w:r>
        <w:rPr>
          <w:spacing w:val="-2"/>
          <w:w w:val="100"/>
        </w:rPr>
        <w:t>e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w w:val="100"/>
        </w:rPr>
        <w:t>y</w:t>
      </w:r>
      <w:r>
        <w:rPr>
          <w:spacing w:val="-2"/>
        </w:rPr>
        <w:t> </w:t>
      </w:r>
      <w:r>
        <w:rPr>
          <w:spacing w:val="-1"/>
          <w:w w:val="100"/>
        </w:rPr>
        <w:t>th</w:t>
      </w:r>
      <w:r>
        <w:rPr>
          <w:w w:val="100"/>
        </w:rPr>
        <w:t>e</w:t>
      </w:r>
      <w:r>
        <w:rPr>
          <w:spacing w:val="-2"/>
        </w:rPr>
        <w:t> </w:t>
      </w:r>
      <w:r>
        <w:rPr>
          <w:spacing w:val="-1"/>
          <w:w w:val="100"/>
        </w:rPr>
        <w:t>des</w:t>
      </w:r>
      <w:r>
        <w:rPr>
          <w:spacing w:val="-2"/>
          <w:w w:val="100"/>
        </w:rPr>
        <w:t>i</w:t>
      </w:r>
      <w:r>
        <w:rPr>
          <w:w w:val="100"/>
        </w:rPr>
        <w:t>r</w:t>
      </w:r>
      <w:r>
        <w:rPr>
          <w:spacing w:val="-1"/>
          <w:w w:val="100"/>
        </w:rPr>
        <w:t>e</w:t>
      </w:r>
      <w:r>
        <w:rPr>
          <w:w w:val="100"/>
        </w:rPr>
        <w:t>d</w:t>
      </w:r>
      <w:r>
        <w:rPr>
          <w:spacing w:val="-3"/>
        </w:rPr>
        <w:t> </w:t>
      </w:r>
      <w:r>
        <w:rPr>
          <w:spacing w:val="-1"/>
          <w:w w:val="100"/>
        </w:rPr>
        <w:t>I/</w:t>
      </w:r>
      <w:r>
        <w:rPr>
          <w:w w:val="100"/>
        </w:rPr>
        <w:t>O</w:t>
      </w:r>
      <w:r>
        <w:rPr>
          <w:spacing w:val="-2"/>
        </w:rPr>
        <w:t> </w:t>
      </w:r>
      <w:r>
        <w:rPr>
          <w:spacing w:val="-1"/>
          <w:w w:val="100"/>
        </w:rPr>
        <w:t>por</w:t>
      </w:r>
      <w:r>
        <w:rPr>
          <w:w w:val="100"/>
        </w:rPr>
        <w:t>t</w:t>
      </w:r>
      <w:r>
        <w:rPr>
          <w:spacing w:val="-2"/>
        </w:rPr>
        <w:t> </w:t>
      </w:r>
      <w:r>
        <w:rPr>
          <w:spacing w:val="-2"/>
          <w:w w:val="100"/>
        </w:rPr>
        <w:t>b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e</w:t>
      </w:r>
      <w:r>
        <w:rPr>
          <w:w w:val="100"/>
        </w:rPr>
        <w:t>.</w:t>
      </w:r>
      <w:r>
        <w:rPr>
          <w:spacing w:val="-1"/>
        </w:rPr>
        <w:t> </w:t>
      </w:r>
      <w:r>
        <w:rPr>
          <w:color w:val="FF0000"/>
          <w:w w:val="100"/>
        </w:rPr>
        <w:t>To</w:t>
      </w:r>
      <w:r>
        <w:rPr>
          <w:color w:val="FF0000"/>
          <w:spacing w:val="-2"/>
        </w:rPr>
        <w:t> </w:t>
      </w:r>
      <w:r>
        <w:rPr>
          <w:color w:val="FF0000"/>
          <w:spacing w:val="-1"/>
          <w:w w:val="100"/>
        </w:rPr>
        <w:t>en</w:t>
      </w:r>
      <w:r>
        <w:rPr>
          <w:color w:val="FF0000"/>
          <w:spacing w:val="-2"/>
          <w:w w:val="100"/>
        </w:rPr>
        <w:t>a</w:t>
      </w:r>
      <w:r>
        <w:rPr>
          <w:color w:val="FF0000"/>
          <w:spacing w:val="-1"/>
          <w:w w:val="100"/>
        </w:rPr>
        <w:t>bl</w:t>
      </w:r>
      <w:r>
        <w:rPr>
          <w:color w:val="FF0000"/>
          <w:spacing w:val="-20"/>
          <w:w w:val="100"/>
        </w:rPr>
        <w:t>e</w:t>
      </w:r>
      <w:r>
        <w:rPr>
          <w:color w:val="777777"/>
          <w:w w:val="101"/>
          <w:position w:val="14"/>
          <w:sz w:val="2"/>
        </w:rPr>
        <w:t>w</w:t>
      </w:r>
      <w:r>
        <w:rPr>
          <w:color w:val="777777"/>
          <w:position w:val="14"/>
          <w:sz w:val="2"/>
        </w:rPr>
        <w:t>          </w:t>
      </w:r>
      <w:r>
        <w:rPr>
          <w:color w:val="777777"/>
          <w:spacing w:val="-3"/>
          <w:position w:val="14"/>
          <w:sz w:val="2"/>
        </w:rPr>
        <w:t> </w:t>
      </w:r>
      <w:r>
        <w:rPr>
          <w:color w:val="FF0000"/>
          <w:w w:val="100"/>
        </w:rPr>
        <w:t>t</w:t>
      </w:r>
      <w:r>
        <w:rPr>
          <w:color w:val="FF0000"/>
          <w:spacing w:val="-2"/>
          <w:w w:val="100"/>
        </w:rPr>
        <w:t>h</w:t>
      </w:r>
      <w:r>
        <w:rPr>
          <w:color w:val="FF0000"/>
          <w:w w:val="100"/>
        </w:rPr>
        <w:t>e</w:t>
      </w:r>
      <w:r>
        <w:rPr>
          <w:color w:val="FF0000"/>
          <w:spacing w:val="-2"/>
        </w:rPr>
        <w:t> </w:t>
      </w:r>
      <w:r>
        <w:rPr>
          <w:color w:val="FF0000"/>
          <w:w w:val="100"/>
        </w:rPr>
        <w:t>2</w:t>
      </w:r>
      <w:r>
        <w:rPr>
          <w:color w:val="FF0000"/>
          <w:spacing w:val="-1"/>
          <w:w w:val="99"/>
          <w:vertAlign w:val="superscript"/>
        </w:rPr>
        <w:t>n</w:t>
      </w:r>
      <w:r>
        <w:rPr>
          <w:color w:val="FF0000"/>
          <w:w w:val="99"/>
          <w:vertAlign w:val="superscript"/>
        </w:rPr>
        <w:t>d</w:t>
      </w:r>
      <w:r>
        <w:rPr>
          <w:color w:val="FF0000"/>
          <w:spacing w:val="-2"/>
          <w:vertAlign w:val="baseline"/>
        </w:rPr>
        <w:t> </w:t>
      </w:r>
      <w:r>
        <w:rPr>
          <w:color w:val="FF0000"/>
          <w:spacing w:val="-1"/>
          <w:w w:val="100"/>
          <w:vertAlign w:val="baseline"/>
        </w:rPr>
        <w:t>Index-I</w:t>
      </w:r>
      <w:r>
        <w:rPr>
          <w:color w:val="FF0000"/>
          <w:spacing w:val="-2"/>
          <w:w w:val="100"/>
          <w:vertAlign w:val="baseline"/>
        </w:rPr>
        <w:t>/</w:t>
      </w:r>
      <w:r>
        <w:rPr>
          <w:color w:val="FF0000"/>
          <w:w w:val="100"/>
          <w:vertAlign w:val="baseline"/>
        </w:rPr>
        <w:t>O,</w:t>
      </w:r>
      <w:r>
        <w:rPr>
          <w:color w:val="FF0000"/>
          <w:spacing w:val="-2"/>
          <w:vertAlign w:val="baseline"/>
        </w:rPr>
        <w:t> </w:t>
      </w:r>
      <w:r>
        <w:rPr>
          <w:color w:val="FF0000"/>
          <w:spacing w:val="-1"/>
          <w:w w:val="100"/>
          <w:vertAlign w:val="baseline"/>
        </w:rPr>
        <w:t>th</w:t>
      </w:r>
      <w:r>
        <w:rPr>
          <w:color w:val="FF0000"/>
          <w:w w:val="100"/>
          <w:vertAlign w:val="baseline"/>
        </w:rPr>
        <w:t>e</w:t>
      </w:r>
      <w:r>
        <w:rPr>
          <w:color w:val="FF0000"/>
          <w:spacing w:val="-3"/>
          <w:vertAlign w:val="baseline"/>
        </w:rPr>
        <w:t> </w:t>
      </w:r>
      <w:r>
        <w:rPr>
          <w:rFonts w:ascii="Arial"/>
          <w:b/>
          <w:color w:val="FF0000"/>
          <w:w w:val="100"/>
          <w:vertAlign w:val="baseline"/>
        </w:rPr>
        <w:t>LPC</w:t>
      </w:r>
      <w:r>
        <w:rPr>
          <w:rFonts w:ascii="Arial"/>
          <w:b/>
          <w:color w:val="FF0000"/>
          <w:spacing w:val="-2"/>
          <w:w w:val="100"/>
          <w:vertAlign w:val="baseline"/>
        </w:rPr>
        <w:t>S</w:t>
      </w:r>
      <w:r>
        <w:rPr>
          <w:rFonts w:ascii="Arial"/>
          <w:b/>
          <w:color w:val="FF0000"/>
          <w:w w:val="100"/>
          <w:vertAlign w:val="baseline"/>
        </w:rPr>
        <w:t>CF</w:t>
      </w:r>
      <w:r>
        <w:rPr>
          <w:rFonts w:ascii="Arial"/>
          <w:b/>
          <w:color w:val="FF0000"/>
          <w:spacing w:val="-1"/>
          <w:w w:val="100"/>
          <w:vertAlign w:val="baseline"/>
        </w:rPr>
        <w:t>G</w:t>
      </w:r>
      <w:r>
        <w:rPr>
          <w:color w:val="FF0000"/>
          <w:spacing w:val="-1"/>
          <w:w w:val="100"/>
          <w:vertAlign w:val="baseline"/>
        </w:rPr>
        <w:t>[5]</w:t>
      </w:r>
      <w:r>
        <w:rPr>
          <w:color w:val="FF0000"/>
          <w:w w:val="100"/>
          <w:vertAlign w:val="baseline"/>
        </w:rPr>
        <w:t>,</w:t>
      </w:r>
      <w:r>
        <w:rPr>
          <w:color w:val="FF0000"/>
          <w:spacing w:val="-2"/>
          <w:vertAlign w:val="baseline"/>
        </w:rPr>
        <w:t> </w:t>
      </w:r>
      <w:r>
        <w:rPr>
          <w:color w:val="FF0000"/>
          <w:spacing w:val="-1"/>
          <w:w w:val="100"/>
          <w:vertAlign w:val="baseline"/>
        </w:rPr>
        <w:t>(0xFE90[5]) </w:t>
      </w:r>
      <w:r>
        <w:rPr>
          <w:color w:val="FF0000"/>
          <w:vertAlign w:val="baseline"/>
        </w:rPr>
        <w:t>should</w:t>
      </w:r>
      <w:r>
        <w:rPr>
          <w:color w:val="FF0000"/>
          <w:spacing w:val="2"/>
          <w:vertAlign w:val="baseline"/>
        </w:rPr>
        <w:t> </w:t>
      </w:r>
      <w:r>
        <w:rPr>
          <w:color w:val="FF0000"/>
          <w:vertAlign w:val="baseline"/>
        </w:rPr>
        <w:t>be</w:t>
      </w:r>
      <w:r>
        <w:rPr>
          <w:color w:val="FF0000"/>
          <w:spacing w:val="2"/>
          <w:vertAlign w:val="baseline"/>
        </w:rPr>
        <w:t> </w:t>
      </w:r>
      <w:r>
        <w:rPr>
          <w:color w:val="FF0000"/>
          <w:vertAlign w:val="baseline"/>
        </w:rPr>
        <w:t>set.</w:t>
      </w:r>
      <w:r>
        <w:rPr>
          <w:color w:val="FF0000"/>
          <w:spacing w:val="3"/>
          <w:vertAlign w:val="baseline"/>
        </w:rPr>
        <w:t> </w:t>
      </w:r>
      <w:r>
        <w:rPr>
          <w:vertAlign w:val="baseline"/>
        </w:rPr>
        <w:t>The</w:t>
      </w:r>
      <w:r>
        <w:rPr>
          <w:spacing w:val="2"/>
          <w:vertAlign w:val="baseline"/>
        </w:rPr>
        <w:t> </w:t>
      </w:r>
      <w:r>
        <w:rPr>
          <w:vertAlign w:val="baseline"/>
        </w:rPr>
        <w:t>index-I/O</w:t>
      </w:r>
      <w:r>
        <w:rPr>
          <w:spacing w:val="2"/>
          <w:vertAlign w:val="baseline"/>
        </w:rPr>
        <w:t> </w:t>
      </w:r>
      <w:r>
        <w:rPr>
          <w:vertAlign w:val="baseline"/>
        </w:rPr>
        <w:t>base</w:t>
      </w:r>
      <w:r>
        <w:rPr>
          <w:spacing w:val="3"/>
          <w:vertAlign w:val="baseline"/>
        </w:rPr>
        <w:t> </w:t>
      </w:r>
      <w:r>
        <w:rPr>
          <w:vertAlign w:val="baseline"/>
        </w:rPr>
        <w:t>address</w:t>
      </w:r>
      <w:r>
        <w:rPr>
          <w:spacing w:val="1"/>
          <w:vertAlign w:val="baseline"/>
        </w:rPr>
        <w:t> </w:t>
      </w:r>
      <w:r>
        <w:rPr>
          <w:vertAlign w:val="baseline"/>
        </w:rPr>
        <w:t>will</w:t>
      </w:r>
      <w:r>
        <w:rPr>
          <w:spacing w:val="3"/>
          <w:vertAlign w:val="baseline"/>
        </w:rPr>
        <w:t> </w:t>
      </w:r>
      <w:r>
        <w:rPr>
          <w:vertAlign w:val="baseline"/>
        </w:rPr>
        <w:t>be</w:t>
      </w:r>
      <w:r>
        <w:rPr>
          <w:spacing w:val="2"/>
          <w:vertAlign w:val="baseline"/>
        </w:rPr>
        <w:t> </w:t>
      </w:r>
      <w:r>
        <w:rPr>
          <w:rFonts w:ascii="Arial"/>
          <w:b/>
          <w:vertAlign w:val="baseline"/>
        </w:rPr>
        <w:t>8</w:t>
      </w:r>
      <w:r>
        <w:rPr>
          <w:rFonts w:ascii="Arial"/>
          <w:b/>
          <w:spacing w:val="2"/>
          <w:vertAlign w:val="baseline"/>
        </w:rPr>
        <w:t> </w:t>
      </w:r>
      <w:r>
        <w:rPr>
          <w:vertAlign w:val="baseline"/>
        </w:rPr>
        <w:t>bytes</w:t>
      </w:r>
      <w:r>
        <w:rPr>
          <w:spacing w:val="3"/>
          <w:vertAlign w:val="baseline"/>
        </w:rPr>
        <w:t> </w:t>
      </w:r>
      <w:r>
        <w:rPr>
          <w:vertAlign w:val="baseline"/>
        </w:rPr>
        <w:t>align</w:t>
      </w:r>
      <w:r>
        <w:rPr>
          <w:spacing w:val="2"/>
          <w:vertAlign w:val="baseline"/>
        </w:rPr>
        <w:t> </w:t>
      </w:r>
      <w:r>
        <w:rPr>
          <w:vertAlign w:val="baseline"/>
        </w:rPr>
        <w:t>if</w:t>
      </w:r>
      <w:r>
        <w:rPr>
          <w:spacing w:val="3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rFonts w:ascii="Arial"/>
          <w:b/>
          <w:color w:val="FF0000"/>
          <w:vertAlign w:val="baseline"/>
        </w:rPr>
        <w:t>LPCSCFG</w:t>
      </w:r>
      <w:r>
        <w:rPr>
          <w:color w:val="FF0000"/>
          <w:vertAlign w:val="baseline"/>
        </w:rPr>
        <w:t>[5]</w:t>
      </w:r>
      <w:r>
        <w:rPr>
          <w:color w:val="FF0000"/>
          <w:spacing w:val="1"/>
          <w:vertAlign w:val="baseline"/>
        </w:rPr>
        <w:t> </w:t>
      </w:r>
      <w:r>
        <w:rPr>
          <w:vertAlign w:val="baseline"/>
        </w:rPr>
        <w:t>set,</w:t>
      </w:r>
      <w:r>
        <w:rPr>
          <w:spacing w:val="3"/>
          <w:vertAlign w:val="baseline"/>
        </w:rPr>
        <w:t> </w:t>
      </w:r>
      <w:r>
        <w:rPr>
          <w:vertAlign w:val="baseline"/>
        </w:rPr>
        <w:t>otherwise</w:t>
      </w:r>
      <w:r>
        <w:rPr>
          <w:spacing w:val="2"/>
          <w:vertAlign w:val="baseline"/>
        </w:rPr>
        <w:t> </w:t>
      </w:r>
      <w:r>
        <w:rPr>
          <w:rFonts w:ascii="Arial"/>
          <w:b/>
          <w:vertAlign w:val="baseline"/>
        </w:rPr>
        <w:t>4</w:t>
      </w:r>
      <w:r>
        <w:rPr>
          <w:rFonts w:ascii="Arial"/>
          <w:b/>
          <w:spacing w:val="1"/>
          <w:vertAlign w:val="baseline"/>
        </w:rPr>
        <w:t> </w:t>
      </w:r>
      <w:r>
        <w:rPr>
          <w:vertAlign w:val="baseline"/>
        </w:rPr>
        <w:t>bytes</w:t>
      </w:r>
      <w:r>
        <w:rPr>
          <w:spacing w:val="24"/>
          <w:vertAlign w:val="baseline"/>
        </w:rPr>
        <w:t> </w:t>
      </w:r>
      <w:r>
        <w:rPr>
          <w:vertAlign w:val="baseline"/>
        </w:rPr>
        <w:t>alignment</w:t>
      </w:r>
      <w:r>
        <w:rPr>
          <w:spacing w:val="24"/>
          <w:vertAlign w:val="baseline"/>
        </w:rPr>
        <w:t> </w:t>
      </w:r>
      <w:r>
        <w:rPr>
          <w:vertAlign w:val="baseline"/>
        </w:rPr>
        <w:t>.</w:t>
      </w:r>
      <w:r>
        <w:rPr>
          <w:spacing w:val="25"/>
          <w:vertAlign w:val="baseline"/>
        </w:rPr>
        <w:t> </w:t>
      </w:r>
      <w:r>
        <w:rPr>
          <w:vertAlign w:val="baseline"/>
        </w:rPr>
        <w:t>For</w:t>
      </w:r>
      <w:r>
        <w:rPr>
          <w:spacing w:val="23"/>
          <w:vertAlign w:val="baseline"/>
        </w:rPr>
        <w:t> </w:t>
      </w:r>
      <w:r>
        <w:rPr>
          <w:vertAlign w:val="baseline"/>
        </w:rPr>
        <w:t>example,</w:t>
      </w:r>
      <w:r>
        <w:rPr>
          <w:spacing w:val="25"/>
          <w:vertAlign w:val="baseline"/>
        </w:rPr>
        <w:t> </w:t>
      </w:r>
      <w:r>
        <w:rPr>
          <w:vertAlign w:val="baseline"/>
        </w:rPr>
        <w:t>while</w:t>
      </w:r>
      <w:r>
        <w:rPr>
          <w:spacing w:val="24"/>
          <w:vertAlign w:val="baseline"/>
        </w:rPr>
        <w:t> </w:t>
      </w:r>
      <w:r>
        <w:rPr>
          <w:vertAlign w:val="baseline"/>
        </w:rPr>
        <w:t>the</w:t>
      </w:r>
      <w:r>
        <w:rPr>
          <w:spacing w:val="25"/>
          <w:vertAlign w:val="baseline"/>
        </w:rPr>
        <w:t> </w:t>
      </w:r>
      <w:r>
        <w:rPr>
          <w:vertAlign w:val="baseline"/>
        </w:rPr>
        <w:t>base</w:t>
      </w:r>
      <w:r>
        <w:rPr>
          <w:spacing w:val="23"/>
          <w:vertAlign w:val="baseline"/>
        </w:rPr>
        <w:t> </w:t>
      </w:r>
      <w:r>
        <w:rPr>
          <w:vertAlign w:val="baseline"/>
        </w:rPr>
        <w:t>address</w:t>
      </w:r>
      <w:r>
        <w:rPr>
          <w:spacing w:val="25"/>
          <w:vertAlign w:val="baseline"/>
        </w:rPr>
        <w:t> </w:t>
      </w:r>
      <w:r>
        <w:rPr>
          <w:vertAlign w:val="baseline"/>
        </w:rPr>
        <w:t>is</w:t>
      </w:r>
      <w:r>
        <w:rPr>
          <w:spacing w:val="23"/>
          <w:vertAlign w:val="baseline"/>
        </w:rPr>
        <w:t> </w:t>
      </w:r>
      <w:r>
        <w:rPr>
          <w:vertAlign w:val="baseline"/>
        </w:rPr>
        <w:t>0xFF2C</w:t>
      </w:r>
      <w:r>
        <w:rPr>
          <w:spacing w:val="25"/>
          <w:vertAlign w:val="baseline"/>
        </w:rPr>
        <w:t> </w:t>
      </w:r>
      <w:r>
        <w:rPr>
          <w:vertAlign w:val="baseline"/>
        </w:rPr>
        <w:t>and</w:t>
      </w:r>
      <w:r>
        <w:rPr>
          <w:spacing w:val="24"/>
          <w:vertAlign w:val="baseline"/>
        </w:rPr>
        <w:t> </w:t>
      </w:r>
      <w:r>
        <w:rPr>
          <w:vertAlign w:val="baseline"/>
        </w:rPr>
        <w:t>LPCSCFG[5]</w:t>
      </w:r>
      <w:r>
        <w:rPr>
          <w:spacing w:val="24"/>
          <w:vertAlign w:val="baseline"/>
        </w:rPr>
        <w:t> </w:t>
      </w:r>
      <w:r>
        <w:rPr>
          <w:vertAlign w:val="baseline"/>
        </w:rPr>
        <w:t>set,</w:t>
      </w:r>
      <w:r>
        <w:rPr>
          <w:spacing w:val="24"/>
          <w:vertAlign w:val="baseline"/>
        </w:rPr>
        <w:t> </w:t>
      </w:r>
      <w:r>
        <w:rPr>
          <w:vertAlign w:val="baseline"/>
        </w:rPr>
        <w:t>the</w:t>
      </w:r>
      <w:r>
        <w:rPr>
          <w:spacing w:val="25"/>
          <w:vertAlign w:val="baseline"/>
        </w:rPr>
        <w:t> </w:t>
      </w:r>
      <w:r>
        <w:rPr>
          <w:vertAlign w:val="baseline"/>
        </w:rPr>
        <w:t>1</w:t>
      </w:r>
      <w:r>
        <w:rPr>
          <w:vertAlign w:val="superscript"/>
        </w:rPr>
        <w:t>st</w:t>
      </w:r>
      <w:r>
        <w:rPr>
          <w:spacing w:val="1"/>
          <w:vertAlign w:val="baseline"/>
        </w:rPr>
        <w:t> </w:t>
      </w:r>
      <w:r>
        <w:rPr>
          <w:vertAlign w:val="baseline"/>
        </w:rPr>
        <w:t>index-I/O</w:t>
      </w:r>
      <w:r>
        <w:rPr>
          <w:spacing w:val="-2"/>
          <w:vertAlign w:val="baseline"/>
        </w:rPr>
        <w:t> </w:t>
      </w:r>
      <w:r>
        <w:rPr>
          <w:vertAlign w:val="baseline"/>
        </w:rPr>
        <w:t>address</w:t>
      </w:r>
      <w:r>
        <w:rPr>
          <w:spacing w:val="-1"/>
          <w:vertAlign w:val="baseline"/>
        </w:rPr>
        <w:t> </w:t>
      </w:r>
      <w:r>
        <w:rPr>
          <w:vertAlign w:val="baseline"/>
        </w:rPr>
        <w:t>will</w:t>
      </w:r>
      <w:r>
        <w:rPr>
          <w:spacing w:val="-1"/>
          <w:vertAlign w:val="baseline"/>
        </w:rPr>
        <w:t> </w:t>
      </w:r>
      <w:r>
        <w:rPr>
          <w:vertAlign w:val="baseline"/>
        </w:rPr>
        <w:t>be</w:t>
      </w:r>
      <w:r>
        <w:rPr>
          <w:spacing w:val="-1"/>
          <w:vertAlign w:val="baseline"/>
        </w:rPr>
        <w:t> </w:t>
      </w:r>
      <w:r>
        <w:rPr>
          <w:vertAlign w:val="baseline"/>
        </w:rPr>
        <w:t>0xFF29</w:t>
      </w:r>
      <w:r>
        <w:rPr>
          <w:spacing w:val="-1"/>
          <w:vertAlign w:val="baseline"/>
        </w:rPr>
        <w:t> </w:t>
      </w:r>
      <w:r>
        <w:rPr>
          <w:vertAlign w:val="baseline"/>
        </w:rPr>
        <w:t>(io_base</w:t>
      </w:r>
      <w:r>
        <w:rPr>
          <w:spacing w:val="-2"/>
          <w:vertAlign w:val="baseline"/>
        </w:rPr>
        <w:t> </w:t>
      </w:r>
      <w:r>
        <w:rPr>
          <w:vertAlign w:val="baseline"/>
        </w:rPr>
        <w:t>+1).</w:t>
      </w:r>
    </w:p>
    <w:p>
      <w:pPr>
        <w:pStyle w:val="BodyText"/>
        <w:spacing w:line="379" w:lineRule="auto"/>
        <w:ind w:left="527" w:right="826" w:firstLine="999"/>
      </w:pPr>
      <w:r>
        <w:rPr/>
        <w:pict>
          <v:shape style="position:absolute;margin-left:73.739998pt;margin-top:32.840355pt;width:445.75pt;height:67.95pt;mso-position-horizontal-relative:page;mso-position-vertical-relative:paragraph;z-index:1580748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225"/>
                    <w:gridCol w:w="2225"/>
                    <w:gridCol w:w="2226"/>
                    <w:gridCol w:w="2225"/>
                  </w:tblGrid>
                  <w:tr>
                    <w:trPr>
                      <w:trHeight w:val="327" w:hRule="atLeast"/>
                    </w:trPr>
                    <w:tc>
                      <w:tcPr>
                        <w:tcW w:w="4450" w:type="dxa"/>
                        <w:gridSpan w:val="2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6"/>
                          <w:ind w:left="1692" w:right="1682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1</w:t>
                        </w:r>
                        <w:r>
                          <w:rPr>
                            <w:rFonts w:ascii="Arial"/>
                            <w:b/>
                            <w:sz w:val="18"/>
                            <w:vertAlign w:val="superscript"/>
                          </w:rPr>
                          <w:t>st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18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  <w:vertAlign w:val="baseline"/>
                          </w:rPr>
                          <w:t>Index-I/O</w:t>
                        </w:r>
                      </w:p>
                    </w:tc>
                    <w:tc>
                      <w:tcPr>
                        <w:tcW w:w="4451" w:type="dxa"/>
                        <w:gridSpan w:val="2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6"/>
                          <w:ind w:left="964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2</w:t>
                        </w:r>
                        <w:r>
                          <w:rPr>
                            <w:rFonts w:ascii="Arial"/>
                            <w:b/>
                            <w:sz w:val="18"/>
                            <w:vertAlign w:val="superscript"/>
                          </w:rPr>
                          <w:t>nd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8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  <w:vertAlign w:val="baseline"/>
                          </w:rPr>
                          <w:t>Index-I/O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8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  <w:vertAlign w:val="baseline"/>
                          </w:rPr>
                          <w:t>(</w:t>
                        </w:r>
                        <w:r>
                          <w:rPr>
                            <w:rFonts w:ascii="Arial"/>
                            <w:b/>
                            <w:color w:val="FF0000"/>
                            <w:sz w:val="18"/>
                            <w:vertAlign w:val="baseline"/>
                          </w:rPr>
                          <w:t>LPCSCFG[5]=1</w:t>
                        </w:r>
                        <w:r>
                          <w:rPr>
                            <w:rFonts w:ascii="Arial"/>
                            <w:b/>
                            <w:sz w:val="18"/>
                            <w:vertAlign w:val="baseline"/>
                          </w:rPr>
                          <w:t>)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2225" w:type="dxa"/>
                        <w:shd w:val="clear" w:color="auto" w:fill="CCFFCC"/>
                      </w:tcPr>
                      <w:p>
                        <w:pPr>
                          <w:pStyle w:val="TableParagraph"/>
                          <w:ind w:left="10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XRAM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address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(high)</w:t>
                        </w:r>
                      </w:p>
                    </w:tc>
                    <w:tc>
                      <w:tcPr>
                        <w:tcW w:w="2225" w:type="dxa"/>
                      </w:tcPr>
                      <w:p>
                        <w:pPr>
                          <w:pStyle w:val="TableParagraph"/>
                          <w:ind w:left="328" w:right="32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io_base+1</w:t>
                        </w:r>
                      </w:p>
                    </w:tc>
                    <w:tc>
                      <w:tcPr>
                        <w:tcW w:w="2226" w:type="dxa"/>
                        <w:shd w:val="clear" w:color="auto" w:fill="CCFFFF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XRAM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address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(high)</w:t>
                        </w:r>
                      </w:p>
                    </w:tc>
                    <w:tc>
                      <w:tcPr>
                        <w:tcW w:w="2225" w:type="dxa"/>
                      </w:tcPr>
                      <w:p>
                        <w:pPr>
                          <w:pStyle w:val="TableParagraph"/>
                          <w:ind w:left="327" w:right="32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io_base+5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2225" w:type="dxa"/>
                        <w:shd w:val="clear" w:color="auto" w:fill="CCFFCC"/>
                      </w:tcPr>
                      <w:p>
                        <w:pPr>
                          <w:pStyle w:val="TableParagraph"/>
                          <w:ind w:left="10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XRAM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address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(low)</w:t>
                        </w:r>
                      </w:p>
                    </w:tc>
                    <w:tc>
                      <w:tcPr>
                        <w:tcW w:w="2225" w:type="dxa"/>
                      </w:tcPr>
                      <w:p>
                        <w:pPr>
                          <w:pStyle w:val="TableParagraph"/>
                          <w:ind w:left="328" w:right="32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io_base+2</w:t>
                        </w:r>
                      </w:p>
                    </w:tc>
                    <w:tc>
                      <w:tcPr>
                        <w:tcW w:w="2226" w:type="dxa"/>
                        <w:shd w:val="clear" w:color="auto" w:fill="CCFFFF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XRAM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address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(low)</w:t>
                        </w:r>
                      </w:p>
                    </w:tc>
                    <w:tc>
                      <w:tcPr>
                        <w:tcW w:w="2225" w:type="dxa"/>
                      </w:tcPr>
                      <w:p>
                        <w:pPr>
                          <w:pStyle w:val="TableParagraph"/>
                          <w:ind w:left="327" w:right="32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io_base+6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2225" w:type="dxa"/>
                        <w:shd w:val="clear" w:color="auto" w:fill="CCFFCC"/>
                      </w:tcPr>
                      <w:p>
                        <w:pPr>
                          <w:pStyle w:val="TableParagraph"/>
                          <w:ind w:left="10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XRAM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data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(high)</w:t>
                        </w:r>
                      </w:p>
                    </w:tc>
                    <w:tc>
                      <w:tcPr>
                        <w:tcW w:w="2225" w:type="dxa"/>
                      </w:tcPr>
                      <w:p>
                        <w:pPr>
                          <w:pStyle w:val="TableParagraph"/>
                          <w:ind w:left="328" w:right="31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io_base+3</w:t>
                        </w:r>
                      </w:p>
                    </w:tc>
                    <w:tc>
                      <w:tcPr>
                        <w:tcW w:w="2226" w:type="dxa"/>
                        <w:shd w:val="clear" w:color="auto" w:fill="CCFFFF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XRAM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data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(high)</w:t>
                        </w:r>
                      </w:p>
                    </w:tc>
                    <w:tc>
                      <w:tcPr>
                        <w:tcW w:w="2225" w:type="dxa"/>
                      </w:tcPr>
                      <w:p>
                        <w:pPr>
                          <w:pStyle w:val="TableParagraph"/>
                          <w:ind w:left="328" w:right="31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io_base+7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The</w:t>
      </w:r>
      <w:r>
        <w:rPr>
          <w:spacing w:val="-6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table</w:t>
      </w:r>
      <w:r>
        <w:rPr>
          <w:spacing w:val="-5"/>
        </w:rPr>
        <w:t> </w:t>
      </w:r>
      <w:r>
        <w:rPr/>
        <w:t>collects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port</w:t>
      </w:r>
      <w:r>
        <w:rPr>
          <w:spacing w:val="-5"/>
        </w:rPr>
        <w:t> </w:t>
      </w:r>
      <w:r>
        <w:rPr/>
        <w:t>definition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>
          <w:rFonts w:ascii="Arial"/>
          <w:i/>
          <w:u w:val="single"/>
        </w:rPr>
        <w:t>host</w:t>
      </w:r>
      <w:r>
        <w:rPr/>
        <w:t>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base</w:t>
      </w:r>
      <w:r>
        <w:rPr>
          <w:spacing w:val="-6"/>
        </w:rPr>
        <w:t> </w:t>
      </w:r>
      <w:r>
        <w:rPr/>
        <w:t>address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Index-I/O</w:t>
      </w:r>
      <w:r>
        <w:rPr>
          <w:spacing w:val="-52"/>
        </w:rPr>
        <w:t> </w:t>
      </w:r>
      <w:r>
        <w:rPr/>
        <w:t>is</w:t>
      </w:r>
      <w:r>
        <w:rPr>
          <w:spacing w:val="-2"/>
        </w:rPr>
        <w:t> </w:t>
      </w:r>
      <w:r>
        <w:rPr/>
        <w:t>assumed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 </w:t>
      </w:r>
      <w:r>
        <w:rPr>
          <w:rFonts w:ascii="Arial"/>
          <w:b/>
        </w:rPr>
        <w:t>io_base</w:t>
      </w:r>
      <w:r>
        <w:rPr/>
        <w:t>.</w:t>
      </w:r>
    </w:p>
    <w:p>
      <w:pPr>
        <w:spacing w:after="0" w:line="379" w:lineRule="auto"/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7"/>
        <w:rPr>
          <w:sz w:val="14"/>
        </w:rPr>
      </w:pPr>
    </w:p>
    <w:p>
      <w:pPr>
        <w:pStyle w:val="BodyText"/>
        <w:spacing w:before="94"/>
        <w:ind w:left="1527"/>
      </w:pPr>
      <w:r>
        <w:rPr/>
        <w:t>Here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example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use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Index-I/O.</w:t>
      </w:r>
    </w:p>
    <w:p>
      <w:pPr>
        <w:pStyle w:val="BodyText"/>
        <w:spacing w:before="9"/>
        <w:rPr>
          <w:sz w:val="5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50"/>
        <w:gridCol w:w="4451"/>
      </w:tblGrid>
      <w:tr>
        <w:trPr>
          <w:trHeight w:val="327" w:hRule="atLeast"/>
        </w:trPr>
        <w:tc>
          <w:tcPr>
            <w:tcW w:w="4450" w:type="dxa"/>
          </w:tcPr>
          <w:p>
            <w:pPr>
              <w:pStyle w:val="TableParagraph"/>
              <w:spacing w:before="56"/>
              <w:ind w:left="1690" w:right="1682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EC</w:t>
            </w:r>
            <w:r>
              <w:rPr>
                <w:rFonts w:ascii="Arial"/>
                <w:b/>
                <w:spacing w:val="-1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F/W</w:t>
            </w:r>
          </w:p>
        </w:tc>
        <w:tc>
          <w:tcPr>
            <w:tcW w:w="4451" w:type="dxa"/>
          </w:tcPr>
          <w:p>
            <w:pPr>
              <w:pStyle w:val="TableParagraph"/>
              <w:spacing w:before="56"/>
              <w:ind w:left="1607" w:right="1596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Host</w:t>
            </w:r>
            <w:r>
              <w:rPr>
                <w:rFonts w:ascii="Arial"/>
                <w:b/>
                <w:spacing w:val="-3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software</w:t>
            </w:r>
          </w:p>
        </w:tc>
      </w:tr>
      <w:tr>
        <w:trPr>
          <w:trHeight w:val="2403" w:hRule="atLeast"/>
        </w:trPr>
        <w:tc>
          <w:tcPr>
            <w:tcW w:w="4450" w:type="dxa"/>
          </w:tcPr>
          <w:p>
            <w:pPr>
              <w:pStyle w:val="TableParagraph"/>
              <w:numPr>
                <w:ilvl w:val="0"/>
                <w:numId w:val="28"/>
              </w:numPr>
              <w:tabs>
                <w:tab w:pos="467" w:val="left" w:leader="none"/>
                <w:tab w:pos="468" w:val="left" w:leader="none"/>
              </w:tabs>
              <w:spacing w:line="240" w:lineRule="auto" w:before="57" w:after="0"/>
              <w:ind w:left="467" w:right="248" w:hanging="360"/>
              <w:jc w:val="left"/>
              <w:rPr>
                <w:sz w:val="18"/>
              </w:rPr>
            </w:pPr>
            <w:r>
              <w:rPr>
                <w:sz w:val="18"/>
              </w:rPr>
              <w:t>EC F/W setups the base address, for instance,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0x380. That is, LPCIBAH=0x03 and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LPCIBAL=0x80.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467" w:val="left" w:leader="none"/>
                <w:tab w:pos="468" w:val="left" w:leader="none"/>
              </w:tabs>
              <w:spacing w:line="240" w:lineRule="auto" w:before="61" w:after="0"/>
              <w:ind w:left="467" w:right="97" w:hanging="360"/>
              <w:jc w:val="left"/>
              <w:rPr>
                <w:sz w:val="18"/>
              </w:rPr>
            </w:pPr>
            <w:r>
              <w:rPr>
                <w:sz w:val="18"/>
              </w:rPr>
              <w:t>If the 2</w:t>
            </w:r>
            <w:r>
              <w:rPr>
                <w:sz w:val="18"/>
                <w:vertAlign w:val="superscript"/>
              </w:rPr>
              <w:t>nd</w:t>
            </w:r>
            <w:r>
              <w:rPr>
                <w:sz w:val="18"/>
                <w:vertAlign w:val="baseline"/>
              </w:rPr>
              <w:t> Index-I/O is needed, turn on the enable</w:t>
            </w:r>
            <w:r>
              <w:rPr>
                <w:spacing w:val="-47"/>
                <w:sz w:val="18"/>
                <w:vertAlign w:val="baseline"/>
              </w:rPr>
              <w:t> </w:t>
            </w:r>
            <w:r>
              <w:rPr>
                <w:sz w:val="18"/>
                <w:vertAlign w:val="baseline"/>
              </w:rPr>
              <w:t>bit.</w:t>
            </w:r>
            <w:r>
              <w:rPr>
                <w:spacing w:val="-3"/>
                <w:sz w:val="18"/>
                <w:vertAlign w:val="baseline"/>
              </w:rPr>
              <w:t> </w:t>
            </w:r>
            <w:r>
              <w:rPr>
                <w:sz w:val="18"/>
                <w:vertAlign w:val="baseline"/>
              </w:rPr>
              <w:t>That</w:t>
            </w:r>
            <w:r>
              <w:rPr>
                <w:spacing w:val="-2"/>
                <w:sz w:val="18"/>
                <w:vertAlign w:val="baseline"/>
              </w:rPr>
              <w:t> </w:t>
            </w:r>
            <w:r>
              <w:rPr>
                <w:sz w:val="18"/>
                <w:vertAlign w:val="baseline"/>
              </w:rPr>
              <w:t>is,</w:t>
            </w:r>
            <w:r>
              <w:rPr>
                <w:spacing w:val="-2"/>
                <w:sz w:val="18"/>
                <w:vertAlign w:val="baseline"/>
              </w:rPr>
              <w:t> </w:t>
            </w:r>
            <w:r>
              <w:rPr>
                <w:sz w:val="18"/>
                <w:vertAlign w:val="baseline"/>
              </w:rPr>
              <w:t>LPCSCFG[5]=1</w:t>
            </w:r>
            <w:r>
              <w:rPr>
                <w:spacing w:val="-2"/>
                <w:sz w:val="18"/>
                <w:vertAlign w:val="baseline"/>
              </w:rPr>
              <w:t> </w:t>
            </w:r>
            <w:r>
              <w:rPr>
                <w:sz w:val="18"/>
                <w:vertAlign w:val="baseline"/>
              </w:rPr>
              <w:t>(0xFE90[5]=1).</w:t>
            </w:r>
          </w:p>
        </w:tc>
        <w:tc>
          <w:tcPr>
            <w:tcW w:w="4451" w:type="dxa"/>
          </w:tcPr>
          <w:p>
            <w:pPr>
              <w:pStyle w:val="TableParagraph"/>
              <w:numPr>
                <w:ilvl w:val="0"/>
                <w:numId w:val="29"/>
              </w:numPr>
              <w:tabs>
                <w:tab w:pos="468" w:val="left" w:leader="none"/>
                <w:tab w:pos="469" w:val="left" w:leader="none"/>
              </w:tabs>
              <w:spacing w:line="309" w:lineRule="auto" w:before="57" w:after="0"/>
              <w:ind w:left="468" w:right="704" w:hanging="360"/>
              <w:jc w:val="left"/>
              <w:rPr>
                <w:sz w:val="18"/>
              </w:rPr>
            </w:pPr>
            <w:r>
              <w:rPr>
                <w:sz w:val="18"/>
              </w:rPr>
              <w:t>Host setups the desired XRAM address: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Port 0x381 = high byte of XRAM address</w:t>
            </w:r>
            <w:r>
              <w:rPr>
                <w:spacing w:val="-48"/>
                <w:sz w:val="18"/>
              </w:rPr>
              <w:t> </w:t>
            </w:r>
            <w:r>
              <w:rPr>
                <w:sz w:val="18"/>
              </w:rPr>
              <w:t>Port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0x382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low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byte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XRAM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address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468" w:val="left" w:leader="none"/>
                <w:tab w:pos="469" w:val="left" w:leader="none"/>
              </w:tabs>
              <w:spacing w:line="240" w:lineRule="auto" w:before="1" w:after="0"/>
              <w:ind w:left="468" w:right="97" w:hanging="360"/>
              <w:jc w:val="left"/>
              <w:rPr>
                <w:sz w:val="18"/>
              </w:rPr>
            </w:pPr>
            <w:r>
              <w:rPr>
                <w:sz w:val="18"/>
              </w:rPr>
              <w:t>And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then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22"/>
                <w:sz w:val="18"/>
              </w:rPr>
              <w:t> </w:t>
            </w:r>
            <w:r>
              <w:rPr>
                <w:sz w:val="18"/>
              </w:rPr>
              <w:t>host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can</w:t>
            </w:r>
            <w:r>
              <w:rPr>
                <w:spacing w:val="22"/>
                <w:sz w:val="18"/>
              </w:rPr>
              <w:t> </w:t>
            </w:r>
            <w:r>
              <w:rPr>
                <w:sz w:val="18"/>
              </w:rPr>
              <w:t>access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content/data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via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Port 0x383.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468" w:val="left" w:leader="none"/>
                <w:tab w:pos="469" w:val="left" w:leader="none"/>
              </w:tabs>
              <w:spacing w:line="240" w:lineRule="auto" w:before="60" w:after="0"/>
              <w:ind w:left="468" w:right="0" w:hanging="361"/>
              <w:jc w:val="left"/>
              <w:rPr>
                <w:sz w:val="18"/>
              </w:rPr>
            </w:pPr>
            <w:r>
              <w:rPr>
                <w:sz w:val="18"/>
              </w:rPr>
              <w:t>If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2</w:t>
            </w:r>
            <w:r>
              <w:rPr>
                <w:sz w:val="18"/>
                <w:vertAlign w:val="superscript"/>
              </w:rPr>
              <w:t>nd</w:t>
            </w:r>
            <w:r>
              <w:rPr>
                <w:spacing w:val="-5"/>
                <w:sz w:val="18"/>
                <w:vertAlign w:val="baseline"/>
              </w:rPr>
              <w:t> </w:t>
            </w:r>
            <w:r>
              <w:rPr>
                <w:sz w:val="18"/>
                <w:vertAlign w:val="baseline"/>
              </w:rPr>
              <w:t>Index-I/O</w:t>
            </w:r>
            <w:r>
              <w:rPr>
                <w:spacing w:val="-3"/>
                <w:sz w:val="18"/>
                <w:vertAlign w:val="baseline"/>
              </w:rPr>
              <w:t> </w:t>
            </w:r>
            <w:r>
              <w:rPr>
                <w:sz w:val="18"/>
                <w:vertAlign w:val="baseline"/>
              </w:rPr>
              <w:t>required.</w:t>
            </w:r>
          </w:p>
          <w:p>
            <w:pPr>
              <w:pStyle w:val="TableParagraph"/>
              <w:spacing w:before="59"/>
              <w:ind w:left="468"/>
              <w:rPr>
                <w:sz w:val="18"/>
              </w:rPr>
            </w:pPr>
            <w:r>
              <w:rPr>
                <w:sz w:val="18"/>
              </w:rPr>
              <w:t>Port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0x385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high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byte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XRAM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address</w:t>
            </w:r>
          </w:p>
          <w:p>
            <w:pPr>
              <w:pStyle w:val="TableParagraph"/>
              <w:spacing w:line="260" w:lineRule="atLeast" w:before="8"/>
              <w:ind w:left="468" w:right="443"/>
              <w:rPr>
                <w:sz w:val="18"/>
              </w:rPr>
            </w:pPr>
            <w:r>
              <w:rPr>
                <w:sz w:val="18"/>
              </w:rPr>
              <w:t>Port 0x386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low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byte of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XRAM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address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Port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0x387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content/data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XRAM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address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Heading2"/>
        <w:numPr>
          <w:ilvl w:val="2"/>
          <w:numId w:val="27"/>
        </w:numPr>
        <w:tabs>
          <w:tab w:pos="1742" w:val="left" w:leader="none"/>
        </w:tabs>
        <w:spacing w:line="240" w:lineRule="auto" w:before="152" w:after="0"/>
        <w:ind w:left="1741" w:right="0" w:hanging="735"/>
        <w:jc w:val="left"/>
      </w:pPr>
      <w:r>
        <w:rPr/>
        <w:t>Extended</w:t>
      </w:r>
      <w:r>
        <w:rPr>
          <w:spacing w:val="-5"/>
        </w:rPr>
        <w:t> </w:t>
      </w:r>
      <w:r>
        <w:rPr/>
        <w:t>I/O</w:t>
      </w:r>
      <w:r>
        <w:rPr>
          <w:spacing w:val="-4"/>
        </w:rPr>
        <w:t> </w:t>
      </w:r>
      <w:r>
        <w:rPr/>
        <w:t>Port</w:t>
      </w:r>
      <w:r>
        <w:rPr>
          <w:spacing w:val="-4"/>
        </w:rPr>
        <w:t> </w:t>
      </w:r>
      <w:r>
        <w:rPr/>
        <w:t>(Debug</w:t>
      </w:r>
      <w:r>
        <w:rPr>
          <w:spacing w:val="-4"/>
        </w:rPr>
        <w:t> </w:t>
      </w:r>
      <w:r>
        <w:rPr/>
        <w:t>Port,</w:t>
      </w:r>
      <w:r>
        <w:rPr>
          <w:spacing w:val="-4"/>
        </w:rPr>
        <w:t> </w:t>
      </w:r>
      <w:r>
        <w:rPr/>
        <w:t>Port80)</w:t>
      </w:r>
    </w:p>
    <w:p>
      <w:pPr>
        <w:pStyle w:val="BodyText"/>
        <w:spacing w:line="376" w:lineRule="auto" w:before="103"/>
        <w:ind w:left="527" w:right="839" w:firstLine="999"/>
        <w:jc w:val="both"/>
      </w:pPr>
      <w:r>
        <w:rPr/>
        <w:t>Developers may use legacy I/O port, 0x80 for debug. The KBC provides a debug</w:t>
      </w:r>
      <w:r>
        <w:rPr>
          <w:spacing w:val="1"/>
        </w:rPr>
        <w:t> </w:t>
      </w:r>
      <w:r>
        <w:rPr/>
        <w:t>interface for this application, called extended I/O port (debug port). The port address can be</w:t>
      </w:r>
      <w:r>
        <w:rPr>
          <w:spacing w:val="1"/>
        </w:rPr>
        <w:t> </w:t>
      </w:r>
      <w:r>
        <w:rPr/>
        <w:t>programmable in the KBC. The host software can use this interface not only for debug but also for</w:t>
      </w:r>
      <w:r>
        <w:rPr>
          <w:spacing w:val="1"/>
        </w:rPr>
        <w:t> </w:t>
      </w:r>
      <w:r>
        <w:rPr/>
        <w:t>special communication with the EC F/W. This interface provides interrupt capability as well. That is,</w:t>
      </w:r>
      <w:r>
        <w:rPr>
          <w:spacing w:val="1"/>
        </w:rPr>
        <w:t> </w:t>
      </w:r>
      <w:r>
        <w:rPr/>
        <w:t>while</w:t>
      </w:r>
      <w:r>
        <w:rPr>
          <w:spacing w:val="-8"/>
        </w:rPr>
        <w:t> </w:t>
      </w:r>
      <w:r>
        <w:rPr/>
        <w:t>host</w:t>
      </w:r>
      <w:r>
        <w:rPr>
          <w:spacing w:val="-8"/>
        </w:rPr>
        <w:t> </w:t>
      </w:r>
      <w:r>
        <w:rPr/>
        <w:t>accesses</w:t>
      </w:r>
      <w:r>
        <w:rPr>
          <w:spacing w:val="-8"/>
        </w:rPr>
        <w:t> </w:t>
      </w:r>
      <w:r>
        <w:rPr/>
        <w:t>this</w:t>
      </w:r>
      <w:r>
        <w:rPr>
          <w:spacing w:val="-7"/>
        </w:rPr>
        <w:t> </w:t>
      </w:r>
      <w:r>
        <w:rPr/>
        <w:t>I/O</w:t>
      </w:r>
      <w:r>
        <w:rPr>
          <w:spacing w:val="-7"/>
        </w:rPr>
        <w:t> </w:t>
      </w:r>
      <w:r>
        <w:rPr/>
        <w:t>port,</w:t>
      </w:r>
      <w:r>
        <w:rPr>
          <w:spacing w:val="-8"/>
        </w:rPr>
        <w:t> </w:t>
      </w:r>
      <w:r>
        <w:rPr/>
        <w:t>an</w:t>
      </w:r>
      <w:r>
        <w:rPr>
          <w:spacing w:val="-8"/>
        </w:rPr>
        <w:t> </w:t>
      </w:r>
      <w:r>
        <w:rPr/>
        <w:t>interrupt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8051</w:t>
      </w:r>
      <w:r>
        <w:rPr>
          <w:spacing w:val="-8"/>
        </w:rPr>
        <w:t> </w:t>
      </w:r>
      <w:r>
        <w:rPr/>
        <w:t>occurs.</w:t>
      </w:r>
      <w:r>
        <w:rPr>
          <w:spacing w:val="-8"/>
        </w:rPr>
        <w:t> </w:t>
      </w:r>
      <w:r>
        <w:rPr/>
        <w:t>There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one</w:t>
      </w:r>
      <w:r>
        <w:rPr>
          <w:spacing w:val="-8"/>
        </w:rPr>
        <w:t> </w:t>
      </w:r>
      <w:r>
        <w:rPr/>
        <w:t>thing</w:t>
      </w:r>
      <w:r>
        <w:rPr>
          <w:spacing w:val="-8"/>
        </w:rPr>
        <w:t> </w:t>
      </w:r>
      <w:r>
        <w:rPr/>
        <w:t>should</w:t>
      </w:r>
      <w:r>
        <w:rPr>
          <w:spacing w:val="-8"/>
        </w:rPr>
        <w:t> </w:t>
      </w:r>
      <w:r>
        <w:rPr/>
        <w:t>be</w:t>
      </w:r>
      <w:r>
        <w:rPr>
          <w:spacing w:val="-7"/>
        </w:rPr>
        <w:t> </w:t>
      </w:r>
      <w:r>
        <w:rPr/>
        <w:t>reminded.</w:t>
      </w:r>
      <w:r>
        <w:rPr>
          <w:spacing w:val="1"/>
        </w:rPr>
        <w:t> </w:t>
      </w:r>
      <w:r>
        <w:rPr/>
        <w:t>The interrupt feature is only for </w:t>
      </w:r>
      <w:r>
        <w:rPr>
          <w:rFonts w:ascii="Arial"/>
          <w:b/>
        </w:rPr>
        <w:t>I/O-write </w:t>
      </w:r>
      <w:r>
        <w:rPr/>
        <w:t>to this port, not for I/O-read. Please note, the interrupt</w:t>
      </w:r>
      <w:r>
        <w:rPr>
          <w:spacing w:val="1"/>
        </w:rPr>
        <w:t> </w:t>
      </w:r>
      <w:r>
        <w:rPr/>
        <w:t>capability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controlled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register</w:t>
      </w:r>
      <w:r>
        <w:rPr>
          <w:spacing w:val="-1"/>
        </w:rPr>
        <w:t> </w:t>
      </w:r>
      <w:r>
        <w:rPr>
          <w:rFonts w:ascii="Arial"/>
          <w:b/>
        </w:rPr>
        <w:t>ECCFG</w:t>
      </w:r>
      <w:r>
        <w:rPr/>
        <w:t>[2]</w:t>
      </w:r>
      <w:r>
        <w:rPr>
          <w:spacing w:val="-1"/>
        </w:rPr>
        <w:t> </w:t>
      </w:r>
      <w:r>
        <w:rPr/>
        <w:t>(0xFF04[2]).</w:t>
      </w:r>
    </w:p>
    <w:p>
      <w:pPr>
        <w:pStyle w:val="BodyText"/>
        <w:rPr>
          <w:sz w:val="22"/>
        </w:rPr>
      </w:pPr>
    </w:p>
    <w:p>
      <w:pPr>
        <w:pStyle w:val="BodyText"/>
        <w:spacing w:before="7"/>
        <w:rPr>
          <w:sz w:val="21"/>
        </w:rPr>
      </w:pPr>
    </w:p>
    <w:p>
      <w:pPr>
        <w:spacing w:before="0"/>
        <w:ind w:left="0" w:right="38" w:firstLine="0"/>
        <w:jc w:val="center"/>
        <w:rPr>
          <w:sz w:val="2"/>
        </w:rPr>
      </w:pPr>
      <w:r>
        <w:rPr>
          <w:color w:val="777777"/>
          <w:w w:val="101"/>
          <w:sz w:val="2"/>
        </w:rPr>
        <w:t>w</w:t>
      </w:r>
    </w:p>
    <w:p>
      <w:pPr>
        <w:spacing w:after="0"/>
        <w:jc w:val="center"/>
        <w:rPr>
          <w:sz w:val="2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2"/>
          <w:numId w:val="27"/>
        </w:numPr>
        <w:tabs>
          <w:tab w:pos="1794" w:val="left" w:leader="none"/>
        </w:tabs>
        <w:spacing w:line="240" w:lineRule="auto" w:before="92" w:after="40"/>
        <w:ind w:left="1793" w:right="0" w:hanging="735"/>
        <w:jc w:val="left"/>
      </w:pPr>
      <w:r>
        <w:rPr/>
        <w:t>LPC</w:t>
      </w:r>
      <w:r>
        <w:rPr>
          <w:spacing w:val="-6"/>
        </w:rPr>
        <w:t> </w:t>
      </w:r>
      <w:r>
        <w:rPr/>
        <w:t>Registers</w:t>
      </w:r>
      <w:r>
        <w:rPr>
          <w:spacing w:val="-6"/>
        </w:rPr>
        <w:t> </w:t>
      </w:r>
      <w:r>
        <w:rPr/>
        <w:t>Description</w:t>
      </w: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LPC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SIRQ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Configuration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for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Quiet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Mode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252" w:hRule="atLeast"/>
        </w:trPr>
        <w:tc>
          <w:tcPr>
            <w:tcW w:w="707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0x90</w:t>
            </w:r>
          </w:p>
        </w:tc>
        <w:tc>
          <w:tcPr>
            <w:tcW w:w="1199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87" w:right="79"/>
              <w:jc w:val="center"/>
              <w:rPr>
                <w:sz w:val="16"/>
              </w:rPr>
            </w:pPr>
            <w:r>
              <w:rPr>
                <w:sz w:val="16"/>
              </w:rPr>
              <w:t>LPCSCFG</w:t>
            </w: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134"/>
              <w:rPr>
                <w:sz w:val="16"/>
              </w:rPr>
            </w:pPr>
            <w:r>
              <w:rPr>
                <w:sz w:val="16"/>
              </w:rPr>
              <w:t>7-6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7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color w:val="FF0000"/>
                <w:sz w:val="16"/>
              </w:rPr>
              <w:t>LPC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Register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Bank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Switch</w:t>
            </w:r>
          </w:p>
        </w:tc>
        <w:tc>
          <w:tcPr>
            <w:tcW w:w="799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104" w:right="98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0x20</w:t>
            </w:r>
          </w:p>
        </w:tc>
        <w:tc>
          <w:tcPr>
            <w:tcW w:w="662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21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06"/>
              <w:rPr>
                <w:sz w:val="16"/>
              </w:rPr>
            </w:pPr>
            <w:r>
              <w:rPr>
                <w:color w:val="FF0000"/>
                <w:sz w:val="16"/>
              </w:rPr>
              <w:t>Registers,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0xFE91~0xFE9F,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are</w:t>
            </w:r>
            <w:r>
              <w:rPr>
                <w:color w:val="FF0000"/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mapping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to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2 banks.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00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Bank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0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01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Bank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1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10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Reserved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6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11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Reserved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304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5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Enable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2</w:t>
            </w:r>
            <w:r>
              <w:rPr>
                <w:sz w:val="16"/>
                <w:vertAlign w:val="superscript"/>
              </w:rPr>
              <w:t>nd</w:t>
            </w:r>
            <w:r>
              <w:rPr>
                <w:spacing w:val="-4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index-I/O</w:t>
            </w:r>
            <w:r>
              <w:rPr>
                <w:spacing w:val="-3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mode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2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4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Switch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CIR/User-defined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IRQ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18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5" w:lineRule="exact" w:before="5"/>
              <w:ind w:left="106"/>
              <w:rPr>
                <w:sz w:val="16"/>
              </w:rPr>
            </w:pPr>
            <w:r>
              <w:rPr>
                <w:sz w:val="16"/>
              </w:rPr>
              <w:t>Switch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between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CIR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and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User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defined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SIRQ,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and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SIRQ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19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0" w:lineRule="exact" w:before="0"/>
              <w:ind w:left="106"/>
              <w:rPr>
                <w:sz w:val="16"/>
              </w:rPr>
            </w:pPr>
            <w:r>
              <w:rPr>
                <w:sz w:val="16"/>
              </w:rPr>
              <w:t>channel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defined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LPCTCFG[3:0]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219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User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defined SIRQ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7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CIR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SIRQ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(Any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one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from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CIRPF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[3:0],FEC2h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)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2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3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Memory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size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4MB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(LPC/FWH).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1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06"/>
              <w:rPr>
                <w:rFonts w:ascii="Arial"/>
                <w:b/>
                <w:sz w:val="16"/>
              </w:rPr>
            </w:pPr>
            <w:r>
              <w:rPr>
                <w:sz w:val="16"/>
              </w:rPr>
              <w:t>If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this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bit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please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make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sure LPCFWH[7:6]=00</w:t>
            </w:r>
            <w:r>
              <w:rPr>
                <w:rFonts w:ascii="Arial"/>
                <w:b/>
                <w:sz w:val="16"/>
              </w:rPr>
              <w:t>b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6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3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spacing w:line="175" w:lineRule="exact"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  <w:tcBorders>
              <w:bottom w:val="nil"/>
            </w:tcBorders>
          </w:tcPr>
          <w:p>
            <w:pPr>
              <w:pStyle w:val="TableParagraph"/>
              <w:spacing w:before="39"/>
              <w:ind w:left="105"/>
              <w:rPr>
                <w:sz w:val="16"/>
              </w:rPr>
            </w:pPr>
            <w:r>
              <w:rPr>
                <w:sz w:val="16"/>
              </w:rPr>
              <w:t>LPC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I/O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2Eh/2Fh decode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179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5" w:lineRule="exact" w:before="5"/>
              <w:ind w:left="106"/>
              <w:rPr>
                <w:sz w:val="16"/>
              </w:rPr>
            </w:pPr>
            <w:r>
              <w:rPr>
                <w:sz w:val="16"/>
              </w:rPr>
              <w:t>If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enabled,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0xFE9A/0xFE9B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are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configured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take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in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charge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of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19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9" w:lineRule="exact" w:before="0"/>
              <w:ind w:left="106"/>
              <w:rPr>
                <w:sz w:val="16"/>
              </w:rPr>
            </w:pPr>
            <w:r>
              <w:rPr>
                <w:sz w:val="16"/>
              </w:rPr>
              <w:t>LPC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I/O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2Eh/2Fh.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22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6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3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spacing w:line="175" w:lineRule="exact"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before="39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Ro</w:t>
            </w:r>
          </w:p>
        </w:tc>
        <w:tc>
          <w:tcPr>
            <w:tcW w:w="4697" w:type="dxa"/>
            <w:tcBorders>
              <w:bottom w:val="nil"/>
            </w:tcBorders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LPC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SIRQ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mode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09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Continuous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mode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7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Quiet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mode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2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0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WO</w:t>
            </w:r>
          </w:p>
        </w:tc>
        <w:tc>
          <w:tcPr>
            <w:tcW w:w="4697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Force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LPC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SIRQ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cycle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start.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47" w:hRule="atLeast"/>
        </w:trPr>
        <w:tc>
          <w:tcPr>
            <w:tcW w:w="707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</w:tcBorders>
          </w:tcPr>
          <w:p>
            <w:pPr>
              <w:pStyle w:val="TableParagraph"/>
              <w:spacing w:before="5"/>
              <w:ind w:left="106"/>
              <w:rPr>
                <w:sz w:val="16"/>
              </w:rPr>
            </w:pPr>
            <w:r>
              <w:rPr>
                <w:w w:val="99"/>
                <w:sz w:val="16"/>
              </w:rPr>
              <w:t>W</w:t>
            </w:r>
            <w:r>
              <w:rPr>
                <w:spacing w:val="-1"/>
                <w:w w:val="99"/>
                <w:sz w:val="16"/>
              </w:rPr>
              <w:t>r</w:t>
            </w:r>
            <w:r>
              <w:rPr>
                <w:w w:val="99"/>
                <w:sz w:val="16"/>
              </w:rPr>
              <w:t>iting</w:t>
            </w:r>
            <w:r>
              <w:rPr>
                <w:sz w:val="16"/>
              </w:rPr>
              <w:t> </w:t>
            </w:r>
            <w:r>
              <w:rPr>
                <w:spacing w:val="-1"/>
                <w:w w:val="99"/>
                <w:sz w:val="16"/>
              </w:rPr>
              <w:t>“</w:t>
            </w:r>
            <w:r>
              <w:rPr>
                <w:rFonts w:ascii="Arial" w:hAnsi="Arial"/>
                <w:b/>
                <w:w w:val="99"/>
                <w:sz w:val="16"/>
              </w:rPr>
              <w:t>1</w:t>
            </w:r>
            <w:r>
              <w:rPr>
                <w:w w:val="99"/>
                <w:sz w:val="16"/>
              </w:rPr>
              <w:t>”</w:t>
            </w:r>
            <w:r>
              <w:rPr>
                <w:sz w:val="16"/>
              </w:rPr>
              <w:t> </w:t>
            </w:r>
            <w:r>
              <w:rPr>
                <w:w w:val="99"/>
                <w:sz w:val="16"/>
              </w:rPr>
              <w:t>to</w:t>
            </w:r>
            <w:r>
              <w:rPr>
                <w:sz w:val="16"/>
              </w:rPr>
              <w:t> </w:t>
            </w:r>
            <w:r>
              <w:rPr>
                <w:w w:val="99"/>
                <w:sz w:val="16"/>
              </w:rPr>
              <w:t>this</w:t>
            </w:r>
            <w:r>
              <w:rPr>
                <w:spacing w:val="1"/>
                <w:sz w:val="16"/>
              </w:rPr>
              <w:t> </w:t>
            </w:r>
            <w:r>
              <w:rPr>
                <w:w w:val="99"/>
                <w:sz w:val="16"/>
              </w:rPr>
              <w:t>bit</w:t>
            </w:r>
            <w:r>
              <w:rPr>
                <w:spacing w:val="-23"/>
                <w:sz w:val="16"/>
              </w:rPr>
              <w:t> </w:t>
            </w:r>
            <w:r>
              <w:rPr>
                <w:color w:val="777777"/>
                <w:w w:val="101"/>
                <w:position w:val="10"/>
                <w:sz w:val="2"/>
              </w:rPr>
              <w:t>w</w:t>
            </w:r>
            <w:r>
              <w:rPr>
                <w:color w:val="777777"/>
                <w:spacing w:val="-7"/>
                <w:w w:val="101"/>
                <w:position w:val="10"/>
                <w:sz w:val="2"/>
              </w:rPr>
              <w:t>w</w:t>
            </w:r>
            <w:r>
              <w:rPr>
                <w:spacing w:val="-38"/>
                <w:w w:val="99"/>
                <w:sz w:val="16"/>
              </w:rPr>
              <w:t>f</w:t>
            </w:r>
            <w:r>
              <w:rPr>
                <w:color w:val="777777"/>
                <w:w w:val="101"/>
                <w:position w:val="10"/>
                <w:sz w:val="2"/>
              </w:rPr>
              <w:t>w.D</w:t>
            </w:r>
            <w:r>
              <w:rPr>
                <w:color w:val="777777"/>
                <w:spacing w:val="-9"/>
                <w:w w:val="101"/>
                <w:position w:val="10"/>
                <w:sz w:val="2"/>
              </w:rPr>
              <w:t>a</w:t>
            </w:r>
            <w:r>
              <w:rPr>
                <w:spacing w:val="-81"/>
                <w:w w:val="99"/>
                <w:sz w:val="16"/>
              </w:rPr>
              <w:t>o</w:t>
            </w:r>
            <w:r>
              <w:rPr>
                <w:color w:val="777777"/>
                <w:w w:val="101"/>
                <w:position w:val="10"/>
                <w:sz w:val="2"/>
              </w:rPr>
              <w:t>taSheet.</w:t>
            </w:r>
            <w:r>
              <w:rPr>
                <w:color w:val="777777"/>
                <w:spacing w:val="-6"/>
                <w:w w:val="101"/>
                <w:position w:val="10"/>
                <w:sz w:val="2"/>
              </w:rPr>
              <w:t>n</w:t>
            </w:r>
            <w:r>
              <w:rPr>
                <w:spacing w:val="-48"/>
                <w:w w:val="99"/>
                <w:sz w:val="16"/>
              </w:rPr>
              <w:t>r</w:t>
            </w:r>
            <w:r>
              <w:rPr>
                <w:color w:val="777777"/>
                <w:w w:val="101"/>
                <w:position w:val="10"/>
                <w:sz w:val="2"/>
              </w:rPr>
              <w:t>et/</w:t>
            </w:r>
            <w:r>
              <w:rPr>
                <w:color w:val="777777"/>
                <w:position w:val="10"/>
                <w:sz w:val="2"/>
              </w:rPr>
              <w:t>   </w:t>
            </w:r>
            <w:r>
              <w:rPr>
                <w:color w:val="777777"/>
                <w:spacing w:val="2"/>
                <w:position w:val="10"/>
                <w:sz w:val="2"/>
              </w:rPr>
              <w:t> </w:t>
            </w:r>
            <w:r>
              <w:rPr>
                <w:w w:val="99"/>
                <w:sz w:val="16"/>
              </w:rPr>
              <w:t>ces</w:t>
            </w:r>
            <w:r>
              <w:rPr>
                <w:sz w:val="16"/>
              </w:rPr>
              <w:t> </w:t>
            </w:r>
            <w:r>
              <w:rPr>
                <w:w w:val="99"/>
                <w:sz w:val="16"/>
              </w:rPr>
              <w:t>SIRQ</w:t>
            </w:r>
            <w:r>
              <w:rPr>
                <w:spacing w:val="1"/>
                <w:sz w:val="16"/>
              </w:rPr>
              <w:t> </w:t>
            </w:r>
            <w:r>
              <w:rPr>
                <w:w w:val="99"/>
                <w:sz w:val="16"/>
              </w:rPr>
              <w:t>signal</w:t>
            </w:r>
            <w:r>
              <w:rPr>
                <w:sz w:val="16"/>
              </w:rPr>
              <w:t> </w:t>
            </w:r>
            <w:r>
              <w:rPr>
                <w:w w:val="99"/>
                <w:sz w:val="16"/>
              </w:rPr>
              <w:t>low</w:t>
            </w:r>
            <w:r>
              <w:rPr>
                <w:spacing w:val="-2"/>
                <w:sz w:val="16"/>
              </w:rPr>
              <w:t> </w:t>
            </w:r>
            <w:r>
              <w:rPr>
                <w:w w:val="99"/>
                <w:sz w:val="16"/>
              </w:rPr>
              <w:t>for</w:t>
            </w:r>
            <w:r>
              <w:rPr>
                <w:sz w:val="16"/>
              </w:rPr>
              <w:t> </w:t>
            </w:r>
            <w:r>
              <w:rPr>
                <w:w w:val="99"/>
                <w:sz w:val="16"/>
              </w:rPr>
              <w:t>a</w:t>
            </w:r>
            <w:r>
              <w:rPr>
                <w:sz w:val="16"/>
              </w:rPr>
              <w:t> </w:t>
            </w:r>
            <w:r>
              <w:rPr>
                <w:spacing w:val="1"/>
                <w:w w:val="99"/>
                <w:sz w:val="16"/>
              </w:rPr>
              <w:t>p</w:t>
            </w:r>
            <w:r>
              <w:rPr>
                <w:w w:val="99"/>
                <w:sz w:val="16"/>
              </w:rPr>
              <w:t>ulse.</w:t>
            </w:r>
          </w:p>
        </w:tc>
        <w:tc>
          <w:tcPr>
            <w:tcW w:w="799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>
      <w:pPr>
        <w:spacing w:after="0"/>
        <w:rPr>
          <w:rFonts w:ascii="Times New Roman"/>
          <w:sz w:val="14"/>
        </w:rPr>
        <w:sectPr>
          <w:headerReference w:type="default" r:id="rId500"/>
          <w:footerReference w:type="default" r:id="rId501"/>
          <w:pgSz w:w="11910" w:h="16840"/>
          <w:pgMar w:header="930" w:footer="711" w:top="1540" w:bottom="900" w:left="1060" w:right="62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24"/>
        </w:rPr>
      </w:pPr>
    </w:p>
    <w:p>
      <w:pPr>
        <w:pStyle w:val="ListParagraph"/>
        <w:numPr>
          <w:ilvl w:val="3"/>
          <w:numId w:val="27"/>
        </w:numPr>
        <w:tabs>
          <w:tab w:pos="1461" w:val="left" w:leader="none"/>
        </w:tabs>
        <w:spacing w:line="240" w:lineRule="auto" w:before="93" w:after="0"/>
        <w:ind w:left="1460" w:right="0" w:hanging="934"/>
        <w:jc w:val="left"/>
        <w:rPr>
          <w:b/>
          <w:sz w:val="24"/>
        </w:rPr>
      </w:pPr>
      <w:r>
        <w:rPr>
          <w:b/>
          <w:sz w:val="24"/>
        </w:rPr>
        <w:t>LPC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Registers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Bank0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Descriptions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(LPCSCFG[7:6]=2'b00,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15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bytes)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8"/>
        <w:rPr>
          <w:rFonts w:ascii="Arial"/>
          <w:b/>
          <w:sz w:val="14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LPC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SIRQ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Configuration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252" w:hRule="atLeast"/>
        </w:trPr>
        <w:tc>
          <w:tcPr>
            <w:tcW w:w="707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101" w:right="92"/>
              <w:jc w:val="center"/>
              <w:rPr>
                <w:sz w:val="16"/>
              </w:rPr>
            </w:pPr>
            <w:r>
              <w:rPr>
                <w:sz w:val="16"/>
              </w:rPr>
              <w:t>0x91</w:t>
            </w:r>
          </w:p>
        </w:tc>
        <w:tc>
          <w:tcPr>
            <w:tcW w:w="1199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88" w:right="79"/>
              <w:jc w:val="center"/>
              <w:rPr>
                <w:sz w:val="16"/>
              </w:rPr>
            </w:pPr>
            <w:r>
              <w:rPr>
                <w:sz w:val="16"/>
              </w:rPr>
              <w:t>LPCSIRQ</w:t>
            </w: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Ignore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A22 of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FWH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cycle.</w:t>
            </w:r>
          </w:p>
        </w:tc>
        <w:tc>
          <w:tcPr>
            <w:tcW w:w="799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21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6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69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52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spacing w:line="176" w:lineRule="exact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6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SCI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SIRQ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1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6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69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53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spacing w:line="175" w:lineRule="exact"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5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  <w:tcBorders>
              <w:bottom w:val="nil"/>
            </w:tcBorders>
          </w:tcPr>
          <w:p>
            <w:pPr>
              <w:pStyle w:val="TableParagraph"/>
              <w:spacing w:before="39"/>
              <w:ind w:left="105"/>
              <w:rPr>
                <w:sz w:val="16"/>
              </w:rPr>
            </w:pPr>
            <w:r>
              <w:rPr>
                <w:sz w:val="16"/>
              </w:rPr>
              <w:t>IRQ12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SIRQ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09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7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69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52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4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IRQ1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SIRQ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1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6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69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52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spacing w:line="176" w:lineRule="exact"/>
              <w:ind w:left="134"/>
              <w:rPr>
                <w:sz w:val="16"/>
              </w:rPr>
            </w:pPr>
            <w:r>
              <w:rPr>
                <w:sz w:val="16"/>
              </w:rPr>
              <w:t>3-0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SCI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SIRQ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channel.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1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0x00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 SIRQ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0x01</w:t>
            </w:r>
            <w:r>
              <w:rPr>
                <w:sz w:val="16"/>
              </w:rPr>
              <w:t>: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IRQ1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0x02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SMI#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0x03</w:t>
            </w:r>
            <w:r>
              <w:rPr>
                <w:sz w:val="16"/>
              </w:rPr>
              <w:t>: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IRQ3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0x04</w:t>
            </w:r>
            <w:r>
              <w:rPr>
                <w:sz w:val="16"/>
              </w:rPr>
              <w:t>: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IRQ4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sz w:val="16"/>
              </w:rPr>
              <w:t>….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6" w:hRule="atLeast"/>
        </w:trPr>
        <w:tc>
          <w:tcPr>
            <w:tcW w:w="707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69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0x0F</w:t>
            </w:r>
            <w:r>
              <w:rPr>
                <w:sz w:val="16"/>
              </w:rPr>
              <w:t>: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IRQ15</w:t>
            </w:r>
          </w:p>
        </w:tc>
        <w:tc>
          <w:tcPr>
            <w:tcW w:w="799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0"/>
              <w:rPr>
                <w:rFonts w:ascii="Arial"/>
                <w:b/>
                <w:sz w:val="2"/>
              </w:rPr>
            </w:pPr>
          </w:p>
          <w:p>
            <w:pPr>
              <w:pStyle w:val="TableParagraph"/>
              <w:spacing w:before="3"/>
              <w:rPr>
                <w:rFonts w:ascii="Arial"/>
                <w:b/>
                <w:sz w:val="2"/>
              </w:rPr>
            </w:pPr>
          </w:p>
          <w:p>
            <w:pPr>
              <w:pStyle w:val="TableParagraph"/>
              <w:spacing w:line="17" w:lineRule="exact" w:before="0"/>
              <w:ind w:left="4645" w:right="4392"/>
              <w:jc w:val="center"/>
              <w:rPr>
                <w:sz w:val="2"/>
              </w:rPr>
            </w:pPr>
            <w:hyperlink r:id="rId7">
              <w:r>
                <w:rPr>
                  <w:color w:val="777777"/>
                  <w:sz w:val="2"/>
                </w:rPr>
                <w:t>www.DataSheet.net/</w:t>
              </w:r>
            </w:hyperlink>
          </w:p>
          <w:p>
            <w:pPr>
              <w:pStyle w:val="TableParagraph"/>
              <w:spacing w:line="224" w:lineRule="exact" w:before="0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LPC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Index-I/O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Base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Address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(16-bit)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spacing w:before="58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spacing w:before="58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spacing w:before="58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spacing w:before="58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spacing w:before="58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spacing w:before="58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spacing w:before="58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0x92</w:t>
            </w:r>
          </w:p>
        </w:tc>
        <w:tc>
          <w:tcPr>
            <w:tcW w:w="1199" w:type="dxa"/>
          </w:tcPr>
          <w:p>
            <w:pPr>
              <w:pStyle w:val="TableParagraph"/>
              <w:ind w:left="87" w:right="79"/>
              <w:jc w:val="center"/>
              <w:rPr>
                <w:sz w:val="16"/>
              </w:rPr>
            </w:pPr>
            <w:r>
              <w:rPr>
                <w:sz w:val="16"/>
              </w:rPr>
              <w:t>LPCIBAH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High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byte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LPC index-I/O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address</w:t>
            </w:r>
          </w:p>
        </w:tc>
        <w:tc>
          <w:tcPr>
            <w:tcW w:w="799" w:type="dxa"/>
          </w:tcPr>
          <w:p>
            <w:pPr>
              <w:pStyle w:val="TableParagraph"/>
              <w:ind w:left="103" w:right="98"/>
              <w:jc w:val="center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0x93</w:t>
            </w:r>
          </w:p>
        </w:tc>
        <w:tc>
          <w:tcPr>
            <w:tcW w:w="1199" w:type="dxa"/>
          </w:tcPr>
          <w:p>
            <w:pPr>
              <w:pStyle w:val="TableParagraph"/>
              <w:ind w:left="86" w:right="79"/>
              <w:jc w:val="center"/>
              <w:rPr>
                <w:sz w:val="16"/>
              </w:rPr>
            </w:pPr>
            <w:r>
              <w:rPr>
                <w:sz w:val="16"/>
              </w:rPr>
              <w:t>LPCIBAL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Low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byte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LPC index-I/O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address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(8-byte alignment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required)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0x28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LPC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Firmware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Hub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Configuration</w:t>
            </w:r>
          </w:p>
        </w:tc>
      </w:tr>
      <w:tr>
        <w:trPr>
          <w:trHeight w:val="303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1160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spacing w:before="58"/>
              <w:ind w:left="179"/>
              <w:rPr>
                <w:sz w:val="16"/>
              </w:rPr>
            </w:pPr>
            <w:r>
              <w:rPr>
                <w:sz w:val="16"/>
              </w:rPr>
              <w:t>0x94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spacing w:before="58"/>
              <w:ind w:left="261"/>
              <w:rPr>
                <w:sz w:val="16"/>
              </w:rPr>
            </w:pPr>
            <w:r>
              <w:rPr>
                <w:sz w:val="16"/>
              </w:rPr>
              <w:t>LPCFWH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135"/>
              <w:rPr>
                <w:sz w:val="16"/>
              </w:rPr>
            </w:pPr>
            <w:r>
              <w:rPr>
                <w:sz w:val="16"/>
              </w:rPr>
              <w:t>7-6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5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Memory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size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selection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(LPC/FWH)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256KB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512KB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1MB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2MB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/</w:t>
            </w:r>
            <w:r>
              <w:rPr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(Select 128KB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when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LPCSCFG[3]=1)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spacing w:before="58"/>
              <w:ind w:left="225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7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5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FWH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memory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cycle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4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FWH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IDSEL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check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4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134"/>
              <w:rPr>
                <w:sz w:val="16"/>
              </w:rPr>
            </w:pPr>
            <w:r>
              <w:rPr>
                <w:sz w:val="16"/>
              </w:rPr>
              <w:t>3-0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FWH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ID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7"/>
        <w:rPr>
          <w:rFonts w:ascii="Arial"/>
          <w:b/>
          <w:sz w:val="28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LPC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Configuration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719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79"/>
              <w:rPr>
                <w:sz w:val="16"/>
              </w:rPr>
            </w:pPr>
            <w:r>
              <w:rPr>
                <w:sz w:val="16"/>
              </w:rPr>
              <w:t>0x95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275"/>
              <w:rPr>
                <w:sz w:val="16"/>
              </w:rPr>
            </w:pPr>
            <w:r>
              <w:rPr>
                <w:sz w:val="16"/>
              </w:rPr>
              <w:t>LPCCFG</w:t>
            </w: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LPC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memory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write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protection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(including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FWH)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5"/>
              <w:rPr>
                <w:sz w:val="16"/>
              </w:rPr>
            </w:pPr>
            <w:r>
              <w:rPr>
                <w:sz w:val="16"/>
              </w:rPr>
              <w:t>0x80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6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Index-I/O port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5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KBC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60h/64h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I/O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port enable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4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Debug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port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(port 80)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3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EC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I/O port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(default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port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62h/66h)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LPC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memory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cycle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(not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including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FWH)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SIRQ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always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continuous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mode enable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LPC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CLKRUN# enable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rFonts w:ascii="Arial"/>
          <w:b/>
          <w:sz w:val="2"/>
        </w:rPr>
      </w:pPr>
    </w:p>
    <w:p>
      <w:pPr>
        <w:pStyle w:val="BodyText"/>
        <w:spacing w:before="2"/>
        <w:rPr>
          <w:rFonts w:ascii="Arial"/>
          <w:b/>
          <w:sz w:val="2"/>
        </w:rPr>
      </w:pPr>
    </w:p>
    <w:p>
      <w:pPr>
        <w:spacing w:before="0"/>
        <w:ind w:left="2039" w:right="1910" w:firstLine="0"/>
        <w:jc w:val="center"/>
        <w:rPr>
          <w:sz w:val="2"/>
        </w:rPr>
      </w:pPr>
      <w:hyperlink r:id="rId7">
        <w:r>
          <w:rPr>
            <w:color w:val="777777"/>
            <w:sz w:val="2"/>
          </w:rPr>
          <w:t>www.DataSheet.net/</w:t>
        </w:r>
      </w:hyperlink>
    </w:p>
    <w:p>
      <w:pPr>
        <w:pStyle w:val="BodyText"/>
        <w:spacing w:before="1"/>
        <w:rPr>
          <w:sz w:val="25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LPC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Extended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(Debug)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I/O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Base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Address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(16-bit)</w:t>
            </w:r>
          </w:p>
        </w:tc>
      </w:tr>
      <w:tr>
        <w:trPr>
          <w:trHeight w:val="303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0x96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LPCXBAH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2" w:right="85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5"/>
              <w:rPr>
                <w:sz w:val="16"/>
              </w:rPr>
            </w:pPr>
            <w:r>
              <w:rPr>
                <w:sz w:val="16"/>
              </w:rPr>
              <w:t>High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byte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of Extended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I/O (debug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port)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0x97</w:t>
            </w:r>
          </w:p>
        </w:tc>
        <w:tc>
          <w:tcPr>
            <w:tcW w:w="1199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LPCXBAL</w:t>
            </w:r>
          </w:p>
        </w:tc>
        <w:tc>
          <w:tcPr>
            <w:tcW w:w="501" w:type="dxa"/>
          </w:tcPr>
          <w:p>
            <w:pPr>
              <w:pStyle w:val="TableParagraph"/>
              <w:ind w:left="92" w:right="85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Low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byte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Extended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I/O (debug port)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0x80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LPC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EC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I/O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Base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Address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(16-bit)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3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0x98</w:t>
            </w:r>
          </w:p>
        </w:tc>
        <w:tc>
          <w:tcPr>
            <w:tcW w:w="1199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LPCEBAH</w:t>
            </w:r>
          </w:p>
        </w:tc>
        <w:tc>
          <w:tcPr>
            <w:tcW w:w="501" w:type="dxa"/>
          </w:tcPr>
          <w:p>
            <w:pPr>
              <w:pStyle w:val="TableParagraph"/>
              <w:ind w:left="92" w:right="85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High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byte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EC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I/O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0x99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LPCEBAL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2" w:right="85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Low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byte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 EC I/O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0x62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</w:tbl>
    <w:p>
      <w:pPr>
        <w:spacing w:after="0"/>
        <w:rPr>
          <w:sz w:val="16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</w:pPr>
    </w:p>
    <w:p>
      <w:pPr>
        <w:pStyle w:val="BodyText"/>
        <w:spacing w:before="7"/>
        <w:rPr>
          <w:sz w:val="28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LPC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I/O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0x2E/0x2F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Configuration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and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Status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(LPCSCFG[2]=1)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right="157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3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70"/>
              <w:rPr>
                <w:sz w:val="16"/>
              </w:rPr>
            </w:pPr>
            <w:r>
              <w:rPr>
                <w:sz w:val="16"/>
              </w:rPr>
              <w:t>0x9A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176"/>
              <w:rPr>
                <w:sz w:val="16"/>
              </w:rPr>
            </w:pPr>
            <w:r>
              <w:rPr>
                <w:sz w:val="16"/>
              </w:rPr>
              <w:t>LPC2ECFG</w:t>
            </w:r>
          </w:p>
        </w:tc>
        <w:tc>
          <w:tcPr>
            <w:tcW w:w="501" w:type="dxa"/>
          </w:tcPr>
          <w:p>
            <w:pPr>
              <w:pStyle w:val="TableParagraph"/>
              <w:ind w:left="134"/>
              <w:rPr>
                <w:sz w:val="16"/>
              </w:rPr>
            </w:pPr>
            <w:r>
              <w:rPr>
                <w:sz w:val="16"/>
              </w:rPr>
              <w:t>7-4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right="179"/>
              <w:jc w:val="right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4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7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3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230"/>
              <w:rPr>
                <w:sz w:val="16"/>
              </w:rPr>
            </w:pPr>
            <w:r>
              <w:rPr>
                <w:sz w:val="16"/>
              </w:rPr>
              <w:t>RO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The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previous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access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type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2Eh/2Fh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Read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Write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706" w:type="dxa"/>
          </w:tcPr>
          <w:p>
            <w:pPr>
              <w:pStyle w:val="TableParagraph"/>
              <w:ind w:right="116"/>
              <w:jc w:val="right"/>
              <w:rPr>
                <w:sz w:val="14"/>
              </w:rPr>
            </w:pPr>
            <w:r>
              <w:rPr>
                <w:sz w:val="14"/>
              </w:rPr>
              <w:t>R/W1C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flag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 accessing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2Fh I/O.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occurs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10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right="188"/>
              <w:jc w:val="right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2Fh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I/O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interrupt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line="208" w:lineRule="auto" w:before="56"/>
              <w:ind w:left="106" w:right="97"/>
              <w:rPr>
                <w:sz w:val="16"/>
              </w:rPr>
            </w:pPr>
            <w:r>
              <w:rPr>
                <w:sz w:val="16"/>
              </w:rPr>
              <w:t>If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this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bit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set,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while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host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accesses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2Fh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I/O,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an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interrupt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will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issue.</w:t>
            </w:r>
          </w:p>
          <w:p>
            <w:pPr>
              <w:pStyle w:val="TableParagraph"/>
              <w:spacing w:before="4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right="188"/>
              <w:jc w:val="right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Decode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2Eh/2Fh I/O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LPC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SIRQ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Configuration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(LPCSCFG[2]=0)</w:t>
            </w:r>
          </w:p>
        </w:tc>
      </w:tr>
      <w:tr>
        <w:trPr>
          <w:trHeight w:val="303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right="1900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spacing w:before="58"/>
              <w:ind w:left="170"/>
              <w:rPr>
                <w:sz w:val="16"/>
              </w:rPr>
            </w:pPr>
            <w:r>
              <w:rPr>
                <w:sz w:val="16"/>
              </w:rPr>
              <w:t>0x9B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spacing w:before="58"/>
              <w:ind w:left="225"/>
              <w:rPr>
                <w:sz w:val="16"/>
              </w:rPr>
            </w:pPr>
            <w:r>
              <w:rPr>
                <w:sz w:val="16"/>
              </w:rPr>
              <w:t>LPCTCFG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3"/>
              <w:jc w:val="center"/>
              <w:rPr>
                <w:sz w:val="16"/>
              </w:rPr>
            </w:pPr>
            <w:r>
              <w:rPr>
                <w:sz w:val="16"/>
              </w:rPr>
              <w:t>7-6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spacing w:before="58"/>
              <w:ind w:left="224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5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User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defined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SIRQ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Setting.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Low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High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4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w w:val="99"/>
                <w:position w:val="2"/>
                <w:sz w:val="16"/>
              </w:rPr>
              <w:t>User</w:t>
            </w:r>
            <w:r>
              <w:rPr>
                <w:position w:val="2"/>
                <w:sz w:val="16"/>
              </w:rPr>
              <w:t> </w:t>
            </w:r>
            <w:r>
              <w:rPr>
                <w:w w:val="99"/>
                <w:position w:val="2"/>
                <w:sz w:val="16"/>
              </w:rPr>
              <w:t>defined</w:t>
            </w:r>
            <w:r>
              <w:rPr>
                <w:position w:val="2"/>
                <w:sz w:val="16"/>
              </w:rPr>
              <w:t> </w:t>
            </w:r>
            <w:r>
              <w:rPr>
                <w:w w:val="99"/>
                <w:position w:val="2"/>
                <w:sz w:val="16"/>
              </w:rPr>
              <w:t>SI</w:t>
            </w:r>
            <w:r>
              <w:rPr>
                <w:spacing w:val="1"/>
                <w:w w:val="99"/>
                <w:position w:val="2"/>
                <w:sz w:val="16"/>
              </w:rPr>
              <w:t>R</w:t>
            </w:r>
            <w:r>
              <w:rPr>
                <w:w w:val="99"/>
                <w:position w:val="2"/>
                <w:sz w:val="16"/>
              </w:rPr>
              <w:t>Q</w:t>
            </w:r>
            <w:r>
              <w:rPr>
                <w:spacing w:val="-1"/>
                <w:position w:val="2"/>
                <w:sz w:val="16"/>
              </w:rPr>
              <w:t> </w:t>
            </w:r>
            <w:r>
              <w:rPr>
                <w:spacing w:val="-20"/>
                <w:w w:val="99"/>
                <w:position w:val="2"/>
                <w:sz w:val="16"/>
              </w:rPr>
              <w:t>c</w:t>
            </w:r>
            <w:r>
              <w:rPr>
                <w:color w:val="777777"/>
                <w:w w:val="101"/>
                <w:sz w:val="2"/>
              </w:rPr>
              <w:t>w</w:t>
            </w:r>
            <w:r>
              <w:rPr>
                <w:color w:val="777777"/>
                <w:spacing w:val="-10"/>
                <w:w w:val="101"/>
                <w:sz w:val="2"/>
              </w:rPr>
              <w:t>w</w:t>
            </w:r>
            <w:r>
              <w:rPr>
                <w:spacing w:val="-80"/>
                <w:w w:val="99"/>
                <w:position w:val="2"/>
                <w:sz w:val="16"/>
              </w:rPr>
              <w:t>h</w:t>
            </w:r>
            <w:r>
              <w:rPr>
                <w:color w:val="777777"/>
                <w:w w:val="101"/>
                <w:sz w:val="2"/>
              </w:rPr>
              <w:t>w.DataS</w:t>
            </w:r>
            <w:r>
              <w:rPr>
                <w:color w:val="777777"/>
                <w:spacing w:val="-9"/>
                <w:w w:val="101"/>
                <w:sz w:val="2"/>
              </w:rPr>
              <w:t>h</w:t>
            </w:r>
            <w:r>
              <w:rPr>
                <w:spacing w:val="-81"/>
                <w:w w:val="99"/>
                <w:position w:val="2"/>
                <w:sz w:val="16"/>
              </w:rPr>
              <w:t>a</w:t>
            </w:r>
            <w:r>
              <w:rPr>
                <w:color w:val="777777"/>
                <w:w w:val="101"/>
                <w:sz w:val="2"/>
              </w:rPr>
              <w:t>eet.net/</w:t>
            </w:r>
            <w:r>
              <w:rPr>
                <w:color w:val="777777"/>
                <w:sz w:val="2"/>
              </w:rPr>
              <w:t> </w:t>
            </w:r>
            <w:r>
              <w:rPr>
                <w:color w:val="777777"/>
                <w:spacing w:val="2"/>
                <w:sz w:val="2"/>
              </w:rPr>
              <w:t> </w:t>
            </w:r>
            <w:r>
              <w:rPr>
                <w:w w:val="99"/>
                <w:position w:val="2"/>
                <w:sz w:val="16"/>
              </w:rPr>
              <w:t>nnel</w:t>
            </w:r>
            <w:r>
              <w:rPr>
                <w:position w:val="2"/>
                <w:sz w:val="16"/>
              </w:rPr>
              <w:t> </w:t>
            </w:r>
            <w:r>
              <w:rPr>
                <w:w w:val="99"/>
                <w:position w:val="2"/>
                <w:sz w:val="16"/>
              </w:rPr>
              <w:t>enab</w:t>
            </w:r>
            <w:r>
              <w:rPr>
                <w:spacing w:val="1"/>
                <w:w w:val="99"/>
                <w:position w:val="2"/>
                <w:sz w:val="16"/>
              </w:rPr>
              <w:t>l</w:t>
            </w:r>
            <w:r>
              <w:rPr>
                <w:w w:val="99"/>
                <w:position w:val="2"/>
                <w:sz w:val="16"/>
              </w:rPr>
              <w:t>e</w:t>
            </w:r>
          </w:p>
          <w:p>
            <w:pPr>
              <w:pStyle w:val="TableParagraph"/>
              <w:spacing w:before="4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3~0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User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defined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SIRQ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channel number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0x00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 SIRQ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0x01</w:t>
            </w:r>
            <w:r>
              <w:rPr>
                <w:sz w:val="16"/>
              </w:rPr>
              <w:t>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IRQ1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0x02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SMI#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0x03</w:t>
            </w:r>
            <w:r>
              <w:rPr>
                <w:sz w:val="16"/>
              </w:rPr>
              <w:t>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IRQ3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0x04</w:t>
            </w:r>
            <w:r>
              <w:rPr>
                <w:sz w:val="16"/>
              </w:rPr>
              <w:t>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IRQ4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sz w:val="16"/>
              </w:rPr>
              <w:t>….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0x0F</w:t>
            </w:r>
            <w:r>
              <w:rPr>
                <w:sz w:val="16"/>
              </w:rPr>
              <w:t>: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IRQ15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LPC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I/O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2E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Read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Port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Register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(LPCSCFG[2]=1)</w:t>
            </w:r>
          </w:p>
        </w:tc>
      </w:tr>
      <w:tr>
        <w:trPr>
          <w:trHeight w:val="303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right="1900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501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100" w:right="93"/>
              <w:jc w:val="center"/>
              <w:rPr>
                <w:sz w:val="16"/>
              </w:rPr>
            </w:pPr>
            <w:r>
              <w:rPr>
                <w:sz w:val="16"/>
              </w:rPr>
              <w:t>0x9B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7" w:right="79"/>
              <w:jc w:val="center"/>
              <w:rPr>
                <w:sz w:val="16"/>
              </w:rPr>
            </w:pPr>
            <w:r>
              <w:rPr>
                <w:sz w:val="16"/>
              </w:rPr>
              <w:t>LPCTCFG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3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RO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5"/>
              <w:rPr>
                <w:sz w:val="16"/>
              </w:rPr>
            </w:pPr>
            <w:r>
              <w:rPr>
                <w:sz w:val="16"/>
              </w:rPr>
              <w:t>Host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writes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data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I/O port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0x2E,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sz w:val="16"/>
              </w:rPr>
              <w:t>EC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F/W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could read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data from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this register.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LPC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Read/Write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Data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of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I/O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0x2F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(LPCSCFG[2]=1)</w:t>
            </w:r>
          </w:p>
        </w:tc>
      </w:tr>
      <w:tr>
        <w:trPr>
          <w:trHeight w:val="303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500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spacing w:before="58"/>
              <w:ind w:left="166"/>
              <w:rPr>
                <w:sz w:val="16"/>
              </w:rPr>
            </w:pPr>
            <w:r>
              <w:rPr>
                <w:sz w:val="16"/>
              </w:rPr>
              <w:t>0x9C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spacing w:before="58"/>
              <w:ind w:left="189"/>
              <w:rPr>
                <w:sz w:val="16"/>
              </w:rPr>
            </w:pPr>
            <w:r>
              <w:rPr>
                <w:sz w:val="16"/>
              </w:rPr>
              <w:t>LPC2FDAT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4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R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Host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writes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data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I/O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port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0x2F,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sz w:val="16"/>
              </w:rPr>
              <w:t>EC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F/W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could read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data from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this register.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spacing w:before="58"/>
              <w:ind w:left="224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501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4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If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host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issue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any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read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access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 I/O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port 0x2F,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sz w:val="16"/>
              </w:rPr>
              <w:t>the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host will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get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data which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kept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this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register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</w:pPr>
    </w:p>
    <w:p>
      <w:pPr>
        <w:pStyle w:val="BodyText"/>
        <w:spacing w:before="7"/>
        <w:rPr>
          <w:sz w:val="28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LPC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I/O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0x68/0x6C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Configuration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719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66"/>
              <w:rPr>
                <w:sz w:val="16"/>
              </w:rPr>
            </w:pPr>
            <w:r>
              <w:rPr>
                <w:sz w:val="16"/>
              </w:rPr>
              <w:t>0x9D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186"/>
              <w:rPr>
                <w:sz w:val="16"/>
              </w:rPr>
            </w:pPr>
            <w:r>
              <w:rPr>
                <w:sz w:val="16"/>
              </w:rPr>
              <w:t>LPC68CFG</w:t>
            </w: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LPC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decode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I/O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port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68h/6Ch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5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304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134"/>
              <w:rPr>
                <w:sz w:val="16"/>
              </w:rPr>
            </w:pPr>
            <w:r>
              <w:rPr>
                <w:sz w:val="16"/>
              </w:rPr>
              <w:t>6-2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3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IBF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interrupt enable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sz w:val="16"/>
              </w:rPr>
              <w:t>Interrupt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issues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while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IBF rising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(LPC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write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I/O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68h/6Ch)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4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5"/>
              <w:rPr>
                <w:sz w:val="16"/>
              </w:rPr>
            </w:pPr>
            <w:r>
              <w:rPr>
                <w:sz w:val="16"/>
              </w:rPr>
              <w:t>OBF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sz w:val="16"/>
              </w:rPr>
              <w:t>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issues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while OBF falling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(LPC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read I/O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68h)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spacing w:before="7"/>
        <w:rPr>
          <w:sz w:val="2"/>
        </w:rPr>
      </w:pPr>
    </w:p>
    <w:p>
      <w:pPr>
        <w:spacing w:before="0"/>
        <w:ind w:left="2039" w:right="1910" w:firstLine="0"/>
        <w:jc w:val="center"/>
        <w:rPr>
          <w:sz w:val="2"/>
        </w:rPr>
      </w:pPr>
      <w:r>
        <w:rPr/>
        <w:pict>
          <v:shape style="position:absolute;margin-left:73.739998pt;margin-top:-129.24498pt;width:464.25pt;height:271.350pt;mso-position-horizontal-relative:page;mso-position-vertical-relative:paragraph;z-index:1580800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07"/>
                    <w:gridCol w:w="1199"/>
                    <w:gridCol w:w="501"/>
                    <w:gridCol w:w="706"/>
                    <w:gridCol w:w="4697"/>
                    <w:gridCol w:w="799"/>
                    <w:gridCol w:w="662"/>
                  </w:tblGrid>
                  <w:tr>
                    <w:trPr>
                      <w:trHeight w:val="350" w:hRule="atLeast"/>
                    </w:trPr>
                    <w:tc>
                      <w:tcPr>
                        <w:tcW w:w="9271" w:type="dxa"/>
                        <w:gridSpan w:val="7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59"/>
                          <w:ind w:left="107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LPC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I/O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0x68/0x6C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Configuration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and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Status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Register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707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8"/>
                          <w:ind w:left="122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Offset</w:t>
                        </w:r>
                      </w:p>
                    </w:tc>
                    <w:tc>
                      <w:tcPr>
                        <w:tcW w:w="1199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8"/>
                          <w:ind w:left="381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Name</w:t>
                        </w:r>
                      </w:p>
                    </w:tc>
                    <w:tc>
                      <w:tcPr>
                        <w:tcW w:w="501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8"/>
                          <w:ind w:left="143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Bit</w:t>
                        </w:r>
                      </w:p>
                    </w:tc>
                    <w:tc>
                      <w:tcPr>
                        <w:tcW w:w="706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8"/>
                          <w:ind w:left="103" w:right="99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Type</w:t>
                        </w:r>
                      </w:p>
                    </w:tc>
                    <w:tc>
                      <w:tcPr>
                        <w:tcW w:w="4697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8"/>
                          <w:ind w:left="89" w:right="85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Description</w:t>
                        </w:r>
                      </w:p>
                    </w:tc>
                    <w:tc>
                      <w:tcPr>
                        <w:tcW w:w="799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8"/>
                          <w:ind w:left="126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Default</w:t>
                        </w:r>
                      </w:p>
                    </w:tc>
                    <w:tc>
                      <w:tcPr>
                        <w:tcW w:w="662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8"/>
                          <w:ind w:left="135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Bank</w:t>
                        </w:r>
                      </w:p>
                    </w:tc>
                  </w:tr>
                  <w:tr>
                    <w:trPr>
                      <w:trHeight w:val="1160" w:hRule="atLeast"/>
                    </w:trPr>
                    <w:tc>
                      <w:tcPr>
                        <w:tcW w:w="707" w:type="dxa"/>
                        <w:vMerge w:val="restart"/>
                      </w:tcPr>
                      <w:p>
                        <w:pPr>
                          <w:pStyle w:val="TableParagraph"/>
                          <w:ind w:left="17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0x9E</w:t>
                        </w:r>
                      </w:p>
                    </w:tc>
                    <w:tc>
                      <w:tcPr>
                        <w:tcW w:w="1199" w:type="dxa"/>
                        <w:vMerge w:val="restart"/>
                      </w:tcPr>
                      <w:p>
                        <w:pPr>
                          <w:pStyle w:val="TableParagraph"/>
                          <w:ind w:left="18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LPC68CSR</w:t>
                        </w:r>
                      </w:p>
                    </w:tc>
                    <w:tc>
                      <w:tcPr>
                        <w:tcW w:w="501" w:type="dxa"/>
                      </w:tcPr>
                      <w:p>
                        <w:pPr>
                          <w:pStyle w:val="TableParagraph"/>
                          <w:ind w:left="205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ind w:left="105" w:right="9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R/W1C</w:t>
                        </w:r>
                      </w:p>
                    </w:tc>
                    <w:tc>
                      <w:tcPr>
                        <w:tcW w:w="4697" w:type="dxa"/>
                      </w:tcPr>
                      <w:p>
                        <w:pPr>
                          <w:pStyle w:val="TableParagraph"/>
                          <w:spacing w:before="38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I/O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68h/6Ch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busy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flag.</w:t>
                        </w:r>
                      </w:p>
                      <w:p>
                        <w:pPr>
                          <w:pStyle w:val="TableParagraph"/>
                          <w:spacing w:before="37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EC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F/W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can write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“</w:t>
                        </w:r>
                        <w:r>
                          <w:rPr>
                            <w:rFonts w:ascii="Arial" w:hAnsi="Arial"/>
                            <w:b/>
                            <w:sz w:val="16"/>
                          </w:rPr>
                          <w:t>1</w:t>
                        </w:r>
                        <w:r>
                          <w:rPr>
                            <w:sz w:val="16"/>
                          </w:rPr>
                          <w:t>”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clear this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flag.</w:t>
                        </w:r>
                      </w:p>
                      <w:p>
                        <w:pPr>
                          <w:pStyle w:val="TableParagraph"/>
                          <w:spacing w:before="35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write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cycle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port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6Ch with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data 0xFF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also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clear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this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flag</w:t>
                        </w:r>
                      </w:p>
                      <w:p>
                        <w:pPr>
                          <w:pStyle w:val="TableParagraph"/>
                          <w:spacing w:before="36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0</w:t>
                        </w:r>
                        <w:r>
                          <w:rPr>
                            <w:sz w:val="16"/>
                          </w:rPr>
                          <w:t>: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not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busy</w:t>
                        </w:r>
                      </w:p>
                      <w:p>
                        <w:pPr>
                          <w:pStyle w:val="TableParagraph"/>
                          <w:spacing w:before="37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1</w:t>
                        </w:r>
                        <w:r>
                          <w:rPr>
                            <w:sz w:val="16"/>
                          </w:rPr>
                          <w:t>: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busy</w:t>
                        </w:r>
                      </w:p>
                    </w:tc>
                    <w:tc>
                      <w:tcPr>
                        <w:tcW w:w="799" w:type="dxa"/>
                        <w:vMerge w:val="restart"/>
                      </w:tcPr>
                      <w:p>
                        <w:pPr>
                          <w:pStyle w:val="TableParagraph"/>
                          <w:ind w:left="2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0x00</w:t>
                        </w:r>
                      </w:p>
                    </w:tc>
                    <w:tc>
                      <w:tcPr>
                        <w:tcW w:w="662" w:type="dxa"/>
                        <w:vMerge w:val="restart"/>
                      </w:tcPr>
                      <w:p>
                        <w:pPr>
                          <w:pStyle w:val="TableParagraph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0xFE</w:t>
                        </w:r>
                      </w:p>
                    </w:tc>
                  </w:tr>
                  <w:tr>
                    <w:trPr>
                      <w:trHeight w:val="719" w:hRule="atLeast"/>
                    </w:trPr>
                    <w:tc>
                      <w:tcPr>
                        <w:tcW w:w="707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199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01" w:type="dxa"/>
                      </w:tcPr>
                      <w:p>
                        <w:pPr>
                          <w:pStyle w:val="TableParagraph"/>
                          <w:ind w:left="205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spacing w:before="38"/>
                          <w:ind w:left="103" w:right="9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RO</w:t>
                        </w:r>
                      </w:p>
                    </w:tc>
                    <w:tc>
                      <w:tcPr>
                        <w:tcW w:w="4697" w:type="dxa"/>
                      </w:tcPr>
                      <w:p>
                        <w:pPr>
                          <w:pStyle w:val="TableParagraph"/>
                          <w:spacing w:before="38"/>
                          <w:ind w:left="10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Indicator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of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write port.</w:t>
                        </w:r>
                      </w:p>
                      <w:p>
                        <w:pPr>
                          <w:pStyle w:val="TableParagraph"/>
                          <w:spacing w:before="37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0</w:t>
                        </w:r>
                        <w:r>
                          <w:rPr>
                            <w:sz w:val="16"/>
                          </w:rPr>
                          <w:t>: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write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68h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occurs</w:t>
                        </w:r>
                      </w:p>
                      <w:p>
                        <w:pPr>
                          <w:pStyle w:val="TableParagraph"/>
                          <w:spacing w:before="35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1</w:t>
                        </w:r>
                        <w:r>
                          <w:rPr>
                            <w:sz w:val="16"/>
                          </w:rPr>
                          <w:t>: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write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6Ch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occurs.</w:t>
                        </w:r>
                      </w:p>
                    </w:tc>
                    <w:tc>
                      <w:tcPr>
                        <w:tcW w:w="799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62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707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199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01" w:type="dxa"/>
                      </w:tcPr>
                      <w:p>
                        <w:pPr>
                          <w:pStyle w:val="TableParagraph"/>
                          <w:spacing w:before="58"/>
                          <w:ind w:left="13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5-4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spacing w:before="39"/>
                          <w:ind w:left="103" w:right="9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RSV</w:t>
                        </w:r>
                      </w:p>
                    </w:tc>
                    <w:tc>
                      <w:tcPr>
                        <w:tcW w:w="4697" w:type="dxa"/>
                      </w:tcPr>
                      <w:p>
                        <w:pPr>
                          <w:pStyle w:val="TableParagraph"/>
                          <w:spacing w:before="39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Reserved</w:t>
                        </w:r>
                      </w:p>
                    </w:tc>
                    <w:tc>
                      <w:tcPr>
                        <w:tcW w:w="799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62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940" w:hRule="atLeast"/>
                    </w:trPr>
                    <w:tc>
                      <w:tcPr>
                        <w:tcW w:w="707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199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01" w:type="dxa"/>
                      </w:tcPr>
                      <w:p>
                        <w:pPr>
                          <w:pStyle w:val="TableParagraph"/>
                          <w:ind w:left="205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ind w:left="105" w:right="9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R/W1C</w:t>
                        </w:r>
                      </w:p>
                    </w:tc>
                    <w:tc>
                      <w:tcPr>
                        <w:tcW w:w="4697" w:type="dxa"/>
                      </w:tcPr>
                      <w:p>
                        <w:pPr>
                          <w:pStyle w:val="TableParagraph"/>
                          <w:spacing w:before="38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IBF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interrupt</w:t>
                        </w:r>
                        <w:r>
                          <w:rPr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flag</w:t>
                        </w:r>
                      </w:p>
                      <w:p>
                        <w:pPr>
                          <w:pStyle w:val="TableParagraph"/>
                          <w:spacing w:before="37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Interrupt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flag while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IBF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rising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(LPC write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I/O 68h/6Ch)</w:t>
                        </w:r>
                      </w:p>
                      <w:p>
                        <w:pPr>
                          <w:pStyle w:val="TableParagraph"/>
                          <w:spacing w:before="35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0</w:t>
                        </w:r>
                        <w:r>
                          <w:rPr>
                            <w:sz w:val="16"/>
                          </w:rPr>
                          <w:t>: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no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event</w:t>
                        </w:r>
                      </w:p>
                      <w:p>
                        <w:pPr>
                          <w:pStyle w:val="TableParagraph"/>
                          <w:spacing w:before="36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1</w:t>
                        </w:r>
                        <w:r>
                          <w:rPr>
                            <w:sz w:val="16"/>
                          </w:rPr>
                          <w:t>: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event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occurs</w:t>
                        </w:r>
                      </w:p>
                    </w:tc>
                    <w:tc>
                      <w:tcPr>
                        <w:tcW w:w="799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62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939" w:hRule="atLeast"/>
                    </w:trPr>
                    <w:tc>
                      <w:tcPr>
                        <w:tcW w:w="707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199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01" w:type="dxa"/>
                      </w:tcPr>
                      <w:p>
                        <w:pPr>
                          <w:pStyle w:val="TableParagraph"/>
                          <w:ind w:left="205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ind w:left="105" w:right="9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R/W1C</w:t>
                        </w:r>
                      </w:p>
                    </w:tc>
                    <w:tc>
                      <w:tcPr>
                        <w:tcW w:w="4697" w:type="dxa"/>
                      </w:tcPr>
                      <w:p>
                        <w:pPr>
                          <w:pStyle w:val="TableParagraph"/>
                          <w:spacing w:before="38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OBF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interrupt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flag</w:t>
                        </w:r>
                      </w:p>
                      <w:p>
                        <w:pPr>
                          <w:pStyle w:val="TableParagraph"/>
                          <w:spacing w:before="35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Interrupt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flag while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OBF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falling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(LPC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read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I/O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68h)</w:t>
                        </w:r>
                      </w:p>
                      <w:p>
                        <w:pPr>
                          <w:pStyle w:val="TableParagraph"/>
                          <w:spacing w:before="37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0</w:t>
                        </w:r>
                        <w:r>
                          <w:rPr>
                            <w:sz w:val="16"/>
                          </w:rPr>
                          <w:t>: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no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event</w:t>
                        </w:r>
                      </w:p>
                      <w:p>
                        <w:pPr>
                          <w:pStyle w:val="TableParagraph"/>
                          <w:spacing w:before="36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1</w:t>
                        </w:r>
                        <w:r>
                          <w:rPr>
                            <w:sz w:val="16"/>
                          </w:rPr>
                          <w:t>: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event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occurs</w:t>
                        </w:r>
                      </w:p>
                    </w:tc>
                    <w:tc>
                      <w:tcPr>
                        <w:tcW w:w="799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62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707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199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01" w:type="dxa"/>
                      </w:tcPr>
                      <w:p>
                        <w:pPr>
                          <w:pStyle w:val="TableParagraph"/>
                          <w:spacing w:before="58"/>
                          <w:ind w:left="205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spacing w:before="58"/>
                          <w:ind w:left="105" w:right="9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R/W1C</w:t>
                        </w:r>
                      </w:p>
                    </w:tc>
                    <w:tc>
                      <w:tcPr>
                        <w:tcW w:w="4697" w:type="dxa"/>
                      </w:tcPr>
                      <w:p>
                        <w:pPr>
                          <w:pStyle w:val="TableParagraph"/>
                          <w:spacing w:before="39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IBF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of</w:t>
                        </w:r>
                        <w:r>
                          <w:rPr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port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68h/6Ch</w:t>
                        </w:r>
                      </w:p>
                    </w:tc>
                    <w:tc>
                      <w:tcPr>
                        <w:tcW w:w="799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62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707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199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01" w:type="dxa"/>
                      </w:tcPr>
                      <w:p>
                        <w:pPr>
                          <w:pStyle w:val="TableParagraph"/>
                          <w:ind w:left="205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ind w:left="105" w:right="9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R/W1C</w:t>
                        </w:r>
                      </w:p>
                    </w:tc>
                    <w:tc>
                      <w:tcPr>
                        <w:tcW w:w="4697" w:type="dxa"/>
                      </w:tcPr>
                      <w:p>
                        <w:pPr>
                          <w:pStyle w:val="TableParagraph"/>
                          <w:spacing w:before="38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OBF</w:t>
                        </w:r>
                        <w:r>
                          <w:rPr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of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port</w:t>
                        </w:r>
                        <w:r>
                          <w:rPr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68h/6Ch</w:t>
                        </w:r>
                      </w:p>
                    </w:tc>
                    <w:tc>
                      <w:tcPr>
                        <w:tcW w:w="799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62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hyperlink r:id="rId7">
        <w:r>
          <w:rPr>
            <w:color w:val="777777"/>
            <w:sz w:val="2"/>
          </w:rPr>
          <w:t>www.DataSheet.net/</w:t>
        </w:r>
      </w:hyperlink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6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LPC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I/O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0x68/0x6C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Data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Register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500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75"/>
              <w:rPr>
                <w:sz w:val="16"/>
              </w:rPr>
            </w:pPr>
            <w:r>
              <w:rPr>
                <w:sz w:val="16"/>
              </w:rPr>
              <w:t>0x9F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194"/>
              <w:rPr>
                <w:sz w:val="16"/>
              </w:rPr>
            </w:pPr>
            <w:r>
              <w:rPr>
                <w:sz w:val="16"/>
              </w:rPr>
              <w:t>LPC68DAT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4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R</w:t>
            </w:r>
          </w:p>
        </w:tc>
        <w:tc>
          <w:tcPr>
            <w:tcW w:w="4697" w:type="dxa"/>
          </w:tcPr>
          <w:p>
            <w:pPr>
              <w:pStyle w:val="TableParagraph"/>
              <w:spacing w:line="285" w:lineRule="auto" w:before="38"/>
              <w:ind w:left="106" w:right="1591"/>
              <w:rPr>
                <w:sz w:val="16"/>
              </w:rPr>
            </w:pPr>
            <w:r>
              <w:rPr>
                <w:sz w:val="16"/>
              </w:rPr>
              <w:t>Host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writes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data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I/O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port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0x68/0x6C,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EC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F/W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could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read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data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from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this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register.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4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50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4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W</w:t>
            </w:r>
          </w:p>
        </w:tc>
        <w:tc>
          <w:tcPr>
            <w:tcW w:w="4697" w:type="dxa"/>
          </w:tcPr>
          <w:p>
            <w:pPr>
              <w:pStyle w:val="TableParagraph"/>
              <w:spacing w:line="285" w:lineRule="auto" w:before="38"/>
              <w:ind w:left="106" w:right="889" w:hanging="1"/>
              <w:rPr>
                <w:sz w:val="16"/>
              </w:rPr>
            </w:pPr>
            <w:r>
              <w:rPr>
                <w:sz w:val="16"/>
              </w:rPr>
              <w:t>If host issue any read access to I/O port 0x68/0x6C,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host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will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get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data which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kept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this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register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</w:pPr>
    </w:p>
    <w:p>
      <w:pPr>
        <w:pStyle w:val="BodyText"/>
        <w:spacing w:before="5"/>
        <w:rPr>
          <w:sz w:val="24"/>
        </w:rPr>
      </w:pPr>
    </w:p>
    <w:p>
      <w:pPr>
        <w:pStyle w:val="Heading2"/>
        <w:numPr>
          <w:ilvl w:val="3"/>
          <w:numId w:val="27"/>
        </w:numPr>
        <w:tabs>
          <w:tab w:pos="1461" w:val="left" w:leader="none"/>
        </w:tabs>
        <w:spacing w:line="240" w:lineRule="auto" w:before="93" w:after="0"/>
        <w:ind w:left="1460" w:right="0" w:hanging="934"/>
        <w:jc w:val="left"/>
      </w:pPr>
      <w:r>
        <w:rPr/>
        <w:t>LPC</w:t>
      </w:r>
      <w:r>
        <w:rPr>
          <w:spacing w:val="-7"/>
        </w:rPr>
        <w:t> </w:t>
      </w:r>
      <w:r>
        <w:rPr/>
        <w:t>Registers</w:t>
      </w:r>
      <w:r>
        <w:rPr>
          <w:spacing w:val="-6"/>
        </w:rPr>
        <w:t> </w:t>
      </w:r>
      <w:r>
        <w:rPr/>
        <w:t>Bank1</w:t>
      </w:r>
      <w:r>
        <w:rPr>
          <w:spacing w:val="-6"/>
        </w:rPr>
        <w:t> </w:t>
      </w:r>
      <w:r>
        <w:rPr/>
        <w:t>Descriptions</w:t>
      </w:r>
      <w:r>
        <w:rPr>
          <w:spacing w:val="-6"/>
        </w:rPr>
        <w:t> </w:t>
      </w:r>
      <w:r>
        <w:rPr/>
        <w:t>(LPCSCFG[7:6]=2'b01,</w:t>
      </w:r>
      <w:r>
        <w:rPr>
          <w:spacing w:val="-6"/>
        </w:rPr>
        <w:t> </w:t>
      </w:r>
      <w:r>
        <w:rPr/>
        <w:t>15</w:t>
      </w:r>
      <w:r>
        <w:rPr>
          <w:spacing w:val="-6"/>
        </w:rPr>
        <w:t> </w:t>
      </w:r>
      <w:r>
        <w:rPr/>
        <w:t>bytes)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8"/>
        <w:rPr>
          <w:rFonts w:ascii="Arial"/>
          <w:b/>
          <w:sz w:val="14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LPC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MEM/FWH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Configuration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register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3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79"/>
              <w:rPr>
                <w:sz w:val="16"/>
              </w:rPr>
            </w:pPr>
            <w:r>
              <w:rPr>
                <w:sz w:val="16"/>
              </w:rPr>
              <w:t>0x91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172"/>
              <w:rPr>
                <w:sz w:val="16"/>
              </w:rPr>
            </w:pPr>
            <w:r>
              <w:rPr>
                <w:sz w:val="16"/>
              </w:rPr>
              <w:t>LPCFPCFG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7~2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4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110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5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MEM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/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FWH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access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XRAM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line="208" w:lineRule="auto"/>
              <w:ind w:left="106" w:right="8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LPCBIXAR</w:t>
            </w:r>
            <w:r>
              <w:rPr>
                <w:rFonts w:ascii="Arial"/>
                <w:b/>
                <w:spacing w:val="1"/>
                <w:sz w:val="16"/>
              </w:rPr>
              <w:t> </w:t>
            </w:r>
            <w:r>
              <w:rPr>
                <w:sz w:val="16"/>
              </w:rPr>
              <w:t>(0xFE9F bank 1) to set the base address of LPC to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map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 XRAM.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Protection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LPC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MEM/FWH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protection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segment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3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79"/>
              <w:rPr>
                <w:sz w:val="16"/>
              </w:rPr>
            </w:pPr>
            <w:r>
              <w:rPr>
                <w:sz w:val="16"/>
              </w:rPr>
              <w:t>0x92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172"/>
              <w:rPr>
                <w:sz w:val="16"/>
              </w:rPr>
            </w:pPr>
            <w:r>
              <w:rPr>
                <w:sz w:val="16"/>
              </w:rPr>
              <w:t>LPCFPSEG</w:t>
            </w:r>
          </w:p>
        </w:tc>
        <w:tc>
          <w:tcPr>
            <w:tcW w:w="501" w:type="dxa"/>
          </w:tcPr>
          <w:p>
            <w:pPr>
              <w:pStyle w:val="TableParagraph"/>
              <w:ind w:left="92" w:right="85"/>
              <w:jc w:val="center"/>
              <w:rPr>
                <w:sz w:val="16"/>
              </w:rPr>
            </w:pPr>
            <w:r>
              <w:rPr>
                <w:sz w:val="16"/>
              </w:rPr>
              <w:t>7-6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4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198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5-0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jc w:val="both"/>
              <w:rPr>
                <w:sz w:val="16"/>
              </w:rPr>
            </w:pPr>
            <w:r>
              <w:rPr>
                <w:sz w:val="16"/>
              </w:rPr>
              <w:t>Protection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Segment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setting</w:t>
            </w:r>
          </w:p>
          <w:p>
            <w:pPr>
              <w:pStyle w:val="TableParagraph"/>
              <w:spacing w:line="172" w:lineRule="exact" w:before="36"/>
              <w:ind w:left="106"/>
              <w:jc w:val="both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LPCSCFG[3] </w:t>
            </w:r>
            <w:r>
              <w:rPr>
                <w:sz w:val="16"/>
              </w:rPr>
              <w:t>(0xFE90) 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LPCFWH[7:6] (0xFE94 bank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0) to set</w:t>
            </w:r>
          </w:p>
          <w:p>
            <w:pPr>
              <w:pStyle w:val="TableParagraph"/>
              <w:spacing w:line="172" w:lineRule="exact" w:before="0"/>
              <w:ind w:left="106"/>
              <w:jc w:val="both"/>
              <w:rPr>
                <w:sz w:val="16"/>
              </w:rPr>
            </w:pPr>
            <w:r>
              <w:rPr>
                <w:sz w:val="16"/>
              </w:rPr>
              <w:t>the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decoding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memory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size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(4M/2M/1M/512K/256K)</w:t>
            </w:r>
          </w:p>
          <w:p>
            <w:pPr>
              <w:pStyle w:val="TableParagraph"/>
              <w:spacing w:before="36"/>
              <w:ind w:left="106"/>
              <w:jc w:val="both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Segment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Size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64KByte</w:t>
            </w:r>
          </w:p>
          <w:p>
            <w:pPr>
              <w:pStyle w:val="TableParagraph"/>
              <w:spacing w:line="285" w:lineRule="auto" w:before="36"/>
              <w:ind w:left="106" w:right="1920"/>
              <w:jc w:val="both"/>
              <w:rPr>
                <w:sz w:val="16"/>
              </w:rPr>
            </w:pPr>
            <w:r>
              <w:rPr>
                <w:sz w:val="16"/>
              </w:rPr>
              <w:t>6 bits valid for 4MB, Max 64 Segment</w:t>
            </w:r>
            <w:r>
              <w:rPr>
                <w:spacing w:val="-43"/>
                <w:sz w:val="16"/>
              </w:rPr>
              <w:t> </w:t>
            </w:r>
            <w:r>
              <w:rPr>
                <w:sz w:val="16"/>
              </w:rPr>
              <w:t>5 bits valid for 2MB, Max 32 Segment</w:t>
            </w:r>
            <w:r>
              <w:rPr>
                <w:spacing w:val="-43"/>
                <w:sz w:val="16"/>
              </w:rPr>
              <w:t> </w:t>
            </w:r>
            <w:r>
              <w:rPr>
                <w:sz w:val="16"/>
              </w:rPr>
              <w:t>4 bits valid for 1MB, Max 16 Segment</w:t>
            </w:r>
            <w:r>
              <w:rPr>
                <w:spacing w:val="-43"/>
                <w:sz w:val="16"/>
              </w:rPr>
              <w:t> </w:t>
            </w:r>
            <w:r>
              <w:rPr>
                <w:w w:val="99"/>
                <w:position w:val="1"/>
                <w:sz w:val="16"/>
              </w:rPr>
              <w:t>3</w:t>
            </w:r>
            <w:r>
              <w:rPr>
                <w:position w:val="1"/>
                <w:sz w:val="16"/>
              </w:rPr>
              <w:t> </w:t>
            </w:r>
            <w:r>
              <w:rPr>
                <w:w w:val="99"/>
                <w:position w:val="1"/>
                <w:sz w:val="16"/>
              </w:rPr>
              <w:t>bits</w:t>
            </w:r>
            <w:r>
              <w:rPr>
                <w:position w:val="1"/>
                <w:sz w:val="16"/>
              </w:rPr>
              <w:t> </w:t>
            </w:r>
            <w:r>
              <w:rPr>
                <w:w w:val="99"/>
                <w:position w:val="1"/>
                <w:sz w:val="16"/>
              </w:rPr>
              <w:t>valid</w:t>
            </w:r>
            <w:r>
              <w:rPr>
                <w:position w:val="1"/>
                <w:sz w:val="16"/>
              </w:rPr>
              <w:t> </w:t>
            </w:r>
            <w:r>
              <w:rPr>
                <w:w w:val="99"/>
                <w:position w:val="1"/>
                <w:sz w:val="16"/>
              </w:rPr>
              <w:t>for</w:t>
            </w:r>
            <w:r>
              <w:rPr>
                <w:position w:val="1"/>
                <w:sz w:val="16"/>
              </w:rPr>
              <w:t> </w:t>
            </w:r>
            <w:r>
              <w:rPr>
                <w:w w:val="99"/>
                <w:position w:val="1"/>
                <w:sz w:val="16"/>
              </w:rPr>
              <w:t>512K</w:t>
            </w:r>
            <w:r>
              <w:rPr>
                <w:spacing w:val="-3"/>
                <w:w w:val="99"/>
                <w:position w:val="1"/>
                <w:sz w:val="16"/>
              </w:rPr>
              <w:t>,</w:t>
            </w:r>
            <w:hyperlink r:id="rId502">
              <w:r>
                <w:rPr>
                  <w:color w:val="777777"/>
                  <w:w w:val="101"/>
                  <w:sz w:val="2"/>
                </w:rPr>
                <w:t>www</w:t>
              </w:r>
              <w:r>
                <w:rPr>
                  <w:color w:val="777777"/>
                  <w:spacing w:val="-3"/>
                  <w:w w:val="101"/>
                  <w:sz w:val="2"/>
                </w:rPr>
                <w:t>.</w:t>
              </w:r>
              <w:r>
                <w:rPr>
                  <w:spacing w:val="-131"/>
                  <w:w w:val="99"/>
                  <w:position w:val="1"/>
                  <w:sz w:val="16"/>
                </w:rPr>
                <w:t>M</w:t>
              </w:r>
              <w:r>
                <w:rPr>
                  <w:color w:val="777777"/>
                  <w:w w:val="101"/>
                  <w:sz w:val="2"/>
                </w:rPr>
                <w:t>DataSheet.net</w:t>
              </w:r>
              <w:r>
                <w:rPr>
                  <w:color w:val="777777"/>
                  <w:spacing w:val="-5"/>
                  <w:w w:val="101"/>
                  <w:sz w:val="2"/>
                </w:rPr>
                <w:t>/</w:t>
              </w:r>
              <w:r>
                <w:rPr>
                  <w:w w:val="99"/>
                  <w:position w:val="1"/>
                  <w:sz w:val="16"/>
                </w:rPr>
                <w:t>ax</w:t>
              </w:r>
              <w:r>
                <w:rPr>
                  <w:position w:val="1"/>
                  <w:sz w:val="16"/>
                </w:rPr>
                <w:t> </w:t>
              </w:r>
            </w:hyperlink>
            <w:r>
              <w:rPr>
                <w:w w:val="99"/>
                <w:position w:val="1"/>
                <w:sz w:val="16"/>
              </w:rPr>
              <w:t>8</w:t>
            </w:r>
            <w:r>
              <w:rPr>
                <w:position w:val="1"/>
                <w:sz w:val="16"/>
              </w:rPr>
              <w:t> </w:t>
            </w:r>
            <w:r>
              <w:rPr>
                <w:w w:val="99"/>
                <w:position w:val="1"/>
                <w:sz w:val="16"/>
              </w:rPr>
              <w:t>S</w:t>
            </w:r>
            <w:r>
              <w:rPr>
                <w:spacing w:val="1"/>
                <w:w w:val="99"/>
                <w:position w:val="1"/>
                <w:sz w:val="16"/>
              </w:rPr>
              <w:t>e</w:t>
            </w:r>
            <w:r>
              <w:rPr>
                <w:w w:val="99"/>
                <w:position w:val="1"/>
                <w:sz w:val="16"/>
              </w:rPr>
              <w:t>g</w:t>
            </w:r>
            <w:r>
              <w:rPr>
                <w:spacing w:val="1"/>
                <w:w w:val="99"/>
                <w:position w:val="1"/>
                <w:sz w:val="16"/>
              </w:rPr>
              <w:t>m</w:t>
            </w:r>
            <w:r>
              <w:rPr>
                <w:w w:val="99"/>
                <w:position w:val="1"/>
                <w:sz w:val="16"/>
              </w:rPr>
              <w:t>ent</w:t>
            </w:r>
          </w:p>
          <w:p>
            <w:pPr>
              <w:pStyle w:val="TableParagraph"/>
              <w:spacing w:before="4"/>
              <w:ind w:left="106"/>
              <w:jc w:val="both"/>
              <w:rPr>
                <w:sz w:val="16"/>
              </w:rPr>
            </w:pPr>
            <w:r>
              <w:rPr>
                <w:sz w:val="16"/>
              </w:rPr>
              <w:t>2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bits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valid 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256K, Max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4 Segment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(0~3)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LPC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MEM/FWH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block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number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3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79"/>
              <w:rPr>
                <w:sz w:val="16"/>
              </w:rPr>
            </w:pPr>
            <w:r>
              <w:rPr>
                <w:sz w:val="16"/>
              </w:rPr>
              <w:t>0x93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176"/>
              <w:rPr>
                <w:sz w:val="16"/>
              </w:rPr>
            </w:pPr>
            <w:r>
              <w:rPr>
                <w:sz w:val="16"/>
              </w:rPr>
              <w:t>LPCFPBKN</w:t>
            </w:r>
          </w:p>
        </w:tc>
        <w:tc>
          <w:tcPr>
            <w:tcW w:w="501" w:type="dxa"/>
          </w:tcPr>
          <w:p>
            <w:pPr>
              <w:pStyle w:val="TableParagraph"/>
              <w:ind w:left="92" w:right="85"/>
              <w:jc w:val="center"/>
              <w:rPr>
                <w:sz w:val="16"/>
              </w:rPr>
            </w:pPr>
            <w:r>
              <w:rPr>
                <w:sz w:val="16"/>
              </w:rPr>
              <w:t>7-6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4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7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5-0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Protection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Block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Number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00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0000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indicates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1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block(1Kbyte),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11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1111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indicates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64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blocks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910"/>
        <w:gridCol w:w="4698"/>
        <w:gridCol w:w="799"/>
        <w:gridCol w:w="662"/>
      </w:tblGrid>
      <w:tr>
        <w:trPr>
          <w:trHeight w:val="349" w:hRule="atLeast"/>
        </w:trPr>
        <w:tc>
          <w:tcPr>
            <w:tcW w:w="9476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LPC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misc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register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set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0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910" w:type="dxa"/>
            <w:shd w:val="clear" w:color="auto" w:fill="FFFF9A"/>
          </w:tcPr>
          <w:p>
            <w:pPr>
              <w:pStyle w:val="TableParagraph"/>
              <w:ind w:right="259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8" w:type="dxa"/>
            <w:shd w:val="clear" w:color="auto" w:fill="FFFF9A"/>
          </w:tcPr>
          <w:p>
            <w:pPr>
              <w:pStyle w:val="TableParagraph"/>
              <w:ind w:left="1885" w:right="1880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719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79"/>
              <w:rPr>
                <w:sz w:val="16"/>
              </w:rPr>
            </w:pPr>
            <w:r>
              <w:rPr>
                <w:sz w:val="16"/>
              </w:rPr>
              <w:t>0x94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199"/>
              <w:rPr>
                <w:sz w:val="16"/>
              </w:rPr>
            </w:pPr>
            <w:r>
              <w:rPr>
                <w:sz w:val="16"/>
              </w:rPr>
              <w:t>LPCMISC0</w:t>
            </w:r>
          </w:p>
        </w:tc>
        <w:tc>
          <w:tcPr>
            <w:tcW w:w="501" w:type="dxa"/>
          </w:tcPr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910" w:type="dxa"/>
          </w:tcPr>
          <w:p>
            <w:pPr>
              <w:pStyle w:val="TableParagraph"/>
              <w:spacing w:before="38"/>
              <w:ind w:left="297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8" w:type="dxa"/>
          </w:tcPr>
          <w:p>
            <w:pPr>
              <w:pStyle w:val="TableParagraph"/>
              <w:spacing w:before="38"/>
              <w:ind w:left="107"/>
              <w:rPr>
                <w:sz w:val="16"/>
              </w:rPr>
            </w:pPr>
            <w:r>
              <w:rPr>
                <w:sz w:val="16"/>
              </w:rPr>
              <w:t>Schmitt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Trigger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PCI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clock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switch</w:t>
            </w:r>
          </w:p>
          <w:p>
            <w:pPr>
              <w:pStyle w:val="TableParagraph"/>
              <w:spacing w:before="35"/>
              <w:ind w:left="107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7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5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6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50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6</w:t>
            </w:r>
          </w:p>
        </w:tc>
        <w:tc>
          <w:tcPr>
            <w:tcW w:w="910" w:type="dxa"/>
          </w:tcPr>
          <w:p>
            <w:pPr>
              <w:pStyle w:val="TableParagraph"/>
              <w:spacing w:before="38"/>
              <w:ind w:right="187"/>
              <w:jc w:val="right"/>
              <w:rPr>
                <w:sz w:val="16"/>
              </w:rPr>
            </w:pPr>
            <w:r>
              <w:rPr>
                <w:sz w:val="16"/>
              </w:rPr>
              <w:t>R/W1C</w:t>
            </w:r>
          </w:p>
        </w:tc>
        <w:tc>
          <w:tcPr>
            <w:tcW w:w="4698" w:type="dxa"/>
          </w:tcPr>
          <w:p>
            <w:pPr>
              <w:pStyle w:val="TableParagraph"/>
              <w:spacing w:before="38"/>
              <w:ind w:left="107"/>
              <w:rPr>
                <w:sz w:val="16"/>
              </w:rPr>
            </w:pPr>
            <w:r>
              <w:rPr>
                <w:sz w:val="16"/>
              </w:rPr>
              <w:t>SIRQ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start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frame detection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flag</w:t>
            </w:r>
          </w:p>
          <w:p>
            <w:pPr>
              <w:pStyle w:val="TableParagraph"/>
              <w:spacing w:before="37"/>
              <w:ind w:left="107"/>
              <w:rPr>
                <w:sz w:val="16"/>
              </w:rPr>
            </w:pPr>
            <w:r>
              <w:rPr>
                <w:sz w:val="16"/>
              </w:rPr>
              <w:t>Set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1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by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hardware,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and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clear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by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firmware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3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5</w:t>
            </w:r>
          </w:p>
        </w:tc>
        <w:tc>
          <w:tcPr>
            <w:tcW w:w="910" w:type="dxa"/>
          </w:tcPr>
          <w:p>
            <w:pPr>
              <w:pStyle w:val="TableParagraph"/>
              <w:spacing w:before="38"/>
              <w:ind w:left="174" w:right="168"/>
              <w:jc w:val="center"/>
              <w:rPr>
                <w:sz w:val="16"/>
              </w:rPr>
            </w:pPr>
            <w:r>
              <w:rPr>
                <w:sz w:val="16"/>
              </w:rPr>
              <w:t>RO</w:t>
            </w:r>
          </w:p>
        </w:tc>
        <w:tc>
          <w:tcPr>
            <w:tcW w:w="4698" w:type="dxa"/>
          </w:tcPr>
          <w:p>
            <w:pPr>
              <w:pStyle w:val="TableParagraph"/>
              <w:spacing w:before="38"/>
              <w:ind w:left="107"/>
              <w:rPr>
                <w:sz w:val="16"/>
              </w:rPr>
            </w:pPr>
            <w:r>
              <w:rPr>
                <w:sz w:val="16"/>
              </w:rPr>
              <w:t>Latched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status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SERIRQ (pin3)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4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4</w:t>
            </w:r>
          </w:p>
        </w:tc>
        <w:tc>
          <w:tcPr>
            <w:tcW w:w="910" w:type="dxa"/>
          </w:tcPr>
          <w:p>
            <w:pPr>
              <w:pStyle w:val="TableParagraph"/>
              <w:spacing w:before="39"/>
              <w:ind w:left="174" w:right="168"/>
              <w:jc w:val="center"/>
              <w:rPr>
                <w:sz w:val="16"/>
              </w:rPr>
            </w:pPr>
            <w:r>
              <w:rPr>
                <w:sz w:val="16"/>
              </w:rPr>
              <w:t>RO</w:t>
            </w:r>
          </w:p>
        </w:tc>
        <w:tc>
          <w:tcPr>
            <w:tcW w:w="4698" w:type="dxa"/>
          </w:tcPr>
          <w:p>
            <w:pPr>
              <w:pStyle w:val="TableParagraph"/>
              <w:spacing w:before="39"/>
              <w:ind w:left="107"/>
              <w:rPr>
                <w:sz w:val="16"/>
              </w:rPr>
            </w:pPr>
            <w:r>
              <w:rPr>
                <w:sz w:val="16"/>
              </w:rPr>
              <w:t>Latched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status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LFRAME#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(pin 4)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4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3~0</w:t>
            </w:r>
          </w:p>
        </w:tc>
        <w:tc>
          <w:tcPr>
            <w:tcW w:w="910" w:type="dxa"/>
          </w:tcPr>
          <w:p>
            <w:pPr>
              <w:pStyle w:val="TableParagraph"/>
              <w:spacing w:before="38"/>
              <w:ind w:left="174" w:right="168"/>
              <w:jc w:val="center"/>
              <w:rPr>
                <w:sz w:val="16"/>
              </w:rPr>
            </w:pPr>
            <w:r>
              <w:rPr>
                <w:sz w:val="16"/>
              </w:rPr>
              <w:t>RO</w:t>
            </w:r>
          </w:p>
        </w:tc>
        <w:tc>
          <w:tcPr>
            <w:tcW w:w="4698" w:type="dxa"/>
          </w:tcPr>
          <w:p>
            <w:pPr>
              <w:pStyle w:val="TableParagraph"/>
              <w:spacing w:before="38"/>
              <w:ind w:left="107"/>
              <w:rPr>
                <w:sz w:val="16"/>
              </w:rPr>
            </w:pPr>
            <w:r>
              <w:rPr>
                <w:sz w:val="16"/>
              </w:rPr>
              <w:t>Latched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status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LAD[3:0]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ports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7"/>
        <w:rPr>
          <w:rFonts w:ascii="Arial"/>
          <w:b/>
          <w:sz w:val="28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910"/>
        <w:gridCol w:w="4698"/>
        <w:gridCol w:w="799"/>
        <w:gridCol w:w="662"/>
      </w:tblGrid>
      <w:tr>
        <w:trPr>
          <w:trHeight w:val="350" w:hRule="atLeast"/>
        </w:trPr>
        <w:tc>
          <w:tcPr>
            <w:tcW w:w="9476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LPC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control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and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status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register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for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clock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detection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function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910" w:type="dxa"/>
            <w:shd w:val="clear" w:color="auto" w:fill="FFFF9A"/>
          </w:tcPr>
          <w:p>
            <w:pPr>
              <w:pStyle w:val="TableParagraph"/>
              <w:ind w:left="172" w:right="16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8" w:type="dxa"/>
            <w:shd w:val="clear" w:color="auto" w:fill="FFFF9A"/>
          </w:tcPr>
          <w:p>
            <w:pPr>
              <w:pStyle w:val="TableParagraph"/>
              <w:ind w:left="1885" w:right="1880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3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79"/>
              <w:rPr>
                <w:sz w:val="16"/>
              </w:rPr>
            </w:pPr>
            <w:r>
              <w:rPr>
                <w:sz w:val="16"/>
              </w:rPr>
              <w:t>0x95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114"/>
              <w:rPr>
                <w:sz w:val="16"/>
              </w:rPr>
            </w:pPr>
            <w:r>
              <w:rPr>
                <w:sz w:val="16"/>
              </w:rPr>
              <w:t>LPC_CDCSR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7~5</w:t>
            </w:r>
          </w:p>
        </w:tc>
        <w:tc>
          <w:tcPr>
            <w:tcW w:w="910" w:type="dxa"/>
          </w:tcPr>
          <w:p>
            <w:pPr>
              <w:pStyle w:val="TableParagraph"/>
              <w:spacing w:before="38"/>
              <w:ind w:left="174" w:right="168"/>
              <w:jc w:val="center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8" w:type="dxa"/>
          </w:tcPr>
          <w:p>
            <w:pPr>
              <w:pStyle w:val="TableParagraph"/>
              <w:spacing w:before="38"/>
              <w:ind w:left="107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5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6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126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4</w:t>
            </w:r>
          </w:p>
        </w:tc>
        <w:tc>
          <w:tcPr>
            <w:tcW w:w="910" w:type="dxa"/>
          </w:tcPr>
          <w:p>
            <w:pPr>
              <w:pStyle w:val="TableParagraph"/>
              <w:spacing w:before="39"/>
              <w:ind w:left="174" w:right="168"/>
              <w:jc w:val="center"/>
              <w:rPr>
                <w:sz w:val="16"/>
              </w:rPr>
            </w:pPr>
            <w:r>
              <w:rPr>
                <w:sz w:val="16"/>
              </w:rPr>
              <w:t>R/W1C</w:t>
            </w:r>
          </w:p>
        </w:tc>
        <w:tc>
          <w:tcPr>
            <w:tcW w:w="4698" w:type="dxa"/>
          </w:tcPr>
          <w:p>
            <w:pPr>
              <w:pStyle w:val="TableParagraph"/>
              <w:spacing w:before="39"/>
              <w:ind w:left="107"/>
              <w:jc w:val="both"/>
              <w:rPr>
                <w:sz w:val="16"/>
              </w:rPr>
            </w:pPr>
            <w:r>
              <w:rPr>
                <w:sz w:val="16"/>
              </w:rPr>
              <w:t>Clock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detection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pending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flag</w:t>
            </w:r>
          </w:p>
          <w:p>
            <w:pPr>
              <w:pStyle w:val="TableParagraph"/>
              <w:spacing w:line="208" w:lineRule="auto" w:before="55"/>
              <w:ind w:left="107" w:right="97"/>
              <w:jc w:val="both"/>
              <w:rPr>
                <w:sz w:val="16"/>
              </w:rPr>
            </w:pPr>
            <w:r>
              <w:rPr>
                <w:sz w:val="16"/>
              </w:rPr>
              <w:t>When clock stopping detected, this bit will be high and clock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monitoring will be stopped. Clearing the pending flag will cause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detection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start again.</w:t>
            </w:r>
          </w:p>
          <w:p>
            <w:pPr>
              <w:pStyle w:val="TableParagraph"/>
              <w:spacing w:before="40"/>
              <w:ind w:left="107"/>
              <w:jc w:val="both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:Clock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alive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detected,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clock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source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still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monitoring</w:t>
            </w:r>
          </w:p>
          <w:p>
            <w:pPr>
              <w:pStyle w:val="TableParagraph"/>
              <w:spacing w:before="36"/>
              <w:ind w:left="107"/>
              <w:jc w:val="both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:Clock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stop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detected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3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3</w:t>
            </w:r>
          </w:p>
        </w:tc>
        <w:tc>
          <w:tcPr>
            <w:tcW w:w="910" w:type="dxa"/>
          </w:tcPr>
          <w:p>
            <w:pPr>
              <w:pStyle w:val="TableParagraph"/>
              <w:spacing w:before="38"/>
              <w:ind w:left="174" w:right="168"/>
              <w:jc w:val="center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8" w:type="dxa"/>
          </w:tcPr>
          <w:p>
            <w:pPr>
              <w:pStyle w:val="TableParagraph"/>
              <w:spacing w:before="38"/>
              <w:ind w:left="107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910" w:type="dxa"/>
          </w:tcPr>
          <w:p>
            <w:pPr>
              <w:pStyle w:val="TableParagraph"/>
              <w:spacing w:before="39"/>
              <w:ind w:left="173" w:right="168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8" w:type="dxa"/>
          </w:tcPr>
          <w:p>
            <w:pPr>
              <w:pStyle w:val="TableParagraph"/>
              <w:spacing w:before="39"/>
              <w:ind w:left="107"/>
              <w:rPr>
                <w:sz w:val="16"/>
              </w:rPr>
            </w:pPr>
            <w:r>
              <w:rPr>
                <w:sz w:val="16"/>
              </w:rPr>
              <w:t>CLKRUN#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Pull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Down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line="285" w:lineRule="auto" w:before="36"/>
              <w:ind w:left="107" w:right="552"/>
              <w:rPr>
                <w:sz w:val="16"/>
              </w:rPr>
            </w:pPr>
            <w:r>
              <w:rPr>
                <w:sz w:val="16"/>
              </w:rPr>
              <w:t>The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signal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CLKRUN# will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pulled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down by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satisfying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following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conditions: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766" w:val="left" w:leader="none"/>
              </w:tabs>
              <w:spacing w:line="240" w:lineRule="auto" w:before="2" w:after="0"/>
              <w:ind w:left="765" w:right="0" w:hanging="179"/>
              <w:jc w:val="left"/>
              <w:rPr>
                <w:sz w:val="16"/>
              </w:rPr>
            </w:pPr>
            <w:r>
              <w:rPr>
                <w:sz w:val="16"/>
              </w:rPr>
              <w:t>The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port of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CLKRUN# is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at Pull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Up state.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766" w:val="left" w:leader="none"/>
              </w:tabs>
              <w:spacing w:line="240" w:lineRule="auto" w:before="36" w:after="0"/>
              <w:ind w:left="765" w:right="0" w:hanging="179"/>
              <w:jc w:val="left"/>
              <w:rPr>
                <w:sz w:val="16"/>
              </w:rPr>
            </w:pPr>
            <w:r>
              <w:rPr>
                <w:sz w:val="16"/>
              </w:rPr>
              <w:t>PCI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Clock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stopping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detected.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766" w:val="left" w:leader="none"/>
              </w:tabs>
              <w:spacing w:line="240" w:lineRule="auto" w:before="35" w:after="0"/>
              <w:ind w:left="765" w:right="0" w:hanging="179"/>
              <w:jc w:val="left"/>
              <w:rPr>
                <w:sz w:val="16"/>
              </w:rPr>
            </w:pPr>
            <w:r>
              <w:rPr>
                <w:sz w:val="16"/>
              </w:rPr>
              <w:t>There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are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latched SIRQ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request 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be emitted.</w:t>
            </w:r>
          </w:p>
          <w:p>
            <w:pPr>
              <w:pStyle w:val="TableParagraph"/>
              <w:spacing w:line="285" w:lineRule="auto" w:before="37"/>
              <w:ind w:left="107" w:right="3893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:Disable</w:t>
            </w:r>
            <w:r>
              <w:rPr>
                <w:spacing w:val="-4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910" w:type="dxa"/>
          </w:tcPr>
          <w:p>
            <w:pPr>
              <w:pStyle w:val="TableParagraph"/>
              <w:spacing w:before="39"/>
              <w:ind w:left="173" w:right="168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8" w:type="dxa"/>
          </w:tcPr>
          <w:p>
            <w:pPr>
              <w:pStyle w:val="TableParagraph"/>
              <w:spacing w:before="39"/>
              <w:ind w:left="107"/>
              <w:rPr>
                <w:sz w:val="16"/>
              </w:rPr>
            </w:pPr>
            <w:r>
              <w:rPr>
                <w:sz w:val="16"/>
              </w:rPr>
              <w:t>Clock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source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select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detection</w:t>
            </w:r>
          </w:p>
          <w:p>
            <w:pPr>
              <w:pStyle w:val="TableParagraph"/>
              <w:spacing w:before="36"/>
              <w:ind w:left="107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Select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PCI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clock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signal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detection.</w:t>
            </w:r>
          </w:p>
          <w:p>
            <w:pPr>
              <w:pStyle w:val="TableParagraph"/>
              <w:spacing w:before="35"/>
              <w:ind w:left="107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Select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clock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path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32K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OSC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detect.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0</w:t>
            </w:r>
          </w:p>
        </w:tc>
        <w:tc>
          <w:tcPr>
            <w:tcW w:w="910" w:type="dxa"/>
          </w:tcPr>
          <w:p>
            <w:pPr>
              <w:pStyle w:val="TableParagraph"/>
              <w:spacing w:before="38"/>
              <w:ind w:left="173" w:right="168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8" w:type="dxa"/>
          </w:tcPr>
          <w:p>
            <w:pPr>
              <w:pStyle w:val="TableParagraph"/>
              <w:spacing w:before="38"/>
              <w:ind w:left="107"/>
              <w:rPr>
                <w:sz w:val="16"/>
              </w:rPr>
            </w:pPr>
            <w:r>
              <w:rPr>
                <w:sz w:val="16"/>
              </w:rPr>
              <w:t>Clock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detection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line="288" w:lineRule="auto" w:before="35"/>
              <w:ind w:left="107" w:right="3893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:Disable</w:t>
            </w:r>
            <w:r>
              <w:rPr>
                <w:spacing w:val="-4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spacing w:before="10"/>
        <w:rPr>
          <w:rFonts w:ascii="Arial"/>
          <w:b/>
          <w:sz w:val="2"/>
        </w:rPr>
      </w:pPr>
    </w:p>
    <w:p>
      <w:pPr>
        <w:spacing w:before="1"/>
        <w:ind w:left="2039" w:right="1910" w:firstLine="0"/>
        <w:jc w:val="center"/>
        <w:rPr>
          <w:sz w:val="2"/>
        </w:rPr>
      </w:pPr>
      <w:r>
        <w:rPr/>
        <w:pict>
          <v:shape style="position:absolute;margin-left:73.739998pt;margin-top:-16.995005pt;width:464.25pt;height:49.95pt;mso-position-horizontal-relative:page;mso-position-vertical-relative:paragraph;z-index:1580851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07"/>
                    <w:gridCol w:w="1199"/>
                    <w:gridCol w:w="501"/>
                    <w:gridCol w:w="706"/>
                    <w:gridCol w:w="4697"/>
                    <w:gridCol w:w="799"/>
                    <w:gridCol w:w="662"/>
                  </w:tblGrid>
                  <w:tr>
                    <w:trPr>
                      <w:trHeight w:val="350" w:hRule="atLeast"/>
                    </w:trPr>
                    <w:tc>
                      <w:tcPr>
                        <w:tcW w:w="9271" w:type="dxa"/>
                        <w:gridSpan w:val="7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59"/>
                          <w:ind w:left="107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LPC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raw</w:t>
                        </w:r>
                        <w:r>
                          <w:rPr>
                            <w:rFonts w:ascii="Arial"/>
                            <w:b/>
                            <w:spacing w:val="2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counter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value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output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for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clock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detection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function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707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8"/>
                          <w:ind w:left="101" w:right="93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Offset</w:t>
                        </w:r>
                      </w:p>
                    </w:tc>
                    <w:tc>
                      <w:tcPr>
                        <w:tcW w:w="1199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8"/>
                          <w:ind w:left="86" w:right="79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Name</w:t>
                        </w:r>
                      </w:p>
                    </w:tc>
                    <w:tc>
                      <w:tcPr>
                        <w:tcW w:w="501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8"/>
                          <w:ind w:left="93" w:right="85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Bit</w:t>
                        </w:r>
                      </w:p>
                    </w:tc>
                    <w:tc>
                      <w:tcPr>
                        <w:tcW w:w="706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8"/>
                          <w:ind w:left="103" w:right="99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Type</w:t>
                        </w:r>
                      </w:p>
                    </w:tc>
                    <w:tc>
                      <w:tcPr>
                        <w:tcW w:w="4697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8"/>
                          <w:ind w:left="89" w:right="85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Description</w:t>
                        </w:r>
                      </w:p>
                    </w:tc>
                    <w:tc>
                      <w:tcPr>
                        <w:tcW w:w="799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8"/>
                          <w:ind w:left="103" w:right="98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Default</w:t>
                        </w:r>
                      </w:p>
                    </w:tc>
                    <w:tc>
                      <w:tcPr>
                        <w:tcW w:w="662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8"/>
                          <w:ind w:left="135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Bank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707" w:type="dxa"/>
                      </w:tcPr>
                      <w:p>
                        <w:pPr>
                          <w:pStyle w:val="TableParagraph"/>
                          <w:ind w:left="101" w:right="9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0x96</w:t>
                        </w:r>
                      </w:p>
                    </w:tc>
                    <w:tc>
                      <w:tcPr>
                        <w:tcW w:w="1199" w:type="dxa"/>
                      </w:tcPr>
                      <w:p>
                        <w:pPr>
                          <w:pStyle w:val="TableParagraph"/>
                          <w:ind w:left="86" w:right="7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LPC_CDCV</w:t>
                        </w:r>
                      </w:p>
                    </w:tc>
                    <w:tc>
                      <w:tcPr>
                        <w:tcW w:w="501" w:type="dxa"/>
                      </w:tcPr>
                      <w:p>
                        <w:pPr>
                          <w:pStyle w:val="TableParagraph"/>
                          <w:ind w:left="93" w:right="8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7-0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spacing w:before="38"/>
                          <w:ind w:left="103" w:right="9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RO</w:t>
                        </w:r>
                      </w:p>
                    </w:tc>
                    <w:tc>
                      <w:tcPr>
                        <w:tcW w:w="4697" w:type="dxa"/>
                      </w:tcPr>
                      <w:p>
                        <w:pPr>
                          <w:pStyle w:val="TableParagraph"/>
                          <w:spacing w:before="38"/>
                          <w:ind w:left="10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Referenced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output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of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counter value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for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debugging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purpose</w:t>
                        </w:r>
                      </w:p>
                    </w:tc>
                    <w:tc>
                      <w:tcPr>
                        <w:tcW w:w="799" w:type="dxa"/>
                      </w:tcPr>
                      <w:p>
                        <w:pPr>
                          <w:pStyle w:val="TableParagraph"/>
                          <w:ind w:left="104" w:right="9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0x00</w:t>
                        </w:r>
                      </w:p>
                    </w:tc>
                    <w:tc>
                      <w:tcPr>
                        <w:tcW w:w="662" w:type="dxa"/>
                      </w:tcPr>
                      <w:p>
                        <w:pPr>
                          <w:pStyle w:val="TableParagraph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0xFE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hyperlink r:id="rId7">
        <w:r>
          <w:rPr>
            <w:color w:val="777777"/>
            <w:sz w:val="2"/>
          </w:rPr>
          <w:t>www.DataSheet.net/</w:t>
        </w:r>
      </w:hyperlink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6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Reserved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0x97</w:t>
            </w:r>
          </w:p>
        </w:tc>
        <w:tc>
          <w:tcPr>
            <w:tcW w:w="1199" w:type="dxa"/>
          </w:tcPr>
          <w:p>
            <w:pPr>
              <w:pStyle w:val="TableParagraph"/>
              <w:ind w:left="434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</w:tbl>
    <w:p>
      <w:pPr>
        <w:spacing w:after="0"/>
        <w:rPr>
          <w:sz w:val="16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</w:pPr>
    </w:p>
    <w:p>
      <w:pPr>
        <w:pStyle w:val="BodyText"/>
        <w:spacing w:before="7"/>
        <w:rPr>
          <w:sz w:val="28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LPC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transaction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debug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output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register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0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3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79"/>
              <w:rPr>
                <w:sz w:val="16"/>
              </w:rPr>
            </w:pPr>
            <w:r>
              <w:rPr>
                <w:sz w:val="16"/>
              </w:rPr>
              <w:t>0x98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233"/>
              <w:rPr>
                <w:sz w:val="16"/>
              </w:rPr>
            </w:pPr>
            <w:r>
              <w:rPr>
                <w:sz w:val="16"/>
              </w:rPr>
              <w:t>LPCTDR0</w:t>
            </w:r>
          </w:p>
        </w:tc>
        <w:tc>
          <w:tcPr>
            <w:tcW w:w="501" w:type="dxa"/>
          </w:tcPr>
          <w:p>
            <w:pPr>
              <w:pStyle w:val="TableParagraph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RO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Transaction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data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valid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indication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5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304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6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0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5~4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RO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Transaction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Toggle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bits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sz w:val="16"/>
              </w:rPr>
              <w:t>It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will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accumulated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after 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valid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transaction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done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4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3~0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Reserved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487" w:hRule="atLeast"/>
        </w:trPr>
        <w:tc>
          <w:tcPr>
            <w:tcW w:w="707" w:type="dxa"/>
          </w:tcPr>
          <w:p>
            <w:pPr>
              <w:pStyle w:val="TableParagraph"/>
              <w:spacing w:line="184" w:lineRule="exact"/>
              <w:ind w:left="100" w:right="93"/>
              <w:jc w:val="center"/>
              <w:rPr>
                <w:sz w:val="16"/>
              </w:rPr>
            </w:pPr>
            <w:r>
              <w:rPr>
                <w:sz w:val="16"/>
              </w:rPr>
              <w:t>0x99~</w:t>
            </w:r>
          </w:p>
          <w:p>
            <w:pPr>
              <w:pStyle w:val="TableParagraph"/>
              <w:spacing w:before="0"/>
              <w:ind w:left="101" w:right="92"/>
              <w:jc w:val="center"/>
              <w:rPr>
                <w:sz w:val="16"/>
              </w:rPr>
            </w:pPr>
            <w:r>
              <w:rPr>
                <w:sz w:val="16"/>
              </w:rPr>
              <w:t>9E</w:t>
            </w:r>
          </w:p>
        </w:tc>
        <w:tc>
          <w:tcPr>
            <w:tcW w:w="1199" w:type="dxa"/>
          </w:tcPr>
          <w:p>
            <w:pPr>
              <w:pStyle w:val="TableParagraph"/>
              <w:ind w:left="86" w:right="79"/>
              <w:jc w:val="center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LPC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Bank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Index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for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XRAM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Access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Register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3" w:hRule="atLeast"/>
        </w:trPr>
        <w:tc>
          <w:tcPr>
            <w:tcW w:w="707" w:type="dxa"/>
          </w:tcPr>
          <w:p>
            <w:pPr>
              <w:pStyle w:val="TableParagraph"/>
              <w:ind w:left="100" w:right="93"/>
              <w:jc w:val="center"/>
              <w:rPr>
                <w:sz w:val="16"/>
              </w:rPr>
            </w:pPr>
            <w:r>
              <w:rPr>
                <w:sz w:val="16"/>
              </w:rPr>
              <w:t>0x9F</w:t>
            </w:r>
          </w:p>
        </w:tc>
        <w:tc>
          <w:tcPr>
            <w:tcW w:w="1199" w:type="dxa"/>
          </w:tcPr>
          <w:p>
            <w:pPr>
              <w:pStyle w:val="TableParagraph"/>
              <w:ind w:left="87" w:right="79"/>
              <w:jc w:val="center"/>
              <w:rPr>
                <w:sz w:val="16"/>
              </w:rPr>
            </w:pPr>
            <w:r>
              <w:rPr>
                <w:sz w:val="16"/>
              </w:rPr>
              <w:t>LPCBIXAR</w:t>
            </w:r>
          </w:p>
        </w:tc>
        <w:tc>
          <w:tcPr>
            <w:tcW w:w="501" w:type="dxa"/>
          </w:tcPr>
          <w:p>
            <w:pPr>
              <w:pStyle w:val="TableParagraph"/>
              <w:ind w:left="92" w:right="85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The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base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address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address map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access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4K XRAM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5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spacing w:before="7"/>
        <w:rPr>
          <w:sz w:val="2"/>
        </w:rPr>
      </w:pPr>
    </w:p>
    <w:p>
      <w:pPr>
        <w:spacing w:before="1"/>
        <w:ind w:left="0" w:right="38" w:firstLine="0"/>
        <w:jc w:val="center"/>
        <w:rPr>
          <w:sz w:val="2"/>
        </w:rPr>
      </w:pPr>
      <w:r>
        <w:rPr>
          <w:color w:val="777777"/>
          <w:w w:val="101"/>
          <w:sz w:val="2"/>
        </w:rPr>
        <w:t>w</w:t>
      </w:r>
    </w:p>
    <w:p>
      <w:pPr>
        <w:spacing w:after="0"/>
        <w:jc w:val="center"/>
        <w:rPr>
          <w:sz w:val="2"/>
        </w:rPr>
        <w:sectPr>
          <w:headerReference w:type="default" r:id="rId503"/>
          <w:footerReference w:type="default" r:id="rId504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1"/>
          <w:numId w:val="5"/>
        </w:numPr>
        <w:tabs>
          <w:tab w:pos="1383" w:val="left" w:leader="none"/>
        </w:tabs>
        <w:spacing w:line="240" w:lineRule="auto" w:before="92" w:after="0"/>
        <w:ind w:left="1382" w:right="0" w:hanging="534"/>
        <w:jc w:val="left"/>
      </w:pPr>
      <w:r>
        <w:rPr/>
        <w:t>X-Bus Interface (XBI)</w:t>
      </w:r>
    </w:p>
    <w:p>
      <w:pPr>
        <w:pStyle w:val="Heading2"/>
        <w:numPr>
          <w:ilvl w:val="2"/>
          <w:numId w:val="31"/>
        </w:numPr>
        <w:tabs>
          <w:tab w:pos="1793" w:val="left" w:leader="none"/>
        </w:tabs>
        <w:spacing w:line="240" w:lineRule="auto" w:before="84" w:after="0"/>
        <w:ind w:left="1792" w:right="0" w:hanging="734"/>
        <w:jc w:val="left"/>
      </w:pPr>
      <w:r>
        <w:rPr/>
        <w:t>XBI</w:t>
      </w:r>
      <w:r>
        <w:rPr>
          <w:spacing w:val="-5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Description</w:t>
      </w:r>
    </w:p>
    <w:p>
      <w:pPr>
        <w:pStyle w:val="BodyText"/>
        <w:spacing w:line="376" w:lineRule="auto" w:before="103"/>
        <w:ind w:left="527" w:right="892" w:firstLine="1132"/>
        <w:jc w:val="both"/>
      </w:pPr>
      <w:r>
        <w:rPr/>
        <w:t>The KBC implements a XBI module to handle the related request from 8051/LPC to</w:t>
      </w:r>
      <w:r>
        <w:rPr>
          <w:spacing w:val="1"/>
        </w:rPr>
        <w:t> </w:t>
      </w:r>
      <w:r>
        <w:rPr/>
        <w:t>flash</w:t>
      </w:r>
      <w:r>
        <w:rPr>
          <w:spacing w:val="-2"/>
        </w:rPr>
        <w:t> </w:t>
      </w:r>
      <w:r>
        <w:rPr/>
        <w:t>device.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figure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operation</w:t>
      </w:r>
      <w:r>
        <w:rPr>
          <w:spacing w:val="-1"/>
        </w:rPr>
        <w:t> </w:t>
      </w:r>
      <w:r>
        <w:rPr/>
        <w:t>illustration.</w:t>
      </w:r>
    </w:p>
    <w:p>
      <w:pPr>
        <w:pStyle w:val="BodyText"/>
        <w:spacing w:before="8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">
            <wp:simplePos x="0" y="0"/>
            <wp:positionH relativeFrom="page">
              <wp:posOffset>1450512</wp:posOffset>
            </wp:positionH>
            <wp:positionV relativeFrom="paragraph">
              <wp:posOffset>205483</wp:posOffset>
            </wp:positionV>
            <wp:extent cx="4827552" cy="2286000"/>
            <wp:effectExtent l="0" t="0" r="0" b="0"/>
            <wp:wrapTopAndBottom/>
            <wp:docPr id="175" name="image3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383.png"/>
                    <pic:cNvPicPr/>
                  </pic:nvPicPr>
                  <pic:blipFill>
                    <a:blip r:embed="rId5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755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19"/>
        </w:rPr>
      </w:pPr>
    </w:p>
    <w:p>
      <w:pPr>
        <w:pStyle w:val="BodyText"/>
        <w:spacing w:line="376" w:lineRule="auto"/>
        <w:ind w:left="527" w:right="893" w:firstLine="1142"/>
        <w:jc w:val="both"/>
      </w:pPr>
      <w:r>
        <w:rPr/>
        <w:t>The XBI module also takes the responsibility for the In-System-Programming (ISP)</w:t>
      </w:r>
      <w:r>
        <w:rPr>
          <w:spacing w:val="1"/>
        </w:rPr>
        <w:t> </w:t>
      </w:r>
      <w:r>
        <w:rPr/>
        <w:t>mechanism to update system BIOS. The detail steps to update system BIOS via ISP mode, please</w:t>
      </w:r>
      <w:r>
        <w:rPr>
          <w:spacing w:val="1"/>
        </w:rPr>
        <w:t> </w:t>
      </w:r>
      <w:r>
        <w:rPr/>
        <w:t>refer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section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ISP.</w:t>
      </w:r>
      <w:r>
        <w:rPr>
          <w:spacing w:val="-1"/>
        </w:rPr>
        <w:t> </w:t>
      </w:r>
      <w:r>
        <w:rPr/>
        <w:t>Here</w:t>
      </w:r>
      <w:r>
        <w:rPr>
          <w:spacing w:val="-2"/>
        </w:rPr>
        <w:t> </w:t>
      </w:r>
      <w:r>
        <w:rPr/>
        <w:t>gives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feature</w:t>
      </w:r>
      <w:r>
        <w:rPr>
          <w:spacing w:val="-2"/>
        </w:rPr>
        <w:t> </w:t>
      </w:r>
      <w:r>
        <w:rPr/>
        <w:t>of</w:t>
      </w:r>
      <w:r>
        <w:rPr>
          <w:spacing w:val="-32"/>
        </w:rPr>
        <w:t> </w:t>
      </w:r>
      <w:r>
        <w:rPr>
          <w:color w:val="777777"/>
          <w:position w:val="14"/>
          <w:sz w:val="2"/>
        </w:rPr>
        <w:t>w</w:t>
      </w:r>
      <w:r>
        <w:rPr>
          <w:color w:val="777777"/>
          <w:spacing w:val="5"/>
          <w:position w:val="14"/>
          <w:sz w:val="2"/>
        </w:rPr>
        <w:t> </w:t>
      </w:r>
      <w:r>
        <w:rPr/>
        <w:t>XBI</w:t>
      </w:r>
      <w:r>
        <w:rPr>
          <w:spacing w:val="-2"/>
        </w:rPr>
        <w:t> </w:t>
      </w:r>
      <w:r>
        <w:rPr/>
        <w:t>module.</w:t>
      </w:r>
    </w:p>
    <w:p>
      <w:pPr>
        <w:pStyle w:val="ListParagraph"/>
        <w:numPr>
          <w:ilvl w:val="0"/>
          <w:numId w:val="32"/>
        </w:numPr>
        <w:tabs>
          <w:tab w:pos="1789" w:val="left" w:leader="none"/>
        </w:tabs>
        <w:spacing w:line="227" w:lineRule="exact" w:before="0" w:after="0"/>
        <w:ind w:left="1788" w:right="0" w:hanging="120"/>
        <w:jc w:val="both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Two</w:t>
      </w:r>
      <w:r>
        <w:rPr>
          <w:rFonts w:ascii="Arial MT" w:hAnsi="Arial MT"/>
          <w:spacing w:val="-2"/>
          <w:sz w:val="20"/>
        </w:rPr>
        <w:t> </w:t>
      </w:r>
      <w:r>
        <w:rPr>
          <w:rFonts w:ascii="Arial MT" w:hAnsi="Arial MT"/>
          <w:sz w:val="20"/>
        </w:rPr>
        <w:t>8051</w:t>
      </w:r>
      <w:r>
        <w:rPr>
          <w:rFonts w:ascii="Arial MT" w:hAnsi="Arial MT"/>
          <w:spacing w:val="-3"/>
          <w:sz w:val="20"/>
        </w:rPr>
        <w:t> </w:t>
      </w:r>
      <w:r>
        <w:rPr>
          <w:rFonts w:ascii="Arial MT" w:hAnsi="Arial MT"/>
          <w:sz w:val="20"/>
        </w:rPr>
        <w:t>code</w:t>
      </w:r>
      <w:r>
        <w:rPr>
          <w:rFonts w:ascii="Arial MT" w:hAnsi="Arial MT"/>
          <w:spacing w:val="-2"/>
          <w:sz w:val="20"/>
        </w:rPr>
        <w:t> </w:t>
      </w:r>
      <w:r>
        <w:rPr>
          <w:rFonts w:ascii="Arial MT" w:hAnsi="Arial MT"/>
          <w:sz w:val="20"/>
        </w:rPr>
        <w:t>segments,</w:t>
      </w:r>
      <w:r>
        <w:rPr>
          <w:rFonts w:ascii="Arial MT" w:hAnsi="Arial MT"/>
          <w:spacing w:val="-2"/>
          <w:sz w:val="20"/>
        </w:rPr>
        <w:t> </w:t>
      </w:r>
      <w:r>
        <w:rPr>
          <w:rFonts w:ascii="Arial MT" w:hAnsi="Arial MT"/>
          <w:sz w:val="20"/>
        </w:rPr>
        <w:t>one</w:t>
      </w:r>
      <w:r>
        <w:rPr>
          <w:rFonts w:ascii="Arial MT" w:hAnsi="Arial MT"/>
          <w:spacing w:val="-2"/>
          <w:sz w:val="20"/>
        </w:rPr>
        <w:t> </w:t>
      </w:r>
      <w:r>
        <w:rPr>
          <w:rFonts w:ascii="Arial MT" w:hAnsi="Arial MT"/>
          <w:sz w:val="20"/>
        </w:rPr>
        <w:t>for</w:t>
      </w:r>
      <w:r>
        <w:rPr>
          <w:rFonts w:ascii="Arial MT" w:hAnsi="Arial MT"/>
          <w:spacing w:val="-2"/>
          <w:sz w:val="20"/>
        </w:rPr>
        <w:t> </w:t>
      </w:r>
      <w:r>
        <w:rPr>
          <w:rFonts w:ascii="Arial MT" w:hAnsi="Arial MT"/>
          <w:sz w:val="20"/>
        </w:rPr>
        <w:t>16K</w:t>
      </w:r>
      <w:r>
        <w:rPr>
          <w:rFonts w:ascii="Arial MT" w:hAnsi="Arial MT"/>
          <w:spacing w:val="-1"/>
          <w:sz w:val="20"/>
        </w:rPr>
        <w:t> </w:t>
      </w:r>
      <w:r>
        <w:rPr>
          <w:rFonts w:ascii="Arial MT" w:hAnsi="Arial MT"/>
          <w:sz w:val="20"/>
        </w:rPr>
        <w:t>and</w:t>
      </w:r>
      <w:r>
        <w:rPr>
          <w:rFonts w:ascii="Arial MT" w:hAnsi="Arial MT"/>
          <w:spacing w:val="-2"/>
          <w:sz w:val="20"/>
        </w:rPr>
        <w:t> </w:t>
      </w: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-2"/>
          <w:sz w:val="20"/>
        </w:rPr>
        <w:t> </w:t>
      </w:r>
      <w:r>
        <w:rPr>
          <w:rFonts w:ascii="Arial MT" w:hAnsi="Arial MT"/>
          <w:sz w:val="20"/>
        </w:rPr>
        <w:t>other</w:t>
      </w:r>
      <w:r>
        <w:rPr>
          <w:rFonts w:ascii="Arial MT" w:hAnsi="Arial MT"/>
          <w:spacing w:val="-2"/>
          <w:sz w:val="20"/>
        </w:rPr>
        <w:t> </w:t>
      </w:r>
      <w:r>
        <w:rPr>
          <w:rFonts w:ascii="Arial MT" w:hAnsi="Arial MT"/>
          <w:sz w:val="20"/>
        </w:rPr>
        <w:t>for</w:t>
      </w:r>
      <w:r>
        <w:rPr>
          <w:rFonts w:ascii="Arial MT" w:hAnsi="Arial MT"/>
          <w:spacing w:val="-2"/>
          <w:sz w:val="20"/>
        </w:rPr>
        <w:t> </w:t>
      </w:r>
      <w:r>
        <w:rPr>
          <w:rFonts w:ascii="Arial MT" w:hAnsi="Arial MT"/>
          <w:sz w:val="20"/>
        </w:rPr>
        <w:t>48K.</w:t>
      </w:r>
    </w:p>
    <w:p>
      <w:pPr>
        <w:pStyle w:val="ListParagraph"/>
        <w:numPr>
          <w:ilvl w:val="0"/>
          <w:numId w:val="32"/>
        </w:numPr>
        <w:tabs>
          <w:tab w:pos="1792" w:val="left" w:leader="none"/>
        </w:tabs>
        <w:spacing w:line="240" w:lineRule="auto" w:before="130" w:after="0"/>
        <w:ind w:left="1792" w:right="0" w:hanging="123"/>
        <w:jc w:val="lef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XBI</w:t>
      </w:r>
      <w:r>
        <w:rPr>
          <w:rFonts w:ascii="Arial MT" w:hAnsi="Arial MT"/>
          <w:spacing w:val="-3"/>
          <w:sz w:val="20"/>
        </w:rPr>
        <w:t> </w:t>
      </w:r>
      <w:r>
        <w:rPr>
          <w:rFonts w:ascii="Arial MT" w:hAnsi="Arial MT"/>
          <w:sz w:val="20"/>
        </w:rPr>
        <w:t>arbiter</w:t>
      </w:r>
      <w:r>
        <w:rPr>
          <w:rFonts w:ascii="Arial MT" w:hAnsi="Arial MT"/>
          <w:spacing w:val="-3"/>
          <w:sz w:val="20"/>
        </w:rPr>
        <w:t> </w:t>
      </w:r>
      <w:r>
        <w:rPr>
          <w:rFonts w:ascii="Arial MT" w:hAnsi="Arial MT"/>
          <w:sz w:val="20"/>
        </w:rPr>
        <w:t>to</w:t>
      </w:r>
      <w:r>
        <w:rPr>
          <w:rFonts w:ascii="Arial MT" w:hAnsi="Arial MT"/>
          <w:spacing w:val="-2"/>
          <w:sz w:val="20"/>
        </w:rPr>
        <w:t> </w:t>
      </w:r>
      <w:r>
        <w:rPr>
          <w:rFonts w:ascii="Arial MT" w:hAnsi="Arial MT"/>
          <w:sz w:val="20"/>
        </w:rPr>
        <w:t>handle</w:t>
      </w:r>
      <w:r>
        <w:rPr>
          <w:rFonts w:ascii="Arial MT" w:hAnsi="Arial MT"/>
          <w:spacing w:val="-3"/>
          <w:sz w:val="20"/>
        </w:rPr>
        <w:t> </w:t>
      </w: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-2"/>
          <w:sz w:val="20"/>
        </w:rPr>
        <w:t> </w:t>
      </w:r>
      <w:r>
        <w:rPr>
          <w:rFonts w:ascii="Arial MT" w:hAnsi="Arial MT"/>
          <w:sz w:val="20"/>
        </w:rPr>
        <w:t>transaction</w:t>
      </w:r>
      <w:r>
        <w:rPr>
          <w:rFonts w:ascii="Arial MT" w:hAnsi="Arial MT"/>
          <w:spacing w:val="-3"/>
          <w:sz w:val="20"/>
        </w:rPr>
        <w:t> </w:t>
      </w:r>
      <w:r>
        <w:rPr>
          <w:rFonts w:ascii="Arial MT" w:hAnsi="Arial MT"/>
          <w:sz w:val="20"/>
        </w:rPr>
        <w:t>of</w:t>
      </w:r>
      <w:r>
        <w:rPr>
          <w:rFonts w:ascii="Arial MT" w:hAnsi="Arial MT"/>
          <w:spacing w:val="-2"/>
          <w:sz w:val="20"/>
        </w:rPr>
        <w:t> </w:t>
      </w:r>
      <w:r>
        <w:rPr>
          <w:rFonts w:ascii="Arial MT" w:hAnsi="Arial MT"/>
          <w:sz w:val="20"/>
        </w:rPr>
        <w:t>8051</w:t>
      </w:r>
      <w:r>
        <w:rPr>
          <w:rFonts w:ascii="Arial MT" w:hAnsi="Arial MT"/>
          <w:spacing w:val="-3"/>
          <w:sz w:val="20"/>
        </w:rPr>
        <w:t> </w:t>
      </w:r>
      <w:r>
        <w:rPr>
          <w:rFonts w:ascii="Arial MT" w:hAnsi="Arial MT"/>
          <w:sz w:val="20"/>
        </w:rPr>
        <w:t>and</w:t>
      </w:r>
      <w:r>
        <w:rPr>
          <w:rFonts w:ascii="Arial MT" w:hAnsi="Arial MT"/>
          <w:spacing w:val="-2"/>
          <w:sz w:val="20"/>
        </w:rPr>
        <w:t> </w:t>
      </w:r>
      <w:r>
        <w:rPr>
          <w:rFonts w:ascii="Arial MT" w:hAnsi="Arial MT"/>
          <w:sz w:val="20"/>
        </w:rPr>
        <w:t>LPC</w:t>
      </w:r>
      <w:r>
        <w:rPr>
          <w:rFonts w:ascii="Arial MT" w:hAnsi="Arial MT"/>
          <w:spacing w:val="-3"/>
          <w:sz w:val="20"/>
        </w:rPr>
        <w:t> </w:t>
      </w:r>
      <w:r>
        <w:rPr>
          <w:rFonts w:ascii="Arial MT" w:hAnsi="Arial MT"/>
          <w:sz w:val="20"/>
        </w:rPr>
        <w:t>request.</w:t>
      </w:r>
    </w:p>
    <w:p>
      <w:pPr>
        <w:pStyle w:val="ListParagraph"/>
        <w:numPr>
          <w:ilvl w:val="0"/>
          <w:numId w:val="32"/>
        </w:numPr>
        <w:tabs>
          <w:tab w:pos="1792" w:val="left" w:leader="none"/>
        </w:tabs>
        <w:spacing w:line="240" w:lineRule="auto" w:before="130" w:after="0"/>
        <w:ind w:left="1791" w:right="0" w:hanging="123"/>
        <w:jc w:val="lef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XBI</w:t>
      </w:r>
      <w:r>
        <w:rPr>
          <w:rFonts w:ascii="Arial MT" w:hAnsi="Arial MT"/>
          <w:spacing w:val="-7"/>
          <w:sz w:val="20"/>
        </w:rPr>
        <w:t> </w:t>
      </w:r>
      <w:r>
        <w:rPr>
          <w:rFonts w:ascii="Arial MT" w:hAnsi="Arial MT"/>
          <w:sz w:val="20"/>
        </w:rPr>
        <w:t>pre-fetch</w:t>
      </w:r>
      <w:r>
        <w:rPr>
          <w:rFonts w:ascii="Arial MT" w:hAnsi="Arial MT"/>
          <w:spacing w:val="-7"/>
          <w:sz w:val="20"/>
        </w:rPr>
        <w:t> </w:t>
      </w:r>
      <w:r>
        <w:rPr>
          <w:rFonts w:ascii="Arial MT" w:hAnsi="Arial MT"/>
          <w:sz w:val="20"/>
        </w:rPr>
        <w:t>code</w:t>
      </w:r>
      <w:r>
        <w:rPr>
          <w:rFonts w:ascii="Arial MT" w:hAnsi="Arial MT"/>
          <w:spacing w:val="-6"/>
          <w:sz w:val="20"/>
        </w:rPr>
        <w:t> </w:t>
      </w:r>
      <w:r>
        <w:rPr>
          <w:rFonts w:ascii="Arial MT" w:hAnsi="Arial MT"/>
          <w:sz w:val="20"/>
        </w:rPr>
        <w:t>mechanism</w:t>
      </w:r>
      <w:r>
        <w:rPr>
          <w:rFonts w:ascii="Arial MT" w:hAnsi="Arial MT"/>
          <w:spacing w:val="-8"/>
          <w:sz w:val="20"/>
        </w:rPr>
        <w:t> </w:t>
      </w:r>
      <w:r>
        <w:rPr>
          <w:rFonts w:ascii="Arial MT" w:hAnsi="Arial MT"/>
          <w:sz w:val="20"/>
        </w:rPr>
        <w:t>support</w:t>
      </w:r>
      <w:r>
        <w:rPr>
          <w:rFonts w:ascii="Arial MT" w:hAnsi="Arial MT"/>
          <w:spacing w:val="-6"/>
          <w:sz w:val="20"/>
        </w:rPr>
        <w:t> </w:t>
      </w:r>
      <w:r>
        <w:rPr>
          <w:rFonts w:ascii="Arial MT" w:hAnsi="Arial MT"/>
          <w:sz w:val="20"/>
        </w:rPr>
        <w:t>for</w:t>
      </w:r>
      <w:r>
        <w:rPr>
          <w:rFonts w:ascii="Arial MT" w:hAnsi="Arial MT"/>
          <w:spacing w:val="-7"/>
          <w:sz w:val="20"/>
        </w:rPr>
        <w:t> </w:t>
      </w:r>
      <w:r>
        <w:rPr>
          <w:rFonts w:ascii="Arial MT" w:hAnsi="Arial MT"/>
          <w:sz w:val="20"/>
        </w:rPr>
        <w:t>better</w:t>
      </w:r>
      <w:r>
        <w:rPr>
          <w:rFonts w:ascii="Arial MT" w:hAnsi="Arial MT"/>
          <w:spacing w:val="-6"/>
          <w:sz w:val="20"/>
        </w:rPr>
        <w:t> </w:t>
      </w:r>
      <w:r>
        <w:rPr>
          <w:rFonts w:ascii="Arial MT" w:hAnsi="Arial MT"/>
          <w:sz w:val="20"/>
        </w:rPr>
        <w:t>performance.</w:t>
      </w:r>
    </w:p>
    <w:p>
      <w:pPr>
        <w:pStyle w:val="ListParagraph"/>
        <w:numPr>
          <w:ilvl w:val="0"/>
          <w:numId w:val="32"/>
        </w:numPr>
        <w:tabs>
          <w:tab w:pos="1792" w:val="left" w:leader="none"/>
        </w:tabs>
        <w:spacing w:line="240" w:lineRule="auto" w:before="130" w:after="0"/>
        <w:ind w:left="1791" w:right="0" w:hanging="123"/>
        <w:jc w:val="lef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Flash</w:t>
      </w:r>
      <w:r>
        <w:rPr>
          <w:rFonts w:ascii="Arial MT" w:hAnsi="Arial MT"/>
          <w:spacing w:val="-6"/>
          <w:sz w:val="20"/>
        </w:rPr>
        <w:t> </w:t>
      </w:r>
      <w:r>
        <w:rPr>
          <w:rFonts w:ascii="Arial MT" w:hAnsi="Arial MT"/>
          <w:sz w:val="20"/>
        </w:rPr>
        <w:t>write-protection</w:t>
      </w:r>
      <w:r>
        <w:rPr>
          <w:rFonts w:ascii="Arial MT" w:hAnsi="Arial MT"/>
          <w:spacing w:val="-6"/>
          <w:sz w:val="20"/>
        </w:rPr>
        <w:t> </w:t>
      </w:r>
      <w:r>
        <w:rPr>
          <w:rFonts w:ascii="Arial MT" w:hAnsi="Arial MT"/>
          <w:sz w:val="20"/>
        </w:rPr>
        <w:t>support.</w:t>
      </w:r>
    </w:p>
    <w:p>
      <w:pPr>
        <w:pStyle w:val="ListParagraph"/>
        <w:numPr>
          <w:ilvl w:val="0"/>
          <w:numId w:val="32"/>
        </w:numPr>
        <w:tabs>
          <w:tab w:pos="1793" w:val="left" w:leader="none"/>
        </w:tabs>
        <w:spacing w:line="240" w:lineRule="auto" w:before="130" w:after="0"/>
        <w:ind w:left="1792" w:right="0" w:hanging="124"/>
        <w:jc w:val="lef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ISP</w:t>
      </w:r>
      <w:r>
        <w:rPr>
          <w:rFonts w:ascii="Arial MT" w:hAnsi="Arial MT"/>
          <w:spacing w:val="-6"/>
          <w:sz w:val="20"/>
        </w:rPr>
        <w:t> </w:t>
      </w:r>
      <w:r>
        <w:rPr>
          <w:rFonts w:ascii="Arial MT" w:hAnsi="Arial MT"/>
          <w:sz w:val="20"/>
        </w:rPr>
        <w:t>flash</w:t>
      </w:r>
      <w:r>
        <w:rPr>
          <w:rFonts w:ascii="Arial MT" w:hAnsi="Arial MT"/>
          <w:spacing w:val="-2"/>
          <w:sz w:val="20"/>
        </w:rPr>
        <w:t> </w:t>
      </w:r>
      <w:r>
        <w:rPr>
          <w:rFonts w:ascii="Arial MT" w:hAnsi="Arial MT"/>
          <w:sz w:val="20"/>
        </w:rPr>
        <w:t>update</w:t>
      </w:r>
      <w:r>
        <w:rPr>
          <w:rFonts w:ascii="Arial MT" w:hAnsi="Arial MT"/>
          <w:spacing w:val="-1"/>
          <w:sz w:val="20"/>
        </w:rPr>
        <w:t> </w:t>
      </w:r>
      <w:r>
        <w:rPr>
          <w:rFonts w:ascii="Arial MT" w:hAnsi="Arial MT"/>
          <w:sz w:val="20"/>
        </w:rPr>
        <w:t>support.</w:t>
      </w:r>
    </w:p>
    <w:p>
      <w:pPr>
        <w:pStyle w:val="ListParagraph"/>
        <w:numPr>
          <w:ilvl w:val="0"/>
          <w:numId w:val="32"/>
        </w:numPr>
        <w:tabs>
          <w:tab w:pos="1793" w:val="left" w:leader="none"/>
        </w:tabs>
        <w:spacing w:line="240" w:lineRule="auto" w:before="130" w:after="0"/>
        <w:ind w:left="1792" w:right="0" w:hanging="124"/>
        <w:jc w:val="lef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SHC</w:t>
      </w:r>
      <w:r>
        <w:rPr>
          <w:rFonts w:ascii="Arial MT" w:hAnsi="Arial MT"/>
          <w:spacing w:val="-2"/>
          <w:sz w:val="20"/>
        </w:rPr>
        <w:t> </w:t>
      </w:r>
      <w:r>
        <w:rPr>
          <w:rFonts w:ascii="Arial MT" w:hAnsi="Arial MT"/>
          <w:sz w:val="20"/>
        </w:rPr>
        <w:t>(SPI</w:t>
      </w:r>
      <w:r>
        <w:rPr>
          <w:rFonts w:ascii="Arial MT" w:hAnsi="Arial MT"/>
          <w:spacing w:val="-1"/>
          <w:sz w:val="20"/>
        </w:rPr>
        <w:t> </w:t>
      </w:r>
      <w:r>
        <w:rPr>
          <w:rFonts w:ascii="Arial MT" w:hAnsi="Arial MT"/>
          <w:sz w:val="20"/>
        </w:rPr>
        <w:t>host</w:t>
      </w:r>
      <w:r>
        <w:rPr>
          <w:rFonts w:ascii="Arial MT" w:hAnsi="Arial MT"/>
          <w:spacing w:val="-1"/>
          <w:sz w:val="20"/>
        </w:rPr>
        <w:t> </w:t>
      </w:r>
      <w:r>
        <w:rPr>
          <w:rFonts w:ascii="Arial MT" w:hAnsi="Arial MT"/>
          <w:sz w:val="20"/>
        </w:rPr>
        <w:t>controller)</w:t>
      </w:r>
    </w:p>
    <w:p>
      <w:pPr>
        <w:pStyle w:val="ListParagraph"/>
        <w:numPr>
          <w:ilvl w:val="3"/>
          <w:numId w:val="31"/>
        </w:numPr>
        <w:tabs>
          <w:tab w:pos="2190" w:val="left" w:leader="none"/>
        </w:tabs>
        <w:spacing w:line="240" w:lineRule="auto" w:before="131" w:after="0"/>
        <w:ind w:left="2189" w:right="0" w:hanging="223"/>
        <w:jc w:val="left"/>
        <w:rPr>
          <w:rFonts w:ascii="Arial MT"/>
          <w:sz w:val="20"/>
        </w:rPr>
      </w:pPr>
      <w:r>
        <w:rPr>
          <w:rFonts w:ascii="Arial MT"/>
          <w:sz w:val="20"/>
        </w:rPr>
        <w:t>4</w:t>
      </w:r>
      <w:r>
        <w:rPr>
          <w:rFonts w:ascii="Arial MT"/>
          <w:spacing w:val="-3"/>
          <w:sz w:val="20"/>
        </w:rPr>
        <w:t> </w:t>
      </w:r>
      <w:r>
        <w:rPr>
          <w:rFonts w:ascii="Arial MT"/>
          <w:sz w:val="20"/>
        </w:rPr>
        <w:t>byte</w:t>
      </w:r>
      <w:r>
        <w:rPr>
          <w:rFonts w:ascii="Arial MT"/>
          <w:spacing w:val="-2"/>
          <w:sz w:val="20"/>
        </w:rPr>
        <w:t> </w:t>
      </w:r>
      <w:r>
        <w:rPr>
          <w:rFonts w:ascii="Arial MT"/>
          <w:sz w:val="20"/>
        </w:rPr>
        <w:t>buffer</w:t>
      </w:r>
      <w:r>
        <w:rPr>
          <w:rFonts w:ascii="Arial MT"/>
          <w:spacing w:val="-2"/>
          <w:sz w:val="20"/>
        </w:rPr>
        <w:t> </w:t>
      </w:r>
      <w:r>
        <w:rPr>
          <w:rFonts w:ascii="Arial MT"/>
          <w:sz w:val="20"/>
        </w:rPr>
        <w:t>for</w:t>
      </w:r>
      <w:r>
        <w:rPr>
          <w:rFonts w:ascii="Arial MT"/>
          <w:spacing w:val="-5"/>
          <w:sz w:val="20"/>
        </w:rPr>
        <w:t> </w:t>
      </w:r>
      <w:r>
        <w:rPr>
          <w:rFonts w:ascii="Arial MT"/>
          <w:sz w:val="20"/>
        </w:rPr>
        <w:t>TX/RX</w:t>
      </w:r>
    </w:p>
    <w:p>
      <w:pPr>
        <w:pStyle w:val="ListParagraph"/>
        <w:numPr>
          <w:ilvl w:val="3"/>
          <w:numId w:val="31"/>
        </w:numPr>
        <w:tabs>
          <w:tab w:pos="2190" w:val="left" w:leader="none"/>
        </w:tabs>
        <w:spacing w:line="240" w:lineRule="auto" w:before="130" w:after="0"/>
        <w:ind w:left="2189" w:right="0" w:hanging="223"/>
        <w:jc w:val="left"/>
        <w:rPr>
          <w:rFonts w:ascii="Arial MT"/>
          <w:sz w:val="20"/>
        </w:rPr>
      </w:pPr>
      <w:r>
        <w:rPr>
          <w:rFonts w:ascii="Arial MT"/>
          <w:sz w:val="20"/>
        </w:rPr>
        <w:t>Support</w:t>
      </w:r>
      <w:r>
        <w:rPr>
          <w:rFonts w:ascii="Arial MT"/>
          <w:spacing w:val="-3"/>
          <w:sz w:val="20"/>
        </w:rPr>
        <w:t> </w:t>
      </w:r>
      <w:r>
        <w:rPr>
          <w:rFonts w:ascii="Arial MT"/>
          <w:sz w:val="20"/>
        </w:rPr>
        <w:t>mode</w:t>
      </w:r>
      <w:r>
        <w:rPr>
          <w:rFonts w:ascii="Arial MT"/>
          <w:spacing w:val="-2"/>
          <w:sz w:val="20"/>
        </w:rPr>
        <w:t> </w:t>
      </w:r>
      <w:r>
        <w:rPr>
          <w:rFonts w:ascii="Arial MT"/>
          <w:sz w:val="20"/>
        </w:rPr>
        <w:t>0</w:t>
      </w:r>
      <w:r>
        <w:rPr>
          <w:rFonts w:ascii="Arial MT"/>
          <w:spacing w:val="-3"/>
          <w:sz w:val="20"/>
        </w:rPr>
        <w:t> </w:t>
      </w:r>
      <w:r>
        <w:rPr>
          <w:rFonts w:ascii="Arial MT"/>
          <w:sz w:val="20"/>
        </w:rPr>
        <w:t>(clock</w:t>
      </w:r>
      <w:r>
        <w:rPr>
          <w:rFonts w:ascii="Arial MT"/>
          <w:spacing w:val="-3"/>
          <w:sz w:val="20"/>
        </w:rPr>
        <w:t> </w:t>
      </w:r>
      <w:r>
        <w:rPr>
          <w:rFonts w:ascii="Arial MT"/>
          <w:sz w:val="20"/>
        </w:rPr>
        <w:t>rising</w:t>
      </w:r>
      <w:r>
        <w:rPr>
          <w:rFonts w:ascii="Arial MT"/>
          <w:spacing w:val="-3"/>
          <w:sz w:val="20"/>
        </w:rPr>
        <w:t> </w:t>
      </w:r>
      <w:r>
        <w:rPr>
          <w:rFonts w:ascii="Arial MT"/>
          <w:sz w:val="20"/>
        </w:rPr>
        <w:t>latch</w:t>
      </w:r>
      <w:r>
        <w:rPr>
          <w:rFonts w:ascii="Arial MT"/>
          <w:spacing w:val="-2"/>
          <w:sz w:val="20"/>
        </w:rPr>
        <w:t> </w:t>
      </w:r>
      <w:r>
        <w:rPr>
          <w:rFonts w:ascii="Arial MT"/>
          <w:sz w:val="20"/>
        </w:rPr>
        <w:t>data,</w:t>
      </w:r>
      <w:r>
        <w:rPr>
          <w:rFonts w:ascii="Arial MT"/>
          <w:spacing w:val="-2"/>
          <w:sz w:val="20"/>
        </w:rPr>
        <w:t> </w:t>
      </w:r>
      <w:r>
        <w:rPr>
          <w:rFonts w:ascii="Arial MT"/>
          <w:sz w:val="20"/>
        </w:rPr>
        <w:t>clock</w:t>
      </w:r>
      <w:r>
        <w:rPr>
          <w:rFonts w:ascii="Arial MT"/>
          <w:spacing w:val="-3"/>
          <w:sz w:val="20"/>
        </w:rPr>
        <w:t> </w:t>
      </w:r>
      <w:r>
        <w:rPr>
          <w:rFonts w:ascii="Arial MT"/>
          <w:sz w:val="20"/>
        </w:rPr>
        <w:t>falling</w:t>
      </w:r>
      <w:r>
        <w:rPr>
          <w:rFonts w:ascii="Arial MT"/>
          <w:spacing w:val="-2"/>
          <w:sz w:val="20"/>
        </w:rPr>
        <w:t> </w:t>
      </w:r>
      <w:r>
        <w:rPr>
          <w:rFonts w:ascii="Arial MT"/>
          <w:sz w:val="20"/>
        </w:rPr>
        <w:t>drive</w:t>
      </w:r>
      <w:r>
        <w:rPr>
          <w:rFonts w:ascii="Arial MT"/>
          <w:spacing w:val="-3"/>
          <w:sz w:val="20"/>
        </w:rPr>
        <w:t> </w:t>
      </w:r>
      <w:r>
        <w:rPr>
          <w:rFonts w:ascii="Arial MT"/>
          <w:sz w:val="20"/>
        </w:rPr>
        <w:t>data)</w:t>
      </w:r>
    </w:p>
    <w:p>
      <w:pPr>
        <w:pStyle w:val="ListParagraph"/>
        <w:numPr>
          <w:ilvl w:val="3"/>
          <w:numId w:val="31"/>
        </w:numPr>
        <w:tabs>
          <w:tab w:pos="2190" w:val="left" w:leader="none"/>
        </w:tabs>
        <w:spacing w:line="240" w:lineRule="auto" w:before="130" w:after="0"/>
        <w:ind w:left="2189" w:right="0" w:hanging="223"/>
        <w:jc w:val="left"/>
        <w:rPr>
          <w:rFonts w:ascii="Arial MT"/>
          <w:sz w:val="20"/>
        </w:rPr>
      </w:pPr>
      <w:r>
        <w:rPr>
          <w:rFonts w:ascii="Arial MT"/>
          <w:sz w:val="20"/>
        </w:rPr>
        <w:t>SPI</w:t>
      </w:r>
      <w:r>
        <w:rPr>
          <w:rFonts w:ascii="Arial MT"/>
          <w:spacing w:val="-3"/>
          <w:sz w:val="20"/>
        </w:rPr>
        <w:t> </w:t>
      </w:r>
      <w:r>
        <w:rPr>
          <w:rFonts w:ascii="Arial MT"/>
          <w:sz w:val="20"/>
        </w:rPr>
        <w:t>clock</w:t>
      </w:r>
      <w:r>
        <w:rPr>
          <w:rFonts w:ascii="Arial MT"/>
          <w:spacing w:val="-2"/>
          <w:sz w:val="20"/>
        </w:rPr>
        <w:t> </w:t>
      </w:r>
      <w:r>
        <w:rPr>
          <w:rFonts w:ascii="Arial MT"/>
          <w:sz w:val="20"/>
        </w:rPr>
        <w:t>speed</w:t>
      </w:r>
      <w:r>
        <w:rPr>
          <w:rFonts w:ascii="Arial MT"/>
          <w:spacing w:val="-2"/>
          <w:sz w:val="20"/>
        </w:rPr>
        <w:t> </w:t>
      </w:r>
      <w:r>
        <w:rPr>
          <w:rFonts w:ascii="Arial MT"/>
          <w:sz w:val="20"/>
        </w:rPr>
        <w:t>is</w:t>
      </w:r>
      <w:r>
        <w:rPr>
          <w:rFonts w:ascii="Arial MT"/>
          <w:spacing w:val="-1"/>
          <w:sz w:val="20"/>
        </w:rPr>
        <w:t> </w:t>
      </w:r>
      <w:r>
        <w:rPr>
          <w:rFonts w:ascii="Arial MT"/>
          <w:sz w:val="20"/>
        </w:rPr>
        <w:t>66</w:t>
      </w:r>
      <w:r>
        <w:rPr>
          <w:rFonts w:ascii="Arial MT"/>
          <w:spacing w:val="-2"/>
          <w:sz w:val="20"/>
        </w:rPr>
        <w:t> </w:t>
      </w:r>
      <w:r>
        <w:rPr>
          <w:rFonts w:ascii="Arial MT"/>
          <w:sz w:val="20"/>
        </w:rPr>
        <w:t>/</w:t>
      </w:r>
      <w:r>
        <w:rPr>
          <w:rFonts w:ascii="Arial MT"/>
          <w:spacing w:val="-2"/>
          <w:sz w:val="20"/>
        </w:rPr>
        <w:t> </w:t>
      </w:r>
      <w:r>
        <w:rPr>
          <w:rFonts w:ascii="Arial MT"/>
          <w:sz w:val="20"/>
        </w:rPr>
        <w:t>33</w:t>
      </w:r>
      <w:r>
        <w:rPr>
          <w:rFonts w:ascii="Arial MT"/>
          <w:spacing w:val="-2"/>
          <w:sz w:val="20"/>
        </w:rPr>
        <w:t> </w:t>
      </w:r>
      <w:r>
        <w:rPr>
          <w:rFonts w:ascii="Arial MT"/>
          <w:sz w:val="20"/>
        </w:rPr>
        <w:t>MHz</w:t>
      </w:r>
      <w:r>
        <w:rPr>
          <w:rFonts w:ascii="Arial MT"/>
          <w:spacing w:val="-3"/>
          <w:sz w:val="20"/>
        </w:rPr>
        <w:t> </w:t>
      </w:r>
      <w:r>
        <w:rPr>
          <w:rFonts w:ascii="Arial MT"/>
          <w:sz w:val="20"/>
        </w:rPr>
        <w:t>(Depending</w:t>
      </w:r>
      <w:r>
        <w:rPr>
          <w:rFonts w:ascii="Arial MT"/>
          <w:spacing w:val="-2"/>
          <w:sz w:val="20"/>
        </w:rPr>
        <w:t> </w:t>
      </w:r>
      <w:r>
        <w:rPr>
          <w:rFonts w:ascii="Arial MT"/>
          <w:sz w:val="20"/>
        </w:rPr>
        <w:t>on</w:t>
      </w:r>
      <w:r>
        <w:rPr>
          <w:rFonts w:ascii="Arial MT"/>
          <w:spacing w:val="-2"/>
          <w:sz w:val="20"/>
        </w:rPr>
        <w:t> </w:t>
      </w:r>
      <w:r>
        <w:rPr>
          <w:rFonts w:ascii="Arial MT"/>
          <w:sz w:val="20"/>
        </w:rPr>
        <w:t>0xFF0D.6)</w:t>
      </w:r>
    </w:p>
    <w:p>
      <w:pPr>
        <w:pStyle w:val="ListParagraph"/>
        <w:numPr>
          <w:ilvl w:val="3"/>
          <w:numId w:val="31"/>
        </w:numPr>
        <w:tabs>
          <w:tab w:pos="2190" w:val="left" w:leader="none"/>
        </w:tabs>
        <w:spacing w:line="240" w:lineRule="auto" w:before="130" w:after="0"/>
        <w:ind w:left="2189" w:right="0" w:hanging="223"/>
        <w:jc w:val="left"/>
        <w:rPr>
          <w:rFonts w:ascii="Arial MT"/>
          <w:sz w:val="20"/>
        </w:rPr>
      </w:pPr>
      <w:r>
        <w:rPr>
          <w:rFonts w:ascii="Arial MT"/>
          <w:sz w:val="20"/>
        </w:rPr>
        <w:t>Programmable</w:t>
      </w:r>
      <w:r>
        <w:rPr>
          <w:rFonts w:ascii="Arial MT"/>
          <w:spacing w:val="-10"/>
          <w:sz w:val="20"/>
        </w:rPr>
        <w:t> </w:t>
      </w:r>
      <w:r>
        <w:rPr>
          <w:rFonts w:ascii="Arial MT"/>
          <w:sz w:val="20"/>
        </w:rPr>
        <w:t>Tx/Rx</w:t>
      </w:r>
      <w:r>
        <w:rPr>
          <w:rFonts w:ascii="Arial MT"/>
          <w:spacing w:val="-5"/>
          <w:sz w:val="20"/>
        </w:rPr>
        <w:t> </w:t>
      </w:r>
      <w:r>
        <w:rPr>
          <w:rFonts w:ascii="Arial MT"/>
          <w:sz w:val="20"/>
        </w:rPr>
        <w:t>length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19"/>
        </w:rPr>
      </w:pPr>
    </w:p>
    <w:p>
      <w:pPr>
        <w:pStyle w:val="Heading2"/>
        <w:numPr>
          <w:ilvl w:val="2"/>
          <w:numId w:val="31"/>
        </w:numPr>
        <w:tabs>
          <w:tab w:pos="1793" w:val="left" w:leader="none"/>
        </w:tabs>
        <w:spacing w:line="240" w:lineRule="auto" w:before="0" w:after="0"/>
        <w:ind w:left="1792" w:right="0" w:hanging="734"/>
        <w:jc w:val="left"/>
      </w:pPr>
      <w:r>
        <w:rPr/>
        <w:t>XBI</w:t>
      </w:r>
      <w:r>
        <w:rPr>
          <w:spacing w:val="-5"/>
        </w:rPr>
        <w:t> </w:t>
      </w:r>
      <w:r>
        <w:rPr/>
        <w:t>SPI</w:t>
      </w:r>
      <w:r>
        <w:rPr>
          <w:spacing w:val="-4"/>
        </w:rPr>
        <w:t> </w:t>
      </w:r>
      <w:r>
        <w:rPr/>
        <w:t>Enhancement</w:t>
      </w:r>
    </w:p>
    <w:p>
      <w:pPr>
        <w:pStyle w:val="BodyText"/>
        <w:spacing w:line="376" w:lineRule="auto" w:before="102"/>
        <w:ind w:left="527" w:right="891" w:firstLine="1041"/>
        <w:jc w:val="both"/>
      </w:pPr>
      <w:r>
        <w:rPr/>
        <w:t>The 8051 microprocessor executes machine codes from SPI flash and the performance</w:t>
      </w:r>
      <w:r>
        <w:rPr>
          <w:spacing w:val="-53"/>
        </w:rPr>
        <w:t> </w:t>
      </w:r>
      <w:r>
        <w:rPr/>
        <w:t>is determined by the read operation. To enhance the performance of SPI flash fetching, special</w:t>
      </w:r>
      <w:r>
        <w:rPr>
          <w:spacing w:val="1"/>
        </w:rPr>
        <w:t> </w:t>
      </w:r>
      <w:r>
        <w:rPr/>
        <w:t>protocols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introduced.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>
          <w:rFonts w:ascii="Arial"/>
          <w:b/>
        </w:rPr>
        <w:t>Dual/Quad</w:t>
      </w:r>
      <w:r>
        <w:rPr>
          <w:rFonts w:ascii="Arial"/>
          <w:b/>
          <w:spacing w:val="1"/>
        </w:rPr>
        <w:t> </w:t>
      </w:r>
      <w:r>
        <w:rPr/>
        <w:t>protocols.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sections</w:t>
      </w:r>
      <w:r>
        <w:rPr>
          <w:spacing w:val="1"/>
        </w:rPr>
        <w:t> </w:t>
      </w:r>
      <w:r>
        <w:rPr/>
        <w:t>give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brief</w:t>
      </w:r>
      <w:r>
        <w:rPr>
          <w:spacing w:val="1"/>
        </w:rPr>
        <w:t> </w:t>
      </w:r>
      <w:r>
        <w:rPr/>
        <w:t>introduction.</w:t>
      </w:r>
    </w:p>
    <w:p>
      <w:pPr>
        <w:spacing w:after="0" w:line="376" w:lineRule="auto"/>
        <w:jc w:val="both"/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3"/>
          <w:numId w:val="33"/>
        </w:numPr>
        <w:tabs>
          <w:tab w:pos="1942" w:val="left" w:leader="none"/>
        </w:tabs>
        <w:spacing w:line="240" w:lineRule="auto" w:before="92" w:after="0"/>
        <w:ind w:left="1941" w:right="0" w:hanging="935"/>
        <w:jc w:val="left"/>
      </w:pPr>
      <w:r>
        <w:rPr/>
        <w:t>Original</w:t>
      </w:r>
      <w:r>
        <w:rPr>
          <w:spacing w:val="-1"/>
        </w:rPr>
        <w:t> </w:t>
      </w:r>
      <w:r>
        <w:rPr/>
        <w:t>Read</w:t>
      </w:r>
      <w:r>
        <w:rPr>
          <w:spacing w:val="-1"/>
        </w:rPr>
        <w:t> </w:t>
      </w:r>
      <w:r>
        <w:rPr/>
        <w:t>Protocol</w:t>
      </w:r>
    </w:p>
    <w:p>
      <w:pPr>
        <w:pStyle w:val="BodyText"/>
        <w:spacing w:line="376" w:lineRule="auto" w:before="103"/>
        <w:ind w:left="527" w:right="890" w:firstLine="1500"/>
        <w:jc w:val="both"/>
      </w:pPr>
      <w:r>
        <w:rPr/>
        <w:pict>
          <v:group style="position:absolute;margin-left:108.064835pt;margin-top:100.318596pt;width:413pt;height:231.8pt;mso-position-horizontal-relative:page;mso-position-vertical-relative:paragraph;z-index:-15647744;mso-wrap-distance-left:0;mso-wrap-distance-right:0" coordorigin="2161,2006" coordsize="8260,4636">
            <v:shape style="position:absolute;left:2161;top:2006;width:8260;height:4636" type="#_x0000_t75" stroked="false">
              <v:imagedata r:id="rId506" o:title=""/>
            </v:shape>
            <v:shape style="position:absolute;left:6144;top:6597;width:35;height:23" type="#_x0000_t202" filled="false" stroked="false">
              <v:textbox inset="0,0,0,0">
                <w:txbxContent>
                  <w:p>
                    <w:pPr>
                      <w:spacing w:line="22" w:lineRule="exact" w:before="0"/>
                      <w:ind w:left="0" w:right="0" w:firstLine="0"/>
                      <w:jc w:val="left"/>
                      <w:rPr>
                        <w:sz w:val="2"/>
                      </w:rPr>
                    </w:pPr>
                    <w:r>
                      <w:rPr>
                        <w:color w:val="777777"/>
                        <w:w w:val="101"/>
                        <w:sz w:val="2"/>
                      </w:rPr>
                      <w:t>w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An</w:t>
      </w:r>
      <w:r>
        <w:rPr>
          <w:spacing w:val="-3"/>
        </w:rPr>
        <w:t> </w:t>
      </w:r>
      <w:r>
        <w:rPr/>
        <w:t>original</w:t>
      </w:r>
      <w:r>
        <w:rPr>
          <w:spacing w:val="-3"/>
        </w:rPr>
        <w:t> </w:t>
      </w:r>
      <w:r>
        <w:rPr/>
        <w:t>SPI</w:t>
      </w:r>
      <w:r>
        <w:rPr>
          <w:spacing w:val="-3"/>
        </w:rPr>
        <w:t> </w:t>
      </w:r>
      <w:r>
        <w:rPr/>
        <w:t>read</w:t>
      </w:r>
      <w:r>
        <w:rPr>
          <w:spacing w:val="-3"/>
        </w:rPr>
        <w:t> </w:t>
      </w:r>
      <w:r>
        <w:rPr/>
        <w:t>protocol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read</w:t>
      </w:r>
      <w:r>
        <w:rPr>
          <w:spacing w:val="-3"/>
        </w:rPr>
        <w:t> </w:t>
      </w:r>
      <w:r>
        <w:rPr/>
        <w:t>flash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figure.</w:t>
      </w:r>
      <w:r>
        <w:rPr>
          <w:spacing w:val="-12"/>
        </w:rPr>
        <w:t> </w:t>
      </w:r>
      <w:r>
        <w:rPr/>
        <w:t>A</w:t>
      </w:r>
      <w:r>
        <w:rPr>
          <w:spacing w:val="-14"/>
        </w:rPr>
        <w:t> </w:t>
      </w:r>
      <w:r>
        <w:rPr/>
        <w:t>chip</w:t>
      </w:r>
      <w:r>
        <w:rPr>
          <w:spacing w:val="-3"/>
        </w:rPr>
        <w:t> </w:t>
      </w:r>
      <w:r>
        <w:rPr/>
        <w:t>select</w:t>
      </w:r>
      <w:r>
        <w:rPr>
          <w:spacing w:val="-3"/>
        </w:rPr>
        <w:t> </w:t>
      </w:r>
      <w:r>
        <w:rPr/>
        <w:t>is</w:t>
      </w:r>
      <w:r>
        <w:rPr>
          <w:spacing w:val="-53"/>
        </w:rPr>
        <w:t> </w:t>
      </w:r>
      <w:r>
        <w:rPr/>
        <w:t>asserted to the specific flash device and the SPI flash controller drives clock out. A 24-bit address</w:t>
      </w:r>
      <w:r>
        <w:rPr>
          <w:spacing w:val="1"/>
        </w:rPr>
        <w:t> </w:t>
      </w:r>
      <w:r>
        <w:rPr/>
        <w:t>phase follows 8-bit command phase. After a dummy phase, the SPI flash device returns data.</w:t>
      </w:r>
      <w:r>
        <w:rPr>
          <w:spacing w:val="1"/>
        </w:rPr>
        <w:t> </w:t>
      </w:r>
      <w:r>
        <w:rPr/>
        <w:t>Please</w:t>
      </w:r>
      <w:r>
        <w:rPr>
          <w:spacing w:val="-6"/>
        </w:rPr>
        <w:t> </w:t>
      </w:r>
      <w:r>
        <w:rPr/>
        <w:t>note,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KBC</w:t>
      </w:r>
      <w:r>
        <w:rPr>
          <w:spacing w:val="-5"/>
        </w:rPr>
        <w:t> </w:t>
      </w:r>
      <w:r>
        <w:rPr/>
        <w:t>currently</w:t>
      </w:r>
      <w:r>
        <w:rPr>
          <w:spacing w:val="-6"/>
        </w:rPr>
        <w:t> </w:t>
      </w:r>
      <w:r>
        <w:rPr/>
        <w:t>supports</w:t>
      </w:r>
      <w:r>
        <w:rPr>
          <w:spacing w:val="-6"/>
        </w:rPr>
        <w:t> </w:t>
      </w:r>
      <w:r>
        <w:rPr>
          <w:color w:val="FF0000"/>
        </w:rPr>
        <w:t>4MB</w:t>
      </w:r>
      <w:r>
        <w:rPr>
          <w:color w:val="FF0000"/>
          <w:spacing w:val="-7"/>
        </w:rPr>
        <w:t> </w:t>
      </w:r>
      <w:r>
        <w:rPr>
          <w:color w:val="FF0000"/>
        </w:rPr>
        <w:t>(22bit)</w:t>
      </w:r>
      <w:r>
        <w:rPr>
          <w:color w:val="FF0000"/>
          <w:spacing w:val="-4"/>
        </w:rPr>
        <w:t> </w:t>
      </w:r>
      <w:r>
        <w:rPr/>
        <w:t>size</w:t>
      </w:r>
      <w:r>
        <w:rPr>
          <w:spacing w:val="-6"/>
        </w:rPr>
        <w:t> </w:t>
      </w:r>
      <w:r>
        <w:rPr/>
        <w:t>SPI</w:t>
      </w:r>
      <w:r>
        <w:rPr>
          <w:spacing w:val="-6"/>
        </w:rPr>
        <w:t> </w:t>
      </w:r>
      <w:r>
        <w:rPr/>
        <w:t>flash,</w:t>
      </w:r>
      <w:r>
        <w:rPr>
          <w:spacing w:val="-6"/>
        </w:rPr>
        <w:t> </w:t>
      </w:r>
      <w:r>
        <w:rPr/>
        <w:t>therefore,</w:t>
      </w:r>
      <w:r>
        <w:rPr>
          <w:spacing w:val="-5"/>
        </w:rPr>
        <w:t> </w:t>
      </w:r>
      <w:r>
        <w:rPr/>
        <w:t>address</w:t>
      </w:r>
      <w:r>
        <w:rPr>
          <w:spacing w:val="-6"/>
        </w:rPr>
        <w:t> </w:t>
      </w:r>
      <w:r>
        <w:rPr/>
        <w:t>bit,</w:t>
      </w:r>
      <w:r>
        <w:rPr>
          <w:spacing w:val="-14"/>
        </w:rPr>
        <w:t> </w:t>
      </w:r>
      <w:r>
        <w:rPr/>
        <w:t>A23~A22</w:t>
      </w:r>
      <w:r>
        <w:rPr>
          <w:spacing w:val="-53"/>
        </w:rPr>
        <w:t> </w:t>
      </w:r>
      <w:r>
        <w:rPr/>
        <w:t>are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zero.</w:t>
      </w:r>
    </w:p>
    <w:p>
      <w:pPr>
        <w:spacing w:after="0" w:line="376" w:lineRule="auto"/>
        <w:jc w:val="both"/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3"/>
          <w:numId w:val="33"/>
        </w:numPr>
        <w:tabs>
          <w:tab w:pos="1943" w:val="left" w:leader="none"/>
        </w:tabs>
        <w:spacing w:line="240" w:lineRule="auto" w:before="92" w:after="0"/>
        <w:ind w:left="1942" w:right="0" w:hanging="936"/>
        <w:jc w:val="left"/>
      </w:pPr>
      <w:r>
        <w:rPr/>
        <w:t>Dual</w:t>
      </w:r>
      <w:r>
        <w:rPr>
          <w:spacing w:val="-2"/>
        </w:rPr>
        <w:t> </w:t>
      </w:r>
      <w:r>
        <w:rPr/>
        <w:t>Input</w:t>
      </w:r>
      <w:r>
        <w:rPr>
          <w:spacing w:val="-2"/>
        </w:rPr>
        <w:t> </w:t>
      </w:r>
      <w:r>
        <w:rPr/>
        <w:t>Protocol</w:t>
      </w:r>
    </w:p>
    <w:p>
      <w:pPr>
        <w:pStyle w:val="BodyText"/>
        <w:spacing w:line="376" w:lineRule="auto" w:before="103"/>
        <w:ind w:left="527" w:right="893" w:firstLine="480"/>
        <w:jc w:val="both"/>
      </w:pPr>
      <w:r>
        <w:rPr/>
        <w:t>An improvement of data phase to increase performance is also introduced. The method is</w:t>
      </w:r>
      <w:r>
        <w:rPr>
          <w:spacing w:val="1"/>
        </w:rPr>
        <w:t> </w:t>
      </w:r>
      <w:r>
        <w:rPr/>
        <w:t>called </w:t>
      </w:r>
      <w:r>
        <w:rPr>
          <w:rFonts w:ascii="Arial"/>
          <w:b/>
        </w:rPr>
        <w:t>Dual Input </w:t>
      </w:r>
      <w:r>
        <w:rPr/>
        <w:t>mode. In this mode, data output pin works as another input. The bit stream is</w:t>
      </w:r>
      <w:r>
        <w:rPr>
          <w:spacing w:val="1"/>
        </w:rPr>
        <w:t> </w:t>
      </w:r>
      <w:r>
        <w:rPr/>
        <w:t>shown as the following figure. Please note, the high nibble of this protocol is fixed to be 0x3. This is</w:t>
      </w:r>
      <w:r>
        <w:rPr>
          <w:spacing w:val="1"/>
        </w:rPr>
        <w:t> </w:t>
      </w:r>
      <w:r>
        <w:rPr/>
        <w:t>not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standard</w:t>
      </w:r>
      <w:r>
        <w:rPr>
          <w:spacing w:val="-2"/>
        </w:rPr>
        <w:t> </w:t>
      </w:r>
      <w:r>
        <w:rPr/>
        <w:t>protocol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SPI</w:t>
      </w:r>
      <w:r>
        <w:rPr>
          <w:spacing w:val="-2"/>
        </w:rPr>
        <w:t> </w:t>
      </w:r>
      <w:r>
        <w:rPr/>
        <w:t>flash</w:t>
      </w:r>
      <w:r>
        <w:rPr>
          <w:spacing w:val="-2"/>
        </w:rPr>
        <w:t> </w:t>
      </w:r>
      <w:r>
        <w:rPr/>
        <w:t>devices</w:t>
      </w:r>
      <w:r>
        <w:rPr>
          <w:spacing w:val="-1"/>
        </w:rPr>
        <w:t> </w:t>
      </w:r>
      <w:r>
        <w:rPr/>
        <w:t>should</w:t>
      </w:r>
      <w:r>
        <w:rPr>
          <w:spacing w:val="-4"/>
        </w:rPr>
        <w:t> </w:t>
      </w:r>
      <w:r>
        <w:rPr/>
        <w:t>implement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feature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make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work.</w:t>
      </w:r>
    </w:p>
    <w:p>
      <w:pPr>
        <w:pStyle w:val="BodyText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59">
            <wp:simplePos x="0" y="0"/>
            <wp:positionH relativeFrom="page">
              <wp:posOffset>1307440</wp:posOffset>
            </wp:positionH>
            <wp:positionV relativeFrom="paragraph">
              <wp:posOffset>91008</wp:posOffset>
            </wp:positionV>
            <wp:extent cx="5268880" cy="2957512"/>
            <wp:effectExtent l="0" t="0" r="0" b="0"/>
            <wp:wrapTopAndBottom/>
            <wp:docPr id="177" name="image3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385.png"/>
                    <pic:cNvPicPr/>
                  </pic:nvPicPr>
                  <pic:blipFill>
                    <a:blip r:embed="rId5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880" cy="2957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</w:pPr>
    </w:p>
    <w:p>
      <w:pPr>
        <w:spacing w:before="0"/>
        <w:ind w:left="0" w:right="38" w:firstLine="0"/>
        <w:jc w:val="center"/>
        <w:rPr>
          <w:sz w:val="2"/>
        </w:rPr>
      </w:pPr>
      <w:r>
        <w:rPr>
          <w:color w:val="777777"/>
          <w:w w:val="101"/>
          <w:sz w:val="2"/>
        </w:rPr>
        <w:t>w</w:t>
      </w:r>
    </w:p>
    <w:p>
      <w:pPr>
        <w:pStyle w:val="BodyText"/>
        <w:spacing w:before="1"/>
        <w:rPr>
          <w:sz w:val="17"/>
        </w:rPr>
      </w:pPr>
    </w:p>
    <w:p>
      <w:pPr>
        <w:pStyle w:val="Heading2"/>
        <w:numPr>
          <w:ilvl w:val="3"/>
          <w:numId w:val="33"/>
        </w:numPr>
        <w:tabs>
          <w:tab w:pos="1942" w:val="left" w:leader="none"/>
        </w:tabs>
        <w:spacing w:line="240" w:lineRule="auto" w:before="93" w:after="0"/>
        <w:ind w:left="1941" w:right="0" w:hanging="935"/>
        <w:jc w:val="left"/>
      </w:pPr>
      <w:r>
        <w:rPr/>
        <w:t>Quad</w:t>
      </w:r>
      <w:r>
        <w:rPr>
          <w:spacing w:val="-4"/>
        </w:rPr>
        <w:t> </w:t>
      </w:r>
      <w:r>
        <w:rPr/>
        <w:t>Protocol</w:t>
      </w:r>
    </w:p>
    <w:p>
      <w:pPr>
        <w:pStyle w:val="BodyText"/>
        <w:spacing w:line="374" w:lineRule="auto" w:before="104"/>
        <w:ind w:left="527" w:right="893" w:firstLine="480"/>
        <w:jc w:val="both"/>
      </w:pPr>
      <w:r>
        <w:rPr/>
        <w:t>Another</w:t>
      </w:r>
      <w:r>
        <w:rPr>
          <w:spacing w:val="-5"/>
        </w:rPr>
        <w:t> </w:t>
      </w:r>
      <w:r>
        <w:rPr/>
        <w:t>improvement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phase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increase</w:t>
      </w:r>
      <w:r>
        <w:rPr>
          <w:spacing w:val="-5"/>
        </w:rPr>
        <w:t> </w:t>
      </w:r>
      <w:r>
        <w:rPr/>
        <w:t>performance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introduced,</w:t>
      </w:r>
      <w:r>
        <w:rPr>
          <w:spacing w:val="-5"/>
        </w:rPr>
        <w:t> </w:t>
      </w:r>
      <w:r>
        <w:rPr>
          <w:rFonts w:ascii="Arial"/>
          <w:b/>
        </w:rPr>
        <w:t>Quad</w:t>
      </w:r>
      <w:r>
        <w:rPr>
          <w:rFonts w:ascii="Arial"/>
          <w:b/>
          <w:spacing w:val="-4"/>
        </w:rPr>
        <w:t> </w:t>
      </w:r>
      <w:r>
        <w:rPr/>
        <w:t>mode.</w:t>
      </w:r>
      <w:r>
        <w:rPr>
          <w:spacing w:val="-5"/>
        </w:rPr>
        <w:t> </w:t>
      </w:r>
      <w:r>
        <w:rPr/>
        <w:t>Extra</w:t>
      </w:r>
      <w:r>
        <w:rPr>
          <w:spacing w:val="-53"/>
        </w:rPr>
        <w:t> </w:t>
      </w:r>
      <w:r>
        <w:rPr/>
        <w:t>pins are served as another IO ports (GPXIO06 / GPXIO07). The data bit stream illustration is as the</w:t>
      </w:r>
      <w:r>
        <w:rPr>
          <w:spacing w:val="-53"/>
        </w:rPr>
        <w:t> </w:t>
      </w:r>
      <w:r>
        <w:rPr/>
        <w:t>following figure. The details could be found in register: SPICFG. This is not a standard protocol and</w:t>
      </w:r>
      <w:r>
        <w:rPr>
          <w:spacing w:val="-53"/>
        </w:rPr>
        <w:t> </w:t>
      </w:r>
      <w:r>
        <w:rPr/>
        <w:t>SPI</w:t>
      </w:r>
      <w:r>
        <w:rPr>
          <w:spacing w:val="-2"/>
        </w:rPr>
        <w:t> </w:t>
      </w:r>
      <w:r>
        <w:rPr/>
        <w:t>flash</w:t>
      </w:r>
      <w:r>
        <w:rPr>
          <w:spacing w:val="-1"/>
        </w:rPr>
        <w:t> </w:t>
      </w:r>
      <w:r>
        <w:rPr/>
        <w:t>devices</w:t>
      </w:r>
      <w:r>
        <w:rPr>
          <w:spacing w:val="-1"/>
        </w:rPr>
        <w:t> </w:t>
      </w:r>
      <w:r>
        <w:rPr/>
        <w:t>should</w:t>
      </w:r>
      <w:r>
        <w:rPr>
          <w:spacing w:val="-1"/>
        </w:rPr>
        <w:t> </w:t>
      </w:r>
      <w:r>
        <w:rPr/>
        <w:t>implement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feature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make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work.</w:t>
      </w:r>
    </w:p>
    <w:p>
      <w:pPr>
        <w:pStyle w:val="BodyText"/>
      </w:pPr>
    </w:p>
    <w:p>
      <w:pPr>
        <w:pStyle w:val="BodyText"/>
        <w:spacing w:before="8"/>
        <w:rPr>
          <w:sz w:val="15"/>
        </w:rPr>
      </w:pPr>
      <w:r>
        <w:rPr/>
        <w:pict>
          <v:group style="position:absolute;margin-left:232.919983pt;margin-top:10.974268pt;width:162.4pt;height:116.25pt;mso-position-horizontal-relative:page;mso-position-vertical-relative:paragraph;z-index:-15646720;mso-wrap-distance-left:0;mso-wrap-distance-right:0" coordorigin="4658,219" coordsize="3248,2325">
            <v:shape style="position:absolute;left:5056;top:682;width:2849;height:861" coordorigin="5057,683" coordsize="2849,861" path="m7906,969l5057,969m7906,1256l5057,1256m7906,1543l5057,1543m7906,683l5057,683e" filled="false" stroked="true" strokeweight=".239pt" strokecolor="#000000">
              <v:path arrowok="t"/>
              <v:stroke dashstyle="solid"/>
            </v:shape>
            <v:shape style="position:absolute;left:4658;top:589;width:345;height:1095" type="#_x0000_t75" stroked="false">
              <v:imagedata r:id="rId508" o:title=""/>
            </v:shape>
            <v:shape style="position:absolute;left:4668;top:875;width:334;height:1095" type="#_x0000_t75" stroked="false">
              <v:imagedata r:id="rId509" o:title=""/>
            </v:shape>
            <v:shape style="position:absolute;left:4668;top:1162;width:231;height:1095" type="#_x0000_t75" stroked="false">
              <v:imagedata r:id="rId510" o:title=""/>
            </v:shape>
            <v:shape style="position:absolute;left:4668;top:1163;width:346;height:1380" type="#_x0000_t75" stroked="false">
              <v:imagedata r:id="rId511" o:title=""/>
            </v:shape>
            <v:shape style="position:absolute;left:6061;top:511;width:327;height:287" coordorigin="6061,511" coordsize="327,287" path="m6306,511l6143,511,6061,654,6143,798,6306,798,6388,654,6306,511xe" filled="true" fillcolor="#ffffff" stroked="false">
              <v:path arrowok="t"/>
              <v:fill type="solid"/>
            </v:shape>
            <v:shape style="position:absolute;left:6061;top:511;width:327;height:287" coordorigin="6061,511" coordsize="327,287" path="m6306,511l6143,511,6061,654,6143,798,6306,798,6388,654,6306,511xe" filled="false" stroked="true" strokeweight="2.153pt" strokecolor="#0070c0">
              <v:path arrowok="t"/>
              <v:stroke dashstyle="solid"/>
            </v:shape>
            <v:shape style="position:absolute;left:6172;top:573;width:106;height:1095" type="#_x0000_t75" stroked="false">
              <v:imagedata r:id="rId512" o:title=""/>
            </v:shape>
            <v:shape style="position:absolute;left:6061;top:797;width:327;height:286" coordorigin="6061,798" coordsize="327,286" path="m6306,798l6143,798,6061,941,6143,1083,6306,1083,6388,941,6306,798xe" filled="true" fillcolor="#ffffff" stroked="false">
              <v:path arrowok="t"/>
              <v:fill type="solid"/>
            </v:shape>
            <v:shape style="position:absolute;left:6061;top:797;width:327;height:286" coordorigin="6061,798" coordsize="327,286" path="m6306,798l6143,798,6061,941,6143,1083,6306,1083,6388,941,6306,798xe" filled="false" stroked="true" strokeweight="2.153pt" strokecolor="#0070c0">
              <v:path arrowok="t"/>
              <v:stroke dashstyle="solid"/>
            </v:shape>
            <v:shape style="position:absolute;left:6192;top:861;width:68;height:1066" type="#_x0000_t75" stroked="false">
              <v:imagedata r:id="rId513" o:title=""/>
            </v:shape>
            <v:shape style="position:absolute;left:6061;top:1083;width:327;height:287" coordorigin="6061,1083" coordsize="327,287" path="m6306,1083l6143,1083,6061,1227,6143,1370,6306,1370,6388,1227,6306,1083xe" filled="true" fillcolor="#ffffff" stroked="false">
              <v:path arrowok="t"/>
              <v:fill type="solid"/>
            </v:shape>
            <v:shape style="position:absolute;left:6061;top:1083;width:327;height:287" coordorigin="6061,1083" coordsize="327,287" path="m6306,1083l6143,1083,6061,1227,6143,1370,6306,1370,6388,1227,6306,1083xe" filled="false" stroked="true" strokeweight="2.153pt" strokecolor="#0070c0">
              <v:path arrowok="t"/>
              <v:stroke dashstyle="solid"/>
            </v:shape>
            <v:shape style="position:absolute;left:6174;top:1148;width:106;height:1066" type="#_x0000_t75" stroked="false">
              <v:imagedata r:id="rId514" o:title=""/>
            </v:shape>
            <v:shape style="position:absolute;left:6061;top:1370;width:327;height:287" coordorigin="6061,1370" coordsize="327,287" path="m6306,1370l6143,1370,6061,1514,6143,1657,6306,1657,6388,1514,6306,1370xe" filled="true" fillcolor="#ffffff" stroked="false">
              <v:path arrowok="t"/>
              <v:fill type="solid"/>
            </v:shape>
            <v:shape style="position:absolute;left:6061;top:1370;width:327;height:287" coordorigin="6061,1370" coordsize="327,287" path="m6306,1370l6143,1370,6061,1514,6143,1657,6306,1657,6388,1514,6306,1370xe" filled="false" stroked="true" strokeweight="2.153pt" strokecolor="#0070c0">
              <v:path arrowok="t"/>
              <v:stroke dashstyle="solid"/>
            </v:shape>
            <v:shape style="position:absolute;left:6177;top:1433;width:96;height:1095" type="#_x0000_t75" stroked="false">
              <v:imagedata r:id="rId515" o:title=""/>
            </v:shape>
            <v:shape style="position:absolute;left:5721;top:511;width:327;height:287" coordorigin="5722,511" coordsize="327,287" path="m5966,511l5803,511,5722,654,5803,798,5966,798,6048,654,5966,511xe" filled="true" fillcolor="#ffffff" stroked="false">
              <v:path arrowok="t"/>
              <v:fill type="solid"/>
            </v:shape>
            <v:shape style="position:absolute;left:5721;top:511;width:327;height:287" coordorigin="5722,511" coordsize="327,287" path="m5966,511l5803,511,5722,654,5803,798,5966,798,6048,654,5966,511xe" filled="false" stroked="true" strokeweight="2.153pt" strokecolor="#0070c0">
              <v:path arrowok="t"/>
              <v:stroke dashstyle="solid"/>
            </v:shape>
            <v:shape style="position:absolute;left:5829;top:574;width:106;height:1066" type="#_x0000_t75" stroked="false">
              <v:imagedata r:id="rId516" o:title=""/>
            </v:shape>
            <v:shape style="position:absolute;left:5721;top:797;width:327;height:286" coordorigin="5722,798" coordsize="327,286" path="m5966,798l5803,798,5722,941,5803,1083,5966,1083,6048,941,5966,798xe" filled="true" fillcolor="#ffffff" stroked="false">
              <v:path arrowok="t"/>
              <v:fill type="solid"/>
            </v:shape>
            <v:shape style="position:absolute;left:5721;top:797;width:327;height:286" coordorigin="5722,798" coordsize="327,286" path="m5966,798l5803,798,5722,941,5803,1083,5966,1083,6048,941,5966,798xe" filled="false" stroked="true" strokeweight="2.153pt" strokecolor="#0070c0">
              <v:path arrowok="t"/>
              <v:stroke dashstyle="solid"/>
            </v:shape>
            <v:shape style="position:absolute;left:5835;top:857;width:96;height:1109" type="#_x0000_t75" stroked="false">
              <v:imagedata r:id="rId517" o:title=""/>
            </v:shape>
            <v:shape style="position:absolute;left:5721;top:1083;width:327;height:287" coordorigin="5722,1083" coordsize="327,287" path="m5966,1083l5803,1083,5722,1227,5803,1370,5966,1370,6048,1227,5966,1083xe" filled="true" fillcolor="#ffffff" stroked="false">
              <v:path arrowok="t"/>
              <v:fill type="solid"/>
            </v:shape>
            <v:shape style="position:absolute;left:5721;top:1083;width:327;height:287" coordorigin="5722,1083" coordsize="327,287" path="m5966,1083l5803,1083,5722,1227,5803,1370,5966,1370,6048,1227,5966,1083xe" filled="false" stroked="true" strokeweight="2.153pt" strokecolor="#0070c0">
              <v:path arrowok="t"/>
              <v:stroke dashstyle="solid"/>
            </v:shape>
            <v:shape style="position:absolute;left:5835;top:1145;width:106;height:1102" type="#_x0000_t75" stroked="false">
              <v:imagedata r:id="rId518" o:title=""/>
            </v:shape>
            <v:shape style="position:absolute;left:5721;top:1370;width:327;height:287" coordorigin="5722,1370" coordsize="327,287" path="m5966,1370l5803,1370,5722,1514,5803,1657,5966,1657,6048,1514,5966,1370xe" filled="true" fillcolor="#ffffff" stroked="false">
              <v:path arrowok="t"/>
              <v:fill type="solid"/>
            </v:shape>
            <v:shape style="position:absolute;left:5721;top:1370;width:327;height:287" coordorigin="5722,1370" coordsize="327,287" path="m5966,1370l5803,1370,5722,1514,5803,1657,5966,1657,6048,1514,5966,1370xe" filled="false" stroked="true" strokeweight="2.153pt" strokecolor="#0070c0">
              <v:path arrowok="t"/>
              <v:stroke dashstyle="solid"/>
            </v:shape>
            <v:shape style="position:absolute;left:5832;top:1437;width:106;height:1059" type="#_x0000_t75" stroked="false">
              <v:imagedata r:id="rId519" o:title=""/>
            </v:shape>
            <v:shape style="position:absolute;left:6795;top:511;width:327;height:287" coordorigin="6796,511" coordsize="327,287" path="m7040,511l6877,511,6796,654,6877,798,7040,798,7122,654,7040,511xe" filled="true" fillcolor="#ffffff" stroked="false">
              <v:path arrowok="t"/>
              <v:fill type="solid"/>
            </v:shape>
            <v:shape style="position:absolute;left:6795;top:511;width:327;height:287" coordorigin="6796,511" coordsize="327,287" path="m7040,511l6877,511,6796,654,6877,798,7040,798,7122,654,7040,511xe" filled="false" stroked="true" strokeweight="2.153pt" strokecolor="#0070c0">
              <v:path arrowok="t"/>
              <v:stroke dashstyle="solid"/>
            </v:shape>
            <v:shape style="position:absolute;left:6907;top:573;width:106;height:1095" type="#_x0000_t75" stroked="false">
              <v:imagedata r:id="rId512" o:title=""/>
            </v:shape>
            <v:shape style="position:absolute;left:6795;top:797;width:327;height:286" coordorigin="6796,798" coordsize="327,286" path="m7040,798l6877,798,6796,941,6877,1083,7040,1083,7122,941,7040,798xe" filled="true" fillcolor="#ffffff" stroked="false">
              <v:path arrowok="t"/>
              <v:fill type="solid"/>
            </v:shape>
            <v:shape style="position:absolute;left:6795;top:797;width:327;height:286" coordorigin="6796,798" coordsize="327,286" path="m7040,798l6877,798,6796,941,6877,1083,7040,1083,7122,941,7040,798xe" filled="false" stroked="true" strokeweight="2.153pt" strokecolor="#0070c0">
              <v:path arrowok="t"/>
              <v:stroke dashstyle="solid"/>
            </v:shape>
            <v:shape style="position:absolute;left:6926;top:861;width:68;height:1066" type="#_x0000_t75" stroked="false">
              <v:imagedata r:id="rId513" o:title=""/>
            </v:shape>
            <v:shape style="position:absolute;left:6795;top:1083;width:327;height:287" coordorigin="6796,1083" coordsize="327,287" path="m7040,1083l6877,1083,6796,1227,6877,1370,7040,1370,7122,1227,7040,1083xe" filled="true" fillcolor="#ffffff" stroked="false">
              <v:path arrowok="t"/>
              <v:fill type="solid"/>
            </v:shape>
            <v:shape style="position:absolute;left:6795;top:1083;width:327;height:287" coordorigin="6796,1083" coordsize="327,287" path="m7040,1083l6877,1083,6796,1227,6877,1370,7040,1370,7122,1227,7040,1083xe" filled="false" stroked="true" strokeweight="2.153pt" strokecolor="#0070c0">
              <v:path arrowok="t"/>
              <v:stroke dashstyle="solid"/>
            </v:shape>
            <v:shape style="position:absolute;left:6908;top:1148;width:106;height:1066" type="#_x0000_t75" stroked="false">
              <v:imagedata r:id="rId514" o:title=""/>
            </v:shape>
            <v:shape style="position:absolute;left:6795;top:1370;width:327;height:287" coordorigin="6796,1370" coordsize="327,287" path="m7040,1370l6877,1370,6796,1514,6877,1657,7040,1657,7122,1514,7040,1370xe" filled="true" fillcolor="#ffffff" stroked="false">
              <v:path arrowok="t"/>
              <v:fill type="solid"/>
            </v:shape>
            <v:shape style="position:absolute;left:6795;top:1370;width:327;height:287" coordorigin="6796,1370" coordsize="327,287" path="m7040,1370l6877,1370,6796,1514,6877,1657,7040,1657,7122,1514,7040,1370xe" filled="false" stroked="true" strokeweight="2.153pt" strokecolor="#0070c0">
              <v:path arrowok="t"/>
              <v:stroke dashstyle="solid"/>
            </v:shape>
            <v:shape style="position:absolute;left:6912;top:1433;width:96;height:1095" type="#_x0000_t75" stroked="false">
              <v:imagedata r:id="rId515" o:title=""/>
            </v:shape>
            <v:shape style="position:absolute;left:6457;top:511;width:327;height:287" coordorigin="6457,511" coordsize="327,287" path="m6702,511l6539,511,6457,654,6539,798,6702,798,6784,654,6702,511xe" filled="true" fillcolor="#ffffff" stroked="false">
              <v:path arrowok="t"/>
              <v:fill type="solid"/>
            </v:shape>
            <v:shape style="position:absolute;left:6457;top:511;width:327;height:287" coordorigin="6457,511" coordsize="327,287" path="m6702,511l6539,511,6457,654,6539,798,6702,798,6784,654,6702,511xe" filled="false" stroked="true" strokeweight="2.153pt" strokecolor="#0070c0">
              <v:path arrowok="t"/>
              <v:stroke dashstyle="solid"/>
            </v:shape>
            <v:shape style="position:absolute;left:6564;top:574;width:106;height:1066" type="#_x0000_t75" stroked="false">
              <v:imagedata r:id="rId516" o:title=""/>
            </v:shape>
            <v:shape style="position:absolute;left:6457;top:797;width:327;height:286" coordorigin="6457,798" coordsize="327,286" path="m6702,798l6539,798,6457,941,6539,1083,6702,1083,6784,941,6702,798xe" filled="true" fillcolor="#ffffff" stroked="false">
              <v:path arrowok="t"/>
              <v:fill type="solid"/>
            </v:shape>
            <v:shape style="position:absolute;left:6457;top:797;width:327;height:286" coordorigin="6457,798" coordsize="327,286" path="m6702,798l6539,798,6457,941,6539,1083,6702,1083,6784,941,6702,798xe" filled="false" stroked="true" strokeweight="2.153pt" strokecolor="#0070c0">
              <v:path arrowok="t"/>
              <v:stroke dashstyle="solid"/>
            </v:shape>
            <v:shape style="position:absolute;left:6570;top:857;width:96;height:1109" type="#_x0000_t75" stroked="false">
              <v:imagedata r:id="rId517" o:title=""/>
            </v:shape>
            <v:shape style="position:absolute;left:6457;top:1083;width:327;height:287" coordorigin="6457,1083" coordsize="327,287" path="m6702,1083l6539,1083,6457,1227,6539,1370,6702,1370,6784,1227,6702,1083xe" filled="true" fillcolor="#ffffff" stroked="false">
              <v:path arrowok="t"/>
              <v:fill type="solid"/>
            </v:shape>
            <v:shape style="position:absolute;left:6457;top:1083;width:327;height:287" coordorigin="6457,1083" coordsize="327,287" path="m6702,1083l6539,1083,6457,1227,6539,1370,6702,1370,6784,1227,6702,1083xe" filled="false" stroked="true" strokeweight="2.153pt" strokecolor="#0070c0">
              <v:path arrowok="t"/>
              <v:stroke dashstyle="solid"/>
            </v:shape>
            <v:shape style="position:absolute;left:6570;top:1145;width:106;height:1102" type="#_x0000_t75" stroked="false">
              <v:imagedata r:id="rId518" o:title=""/>
            </v:shape>
            <v:shape style="position:absolute;left:6457;top:1370;width:327;height:287" coordorigin="6457,1370" coordsize="327,287" path="m6702,1370l6539,1370,6457,1514,6539,1657,6702,1657,6784,1514,6702,1370xe" filled="true" fillcolor="#ffffff" stroked="false">
              <v:path arrowok="t"/>
              <v:fill type="solid"/>
            </v:shape>
            <v:shape style="position:absolute;left:6457;top:1370;width:327;height:287" coordorigin="6457,1370" coordsize="327,287" path="m6702,1370l6539,1370,6457,1514,6539,1657,6702,1657,6784,1514,6702,1370xe" filled="false" stroked="true" strokeweight="2.153pt" strokecolor="#0070c0">
              <v:path arrowok="t"/>
              <v:stroke dashstyle="solid"/>
            </v:shape>
            <v:shape style="position:absolute;left:6566;top:1437;width:106;height:1059" type="#_x0000_t75" stroked="false">
              <v:imagedata r:id="rId519" o:title=""/>
            </v:shape>
            <v:shape style="position:absolute;left:5785;top:221;width:432;height:533" type="#_x0000_t75" stroked="false">
              <v:imagedata r:id="rId520" o:title=""/>
            </v:shape>
            <v:shape style="position:absolute;left:6292;top:219;width:77;height:1073" type="#_x0000_t75" stroked="false">
              <v:imagedata r:id="rId521" o:title=""/>
            </v:shape>
            <v:shape style="position:absolute;left:6504;top:221;width:432;height:533" type="#_x0000_t75" stroked="false">
              <v:imagedata r:id="rId520" o:title=""/>
            </v:shape>
            <v:shape style="position:absolute;left:6994;top:219;width:106;height:1073" type="#_x0000_t75" stroked="false">
              <v:imagedata r:id="rId522" o:title=""/>
            </v:shape>
            <w10:wrap type="topAndBottom"/>
          </v:group>
        </w:pict>
      </w:r>
    </w:p>
    <w:p>
      <w:pPr>
        <w:spacing w:after="0"/>
        <w:rPr>
          <w:sz w:val="15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2"/>
          <w:numId w:val="31"/>
        </w:numPr>
        <w:tabs>
          <w:tab w:pos="1793" w:val="left" w:leader="none"/>
        </w:tabs>
        <w:spacing w:line="240" w:lineRule="auto" w:before="92" w:after="40"/>
        <w:ind w:left="1792" w:right="0" w:hanging="734"/>
        <w:jc w:val="left"/>
      </w:pPr>
      <w:r>
        <w:rPr/>
        <w:t>XBI</w:t>
      </w:r>
      <w:r>
        <w:rPr>
          <w:spacing w:val="-7"/>
        </w:rPr>
        <w:t> </w:t>
      </w:r>
      <w:r>
        <w:rPr/>
        <w:t>Registers</w:t>
      </w:r>
      <w:r>
        <w:rPr>
          <w:spacing w:val="-7"/>
        </w:rPr>
        <w:t> </w:t>
      </w:r>
      <w:r>
        <w:rPr/>
        <w:t>Description</w:t>
      </w: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8051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Address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Segment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0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Mapping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Configuration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(0x0000~0x3FFF)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719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70"/>
              <w:rPr>
                <w:sz w:val="16"/>
              </w:rPr>
            </w:pPr>
            <w:r>
              <w:rPr>
                <w:sz w:val="16"/>
              </w:rPr>
              <w:t>0xA0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256"/>
              <w:rPr>
                <w:sz w:val="16"/>
              </w:rPr>
            </w:pPr>
            <w:r>
              <w:rPr>
                <w:sz w:val="16"/>
              </w:rPr>
              <w:t>XBISEG0</w:t>
            </w: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8051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segment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SEG0 remapping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5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304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6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0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134"/>
              <w:rPr>
                <w:sz w:val="16"/>
              </w:rPr>
            </w:pPr>
            <w:r>
              <w:rPr>
                <w:sz w:val="16"/>
              </w:rPr>
              <w:t>5-0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SEG0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XBI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Address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sz w:val="16"/>
              </w:rPr>
              <w:t>SEG0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XBI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Address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XBISEG0[5:0]*16K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+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8051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Address[13:0]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8051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Address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Segment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1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Mapping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Configuration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(0x4000~0xFFFF)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719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70"/>
              <w:rPr>
                <w:sz w:val="16"/>
              </w:rPr>
            </w:pPr>
            <w:r>
              <w:rPr>
                <w:sz w:val="16"/>
              </w:rPr>
              <w:t>0xA1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256"/>
              <w:rPr>
                <w:sz w:val="16"/>
              </w:rPr>
            </w:pPr>
            <w:r>
              <w:rPr>
                <w:sz w:val="16"/>
              </w:rPr>
              <w:t>XBISEG1</w:t>
            </w: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8051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segment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SEG1 remapping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5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304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134"/>
              <w:rPr>
                <w:sz w:val="16"/>
              </w:rPr>
            </w:pPr>
            <w:r>
              <w:rPr>
                <w:sz w:val="16"/>
              </w:rPr>
              <w:t>6-4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0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134"/>
              <w:rPr>
                <w:sz w:val="16"/>
              </w:rPr>
            </w:pPr>
            <w:r>
              <w:rPr>
                <w:sz w:val="16"/>
              </w:rPr>
              <w:t>3-0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SEG1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XBI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Address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sz w:val="16"/>
              </w:rPr>
              <w:t>SEG1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XBI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Address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XBISEG1[3:0]*64K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+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8051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Address[15:0]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0000"/>
                <w:sz w:val="20"/>
              </w:rPr>
              <w:t>SPI</w:t>
            </w:r>
            <w:r>
              <w:rPr>
                <w:rFonts w:ascii="Arial"/>
                <w:b/>
                <w:color w:val="FF0000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host</w:t>
            </w:r>
            <w:r>
              <w:rPr>
                <w:rFonts w:ascii="Arial"/>
                <w:b/>
                <w:color w:val="FF0000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controller</w:t>
            </w:r>
            <w:r>
              <w:rPr>
                <w:rFonts w:ascii="Arial"/>
                <w:b/>
                <w:color w:val="FF0000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configuration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Bank</w:t>
            </w:r>
          </w:p>
        </w:tc>
      </w:tr>
      <w:tr>
        <w:trPr>
          <w:trHeight w:val="1100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70"/>
              <w:rPr>
                <w:sz w:val="16"/>
              </w:rPr>
            </w:pPr>
            <w:r>
              <w:rPr>
                <w:color w:val="FF0000"/>
                <w:sz w:val="16"/>
              </w:rPr>
              <w:t>0xA2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261"/>
              <w:rPr>
                <w:sz w:val="16"/>
              </w:rPr>
            </w:pPr>
            <w:r>
              <w:rPr>
                <w:color w:val="FF0000"/>
                <w:sz w:val="16"/>
              </w:rPr>
              <w:t>SHCCFG</w:t>
            </w:r>
          </w:p>
        </w:tc>
        <w:tc>
          <w:tcPr>
            <w:tcW w:w="501" w:type="dxa"/>
          </w:tcPr>
          <w:p>
            <w:pPr>
              <w:pStyle w:val="TableParagraph"/>
              <w:ind w:left="10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7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color w:val="FF0000"/>
                <w:sz w:val="16"/>
              </w:rPr>
              <w:t>Enable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SHC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Function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0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</w:p>
          <w:p>
            <w:pPr>
              <w:pStyle w:val="TableParagraph"/>
              <w:spacing w:line="14" w:lineRule="exact" w:before="30"/>
              <w:ind w:left="1551"/>
              <w:rPr>
                <w:sz w:val="2"/>
              </w:rPr>
            </w:pPr>
            <w:hyperlink r:id="rId7">
              <w:r>
                <w:rPr>
                  <w:color w:val="777777"/>
                  <w:sz w:val="2"/>
                </w:rPr>
                <w:t>www.DataSheet.net/</w:t>
              </w:r>
            </w:hyperlink>
          </w:p>
          <w:p>
            <w:pPr>
              <w:pStyle w:val="TableParagraph"/>
              <w:spacing w:line="208" w:lineRule="auto" w:before="11"/>
              <w:ind w:left="106" w:right="97"/>
              <w:rPr>
                <w:sz w:val="16"/>
              </w:rPr>
            </w:pPr>
            <w:r>
              <w:rPr>
                <w:color w:val="FF0000"/>
                <w:sz w:val="16"/>
              </w:rPr>
              <w:t>When</w:t>
            </w:r>
            <w:r>
              <w:rPr>
                <w:color w:val="FF0000"/>
                <w:spacing w:val="5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  <w:r>
              <w:rPr>
                <w:color w:val="FF0000"/>
                <w:spacing w:val="5"/>
                <w:sz w:val="16"/>
              </w:rPr>
              <w:t> </w:t>
            </w:r>
            <w:r>
              <w:rPr>
                <w:color w:val="FF0000"/>
                <w:sz w:val="16"/>
              </w:rPr>
              <w:t>SHC</w:t>
            </w:r>
            <w:r>
              <w:rPr>
                <w:color w:val="FF0000"/>
                <w:spacing w:val="5"/>
                <w:sz w:val="16"/>
              </w:rPr>
              <w:t> </w:t>
            </w:r>
            <w:r>
              <w:rPr>
                <w:color w:val="FF0000"/>
                <w:sz w:val="16"/>
              </w:rPr>
              <w:t>,</w:t>
            </w:r>
            <w:r>
              <w:rPr>
                <w:color w:val="FF0000"/>
                <w:spacing w:val="5"/>
                <w:sz w:val="16"/>
              </w:rPr>
              <w:t> </w:t>
            </w:r>
            <w:r>
              <w:rPr>
                <w:color w:val="FF0000"/>
                <w:sz w:val="16"/>
              </w:rPr>
              <w:t>The</w:t>
            </w:r>
            <w:r>
              <w:rPr>
                <w:color w:val="FF0000"/>
                <w:spacing w:val="6"/>
                <w:sz w:val="16"/>
              </w:rPr>
              <w:t> </w:t>
            </w:r>
            <w:r>
              <w:rPr>
                <w:color w:val="FF0000"/>
                <w:sz w:val="16"/>
              </w:rPr>
              <w:t>address</w:t>
            </w:r>
            <w:r>
              <w:rPr>
                <w:color w:val="FF0000"/>
                <w:spacing w:val="6"/>
                <w:sz w:val="16"/>
              </w:rPr>
              <w:t> </w:t>
            </w:r>
            <w:r>
              <w:rPr>
                <w:color w:val="FF0000"/>
                <w:sz w:val="16"/>
              </w:rPr>
              <w:t>0xFEA8</w:t>
            </w:r>
            <w:r>
              <w:rPr>
                <w:color w:val="FF0000"/>
                <w:spacing w:val="5"/>
                <w:sz w:val="16"/>
              </w:rPr>
              <w:t> </w:t>
            </w:r>
            <w:r>
              <w:rPr>
                <w:color w:val="FF0000"/>
                <w:sz w:val="16"/>
              </w:rPr>
              <w:t>~</w:t>
            </w:r>
            <w:r>
              <w:rPr>
                <w:color w:val="FF0000"/>
                <w:spacing w:val="6"/>
                <w:sz w:val="16"/>
              </w:rPr>
              <w:t> </w:t>
            </w:r>
            <w:r>
              <w:rPr>
                <w:color w:val="FF0000"/>
                <w:sz w:val="16"/>
              </w:rPr>
              <w:t>0xFEAC,</w:t>
            </w:r>
            <w:r>
              <w:rPr>
                <w:color w:val="FF0000"/>
                <w:spacing w:val="5"/>
                <w:sz w:val="16"/>
              </w:rPr>
              <w:t> </w:t>
            </w:r>
            <w:r>
              <w:rPr>
                <w:color w:val="FF0000"/>
                <w:sz w:val="16"/>
              </w:rPr>
              <w:t>0xFEAE</w:t>
            </w:r>
            <w:r>
              <w:rPr>
                <w:color w:val="FF0000"/>
                <w:spacing w:val="-42"/>
                <w:sz w:val="16"/>
              </w:rPr>
              <w:t> </w:t>
            </w:r>
            <w:r>
              <w:rPr>
                <w:color w:val="FF0000"/>
                <w:sz w:val="16"/>
              </w:rPr>
              <w:t>is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changed to another bank for register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control.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5"/>
              <w:rPr>
                <w:sz w:val="16"/>
              </w:rPr>
            </w:pPr>
            <w:r>
              <w:rPr>
                <w:color w:val="FF0000"/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color w:val="FF0000"/>
                <w:sz w:val="16"/>
              </w:rPr>
              <w:t>0xFE</w:t>
            </w:r>
          </w:p>
        </w:tc>
      </w:tr>
      <w:tr>
        <w:trPr>
          <w:trHeight w:val="50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6~4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color w:val="FF0000"/>
                <w:sz w:val="16"/>
              </w:rPr>
              <w:t>Tx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length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color w:val="FF0000"/>
                <w:sz w:val="16"/>
              </w:rPr>
              <w:t>If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Tx length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is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more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than 4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, SHC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translate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data “0x00”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3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9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3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color w:val="FF0000"/>
                <w:sz w:val="16"/>
              </w:rPr>
              <w:t>Reserved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01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4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2~0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5"/>
              <w:rPr>
                <w:sz w:val="16"/>
              </w:rPr>
            </w:pPr>
            <w:r>
              <w:rPr>
                <w:color w:val="FF0000"/>
                <w:sz w:val="16"/>
              </w:rPr>
              <w:t>Rx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length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color w:val="FF0000"/>
                <w:sz w:val="16"/>
              </w:rPr>
              <w:t>If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Rx length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is more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than 4 , SHC only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receive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4 bytes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data.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LPC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Read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Buffer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Configuration</w:t>
            </w:r>
          </w:p>
        </w:tc>
      </w:tr>
      <w:tr>
        <w:trPr>
          <w:trHeight w:val="303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720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spacing w:before="58"/>
              <w:ind w:left="170"/>
              <w:rPr>
                <w:sz w:val="16"/>
              </w:rPr>
            </w:pPr>
            <w:r>
              <w:rPr>
                <w:sz w:val="16"/>
              </w:rPr>
              <w:t>0xA3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spacing w:before="59"/>
              <w:ind w:left="166"/>
              <w:rPr>
                <w:sz w:val="14"/>
              </w:rPr>
            </w:pPr>
            <w:r>
              <w:rPr>
                <w:sz w:val="14"/>
              </w:rPr>
              <w:t>XBI_LPBCFG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5"/>
              <w:rPr>
                <w:sz w:val="16"/>
              </w:rPr>
            </w:pPr>
            <w:r>
              <w:rPr>
                <w:sz w:val="16"/>
              </w:rPr>
              <w:t>LPC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buffer read enable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(default)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spacing w:before="58"/>
              <w:ind w:left="220"/>
              <w:rPr>
                <w:sz w:val="16"/>
              </w:rPr>
            </w:pPr>
            <w:r>
              <w:rPr>
                <w:color w:val="FF0000"/>
                <w:sz w:val="16"/>
              </w:rPr>
              <w:t>0x0F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6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LPC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buffer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auto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pre-fetch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next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16-byte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(default)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3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5-4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8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4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3~0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color w:val="FF0000"/>
                <w:sz w:val="16"/>
              </w:rPr>
              <w:t>Code-Memory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Region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Selection</w:t>
            </w:r>
          </w:p>
          <w:p>
            <w:pPr>
              <w:pStyle w:val="TableParagraph"/>
              <w:spacing w:line="208" w:lineRule="auto" w:before="55"/>
              <w:ind w:left="106" w:right="95"/>
              <w:rPr>
                <w:sz w:val="16"/>
              </w:rPr>
            </w:pPr>
            <w:r>
              <w:rPr>
                <w:color w:val="FF0000"/>
                <w:sz w:val="16"/>
              </w:rPr>
              <w:t>enable</w:t>
            </w:r>
            <w:r>
              <w:rPr>
                <w:color w:val="FF0000"/>
                <w:spacing w:val="33"/>
                <w:sz w:val="16"/>
              </w:rPr>
              <w:t> </w:t>
            </w:r>
            <w:r>
              <w:rPr>
                <w:color w:val="FF0000"/>
                <w:sz w:val="16"/>
              </w:rPr>
              <w:t>Code-Memory</w:t>
            </w:r>
            <w:r>
              <w:rPr>
                <w:color w:val="FF0000"/>
                <w:spacing w:val="33"/>
                <w:sz w:val="16"/>
              </w:rPr>
              <w:t> </w:t>
            </w:r>
            <w:r>
              <w:rPr>
                <w:color w:val="FF0000"/>
                <w:sz w:val="16"/>
              </w:rPr>
              <w:t>by</w:t>
            </w:r>
            <w:r>
              <w:rPr>
                <w:color w:val="FF0000"/>
                <w:spacing w:val="32"/>
                <w:sz w:val="16"/>
              </w:rPr>
              <w:t> </w:t>
            </w:r>
            <w:r>
              <w:rPr>
                <w:color w:val="FF0000"/>
                <w:sz w:val="16"/>
              </w:rPr>
              <w:t>XBICS[3]</w:t>
            </w:r>
            <w:r>
              <w:rPr>
                <w:color w:val="FF0000"/>
                <w:spacing w:val="33"/>
                <w:sz w:val="16"/>
              </w:rPr>
              <w:t> </w:t>
            </w:r>
            <w:r>
              <w:rPr>
                <w:color w:val="FF0000"/>
                <w:sz w:val="16"/>
              </w:rPr>
              <w:t>(0xFEA6),</w:t>
            </w:r>
            <w:r>
              <w:rPr>
                <w:color w:val="FF0000"/>
                <w:spacing w:val="34"/>
                <w:sz w:val="16"/>
              </w:rPr>
              <w:t> </w:t>
            </w:r>
            <w:r>
              <w:rPr>
                <w:color w:val="FF0000"/>
                <w:sz w:val="16"/>
              </w:rPr>
              <w:t>and</w:t>
            </w:r>
            <w:r>
              <w:rPr>
                <w:color w:val="FF0000"/>
                <w:spacing w:val="33"/>
                <w:sz w:val="16"/>
              </w:rPr>
              <w:t> </w:t>
            </w:r>
            <w:r>
              <w:rPr>
                <w:color w:val="FF0000"/>
                <w:sz w:val="16"/>
              </w:rPr>
              <w:t>8051</w:t>
            </w:r>
            <w:r>
              <w:rPr>
                <w:color w:val="FF0000"/>
                <w:spacing w:val="34"/>
                <w:sz w:val="16"/>
              </w:rPr>
              <w:t> </w:t>
            </w:r>
            <w:r>
              <w:rPr>
                <w:color w:val="FF0000"/>
                <w:sz w:val="16"/>
              </w:rPr>
              <w:t>can</w:t>
            </w:r>
            <w:r>
              <w:rPr>
                <w:color w:val="FF0000"/>
                <w:spacing w:val="-41"/>
                <w:sz w:val="16"/>
              </w:rPr>
              <w:t> </w:t>
            </w:r>
            <w:r>
              <w:rPr>
                <w:color w:val="FF0000"/>
                <w:sz w:val="16"/>
              </w:rPr>
              <w:t>fetch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code from</w:t>
            </w:r>
            <w:r>
              <w:rPr>
                <w:color w:val="FF0000"/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XRAM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region for</w:t>
            </w:r>
            <w:r>
              <w:rPr>
                <w:color w:val="FF0000"/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following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setting</w:t>
            </w:r>
          </w:p>
          <w:p>
            <w:pPr>
              <w:pStyle w:val="TableParagraph"/>
              <w:spacing w:before="41"/>
              <w:ind w:left="106"/>
              <w:rPr>
                <w:sz w:val="16"/>
              </w:rPr>
            </w:pPr>
            <w:r>
              <w:rPr>
                <w:rFonts w:ascii="Arial"/>
                <w:b/>
                <w:color w:val="FF0000"/>
                <w:spacing w:val="-1"/>
                <w:sz w:val="16"/>
              </w:rPr>
              <w:t>0</w:t>
            </w:r>
            <w:r>
              <w:rPr>
                <w:color w:val="FF0000"/>
                <w:spacing w:val="-1"/>
                <w:sz w:val="16"/>
              </w:rPr>
              <w:t>:</w:t>
            </w:r>
            <w:r>
              <w:rPr>
                <w:color w:val="FF0000"/>
                <w:spacing w:val="2"/>
                <w:sz w:val="16"/>
              </w:rPr>
              <w:t> </w:t>
            </w:r>
            <w:r>
              <w:rPr>
                <w:color w:val="FF0000"/>
                <w:spacing w:val="-1"/>
                <w:sz w:val="16"/>
              </w:rPr>
              <w:t>0xEC00~0xECFF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color w:val="FF0000"/>
                <w:spacing w:val="-1"/>
                <w:sz w:val="16"/>
              </w:rPr>
              <w:t>1</w:t>
            </w:r>
            <w:r>
              <w:rPr>
                <w:color w:val="FF0000"/>
                <w:spacing w:val="-1"/>
                <w:sz w:val="16"/>
              </w:rPr>
              <w:t>:</w:t>
            </w:r>
            <w:r>
              <w:rPr>
                <w:color w:val="FF0000"/>
                <w:spacing w:val="2"/>
                <w:sz w:val="16"/>
              </w:rPr>
              <w:t> </w:t>
            </w:r>
            <w:r>
              <w:rPr>
                <w:color w:val="FF0000"/>
                <w:spacing w:val="-1"/>
                <w:sz w:val="16"/>
              </w:rPr>
              <w:t>0xEC00~0xEDFF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2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7"/>
                <w:sz w:val="16"/>
              </w:rPr>
              <w:t> </w:t>
            </w:r>
            <w:r>
              <w:rPr>
                <w:color w:val="FF0000"/>
                <w:sz w:val="16"/>
              </w:rPr>
              <w:t>0xEC00~0xEEFF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3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7"/>
                <w:sz w:val="16"/>
              </w:rPr>
              <w:t> </w:t>
            </w:r>
            <w:r>
              <w:rPr>
                <w:color w:val="FF0000"/>
                <w:sz w:val="16"/>
              </w:rPr>
              <w:t>0xEC00~0xEFFF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color w:val="FF0000"/>
                <w:sz w:val="16"/>
              </w:rPr>
              <w:t>...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F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7"/>
                <w:sz w:val="16"/>
              </w:rPr>
              <w:t> </w:t>
            </w:r>
            <w:r>
              <w:rPr>
                <w:color w:val="FF0000"/>
                <w:sz w:val="16"/>
              </w:rPr>
              <w:t>0xEC00~0xFBFF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headerReference w:type="default" r:id="rId523"/>
          <w:footerReference w:type="default" r:id="rId524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3"/>
        <w:rPr>
          <w:rFonts w:ascii="Arial"/>
          <w:b/>
          <w:sz w:val="17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0000"/>
                <w:sz w:val="20"/>
              </w:rPr>
              <w:t>XBI</w:t>
            </w:r>
            <w:r>
              <w:rPr>
                <w:rFonts w:ascii="Arial"/>
                <w:b/>
                <w:color w:val="FF0000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XIO</w:t>
            </w:r>
            <w:r>
              <w:rPr>
                <w:rFonts w:ascii="Arial"/>
                <w:b/>
                <w:color w:val="FF0000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Enable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ind w:left="99" w:right="93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0xA4</w:t>
            </w:r>
          </w:p>
        </w:tc>
        <w:tc>
          <w:tcPr>
            <w:tcW w:w="1199" w:type="dxa"/>
          </w:tcPr>
          <w:p>
            <w:pPr>
              <w:pStyle w:val="TableParagraph"/>
              <w:ind w:left="433"/>
              <w:rPr>
                <w:sz w:val="16"/>
              </w:rPr>
            </w:pPr>
            <w:r>
              <w:rPr>
                <w:color w:val="FF0000"/>
                <w:sz w:val="16"/>
              </w:rPr>
              <w:t>RSV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color w:val="FF0000"/>
                <w:sz w:val="16"/>
              </w:rPr>
              <w:t>Reserved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color w:val="FF0000"/>
                <w:sz w:val="16"/>
              </w:rPr>
              <w:t>0xFE</w:t>
            </w: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XBI</w:t>
            </w:r>
            <w:r>
              <w:rPr>
                <w:rFonts w:ascii="Arial"/>
                <w:b/>
                <w:spacing w:val="-7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Configuration</w:t>
            </w:r>
          </w:p>
        </w:tc>
      </w:tr>
      <w:tr>
        <w:trPr>
          <w:trHeight w:val="303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spacing w:before="58"/>
              <w:ind w:left="170"/>
              <w:rPr>
                <w:sz w:val="16"/>
              </w:rPr>
            </w:pPr>
            <w:r>
              <w:rPr>
                <w:sz w:val="16"/>
              </w:rPr>
              <w:t>0xA5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spacing w:before="58"/>
              <w:ind w:left="300"/>
              <w:rPr>
                <w:sz w:val="16"/>
              </w:rPr>
            </w:pPr>
            <w:r>
              <w:rPr>
                <w:sz w:val="16"/>
              </w:rPr>
              <w:t>XBICFG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spacing w:before="58"/>
              <w:ind w:left="224"/>
              <w:rPr>
                <w:sz w:val="16"/>
              </w:rPr>
            </w:pPr>
            <w:r>
              <w:rPr>
                <w:color w:val="FF0000"/>
                <w:sz w:val="16"/>
              </w:rPr>
              <w:t>0x07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6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8051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instruction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fetch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(sustaining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access)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4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4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5~0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3" w:right="99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color w:val="FF0000"/>
                <w:sz w:val="16"/>
              </w:rPr>
              <w:t>Reserved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XBI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E51CS#</w:t>
            </w:r>
            <w:r>
              <w:rPr>
                <w:rFonts w:ascii="Arial"/>
                <w:b/>
                <w:spacing w:val="-7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Configuration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spacing w:before="58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spacing w:before="58"/>
              <w:ind w:right="371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spacing w:before="58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spacing w:before="58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spacing w:before="58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spacing w:before="58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spacing w:before="58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  <w:tcBorders>
              <w:bottom w:val="nil"/>
            </w:tcBorders>
          </w:tcPr>
          <w:p>
            <w:pPr>
              <w:pStyle w:val="TableParagraph"/>
              <w:ind w:left="99" w:right="93"/>
              <w:jc w:val="center"/>
              <w:rPr>
                <w:sz w:val="16"/>
              </w:rPr>
            </w:pPr>
            <w:r>
              <w:rPr>
                <w:sz w:val="16"/>
              </w:rPr>
              <w:t>0xA6</w:t>
            </w:r>
          </w:p>
        </w:tc>
        <w:tc>
          <w:tcPr>
            <w:tcW w:w="1199" w:type="dxa"/>
            <w:tcBorders>
              <w:bottom w:val="nil"/>
            </w:tcBorders>
          </w:tcPr>
          <w:p>
            <w:pPr>
              <w:pStyle w:val="TableParagraph"/>
              <w:ind w:right="349"/>
              <w:jc w:val="right"/>
              <w:rPr>
                <w:sz w:val="16"/>
              </w:rPr>
            </w:pPr>
            <w:r>
              <w:rPr>
                <w:sz w:val="16"/>
              </w:rPr>
              <w:t>XBICS</w:t>
            </w:r>
          </w:p>
        </w:tc>
        <w:tc>
          <w:tcPr>
            <w:tcW w:w="501" w:type="dxa"/>
          </w:tcPr>
          <w:p>
            <w:pPr>
              <w:pStyle w:val="TableParagraph"/>
              <w:ind w:left="134"/>
              <w:rPr>
                <w:sz w:val="16"/>
              </w:rPr>
            </w:pPr>
            <w:r>
              <w:rPr>
                <w:sz w:val="16"/>
              </w:rPr>
              <w:t>7-6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tcBorders>
              <w:bottom w:val="nil"/>
            </w:tcBorders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tcBorders>
              <w:bottom w:val="nil"/>
            </w:tcBorders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252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5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XBI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arbitration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priority.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1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6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69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52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spacing w:line="176" w:lineRule="exact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4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Reset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code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segment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18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5" w:lineRule="exact" w:before="6"/>
              <w:ind w:left="106"/>
              <w:rPr>
                <w:sz w:val="16"/>
              </w:rPr>
            </w:pPr>
            <w:r>
              <w:rPr>
                <w:sz w:val="16"/>
              </w:rPr>
              <w:t>Once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8051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reset, the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segment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SEG0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or SEG1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can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159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0" w:lineRule="exact" w:before="0"/>
              <w:ind w:left="106"/>
              <w:rPr>
                <w:sz w:val="16"/>
              </w:rPr>
            </w:pPr>
            <w:r>
              <w:rPr>
                <w:sz w:val="16"/>
              </w:rPr>
              <w:t>reset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corresponding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segment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enabled.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9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9" w:lineRule="exact" w:before="0"/>
              <w:ind w:left="106"/>
              <w:rPr>
                <w:sz w:val="16"/>
              </w:rPr>
            </w:pPr>
            <w:r>
              <w:rPr>
                <w:sz w:val="16"/>
              </w:rPr>
              <w:t>(XBISEG0[7]/XBISEG1[7])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22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6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69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53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spacing w:line="175" w:lineRule="exact"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3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before="39"/>
              <w:ind w:left="105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  <w:tcBorders>
              <w:bottom w:val="nil"/>
            </w:tcBorders>
          </w:tcPr>
          <w:p>
            <w:pPr>
              <w:pStyle w:val="TableParagraph"/>
              <w:spacing w:before="43"/>
              <w:ind w:left="106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Enable</w:t>
            </w:r>
            <w:r>
              <w:rPr>
                <w:color w:val="FF0000"/>
                <w:sz w:val="16"/>
              </w:rPr>
              <w:t> </w:t>
            </w:r>
            <w:r>
              <w:rPr>
                <w:color w:val="FF0000"/>
                <w:w w:val="99"/>
                <w:sz w:val="16"/>
              </w:rPr>
              <w:t>XRAM</w:t>
            </w:r>
            <w:r>
              <w:rPr>
                <w:color w:val="FF0000"/>
                <w:sz w:val="16"/>
              </w:rPr>
              <w:t> </w:t>
            </w:r>
            <w:r>
              <w:rPr>
                <w:color w:val="FF0000"/>
                <w:w w:val="99"/>
                <w:sz w:val="16"/>
              </w:rPr>
              <w:t>as</w:t>
            </w:r>
            <w:r>
              <w:rPr>
                <w:color w:val="FF0000"/>
                <w:sz w:val="16"/>
              </w:rPr>
              <w:t> </w:t>
            </w:r>
            <w:r>
              <w:rPr>
                <w:color w:val="FF0000"/>
                <w:w w:val="99"/>
                <w:sz w:val="16"/>
              </w:rPr>
              <w:t>co</w:t>
            </w:r>
            <w:r>
              <w:rPr>
                <w:color w:val="FF0000"/>
                <w:spacing w:val="-75"/>
                <w:w w:val="99"/>
                <w:sz w:val="16"/>
              </w:rPr>
              <w:t>d</w:t>
            </w:r>
            <w:r>
              <w:rPr>
                <w:color w:val="777777"/>
                <w:w w:val="101"/>
                <w:sz w:val="2"/>
              </w:rPr>
              <w:t>w</w:t>
            </w:r>
            <w:r>
              <w:rPr>
                <w:color w:val="777777"/>
                <w:sz w:val="2"/>
              </w:rPr>
              <w:t>     </w:t>
            </w:r>
            <w:r>
              <w:rPr>
                <w:color w:val="777777"/>
                <w:spacing w:val="1"/>
                <w:sz w:val="2"/>
              </w:rPr>
              <w:t> </w:t>
            </w:r>
            <w:r>
              <w:rPr>
                <w:color w:val="777777"/>
                <w:w w:val="101"/>
                <w:sz w:val="2"/>
              </w:rPr>
              <w:t>w</w:t>
            </w:r>
            <w:r>
              <w:rPr>
                <w:color w:val="777777"/>
                <w:sz w:val="2"/>
              </w:rPr>
              <w:t> </w:t>
            </w:r>
            <w:r>
              <w:rPr>
                <w:color w:val="777777"/>
                <w:spacing w:val="-1"/>
                <w:sz w:val="2"/>
              </w:rPr>
              <w:t> </w:t>
            </w:r>
            <w:r>
              <w:rPr>
                <w:color w:val="FF0000"/>
                <w:spacing w:val="-65"/>
                <w:w w:val="99"/>
                <w:sz w:val="16"/>
              </w:rPr>
              <w:t>e</w:t>
            </w:r>
            <w:r>
              <w:rPr>
                <w:color w:val="777777"/>
                <w:w w:val="101"/>
                <w:sz w:val="2"/>
              </w:rPr>
              <w:t>w</w:t>
            </w:r>
            <w:r>
              <w:rPr>
                <w:color w:val="777777"/>
                <w:sz w:val="2"/>
              </w:rPr>
              <w:t>     </w:t>
            </w:r>
            <w:r>
              <w:rPr>
                <w:color w:val="777777"/>
                <w:spacing w:val="1"/>
                <w:sz w:val="2"/>
              </w:rPr>
              <w:t> </w:t>
            </w:r>
            <w:r>
              <w:rPr>
                <w:color w:val="777777"/>
                <w:w w:val="101"/>
                <w:sz w:val="2"/>
              </w:rPr>
              <w:t>.</w:t>
            </w:r>
            <w:r>
              <w:rPr>
                <w:color w:val="777777"/>
                <w:sz w:val="2"/>
              </w:rPr>
              <w:t> </w:t>
            </w:r>
            <w:r>
              <w:rPr>
                <w:color w:val="777777"/>
                <w:spacing w:val="-3"/>
                <w:sz w:val="2"/>
              </w:rPr>
              <w:t> </w:t>
            </w:r>
            <w:r>
              <w:rPr>
                <w:color w:val="FF0000"/>
                <w:spacing w:val="-28"/>
                <w:w w:val="99"/>
                <w:sz w:val="16"/>
              </w:rPr>
              <w:t>-</w:t>
            </w:r>
            <w:r>
              <w:rPr>
                <w:color w:val="777777"/>
                <w:w w:val="101"/>
                <w:sz w:val="2"/>
              </w:rPr>
              <w:t>D</w:t>
            </w:r>
            <w:r>
              <w:rPr>
                <w:color w:val="777777"/>
                <w:sz w:val="2"/>
              </w:rPr>
              <w:t> </w:t>
            </w:r>
            <w:r>
              <w:rPr>
                <w:color w:val="777777"/>
                <w:spacing w:val="1"/>
                <w:sz w:val="2"/>
              </w:rPr>
              <w:t> </w:t>
            </w:r>
            <w:r>
              <w:rPr>
                <w:color w:val="FF0000"/>
                <w:w w:val="99"/>
                <w:sz w:val="16"/>
              </w:rPr>
              <w:t>memory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179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5" w:lineRule="exact" w:before="5"/>
              <w:ind w:left="106"/>
              <w:rPr>
                <w:sz w:val="16"/>
              </w:rPr>
            </w:pPr>
            <w:r>
              <w:rPr>
                <w:color w:val="FF0000"/>
                <w:sz w:val="16"/>
              </w:rPr>
              <w:t>Enable</w:t>
            </w:r>
            <w:r>
              <w:rPr>
                <w:color w:val="FF0000"/>
                <w:spacing w:val="2"/>
                <w:sz w:val="16"/>
              </w:rPr>
              <w:t> </w:t>
            </w:r>
            <w:r>
              <w:rPr>
                <w:color w:val="FF0000"/>
                <w:sz w:val="16"/>
              </w:rPr>
              <w:t>8051</w:t>
            </w:r>
            <w:r>
              <w:rPr>
                <w:color w:val="FF0000"/>
                <w:spacing w:val="46"/>
                <w:sz w:val="16"/>
              </w:rPr>
              <w:t> </w:t>
            </w:r>
            <w:r>
              <w:rPr>
                <w:color w:val="FF0000"/>
                <w:sz w:val="16"/>
              </w:rPr>
              <w:t>to</w:t>
            </w:r>
            <w:r>
              <w:rPr>
                <w:color w:val="FF0000"/>
                <w:spacing w:val="47"/>
                <w:sz w:val="16"/>
              </w:rPr>
              <w:t> </w:t>
            </w:r>
            <w:r>
              <w:rPr>
                <w:color w:val="FF0000"/>
                <w:sz w:val="16"/>
              </w:rPr>
              <w:t>fetch</w:t>
            </w:r>
            <w:r>
              <w:rPr>
                <w:color w:val="FF0000"/>
                <w:spacing w:val="46"/>
                <w:sz w:val="16"/>
              </w:rPr>
              <w:t> </w:t>
            </w:r>
            <w:r>
              <w:rPr>
                <w:color w:val="FF0000"/>
                <w:sz w:val="16"/>
              </w:rPr>
              <w:t>code</w:t>
            </w:r>
            <w:r>
              <w:rPr>
                <w:color w:val="FF0000"/>
                <w:spacing w:val="47"/>
                <w:sz w:val="16"/>
              </w:rPr>
              <w:t> </w:t>
            </w:r>
            <w:r>
              <w:rPr>
                <w:color w:val="FF0000"/>
                <w:sz w:val="16"/>
              </w:rPr>
              <w:t>from</w:t>
            </w:r>
            <w:r>
              <w:rPr>
                <w:color w:val="FF0000"/>
                <w:spacing w:val="46"/>
                <w:sz w:val="16"/>
              </w:rPr>
              <w:t> </w:t>
            </w:r>
            <w:r>
              <w:rPr>
                <w:color w:val="FF0000"/>
                <w:sz w:val="16"/>
              </w:rPr>
              <w:t>XRAM;</w:t>
            </w:r>
            <w:r>
              <w:rPr>
                <w:color w:val="FF0000"/>
                <w:spacing w:val="46"/>
                <w:sz w:val="16"/>
              </w:rPr>
              <w:t> </w:t>
            </w:r>
            <w:r>
              <w:rPr>
                <w:color w:val="FF0000"/>
                <w:sz w:val="16"/>
              </w:rPr>
              <w:t>the</w:t>
            </w:r>
            <w:r>
              <w:rPr>
                <w:color w:val="FF0000"/>
                <w:spacing w:val="46"/>
                <w:sz w:val="16"/>
              </w:rPr>
              <w:t> </w:t>
            </w:r>
            <w:r>
              <w:rPr>
                <w:color w:val="FF0000"/>
                <w:sz w:val="16"/>
              </w:rPr>
              <w:t>code</w:t>
            </w:r>
            <w:r>
              <w:rPr>
                <w:color w:val="FF0000"/>
                <w:spacing w:val="46"/>
                <w:sz w:val="16"/>
              </w:rPr>
              <w:t> </w:t>
            </w:r>
            <w:r>
              <w:rPr>
                <w:color w:val="FF0000"/>
                <w:sz w:val="16"/>
              </w:rPr>
              <w:t>momory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16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0" w:lineRule="exact" w:before="0"/>
              <w:ind w:left="106"/>
              <w:rPr>
                <w:sz w:val="16"/>
              </w:rPr>
            </w:pPr>
            <w:r>
              <w:rPr>
                <w:color w:val="FF0000"/>
                <w:sz w:val="16"/>
              </w:rPr>
              <w:t>region</w:t>
            </w:r>
            <w:r>
              <w:rPr>
                <w:color w:val="FF0000"/>
                <w:spacing w:val="7"/>
                <w:sz w:val="16"/>
              </w:rPr>
              <w:t> </w:t>
            </w:r>
            <w:r>
              <w:rPr>
                <w:color w:val="FF0000"/>
                <w:sz w:val="16"/>
              </w:rPr>
              <w:t>is</w:t>
            </w:r>
            <w:r>
              <w:rPr>
                <w:color w:val="FF0000"/>
                <w:spacing w:val="8"/>
                <w:sz w:val="16"/>
              </w:rPr>
              <w:t> </w:t>
            </w:r>
            <w:r>
              <w:rPr>
                <w:color w:val="FF0000"/>
                <w:sz w:val="16"/>
              </w:rPr>
              <w:t>selected</w:t>
            </w:r>
            <w:r>
              <w:rPr>
                <w:color w:val="FF0000"/>
                <w:spacing w:val="8"/>
                <w:sz w:val="16"/>
              </w:rPr>
              <w:t> </w:t>
            </w:r>
            <w:r>
              <w:rPr>
                <w:color w:val="FF0000"/>
                <w:sz w:val="16"/>
              </w:rPr>
              <w:t>by</w:t>
            </w:r>
            <w:r>
              <w:rPr>
                <w:color w:val="FF0000"/>
                <w:spacing w:val="7"/>
                <w:sz w:val="16"/>
              </w:rPr>
              <w:t> </w:t>
            </w:r>
            <w:r>
              <w:rPr>
                <w:color w:val="FF0000"/>
                <w:sz w:val="16"/>
              </w:rPr>
              <w:t>XBILPBCFG[3:0]</w:t>
            </w:r>
            <w:r>
              <w:rPr>
                <w:color w:val="FF0000"/>
                <w:spacing w:val="9"/>
                <w:sz w:val="16"/>
              </w:rPr>
              <w:t> </w:t>
            </w:r>
            <w:r>
              <w:rPr>
                <w:color w:val="FF0000"/>
                <w:sz w:val="16"/>
              </w:rPr>
              <w:t>(0xFEA3).</w:t>
            </w:r>
            <w:r>
              <w:rPr>
                <w:color w:val="FF0000"/>
                <w:spacing w:val="9"/>
                <w:sz w:val="16"/>
              </w:rPr>
              <w:t> </w:t>
            </w:r>
            <w:r>
              <w:rPr>
                <w:color w:val="FF0000"/>
                <w:sz w:val="16"/>
              </w:rPr>
              <w:t>Please</w:t>
            </w:r>
            <w:r>
              <w:rPr>
                <w:color w:val="FF0000"/>
                <w:spacing w:val="8"/>
                <w:sz w:val="16"/>
              </w:rPr>
              <w:t> </w:t>
            </w:r>
            <w:r>
              <w:rPr>
                <w:color w:val="FF0000"/>
                <w:sz w:val="16"/>
              </w:rPr>
              <w:t>note,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6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0" w:lineRule="exact" w:before="0"/>
              <w:ind w:left="106"/>
              <w:rPr>
                <w:sz w:val="16"/>
              </w:rPr>
            </w:pPr>
            <w:r>
              <w:rPr>
                <w:color w:val="FF0000"/>
                <w:sz w:val="16"/>
              </w:rPr>
              <w:t>users</w:t>
            </w:r>
            <w:r>
              <w:rPr>
                <w:color w:val="FF0000"/>
                <w:spacing w:val="10"/>
                <w:sz w:val="16"/>
              </w:rPr>
              <w:t> </w:t>
            </w:r>
            <w:r>
              <w:rPr>
                <w:color w:val="FF0000"/>
                <w:sz w:val="16"/>
              </w:rPr>
              <w:t>should</w:t>
            </w:r>
            <w:r>
              <w:rPr>
                <w:color w:val="FF0000"/>
                <w:spacing w:val="11"/>
                <w:sz w:val="16"/>
              </w:rPr>
              <w:t> </w:t>
            </w:r>
            <w:r>
              <w:rPr>
                <w:color w:val="FF0000"/>
                <w:sz w:val="16"/>
              </w:rPr>
              <w:t>move</w:t>
            </w:r>
            <w:r>
              <w:rPr>
                <w:color w:val="FF0000"/>
                <w:spacing w:val="11"/>
                <w:sz w:val="16"/>
              </w:rPr>
              <w:t> </w:t>
            </w:r>
            <w:r>
              <w:rPr>
                <w:color w:val="FF0000"/>
                <w:sz w:val="16"/>
              </w:rPr>
              <w:t>codes</w:t>
            </w:r>
            <w:r>
              <w:rPr>
                <w:color w:val="FF0000"/>
                <w:spacing w:val="10"/>
                <w:sz w:val="16"/>
              </w:rPr>
              <w:t> </w:t>
            </w:r>
            <w:r>
              <w:rPr>
                <w:color w:val="FF0000"/>
                <w:sz w:val="16"/>
              </w:rPr>
              <w:t>from</w:t>
            </w:r>
            <w:r>
              <w:rPr>
                <w:color w:val="FF0000"/>
                <w:spacing w:val="11"/>
                <w:sz w:val="16"/>
              </w:rPr>
              <w:t> </w:t>
            </w:r>
            <w:r>
              <w:rPr>
                <w:color w:val="FF0000"/>
                <w:sz w:val="16"/>
              </w:rPr>
              <w:t>flash</w:t>
            </w:r>
            <w:r>
              <w:rPr>
                <w:color w:val="FF0000"/>
                <w:spacing w:val="11"/>
                <w:sz w:val="16"/>
              </w:rPr>
              <w:t> </w:t>
            </w:r>
            <w:r>
              <w:rPr>
                <w:color w:val="FF0000"/>
                <w:sz w:val="16"/>
              </w:rPr>
              <w:t>to</w:t>
            </w:r>
            <w:r>
              <w:rPr>
                <w:color w:val="FF0000"/>
                <w:spacing w:val="11"/>
                <w:sz w:val="16"/>
              </w:rPr>
              <w:t> </w:t>
            </w:r>
            <w:r>
              <w:rPr>
                <w:color w:val="FF0000"/>
                <w:sz w:val="16"/>
              </w:rPr>
              <w:t>XRAM,</w:t>
            </w:r>
            <w:r>
              <w:rPr>
                <w:color w:val="FF0000"/>
                <w:spacing w:val="10"/>
                <w:sz w:val="16"/>
              </w:rPr>
              <w:t> </w:t>
            </w:r>
            <w:r>
              <w:rPr>
                <w:color w:val="FF0000"/>
                <w:sz w:val="16"/>
              </w:rPr>
              <w:t>jump</w:t>
            </w:r>
            <w:r>
              <w:rPr>
                <w:color w:val="FF0000"/>
                <w:spacing w:val="11"/>
                <w:sz w:val="16"/>
              </w:rPr>
              <w:t> </w:t>
            </w:r>
            <w:r>
              <w:rPr>
                <w:color w:val="FF0000"/>
                <w:sz w:val="16"/>
              </w:rPr>
              <w:t>to</w:t>
            </w:r>
            <w:r>
              <w:rPr>
                <w:color w:val="FF0000"/>
                <w:spacing w:val="11"/>
                <w:sz w:val="16"/>
              </w:rPr>
              <w:t> </w:t>
            </w:r>
            <w:r>
              <w:rPr>
                <w:color w:val="FF0000"/>
                <w:sz w:val="16"/>
              </w:rPr>
              <w:t>XRAM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89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9" w:lineRule="exact" w:before="0"/>
              <w:ind w:left="106"/>
              <w:rPr>
                <w:sz w:val="16"/>
              </w:rPr>
            </w:pPr>
            <w:r>
              <w:rPr>
                <w:color w:val="FF0000"/>
                <w:sz w:val="16"/>
              </w:rPr>
              <w:t>and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then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enable this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bit.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22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0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Disable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6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69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52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spacing w:line="176" w:lineRule="exact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Reset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XBI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arbiter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while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idle/stop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mode.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1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6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69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53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spacing w:line="175" w:lineRule="exact"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  <w:tcBorders>
              <w:bottom w:val="nil"/>
            </w:tcBorders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EHB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fast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accessing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09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06"/>
              <w:rPr>
                <w:sz w:val="16"/>
              </w:rPr>
            </w:pPr>
            <w:r>
              <w:rPr>
                <w:sz w:val="16"/>
              </w:rPr>
              <w:t>Enable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this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bit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gets better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performance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 EHB.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6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69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304" w:hRule="atLeast"/>
        </w:trPr>
        <w:tc>
          <w:tcPr>
            <w:tcW w:w="707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XBI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Write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Enable</w:t>
            </w:r>
          </w:p>
        </w:tc>
      </w:tr>
      <w:tr>
        <w:trPr>
          <w:trHeight w:val="303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right="371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720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100" w:right="93"/>
              <w:jc w:val="center"/>
              <w:rPr>
                <w:sz w:val="16"/>
              </w:rPr>
            </w:pPr>
            <w:r>
              <w:rPr>
                <w:sz w:val="16"/>
              </w:rPr>
              <w:t>0xA7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right="331"/>
              <w:jc w:val="right"/>
              <w:rPr>
                <w:sz w:val="16"/>
              </w:rPr>
            </w:pPr>
            <w:r>
              <w:rPr>
                <w:sz w:val="16"/>
              </w:rPr>
              <w:t>XBIWE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XBI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write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command.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00h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exit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SRAM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test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mode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C5h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enter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SRAM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test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mode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</w:tbl>
    <w:p>
      <w:pPr>
        <w:spacing w:after="0"/>
        <w:rPr>
          <w:sz w:val="16"/>
        </w:rPr>
        <w:sectPr>
          <w:headerReference w:type="default" r:id="rId525"/>
          <w:footerReference w:type="default" r:id="rId526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rFonts w:ascii="Arial"/>
          <w:b/>
          <w:sz w:val="13"/>
        </w:rPr>
      </w:pPr>
    </w:p>
    <w:p>
      <w:pPr>
        <w:pStyle w:val="ListParagraph"/>
        <w:numPr>
          <w:ilvl w:val="3"/>
          <w:numId w:val="34"/>
        </w:numPr>
        <w:tabs>
          <w:tab w:pos="1462" w:val="left" w:leader="none"/>
        </w:tabs>
        <w:spacing w:line="240" w:lineRule="auto" w:before="92" w:after="0"/>
        <w:ind w:left="1461" w:right="0" w:hanging="935"/>
        <w:jc w:val="left"/>
        <w:rPr>
          <w:b/>
          <w:sz w:val="24"/>
        </w:rPr>
      </w:pPr>
      <w:r>
        <w:rPr>
          <w:b/>
          <w:sz w:val="24"/>
        </w:rPr>
        <w:t>XBI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Registers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Bank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0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Description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(SHCCFG[7]=’0’)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8"/>
        <w:rPr>
          <w:rFonts w:ascii="Arial"/>
          <w:b/>
          <w:sz w:val="14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XBI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SPI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Flash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Address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(22-bit)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=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[SPIA2(6bit)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: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SPIA1(8bit)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: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SPIA0(8bit)]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right="371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3" w:hRule="atLeast"/>
        </w:trPr>
        <w:tc>
          <w:tcPr>
            <w:tcW w:w="707" w:type="dxa"/>
          </w:tcPr>
          <w:p>
            <w:pPr>
              <w:pStyle w:val="TableParagraph"/>
              <w:ind w:left="99" w:right="93"/>
              <w:jc w:val="center"/>
              <w:rPr>
                <w:sz w:val="16"/>
              </w:rPr>
            </w:pPr>
            <w:r>
              <w:rPr>
                <w:sz w:val="16"/>
              </w:rPr>
              <w:t>0xA8</w:t>
            </w:r>
          </w:p>
        </w:tc>
        <w:tc>
          <w:tcPr>
            <w:tcW w:w="1199" w:type="dxa"/>
          </w:tcPr>
          <w:p>
            <w:pPr>
              <w:pStyle w:val="TableParagraph"/>
              <w:ind w:right="362"/>
              <w:jc w:val="right"/>
              <w:rPr>
                <w:sz w:val="16"/>
              </w:rPr>
            </w:pPr>
            <w:r>
              <w:rPr>
                <w:sz w:val="16"/>
              </w:rPr>
              <w:t>SPIA0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SPI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Address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lower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8-bits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(A7:A0)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99" w:right="93"/>
              <w:jc w:val="center"/>
              <w:rPr>
                <w:sz w:val="16"/>
              </w:rPr>
            </w:pPr>
            <w:r>
              <w:rPr>
                <w:sz w:val="16"/>
              </w:rPr>
              <w:t>0xA9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right="362"/>
              <w:jc w:val="right"/>
              <w:rPr>
                <w:sz w:val="16"/>
              </w:rPr>
            </w:pPr>
            <w:r>
              <w:rPr>
                <w:sz w:val="16"/>
              </w:rPr>
              <w:t>SPIA1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SPI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Address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middle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8-bits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(A15:A8)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ind w:left="100" w:right="93"/>
              <w:jc w:val="center"/>
              <w:rPr>
                <w:sz w:val="16"/>
              </w:rPr>
            </w:pPr>
            <w:r>
              <w:rPr>
                <w:sz w:val="16"/>
              </w:rPr>
              <w:t>0xAA</w:t>
            </w:r>
          </w:p>
        </w:tc>
        <w:tc>
          <w:tcPr>
            <w:tcW w:w="1199" w:type="dxa"/>
          </w:tcPr>
          <w:p>
            <w:pPr>
              <w:pStyle w:val="TableParagraph"/>
              <w:ind w:right="362"/>
              <w:jc w:val="right"/>
              <w:rPr>
                <w:sz w:val="16"/>
              </w:rPr>
            </w:pPr>
            <w:r>
              <w:rPr>
                <w:sz w:val="16"/>
              </w:rPr>
              <w:t>SPIA2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5-0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SPI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Address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upper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6-bits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(A21:A16)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XBI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SPI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Flash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Output/Input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Data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Port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0xAB</w:t>
            </w:r>
          </w:p>
        </w:tc>
        <w:tc>
          <w:tcPr>
            <w:tcW w:w="1199" w:type="dxa"/>
          </w:tcPr>
          <w:p>
            <w:pPr>
              <w:pStyle w:val="TableParagraph"/>
              <w:ind w:left="86" w:right="79"/>
              <w:jc w:val="center"/>
              <w:rPr>
                <w:sz w:val="16"/>
              </w:rPr>
            </w:pPr>
            <w:r>
              <w:rPr>
                <w:sz w:val="16"/>
              </w:rPr>
              <w:t>SPIDAT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Input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(read)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/ Output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(write)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data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port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SPI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flash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interface.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XBI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SPI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Flash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Command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Port</w:t>
            </w:r>
          </w:p>
        </w:tc>
      </w:tr>
      <w:tr>
        <w:trPr>
          <w:trHeight w:val="303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5001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100" w:right="93"/>
              <w:jc w:val="center"/>
              <w:rPr>
                <w:sz w:val="16"/>
              </w:rPr>
            </w:pPr>
            <w:r>
              <w:rPr>
                <w:sz w:val="16"/>
              </w:rPr>
              <w:t>0xAC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7" w:right="79"/>
              <w:jc w:val="center"/>
              <w:rPr>
                <w:sz w:val="16"/>
              </w:rPr>
            </w:pPr>
            <w:r>
              <w:rPr>
                <w:sz w:val="16"/>
              </w:rPr>
              <w:t>SPICMD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08" w:lineRule="auto" w:before="59"/>
              <w:ind w:left="106" w:right="97" w:hanging="1"/>
              <w:jc w:val="both"/>
              <w:rPr>
                <w:sz w:val="16"/>
              </w:rPr>
            </w:pPr>
            <w:r>
              <w:rPr>
                <w:sz w:val="16"/>
              </w:rPr>
              <w:t>Commands support for SPI flash. Writing this register will force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SPI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protocol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start.</w:t>
            </w:r>
            <w:r>
              <w:rPr>
                <w:spacing w:val="18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Please</w:t>
            </w:r>
            <w:r>
              <w:rPr>
                <w:spacing w:val="18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note,</w:t>
            </w:r>
            <w:r>
              <w:rPr>
                <w:spacing w:val="18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the</w:t>
            </w:r>
            <w:r>
              <w:rPr>
                <w:spacing w:val="18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address</w:t>
            </w:r>
            <w:r>
              <w:rPr>
                <w:spacing w:val="19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phases</w:t>
            </w:r>
            <w:r>
              <w:rPr>
                <w:spacing w:val="18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must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  <w:u w:val="single"/>
              </w:rPr>
              <w:t>be</w:t>
            </w:r>
            <w:r>
              <w:rPr>
                <w:spacing w:val="-1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prior to command phase.</w:t>
            </w:r>
          </w:p>
          <w:p>
            <w:pPr>
              <w:pStyle w:val="TableParagraph"/>
              <w:spacing w:before="40"/>
              <w:ind w:left="106"/>
              <w:jc w:val="both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SPI</w:t>
            </w:r>
            <w:r>
              <w:rPr>
                <w:rFonts w:ascii="Arial"/>
                <w:b/>
                <w:spacing w:val="-6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command</w:t>
            </w:r>
            <w:r>
              <w:rPr>
                <w:rFonts w:ascii="Arial"/>
                <w:b/>
                <w:spacing w:val="-6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support:</w:t>
            </w:r>
          </w:p>
          <w:p>
            <w:pPr>
              <w:pStyle w:val="TableParagraph"/>
              <w:spacing w:line="285" w:lineRule="auto" w:before="35"/>
              <w:ind w:left="106" w:right="2693"/>
              <w:rPr>
                <w:sz w:val="16"/>
              </w:rPr>
            </w:pPr>
            <w:r>
              <w:rPr>
                <w:sz w:val="16"/>
              </w:rPr>
              <w:t>01h: Write Status Register</w:t>
            </w:r>
            <w:r>
              <w:rPr>
                <w:spacing w:val="-43"/>
                <w:sz w:val="16"/>
              </w:rPr>
              <w:t> </w:t>
            </w:r>
            <w:r>
              <w:rPr>
                <w:sz w:val="16"/>
              </w:rPr>
              <w:t>02h: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Byte Program</w:t>
            </w:r>
          </w:p>
          <w:p>
            <w:pPr>
              <w:pStyle w:val="TableParagraph"/>
              <w:spacing w:before="3"/>
              <w:ind w:left="106"/>
              <w:rPr>
                <w:sz w:val="16"/>
              </w:rPr>
            </w:pPr>
            <w:r>
              <w:rPr>
                <w:sz w:val="16"/>
              </w:rPr>
              <w:t>03h: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Read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sz w:val="16"/>
              </w:rPr>
              <w:t>04h: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Write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line="288" w:lineRule="auto" w:before="35"/>
              <w:ind w:left="106" w:right="2684"/>
              <w:rPr>
                <w:sz w:val="16"/>
              </w:rPr>
            </w:pPr>
            <w:r>
              <w:rPr>
                <w:sz w:val="16"/>
              </w:rPr>
              <w:t>05h: Read Status Register</w:t>
            </w:r>
            <w:r>
              <w:rPr>
                <w:spacing w:val="-43"/>
                <w:sz w:val="16"/>
              </w:rPr>
              <w:t> </w:t>
            </w:r>
            <w:r>
              <w:rPr>
                <w:sz w:val="16"/>
              </w:rPr>
              <w:t>06h: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Write Enable</w:t>
            </w:r>
          </w:p>
          <w:p>
            <w:pPr>
              <w:pStyle w:val="TableParagraph"/>
              <w:spacing w:line="285" w:lineRule="auto" w:before="0"/>
              <w:ind w:left="106" w:right="2835"/>
              <w:rPr>
                <w:sz w:val="16"/>
              </w:rPr>
            </w:pPr>
            <w:r>
              <w:rPr>
                <w:w w:val="99"/>
                <w:sz w:val="16"/>
              </w:rPr>
              <w:t>0Bh:</w:t>
            </w:r>
            <w:r>
              <w:rPr>
                <w:sz w:val="16"/>
              </w:rPr>
              <w:t> </w:t>
            </w:r>
            <w:r>
              <w:rPr>
                <w:w w:val="99"/>
                <w:sz w:val="16"/>
              </w:rPr>
              <w:t>High</w:t>
            </w:r>
            <w:r>
              <w:rPr>
                <w:sz w:val="16"/>
              </w:rPr>
              <w:t> </w:t>
            </w:r>
            <w:r>
              <w:rPr>
                <w:w w:val="99"/>
                <w:sz w:val="16"/>
              </w:rPr>
              <w:t>Speed</w:t>
            </w:r>
            <w:r>
              <w:rPr>
                <w:spacing w:val="1"/>
                <w:sz w:val="16"/>
              </w:rPr>
              <w:t> </w:t>
            </w:r>
            <w:r>
              <w:rPr>
                <w:w w:val="99"/>
                <w:sz w:val="16"/>
              </w:rPr>
              <w:t>R</w:t>
            </w:r>
            <w:r>
              <w:rPr>
                <w:spacing w:val="-12"/>
                <w:w w:val="99"/>
                <w:sz w:val="16"/>
              </w:rPr>
              <w:t>e</w:t>
            </w:r>
            <w:r>
              <w:rPr>
                <w:color w:val="777777"/>
                <w:spacing w:val="-3"/>
                <w:w w:val="101"/>
                <w:position w:val="7"/>
                <w:sz w:val="2"/>
              </w:rPr>
              <w:t>w</w:t>
            </w:r>
            <w:r>
              <w:rPr>
                <w:w w:val="99"/>
                <w:sz w:val="16"/>
              </w:rPr>
              <w:t>ad </w:t>
            </w:r>
            <w:r>
              <w:rPr>
                <w:sz w:val="16"/>
              </w:rPr>
              <w:t>20h: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Sector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Erase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(SST)</w:t>
            </w:r>
          </w:p>
          <w:p>
            <w:pPr>
              <w:pStyle w:val="TableParagraph"/>
              <w:spacing w:line="285" w:lineRule="auto" w:before="2"/>
              <w:ind w:left="106" w:right="1190"/>
              <w:rPr>
                <w:sz w:val="16"/>
              </w:rPr>
            </w:pPr>
            <w:r>
              <w:rPr>
                <w:sz w:val="16"/>
              </w:rPr>
              <w:t>3Bh: Fast Read Dual Output (Windbond, AMIC)</w:t>
            </w:r>
            <w:r>
              <w:rPr>
                <w:spacing w:val="-43"/>
                <w:sz w:val="16"/>
              </w:rPr>
              <w:t> </w:t>
            </w:r>
            <w:r>
              <w:rPr>
                <w:color w:val="FF0000"/>
                <w:sz w:val="16"/>
              </w:rPr>
              <w:t>6Bh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Fast Read Dual IO(Winbond,</w:t>
            </w:r>
            <w:r>
              <w:rPr>
                <w:color w:val="FF0000"/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ESMT)</w:t>
            </w:r>
          </w:p>
          <w:p>
            <w:pPr>
              <w:pStyle w:val="TableParagraph"/>
              <w:spacing w:line="288" w:lineRule="auto" w:before="1"/>
              <w:ind w:left="106" w:right="373"/>
              <w:rPr>
                <w:sz w:val="16"/>
              </w:rPr>
            </w:pPr>
            <w:r>
              <w:rPr>
                <w:color w:val="FF0000"/>
                <w:sz w:val="16"/>
              </w:rPr>
              <w:t>BBh</w:t>
            </w:r>
            <w:r>
              <w:rPr>
                <w:color w:val="FF0000"/>
                <w:spacing w:val="-4"/>
                <w:sz w:val="16"/>
              </w:rPr>
              <w:t> </w:t>
            </w:r>
            <w:r>
              <w:rPr>
                <w:color w:val="FF0000"/>
                <w:sz w:val="16"/>
              </w:rPr>
              <w:t>Fast</w:t>
            </w:r>
            <w:r>
              <w:rPr>
                <w:color w:val="FF0000"/>
                <w:spacing w:val="-4"/>
                <w:sz w:val="16"/>
              </w:rPr>
              <w:t> </w:t>
            </w:r>
            <w:r>
              <w:rPr>
                <w:color w:val="FF0000"/>
                <w:sz w:val="16"/>
              </w:rPr>
              <w:t>Read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Quad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Output(Winbond,</w:t>
            </w:r>
            <w:r>
              <w:rPr>
                <w:color w:val="FF0000"/>
                <w:spacing w:val="-4"/>
                <w:sz w:val="16"/>
              </w:rPr>
              <w:t> </w:t>
            </w:r>
            <w:r>
              <w:rPr>
                <w:color w:val="FF0000"/>
                <w:sz w:val="16"/>
              </w:rPr>
              <w:t>ESMT,MXIC,AMIC)</w:t>
            </w:r>
            <w:r>
              <w:rPr>
                <w:color w:val="FF0000"/>
                <w:spacing w:val="-41"/>
                <w:sz w:val="16"/>
              </w:rPr>
              <w:t> </w:t>
            </w:r>
            <w:r>
              <w:rPr>
                <w:color w:val="FF0000"/>
                <w:sz w:val="16"/>
              </w:rPr>
              <w:t>EBh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Fast Read</w:t>
            </w:r>
            <w:r>
              <w:rPr>
                <w:color w:val="FF0000"/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Quad IO(Winbond, ESMT)</w:t>
            </w:r>
          </w:p>
          <w:p>
            <w:pPr>
              <w:pStyle w:val="TableParagraph"/>
              <w:spacing w:line="285" w:lineRule="auto" w:before="0"/>
              <w:ind w:left="106" w:right="1688"/>
              <w:rPr>
                <w:sz w:val="16"/>
              </w:rPr>
            </w:pPr>
            <w:r>
              <w:rPr>
                <w:sz w:val="16"/>
              </w:rPr>
              <w:t>50h: Enable Write Status Register (SST)</w:t>
            </w:r>
            <w:r>
              <w:rPr>
                <w:spacing w:val="-43"/>
                <w:sz w:val="16"/>
              </w:rPr>
              <w:t> </w:t>
            </w:r>
            <w:r>
              <w:rPr>
                <w:sz w:val="16"/>
              </w:rPr>
              <w:t>52h: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Block Erase (SST)</w:t>
            </w:r>
          </w:p>
          <w:p>
            <w:pPr>
              <w:pStyle w:val="TableParagraph"/>
              <w:spacing w:line="285" w:lineRule="auto" w:before="1"/>
              <w:ind w:left="106" w:right="2967"/>
              <w:rPr>
                <w:sz w:val="16"/>
              </w:rPr>
            </w:pPr>
            <w:r>
              <w:rPr>
                <w:sz w:val="16"/>
              </w:rPr>
              <w:t>60h: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Chip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Erase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(SST)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B9h: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Power Down</w:t>
            </w:r>
          </w:p>
          <w:p>
            <w:pPr>
              <w:pStyle w:val="TableParagraph"/>
              <w:spacing w:line="288" w:lineRule="auto" w:before="1"/>
              <w:ind w:left="106" w:right="2133"/>
              <w:rPr>
                <w:sz w:val="16"/>
              </w:rPr>
            </w:pPr>
            <w:r>
              <w:rPr>
                <w:sz w:val="16"/>
              </w:rPr>
              <w:t>C7h: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Chip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Erase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(PMC,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NexFlash)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D7h: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Sector Erase (PMC)</w:t>
            </w:r>
          </w:p>
          <w:p>
            <w:pPr>
              <w:pStyle w:val="TableParagraph"/>
              <w:spacing w:line="183" w:lineRule="exact" w:before="0"/>
              <w:ind w:left="106"/>
              <w:rPr>
                <w:sz w:val="16"/>
              </w:rPr>
            </w:pPr>
            <w:r>
              <w:rPr>
                <w:sz w:val="16"/>
              </w:rPr>
              <w:t>D8h: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Block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Erase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(PMC, NexFlash)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</w:tbl>
    <w:p>
      <w:pPr>
        <w:spacing w:after="0"/>
        <w:rPr>
          <w:sz w:val="16"/>
        </w:rPr>
        <w:sectPr>
          <w:headerReference w:type="default" r:id="rId527"/>
          <w:footerReference w:type="default" r:id="rId528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3"/>
        <w:rPr>
          <w:rFonts w:ascii="Arial"/>
          <w:b/>
          <w:sz w:val="17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XBI</w:t>
            </w:r>
            <w:r>
              <w:rPr>
                <w:rFonts w:ascii="Arial"/>
                <w:b/>
                <w:spacing w:val="-7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SPI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Flash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Configuration/Status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Register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1160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57"/>
              <w:rPr>
                <w:sz w:val="16"/>
              </w:rPr>
            </w:pPr>
            <w:r>
              <w:rPr>
                <w:sz w:val="16"/>
              </w:rPr>
              <w:t>0xAD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300"/>
              <w:rPr>
                <w:sz w:val="16"/>
              </w:rPr>
            </w:pPr>
            <w:r>
              <w:rPr>
                <w:sz w:val="16"/>
              </w:rPr>
              <w:t>SPICFG</w:t>
            </w: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jc w:val="both"/>
              <w:rPr>
                <w:sz w:val="16"/>
              </w:rPr>
            </w:pPr>
            <w:r>
              <w:rPr>
                <w:sz w:val="16"/>
              </w:rPr>
              <w:t>Fast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read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dual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mode enable</w:t>
            </w:r>
          </w:p>
          <w:p>
            <w:pPr>
              <w:pStyle w:val="TableParagraph"/>
              <w:spacing w:line="288" w:lineRule="auto" w:before="35"/>
              <w:ind w:left="106" w:right="523"/>
              <w:jc w:val="both"/>
              <w:rPr>
                <w:sz w:val="16"/>
              </w:rPr>
            </w:pPr>
            <w:r>
              <w:rPr>
                <w:color w:val="FF0000"/>
                <w:sz w:val="16"/>
              </w:rPr>
              <w:t>( IO Mode or Read Output Mode is setting by SPICFG[5])</w:t>
            </w:r>
            <w:r>
              <w:rPr>
                <w:color w:val="FF0000"/>
                <w:spacing w:val="-43"/>
                <w:sz w:val="16"/>
              </w:rPr>
              <w:t> </w:t>
            </w:r>
            <w:r>
              <w:rPr>
                <w:sz w:val="16"/>
              </w:rPr>
              <w:t>Please note, if this bit set, the SPICFG[2] will be ignored.</w:t>
            </w:r>
            <w:r>
              <w:rPr>
                <w:spacing w:val="-4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line="182" w:lineRule="exact" w:before="0"/>
              <w:ind w:left="106"/>
              <w:jc w:val="both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4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225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6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color w:val="FF0000"/>
                <w:sz w:val="16"/>
              </w:rPr>
              <w:t>Fast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Read Quad mode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</w:p>
          <w:p>
            <w:pPr>
              <w:pStyle w:val="TableParagraph"/>
              <w:spacing w:line="288" w:lineRule="auto" w:before="35"/>
              <w:ind w:left="106" w:right="426" w:firstLine="80"/>
              <w:rPr>
                <w:sz w:val="16"/>
              </w:rPr>
            </w:pPr>
            <w:r>
              <w:rPr>
                <w:color w:val="FF0000"/>
                <w:sz w:val="16"/>
              </w:rPr>
              <w:t>( IO Mode or Read Output Mode is setting by SPICFG[5])</w:t>
            </w:r>
            <w:r>
              <w:rPr>
                <w:color w:val="FF0000"/>
                <w:spacing w:val="-43"/>
                <w:sz w:val="16"/>
              </w:rPr>
              <w:t> </w:t>
            </w:r>
            <w:r>
              <w:rPr>
                <w:color w:val="FF0000"/>
                <w:sz w:val="16"/>
              </w:rPr>
              <w:t>Pin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mapping as following:</w:t>
            </w:r>
          </w:p>
          <w:p>
            <w:pPr>
              <w:pStyle w:val="TableParagraph"/>
              <w:spacing w:line="288" w:lineRule="auto" w:before="0"/>
              <w:ind w:left="586" w:right="1911"/>
              <w:rPr>
                <w:sz w:val="16"/>
              </w:rPr>
            </w:pPr>
            <w:r>
              <w:rPr>
                <w:color w:val="FF0000"/>
                <w:sz w:val="16"/>
              </w:rPr>
              <w:t>MOSI(P120): DI(IO0)</w:t>
            </w:r>
            <w:r>
              <w:rPr>
                <w:color w:val="FF0000"/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MISO(P119): DO(IO1)</w:t>
            </w:r>
            <w:r>
              <w:rPr>
                <w:color w:val="FF0000"/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GPXIOD6(P117): WP#(IO2)</w:t>
            </w:r>
            <w:r>
              <w:rPr>
                <w:color w:val="FF0000"/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GPXIOD7(P118):</w:t>
            </w:r>
            <w:r>
              <w:rPr>
                <w:color w:val="FF0000"/>
                <w:spacing w:val="-9"/>
                <w:sz w:val="16"/>
              </w:rPr>
              <w:t> </w:t>
            </w:r>
            <w:r>
              <w:rPr>
                <w:color w:val="FF0000"/>
                <w:sz w:val="16"/>
              </w:rPr>
              <w:t>HOLD#(IO3)</w:t>
            </w:r>
          </w:p>
          <w:p>
            <w:pPr>
              <w:pStyle w:val="TableParagraph"/>
              <w:spacing w:line="180" w:lineRule="exact" w:before="0"/>
              <w:ind w:left="106"/>
              <w:rPr>
                <w:sz w:val="16"/>
              </w:rPr>
            </w:pPr>
            <w:r>
              <w:rPr>
                <w:color w:val="FF0000"/>
                <w:sz w:val="16"/>
              </w:rPr>
              <w:t>Note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that This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bit has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higher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priority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with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bit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7.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0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Disable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5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85" w:lineRule="auto" w:before="39"/>
              <w:ind w:left="106" w:right="1449" w:hanging="1"/>
              <w:rPr>
                <w:sz w:val="16"/>
              </w:rPr>
            </w:pPr>
            <w:r>
              <w:rPr>
                <w:color w:val="FF0000"/>
                <w:sz w:val="16"/>
              </w:rPr>
              <w:t>Dual/Quad IO Mode or Output Mode Select.</w:t>
            </w:r>
            <w:r>
              <w:rPr>
                <w:color w:val="FF0000"/>
                <w:spacing w:val="-43"/>
                <w:sz w:val="16"/>
              </w:rPr>
              <w:t> </w:t>
            </w:r>
            <w:r>
              <w:rPr>
                <w:color w:val="FF0000"/>
                <w:sz w:val="16"/>
              </w:rPr>
              <w:t>0: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Read</w:t>
            </w:r>
            <w:r>
              <w:rPr>
                <w:color w:val="FF0000"/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Output</w:t>
            </w:r>
            <w:r>
              <w:rPr>
                <w:color w:val="FF0000"/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Mode</w:t>
            </w:r>
          </w:p>
          <w:p>
            <w:pPr>
              <w:pStyle w:val="TableParagraph"/>
              <w:spacing w:before="1"/>
              <w:ind w:left="106"/>
              <w:rPr>
                <w:sz w:val="16"/>
              </w:rPr>
            </w:pPr>
            <w:r>
              <w:rPr>
                <w:color w:val="FF0000"/>
                <w:sz w:val="16"/>
              </w:rPr>
              <w:t>1: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IO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Mode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4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SPICS#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force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low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SPICS#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high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SPICS# low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3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Write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1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SPICMD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register,0xFEAC.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Dummy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byte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 read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command.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tabs>
                <w:tab w:pos="1551" w:val="left" w:leader="none"/>
              </w:tabs>
              <w:spacing w:before="35"/>
              <w:ind w:left="106"/>
              <w:rPr>
                <w:sz w:val="2"/>
              </w:rPr>
            </w:pPr>
            <w:r>
              <w:rPr>
                <w:rFonts w:ascii="Arial"/>
                <w:b/>
                <w:position w:val="1"/>
                <w:sz w:val="16"/>
              </w:rPr>
              <w:t>1</w:t>
            </w:r>
            <w:r>
              <w:rPr>
                <w:position w:val="1"/>
                <w:sz w:val="16"/>
              </w:rPr>
              <w:t>:</w:t>
            </w:r>
            <w:r>
              <w:rPr>
                <w:spacing w:val="-1"/>
                <w:position w:val="1"/>
                <w:sz w:val="16"/>
              </w:rPr>
              <w:t> </w:t>
            </w:r>
            <w:r>
              <w:rPr>
                <w:position w:val="1"/>
                <w:sz w:val="16"/>
              </w:rPr>
              <w:t>Enable</w:t>
              <w:tab/>
            </w:r>
            <w:hyperlink r:id="rId7">
              <w:r>
                <w:rPr>
                  <w:color w:val="777777"/>
                  <w:sz w:val="2"/>
                </w:rPr>
                <w:t>www.DataSheet.net/</w:t>
              </w:r>
            </w:hyperlink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RO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SPI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controller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accessing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busy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status.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busy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busy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10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5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SPI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flash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busy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status check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line="208" w:lineRule="auto" w:before="56"/>
              <w:ind w:left="106" w:right="94"/>
              <w:rPr>
                <w:sz w:val="16"/>
              </w:rPr>
            </w:pPr>
            <w:r>
              <w:rPr>
                <w:sz w:val="16"/>
              </w:rPr>
              <w:t>Automatic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SPI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status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check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after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a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SPICMD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issued,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until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SPI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busy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flag, clear, i.e.,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(SPICFG[1]=0).</w:t>
            </w:r>
          </w:p>
          <w:p>
            <w:pPr>
              <w:pStyle w:val="TableParagraph"/>
              <w:spacing w:before="4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49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XBI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SPI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Flash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Output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Data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for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Read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compare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spacing w:before="58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spacing w:before="58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spacing w:before="58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spacing w:before="58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spacing w:before="58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spacing w:before="58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spacing w:before="58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ind w:left="100" w:right="93"/>
              <w:jc w:val="center"/>
              <w:rPr>
                <w:sz w:val="16"/>
              </w:rPr>
            </w:pPr>
            <w:r>
              <w:rPr>
                <w:sz w:val="16"/>
              </w:rPr>
              <w:t>0xAE</w:t>
            </w:r>
          </w:p>
        </w:tc>
        <w:tc>
          <w:tcPr>
            <w:tcW w:w="1199" w:type="dxa"/>
          </w:tcPr>
          <w:p>
            <w:pPr>
              <w:pStyle w:val="TableParagraph"/>
              <w:ind w:left="86" w:right="79"/>
              <w:jc w:val="center"/>
              <w:rPr>
                <w:sz w:val="16"/>
              </w:rPr>
            </w:pPr>
            <w:r>
              <w:rPr>
                <w:sz w:val="16"/>
              </w:rPr>
              <w:t>SPIDATR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RO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Output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data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 SPI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flash interface.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XBI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SPI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Flash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Configuration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2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0xAF</w:t>
            </w:r>
          </w:p>
        </w:tc>
        <w:tc>
          <w:tcPr>
            <w:tcW w:w="1199" w:type="dxa"/>
          </w:tcPr>
          <w:p>
            <w:pPr>
              <w:pStyle w:val="TableParagraph"/>
              <w:ind w:left="433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</w:tbl>
    <w:p>
      <w:pPr>
        <w:spacing w:after="0"/>
        <w:rPr>
          <w:sz w:val="16"/>
        </w:rPr>
        <w:sectPr>
          <w:headerReference w:type="default" r:id="rId529"/>
          <w:footerReference w:type="default" r:id="rId530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rFonts w:ascii="Arial"/>
          <w:b/>
          <w:sz w:val="13"/>
        </w:rPr>
      </w:pPr>
    </w:p>
    <w:p>
      <w:pPr>
        <w:pStyle w:val="Heading2"/>
        <w:numPr>
          <w:ilvl w:val="3"/>
          <w:numId w:val="34"/>
        </w:numPr>
        <w:tabs>
          <w:tab w:pos="1942" w:val="left" w:leader="none"/>
        </w:tabs>
        <w:spacing w:line="240" w:lineRule="auto" w:before="92" w:after="0"/>
        <w:ind w:left="1941" w:right="0" w:hanging="935"/>
        <w:jc w:val="left"/>
      </w:pPr>
      <w:r>
        <w:rPr/>
        <w:t>XBI</w:t>
      </w:r>
      <w:r>
        <w:rPr>
          <w:spacing w:val="-5"/>
        </w:rPr>
        <w:t> </w:t>
      </w:r>
      <w:r>
        <w:rPr/>
        <w:t>Registers</w:t>
      </w:r>
      <w:r>
        <w:rPr>
          <w:spacing w:val="-4"/>
        </w:rPr>
        <w:t> </w:t>
      </w:r>
      <w:r>
        <w:rPr/>
        <w:t>Bank</w:t>
      </w:r>
      <w:r>
        <w:rPr>
          <w:spacing w:val="-4"/>
        </w:rPr>
        <w:t> </w:t>
      </w:r>
      <w:r>
        <w:rPr/>
        <w:t>1</w:t>
      </w:r>
      <w:r>
        <w:rPr>
          <w:spacing w:val="-4"/>
        </w:rPr>
        <w:t> </w:t>
      </w:r>
      <w:r>
        <w:rPr/>
        <w:t>Description</w:t>
      </w:r>
      <w:r>
        <w:rPr>
          <w:spacing w:val="-4"/>
        </w:rPr>
        <w:t> </w:t>
      </w:r>
      <w:r>
        <w:rPr/>
        <w:t>(SHCCFG[7]=’1’)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8"/>
        <w:rPr>
          <w:rFonts w:ascii="Arial"/>
          <w:b/>
          <w:sz w:val="14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23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line="210" w:lineRule="exact" w:before="0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Transmit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Buffer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Data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Byte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Write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Port 2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Receive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Buffer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Data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Byte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Read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Port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3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right="1900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3" w:hRule="atLeast"/>
        </w:trPr>
        <w:tc>
          <w:tcPr>
            <w:tcW w:w="707" w:type="dxa"/>
          </w:tcPr>
          <w:p>
            <w:pPr>
              <w:pStyle w:val="TableParagraph"/>
              <w:ind w:left="100" w:right="93"/>
              <w:jc w:val="center"/>
              <w:rPr>
                <w:sz w:val="16"/>
              </w:rPr>
            </w:pPr>
            <w:r>
              <w:rPr>
                <w:sz w:val="16"/>
              </w:rPr>
              <w:t>0xA8</w:t>
            </w:r>
          </w:p>
        </w:tc>
        <w:tc>
          <w:tcPr>
            <w:tcW w:w="1199" w:type="dxa"/>
          </w:tcPr>
          <w:p>
            <w:pPr>
              <w:pStyle w:val="TableParagraph"/>
              <w:ind w:left="86" w:right="79"/>
              <w:jc w:val="center"/>
              <w:rPr>
                <w:sz w:val="16"/>
              </w:rPr>
            </w:pPr>
            <w:r>
              <w:rPr>
                <w:sz w:val="16"/>
              </w:rPr>
              <w:t>SHC_TX2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7~0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4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right="1849"/>
              <w:jc w:val="right"/>
              <w:rPr>
                <w:sz w:val="16"/>
              </w:rPr>
            </w:pPr>
            <w:r>
              <w:rPr>
                <w:sz w:val="16"/>
              </w:rPr>
              <w:t>Transmit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Buffer Data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Byte Write Port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2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100" w:right="93"/>
              <w:jc w:val="center"/>
              <w:rPr>
                <w:sz w:val="16"/>
              </w:rPr>
            </w:pPr>
            <w:r>
              <w:rPr>
                <w:sz w:val="16"/>
              </w:rPr>
              <w:t>0xA8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7" w:right="79"/>
              <w:jc w:val="center"/>
              <w:rPr>
                <w:sz w:val="16"/>
              </w:rPr>
            </w:pPr>
            <w:r>
              <w:rPr>
                <w:sz w:val="16"/>
              </w:rPr>
              <w:t>SHC_RX3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7~0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4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R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right="1885"/>
              <w:jc w:val="right"/>
              <w:rPr>
                <w:sz w:val="16"/>
              </w:rPr>
            </w:pPr>
            <w:r>
              <w:rPr>
                <w:sz w:val="16"/>
              </w:rPr>
              <w:t>Receive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Buffer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Data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Byte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Read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Port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3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Transmit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Buffer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Data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Byte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Write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Port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1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18"/>
              </w:rPr>
              <w:t>/ Receive</w:t>
            </w:r>
            <w:r>
              <w:rPr>
                <w:rFonts w:ascii="Arial"/>
                <w:b/>
                <w:spacing w:val="4"/>
                <w:sz w:val="18"/>
              </w:rPr>
              <w:t> </w:t>
            </w:r>
            <w:r>
              <w:rPr>
                <w:rFonts w:ascii="Arial"/>
                <w:b/>
                <w:sz w:val="20"/>
              </w:rPr>
              <w:t>Buffer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Data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Byte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Read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Port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2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spacing w:before="58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spacing w:before="58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spacing w:before="58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spacing w:before="58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spacing w:before="58"/>
              <w:ind w:right="1900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spacing w:before="58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spacing w:before="58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ind w:left="100" w:right="93"/>
              <w:jc w:val="center"/>
              <w:rPr>
                <w:sz w:val="16"/>
              </w:rPr>
            </w:pPr>
            <w:r>
              <w:rPr>
                <w:sz w:val="16"/>
              </w:rPr>
              <w:t>0xA9</w:t>
            </w:r>
          </w:p>
        </w:tc>
        <w:tc>
          <w:tcPr>
            <w:tcW w:w="1199" w:type="dxa"/>
          </w:tcPr>
          <w:p>
            <w:pPr>
              <w:pStyle w:val="TableParagraph"/>
              <w:ind w:left="86" w:right="79"/>
              <w:jc w:val="center"/>
              <w:rPr>
                <w:sz w:val="16"/>
              </w:rPr>
            </w:pPr>
            <w:r>
              <w:rPr>
                <w:sz w:val="16"/>
              </w:rPr>
              <w:t>SHC_TX1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7~0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4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right="1849"/>
              <w:jc w:val="right"/>
              <w:rPr>
                <w:sz w:val="16"/>
              </w:rPr>
            </w:pPr>
            <w:r>
              <w:rPr>
                <w:sz w:val="16"/>
              </w:rPr>
              <w:t>Transmit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Buffer Data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Byte Write Port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1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ind w:left="100" w:right="93"/>
              <w:jc w:val="center"/>
              <w:rPr>
                <w:sz w:val="16"/>
              </w:rPr>
            </w:pPr>
            <w:r>
              <w:rPr>
                <w:sz w:val="16"/>
              </w:rPr>
              <w:t>0xA9</w:t>
            </w:r>
          </w:p>
        </w:tc>
        <w:tc>
          <w:tcPr>
            <w:tcW w:w="1199" w:type="dxa"/>
          </w:tcPr>
          <w:p>
            <w:pPr>
              <w:pStyle w:val="TableParagraph"/>
              <w:ind w:left="87" w:right="79"/>
              <w:jc w:val="center"/>
              <w:rPr>
                <w:sz w:val="16"/>
              </w:rPr>
            </w:pPr>
            <w:r>
              <w:rPr>
                <w:sz w:val="16"/>
              </w:rPr>
              <w:t>SHC_RX2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7~0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4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R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right="1885"/>
              <w:jc w:val="right"/>
              <w:rPr>
                <w:sz w:val="16"/>
              </w:rPr>
            </w:pPr>
            <w:r>
              <w:rPr>
                <w:sz w:val="16"/>
              </w:rPr>
              <w:t>Receive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Buffer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Data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Byte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Read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Port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2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Transmit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Buffer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Data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Byte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Write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Port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0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18"/>
              </w:rPr>
              <w:t>/ Receive</w:t>
            </w:r>
            <w:r>
              <w:rPr>
                <w:rFonts w:ascii="Arial"/>
                <w:b/>
                <w:spacing w:val="4"/>
                <w:sz w:val="18"/>
              </w:rPr>
              <w:t> </w:t>
            </w:r>
            <w:r>
              <w:rPr>
                <w:rFonts w:ascii="Arial"/>
                <w:b/>
                <w:sz w:val="20"/>
              </w:rPr>
              <w:t>Buffer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Data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Byte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Read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Port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1</w:t>
            </w:r>
          </w:p>
        </w:tc>
      </w:tr>
      <w:tr>
        <w:trPr>
          <w:trHeight w:val="303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right="1900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0xAA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6" w:right="79"/>
              <w:jc w:val="center"/>
              <w:rPr>
                <w:sz w:val="16"/>
              </w:rPr>
            </w:pPr>
            <w:r>
              <w:rPr>
                <w:sz w:val="16"/>
              </w:rPr>
              <w:t>SHC_TX0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7~0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4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right="1849"/>
              <w:jc w:val="right"/>
              <w:rPr>
                <w:sz w:val="16"/>
              </w:rPr>
            </w:pPr>
            <w:r>
              <w:rPr>
                <w:sz w:val="16"/>
              </w:rPr>
              <w:t>Transmit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Buffer Data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Byte Write Port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0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0xAA</w:t>
            </w:r>
          </w:p>
        </w:tc>
        <w:tc>
          <w:tcPr>
            <w:tcW w:w="1199" w:type="dxa"/>
          </w:tcPr>
          <w:p>
            <w:pPr>
              <w:pStyle w:val="TableParagraph"/>
              <w:ind w:left="87" w:right="79"/>
              <w:jc w:val="center"/>
              <w:rPr>
                <w:sz w:val="16"/>
              </w:rPr>
            </w:pPr>
            <w:r>
              <w:rPr>
                <w:sz w:val="16"/>
              </w:rPr>
              <w:t>SHC_RX1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7~0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4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R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right="1885"/>
              <w:jc w:val="right"/>
              <w:rPr>
                <w:sz w:val="16"/>
              </w:rPr>
            </w:pPr>
            <w:r>
              <w:rPr>
                <w:sz w:val="16"/>
              </w:rPr>
              <w:t>Receive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Buffer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Data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Byte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Read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Port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1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Transmit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Buffer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Data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Byte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Write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Port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3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18"/>
              </w:rPr>
              <w:t>/ Receive</w:t>
            </w:r>
            <w:r>
              <w:rPr>
                <w:rFonts w:ascii="Arial"/>
                <w:b/>
                <w:spacing w:val="4"/>
                <w:sz w:val="18"/>
              </w:rPr>
              <w:t> </w:t>
            </w:r>
            <w:r>
              <w:rPr>
                <w:rFonts w:ascii="Arial"/>
                <w:b/>
                <w:sz w:val="20"/>
              </w:rPr>
              <w:t>Buffer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Data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Byte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Read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Port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0</w:t>
            </w:r>
          </w:p>
        </w:tc>
      </w:tr>
      <w:tr>
        <w:trPr>
          <w:trHeight w:val="303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right="1900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0xAB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6" w:right="79"/>
              <w:jc w:val="center"/>
              <w:rPr>
                <w:sz w:val="16"/>
              </w:rPr>
            </w:pPr>
            <w:r>
              <w:rPr>
                <w:sz w:val="16"/>
              </w:rPr>
              <w:t>SHC_TX3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7~0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4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right="1849"/>
              <w:jc w:val="right"/>
              <w:rPr>
                <w:sz w:val="16"/>
              </w:rPr>
            </w:pPr>
            <w:r>
              <w:rPr>
                <w:sz w:val="16"/>
              </w:rPr>
              <w:t>Transmit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Buffer Data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Byte Write Port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3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0xAB</w:t>
            </w:r>
          </w:p>
        </w:tc>
        <w:tc>
          <w:tcPr>
            <w:tcW w:w="1199" w:type="dxa"/>
          </w:tcPr>
          <w:p>
            <w:pPr>
              <w:pStyle w:val="TableParagraph"/>
              <w:ind w:left="87" w:right="79"/>
              <w:jc w:val="center"/>
              <w:rPr>
                <w:sz w:val="16"/>
              </w:rPr>
            </w:pPr>
            <w:r>
              <w:rPr>
                <w:sz w:val="16"/>
              </w:rPr>
              <w:t>SHC_RX0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7~0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4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R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right="1885"/>
              <w:jc w:val="right"/>
              <w:rPr>
                <w:sz w:val="16"/>
              </w:rPr>
            </w:pPr>
            <w:r>
              <w:rPr>
                <w:sz w:val="16"/>
              </w:rPr>
              <w:t>Receive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Buffer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Data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Byte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Read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Port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0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</w:tbl>
    <w:p>
      <w:pPr>
        <w:spacing w:before="5"/>
        <w:ind w:left="0" w:right="38" w:firstLine="0"/>
        <w:jc w:val="center"/>
        <w:rPr>
          <w:sz w:val="2"/>
        </w:rPr>
      </w:pPr>
      <w:r>
        <w:rPr>
          <w:color w:val="777777"/>
          <w:w w:val="101"/>
          <w:sz w:val="2"/>
        </w:rPr>
        <w:t>w</w:t>
      </w:r>
    </w:p>
    <w:p>
      <w:pPr>
        <w:pStyle w:val="BodyText"/>
        <w:spacing w:before="10"/>
        <w:rPr>
          <w:sz w:val="28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SPI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host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control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command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register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439" w:hRule="atLeast"/>
        </w:trPr>
        <w:tc>
          <w:tcPr>
            <w:tcW w:w="707" w:type="dxa"/>
          </w:tcPr>
          <w:p>
            <w:pPr>
              <w:pStyle w:val="TableParagraph"/>
              <w:ind w:left="100" w:right="93"/>
              <w:jc w:val="center"/>
              <w:rPr>
                <w:sz w:val="16"/>
              </w:rPr>
            </w:pPr>
            <w:r>
              <w:rPr>
                <w:sz w:val="16"/>
              </w:rPr>
              <w:t>0xAC</w:t>
            </w:r>
          </w:p>
        </w:tc>
        <w:tc>
          <w:tcPr>
            <w:tcW w:w="1199" w:type="dxa"/>
          </w:tcPr>
          <w:p>
            <w:pPr>
              <w:pStyle w:val="TableParagraph"/>
              <w:ind w:left="87" w:right="79"/>
              <w:jc w:val="center"/>
              <w:rPr>
                <w:sz w:val="16"/>
              </w:rPr>
            </w:pPr>
            <w:r>
              <w:rPr>
                <w:sz w:val="16"/>
              </w:rPr>
              <w:t>SHC_CMD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7~0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08" w:lineRule="auto"/>
              <w:ind w:left="106" w:right="95" w:hanging="1"/>
              <w:rPr>
                <w:sz w:val="16"/>
              </w:rPr>
            </w:pPr>
            <w:r>
              <w:rPr>
                <w:sz w:val="16"/>
              </w:rPr>
              <w:t>When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writing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this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register,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SHC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will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start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transmit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/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receive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data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according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Tx/Rx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length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SHCCFG(0xFEA2) .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SPI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host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Tx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data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read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path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3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61"/>
              <w:rPr>
                <w:sz w:val="16"/>
              </w:rPr>
            </w:pPr>
            <w:r>
              <w:rPr>
                <w:sz w:val="16"/>
              </w:rPr>
              <w:t>0xAE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220"/>
              <w:rPr>
                <w:sz w:val="16"/>
              </w:rPr>
            </w:pPr>
            <w:r>
              <w:rPr>
                <w:sz w:val="16"/>
              </w:rPr>
              <w:t>SHC_DEB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7~1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4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94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5"/>
              <w:rPr>
                <w:sz w:val="16"/>
              </w:rPr>
            </w:pPr>
            <w:r>
              <w:rPr>
                <w:sz w:val="16"/>
              </w:rPr>
              <w:t>Tx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buffer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read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path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bit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sz w:val="16"/>
              </w:rPr>
              <w:t>When we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 this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bit,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can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read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Tx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buffer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data.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headerReference w:type="default" r:id="rId531"/>
          <w:footerReference w:type="default" r:id="rId532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3"/>
          <w:numId w:val="34"/>
        </w:numPr>
        <w:tabs>
          <w:tab w:pos="1942" w:val="left" w:leader="none"/>
        </w:tabs>
        <w:spacing w:line="240" w:lineRule="auto" w:before="92" w:after="0"/>
        <w:ind w:left="1941" w:right="0" w:hanging="935"/>
        <w:jc w:val="left"/>
      </w:pPr>
      <w:r>
        <w:rPr/>
        <w:t>XBI/SPI</w:t>
      </w:r>
      <w:r>
        <w:rPr>
          <w:spacing w:val="-5"/>
        </w:rPr>
        <w:t> </w:t>
      </w:r>
      <w:r>
        <w:rPr/>
        <w:t>extension</w:t>
      </w:r>
      <w:r>
        <w:rPr>
          <w:spacing w:val="-5"/>
        </w:rPr>
        <w:t> </w:t>
      </w:r>
      <w:r>
        <w:rPr/>
        <w:t>registers</w:t>
      </w:r>
      <w:r>
        <w:rPr>
          <w:spacing w:val="-4"/>
        </w:rPr>
        <w:t> </w:t>
      </w:r>
      <w:r>
        <w:rPr/>
        <w:t>description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8"/>
        <w:rPr>
          <w:rFonts w:ascii="Arial"/>
          <w:b/>
          <w:sz w:val="14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XBI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error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pending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flag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3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70"/>
              <w:rPr>
                <w:sz w:val="16"/>
              </w:rPr>
            </w:pPr>
            <w:r>
              <w:rPr>
                <w:sz w:val="16"/>
              </w:rPr>
              <w:t>0xB0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110"/>
              <w:rPr>
                <w:sz w:val="16"/>
              </w:rPr>
            </w:pPr>
            <w:r>
              <w:rPr>
                <w:sz w:val="16"/>
              </w:rPr>
              <w:t>XBI_ERR_PF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7~2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4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66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W1C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Write</w:t>
            </w:r>
            <w:r>
              <w:rPr>
                <w:rFonts w:ascii="Arial"/>
                <w:b/>
                <w:spacing w:val="-5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Protection</w:t>
            </w:r>
            <w:r>
              <w:rPr>
                <w:rFonts w:ascii="Arial"/>
                <w:b/>
                <w:spacing w:val="-5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Hit</w:t>
            </w:r>
            <w:r>
              <w:rPr>
                <w:rFonts w:ascii="Arial"/>
                <w:b/>
                <w:spacing w:val="-5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Pending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Flag</w:t>
            </w:r>
          </w:p>
          <w:p>
            <w:pPr>
              <w:pStyle w:val="TableParagraph"/>
              <w:spacing w:line="208" w:lineRule="auto" w:before="55"/>
              <w:ind w:left="106" w:right="92"/>
              <w:rPr>
                <w:sz w:val="16"/>
              </w:rPr>
            </w:pPr>
            <w:r>
              <w:rPr>
                <w:sz w:val="16"/>
              </w:rPr>
              <w:t>The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pending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flag</w:t>
            </w:r>
            <w:r>
              <w:rPr>
                <w:spacing w:val="44"/>
                <w:sz w:val="16"/>
              </w:rPr>
              <w:t> </w:t>
            </w:r>
            <w:r>
              <w:rPr>
                <w:sz w:val="16"/>
              </w:rPr>
              <w:t>would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be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asserted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if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any</w:t>
            </w:r>
            <w:r>
              <w:rPr>
                <w:spacing w:val="43"/>
                <w:sz w:val="16"/>
              </w:rPr>
              <w:t> </w:t>
            </w:r>
            <w:r>
              <w:rPr>
                <w:sz w:val="16"/>
              </w:rPr>
              <w:t>write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protection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access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hit when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enable Write Protection.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5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W1C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Byte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Mode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Error Access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Pending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Flag</w:t>
            </w:r>
          </w:p>
          <w:p>
            <w:pPr>
              <w:pStyle w:val="TableParagraph"/>
              <w:spacing w:line="208" w:lineRule="auto" w:before="55"/>
              <w:ind w:left="106" w:right="100"/>
              <w:rPr>
                <w:sz w:val="16"/>
              </w:rPr>
            </w:pPr>
            <w:r>
              <w:rPr>
                <w:sz w:val="16"/>
              </w:rPr>
              <w:t>The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pending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flag</w:t>
            </w:r>
            <w:r>
              <w:rPr>
                <w:spacing w:val="11"/>
                <w:sz w:val="16"/>
              </w:rPr>
              <w:t> </w:t>
            </w:r>
            <w:r>
              <w:rPr>
                <w:sz w:val="16"/>
              </w:rPr>
              <w:t>would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be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asserted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if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any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unexpected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access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flash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when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enable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SPICS manual mode (0xFEAD.5 =1),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SPI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idle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configuration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spacing w:before="58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spacing w:before="58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spacing w:before="58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spacing w:before="58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spacing w:before="58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spacing w:before="58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spacing w:before="58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70"/>
              <w:rPr>
                <w:sz w:val="16"/>
              </w:rPr>
            </w:pPr>
            <w:r>
              <w:rPr>
                <w:sz w:val="16"/>
              </w:rPr>
              <w:t>0xB1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174"/>
              <w:rPr>
                <w:sz w:val="12"/>
              </w:rPr>
            </w:pPr>
            <w:r>
              <w:rPr>
                <w:sz w:val="12"/>
              </w:rPr>
              <w:t>SPI_IDLE_CFG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7~2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4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50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85" w:lineRule="auto" w:before="38"/>
              <w:ind w:left="106" w:right="970" w:hanging="1"/>
              <w:rPr>
                <w:sz w:val="16"/>
              </w:rPr>
            </w:pPr>
            <w:r>
              <w:rPr>
                <w:sz w:val="16"/>
              </w:rPr>
              <w:t>Pull-up SPICS when SPI controller in IDLE state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(Only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when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SPI_IDLE_CFG[0],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0xFEB1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set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1)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4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08" w:lineRule="auto"/>
              <w:ind w:left="106" w:right="91" w:hanging="1"/>
              <w:rPr>
                <w:sz w:val="16"/>
              </w:rPr>
            </w:pPr>
            <w:r>
              <w:rPr>
                <w:sz w:val="16"/>
              </w:rPr>
              <w:t>High-Z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SPICS,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SPICK,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SPIDO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when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SPI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controller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in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IDLE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state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XBI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Write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Protection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Configuration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Register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252" w:hRule="atLeast"/>
        </w:trPr>
        <w:tc>
          <w:tcPr>
            <w:tcW w:w="707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100" w:right="93"/>
              <w:jc w:val="center"/>
              <w:rPr>
                <w:sz w:val="16"/>
              </w:rPr>
            </w:pPr>
            <w:r>
              <w:rPr>
                <w:sz w:val="16"/>
              </w:rPr>
              <w:t>0xB2</w:t>
            </w:r>
          </w:p>
        </w:tc>
        <w:tc>
          <w:tcPr>
            <w:tcW w:w="1199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86" w:right="79"/>
              <w:jc w:val="center"/>
              <w:rPr>
                <w:sz w:val="16"/>
              </w:rPr>
            </w:pPr>
            <w:r>
              <w:rPr>
                <w:sz w:val="16"/>
              </w:rPr>
              <w:t>XBIWPCR</w:t>
            </w: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8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XBI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Write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Protect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19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5" w:lineRule="exact" w:before="5"/>
              <w:ind w:left="106"/>
              <w:rPr>
                <w:sz w:val="16"/>
              </w:rPr>
            </w:pPr>
            <w:r>
              <w:rPr>
                <w:sz w:val="16"/>
              </w:rPr>
              <w:t>When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following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commands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are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inactive: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177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19" w:lineRule="exact" w:before="38"/>
              <w:ind w:left="106"/>
              <w:rPr>
                <w:sz w:val="2"/>
              </w:rPr>
            </w:pPr>
            <w:r>
              <w:rPr>
                <w:rFonts w:ascii="Arial"/>
                <w:b/>
                <w:spacing w:val="-1"/>
                <w:w w:val="99"/>
                <w:position w:val="-9"/>
                <w:sz w:val="16"/>
              </w:rPr>
              <w:t>60</w:t>
            </w:r>
            <w:r>
              <w:rPr>
                <w:rFonts w:ascii="Arial"/>
                <w:b/>
                <w:w w:val="99"/>
                <w:position w:val="-9"/>
                <w:sz w:val="16"/>
              </w:rPr>
              <w:t>h</w:t>
            </w:r>
            <w:r>
              <w:rPr>
                <w:rFonts w:ascii="Arial"/>
                <w:b/>
                <w:spacing w:val="-1"/>
                <w:position w:val="-9"/>
                <w:sz w:val="16"/>
              </w:rPr>
              <w:t> </w:t>
            </w:r>
            <w:r>
              <w:rPr>
                <w:rFonts w:ascii="Arial"/>
                <w:b/>
                <w:spacing w:val="1"/>
                <w:w w:val="99"/>
                <w:position w:val="-9"/>
                <w:sz w:val="16"/>
              </w:rPr>
              <w:t>C</w:t>
            </w:r>
            <w:r>
              <w:rPr>
                <w:rFonts w:ascii="Arial"/>
                <w:b/>
                <w:spacing w:val="-1"/>
                <w:w w:val="99"/>
                <w:position w:val="-9"/>
                <w:sz w:val="16"/>
              </w:rPr>
              <w:t>h</w:t>
            </w:r>
            <w:r>
              <w:rPr>
                <w:rFonts w:ascii="Arial"/>
                <w:b/>
                <w:w w:val="99"/>
                <w:position w:val="-9"/>
                <w:sz w:val="16"/>
              </w:rPr>
              <w:t>ip</w:t>
            </w:r>
            <w:r>
              <w:rPr>
                <w:rFonts w:ascii="Arial"/>
                <w:b/>
                <w:position w:val="-9"/>
                <w:sz w:val="16"/>
              </w:rPr>
              <w:t> </w:t>
            </w:r>
            <w:r>
              <w:rPr>
                <w:rFonts w:ascii="Arial"/>
                <w:b/>
                <w:w w:val="99"/>
                <w:position w:val="-9"/>
                <w:sz w:val="16"/>
              </w:rPr>
              <w:t>Erase</w:t>
            </w:r>
            <w:r>
              <w:rPr>
                <w:rFonts w:ascii="Arial"/>
                <w:b/>
                <w:spacing w:val="1"/>
                <w:position w:val="-9"/>
                <w:sz w:val="16"/>
              </w:rPr>
              <w:t> </w:t>
            </w:r>
            <w:r>
              <w:rPr>
                <w:rFonts w:ascii="Arial"/>
                <w:b/>
                <w:w w:val="99"/>
                <w:position w:val="-9"/>
                <w:sz w:val="16"/>
              </w:rPr>
              <w:t>(S</w:t>
            </w:r>
            <w:r>
              <w:rPr>
                <w:rFonts w:ascii="Arial"/>
                <w:b/>
                <w:spacing w:val="-21"/>
                <w:w w:val="99"/>
                <w:position w:val="-9"/>
                <w:sz w:val="16"/>
              </w:rPr>
              <w:t>S</w:t>
            </w:r>
            <w:r>
              <w:rPr>
                <w:color w:val="777777"/>
                <w:w w:val="101"/>
                <w:sz w:val="2"/>
              </w:rPr>
              <w:t>w</w:t>
            </w:r>
            <w:r>
              <w:rPr>
                <w:color w:val="777777"/>
                <w:spacing w:val="-9"/>
                <w:w w:val="101"/>
                <w:sz w:val="2"/>
              </w:rPr>
              <w:t>w</w:t>
            </w:r>
            <w:r>
              <w:rPr>
                <w:rFonts w:ascii="Arial"/>
                <w:b/>
                <w:spacing w:val="-89"/>
                <w:w w:val="99"/>
                <w:position w:val="-9"/>
                <w:sz w:val="16"/>
              </w:rPr>
              <w:t>T</w:t>
            </w:r>
            <w:r>
              <w:rPr>
                <w:color w:val="777777"/>
                <w:w w:val="101"/>
                <w:sz w:val="2"/>
              </w:rPr>
              <w:t>w.DataS</w:t>
            </w:r>
            <w:r>
              <w:rPr>
                <w:color w:val="777777"/>
                <w:spacing w:val="-1"/>
                <w:w w:val="101"/>
                <w:sz w:val="2"/>
              </w:rPr>
              <w:t>h</w:t>
            </w:r>
            <w:r>
              <w:rPr>
                <w:rFonts w:ascii="Arial"/>
                <w:b/>
                <w:spacing w:val="-53"/>
                <w:w w:val="99"/>
                <w:position w:val="-9"/>
                <w:sz w:val="16"/>
              </w:rPr>
              <w:t>)</w:t>
            </w:r>
            <w:r>
              <w:rPr>
                <w:color w:val="777777"/>
                <w:w w:val="101"/>
                <w:sz w:val="2"/>
              </w:rPr>
              <w:t>eet.net/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283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8"/>
              <w:ind w:left="10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C7h</w:t>
            </w:r>
            <w:r>
              <w:rPr>
                <w:rFonts w:ascii="Arial"/>
                <w:b/>
                <w:spacing w:val="-5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Chip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Erase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(PCM,</w:t>
            </w:r>
            <w:r>
              <w:rPr>
                <w:rFonts w:ascii="Arial"/>
                <w:b/>
                <w:spacing w:val="-4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NexFlash)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sz w:val="16"/>
              </w:rPr>
              <w:t>The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following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commands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with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protection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region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are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inactive: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10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02h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Byte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Program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10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20h</w:t>
            </w:r>
            <w:r>
              <w:rPr>
                <w:rFonts w:ascii="Arial"/>
                <w:b/>
                <w:spacing w:val="-1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Sector</w:t>
            </w:r>
            <w:r>
              <w:rPr>
                <w:rFonts w:ascii="Arial"/>
                <w:b/>
                <w:spacing w:val="-1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Erase</w:t>
            </w:r>
            <w:r>
              <w:rPr>
                <w:rFonts w:ascii="Arial"/>
                <w:b/>
                <w:spacing w:val="-1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(SST)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10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50h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Enable</w:t>
            </w:r>
            <w:r>
              <w:rPr>
                <w:rFonts w:ascii="Arial"/>
                <w:b/>
                <w:spacing w:val="-1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Write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Status</w:t>
            </w:r>
            <w:r>
              <w:rPr>
                <w:rFonts w:ascii="Arial"/>
                <w:b/>
                <w:spacing w:val="-1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Register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(SST)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10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52h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Block</w:t>
            </w:r>
            <w:r>
              <w:rPr>
                <w:rFonts w:ascii="Arial"/>
                <w:b/>
                <w:spacing w:val="-1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Erase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(SST)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10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D8h</w:t>
            </w:r>
            <w:r>
              <w:rPr>
                <w:rFonts w:ascii="Arial"/>
                <w:b/>
                <w:spacing w:val="-5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Block</w:t>
            </w:r>
            <w:r>
              <w:rPr>
                <w:rFonts w:ascii="Arial"/>
                <w:b/>
                <w:spacing w:val="-4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Erase</w:t>
            </w:r>
            <w:r>
              <w:rPr>
                <w:rFonts w:ascii="Arial"/>
                <w:b/>
                <w:spacing w:val="-4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(PMC,</w:t>
            </w:r>
            <w:r>
              <w:rPr>
                <w:rFonts w:ascii="Arial"/>
                <w:b/>
                <w:spacing w:val="-5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NexFlash)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10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D7h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Sector</w:t>
            </w:r>
            <w:r>
              <w:rPr>
                <w:rFonts w:ascii="Arial"/>
                <w:b/>
                <w:spacing w:val="-1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Erase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(PCM)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6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304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6~3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2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spacing w:line="176" w:lineRule="exact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2~0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XBI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write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protection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size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(Unit: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16KB)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1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000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16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KB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001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32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KB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010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48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KB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sz w:val="16"/>
              </w:rPr>
              <w:t>...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7" w:hRule="atLeast"/>
        </w:trPr>
        <w:tc>
          <w:tcPr>
            <w:tcW w:w="707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111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128KB</w:t>
            </w:r>
          </w:p>
        </w:tc>
        <w:tc>
          <w:tcPr>
            <w:tcW w:w="799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49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XBI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Write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Protection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Configuration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Register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2</w:t>
            </w:r>
          </w:p>
        </w:tc>
      </w:tr>
      <w:tr>
        <w:trPr>
          <w:trHeight w:val="303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spacing w:before="58"/>
              <w:ind w:left="170"/>
              <w:rPr>
                <w:sz w:val="16"/>
              </w:rPr>
            </w:pPr>
            <w:r>
              <w:rPr>
                <w:sz w:val="16"/>
              </w:rPr>
              <w:t>0xB3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spacing w:before="58"/>
              <w:ind w:left="181"/>
              <w:rPr>
                <w:sz w:val="16"/>
              </w:rPr>
            </w:pPr>
            <w:r>
              <w:rPr>
                <w:sz w:val="16"/>
              </w:rPr>
              <w:t>XBIWPCR2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7~3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spacing w:before="58"/>
              <w:ind w:left="224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137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2~0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XBI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write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protection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base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address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(Unit: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16KB)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000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00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0000h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001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00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4000h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010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00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8000h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sz w:val="16"/>
              </w:rPr>
              <w:t>...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111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01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C000h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headerReference w:type="default" r:id="rId533"/>
          <w:footerReference w:type="default" r:id="rId534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rFonts w:ascii="Arial"/>
          <w:b/>
          <w:sz w:val="13"/>
        </w:rPr>
      </w:pPr>
    </w:p>
    <w:p>
      <w:pPr>
        <w:pStyle w:val="ListParagraph"/>
        <w:numPr>
          <w:ilvl w:val="1"/>
          <w:numId w:val="5"/>
        </w:numPr>
        <w:tabs>
          <w:tab w:pos="535" w:val="left" w:leader="none"/>
        </w:tabs>
        <w:spacing w:line="240" w:lineRule="auto" w:before="92" w:after="0"/>
        <w:ind w:left="1383" w:right="5492" w:hanging="1384"/>
        <w:jc w:val="right"/>
        <w:rPr>
          <w:b/>
          <w:sz w:val="24"/>
        </w:rPr>
      </w:pPr>
      <w:r>
        <w:rPr>
          <w:b/>
          <w:sz w:val="24"/>
        </w:rPr>
        <w:t>Consumer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Controller (CIR)</w:t>
      </w:r>
    </w:p>
    <w:p>
      <w:pPr>
        <w:pStyle w:val="Heading2"/>
        <w:numPr>
          <w:ilvl w:val="2"/>
          <w:numId w:val="35"/>
        </w:numPr>
        <w:tabs>
          <w:tab w:pos="734" w:val="left" w:leader="none"/>
        </w:tabs>
        <w:spacing w:line="240" w:lineRule="auto" w:before="84" w:after="0"/>
        <w:ind w:left="1792" w:right="5550" w:hanging="1793"/>
        <w:jc w:val="right"/>
      </w:pPr>
      <w:r>
        <w:rPr/>
        <w:t>CIR</w:t>
      </w:r>
      <w:r>
        <w:rPr>
          <w:spacing w:val="-6"/>
        </w:rPr>
        <w:t> </w:t>
      </w:r>
      <w:r>
        <w:rPr/>
        <w:t>Function</w:t>
      </w:r>
      <w:r>
        <w:rPr>
          <w:spacing w:val="-6"/>
        </w:rPr>
        <w:t> </w:t>
      </w:r>
      <w:r>
        <w:rPr/>
        <w:t>Description</w:t>
      </w:r>
    </w:p>
    <w:p>
      <w:pPr>
        <w:pStyle w:val="BodyText"/>
        <w:spacing w:line="376" w:lineRule="auto" w:before="103"/>
        <w:ind w:left="527" w:right="892" w:firstLine="480"/>
        <w:jc w:val="both"/>
      </w:pPr>
      <w:r>
        <w:rPr/>
        <w:pict>
          <v:shape style="position:absolute;margin-left:73.739998pt;margin-top:109.990143pt;width:423.6pt;height:72.5pt;mso-position-horizontal-relative:page;mso-position-vertical-relative:paragraph;z-index:1581107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408"/>
                    <w:gridCol w:w="2525"/>
                    <w:gridCol w:w="2525"/>
                  </w:tblGrid>
                  <w:tr>
                    <w:trPr>
                      <w:trHeight w:val="230" w:hRule="atLeast"/>
                    </w:trPr>
                    <w:tc>
                      <w:tcPr>
                        <w:tcW w:w="3408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525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345" w:right="336"/>
                          <w:jc w:val="center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926D</w:t>
                        </w:r>
                      </w:p>
                    </w:tc>
                    <w:tc>
                      <w:tcPr>
                        <w:tcW w:w="2525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345" w:right="335"/>
                          <w:jc w:val="center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930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3408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RX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carrier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demodulation</w:t>
                        </w:r>
                      </w:p>
                    </w:tc>
                    <w:tc>
                      <w:tcPr>
                        <w:tcW w:w="2525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4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V</w:t>
                        </w:r>
                      </w:p>
                    </w:tc>
                    <w:tc>
                      <w:tcPr>
                        <w:tcW w:w="2525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4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V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3408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TX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carrier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modulation</w:t>
                        </w:r>
                      </w:p>
                    </w:tc>
                    <w:tc>
                      <w:tcPr>
                        <w:tcW w:w="2525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5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V</w:t>
                        </w:r>
                      </w:p>
                    </w:tc>
                    <w:tc>
                      <w:tcPr>
                        <w:tcW w:w="2525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6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V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3408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RX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protocol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support</w:t>
                        </w:r>
                      </w:p>
                    </w:tc>
                    <w:tc>
                      <w:tcPr>
                        <w:tcW w:w="2525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345" w:right="339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RC5/RC6/NEC/RLC</w:t>
                        </w:r>
                      </w:p>
                    </w:tc>
                    <w:tc>
                      <w:tcPr>
                        <w:tcW w:w="2525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345" w:right="33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RC5/RC6/NEC/RLC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3408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TX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protocol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support</w:t>
                        </w:r>
                      </w:p>
                    </w:tc>
                    <w:tc>
                      <w:tcPr>
                        <w:tcW w:w="2525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345" w:right="339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RLC</w:t>
                        </w:r>
                      </w:p>
                    </w:tc>
                    <w:tc>
                      <w:tcPr>
                        <w:tcW w:w="2525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345" w:right="339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RLC</w:t>
                        </w:r>
                      </w:p>
                    </w:tc>
                  </w:tr>
                  <w:tr>
                    <w:trPr>
                      <w:trHeight w:val="229" w:hRule="atLeast"/>
                    </w:trPr>
                    <w:tc>
                      <w:tcPr>
                        <w:tcW w:w="3408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RX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carrier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frequency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measurement</w:t>
                        </w:r>
                      </w:p>
                    </w:tc>
                    <w:tc>
                      <w:tcPr>
                        <w:tcW w:w="2525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V</w:t>
                        </w:r>
                      </w:p>
                    </w:tc>
                    <w:tc>
                      <w:tcPr>
                        <w:tcW w:w="2525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0"/>
                            <w:sz w:val="20"/>
                          </w:rPr>
                          <w:t>V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The KBC embeds with a native hardware Consumer IR controller, which connects to system</w:t>
      </w:r>
      <w:r>
        <w:rPr>
          <w:spacing w:val="1"/>
        </w:rPr>
        <w:t> </w:t>
      </w:r>
      <w:r>
        <w:rPr/>
        <w:t>via</w:t>
      </w:r>
      <w:r>
        <w:rPr>
          <w:spacing w:val="1"/>
        </w:rPr>
        <w:t> </w:t>
      </w:r>
      <w:r>
        <w:rPr/>
        <w:t>LPC</w:t>
      </w:r>
      <w:r>
        <w:rPr>
          <w:spacing w:val="1"/>
        </w:rPr>
        <w:t> </w:t>
      </w:r>
      <w:r>
        <w:rPr/>
        <w:t>interface.</w:t>
      </w:r>
      <w:r>
        <w:rPr>
          <w:spacing w:val="1"/>
        </w:rPr>
        <w:t> </w:t>
      </w:r>
      <w:r>
        <w:rPr/>
        <w:t>Popular</w:t>
      </w:r>
      <w:r>
        <w:rPr>
          <w:spacing w:val="1"/>
        </w:rPr>
        <w:t> </w:t>
      </w:r>
      <w:r>
        <w:rPr/>
        <w:t>protocols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supported,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RC-5/RC-6/NEC/RLC.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CIR</w:t>
      </w:r>
      <w:r>
        <w:rPr>
          <w:spacing w:val="1"/>
        </w:rPr>
        <w:t> </w:t>
      </w:r>
      <w:r>
        <w:rPr/>
        <w:t>controller</w:t>
      </w:r>
      <w:r>
        <w:rPr>
          <w:spacing w:val="-8"/>
        </w:rPr>
        <w:t> </w:t>
      </w:r>
      <w:r>
        <w:rPr/>
        <w:t>handles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protocol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RC-5/RC-6/NEC/RLC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receiving,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only</w:t>
      </w:r>
      <w:r>
        <w:rPr>
          <w:spacing w:val="-7"/>
        </w:rPr>
        <w:t> </w:t>
      </w:r>
      <w:r>
        <w:rPr/>
        <w:t>RLC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transmit.</w:t>
      </w:r>
      <w:r>
        <w:rPr>
          <w:spacing w:val="-7"/>
        </w:rPr>
        <w:t> </w:t>
      </w:r>
      <w:r>
        <w:rPr/>
        <w:t>IRQ</w:t>
      </w:r>
      <w:r>
        <w:rPr>
          <w:spacing w:val="-54"/>
        </w:rPr>
        <w:t> </w:t>
      </w:r>
      <w:r>
        <w:rPr/>
        <w:t>and I/O port are implemented. An extended function is implemented to support learning application.</w:t>
      </w:r>
      <w:r>
        <w:rPr>
          <w:spacing w:val="-53"/>
        </w:rPr>
        <w:t> </w:t>
      </w:r>
      <w:r>
        <w:rPr/>
        <w:t>The</w:t>
      </w:r>
      <w:r>
        <w:rPr>
          <w:spacing w:val="1"/>
        </w:rPr>
        <w:t> </w:t>
      </w:r>
      <w:r>
        <w:rPr/>
        <w:t>basic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list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table.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CIR</w:t>
      </w:r>
      <w:r>
        <w:rPr>
          <w:spacing w:val="1"/>
        </w:rPr>
        <w:t> </w:t>
      </w:r>
      <w:r>
        <w:rPr/>
        <w:t>functionality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KBx930</w:t>
      </w:r>
      <w:r>
        <w:rPr>
          <w:spacing w:val="1"/>
        </w:rPr>
        <w:t> </w:t>
      </w:r>
      <w:r>
        <w:rPr/>
        <w:t>series</w:t>
      </w:r>
      <w:r>
        <w:rPr>
          <w:spacing w:val="1"/>
        </w:rPr>
        <w:t> </w:t>
      </w:r>
      <w:r>
        <w:rPr/>
        <w:t>is</w:t>
      </w:r>
      <w:r>
        <w:rPr>
          <w:spacing w:val="-53"/>
        </w:rPr>
        <w:t> </w:t>
      </w:r>
      <w:r>
        <w:rPr/>
        <w:t>compatible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KBx926</w:t>
      </w:r>
      <w:r>
        <w:rPr>
          <w:spacing w:val="-1"/>
        </w:rPr>
        <w:t> </w:t>
      </w:r>
      <w:r>
        <w:rPr/>
        <w:t>series.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376" w:lineRule="auto"/>
        <w:ind w:left="527" w:right="891" w:firstLine="480"/>
        <w:jc w:val="both"/>
      </w:pPr>
      <w:r>
        <w:rPr/>
        <w:pict>
          <v:shape style="position:absolute;margin-left:73.739998pt;margin-top:32.840256pt;width:452.7pt;height:132.550pt;mso-position-horizontal-relative:page;mso-position-vertical-relative:paragraph;z-index:1581158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608"/>
                    <w:gridCol w:w="6432"/>
                  </w:tblGrid>
                  <w:tr>
                    <w:trPr>
                      <w:trHeight w:val="327" w:hRule="atLeast"/>
                    </w:trPr>
                    <w:tc>
                      <w:tcPr>
                        <w:tcW w:w="2608" w:type="dxa"/>
                        <w:shd w:val="clear" w:color="auto" w:fill="9ACCFF"/>
                      </w:tcPr>
                      <w:p>
                        <w:pPr>
                          <w:pStyle w:val="TableParagraph"/>
                          <w:ind w:left="921" w:right="915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Register</w:t>
                        </w:r>
                      </w:p>
                    </w:tc>
                    <w:tc>
                      <w:tcPr>
                        <w:tcW w:w="6432" w:type="dxa"/>
                        <w:shd w:val="clear" w:color="auto" w:fill="9ACCFF"/>
                      </w:tcPr>
                      <w:p>
                        <w:pPr>
                          <w:pStyle w:val="TableParagraph"/>
                          <w:ind w:left="2699" w:right="2691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Description</w:t>
                        </w:r>
                      </w:p>
                    </w:tc>
                  </w:tr>
                  <w:tr>
                    <w:trPr>
                      <w:trHeight w:val="861" w:hRule="atLeast"/>
                    </w:trPr>
                    <w:tc>
                      <w:tcPr>
                        <w:tcW w:w="2608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6"/>
                          <w:ind w:left="107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LPCSCFG[4]</w:t>
                        </w:r>
                        <w:r>
                          <w:rPr>
                            <w:rFonts w:ascii="Arial"/>
                            <w:b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(0xFE90[4])</w:t>
                        </w:r>
                      </w:p>
                    </w:tc>
                    <w:tc>
                      <w:tcPr>
                        <w:tcW w:w="6432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SIRQ</w:t>
                        </w:r>
                        <w:r>
                          <w:rPr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selection</w:t>
                        </w:r>
                        <w:r>
                          <w:rPr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for</w:t>
                        </w:r>
                        <w:r>
                          <w:rPr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LPCTCFG[3:0]</w:t>
                        </w:r>
                        <w:r>
                          <w:rPr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(0xFE9B[3:0])</w:t>
                        </w:r>
                      </w:p>
                      <w:p>
                        <w:pPr>
                          <w:pStyle w:val="TableParagraph"/>
                          <w:spacing w:before="60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0</w:t>
                        </w:r>
                        <w:r>
                          <w:rPr>
                            <w:sz w:val="18"/>
                          </w:rPr>
                          <w:t>: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User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defined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IRQ</w:t>
                        </w:r>
                      </w:p>
                      <w:p>
                        <w:pPr>
                          <w:pStyle w:val="TableParagraph"/>
                          <w:spacing w:before="59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1</w:t>
                        </w:r>
                        <w:r>
                          <w:rPr>
                            <w:sz w:val="18"/>
                          </w:rPr>
                          <w:t>: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CIR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IRQ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enable</w:t>
                        </w:r>
                      </w:p>
                    </w:tc>
                  </w:tr>
                  <w:tr>
                    <w:trPr>
                      <w:trHeight w:val="1422" w:hRule="atLeast"/>
                    </w:trPr>
                    <w:tc>
                      <w:tcPr>
                        <w:tcW w:w="2608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6"/>
                          <w:ind w:left="107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LPCTCFG[3:0]</w:t>
                        </w:r>
                        <w:r>
                          <w:rPr>
                            <w:rFonts w:ascii="Arial"/>
                            <w:b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(0xFE9B[3:0])</w:t>
                        </w:r>
                      </w:p>
                    </w:tc>
                    <w:tc>
                      <w:tcPr>
                        <w:tcW w:w="6432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SIRQ</w:t>
                        </w:r>
                        <w:r>
                          <w:rPr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channel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number.</w:t>
                        </w:r>
                      </w:p>
                      <w:p>
                        <w:pPr>
                          <w:pStyle w:val="TableParagraph"/>
                          <w:spacing w:line="21" w:lineRule="exact" w:before="40"/>
                          <w:ind w:left="2056"/>
                          <w:rPr>
                            <w:sz w:val="2"/>
                          </w:rPr>
                        </w:pPr>
                        <w:r>
                          <w:rPr>
                            <w:color w:val="777777"/>
                            <w:w w:val="101"/>
                            <w:sz w:val="2"/>
                          </w:rPr>
                          <w:t>w</w:t>
                        </w:r>
                      </w:p>
                      <w:p>
                        <w:pPr>
                          <w:pStyle w:val="TableParagraph"/>
                          <w:spacing w:line="205" w:lineRule="exact" w:before="0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0x00</w:t>
                        </w:r>
                        <w:r>
                          <w:rPr>
                            <w:sz w:val="18"/>
                          </w:rPr>
                          <w:t>: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IRQ0</w:t>
                        </w:r>
                      </w:p>
                      <w:p>
                        <w:pPr>
                          <w:pStyle w:val="TableParagraph"/>
                          <w:spacing w:before="60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0x01</w:t>
                        </w:r>
                        <w:r>
                          <w:rPr>
                            <w:sz w:val="18"/>
                          </w:rPr>
                          <w:t>: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IRQ1</w:t>
                        </w:r>
                      </w:p>
                      <w:p>
                        <w:pPr>
                          <w:pStyle w:val="TableParagraph"/>
                          <w:spacing w:before="54"/>
                          <w:ind w:left="108"/>
                          <w:rPr>
                            <w:rFonts w:ascii="SimSun" w:hAnsi="SimSun"/>
                            <w:sz w:val="18"/>
                          </w:rPr>
                        </w:pPr>
                        <w:r>
                          <w:rPr>
                            <w:rFonts w:ascii="SimSun" w:hAnsi="SimSun"/>
                            <w:sz w:val="18"/>
                          </w:rPr>
                          <w:t>…</w:t>
                        </w:r>
                      </w:p>
                      <w:p>
                        <w:pPr>
                          <w:pStyle w:val="TableParagraph"/>
                          <w:spacing w:before="70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0x0F</w:t>
                        </w:r>
                        <w:r>
                          <w:rPr>
                            <w:sz w:val="18"/>
                          </w:rPr>
                          <w:t>: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IRQ15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A SIRQ channel can be assigned for CIR application. The related programming registers are</w:t>
      </w:r>
      <w:r>
        <w:rPr>
          <w:spacing w:val="1"/>
        </w:rPr>
        <w:t> </w:t>
      </w:r>
      <w:r>
        <w:rPr/>
        <w:t>summarized</w:t>
      </w:r>
      <w:r>
        <w:rPr>
          <w:spacing w:val="-3"/>
        </w:rPr>
        <w:t> </w:t>
      </w:r>
      <w:r>
        <w:rPr/>
        <w:t>as</w:t>
      </w:r>
      <w:r>
        <w:rPr>
          <w:spacing w:val="-1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table.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7"/>
        <w:rPr>
          <w:sz w:val="19"/>
        </w:rPr>
      </w:pPr>
    </w:p>
    <w:p>
      <w:pPr>
        <w:pStyle w:val="BodyText"/>
        <w:ind w:left="1469"/>
      </w:pPr>
      <w:r>
        <w:rPr/>
        <w:t>Here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features</w:t>
      </w:r>
      <w:r>
        <w:rPr>
          <w:spacing w:val="-5"/>
        </w:rPr>
        <w:t> </w:t>
      </w:r>
      <w:r>
        <w:rPr/>
        <w:t>highlight.</w:t>
      </w:r>
    </w:p>
    <w:p>
      <w:pPr>
        <w:pStyle w:val="ListParagraph"/>
        <w:numPr>
          <w:ilvl w:val="0"/>
          <w:numId w:val="36"/>
        </w:numPr>
        <w:tabs>
          <w:tab w:pos="887" w:val="left" w:leader="none"/>
          <w:tab w:pos="888" w:val="left" w:leader="none"/>
        </w:tabs>
        <w:spacing w:line="240" w:lineRule="auto" w:before="132" w:after="0"/>
        <w:ind w:left="887" w:right="0" w:hanging="361"/>
        <w:jc w:val="lef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Native</w:t>
      </w:r>
      <w:r>
        <w:rPr>
          <w:rFonts w:ascii="Arial MT" w:hAnsi="Arial MT"/>
          <w:spacing w:val="-5"/>
          <w:sz w:val="20"/>
        </w:rPr>
        <w:t> </w:t>
      </w:r>
      <w:r>
        <w:rPr>
          <w:rFonts w:ascii="Arial MT" w:hAnsi="Arial MT"/>
          <w:sz w:val="20"/>
        </w:rPr>
        <w:t>hardware</w:t>
      </w:r>
      <w:r>
        <w:rPr>
          <w:rFonts w:ascii="Arial MT" w:hAnsi="Arial MT"/>
          <w:spacing w:val="-5"/>
          <w:sz w:val="20"/>
        </w:rPr>
        <w:t> </w:t>
      </w:r>
      <w:r>
        <w:rPr>
          <w:rFonts w:ascii="Arial MT" w:hAnsi="Arial MT"/>
          <w:sz w:val="20"/>
        </w:rPr>
        <w:t>protocol</w:t>
      </w:r>
      <w:r>
        <w:rPr>
          <w:rFonts w:ascii="Arial MT" w:hAnsi="Arial MT"/>
          <w:spacing w:val="-5"/>
          <w:sz w:val="20"/>
        </w:rPr>
        <w:t> </w:t>
      </w:r>
      <w:r>
        <w:rPr>
          <w:rFonts w:ascii="Arial MT" w:hAnsi="Arial MT"/>
          <w:sz w:val="20"/>
        </w:rPr>
        <w:t>decoder,</w:t>
      </w:r>
      <w:r>
        <w:rPr>
          <w:rFonts w:ascii="Arial MT" w:hAnsi="Arial MT"/>
          <w:spacing w:val="-4"/>
          <w:sz w:val="20"/>
        </w:rPr>
        <w:t> </w:t>
      </w:r>
      <w:r>
        <w:rPr>
          <w:rFonts w:ascii="Arial MT" w:hAnsi="Arial MT"/>
          <w:sz w:val="20"/>
        </w:rPr>
        <w:t>such</w:t>
      </w:r>
      <w:r>
        <w:rPr>
          <w:rFonts w:ascii="Arial MT" w:hAnsi="Arial MT"/>
          <w:spacing w:val="-5"/>
          <w:sz w:val="20"/>
        </w:rPr>
        <w:t> </w:t>
      </w:r>
      <w:r>
        <w:rPr>
          <w:rFonts w:ascii="Arial MT" w:hAnsi="Arial MT"/>
          <w:sz w:val="20"/>
        </w:rPr>
        <w:t>as</w:t>
      </w:r>
      <w:r>
        <w:rPr>
          <w:rFonts w:ascii="Arial MT" w:hAnsi="Arial MT"/>
          <w:spacing w:val="-5"/>
          <w:sz w:val="20"/>
        </w:rPr>
        <w:t> </w:t>
      </w:r>
      <w:r>
        <w:rPr>
          <w:rFonts w:ascii="Arial MT" w:hAnsi="Arial MT"/>
          <w:sz w:val="20"/>
        </w:rPr>
        <w:t>RC5/RC6/NEC</w:t>
      </w:r>
      <w:r>
        <w:rPr>
          <w:rFonts w:ascii="Arial MT" w:hAnsi="Arial MT"/>
          <w:spacing w:val="-5"/>
          <w:sz w:val="20"/>
        </w:rPr>
        <w:t> </w:t>
      </w:r>
      <w:r>
        <w:rPr>
          <w:rFonts w:ascii="Arial MT" w:hAnsi="Arial MT"/>
          <w:sz w:val="20"/>
        </w:rPr>
        <w:t>and</w:t>
      </w:r>
      <w:r>
        <w:rPr>
          <w:rFonts w:ascii="Arial MT" w:hAnsi="Arial MT"/>
          <w:spacing w:val="-5"/>
          <w:sz w:val="20"/>
        </w:rPr>
        <w:t> </w:t>
      </w:r>
      <w:r>
        <w:rPr>
          <w:rFonts w:ascii="Arial MT" w:hAnsi="Arial MT"/>
          <w:sz w:val="20"/>
        </w:rPr>
        <w:t>RLC.</w:t>
      </w:r>
    </w:p>
    <w:p>
      <w:pPr>
        <w:pStyle w:val="ListParagraph"/>
        <w:numPr>
          <w:ilvl w:val="0"/>
          <w:numId w:val="36"/>
        </w:numPr>
        <w:tabs>
          <w:tab w:pos="887" w:val="left" w:leader="none"/>
          <w:tab w:pos="888" w:val="left" w:leader="none"/>
        </w:tabs>
        <w:spacing w:line="240" w:lineRule="auto" w:before="129" w:after="0"/>
        <w:ind w:left="887" w:right="0" w:hanging="361"/>
        <w:jc w:val="lef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I/O</w:t>
      </w:r>
      <w:r>
        <w:rPr>
          <w:rFonts w:ascii="Arial MT" w:hAnsi="Arial MT"/>
          <w:spacing w:val="-4"/>
          <w:sz w:val="20"/>
        </w:rPr>
        <w:t> </w:t>
      </w:r>
      <w:r>
        <w:rPr>
          <w:rFonts w:ascii="Arial MT" w:hAnsi="Arial MT"/>
          <w:sz w:val="20"/>
        </w:rPr>
        <w:t>and</w:t>
      </w:r>
      <w:r>
        <w:rPr>
          <w:rFonts w:ascii="Arial MT" w:hAnsi="Arial MT"/>
          <w:spacing w:val="-3"/>
          <w:sz w:val="20"/>
        </w:rPr>
        <w:t> </w:t>
      </w:r>
      <w:r>
        <w:rPr>
          <w:rFonts w:ascii="Arial MT" w:hAnsi="Arial MT"/>
          <w:sz w:val="20"/>
        </w:rPr>
        <w:t>IRQ</w:t>
      </w:r>
      <w:r>
        <w:rPr>
          <w:rFonts w:ascii="Arial MT" w:hAnsi="Arial MT"/>
          <w:spacing w:val="-4"/>
          <w:sz w:val="20"/>
        </w:rPr>
        <w:t> </w:t>
      </w:r>
      <w:r>
        <w:rPr>
          <w:rFonts w:ascii="Arial MT" w:hAnsi="Arial MT"/>
          <w:sz w:val="20"/>
        </w:rPr>
        <w:t>resource</w:t>
      </w:r>
      <w:r>
        <w:rPr>
          <w:rFonts w:ascii="Arial MT" w:hAnsi="Arial MT"/>
          <w:spacing w:val="-3"/>
          <w:sz w:val="20"/>
        </w:rPr>
        <w:t> </w:t>
      </w:r>
      <w:r>
        <w:rPr>
          <w:rFonts w:ascii="Arial MT" w:hAnsi="Arial MT"/>
          <w:sz w:val="20"/>
        </w:rPr>
        <w:t>for</w:t>
      </w:r>
      <w:r>
        <w:rPr>
          <w:rFonts w:ascii="Arial MT" w:hAnsi="Arial MT"/>
          <w:spacing w:val="-5"/>
          <w:sz w:val="20"/>
        </w:rPr>
        <w:t> </w:t>
      </w:r>
      <w:r>
        <w:rPr>
          <w:rFonts w:ascii="Arial MT" w:hAnsi="Arial MT"/>
          <w:sz w:val="20"/>
        </w:rPr>
        <w:t>CIR</w:t>
      </w:r>
      <w:r>
        <w:rPr>
          <w:rFonts w:ascii="Arial MT" w:hAnsi="Arial MT"/>
          <w:spacing w:val="-3"/>
          <w:sz w:val="20"/>
        </w:rPr>
        <w:t> </w:t>
      </w:r>
      <w:r>
        <w:rPr>
          <w:rFonts w:ascii="Arial MT" w:hAnsi="Arial MT"/>
          <w:sz w:val="20"/>
        </w:rPr>
        <w:t>controller.</w:t>
      </w:r>
    </w:p>
    <w:p>
      <w:pPr>
        <w:pStyle w:val="ListParagraph"/>
        <w:numPr>
          <w:ilvl w:val="0"/>
          <w:numId w:val="36"/>
        </w:numPr>
        <w:tabs>
          <w:tab w:pos="887" w:val="left" w:leader="none"/>
          <w:tab w:pos="888" w:val="left" w:leader="none"/>
        </w:tabs>
        <w:spacing w:line="240" w:lineRule="auto" w:before="130" w:after="0"/>
        <w:ind w:left="887" w:right="0" w:hanging="361"/>
        <w:jc w:val="lef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Support</w:t>
      </w:r>
      <w:r>
        <w:rPr>
          <w:rFonts w:ascii="Arial MT" w:hAnsi="Arial MT"/>
          <w:spacing w:val="-5"/>
          <w:sz w:val="20"/>
        </w:rPr>
        <w:t> </w:t>
      </w:r>
      <w:r>
        <w:rPr>
          <w:b/>
          <w:sz w:val="20"/>
        </w:rPr>
        <w:t>2</w:t>
      </w:r>
      <w:r>
        <w:rPr>
          <w:b/>
          <w:spacing w:val="-5"/>
          <w:sz w:val="20"/>
        </w:rPr>
        <w:t> </w:t>
      </w:r>
      <w:r>
        <w:rPr>
          <w:rFonts w:ascii="Arial MT" w:hAnsi="Arial MT"/>
          <w:sz w:val="20"/>
        </w:rPr>
        <w:t>sets</w:t>
      </w:r>
      <w:r>
        <w:rPr>
          <w:rFonts w:ascii="Arial MT" w:hAnsi="Arial MT"/>
          <w:spacing w:val="-5"/>
          <w:sz w:val="20"/>
        </w:rPr>
        <w:t> </w:t>
      </w:r>
      <w:r>
        <w:rPr>
          <w:rFonts w:ascii="Arial MT" w:hAnsi="Arial MT"/>
          <w:sz w:val="20"/>
        </w:rPr>
        <w:t>of</w:t>
      </w:r>
      <w:r>
        <w:rPr>
          <w:rFonts w:ascii="Arial MT" w:hAnsi="Arial MT"/>
          <w:spacing w:val="-4"/>
          <w:sz w:val="20"/>
        </w:rPr>
        <w:t> </w:t>
      </w:r>
      <w:r>
        <w:rPr>
          <w:rFonts w:ascii="Arial MT" w:hAnsi="Arial MT"/>
          <w:sz w:val="20"/>
        </w:rPr>
        <w:t>RX/TX</w:t>
      </w:r>
      <w:r>
        <w:rPr>
          <w:rFonts w:ascii="Arial MT" w:hAnsi="Arial MT"/>
          <w:spacing w:val="-5"/>
          <w:sz w:val="20"/>
        </w:rPr>
        <w:t> </w:t>
      </w:r>
      <w:r>
        <w:rPr>
          <w:rFonts w:ascii="Arial MT" w:hAnsi="Arial MT"/>
          <w:sz w:val="20"/>
        </w:rPr>
        <w:t>in</w:t>
      </w:r>
      <w:r>
        <w:rPr>
          <w:rFonts w:ascii="Arial MT" w:hAnsi="Arial MT"/>
          <w:spacing w:val="-5"/>
          <w:sz w:val="20"/>
        </w:rPr>
        <w:t> </w:t>
      </w:r>
      <w:r>
        <w:rPr>
          <w:rFonts w:ascii="Arial MT" w:hAnsi="Arial MT"/>
          <w:sz w:val="20"/>
        </w:rPr>
        <w:t>one</w:t>
      </w:r>
      <w:r>
        <w:rPr>
          <w:rFonts w:ascii="Arial MT" w:hAnsi="Arial MT"/>
          <w:spacing w:val="-5"/>
          <w:sz w:val="20"/>
        </w:rPr>
        <w:t> </w:t>
      </w:r>
      <w:r>
        <w:rPr>
          <w:rFonts w:ascii="Arial MT" w:hAnsi="Arial MT"/>
          <w:sz w:val="20"/>
        </w:rPr>
        <w:t>chip,</w:t>
      </w:r>
      <w:r>
        <w:rPr>
          <w:rFonts w:ascii="Arial MT" w:hAnsi="Arial MT"/>
          <w:spacing w:val="-5"/>
          <w:sz w:val="20"/>
        </w:rPr>
        <w:t> </w:t>
      </w:r>
      <w:r>
        <w:rPr>
          <w:rFonts w:ascii="Arial MT" w:hAnsi="Arial MT"/>
          <w:sz w:val="20"/>
        </w:rPr>
        <w:t>and</w:t>
      </w:r>
      <w:r>
        <w:rPr>
          <w:rFonts w:ascii="Arial MT" w:hAnsi="Arial MT"/>
          <w:spacing w:val="-5"/>
          <w:sz w:val="20"/>
        </w:rPr>
        <w:t> </w:t>
      </w:r>
      <w:r>
        <w:rPr>
          <w:rFonts w:ascii="Arial MT" w:hAnsi="Arial MT"/>
          <w:sz w:val="20"/>
        </w:rPr>
        <w:t>RX/TX</w:t>
      </w:r>
      <w:r>
        <w:rPr>
          <w:rFonts w:ascii="Arial MT" w:hAnsi="Arial MT"/>
          <w:spacing w:val="-5"/>
          <w:sz w:val="20"/>
        </w:rPr>
        <w:t> </w:t>
      </w:r>
      <w:r>
        <w:rPr>
          <w:rFonts w:ascii="Arial MT" w:hAnsi="Arial MT"/>
          <w:sz w:val="20"/>
        </w:rPr>
        <w:t>works</w:t>
      </w:r>
      <w:r>
        <w:rPr>
          <w:rFonts w:ascii="Arial MT" w:hAnsi="Arial MT"/>
          <w:spacing w:val="-6"/>
          <w:sz w:val="20"/>
        </w:rPr>
        <w:t> </w:t>
      </w:r>
      <w:r>
        <w:rPr>
          <w:rFonts w:ascii="Arial MT" w:hAnsi="Arial MT"/>
          <w:sz w:val="20"/>
        </w:rPr>
        <w:t>simultaneously.</w:t>
      </w:r>
    </w:p>
    <w:p>
      <w:pPr>
        <w:pStyle w:val="ListParagraph"/>
        <w:numPr>
          <w:ilvl w:val="0"/>
          <w:numId w:val="36"/>
        </w:numPr>
        <w:tabs>
          <w:tab w:pos="887" w:val="left" w:leader="none"/>
          <w:tab w:pos="888" w:val="left" w:leader="none"/>
        </w:tabs>
        <w:spacing w:line="240" w:lineRule="auto" w:before="128" w:after="0"/>
        <w:ind w:left="887" w:right="0" w:hanging="361"/>
        <w:jc w:val="lef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RX</w:t>
      </w:r>
      <w:r>
        <w:rPr>
          <w:rFonts w:ascii="Arial MT" w:hAnsi="Arial MT"/>
          <w:spacing w:val="-7"/>
          <w:sz w:val="20"/>
        </w:rPr>
        <w:t> </w:t>
      </w:r>
      <w:r>
        <w:rPr>
          <w:rFonts w:ascii="Arial MT" w:hAnsi="Arial MT"/>
          <w:sz w:val="20"/>
        </w:rPr>
        <w:t>carrier</w:t>
      </w:r>
      <w:r>
        <w:rPr>
          <w:rFonts w:ascii="Arial MT" w:hAnsi="Arial MT"/>
          <w:spacing w:val="-5"/>
          <w:sz w:val="20"/>
        </w:rPr>
        <w:t> </w:t>
      </w:r>
      <w:r>
        <w:rPr>
          <w:rFonts w:ascii="Arial MT" w:hAnsi="Arial MT"/>
          <w:sz w:val="20"/>
        </w:rPr>
        <w:t>demodulation/</w:t>
      </w:r>
      <w:r>
        <w:rPr>
          <w:rFonts w:ascii="Arial MT" w:hAnsi="Arial MT"/>
          <w:spacing w:val="-9"/>
          <w:sz w:val="20"/>
        </w:rPr>
        <w:t> </w:t>
      </w:r>
      <w:r>
        <w:rPr>
          <w:rFonts w:ascii="Arial MT" w:hAnsi="Arial MT"/>
          <w:sz w:val="20"/>
        </w:rPr>
        <w:t>TX</w:t>
      </w:r>
      <w:r>
        <w:rPr>
          <w:rFonts w:ascii="Arial MT" w:hAnsi="Arial MT"/>
          <w:spacing w:val="-6"/>
          <w:sz w:val="20"/>
        </w:rPr>
        <w:t> </w:t>
      </w:r>
      <w:r>
        <w:rPr>
          <w:rFonts w:ascii="Arial MT" w:hAnsi="Arial MT"/>
          <w:sz w:val="20"/>
        </w:rPr>
        <w:t>carrier</w:t>
      </w:r>
      <w:r>
        <w:rPr>
          <w:rFonts w:ascii="Arial MT" w:hAnsi="Arial MT"/>
          <w:spacing w:val="-6"/>
          <w:sz w:val="20"/>
        </w:rPr>
        <w:t> </w:t>
      </w:r>
      <w:r>
        <w:rPr>
          <w:rFonts w:ascii="Arial MT" w:hAnsi="Arial MT"/>
          <w:sz w:val="20"/>
        </w:rPr>
        <w:t>modulation</w:t>
      </w:r>
      <w:r>
        <w:rPr>
          <w:rFonts w:ascii="Arial MT" w:hAnsi="Arial MT"/>
          <w:spacing w:val="-6"/>
          <w:sz w:val="20"/>
        </w:rPr>
        <w:t> </w:t>
      </w:r>
      <w:r>
        <w:rPr>
          <w:rFonts w:ascii="Arial MT" w:hAnsi="Arial MT"/>
          <w:sz w:val="20"/>
        </w:rPr>
        <w:t>support.</w:t>
      </w:r>
    </w:p>
    <w:p>
      <w:pPr>
        <w:pStyle w:val="ListParagraph"/>
        <w:numPr>
          <w:ilvl w:val="0"/>
          <w:numId w:val="36"/>
        </w:numPr>
        <w:tabs>
          <w:tab w:pos="887" w:val="left" w:leader="none"/>
          <w:tab w:pos="888" w:val="left" w:leader="none"/>
        </w:tabs>
        <w:spacing w:line="372" w:lineRule="auto" w:before="130" w:after="0"/>
        <w:ind w:left="887" w:right="894" w:hanging="360"/>
        <w:jc w:val="lef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Wide</w:t>
      </w:r>
      <w:r>
        <w:rPr>
          <w:rFonts w:ascii="Arial MT" w:hAnsi="Arial MT"/>
          <w:spacing w:val="12"/>
          <w:sz w:val="20"/>
        </w:rPr>
        <w:t> </w:t>
      </w:r>
      <w:r>
        <w:rPr>
          <w:rFonts w:ascii="Arial MT" w:hAnsi="Arial MT"/>
          <w:sz w:val="20"/>
        </w:rPr>
        <w:t>range</w:t>
      </w:r>
      <w:r>
        <w:rPr>
          <w:rFonts w:ascii="Arial MT" w:hAnsi="Arial MT"/>
          <w:spacing w:val="13"/>
          <w:sz w:val="20"/>
        </w:rPr>
        <w:t> </w:t>
      </w:r>
      <w:r>
        <w:rPr>
          <w:rFonts w:ascii="Arial MT" w:hAnsi="Arial MT"/>
          <w:sz w:val="20"/>
        </w:rPr>
        <w:t>of</w:t>
      </w:r>
      <w:r>
        <w:rPr>
          <w:rFonts w:ascii="Arial MT" w:hAnsi="Arial MT"/>
          <w:spacing w:val="12"/>
          <w:sz w:val="20"/>
        </w:rPr>
        <w:t> </w:t>
      </w:r>
      <w:r>
        <w:rPr>
          <w:rFonts w:ascii="Arial MT" w:hAnsi="Arial MT"/>
          <w:sz w:val="20"/>
        </w:rPr>
        <w:t>carrier</w:t>
      </w:r>
      <w:r>
        <w:rPr>
          <w:rFonts w:ascii="Arial MT" w:hAnsi="Arial MT"/>
          <w:spacing w:val="14"/>
          <w:sz w:val="20"/>
        </w:rPr>
        <w:t> </w:t>
      </w:r>
      <w:r>
        <w:rPr>
          <w:rFonts w:ascii="Arial MT" w:hAnsi="Arial MT"/>
          <w:sz w:val="20"/>
        </w:rPr>
        <w:t>frequency</w:t>
      </w:r>
      <w:r>
        <w:rPr>
          <w:rFonts w:ascii="Arial MT" w:hAnsi="Arial MT"/>
          <w:spacing w:val="12"/>
          <w:sz w:val="20"/>
        </w:rPr>
        <w:t> </w:t>
      </w:r>
      <w:r>
        <w:rPr>
          <w:rFonts w:ascii="Arial MT" w:hAnsi="Arial MT"/>
          <w:sz w:val="20"/>
        </w:rPr>
        <w:t>support,</w:t>
      </w:r>
      <w:r>
        <w:rPr>
          <w:rFonts w:ascii="Arial MT" w:hAnsi="Arial MT"/>
          <w:spacing w:val="13"/>
          <w:sz w:val="20"/>
        </w:rPr>
        <w:t> </w:t>
      </w:r>
      <w:r>
        <w:rPr>
          <w:b/>
          <w:sz w:val="20"/>
        </w:rPr>
        <w:t>15K~1MHz</w:t>
      </w:r>
      <w:r>
        <w:rPr>
          <w:rFonts w:ascii="Arial MT" w:hAnsi="Arial MT"/>
          <w:sz w:val="20"/>
        </w:rPr>
        <w:t>.</w:t>
      </w:r>
      <w:r>
        <w:rPr>
          <w:rFonts w:ascii="Arial MT" w:hAnsi="Arial MT"/>
          <w:spacing w:val="12"/>
          <w:sz w:val="20"/>
        </w:rPr>
        <w:t> </w:t>
      </w:r>
      <w:r>
        <w:rPr>
          <w:rFonts w:ascii="Arial MT" w:hAnsi="Arial MT"/>
          <w:sz w:val="20"/>
        </w:rPr>
        <w:t>(The</w:t>
      </w:r>
      <w:r>
        <w:rPr>
          <w:rFonts w:ascii="Arial MT" w:hAnsi="Arial MT"/>
          <w:spacing w:val="13"/>
          <w:sz w:val="20"/>
        </w:rPr>
        <w:t> </w:t>
      </w:r>
      <w:r>
        <w:rPr>
          <w:rFonts w:ascii="Arial MT" w:hAnsi="Arial MT"/>
          <w:sz w:val="20"/>
        </w:rPr>
        <w:t>carrier</w:t>
      </w:r>
      <w:r>
        <w:rPr>
          <w:rFonts w:ascii="Arial MT" w:hAnsi="Arial MT"/>
          <w:spacing w:val="13"/>
          <w:sz w:val="20"/>
        </w:rPr>
        <w:t> </w:t>
      </w:r>
      <w:r>
        <w:rPr>
          <w:rFonts w:ascii="Arial MT" w:hAnsi="Arial MT"/>
          <w:sz w:val="20"/>
        </w:rPr>
        <w:t>frequency</w:t>
      </w:r>
      <w:r>
        <w:rPr>
          <w:rFonts w:ascii="Arial MT" w:hAnsi="Arial MT"/>
          <w:spacing w:val="13"/>
          <w:sz w:val="20"/>
        </w:rPr>
        <w:t> </w:t>
      </w:r>
      <w:r>
        <w:rPr>
          <w:rFonts w:ascii="Arial MT" w:hAnsi="Arial MT"/>
          <w:sz w:val="20"/>
        </w:rPr>
        <w:t>is</w:t>
      </w:r>
      <w:r>
        <w:rPr>
          <w:rFonts w:ascii="Arial MT" w:hAnsi="Arial MT"/>
          <w:spacing w:val="13"/>
          <w:sz w:val="20"/>
        </w:rPr>
        <w:t> </w:t>
      </w:r>
      <w:r>
        <w:rPr>
          <w:rFonts w:ascii="Arial MT" w:hAnsi="Arial MT"/>
          <w:sz w:val="20"/>
        </w:rPr>
        <w:t>30K~60KHz</w:t>
      </w:r>
      <w:r>
        <w:rPr>
          <w:rFonts w:ascii="Arial MT" w:hAnsi="Arial MT"/>
          <w:spacing w:val="13"/>
          <w:sz w:val="20"/>
        </w:rPr>
        <w:t> </w:t>
      </w:r>
      <w:r>
        <w:rPr>
          <w:rFonts w:ascii="Arial MT" w:hAnsi="Arial MT"/>
          <w:sz w:val="20"/>
        </w:rPr>
        <w:t>in</w:t>
      </w:r>
      <w:r>
        <w:rPr>
          <w:rFonts w:ascii="Arial MT" w:hAnsi="Arial MT"/>
          <w:spacing w:val="-52"/>
          <w:sz w:val="20"/>
        </w:rPr>
        <w:t> </w:t>
      </w:r>
      <w:r>
        <w:rPr>
          <w:rFonts w:ascii="Arial MT" w:hAnsi="Arial MT"/>
          <w:sz w:val="20"/>
        </w:rPr>
        <w:t>normal</w:t>
      </w:r>
      <w:r>
        <w:rPr>
          <w:rFonts w:ascii="Arial MT" w:hAnsi="Arial MT"/>
          <w:spacing w:val="-2"/>
          <w:sz w:val="20"/>
        </w:rPr>
        <w:t> </w:t>
      </w:r>
      <w:r>
        <w:rPr>
          <w:rFonts w:ascii="Arial MT" w:hAnsi="Arial MT"/>
          <w:sz w:val="20"/>
        </w:rPr>
        <w:t>application)</w:t>
      </w:r>
    </w:p>
    <w:p>
      <w:pPr>
        <w:pStyle w:val="ListParagraph"/>
        <w:numPr>
          <w:ilvl w:val="0"/>
          <w:numId w:val="36"/>
        </w:numPr>
        <w:tabs>
          <w:tab w:pos="887" w:val="left" w:leader="none"/>
          <w:tab w:pos="888" w:val="left" w:leader="none"/>
        </w:tabs>
        <w:spacing w:line="372" w:lineRule="auto" w:before="6" w:after="0"/>
        <w:ind w:left="887" w:right="894" w:hanging="360"/>
        <w:jc w:val="lef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More</w:t>
      </w:r>
      <w:r>
        <w:rPr>
          <w:rFonts w:ascii="Arial MT" w:hAnsi="Arial MT"/>
          <w:spacing w:val="2"/>
          <w:sz w:val="20"/>
        </w:rPr>
        <w:t> </w:t>
      </w:r>
      <w:r>
        <w:rPr>
          <w:rFonts w:ascii="Arial MT" w:hAnsi="Arial MT"/>
          <w:sz w:val="20"/>
        </w:rPr>
        <w:t>flexible</w:t>
      </w:r>
      <w:r>
        <w:rPr>
          <w:rFonts w:ascii="Arial MT" w:hAnsi="Arial MT"/>
          <w:spacing w:val="1"/>
          <w:sz w:val="20"/>
        </w:rPr>
        <w:t> </w:t>
      </w:r>
      <w:r>
        <w:rPr>
          <w:rFonts w:ascii="Arial MT" w:hAnsi="Arial MT"/>
          <w:sz w:val="20"/>
        </w:rPr>
        <w:t>in</w:t>
      </w:r>
      <w:r>
        <w:rPr>
          <w:rFonts w:ascii="Arial MT" w:hAnsi="Arial MT"/>
          <w:spacing w:val="2"/>
          <w:sz w:val="20"/>
        </w:rPr>
        <w:t> </w:t>
      </w:r>
      <w:r>
        <w:rPr>
          <w:rFonts w:ascii="Arial MT" w:hAnsi="Arial MT"/>
          <w:sz w:val="20"/>
        </w:rPr>
        <w:t>carrier</w:t>
      </w:r>
      <w:r>
        <w:rPr>
          <w:rFonts w:ascii="Arial MT" w:hAnsi="Arial MT"/>
          <w:spacing w:val="1"/>
          <w:sz w:val="20"/>
        </w:rPr>
        <w:t> </w:t>
      </w:r>
      <w:r>
        <w:rPr>
          <w:rFonts w:ascii="Arial MT" w:hAnsi="Arial MT"/>
          <w:sz w:val="20"/>
        </w:rPr>
        <w:t>sample</w:t>
      </w:r>
      <w:r>
        <w:rPr>
          <w:rFonts w:ascii="Arial MT" w:hAnsi="Arial MT"/>
          <w:spacing w:val="2"/>
          <w:sz w:val="20"/>
        </w:rPr>
        <w:t> </w:t>
      </w:r>
      <w:r>
        <w:rPr>
          <w:rFonts w:ascii="Arial MT" w:hAnsi="Arial MT"/>
          <w:sz w:val="20"/>
        </w:rPr>
        <w:t>frequency,</w:t>
      </w:r>
      <w:r>
        <w:rPr>
          <w:rFonts w:ascii="Arial MT" w:hAnsi="Arial MT"/>
          <w:spacing w:val="1"/>
          <w:sz w:val="20"/>
        </w:rPr>
        <w:t> </w:t>
      </w:r>
      <w:r>
        <w:rPr>
          <w:b/>
          <w:sz w:val="20"/>
        </w:rPr>
        <w:t>1μs</w:t>
      </w:r>
      <w:r>
        <w:rPr>
          <w:rFonts w:ascii="Arial MT" w:hAnsi="Arial MT"/>
          <w:sz w:val="20"/>
        </w:rPr>
        <w:t>.</w:t>
      </w:r>
      <w:r>
        <w:rPr>
          <w:b/>
          <w:sz w:val="20"/>
        </w:rPr>
        <w:t>~128μs</w:t>
      </w:r>
      <w:r>
        <w:rPr>
          <w:b/>
          <w:spacing w:val="1"/>
          <w:sz w:val="20"/>
        </w:rPr>
        <w:t> </w:t>
      </w:r>
      <w:r>
        <w:rPr>
          <w:rFonts w:ascii="Arial MT" w:hAnsi="Arial MT"/>
          <w:sz w:val="20"/>
        </w:rPr>
        <w:t>(The</w:t>
      </w:r>
      <w:r>
        <w:rPr>
          <w:rFonts w:ascii="Arial MT" w:hAnsi="Arial MT"/>
          <w:spacing w:val="1"/>
          <w:sz w:val="20"/>
        </w:rPr>
        <w:t> </w:t>
      </w:r>
      <w:r>
        <w:rPr>
          <w:rFonts w:ascii="Arial MT" w:hAnsi="Arial MT"/>
          <w:sz w:val="20"/>
        </w:rPr>
        <w:t>sample</w:t>
      </w:r>
      <w:r>
        <w:rPr>
          <w:rFonts w:ascii="Arial MT" w:hAnsi="Arial MT"/>
          <w:spacing w:val="1"/>
          <w:sz w:val="20"/>
        </w:rPr>
        <w:t> </w:t>
      </w:r>
      <w:r>
        <w:rPr>
          <w:rFonts w:ascii="Arial MT" w:hAnsi="Arial MT"/>
          <w:sz w:val="20"/>
        </w:rPr>
        <w:t>frequencies</w:t>
      </w:r>
      <w:r>
        <w:rPr>
          <w:rFonts w:ascii="Arial MT" w:hAnsi="Arial MT"/>
          <w:spacing w:val="1"/>
          <w:sz w:val="20"/>
        </w:rPr>
        <w:t> </w:t>
      </w:r>
      <w:r>
        <w:rPr>
          <w:rFonts w:ascii="Arial MT" w:hAnsi="Arial MT"/>
          <w:sz w:val="20"/>
        </w:rPr>
        <w:t>are</w:t>
      </w:r>
      <w:r>
        <w:rPr>
          <w:rFonts w:ascii="Arial MT" w:hAnsi="Arial MT"/>
          <w:spacing w:val="1"/>
          <w:sz w:val="20"/>
        </w:rPr>
        <w:t> </w:t>
      </w:r>
      <w:r>
        <w:rPr>
          <w:rFonts w:ascii="Arial MT" w:hAnsi="Arial MT"/>
          <w:sz w:val="20"/>
        </w:rPr>
        <w:t>25,</w:t>
      </w:r>
      <w:r>
        <w:rPr>
          <w:rFonts w:ascii="Arial MT" w:hAnsi="Arial MT"/>
          <w:spacing w:val="2"/>
          <w:sz w:val="20"/>
        </w:rPr>
        <w:t> </w:t>
      </w:r>
      <w:r>
        <w:rPr>
          <w:rFonts w:ascii="Arial MT" w:hAnsi="Arial MT"/>
          <w:sz w:val="20"/>
        </w:rPr>
        <w:t>50</w:t>
      </w:r>
      <w:r>
        <w:rPr>
          <w:rFonts w:ascii="Arial MT" w:hAnsi="Arial MT"/>
          <w:spacing w:val="1"/>
          <w:sz w:val="20"/>
        </w:rPr>
        <w:t> </w:t>
      </w:r>
      <w:r>
        <w:rPr>
          <w:rFonts w:ascii="Arial MT" w:hAnsi="Arial MT"/>
          <w:sz w:val="20"/>
        </w:rPr>
        <w:t>and</w:t>
      </w:r>
      <w:r>
        <w:rPr>
          <w:rFonts w:ascii="Arial MT" w:hAnsi="Arial MT"/>
          <w:spacing w:val="-53"/>
          <w:sz w:val="20"/>
        </w:rPr>
        <w:t> </w:t>
      </w:r>
      <w:r>
        <w:rPr>
          <w:rFonts w:ascii="Arial MT" w:hAnsi="Arial MT"/>
          <w:sz w:val="20"/>
        </w:rPr>
        <w:t>100μs</w:t>
      </w:r>
      <w:r>
        <w:rPr>
          <w:rFonts w:ascii="Arial MT" w:hAnsi="Arial MT"/>
          <w:spacing w:val="-2"/>
          <w:sz w:val="20"/>
        </w:rPr>
        <w:t> </w:t>
      </w:r>
      <w:r>
        <w:rPr>
          <w:rFonts w:ascii="Arial MT" w:hAnsi="Arial MT"/>
          <w:sz w:val="20"/>
        </w:rPr>
        <w:t>for</w:t>
      </w:r>
      <w:r>
        <w:rPr>
          <w:rFonts w:ascii="Arial MT" w:hAnsi="Arial MT"/>
          <w:spacing w:val="-2"/>
          <w:sz w:val="20"/>
        </w:rPr>
        <w:t> </w:t>
      </w:r>
      <w:r>
        <w:rPr>
          <w:rFonts w:ascii="Arial MT" w:hAnsi="Arial MT"/>
          <w:sz w:val="20"/>
        </w:rPr>
        <w:t>normal</w:t>
      </w:r>
      <w:r>
        <w:rPr>
          <w:rFonts w:ascii="Arial MT" w:hAnsi="Arial MT"/>
          <w:spacing w:val="-2"/>
          <w:sz w:val="20"/>
        </w:rPr>
        <w:t> </w:t>
      </w:r>
      <w:r>
        <w:rPr>
          <w:rFonts w:ascii="Arial MT" w:hAnsi="Arial MT"/>
          <w:sz w:val="20"/>
        </w:rPr>
        <w:t>application).</w:t>
      </w:r>
    </w:p>
    <w:p>
      <w:pPr>
        <w:pStyle w:val="ListParagraph"/>
        <w:numPr>
          <w:ilvl w:val="0"/>
          <w:numId w:val="36"/>
        </w:numPr>
        <w:tabs>
          <w:tab w:pos="887" w:val="left" w:leader="none"/>
          <w:tab w:pos="888" w:val="left" w:leader="none"/>
        </w:tabs>
        <w:spacing w:line="240" w:lineRule="auto" w:before="5" w:after="0"/>
        <w:ind w:left="887" w:right="0" w:hanging="361"/>
        <w:jc w:val="lef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Remote</w:t>
      </w:r>
      <w:r>
        <w:rPr>
          <w:rFonts w:ascii="Arial MT" w:hAnsi="Arial MT"/>
          <w:spacing w:val="-3"/>
          <w:sz w:val="20"/>
        </w:rPr>
        <w:t> </w:t>
      </w:r>
      <w:r>
        <w:rPr>
          <w:rFonts w:ascii="Arial MT" w:hAnsi="Arial MT"/>
          <w:sz w:val="20"/>
        </w:rPr>
        <w:t>controller</w:t>
      </w:r>
      <w:r>
        <w:rPr>
          <w:rFonts w:ascii="Arial MT" w:hAnsi="Arial MT"/>
          <w:spacing w:val="-1"/>
          <w:sz w:val="20"/>
        </w:rPr>
        <w:t> </w:t>
      </w:r>
      <w:r>
        <w:rPr>
          <w:rFonts w:ascii="Arial MT" w:hAnsi="Arial MT"/>
          <w:sz w:val="20"/>
        </w:rPr>
        <w:t>learning</w:t>
      </w:r>
      <w:r>
        <w:rPr>
          <w:rFonts w:ascii="Arial MT" w:hAnsi="Arial MT"/>
          <w:spacing w:val="-2"/>
          <w:sz w:val="20"/>
        </w:rPr>
        <w:t> </w:t>
      </w:r>
      <w:r>
        <w:rPr>
          <w:rFonts w:ascii="Arial MT" w:hAnsi="Arial MT"/>
          <w:sz w:val="20"/>
        </w:rPr>
        <w:t>support.</w:t>
      </w:r>
    </w:p>
    <w:p>
      <w:pPr>
        <w:spacing w:after="0" w:line="240" w:lineRule="auto"/>
        <w:jc w:val="left"/>
        <w:rPr>
          <w:rFonts w:ascii="Arial MT" w:hAnsi="Arial MT"/>
          <w:sz w:val="20"/>
        </w:rPr>
        <w:sectPr>
          <w:headerReference w:type="default" r:id="rId535"/>
          <w:footerReference w:type="default" r:id="rId536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7"/>
        <w:rPr>
          <w:sz w:val="14"/>
        </w:rPr>
      </w:pPr>
    </w:p>
    <w:p>
      <w:pPr>
        <w:pStyle w:val="BodyText"/>
        <w:spacing w:before="94"/>
        <w:ind w:left="969"/>
      </w:pP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figure</w:t>
      </w:r>
      <w:r>
        <w:rPr>
          <w:spacing w:val="-4"/>
        </w:rPr>
        <w:t> </w:t>
      </w:r>
      <w:r>
        <w:rPr/>
        <w:t>shows</w:t>
      </w:r>
      <w:r>
        <w:rPr>
          <w:spacing w:val="-3"/>
        </w:rPr>
        <w:t> </w:t>
      </w:r>
      <w:r>
        <w:rPr/>
        <w:t>an</w:t>
      </w:r>
      <w:r>
        <w:rPr>
          <w:spacing w:val="-4"/>
        </w:rPr>
        <w:t> </w:t>
      </w:r>
      <w:r>
        <w:rPr/>
        <w:t>example</w:t>
      </w:r>
      <w:r>
        <w:rPr>
          <w:spacing w:val="-4"/>
        </w:rPr>
        <w:t> </w:t>
      </w:r>
      <w:r>
        <w:rPr/>
        <w:t>how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CIR</w:t>
      </w:r>
      <w:r>
        <w:rPr>
          <w:spacing w:val="-3"/>
        </w:rPr>
        <w:t> </w:t>
      </w:r>
      <w:r>
        <w:rPr/>
        <w:t>controller</w:t>
      </w:r>
      <w:r>
        <w:rPr>
          <w:spacing w:val="-4"/>
        </w:rPr>
        <w:t> </w:t>
      </w:r>
      <w:r>
        <w:rPr/>
        <w:t>works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narrow</w:t>
      </w:r>
      <w:r>
        <w:rPr>
          <w:spacing w:val="-3"/>
        </w:rPr>
        <w:t> </w:t>
      </w:r>
      <w:r>
        <w:rPr/>
        <w:t>band</w:t>
      </w:r>
      <w:r>
        <w:rPr>
          <w:spacing w:val="-3"/>
        </w:rPr>
        <w:t> </w:t>
      </w:r>
      <w:r>
        <w:rPr/>
        <w:t>receiver.</w:t>
      </w:r>
    </w:p>
    <w:p>
      <w:pPr>
        <w:pStyle w:val="BodyText"/>
        <w:spacing w:before="4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63">
            <wp:simplePos x="0" y="0"/>
            <wp:positionH relativeFrom="page">
              <wp:posOffset>739178</wp:posOffset>
            </wp:positionH>
            <wp:positionV relativeFrom="paragraph">
              <wp:posOffset>180967</wp:posOffset>
            </wp:positionV>
            <wp:extent cx="6341895" cy="2718720"/>
            <wp:effectExtent l="0" t="0" r="0" b="0"/>
            <wp:wrapTopAndBottom/>
            <wp:docPr id="193" name="image4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401.png"/>
                    <pic:cNvPicPr/>
                  </pic:nvPicPr>
                  <pic:blipFill>
                    <a:blip r:embed="rId5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1895" cy="271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spacing w:before="1"/>
        <w:ind w:left="527"/>
      </w:pPr>
      <w:r>
        <w:rPr/>
        <w:t>Here</w:t>
      </w:r>
      <w:r>
        <w:rPr>
          <w:spacing w:val="-2"/>
        </w:rPr>
        <w:t> </w:t>
      </w:r>
      <w:r>
        <w:rPr/>
        <w:t>gives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guidance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programming</w:t>
      </w:r>
      <w:r>
        <w:rPr>
          <w:spacing w:val="-1"/>
        </w:rPr>
        <w:t> </w:t>
      </w:r>
      <w:r>
        <w:rPr/>
        <w:t>CIR.</w:t>
      </w:r>
    </w:p>
    <w:p>
      <w:pPr>
        <w:pStyle w:val="BodyText"/>
        <w:spacing w:before="9"/>
        <w:rPr>
          <w:sz w:val="5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50"/>
        <w:gridCol w:w="4451"/>
      </w:tblGrid>
      <w:tr>
        <w:trPr>
          <w:trHeight w:val="327" w:hRule="atLeast"/>
        </w:trPr>
        <w:tc>
          <w:tcPr>
            <w:tcW w:w="4450" w:type="dxa"/>
          </w:tcPr>
          <w:p>
            <w:pPr>
              <w:pStyle w:val="TableParagraph"/>
              <w:spacing w:before="56"/>
              <w:ind w:left="1691" w:right="1682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For</w:t>
            </w:r>
            <w:r>
              <w:rPr>
                <w:rFonts w:ascii="Arial"/>
                <w:b/>
                <w:spacing w:val="-4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Receive</w:t>
            </w:r>
          </w:p>
        </w:tc>
        <w:tc>
          <w:tcPr>
            <w:tcW w:w="4451" w:type="dxa"/>
          </w:tcPr>
          <w:p>
            <w:pPr>
              <w:pStyle w:val="TableParagraph"/>
              <w:spacing w:before="56"/>
              <w:ind w:left="1607" w:right="1598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For</w:t>
            </w:r>
            <w:r>
              <w:rPr>
                <w:rFonts w:ascii="Arial"/>
                <w:b/>
                <w:spacing w:val="-4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Transmit</w:t>
            </w:r>
          </w:p>
        </w:tc>
      </w:tr>
      <w:tr>
        <w:trPr>
          <w:trHeight w:val="978" w:hRule="atLeast"/>
        </w:trPr>
        <w:tc>
          <w:tcPr>
            <w:tcW w:w="4450" w:type="dxa"/>
            <w:tcBorders>
              <w:bottom w:val="nil"/>
            </w:tcBorders>
          </w:tcPr>
          <w:p>
            <w:pPr>
              <w:pStyle w:val="TableParagraph"/>
              <w:numPr>
                <w:ilvl w:val="0"/>
                <w:numId w:val="37"/>
              </w:numPr>
              <w:tabs>
                <w:tab w:pos="467" w:val="left" w:leader="none"/>
                <w:tab w:pos="468" w:val="left" w:leader="none"/>
              </w:tabs>
              <w:spacing w:line="240" w:lineRule="auto" w:before="57" w:after="0"/>
              <w:ind w:left="467" w:right="0" w:hanging="361"/>
              <w:jc w:val="left"/>
              <w:rPr>
                <w:sz w:val="18"/>
              </w:rPr>
            </w:pPr>
            <w:r>
              <w:rPr>
                <w:sz w:val="18"/>
              </w:rPr>
              <w:t>Select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protocol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via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setting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CIRCFG2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(0xFEC1)</w:t>
            </w:r>
          </w:p>
          <w:p>
            <w:pPr>
              <w:pStyle w:val="TableParagraph"/>
              <w:numPr>
                <w:ilvl w:val="0"/>
                <w:numId w:val="37"/>
              </w:numPr>
              <w:tabs>
                <w:tab w:pos="467" w:val="left" w:leader="none"/>
                <w:tab w:pos="468" w:val="left" w:leader="none"/>
              </w:tabs>
              <w:spacing w:line="240" w:lineRule="auto" w:before="61" w:after="0"/>
              <w:ind w:left="467" w:right="180" w:hanging="360"/>
              <w:jc w:val="left"/>
              <w:rPr>
                <w:sz w:val="18"/>
              </w:rPr>
            </w:pPr>
            <w:r>
              <w:rPr>
                <w:sz w:val="18"/>
              </w:rPr>
              <w:t>According to the selected protocol, setup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1"/>
                <w:sz w:val="18"/>
              </w:rPr>
              <w:t>CIRHIGH/CIRBIT/CIRSTART/CIRSTART2,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i.e.,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0xFEC3~0xFEC6</w:t>
            </w:r>
          </w:p>
        </w:tc>
        <w:tc>
          <w:tcPr>
            <w:tcW w:w="4451" w:type="dxa"/>
            <w:tcBorders>
              <w:bottom w:val="nil"/>
            </w:tcBorders>
          </w:tcPr>
          <w:p>
            <w:pPr>
              <w:pStyle w:val="TableParagraph"/>
              <w:numPr>
                <w:ilvl w:val="0"/>
                <w:numId w:val="38"/>
              </w:numPr>
              <w:tabs>
                <w:tab w:pos="467" w:val="left" w:leader="none"/>
                <w:tab w:pos="469" w:val="left" w:leader="none"/>
              </w:tabs>
              <w:spacing w:line="240" w:lineRule="auto" w:before="57" w:after="0"/>
              <w:ind w:left="468" w:right="99" w:hanging="360"/>
              <w:jc w:val="left"/>
              <w:rPr>
                <w:sz w:val="18"/>
              </w:rPr>
            </w:pPr>
            <w:r>
              <w:rPr>
                <w:sz w:val="18"/>
              </w:rPr>
              <w:t>Select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RLC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protocol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enable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via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setting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CIRCFG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(0xFEC0)</w:t>
            </w:r>
          </w:p>
          <w:p>
            <w:pPr>
              <w:pStyle w:val="TableParagraph"/>
              <w:numPr>
                <w:ilvl w:val="0"/>
                <w:numId w:val="38"/>
              </w:numPr>
              <w:tabs>
                <w:tab w:pos="468" w:val="left" w:leader="none"/>
                <w:tab w:pos="469" w:val="left" w:leader="none"/>
              </w:tabs>
              <w:spacing w:line="240" w:lineRule="auto" w:before="60" w:after="0"/>
              <w:ind w:left="468" w:right="93" w:hanging="360"/>
              <w:jc w:val="left"/>
              <w:rPr>
                <w:sz w:val="18"/>
              </w:rPr>
            </w:pPr>
            <w:r>
              <w:rPr>
                <w:sz w:val="18"/>
              </w:rPr>
              <w:t>Writing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CIRRLC_OUT0,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0xFEC9,</w:t>
            </w:r>
            <w:r>
              <w:rPr>
                <w:spacing w:val="16"/>
                <w:sz w:val="18"/>
              </w:rPr>
              <w:t> </w:t>
            </w:r>
            <w:r>
              <w:rPr>
                <w:sz w:val="18"/>
              </w:rPr>
              <w:t>will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start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transmit.</w:t>
            </w:r>
          </w:p>
        </w:tc>
      </w:tr>
      <w:tr>
        <w:trPr>
          <w:trHeight w:val="887" w:hRule="atLeast"/>
        </w:trPr>
        <w:tc>
          <w:tcPr>
            <w:tcW w:w="4450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39"/>
              </w:numPr>
              <w:tabs>
                <w:tab w:pos="467" w:val="left" w:leader="none"/>
                <w:tab w:pos="468" w:val="left" w:leader="none"/>
              </w:tabs>
              <w:spacing w:line="240" w:lineRule="auto" w:before="26" w:after="0"/>
              <w:ind w:left="467" w:right="249" w:hanging="360"/>
              <w:jc w:val="left"/>
              <w:rPr>
                <w:sz w:val="18"/>
              </w:rPr>
            </w:pPr>
            <w:r>
              <w:rPr>
                <w:sz w:val="18"/>
              </w:rPr>
              <w:t>Enable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protocol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other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configuration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setting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via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CIRCFG (0xFEC0)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467" w:val="left" w:leader="none"/>
                <w:tab w:pos="468" w:val="left" w:leader="none"/>
              </w:tabs>
              <w:spacing w:line="240" w:lineRule="auto" w:before="61" w:after="0"/>
              <w:ind w:left="467" w:right="0" w:hanging="361"/>
              <w:jc w:val="left"/>
              <w:rPr>
                <w:sz w:val="18"/>
              </w:rPr>
            </w:pPr>
            <w:r>
              <w:rPr>
                <w:sz w:val="18"/>
              </w:rPr>
              <w:t>EC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F/W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waits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data-in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by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pooling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interrupt.</w:t>
            </w:r>
          </w:p>
        </w:tc>
        <w:tc>
          <w:tcPr>
            <w:tcW w:w="4451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468" w:val="left" w:leader="none"/>
              </w:tabs>
              <w:spacing w:before="26"/>
              <w:ind w:left="468" w:right="97" w:hanging="360"/>
              <w:rPr>
                <w:sz w:val="18"/>
              </w:rPr>
            </w:pPr>
            <w:r>
              <w:rPr>
                <w:spacing w:val="-1"/>
                <w:sz w:val="18"/>
              </w:rPr>
              <w:t>3</w:t>
            </w:r>
            <w:r>
              <w:rPr>
                <w:spacing w:val="-44"/>
                <w:sz w:val="18"/>
              </w:rPr>
              <w:t>.</w:t>
            </w:r>
            <w:r>
              <w:rPr>
                <w:color w:val="777777"/>
                <w:w w:val="101"/>
                <w:position w:val="-2"/>
                <w:sz w:val="2"/>
              </w:rPr>
              <w:t>w</w:t>
            </w:r>
            <w:r>
              <w:rPr>
                <w:color w:val="777777"/>
                <w:position w:val="-2"/>
                <w:sz w:val="2"/>
              </w:rPr>
              <w:tab/>
            </w:r>
            <w:r>
              <w:rPr>
                <w:spacing w:val="-1"/>
                <w:sz w:val="18"/>
              </w:rPr>
              <w:t>I</w:t>
            </w:r>
            <w:r>
              <w:rPr>
                <w:sz w:val="18"/>
              </w:rPr>
              <w:t>f </w:t>
            </w:r>
            <w:r>
              <w:rPr>
                <w:spacing w:val="-1"/>
                <w:sz w:val="18"/>
              </w:rPr>
              <w:t>CIRRLC_O</w:t>
            </w:r>
            <w:r>
              <w:rPr>
                <w:sz w:val="18"/>
              </w:rPr>
              <w:t>U</w:t>
            </w:r>
            <w:r>
              <w:rPr>
                <w:spacing w:val="1"/>
                <w:sz w:val="18"/>
              </w:rPr>
              <w:t>T</w:t>
            </w:r>
            <w:r>
              <w:rPr>
                <w:sz w:val="18"/>
              </w:rPr>
              <w:t>0</w:t>
            </w:r>
            <w:r>
              <w:rPr>
                <w:spacing w:val="-1"/>
                <w:sz w:val="18"/>
              </w:rPr>
              <w:t> (0xFEC9</w:t>
            </w:r>
            <w:r>
              <w:rPr>
                <w:sz w:val="18"/>
              </w:rPr>
              <w:t>) a</w:t>
            </w:r>
            <w:r>
              <w:rPr>
                <w:spacing w:val="-1"/>
                <w:sz w:val="18"/>
              </w:rPr>
              <w:t>n</w:t>
            </w:r>
            <w:r>
              <w:rPr>
                <w:sz w:val="18"/>
              </w:rPr>
              <w:t>d </w:t>
            </w:r>
            <w:r>
              <w:rPr>
                <w:spacing w:val="-1"/>
                <w:sz w:val="18"/>
              </w:rPr>
              <w:t>CIR</w:t>
            </w:r>
            <w:r>
              <w:rPr>
                <w:sz w:val="18"/>
              </w:rPr>
              <w:t>R</w:t>
            </w:r>
            <w:r>
              <w:rPr>
                <w:spacing w:val="-1"/>
                <w:sz w:val="18"/>
              </w:rPr>
              <w:t>LC_</w:t>
            </w:r>
            <w:r>
              <w:rPr>
                <w:spacing w:val="1"/>
                <w:sz w:val="18"/>
              </w:rPr>
              <w:t>O</w:t>
            </w:r>
            <w:r>
              <w:rPr>
                <w:spacing w:val="-1"/>
                <w:sz w:val="18"/>
              </w:rPr>
              <w:t>U</w:t>
            </w:r>
            <w:r>
              <w:rPr>
                <w:spacing w:val="1"/>
                <w:sz w:val="18"/>
              </w:rPr>
              <w:t>T</w:t>
            </w:r>
            <w:r>
              <w:rPr>
                <w:sz w:val="18"/>
              </w:rPr>
              <w:t>1 </w:t>
            </w:r>
            <w:r>
              <w:rPr>
                <w:sz w:val="18"/>
              </w:rPr>
              <w:t>(0xFECA) are written at the same time, it start to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transmit CIRRLC_OUT0 and then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CIRRLC_OUT1.</w:t>
            </w:r>
          </w:p>
        </w:tc>
      </w:tr>
      <w:tr>
        <w:trPr>
          <w:trHeight w:val="680" w:hRule="atLeast"/>
        </w:trPr>
        <w:tc>
          <w:tcPr>
            <w:tcW w:w="44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445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6"/>
              <w:ind w:left="468" w:right="240" w:hanging="360"/>
              <w:jc w:val="both"/>
              <w:rPr>
                <w:sz w:val="18"/>
              </w:rPr>
            </w:pPr>
            <w:r>
              <w:rPr>
                <w:sz w:val="18"/>
              </w:rPr>
              <w:t>4.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If only CIRRLC_OUT0 (0xFEC9) is written, the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hardware will transmit CIRRLC_OUT0 first and</w:t>
            </w:r>
            <w:r>
              <w:rPr>
                <w:spacing w:val="-48"/>
                <w:sz w:val="18"/>
              </w:rPr>
              <w:t> </w:t>
            </w:r>
            <w:r>
              <w:rPr>
                <w:sz w:val="18"/>
              </w:rPr>
              <w:t>then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CIRRLC_OUT1.</w:t>
            </w:r>
          </w:p>
        </w:tc>
      </w:tr>
      <w:tr>
        <w:trPr>
          <w:trHeight w:val="503" w:hRule="atLeast"/>
        </w:trPr>
        <w:tc>
          <w:tcPr>
            <w:tcW w:w="4450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4451" w:type="dxa"/>
            <w:tcBorders>
              <w:top w:val="nil"/>
            </w:tcBorders>
          </w:tcPr>
          <w:p>
            <w:pPr>
              <w:pStyle w:val="TableParagraph"/>
              <w:tabs>
                <w:tab w:pos="468" w:val="left" w:leader="none"/>
              </w:tabs>
              <w:spacing w:before="26"/>
              <w:ind w:left="468" w:right="96" w:hanging="360"/>
              <w:rPr>
                <w:sz w:val="18"/>
              </w:rPr>
            </w:pPr>
            <w:r>
              <w:rPr>
                <w:sz w:val="18"/>
              </w:rPr>
              <w:t>5.</w:t>
              <w:tab/>
              <w:t>Each</w:t>
            </w:r>
            <w:r>
              <w:rPr>
                <w:spacing w:val="21"/>
                <w:sz w:val="18"/>
              </w:rPr>
              <w:t> </w:t>
            </w:r>
            <w:r>
              <w:rPr>
                <w:sz w:val="18"/>
              </w:rPr>
              <w:t>byte</w:t>
            </w:r>
            <w:r>
              <w:rPr>
                <w:spacing w:val="22"/>
                <w:sz w:val="18"/>
              </w:rPr>
              <w:t> </w:t>
            </w:r>
            <w:r>
              <w:rPr>
                <w:sz w:val="18"/>
              </w:rPr>
              <w:t>transmit</w:t>
            </w:r>
            <w:r>
              <w:rPr>
                <w:spacing w:val="21"/>
                <w:sz w:val="18"/>
              </w:rPr>
              <w:t> </w:t>
            </w:r>
            <w:r>
              <w:rPr>
                <w:sz w:val="18"/>
              </w:rPr>
              <w:t>completion,</w:t>
            </w:r>
            <w:r>
              <w:rPr>
                <w:spacing w:val="22"/>
                <w:sz w:val="18"/>
              </w:rPr>
              <w:t> </w:t>
            </w:r>
            <w:r>
              <w:rPr>
                <w:sz w:val="18"/>
              </w:rPr>
              <w:t>an</w:t>
            </w:r>
            <w:r>
              <w:rPr>
                <w:spacing w:val="21"/>
                <w:sz w:val="18"/>
              </w:rPr>
              <w:t> </w:t>
            </w:r>
            <w:r>
              <w:rPr>
                <w:sz w:val="18"/>
              </w:rPr>
              <w:t>interrupt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will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occur.</w:t>
            </w:r>
          </w:p>
        </w:tc>
      </w:tr>
    </w:tbl>
    <w:p>
      <w:pPr>
        <w:spacing w:after="0"/>
        <w:rPr>
          <w:sz w:val="18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2"/>
          <w:numId w:val="35"/>
        </w:numPr>
        <w:tabs>
          <w:tab w:pos="1793" w:val="left" w:leader="none"/>
        </w:tabs>
        <w:spacing w:line="240" w:lineRule="auto" w:before="92" w:after="0"/>
        <w:ind w:left="1792" w:right="0" w:hanging="734"/>
        <w:jc w:val="left"/>
      </w:pPr>
      <w:r>
        <w:rPr/>
        <w:t>CIR</w:t>
      </w:r>
      <w:r>
        <w:rPr>
          <w:spacing w:val="-5"/>
        </w:rPr>
        <w:t> </w:t>
      </w:r>
      <w:r>
        <w:rPr/>
        <w:t>Block</w:t>
      </w:r>
      <w:r>
        <w:rPr>
          <w:spacing w:val="-4"/>
        </w:rPr>
        <w:t> </w:t>
      </w:r>
      <w:r>
        <w:rPr/>
        <w:t>Diagram</w:t>
      </w:r>
    </w:p>
    <w:p>
      <w:pPr>
        <w:pStyle w:val="BodyText"/>
        <w:spacing w:line="376" w:lineRule="auto" w:before="103"/>
        <w:ind w:left="527" w:right="893" w:firstLine="1100"/>
        <w:jc w:val="both"/>
      </w:pPr>
      <w:r>
        <w:rPr/>
        <w:pict>
          <v:shape style="position:absolute;margin-left:73.739998pt;margin-top:91.990143pt;width:453.75pt;height:51.1pt;mso-position-horizontal-relative:page;mso-position-vertical-relative:paragraph;z-index:1581312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542"/>
                    <w:gridCol w:w="3760"/>
                    <w:gridCol w:w="3759"/>
                  </w:tblGrid>
                  <w:tr>
                    <w:trPr>
                      <w:trHeight w:val="327" w:hRule="atLeast"/>
                    </w:trPr>
                    <w:tc>
                      <w:tcPr>
                        <w:tcW w:w="1542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760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56"/>
                          <w:ind w:left="494" w:right="487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GPIOFS08[5]=0b,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GPIOFS[1]=1b</w:t>
                        </w:r>
                      </w:p>
                    </w:tc>
                    <w:tc>
                      <w:tcPr>
                        <w:tcW w:w="3759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56"/>
                          <w:ind w:left="494" w:right="486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GPIOFS08[5]=1b,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GPIOFS[1]=0b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1542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6"/>
                          <w:ind w:left="87" w:right="79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CIRCFG2[5]=0b</w:t>
                        </w:r>
                      </w:p>
                    </w:tc>
                    <w:tc>
                      <w:tcPr>
                        <w:tcW w:w="3760" w:type="dxa"/>
                      </w:tcPr>
                      <w:p>
                        <w:pPr>
                          <w:pStyle w:val="TableParagraph"/>
                          <w:ind w:left="494" w:right="48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(RX,TX)=(GPIO40,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GPIO41)</w:t>
                        </w:r>
                      </w:p>
                    </w:tc>
                    <w:tc>
                      <w:tcPr>
                        <w:tcW w:w="3759" w:type="dxa"/>
                      </w:tcPr>
                      <w:p>
                        <w:pPr>
                          <w:pStyle w:val="TableParagraph"/>
                          <w:ind w:left="494" w:right="48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(RX,TX)=(GPIO40,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GPIO0D)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1542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6"/>
                          <w:ind w:left="87" w:right="79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CIRCFG2[5]=1b</w:t>
                        </w:r>
                      </w:p>
                    </w:tc>
                    <w:tc>
                      <w:tcPr>
                        <w:tcW w:w="3760" w:type="dxa"/>
                      </w:tcPr>
                      <w:p>
                        <w:pPr>
                          <w:pStyle w:val="TableParagraph"/>
                          <w:ind w:left="494" w:right="48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(RX,TX)=(GPIO0A,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GPIO41)</w:t>
                        </w:r>
                      </w:p>
                    </w:tc>
                    <w:tc>
                      <w:tcPr>
                        <w:tcW w:w="3759" w:type="dxa"/>
                      </w:tcPr>
                      <w:p>
                        <w:pPr>
                          <w:pStyle w:val="TableParagraph"/>
                          <w:ind w:left="494" w:right="48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(RX,TX)=(GPIO0A,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GPIO0D)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The</w:t>
      </w:r>
      <w:r>
        <w:rPr>
          <w:spacing w:val="1"/>
        </w:rPr>
        <w:t> </w:t>
      </w:r>
      <w:r>
        <w:rPr/>
        <w:t>CIR</w:t>
      </w:r>
      <w:r>
        <w:rPr>
          <w:spacing w:val="1"/>
        </w:rPr>
        <w:t> </w:t>
      </w:r>
      <w:r>
        <w:rPr/>
        <w:t>controller</w:t>
      </w:r>
      <w:r>
        <w:rPr>
          <w:spacing w:val="1"/>
        </w:rPr>
        <w:t> </w:t>
      </w:r>
      <w:r>
        <w:rPr/>
        <w:t>supports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RX</w:t>
      </w:r>
      <w:r>
        <w:rPr>
          <w:spacing w:val="1"/>
        </w:rPr>
        <w:t> </w:t>
      </w:r>
      <w:r>
        <w:rPr/>
        <w:t>ports</w:t>
      </w:r>
      <w:r>
        <w:rPr>
          <w:spacing w:val="1"/>
        </w:rPr>
        <w:t> </w:t>
      </w:r>
      <w:r>
        <w:rPr/>
        <w:t>(GPIO40/GPIO0A)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TX</w:t>
      </w:r>
      <w:r>
        <w:rPr>
          <w:spacing w:val="1"/>
        </w:rPr>
        <w:t> </w:t>
      </w:r>
      <w:r>
        <w:rPr/>
        <w:t>ports</w:t>
      </w:r>
      <w:r>
        <w:rPr>
          <w:spacing w:val="1"/>
        </w:rPr>
        <w:t> </w:t>
      </w:r>
      <w:r>
        <w:rPr/>
        <w:t>(GPIO41/GPIO0D). A register bit, </w:t>
      </w:r>
      <w:r>
        <w:rPr>
          <w:rFonts w:ascii="Arial"/>
          <w:b/>
        </w:rPr>
        <w:t>CIRCFG2</w:t>
      </w:r>
      <w:r>
        <w:rPr/>
        <w:t>[5] (0xFEC1[5]), is used to determine RX source. For</w:t>
      </w:r>
      <w:r>
        <w:rPr>
          <w:spacing w:val="1"/>
        </w:rPr>
        <w:t> </w:t>
      </w:r>
      <w:r>
        <w:rPr/>
        <w:t>example, if CIRCFG2[5]=0, GPIO40 is the RX source, otherwise GPIO0A. The TX port is selected</w:t>
      </w:r>
      <w:r>
        <w:rPr>
          <w:spacing w:val="1"/>
        </w:rPr>
        <w:t> </w:t>
      </w:r>
      <w:r>
        <w:rPr/>
        <w:t>according to the GPIO function selection register.</w:t>
      </w:r>
      <w:r>
        <w:rPr>
          <w:spacing w:val="1"/>
        </w:rPr>
        <w:t> </w:t>
      </w:r>
      <w:r>
        <w:rPr/>
        <w:t>The following table gives an example of RX/TX</w:t>
      </w:r>
      <w:r>
        <w:rPr>
          <w:spacing w:val="1"/>
        </w:rPr>
        <w:t> </w:t>
      </w:r>
      <w:r>
        <w:rPr/>
        <w:t>combination.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7"/>
        <w:rPr>
          <w:sz w:val="31"/>
        </w:rPr>
      </w:pPr>
    </w:p>
    <w:p>
      <w:pPr>
        <w:pStyle w:val="BodyText"/>
        <w:spacing w:line="376" w:lineRule="auto"/>
        <w:ind w:left="527" w:right="892" w:firstLine="1100"/>
        <w:jc w:val="both"/>
      </w:pPr>
      <w:r>
        <w:rPr/>
        <w:t>The CIR controller could detect the carrier frequency and demodulate the carrier. This</w:t>
      </w:r>
      <w:r>
        <w:rPr>
          <w:spacing w:val="1"/>
        </w:rPr>
        <w:t> </w:t>
      </w:r>
      <w:r>
        <w:rPr/>
        <w:t>provides a </w:t>
      </w:r>
      <w:r>
        <w:rPr>
          <w:rFonts w:ascii="Arial"/>
          <w:i/>
        </w:rPr>
        <w:t>learning </w:t>
      </w:r>
      <w:r>
        <w:rPr/>
        <w:t>feature for CIR application. The frequency detection range is from 15.75KHz to</w:t>
      </w:r>
      <w:r>
        <w:rPr>
          <w:spacing w:val="1"/>
        </w:rPr>
        <w:t> </w:t>
      </w:r>
      <w:r>
        <w:rPr/>
        <w:t>1MHz. After demodulation, the CIR controller handles remote signals with hardware decoder which</w:t>
      </w:r>
      <w:r>
        <w:rPr>
          <w:spacing w:val="1"/>
        </w:rPr>
        <w:t> </w:t>
      </w:r>
      <w:r>
        <w:rPr/>
        <w:t>supports</w:t>
      </w:r>
      <w:r>
        <w:rPr>
          <w:spacing w:val="1"/>
        </w:rPr>
        <w:t> </w:t>
      </w:r>
      <w:r>
        <w:rPr>
          <w:rFonts w:ascii="Arial"/>
          <w:b/>
          <w:i/>
        </w:rPr>
        <w:t>RC5/RC6/NEC/RLC</w:t>
      </w:r>
      <w:r>
        <w:rPr>
          <w:rFonts w:ascii="Arial"/>
          <w:b/>
          <w:i/>
          <w:spacing w:val="1"/>
        </w:rPr>
        <w:t> </w:t>
      </w:r>
      <w:r>
        <w:rPr/>
        <w:t>protocols.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transmit</w:t>
      </w:r>
      <w:r>
        <w:rPr>
          <w:spacing w:val="1"/>
        </w:rPr>
        <w:t> </w:t>
      </w:r>
      <w:r>
        <w:rPr/>
        <w:t>function</w:t>
      </w:r>
      <w:r>
        <w:rPr>
          <w:spacing w:val="1"/>
        </w:rPr>
        <w:t> </w:t>
      </w:r>
      <w:r>
        <w:rPr/>
        <w:t>needed,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CIR</w:t>
      </w:r>
      <w:r>
        <w:rPr>
          <w:spacing w:val="1"/>
        </w:rPr>
        <w:t> </w:t>
      </w:r>
      <w:r>
        <w:rPr/>
        <w:t>controller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modulate the carrier and send it out via GPIO41/GPIO0D. The output carrier frequency range is the</w:t>
      </w:r>
      <w:r>
        <w:rPr>
          <w:spacing w:val="-53"/>
        </w:rPr>
        <w:t> </w:t>
      </w:r>
      <w:r>
        <w:rPr/>
        <w:t>same as input (15.75KHz~1MHz). </w:t>
      </w:r>
      <w:r>
        <w:rPr>
          <w:rFonts w:ascii="Arial"/>
          <w:i/>
        </w:rPr>
        <w:t>The RX and TX can work simultaneously in the current design</w:t>
      </w:r>
      <w:r>
        <w:rPr/>
        <w:t>.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diagram</w:t>
      </w:r>
      <w:r>
        <w:rPr>
          <w:spacing w:val="-1"/>
        </w:rPr>
        <w:t> </w:t>
      </w:r>
      <w:r>
        <w:rPr/>
        <w:t>gives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</w:t>
      </w:r>
      <w:r>
        <w:rPr/>
        <w:t>detail</w:t>
      </w:r>
      <w:r>
        <w:rPr>
          <w:spacing w:val="-2"/>
        </w:rPr>
        <w:t> </w:t>
      </w:r>
      <w:r>
        <w:rPr/>
        <w:t>about</w:t>
      </w:r>
      <w:r>
        <w:rPr>
          <w:spacing w:val="-2"/>
        </w:rPr>
        <w:t> </w:t>
      </w:r>
      <w:r>
        <w:rPr/>
        <w:t>CIR</w:t>
      </w:r>
      <w:r>
        <w:rPr>
          <w:spacing w:val="-1"/>
        </w:rPr>
        <w:t> </w:t>
      </w:r>
      <w:r>
        <w:rPr/>
        <w:t>controller.</w:t>
      </w:r>
    </w:p>
    <w:p>
      <w:pPr>
        <w:pStyle w:val="BodyText"/>
        <w:rPr>
          <w:sz w:val="9"/>
        </w:rPr>
      </w:pPr>
      <w:r>
        <w:rPr/>
        <w:pict>
          <v:group style="position:absolute;margin-left:62.650021pt;margin-top:7.12456pt;width:469.05pt;height:323.6pt;mso-position-horizontal-relative:page;mso-position-vertical-relative:paragraph;z-index:-15644672;mso-wrap-distance-left:0;mso-wrap-distance-right:0" coordorigin="1253,142" coordsize="9381,6472">
            <v:shape style="position:absolute;left:1253;top:142;width:9381;height:6472" type="#_x0000_t75" stroked="false">
              <v:imagedata r:id="rId538" o:title=""/>
            </v:shape>
            <v:shape style="position:absolute;left:6144;top:801;width:35;height:23" type="#_x0000_t202" filled="false" stroked="false">
              <v:textbox inset="0,0,0,0">
                <w:txbxContent>
                  <w:p>
                    <w:pPr>
                      <w:spacing w:line="22" w:lineRule="exact" w:before="0"/>
                      <w:ind w:left="0" w:right="0" w:firstLine="0"/>
                      <w:jc w:val="left"/>
                      <w:rPr>
                        <w:sz w:val="2"/>
                      </w:rPr>
                    </w:pPr>
                    <w:r>
                      <w:rPr>
                        <w:color w:val="777777"/>
                        <w:w w:val="101"/>
                        <w:sz w:val="2"/>
                      </w:rPr>
                      <w:t>w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9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2"/>
          <w:numId w:val="35"/>
        </w:numPr>
        <w:tabs>
          <w:tab w:pos="1793" w:val="left" w:leader="none"/>
        </w:tabs>
        <w:spacing w:line="240" w:lineRule="auto" w:before="92" w:after="0"/>
        <w:ind w:left="1792" w:right="0" w:hanging="734"/>
        <w:jc w:val="left"/>
      </w:pPr>
      <w:r>
        <w:rPr/>
        <w:t>CIR</w:t>
      </w:r>
      <w:r>
        <w:rPr>
          <w:spacing w:val="-5"/>
        </w:rPr>
        <w:t> </w:t>
      </w:r>
      <w:r>
        <w:rPr/>
        <w:t>Remote</w:t>
      </w:r>
      <w:r>
        <w:rPr>
          <w:spacing w:val="-5"/>
        </w:rPr>
        <w:t> </w:t>
      </w:r>
      <w:r>
        <w:rPr/>
        <w:t>Protocol</w:t>
      </w:r>
    </w:p>
    <w:p>
      <w:pPr>
        <w:pStyle w:val="BodyText"/>
        <w:spacing w:line="376" w:lineRule="auto" w:before="103"/>
        <w:ind w:left="527" w:right="892" w:firstLine="1132"/>
        <w:jc w:val="both"/>
      </w:pPr>
      <w:r>
        <w:rPr/>
        <w:t>In this section, brief introduction of protocols supported in the CIR is given. Four</w:t>
      </w:r>
      <w:r>
        <w:rPr>
          <w:spacing w:val="1"/>
        </w:rPr>
        <w:t> </w:t>
      </w:r>
      <w:r>
        <w:rPr/>
        <w:t>protocols are supported, Philips RC5/RC6, NEC and Run-Length-Code. Only features and protocol</w:t>
      </w:r>
      <w:r>
        <w:rPr>
          <w:spacing w:val="1"/>
        </w:rPr>
        <w:t> </w:t>
      </w:r>
      <w:r>
        <w:rPr/>
        <w:t>definition</w:t>
      </w:r>
      <w:r>
        <w:rPr>
          <w:spacing w:val="-2"/>
        </w:rPr>
        <w:t> </w:t>
      </w:r>
      <w:r>
        <w:rPr/>
        <w:t>listed.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detail</w:t>
      </w:r>
      <w:r>
        <w:rPr>
          <w:spacing w:val="-1"/>
        </w:rPr>
        <w:t> </w:t>
      </w:r>
      <w:r>
        <w:rPr/>
        <w:t>please</w:t>
      </w:r>
      <w:r>
        <w:rPr>
          <w:spacing w:val="-2"/>
        </w:rPr>
        <w:t> </w:t>
      </w:r>
      <w:r>
        <w:rPr/>
        <w:t>refer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related</w:t>
      </w:r>
      <w:r>
        <w:rPr>
          <w:spacing w:val="-2"/>
        </w:rPr>
        <w:t> </w:t>
      </w:r>
      <w:r>
        <w:rPr/>
        <w:t>specifications.</w:t>
      </w:r>
    </w:p>
    <w:p>
      <w:pPr>
        <w:pStyle w:val="BodyText"/>
        <w:spacing w:before="4"/>
        <w:rPr>
          <w:sz w:val="29"/>
        </w:rPr>
      </w:pPr>
    </w:p>
    <w:p>
      <w:pPr>
        <w:pStyle w:val="Heading2"/>
        <w:numPr>
          <w:ilvl w:val="3"/>
          <w:numId w:val="35"/>
        </w:numPr>
        <w:tabs>
          <w:tab w:pos="2204" w:val="left" w:leader="none"/>
        </w:tabs>
        <w:spacing w:line="240" w:lineRule="auto" w:before="1" w:after="0"/>
        <w:ind w:left="2203" w:right="0" w:hanging="935"/>
        <w:jc w:val="left"/>
      </w:pPr>
      <w:r>
        <w:rPr/>
        <w:t>Philips</w:t>
      </w:r>
      <w:r>
        <w:rPr>
          <w:spacing w:val="-5"/>
        </w:rPr>
        <w:t> </w:t>
      </w:r>
      <w:r>
        <w:rPr/>
        <w:t>RC5</w:t>
      </w:r>
      <w:r>
        <w:rPr>
          <w:spacing w:val="-5"/>
        </w:rPr>
        <w:t> </w:t>
      </w:r>
      <w:r>
        <w:rPr/>
        <w:t>Protocol</w:t>
      </w:r>
    </w:p>
    <w:p>
      <w:pPr>
        <w:pStyle w:val="BodyText"/>
        <w:spacing w:before="102"/>
        <w:ind w:left="2110"/>
      </w:pPr>
      <w:r>
        <w:rPr/>
        <w:t>Here</w:t>
      </w:r>
      <w:r>
        <w:rPr>
          <w:spacing w:val="-4"/>
        </w:rPr>
        <w:t> </w:t>
      </w:r>
      <w:r>
        <w:rPr/>
        <w:t>highlights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features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Philips</w:t>
      </w:r>
      <w:r>
        <w:rPr>
          <w:spacing w:val="-4"/>
        </w:rPr>
        <w:t> </w:t>
      </w:r>
      <w:r>
        <w:rPr/>
        <w:t>RC5</w:t>
      </w:r>
      <w:r>
        <w:rPr>
          <w:spacing w:val="-5"/>
        </w:rPr>
        <w:t> </w:t>
      </w:r>
      <w:r>
        <w:rPr/>
        <w:t>protocol.</w:t>
      </w:r>
    </w:p>
    <w:p>
      <w:pPr>
        <w:pStyle w:val="ListParagraph"/>
        <w:numPr>
          <w:ilvl w:val="4"/>
          <w:numId w:val="35"/>
        </w:numPr>
        <w:tabs>
          <w:tab w:pos="2448" w:val="left" w:leader="none"/>
        </w:tabs>
        <w:spacing w:line="240" w:lineRule="auto" w:before="130" w:after="0"/>
        <w:ind w:left="2447" w:right="0" w:hanging="121"/>
        <w:jc w:val="lef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Manufacturer</w:t>
      </w:r>
      <w:r>
        <w:rPr>
          <w:rFonts w:ascii="Arial MT" w:hAnsi="Arial MT"/>
          <w:spacing w:val="-8"/>
          <w:sz w:val="20"/>
        </w:rPr>
        <w:t> </w:t>
      </w:r>
      <w:r>
        <w:rPr>
          <w:rFonts w:ascii="Arial MT" w:hAnsi="Arial MT"/>
          <w:sz w:val="20"/>
        </w:rPr>
        <w:t>Philips.</w:t>
      </w:r>
    </w:p>
    <w:p>
      <w:pPr>
        <w:pStyle w:val="ListParagraph"/>
        <w:numPr>
          <w:ilvl w:val="4"/>
          <w:numId w:val="35"/>
        </w:numPr>
        <w:tabs>
          <w:tab w:pos="2448" w:val="left" w:leader="none"/>
        </w:tabs>
        <w:spacing w:line="240" w:lineRule="auto" w:before="112" w:after="0"/>
        <w:ind w:left="2447" w:right="0" w:hanging="121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0"/>
        </w:rPr>
        <w:t>Carrier</w:t>
      </w:r>
      <w:r>
        <w:rPr>
          <w:rFonts w:ascii="Arial MT" w:hAnsi="Arial MT"/>
          <w:spacing w:val="-3"/>
          <w:sz w:val="20"/>
        </w:rPr>
        <w:t> </w:t>
      </w:r>
      <w:r>
        <w:rPr>
          <w:rFonts w:ascii="Arial MT" w:hAnsi="Arial MT"/>
          <w:sz w:val="20"/>
        </w:rPr>
        <w:t>frequency</w:t>
      </w:r>
      <w:r>
        <w:rPr>
          <w:rFonts w:ascii="Arial MT" w:hAnsi="Arial MT"/>
          <w:spacing w:val="-2"/>
          <w:sz w:val="20"/>
        </w:rPr>
        <w:t> </w:t>
      </w:r>
      <w:r>
        <w:rPr>
          <w:rFonts w:ascii="Arial MT" w:hAnsi="Arial MT"/>
          <w:sz w:val="20"/>
        </w:rPr>
        <w:t>36KHz.</w:t>
      </w:r>
    </w:p>
    <w:p>
      <w:pPr>
        <w:pStyle w:val="ListParagraph"/>
        <w:numPr>
          <w:ilvl w:val="4"/>
          <w:numId w:val="35"/>
        </w:numPr>
        <w:tabs>
          <w:tab w:pos="2448" w:val="left" w:leader="none"/>
        </w:tabs>
        <w:spacing w:line="240" w:lineRule="auto" w:before="84" w:after="0"/>
        <w:ind w:left="2447" w:right="0" w:hanging="121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0"/>
        </w:rPr>
        <w:t>Bi-phase</w:t>
      </w:r>
      <w:r>
        <w:rPr>
          <w:rFonts w:ascii="Arial MT" w:hAnsi="Arial MT"/>
          <w:spacing w:val="-3"/>
          <w:sz w:val="20"/>
        </w:rPr>
        <w:t> </w:t>
      </w:r>
      <w:r>
        <w:rPr>
          <w:rFonts w:ascii="Arial MT" w:hAnsi="Arial MT"/>
          <w:sz w:val="20"/>
        </w:rPr>
        <w:t>coding.</w:t>
      </w:r>
    </w:p>
    <w:p>
      <w:pPr>
        <w:pStyle w:val="ListParagraph"/>
        <w:numPr>
          <w:ilvl w:val="4"/>
          <w:numId w:val="35"/>
        </w:numPr>
        <w:tabs>
          <w:tab w:pos="2448" w:val="left" w:leader="none"/>
        </w:tabs>
        <w:spacing w:line="240" w:lineRule="auto" w:before="84" w:after="39"/>
        <w:ind w:left="2447" w:right="0" w:hanging="121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0"/>
        </w:rPr>
        <w:t>5</w:t>
      </w:r>
      <w:r>
        <w:rPr>
          <w:rFonts w:ascii="Arial MT" w:hAnsi="Arial MT"/>
          <w:spacing w:val="-3"/>
          <w:sz w:val="20"/>
        </w:rPr>
        <w:t> </w:t>
      </w:r>
      <w:r>
        <w:rPr>
          <w:rFonts w:ascii="Arial MT" w:hAnsi="Arial MT"/>
          <w:sz w:val="20"/>
        </w:rPr>
        <w:t>bits</w:t>
      </w:r>
      <w:r>
        <w:rPr>
          <w:rFonts w:ascii="Arial MT" w:hAnsi="Arial MT"/>
          <w:spacing w:val="-3"/>
          <w:sz w:val="20"/>
        </w:rPr>
        <w:t> </w:t>
      </w:r>
      <w:r>
        <w:rPr>
          <w:rFonts w:ascii="Arial MT" w:hAnsi="Arial MT"/>
          <w:sz w:val="20"/>
        </w:rPr>
        <w:t>address</w:t>
      </w:r>
      <w:r>
        <w:rPr>
          <w:rFonts w:ascii="Arial MT" w:hAnsi="Arial MT"/>
          <w:spacing w:val="-3"/>
          <w:sz w:val="20"/>
        </w:rPr>
        <w:t> </w:t>
      </w:r>
      <w:r>
        <w:rPr>
          <w:rFonts w:ascii="Arial MT" w:hAnsi="Arial MT"/>
          <w:sz w:val="20"/>
        </w:rPr>
        <w:t>/</w:t>
      </w:r>
      <w:r>
        <w:rPr>
          <w:rFonts w:ascii="Arial MT" w:hAnsi="Arial MT"/>
          <w:spacing w:val="-3"/>
          <w:sz w:val="20"/>
        </w:rPr>
        <w:t> </w:t>
      </w:r>
      <w:r>
        <w:rPr>
          <w:rFonts w:ascii="Arial MT" w:hAnsi="Arial MT"/>
          <w:sz w:val="20"/>
        </w:rPr>
        <w:t>6</w:t>
      </w:r>
      <w:r>
        <w:rPr>
          <w:rFonts w:ascii="Arial MT" w:hAnsi="Arial MT"/>
          <w:spacing w:val="-2"/>
          <w:sz w:val="20"/>
        </w:rPr>
        <w:t> </w:t>
      </w:r>
      <w:r>
        <w:rPr>
          <w:rFonts w:ascii="Arial MT" w:hAnsi="Arial MT"/>
          <w:sz w:val="20"/>
        </w:rPr>
        <w:t>bits</w:t>
      </w:r>
      <w:r>
        <w:rPr>
          <w:rFonts w:ascii="Arial MT" w:hAnsi="Arial MT"/>
          <w:spacing w:val="-3"/>
          <w:sz w:val="20"/>
        </w:rPr>
        <w:t> </w:t>
      </w:r>
      <w:r>
        <w:rPr>
          <w:rFonts w:ascii="Arial MT" w:hAnsi="Arial MT"/>
          <w:sz w:val="20"/>
        </w:rPr>
        <w:t>command</w:t>
      </w:r>
      <w:r>
        <w:rPr>
          <w:rFonts w:ascii="Arial MT" w:hAnsi="Arial MT"/>
          <w:spacing w:val="-3"/>
          <w:sz w:val="20"/>
        </w:rPr>
        <w:t> </w:t>
      </w:r>
      <w:r>
        <w:rPr>
          <w:rFonts w:ascii="Arial MT" w:hAnsi="Arial MT"/>
          <w:sz w:val="20"/>
        </w:rPr>
        <w:t>lengths</w:t>
      </w: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5"/>
        <w:gridCol w:w="635"/>
        <w:gridCol w:w="636"/>
        <w:gridCol w:w="635"/>
        <w:gridCol w:w="636"/>
        <w:gridCol w:w="636"/>
        <w:gridCol w:w="636"/>
        <w:gridCol w:w="636"/>
        <w:gridCol w:w="636"/>
        <w:gridCol w:w="636"/>
        <w:gridCol w:w="636"/>
        <w:gridCol w:w="636"/>
        <w:gridCol w:w="636"/>
        <w:gridCol w:w="636"/>
      </w:tblGrid>
      <w:tr>
        <w:trPr>
          <w:trHeight w:val="327" w:hRule="atLeast"/>
        </w:trPr>
        <w:tc>
          <w:tcPr>
            <w:tcW w:w="8901" w:type="dxa"/>
            <w:gridSpan w:val="14"/>
          </w:tcPr>
          <w:p>
            <w:pPr>
              <w:pStyle w:val="TableParagraph"/>
              <w:spacing w:before="56"/>
              <w:ind w:left="3860" w:right="3852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RC5</w:t>
            </w:r>
            <w:r>
              <w:rPr>
                <w:rFonts w:ascii="Arial"/>
                <w:b/>
                <w:spacing w:val="-2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Protocol</w:t>
            </w:r>
          </w:p>
        </w:tc>
      </w:tr>
      <w:tr>
        <w:trPr>
          <w:trHeight w:val="327" w:hRule="atLeast"/>
        </w:trPr>
        <w:tc>
          <w:tcPr>
            <w:tcW w:w="635" w:type="dxa"/>
            <w:shd w:val="clear" w:color="auto" w:fill="FFFF9A"/>
          </w:tcPr>
          <w:p>
            <w:pPr>
              <w:pStyle w:val="TableParagraph"/>
              <w:ind w:right="151"/>
              <w:jc w:val="right"/>
              <w:rPr>
                <w:sz w:val="18"/>
              </w:rPr>
            </w:pPr>
            <w:r>
              <w:rPr>
                <w:sz w:val="18"/>
              </w:rPr>
              <w:t>Bit1</w:t>
            </w:r>
          </w:p>
        </w:tc>
        <w:tc>
          <w:tcPr>
            <w:tcW w:w="635" w:type="dxa"/>
            <w:shd w:val="clear" w:color="auto" w:fill="FFFF9A"/>
          </w:tcPr>
          <w:p>
            <w:pPr>
              <w:pStyle w:val="TableParagraph"/>
              <w:ind w:left="140" w:right="133"/>
              <w:jc w:val="center"/>
              <w:rPr>
                <w:sz w:val="18"/>
              </w:rPr>
            </w:pPr>
            <w:r>
              <w:rPr>
                <w:sz w:val="18"/>
              </w:rPr>
              <w:t>Bit2</w:t>
            </w:r>
          </w:p>
        </w:tc>
        <w:tc>
          <w:tcPr>
            <w:tcW w:w="636" w:type="dxa"/>
            <w:shd w:val="clear" w:color="auto" w:fill="FFFF9A"/>
          </w:tcPr>
          <w:p>
            <w:pPr>
              <w:pStyle w:val="TableParagraph"/>
              <w:ind w:left="141" w:right="133"/>
              <w:jc w:val="center"/>
              <w:rPr>
                <w:sz w:val="18"/>
              </w:rPr>
            </w:pPr>
            <w:r>
              <w:rPr>
                <w:sz w:val="18"/>
              </w:rPr>
              <w:t>Bit3</w:t>
            </w:r>
          </w:p>
        </w:tc>
        <w:tc>
          <w:tcPr>
            <w:tcW w:w="635" w:type="dxa"/>
            <w:shd w:val="clear" w:color="auto" w:fill="FFFF9A"/>
          </w:tcPr>
          <w:p>
            <w:pPr>
              <w:pStyle w:val="TableParagraph"/>
              <w:ind w:left="161"/>
              <w:rPr>
                <w:sz w:val="18"/>
              </w:rPr>
            </w:pPr>
            <w:r>
              <w:rPr>
                <w:sz w:val="18"/>
              </w:rPr>
              <w:t>Bit4</w:t>
            </w:r>
          </w:p>
        </w:tc>
        <w:tc>
          <w:tcPr>
            <w:tcW w:w="636" w:type="dxa"/>
            <w:shd w:val="clear" w:color="auto" w:fill="FFFF9A"/>
          </w:tcPr>
          <w:p>
            <w:pPr>
              <w:pStyle w:val="TableParagraph"/>
              <w:ind w:left="162"/>
              <w:rPr>
                <w:sz w:val="18"/>
              </w:rPr>
            </w:pPr>
            <w:r>
              <w:rPr>
                <w:sz w:val="18"/>
              </w:rPr>
              <w:t>Bit5</w:t>
            </w:r>
          </w:p>
        </w:tc>
        <w:tc>
          <w:tcPr>
            <w:tcW w:w="636" w:type="dxa"/>
            <w:shd w:val="clear" w:color="auto" w:fill="FFFF9A"/>
          </w:tcPr>
          <w:p>
            <w:pPr>
              <w:pStyle w:val="TableParagraph"/>
              <w:ind w:left="162"/>
              <w:rPr>
                <w:sz w:val="18"/>
              </w:rPr>
            </w:pPr>
            <w:r>
              <w:rPr>
                <w:sz w:val="18"/>
              </w:rPr>
              <w:t>Bit6</w:t>
            </w:r>
          </w:p>
        </w:tc>
        <w:tc>
          <w:tcPr>
            <w:tcW w:w="636" w:type="dxa"/>
            <w:shd w:val="clear" w:color="auto" w:fill="FFFF9A"/>
          </w:tcPr>
          <w:p>
            <w:pPr>
              <w:pStyle w:val="TableParagraph"/>
              <w:ind w:left="162"/>
              <w:rPr>
                <w:sz w:val="18"/>
              </w:rPr>
            </w:pPr>
            <w:r>
              <w:rPr>
                <w:sz w:val="18"/>
              </w:rPr>
              <w:t>Bit7</w:t>
            </w:r>
          </w:p>
        </w:tc>
        <w:tc>
          <w:tcPr>
            <w:tcW w:w="636" w:type="dxa"/>
            <w:shd w:val="clear" w:color="auto" w:fill="FFFF9A"/>
          </w:tcPr>
          <w:p>
            <w:pPr>
              <w:pStyle w:val="TableParagraph"/>
              <w:ind w:left="162"/>
              <w:rPr>
                <w:sz w:val="18"/>
              </w:rPr>
            </w:pPr>
            <w:r>
              <w:rPr>
                <w:sz w:val="18"/>
              </w:rPr>
              <w:t>Bit8</w:t>
            </w:r>
          </w:p>
        </w:tc>
        <w:tc>
          <w:tcPr>
            <w:tcW w:w="636" w:type="dxa"/>
            <w:shd w:val="clear" w:color="auto" w:fill="FFFF9A"/>
          </w:tcPr>
          <w:p>
            <w:pPr>
              <w:pStyle w:val="TableParagraph"/>
              <w:ind w:left="162"/>
              <w:rPr>
                <w:sz w:val="18"/>
              </w:rPr>
            </w:pPr>
            <w:r>
              <w:rPr>
                <w:sz w:val="18"/>
              </w:rPr>
              <w:t>Bit9</w:t>
            </w:r>
          </w:p>
        </w:tc>
        <w:tc>
          <w:tcPr>
            <w:tcW w:w="636" w:type="dxa"/>
            <w:shd w:val="clear" w:color="auto" w:fill="FFFF9A"/>
          </w:tcPr>
          <w:p>
            <w:pPr>
              <w:pStyle w:val="TableParagraph"/>
              <w:ind w:left="111"/>
              <w:rPr>
                <w:sz w:val="18"/>
              </w:rPr>
            </w:pPr>
            <w:r>
              <w:rPr>
                <w:sz w:val="18"/>
              </w:rPr>
              <w:t>Bit10</w:t>
            </w:r>
          </w:p>
        </w:tc>
        <w:tc>
          <w:tcPr>
            <w:tcW w:w="636" w:type="dxa"/>
            <w:shd w:val="clear" w:color="auto" w:fill="FFFF9A"/>
          </w:tcPr>
          <w:p>
            <w:pPr>
              <w:pStyle w:val="TableParagraph"/>
              <w:ind w:left="111"/>
              <w:rPr>
                <w:sz w:val="18"/>
              </w:rPr>
            </w:pPr>
            <w:r>
              <w:rPr>
                <w:sz w:val="18"/>
              </w:rPr>
              <w:t>Bit11</w:t>
            </w:r>
          </w:p>
        </w:tc>
        <w:tc>
          <w:tcPr>
            <w:tcW w:w="636" w:type="dxa"/>
            <w:shd w:val="clear" w:color="auto" w:fill="FFFF9A"/>
          </w:tcPr>
          <w:p>
            <w:pPr>
              <w:pStyle w:val="TableParagraph"/>
              <w:ind w:left="111"/>
              <w:rPr>
                <w:sz w:val="18"/>
              </w:rPr>
            </w:pPr>
            <w:r>
              <w:rPr>
                <w:sz w:val="18"/>
              </w:rPr>
              <w:t>Bit12</w:t>
            </w:r>
          </w:p>
        </w:tc>
        <w:tc>
          <w:tcPr>
            <w:tcW w:w="636" w:type="dxa"/>
            <w:shd w:val="clear" w:color="auto" w:fill="FFFF9A"/>
          </w:tcPr>
          <w:p>
            <w:pPr>
              <w:pStyle w:val="TableParagraph"/>
              <w:ind w:left="111"/>
              <w:rPr>
                <w:sz w:val="18"/>
              </w:rPr>
            </w:pPr>
            <w:r>
              <w:rPr>
                <w:sz w:val="18"/>
              </w:rPr>
              <w:t>Bit13</w:t>
            </w:r>
          </w:p>
        </w:tc>
        <w:tc>
          <w:tcPr>
            <w:tcW w:w="636" w:type="dxa"/>
            <w:shd w:val="clear" w:color="auto" w:fill="FFFF9A"/>
          </w:tcPr>
          <w:p>
            <w:pPr>
              <w:pStyle w:val="TableParagraph"/>
              <w:ind w:left="111"/>
              <w:rPr>
                <w:sz w:val="18"/>
              </w:rPr>
            </w:pPr>
            <w:r>
              <w:rPr>
                <w:sz w:val="18"/>
              </w:rPr>
              <w:t>Bit14</w:t>
            </w:r>
          </w:p>
        </w:tc>
      </w:tr>
      <w:tr>
        <w:trPr>
          <w:trHeight w:val="325" w:hRule="atLeast"/>
        </w:trPr>
        <w:tc>
          <w:tcPr>
            <w:tcW w:w="635" w:type="dxa"/>
            <w:shd w:val="clear" w:color="auto" w:fill="CCFFCC"/>
          </w:tcPr>
          <w:p>
            <w:pPr>
              <w:pStyle w:val="TableParagraph"/>
              <w:ind w:right="196"/>
              <w:jc w:val="right"/>
              <w:rPr>
                <w:sz w:val="18"/>
              </w:rPr>
            </w:pPr>
            <w:r>
              <w:rPr>
                <w:sz w:val="18"/>
              </w:rPr>
              <w:t>S1</w:t>
            </w:r>
          </w:p>
        </w:tc>
        <w:tc>
          <w:tcPr>
            <w:tcW w:w="635" w:type="dxa"/>
            <w:shd w:val="clear" w:color="auto" w:fill="CCFFCC"/>
          </w:tcPr>
          <w:p>
            <w:pPr>
              <w:pStyle w:val="TableParagraph"/>
              <w:ind w:left="140" w:right="132"/>
              <w:jc w:val="center"/>
              <w:rPr>
                <w:sz w:val="18"/>
              </w:rPr>
            </w:pPr>
            <w:r>
              <w:rPr>
                <w:sz w:val="18"/>
              </w:rPr>
              <w:t>S2</w:t>
            </w:r>
          </w:p>
        </w:tc>
        <w:tc>
          <w:tcPr>
            <w:tcW w:w="636" w:type="dxa"/>
            <w:shd w:val="clear" w:color="auto" w:fill="CCFFCC"/>
          </w:tcPr>
          <w:p>
            <w:pPr>
              <w:pStyle w:val="TableParagraph"/>
              <w:ind w:left="8"/>
              <w:jc w:val="center"/>
              <w:rPr>
                <w:sz w:val="18"/>
              </w:rPr>
            </w:pPr>
            <w:r>
              <w:rPr>
                <w:sz w:val="18"/>
              </w:rPr>
              <w:t>T</w:t>
            </w:r>
          </w:p>
        </w:tc>
        <w:tc>
          <w:tcPr>
            <w:tcW w:w="3179" w:type="dxa"/>
            <w:gridSpan w:val="5"/>
            <w:shd w:val="clear" w:color="auto" w:fill="CCFFCC"/>
          </w:tcPr>
          <w:p>
            <w:pPr>
              <w:pStyle w:val="TableParagraph"/>
              <w:ind w:left="1236" w:right="1231"/>
              <w:jc w:val="center"/>
              <w:rPr>
                <w:sz w:val="18"/>
              </w:rPr>
            </w:pPr>
            <w:r>
              <w:rPr>
                <w:sz w:val="18"/>
              </w:rPr>
              <w:t>Address</w:t>
            </w:r>
          </w:p>
        </w:tc>
        <w:tc>
          <w:tcPr>
            <w:tcW w:w="3816" w:type="dxa"/>
            <w:gridSpan w:val="6"/>
            <w:shd w:val="clear" w:color="auto" w:fill="CCFFCC"/>
          </w:tcPr>
          <w:p>
            <w:pPr>
              <w:pStyle w:val="TableParagraph"/>
              <w:ind w:left="1471" w:right="1463"/>
              <w:jc w:val="center"/>
              <w:rPr>
                <w:sz w:val="18"/>
              </w:rPr>
            </w:pPr>
            <w:r>
              <w:rPr>
                <w:sz w:val="18"/>
              </w:rPr>
              <w:t>Command</w:t>
            </w:r>
          </w:p>
        </w:tc>
      </w:tr>
      <w:tr>
        <w:trPr>
          <w:trHeight w:val="1128" w:hRule="atLeast"/>
        </w:trPr>
        <w:tc>
          <w:tcPr>
            <w:tcW w:w="8901" w:type="dxa"/>
            <w:gridSpan w:val="14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S1/S2</w:t>
            </w:r>
            <w:r>
              <w:rPr>
                <w:sz w:val="18"/>
              </w:rPr>
              <w:t>: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start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bits,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always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“1”</w:t>
            </w:r>
          </w:p>
          <w:p>
            <w:pPr>
              <w:pStyle w:val="TableParagraph"/>
              <w:spacing w:before="60"/>
              <w:ind w:left="107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T</w:t>
            </w:r>
            <w:r>
              <w:rPr>
                <w:sz w:val="18"/>
              </w:rPr>
              <w:t>: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toggle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bit,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This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bit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inverted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every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time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key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released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pressed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again.</w:t>
            </w:r>
          </w:p>
          <w:p>
            <w:pPr>
              <w:pStyle w:val="TableParagraph"/>
              <w:spacing w:before="60"/>
              <w:ind w:left="107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Address</w:t>
            </w:r>
            <w:r>
              <w:rPr>
                <w:sz w:val="18"/>
              </w:rPr>
              <w:t>: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device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address,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MSB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first.</w:t>
            </w:r>
          </w:p>
          <w:p>
            <w:pPr>
              <w:pStyle w:val="TableParagraph"/>
              <w:spacing w:before="60"/>
              <w:ind w:left="107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Command</w:t>
            </w:r>
            <w:r>
              <w:rPr>
                <w:sz w:val="18"/>
              </w:rPr>
              <w:t>: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command,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MSB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first.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215"/>
        <w:ind w:left="0" w:right="38" w:firstLine="0"/>
        <w:jc w:val="center"/>
        <w:rPr>
          <w:sz w:val="2"/>
        </w:rPr>
      </w:pPr>
      <w:r>
        <w:rPr>
          <w:color w:val="777777"/>
          <w:w w:val="101"/>
          <w:sz w:val="2"/>
        </w:rPr>
        <w:t>w</w:t>
      </w:r>
    </w:p>
    <w:p>
      <w:pPr>
        <w:spacing w:after="0"/>
        <w:jc w:val="center"/>
        <w:rPr>
          <w:sz w:val="2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3"/>
          <w:numId w:val="35"/>
        </w:numPr>
        <w:tabs>
          <w:tab w:pos="2204" w:val="left" w:leader="none"/>
        </w:tabs>
        <w:spacing w:line="240" w:lineRule="auto" w:before="92" w:after="0"/>
        <w:ind w:left="2203" w:right="0" w:hanging="935"/>
        <w:jc w:val="left"/>
      </w:pPr>
      <w:r>
        <w:rPr/>
        <w:t>Philips</w:t>
      </w:r>
      <w:r>
        <w:rPr>
          <w:spacing w:val="-5"/>
        </w:rPr>
        <w:t> </w:t>
      </w:r>
      <w:r>
        <w:rPr/>
        <w:t>RC6</w:t>
      </w:r>
      <w:r>
        <w:rPr>
          <w:spacing w:val="-5"/>
        </w:rPr>
        <w:t> </w:t>
      </w:r>
      <w:r>
        <w:rPr/>
        <w:t>Protocol</w:t>
      </w:r>
    </w:p>
    <w:p>
      <w:pPr>
        <w:pStyle w:val="BodyText"/>
        <w:spacing w:before="103"/>
        <w:ind w:left="2045"/>
      </w:pPr>
      <w:r>
        <w:rPr/>
        <w:t>Here</w:t>
      </w:r>
      <w:r>
        <w:rPr>
          <w:spacing w:val="-5"/>
        </w:rPr>
        <w:t> </w:t>
      </w:r>
      <w:r>
        <w:rPr/>
        <w:t>highlights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features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Philips</w:t>
      </w:r>
      <w:r>
        <w:rPr>
          <w:spacing w:val="-5"/>
        </w:rPr>
        <w:t> </w:t>
      </w:r>
      <w:r>
        <w:rPr/>
        <w:t>RC6</w:t>
      </w:r>
      <w:r>
        <w:rPr>
          <w:spacing w:val="-5"/>
        </w:rPr>
        <w:t> </w:t>
      </w:r>
      <w:r>
        <w:rPr/>
        <w:t>protocol.</w:t>
      </w:r>
    </w:p>
    <w:p>
      <w:pPr>
        <w:pStyle w:val="ListParagraph"/>
        <w:numPr>
          <w:ilvl w:val="4"/>
          <w:numId w:val="35"/>
        </w:numPr>
        <w:tabs>
          <w:tab w:pos="2448" w:val="left" w:leader="none"/>
        </w:tabs>
        <w:spacing w:line="240" w:lineRule="auto" w:before="130" w:after="0"/>
        <w:ind w:left="2447" w:right="0" w:hanging="121"/>
        <w:jc w:val="lef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Manufacturer</w:t>
      </w:r>
      <w:r>
        <w:rPr>
          <w:rFonts w:ascii="Arial MT" w:hAnsi="Arial MT"/>
          <w:spacing w:val="-8"/>
          <w:sz w:val="20"/>
        </w:rPr>
        <w:t> </w:t>
      </w:r>
      <w:r>
        <w:rPr>
          <w:rFonts w:ascii="Arial MT" w:hAnsi="Arial MT"/>
          <w:sz w:val="20"/>
        </w:rPr>
        <w:t>Philips.</w:t>
      </w:r>
    </w:p>
    <w:p>
      <w:pPr>
        <w:pStyle w:val="ListParagraph"/>
        <w:numPr>
          <w:ilvl w:val="4"/>
          <w:numId w:val="35"/>
        </w:numPr>
        <w:tabs>
          <w:tab w:pos="2448" w:val="left" w:leader="none"/>
        </w:tabs>
        <w:spacing w:line="240" w:lineRule="auto" w:before="111" w:after="0"/>
        <w:ind w:left="2447" w:right="0" w:hanging="121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0"/>
        </w:rPr>
        <w:t>Carrier</w:t>
      </w:r>
      <w:r>
        <w:rPr>
          <w:rFonts w:ascii="Arial MT" w:hAnsi="Arial MT"/>
          <w:spacing w:val="-3"/>
          <w:sz w:val="20"/>
        </w:rPr>
        <w:t> </w:t>
      </w:r>
      <w:r>
        <w:rPr>
          <w:rFonts w:ascii="Arial MT" w:hAnsi="Arial MT"/>
          <w:sz w:val="20"/>
        </w:rPr>
        <w:t>frequency</w:t>
      </w:r>
      <w:r>
        <w:rPr>
          <w:rFonts w:ascii="Arial MT" w:hAnsi="Arial MT"/>
          <w:spacing w:val="-2"/>
          <w:sz w:val="20"/>
        </w:rPr>
        <w:t> </w:t>
      </w:r>
      <w:r>
        <w:rPr>
          <w:rFonts w:ascii="Arial MT" w:hAnsi="Arial MT"/>
          <w:sz w:val="20"/>
        </w:rPr>
        <w:t>36KHz.</w:t>
      </w:r>
    </w:p>
    <w:p>
      <w:pPr>
        <w:pStyle w:val="ListParagraph"/>
        <w:numPr>
          <w:ilvl w:val="4"/>
          <w:numId w:val="35"/>
        </w:numPr>
        <w:tabs>
          <w:tab w:pos="2448" w:val="left" w:leader="none"/>
        </w:tabs>
        <w:spacing w:line="240" w:lineRule="auto" w:before="84" w:after="0"/>
        <w:ind w:left="2447" w:right="0" w:hanging="121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0"/>
        </w:rPr>
        <w:t>Bi-phase</w:t>
      </w:r>
      <w:r>
        <w:rPr>
          <w:rFonts w:ascii="Arial MT" w:hAnsi="Arial MT"/>
          <w:spacing w:val="-3"/>
          <w:sz w:val="20"/>
        </w:rPr>
        <w:t> </w:t>
      </w:r>
      <w:r>
        <w:rPr>
          <w:rFonts w:ascii="Arial MT" w:hAnsi="Arial MT"/>
          <w:sz w:val="20"/>
        </w:rPr>
        <w:t>coding.</w:t>
      </w:r>
    </w:p>
    <w:p>
      <w:pPr>
        <w:pStyle w:val="ListParagraph"/>
        <w:numPr>
          <w:ilvl w:val="4"/>
          <w:numId w:val="35"/>
        </w:numPr>
        <w:tabs>
          <w:tab w:pos="2448" w:val="left" w:leader="none"/>
        </w:tabs>
        <w:spacing w:line="240" w:lineRule="auto" w:before="84" w:after="0"/>
        <w:ind w:left="2447" w:right="0" w:hanging="121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0"/>
        </w:rPr>
        <w:t>5</w:t>
      </w:r>
      <w:r>
        <w:rPr>
          <w:rFonts w:ascii="Arial MT" w:hAnsi="Arial MT"/>
          <w:spacing w:val="-4"/>
          <w:sz w:val="20"/>
        </w:rPr>
        <w:t> </w:t>
      </w:r>
      <w:r>
        <w:rPr>
          <w:rFonts w:ascii="Arial MT" w:hAnsi="Arial MT"/>
          <w:sz w:val="20"/>
        </w:rPr>
        <w:t>bits</w:t>
      </w:r>
      <w:r>
        <w:rPr>
          <w:rFonts w:ascii="Arial MT" w:hAnsi="Arial MT"/>
          <w:spacing w:val="-3"/>
          <w:sz w:val="20"/>
        </w:rPr>
        <w:t> </w:t>
      </w:r>
      <w:r>
        <w:rPr>
          <w:rFonts w:ascii="Arial MT" w:hAnsi="Arial MT"/>
          <w:sz w:val="20"/>
        </w:rPr>
        <w:t>address</w:t>
      </w:r>
    </w:p>
    <w:p>
      <w:pPr>
        <w:pStyle w:val="ListParagraph"/>
        <w:numPr>
          <w:ilvl w:val="4"/>
          <w:numId w:val="35"/>
        </w:numPr>
        <w:tabs>
          <w:tab w:pos="2448" w:val="left" w:leader="none"/>
        </w:tabs>
        <w:spacing w:line="240" w:lineRule="auto" w:before="84" w:after="40"/>
        <w:ind w:left="2447" w:right="0" w:hanging="121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0"/>
        </w:rPr>
        <w:t>Variable</w:t>
      </w:r>
      <w:r>
        <w:rPr>
          <w:rFonts w:ascii="Arial MT" w:hAnsi="Arial MT"/>
          <w:spacing w:val="-6"/>
          <w:sz w:val="20"/>
        </w:rPr>
        <w:t> </w:t>
      </w:r>
      <w:r>
        <w:rPr>
          <w:rFonts w:ascii="Arial MT" w:hAnsi="Arial MT"/>
          <w:sz w:val="20"/>
        </w:rPr>
        <w:t>command</w:t>
      </w:r>
      <w:r>
        <w:rPr>
          <w:rFonts w:ascii="Arial MT" w:hAnsi="Arial MT"/>
          <w:spacing w:val="-6"/>
          <w:sz w:val="20"/>
        </w:rPr>
        <w:t> </w:t>
      </w:r>
      <w:r>
        <w:rPr>
          <w:rFonts w:ascii="Arial MT" w:hAnsi="Arial MT"/>
          <w:sz w:val="20"/>
        </w:rPr>
        <w:t>lengths</w:t>
      </w:r>
      <w:r>
        <w:rPr>
          <w:rFonts w:ascii="Arial MT" w:hAnsi="Arial MT"/>
          <w:spacing w:val="-5"/>
          <w:sz w:val="20"/>
        </w:rPr>
        <w:t> </w:t>
      </w:r>
      <w:r>
        <w:rPr>
          <w:rFonts w:ascii="Arial MT" w:hAnsi="Arial MT"/>
          <w:sz w:val="20"/>
        </w:rPr>
        <w:t>based</w:t>
      </w:r>
      <w:r>
        <w:rPr>
          <w:rFonts w:ascii="Arial MT" w:hAnsi="Arial MT"/>
          <w:spacing w:val="-6"/>
          <w:sz w:val="20"/>
        </w:rPr>
        <w:t> </w:t>
      </w:r>
      <w:r>
        <w:rPr>
          <w:rFonts w:ascii="Arial MT" w:hAnsi="Arial MT"/>
          <w:sz w:val="20"/>
        </w:rPr>
        <w:t>on</w:t>
      </w:r>
      <w:r>
        <w:rPr>
          <w:rFonts w:ascii="Arial MT" w:hAnsi="Arial MT"/>
          <w:spacing w:val="-5"/>
          <w:sz w:val="20"/>
        </w:rPr>
        <w:t> </w:t>
      </w: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-7"/>
          <w:sz w:val="20"/>
        </w:rPr>
        <w:t> </w:t>
      </w:r>
      <w:r>
        <w:rPr>
          <w:rFonts w:ascii="Arial MT" w:hAnsi="Arial MT"/>
          <w:sz w:val="20"/>
        </w:rPr>
        <w:t>operation</w:t>
      </w:r>
      <w:r>
        <w:rPr>
          <w:rFonts w:ascii="Arial MT" w:hAnsi="Arial MT"/>
          <w:spacing w:val="-6"/>
          <w:sz w:val="20"/>
        </w:rPr>
        <w:t> </w:t>
      </w:r>
      <w:r>
        <w:rPr>
          <w:rFonts w:ascii="Arial MT" w:hAnsi="Arial MT"/>
          <w:sz w:val="20"/>
        </w:rPr>
        <w:t>mode.</w:t>
      </w: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8"/>
        <w:gridCol w:w="501"/>
        <w:gridCol w:w="601"/>
        <w:gridCol w:w="601"/>
        <w:gridCol w:w="601"/>
        <w:gridCol w:w="401"/>
        <w:gridCol w:w="339"/>
        <w:gridCol w:w="340"/>
        <w:gridCol w:w="339"/>
        <w:gridCol w:w="339"/>
        <w:gridCol w:w="339"/>
        <w:gridCol w:w="340"/>
        <w:gridCol w:w="339"/>
        <w:gridCol w:w="239"/>
        <w:gridCol w:w="101"/>
        <w:gridCol w:w="339"/>
        <w:gridCol w:w="340"/>
        <w:gridCol w:w="339"/>
        <w:gridCol w:w="339"/>
        <w:gridCol w:w="339"/>
        <w:gridCol w:w="340"/>
        <w:gridCol w:w="339"/>
        <w:gridCol w:w="339"/>
        <w:gridCol w:w="602"/>
      </w:tblGrid>
      <w:tr>
        <w:trPr>
          <w:trHeight w:val="327" w:hRule="atLeast"/>
        </w:trPr>
        <w:tc>
          <w:tcPr>
            <w:tcW w:w="9244" w:type="dxa"/>
            <w:gridSpan w:val="24"/>
          </w:tcPr>
          <w:p>
            <w:pPr>
              <w:pStyle w:val="TableParagraph"/>
              <w:spacing w:before="56"/>
              <w:ind w:left="4015" w:right="4040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RC6</w:t>
            </w:r>
            <w:r>
              <w:rPr>
                <w:rFonts w:ascii="Arial"/>
                <w:b/>
                <w:spacing w:val="-2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Protocol</w:t>
            </w:r>
          </w:p>
        </w:tc>
      </w:tr>
      <w:tr>
        <w:trPr>
          <w:trHeight w:val="488" w:hRule="atLeast"/>
        </w:trPr>
        <w:tc>
          <w:tcPr>
            <w:tcW w:w="508" w:type="dxa"/>
            <w:shd w:val="clear" w:color="auto" w:fill="FFFF9A"/>
          </w:tcPr>
          <w:p>
            <w:pPr>
              <w:pStyle w:val="TableParagraph"/>
              <w:ind w:left="143"/>
              <w:rPr>
                <w:sz w:val="18"/>
              </w:rPr>
            </w:pPr>
            <w:r>
              <w:rPr>
                <w:sz w:val="18"/>
              </w:rPr>
              <w:t>LS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130"/>
              <w:rPr>
                <w:sz w:val="18"/>
              </w:rPr>
            </w:pPr>
            <w:r>
              <w:rPr>
                <w:sz w:val="18"/>
              </w:rPr>
              <w:t>SB</w:t>
            </w:r>
          </w:p>
        </w:tc>
        <w:tc>
          <w:tcPr>
            <w:tcW w:w="601" w:type="dxa"/>
            <w:shd w:val="clear" w:color="auto" w:fill="FFFF9A"/>
          </w:tcPr>
          <w:p>
            <w:pPr>
              <w:pStyle w:val="TableParagraph"/>
              <w:ind w:left="114"/>
              <w:rPr>
                <w:sz w:val="18"/>
              </w:rPr>
            </w:pPr>
            <w:r>
              <w:rPr>
                <w:sz w:val="18"/>
              </w:rPr>
              <w:t>MB2</w:t>
            </w:r>
          </w:p>
        </w:tc>
        <w:tc>
          <w:tcPr>
            <w:tcW w:w="601" w:type="dxa"/>
            <w:shd w:val="clear" w:color="auto" w:fill="FFFF9A"/>
          </w:tcPr>
          <w:p>
            <w:pPr>
              <w:pStyle w:val="TableParagraph"/>
              <w:ind w:left="113"/>
              <w:rPr>
                <w:sz w:val="18"/>
              </w:rPr>
            </w:pPr>
            <w:r>
              <w:rPr>
                <w:sz w:val="18"/>
              </w:rPr>
              <w:t>MB1</w:t>
            </w:r>
          </w:p>
        </w:tc>
        <w:tc>
          <w:tcPr>
            <w:tcW w:w="601" w:type="dxa"/>
            <w:shd w:val="clear" w:color="auto" w:fill="FFFF9A"/>
          </w:tcPr>
          <w:p>
            <w:pPr>
              <w:pStyle w:val="TableParagraph"/>
              <w:ind w:left="111"/>
              <w:rPr>
                <w:sz w:val="18"/>
              </w:rPr>
            </w:pPr>
            <w:r>
              <w:rPr>
                <w:sz w:val="18"/>
              </w:rPr>
              <w:t>MB0</w:t>
            </w:r>
          </w:p>
        </w:tc>
        <w:tc>
          <w:tcPr>
            <w:tcW w:w="401" w:type="dxa"/>
            <w:shd w:val="clear" w:color="auto" w:fill="FFFF9A"/>
          </w:tcPr>
          <w:p>
            <w:pPr>
              <w:pStyle w:val="TableParagraph"/>
              <w:ind w:right="1"/>
              <w:jc w:val="center"/>
              <w:rPr>
                <w:sz w:val="18"/>
              </w:rPr>
            </w:pPr>
            <w:r>
              <w:rPr>
                <w:sz w:val="18"/>
              </w:rPr>
              <w:t>T</w:t>
            </w:r>
          </w:p>
        </w:tc>
        <w:tc>
          <w:tcPr>
            <w:tcW w:w="339" w:type="dxa"/>
            <w:shd w:val="clear" w:color="auto" w:fill="FFFF9A"/>
          </w:tcPr>
          <w:p>
            <w:pPr>
              <w:pStyle w:val="TableParagraph"/>
              <w:ind w:left="103" w:right="102"/>
              <w:jc w:val="center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7</w:t>
            </w:r>
          </w:p>
        </w:tc>
        <w:tc>
          <w:tcPr>
            <w:tcW w:w="340" w:type="dxa"/>
            <w:shd w:val="clear" w:color="auto" w:fill="FFFF9A"/>
          </w:tcPr>
          <w:p>
            <w:pPr>
              <w:pStyle w:val="TableParagraph"/>
              <w:ind w:left="100" w:right="106"/>
              <w:jc w:val="center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6</w:t>
            </w:r>
          </w:p>
        </w:tc>
        <w:tc>
          <w:tcPr>
            <w:tcW w:w="339" w:type="dxa"/>
            <w:shd w:val="clear" w:color="auto" w:fill="FFFF9A"/>
          </w:tcPr>
          <w:p>
            <w:pPr>
              <w:pStyle w:val="TableParagraph"/>
              <w:ind w:left="101" w:right="109"/>
              <w:jc w:val="center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spacing w:val="-43"/>
                <w:sz w:val="16"/>
              </w:rPr>
              <w:t> </w:t>
            </w:r>
            <w:r>
              <w:rPr>
                <w:sz w:val="16"/>
              </w:rPr>
              <w:t>5</w:t>
            </w:r>
          </w:p>
        </w:tc>
        <w:tc>
          <w:tcPr>
            <w:tcW w:w="339" w:type="dxa"/>
            <w:shd w:val="clear" w:color="auto" w:fill="FFFF9A"/>
          </w:tcPr>
          <w:p>
            <w:pPr>
              <w:pStyle w:val="TableParagraph"/>
              <w:ind w:left="97" w:right="109"/>
              <w:jc w:val="center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spacing w:val="-43"/>
                <w:sz w:val="16"/>
              </w:rPr>
              <w:t> </w:t>
            </w:r>
            <w:r>
              <w:rPr>
                <w:sz w:val="16"/>
              </w:rPr>
              <w:t>4</w:t>
            </w:r>
          </w:p>
        </w:tc>
        <w:tc>
          <w:tcPr>
            <w:tcW w:w="339" w:type="dxa"/>
            <w:shd w:val="clear" w:color="auto" w:fill="FFFF9A"/>
          </w:tcPr>
          <w:p>
            <w:pPr>
              <w:pStyle w:val="TableParagraph"/>
              <w:ind w:left="96" w:right="109"/>
              <w:jc w:val="center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3</w:t>
            </w:r>
          </w:p>
        </w:tc>
        <w:tc>
          <w:tcPr>
            <w:tcW w:w="340" w:type="dxa"/>
            <w:shd w:val="clear" w:color="auto" w:fill="FFFF9A"/>
          </w:tcPr>
          <w:p>
            <w:pPr>
              <w:pStyle w:val="TableParagraph"/>
              <w:ind w:left="93" w:right="113"/>
              <w:jc w:val="center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2</w:t>
            </w:r>
          </w:p>
        </w:tc>
        <w:tc>
          <w:tcPr>
            <w:tcW w:w="339" w:type="dxa"/>
            <w:shd w:val="clear" w:color="auto" w:fill="FFFF9A"/>
          </w:tcPr>
          <w:p>
            <w:pPr>
              <w:pStyle w:val="TableParagraph"/>
              <w:ind w:left="107" w:right="104" w:hanging="9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1</w:t>
            </w:r>
          </w:p>
        </w:tc>
        <w:tc>
          <w:tcPr>
            <w:tcW w:w="340" w:type="dxa"/>
            <w:gridSpan w:val="2"/>
            <w:shd w:val="clear" w:color="auto" w:fill="FFFF9A"/>
          </w:tcPr>
          <w:p>
            <w:pPr>
              <w:pStyle w:val="TableParagraph"/>
              <w:ind w:left="107" w:right="106" w:hanging="10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spacing w:val="-43"/>
                <w:sz w:val="16"/>
              </w:rPr>
              <w:t> </w:t>
            </w:r>
            <w:r>
              <w:rPr>
                <w:sz w:val="16"/>
              </w:rPr>
              <w:t>0</w:t>
            </w:r>
          </w:p>
        </w:tc>
        <w:tc>
          <w:tcPr>
            <w:tcW w:w="339" w:type="dxa"/>
            <w:shd w:val="clear" w:color="auto" w:fill="FFFF9A"/>
          </w:tcPr>
          <w:p>
            <w:pPr>
              <w:pStyle w:val="TableParagraph"/>
              <w:ind w:left="104" w:right="103" w:hanging="1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7</w:t>
            </w:r>
          </w:p>
        </w:tc>
        <w:tc>
          <w:tcPr>
            <w:tcW w:w="340" w:type="dxa"/>
            <w:shd w:val="clear" w:color="auto" w:fill="FFFF9A"/>
          </w:tcPr>
          <w:p>
            <w:pPr>
              <w:pStyle w:val="TableParagraph"/>
              <w:ind w:left="102" w:right="106" w:hanging="1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6</w:t>
            </w:r>
          </w:p>
        </w:tc>
        <w:tc>
          <w:tcPr>
            <w:tcW w:w="339" w:type="dxa"/>
            <w:shd w:val="clear" w:color="auto" w:fill="FFFF9A"/>
          </w:tcPr>
          <w:p>
            <w:pPr>
              <w:pStyle w:val="TableParagraph"/>
              <w:ind w:left="99" w:right="108" w:hanging="1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5</w:t>
            </w:r>
          </w:p>
        </w:tc>
        <w:tc>
          <w:tcPr>
            <w:tcW w:w="339" w:type="dxa"/>
            <w:shd w:val="clear" w:color="auto" w:fill="FFFF9A"/>
          </w:tcPr>
          <w:p>
            <w:pPr>
              <w:pStyle w:val="TableParagraph"/>
              <w:ind w:left="99" w:right="108" w:hanging="1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4</w:t>
            </w:r>
          </w:p>
        </w:tc>
        <w:tc>
          <w:tcPr>
            <w:tcW w:w="339" w:type="dxa"/>
            <w:shd w:val="clear" w:color="auto" w:fill="FFFF9A"/>
          </w:tcPr>
          <w:p>
            <w:pPr>
              <w:pStyle w:val="TableParagraph"/>
              <w:ind w:left="97" w:right="110" w:hanging="1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3</w:t>
            </w:r>
          </w:p>
        </w:tc>
        <w:tc>
          <w:tcPr>
            <w:tcW w:w="340" w:type="dxa"/>
            <w:shd w:val="clear" w:color="auto" w:fill="FFFF9A"/>
          </w:tcPr>
          <w:p>
            <w:pPr>
              <w:pStyle w:val="TableParagraph"/>
              <w:ind w:left="95" w:right="113" w:hanging="1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2</w:t>
            </w:r>
          </w:p>
        </w:tc>
        <w:tc>
          <w:tcPr>
            <w:tcW w:w="339" w:type="dxa"/>
            <w:shd w:val="clear" w:color="auto" w:fill="FFFF9A"/>
          </w:tcPr>
          <w:p>
            <w:pPr>
              <w:pStyle w:val="TableParagraph"/>
              <w:ind w:left="92" w:right="115" w:hanging="1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1</w:t>
            </w:r>
          </w:p>
        </w:tc>
        <w:tc>
          <w:tcPr>
            <w:tcW w:w="339" w:type="dxa"/>
            <w:shd w:val="clear" w:color="auto" w:fill="FFFF9A"/>
          </w:tcPr>
          <w:p>
            <w:pPr>
              <w:pStyle w:val="TableParagraph"/>
              <w:ind w:left="92" w:right="115" w:hanging="1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0</w:t>
            </w:r>
          </w:p>
        </w:tc>
        <w:tc>
          <w:tcPr>
            <w:tcW w:w="602" w:type="dxa"/>
            <w:shd w:val="clear" w:color="auto" w:fill="FFFF9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327" w:hRule="atLeast"/>
        </w:trPr>
        <w:tc>
          <w:tcPr>
            <w:tcW w:w="3213" w:type="dxa"/>
            <w:gridSpan w:val="6"/>
            <w:shd w:val="clear" w:color="auto" w:fill="CCFFCC"/>
          </w:tcPr>
          <w:p>
            <w:pPr>
              <w:pStyle w:val="TableParagraph"/>
              <w:ind w:left="1286" w:right="1285"/>
              <w:jc w:val="center"/>
              <w:rPr>
                <w:sz w:val="18"/>
              </w:rPr>
            </w:pPr>
            <w:r>
              <w:rPr>
                <w:sz w:val="18"/>
              </w:rPr>
              <w:t>Header</w:t>
            </w:r>
          </w:p>
        </w:tc>
        <w:tc>
          <w:tcPr>
            <w:tcW w:w="2614" w:type="dxa"/>
            <w:gridSpan w:val="8"/>
            <w:shd w:val="clear" w:color="auto" w:fill="CCFFCC"/>
          </w:tcPr>
          <w:p>
            <w:pPr>
              <w:pStyle w:val="TableParagraph"/>
              <w:ind w:left="985" w:right="997"/>
              <w:jc w:val="center"/>
              <w:rPr>
                <w:sz w:val="18"/>
              </w:rPr>
            </w:pPr>
            <w:r>
              <w:rPr>
                <w:sz w:val="18"/>
              </w:rPr>
              <w:t>Control</w:t>
            </w:r>
          </w:p>
        </w:tc>
        <w:tc>
          <w:tcPr>
            <w:tcW w:w="2815" w:type="dxa"/>
            <w:gridSpan w:val="9"/>
            <w:shd w:val="clear" w:color="auto" w:fill="CCFFCC"/>
          </w:tcPr>
          <w:p>
            <w:pPr>
              <w:pStyle w:val="TableParagraph"/>
              <w:ind w:left="930"/>
              <w:rPr>
                <w:sz w:val="18"/>
              </w:rPr>
            </w:pPr>
            <w:r>
              <w:rPr>
                <w:sz w:val="18"/>
              </w:rPr>
              <w:t>Information</w:t>
            </w:r>
          </w:p>
        </w:tc>
        <w:tc>
          <w:tcPr>
            <w:tcW w:w="602" w:type="dxa"/>
            <w:shd w:val="clear" w:color="auto" w:fill="CCFFCC"/>
          </w:tcPr>
          <w:p>
            <w:pPr>
              <w:pStyle w:val="TableParagraph"/>
              <w:ind w:left="151"/>
              <w:rPr>
                <w:sz w:val="18"/>
              </w:rPr>
            </w:pPr>
            <w:r>
              <w:rPr>
                <w:sz w:val="18"/>
              </w:rPr>
              <w:t>SF</w:t>
            </w:r>
          </w:p>
        </w:tc>
      </w:tr>
      <w:tr>
        <w:trPr>
          <w:trHeight w:val="325" w:hRule="atLeast"/>
        </w:trPr>
        <w:tc>
          <w:tcPr>
            <w:tcW w:w="3213" w:type="dxa"/>
            <w:gridSpan w:val="6"/>
            <w:shd w:val="clear" w:color="auto" w:fill="FFCC9A"/>
          </w:tcPr>
          <w:p>
            <w:pPr>
              <w:pStyle w:val="TableParagraph"/>
              <w:spacing w:before="59"/>
              <w:ind w:left="578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Header</w:t>
            </w:r>
            <w:r>
              <w:rPr>
                <w:rFonts w:ascii="Arial"/>
                <w:i/>
                <w:spacing w:val="-4"/>
                <w:sz w:val="18"/>
              </w:rPr>
              <w:t> </w:t>
            </w:r>
            <w:r>
              <w:rPr>
                <w:rFonts w:ascii="Arial"/>
                <w:i/>
                <w:sz w:val="18"/>
              </w:rPr>
              <w:t>Phase</w:t>
            </w:r>
            <w:r>
              <w:rPr>
                <w:rFonts w:ascii="Arial"/>
                <w:i/>
                <w:spacing w:val="-2"/>
                <w:sz w:val="18"/>
              </w:rPr>
              <w:t> </w:t>
            </w:r>
            <w:r>
              <w:rPr>
                <w:rFonts w:ascii="Arial"/>
                <w:i/>
                <w:sz w:val="18"/>
              </w:rPr>
              <w:t>(ENE</w:t>
            </w:r>
            <w:r>
              <w:rPr>
                <w:rFonts w:ascii="Arial"/>
                <w:i/>
                <w:spacing w:val="-4"/>
                <w:sz w:val="18"/>
              </w:rPr>
              <w:t> </w:t>
            </w:r>
            <w:r>
              <w:rPr>
                <w:rFonts w:ascii="Arial"/>
                <w:i/>
                <w:sz w:val="18"/>
              </w:rPr>
              <w:t>CIR)</w:t>
            </w:r>
          </w:p>
        </w:tc>
        <w:tc>
          <w:tcPr>
            <w:tcW w:w="6031" w:type="dxa"/>
            <w:gridSpan w:val="18"/>
            <w:shd w:val="clear" w:color="auto" w:fill="FFCC9A"/>
          </w:tcPr>
          <w:p>
            <w:pPr>
              <w:pStyle w:val="TableParagraph"/>
              <w:spacing w:before="59"/>
              <w:ind w:left="2060" w:right="2088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Data</w:t>
            </w:r>
            <w:r>
              <w:rPr>
                <w:rFonts w:ascii="Arial"/>
                <w:i/>
                <w:spacing w:val="-3"/>
                <w:sz w:val="18"/>
              </w:rPr>
              <w:t> </w:t>
            </w:r>
            <w:r>
              <w:rPr>
                <w:rFonts w:ascii="Arial"/>
                <w:i/>
                <w:sz w:val="18"/>
              </w:rPr>
              <w:t>Phase</w:t>
            </w:r>
            <w:r>
              <w:rPr>
                <w:rFonts w:ascii="Arial"/>
                <w:i/>
                <w:spacing w:val="-3"/>
                <w:sz w:val="18"/>
              </w:rPr>
              <w:t> </w:t>
            </w:r>
            <w:r>
              <w:rPr>
                <w:rFonts w:ascii="Arial"/>
                <w:i/>
                <w:sz w:val="18"/>
              </w:rPr>
              <w:t>(ENE</w:t>
            </w:r>
            <w:r>
              <w:rPr>
                <w:rFonts w:ascii="Arial"/>
                <w:i/>
                <w:spacing w:val="-3"/>
                <w:sz w:val="18"/>
              </w:rPr>
              <w:t> </w:t>
            </w:r>
            <w:r>
              <w:rPr>
                <w:rFonts w:ascii="Arial"/>
                <w:i/>
                <w:sz w:val="18"/>
              </w:rPr>
              <w:t>CIR)</w:t>
            </w:r>
          </w:p>
        </w:tc>
      </w:tr>
      <w:tr>
        <w:trPr>
          <w:trHeight w:val="1929" w:hRule="atLeast"/>
        </w:trPr>
        <w:tc>
          <w:tcPr>
            <w:tcW w:w="9244" w:type="dxa"/>
            <w:gridSpan w:val="24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LS</w:t>
            </w:r>
            <w:r>
              <w:rPr>
                <w:sz w:val="18"/>
              </w:rPr>
              <w:t>: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Leader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symbol</w:t>
            </w:r>
          </w:p>
          <w:p>
            <w:pPr>
              <w:pStyle w:val="TableParagraph"/>
              <w:spacing w:before="60"/>
              <w:ind w:left="107"/>
              <w:rPr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SB</w:t>
            </w:r>
            <w:r>
              <w:rPr>
                <w:sz w:val="18"/>
              </w:rPr>
              <w:t>: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Start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bit,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always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“1”</w:t>
            </w:r>
          </w:p>
          <w:p>
            <w:pPr>
              <w:pStyle w:val="TableParagraph"/>
              <w:spacing w:line="309" w:lineRule="auto" w:before="60"/>
              <w:ind w:left="107" w:right="5139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MB2-MB0</w:t>
            </w:r>
            <w:r>
              <w:rPr>
                <w:sz w:val="18"/>
              </w:rPr>
              <w:t>: Mode bits, operation mode selection.</w:t>
            </w:r>
            <w:r>
              <w:rPr>
                <w:spacing w:val="1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T</w:t>
            </w:r>
            <w:r>
              <w:rPr>
                <w:sz w:val="18"/>
              </w:rPr>
              <w:t>: Trailer bit, this bit can be served as a toggle bit.</w:t>
            </w:r>
            <w:r>
              <w:rPr>
                <w:spacing w:val="-47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A7-A0</w:t>
            </w:r>
            <w:r>
              <w:rPr>
                <w:sz w:val="18"/>
              </w:rPr>
              <w:t>: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Address</w:t>
            </w:r>
          </w:p>
          <w:p>
            <w:pPr>
              <w:pStyle w:val="TableParagraph"/>
              <w:spacing w:line="206" w:lineRule="exact" w:before="0"/>
              <w:ind w:left="107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C7-C0</w:t>
            </w:r>
            <w:r>
              <w:rPr>
                <w:sz w:val="18"/>
              </w:rPr>
              <w:t>: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Command</w:t>
            </w:r>
          </w:p>
          <w:p>
            <w:pPr>
              <w:pStyle w:val="TableParagraph"/>
              <w:spacing w:before="61"/>
              <w:ind w:left="107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SF</w:t>
            </w:r>
            <w:r>
              <w:rPr>
                <w:sz w:val="18"/>
              </w:rPr>
              <w:t>: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Signal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free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time,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2.666ms.</w:t>
            </w:r>
          </w:p>
        </w:tc>
      </w:tr>
    </w:tbl>
    <w:p>
      <w:pPr>
        <w:pStyle w:val="BodyText"/>
        <w:spacing w:before="2"/>
        <w:rPr>
          <w:sz w:val="35"/>
        </w:rPr>
      </w:pPr>
    </w:p>
    <w:p>
      <w:pPr>
        <w:pStyle w:val="Heading2"/>
        <w:numPr>
          <w:ilvl w:val="3"/>
          <w:numId w:val="35"/>
        </w:numPr>
        <w:tabs>
          <w:tab w:pos="2203" w:val="left" w:leader="none"/>
        </w:tabs>
        <w:spacing w:line="240" w:lineRule="auto" w:before="0" w:after="0"/>
        <w:ind w:left="2202" w:right="0" w:hanging="934"/>
        <w:jc w:val="left"/>
      </w:pPr>
      <w:r>
        <w:rPr/>
        <w:t>NEC</w:t>
      </w:r>
      <w:r>
        <w:rPr>
          <w:spacing w:val="-5"/>
        </w:rPr>
        <w:t> </w:t>
      </w:r>
      <w:r>
        <w:rPr/>
        <w:t>Protocol</w:t>
      </w:r>
    </w:p>
    <w:p>
      <w:pPr>
        <w:spacing w:before="106"/>
        <w:ind w:left="2045" w:right="0" w:firstLine="0"/>
        <w:jc w:val="left"/>
        <w:rPr>
          <w:sz w:val="20"/>
        </w:rPr>
      </w:pPr>
      <w:r>
        <w:rPr>
          <w:spacing w:val="-1"/>
          <w:w w:val="100"/>
          <w:sz w:val="20"/>
        </w:rPr>
        <w:t>Her</w:t>
      </w:r>
      <w:r>
        <w:rPr>
          <w:w w:val="100"/>
          <w:sz w:val="20"/>
        </w:rPr>
        <w:t>e</w:t>
      </w:r>
      <w:r>
        <w:rPr>
          <w:spacing w:val="-1"/>
          <w:sz w:val="20"/>
        </w:rPr>
        <w:t> </w:t>
      </w:r>
      <w:r>
        <w:rPr>
          <w:w w:val="100"/>
          <w:sz w:val="20"/>
        </w:rPr>
        <w:t>highl</w:t>
      </w:r>
      <w:r>
        <w:rPr>
          <w:spacing w:val="-2"/>
          <w:w w:val="100"/>
          <w:sz w:val="20"/>
        </w:rPr>
        <w:t>i</w:t>
      </w:r>
      <w:r>
        <w:rPr>
          <w:w w:val="100"/>
          <w:sz w:val="20"/>
        </w:rPr>
        <w:t>g</w:t>
      </w:r>
      <w:r>
        <w:rPr>
          <w:spacing w:val="-2"/>
          <w:w w:val="100"/>
          <w:sz w:val="20"/>
        </w:rPr>
        <w:t>h</w:t>
      </w:r>
      <w:r>
        <w:rPr>
          <w:spacing w:val="-1"/>
          <w:w w:val="100"/>
          <w:sz w:val="20"/>
        </w:rPr>
        <w:t>t</w:t>
      </w:r>
      <w:r>
        <w:rPr>
          <w:w w:val="100"/>
          <w:sz w:val="20"/>
        </w:rPr>
        <w:t>s</w:t>
      </w:r>
      <w:r>
        <w:rPr>
          <w:spacing w:val="-1"/>
          <w:sz w:val="20"/>
        </w:rPr>
        <w:t> </w:t>
      </w:r>
      <w:r>
        <w:rPr>
          <w:w w:val="100"/>
          <w:sz w:val="20"/>
        </w:rPr>
        <w:t>the</w:t>
      </w:r>
      <w:r>
        <w:rPr>
          <w:spacing w:val="-1"/>
          <w:sz w:val="20"/>
        </w:rPr>
        <w:t> </w:t>
      </w:r>
      <w:r>
        <w:rPr>
          <w:w w:val="100"/>
          <w:sz w:val="20"/>
        </w:rPr>
        <w:t>featur</w:t>
      </w:r>
      <w:r>
        <w:rPr>
          <w:spacing w:val="-2"/>
          <w:w w:val="100"/>
          <w:sz w:val="20"/>
        </w:rPr>
        <w:t>e</w:t>
      </w:r>
      <w:r>
        <w:rPr>
          <w:w w:val="100"/>
          <w:sz w:val="20"/>
        </w:rPr>
        <w:t>s</w:t>
      </w:r>
      <w:r>
        <w:rPr>
          <w:sz w:val="20"/>
        </w:rPr>
        <w:t> </w:t>
      </w:r>
      <w:r>
        <w:rPr>
          <w:spacing w:val="-1"/>
          <w:w w:val="100"/>
          <w:sz w:val="20"/>
        </w:rPr>
        <w:t>o</w:t>
      </w:r>
      <w:r>
        <w:rPr>
          <w:w w:val="100"/>
          <w:sz w:val="20"/>
        </w:rPr>
        <w:t>f</w:t>
      </w:r>
      <w:r>
        <w:rPr>
          <w:spacing w:val="-1"/>
          <w:sz w:val="20"/>
        </w:rPr>
        <w:t> </w:t>
      </w:r>
      <w:r>
        <w:rPr>
          <w:spacing w:val="-1"/>
          <w:w w:val="100"/>
          <w:sz w:val="20"/>
        </w:rPr>
        <w:t>NE</w:t>
      </w:r>
      <w:r>
        <w:rPr>
          <w:spacing w:val="-109"/>
          <w:w w:val="100"/>
          <w:sz w:val="20"/>
        </w:rPr>
        <w:t>C</w:t>
      </w:r>
      <w:hyperlink r:id="rId541">
        <w:r>
          <w:rPr>
            <w:color w:val="777777"/>
            <w:w w:val="101"/>
            <w:sz w:val="2"/>
          </w:rPr>
          <w:t>www.DataSheet.n</w:t>
        </w:r>
        <w:r>
          <w:rPr>
            <w:color w:val="777777"/>
            <w:spacing w:val="-10"/>
            <w:w w:val="101"/>
            <w:sz w:val="2"/>
          </w:rPr>
          <w:t>e</w:t>
        </w:r>
        <w:r>
          <w:rPr>
            <w:spacing w:val="-102"/>
            <w:w w:val="100"/>
            <w:sz w:val="20"/>
          </w:rPr>
          <w:t>p</w:t>
        </w:r>
        <w:r>
          <w:rPr>
            <w:color w:val="777777"/>
            <w:w w:val="101"/>
            <w:sz w:val="2"/>
          </w:rPr>
          <w:t>t/</w:t>
        </w:r>
      </w:hyperlink>
      <w:r>
        <w:rPr>
          <w:color w:val="777777"/>
          <w:sz w:val="2"/>
        </w:rPr>
        <w:t>                </w:t>
      </w:r>
      <w:r>
        <w:rPr>
          <w:w w:val="100"/>
          <w:sz w:val="20"/>
        </w:rPr>
        <w:t>ro</w:t>
      </w:r>
      <w:r>
        <w:rPr>
          <w:spacing w:val="-2"/>
          <w:w w:val="100"/>
          <w:sz w:val="20"/>
        </w:rPr>
        <w:t>t</w:t>
      </w:r>
      <w:r>
        <w:rPr>
          <w:w w:val="100"/>
          <w:sz w:val="20"/>
        </w:rPr>
        <w:t>ocol.</w:t>
      </w:r>
    </w:p>
    <w:p>
      <w:pPr>
        <w:pStyle w:val="ListParagraph"/>
        <w:numPr>
          <w:ilvl w:val="4"/>
          <w:numId w:val="35"/>
        </w:numPr>
        <w:tabs>
          <w:tab w:pos="2448" w:val="left" w:leader="none"/>
        </w:tabs>
        <w:spacing w:line="240" w:lineRule="auto" w:before="126" w:after="0"/>
        <w:ind w:left="2447" w:right="0" w:hanging="121"/>
        <w:jc w:val="lef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Manufacturer</w:t>
      </w:r>
      <w:r>
        <w:rPr>
          <w:rFonts w:ascii="Arial MT" w:hAnsi="Arial MT"/>
          <w:spacing w:val="-5"/>
          <w:sz w:val="20"/>
        </w:rPr>
        <w:t> </w:t>
      </w:r>
      <w:r>
        <w:rPr>
          <w:rFonts w:ascii="Arial MT" w:hAnsi="Arial MT"/>
          <w:sz w:val="20"/>
        </w:rPr>
        <w:t>NEC.</w:t>
      </w:r>
    </w:p>
    <w:p>
      <w:pPr>
        <w:pStyle w:val="ListParagraph"/>
        <w:numPr>
          <w:ilvl w:val="4"/>
          <w:numId w:val="35"/>
        </w:numPr>
        <w:tabs>
          <w:tab w:pos="2448" w:val="left" w:leader="none"/>
        </w:tabs>
        <w:spacing w:line="240" w:lineRule="auto" w:before="112" w:after="0"/>
        <w:ind w:left="2447" w:right="0" w:hanging="121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0"/>
        </w:rPr>
        <w:t>Carrier</w:t>
      </w:r>
      <w:r>
        <w:rPr>
          <w:rFonts w:ascii="Arial MT" w:hAnsi="Arial MT"/>
          <w:spacing w:val="-3"/>
          <w:sz w:val="20"/>
        </w:rPr>
        <w:t> </w:t>
      </w:r>
      <w:r>
        <w:rPr>
          <w:rFonts w:ascii="Arial MT" w:hAnsi="Arial MT"/>
          <w:sz w:val="20"/>
        </w:rPr>
        <w:t>frequency</w:t>
      </w:r>
      <w:r>
        <w:rPr>
          <w:rFonts w:ascii="Arial MT" w:hAnsi="Arial MT"/>
          <w:spacing w:val="-2"/>
          <w:sz w:val="20"/>
        </w:rPr>
        <w:t> </w:t>
      </w:r>
      <w:r>
        <w:rPr>
          <w:rFonts w:ascii="Arial MT" w:hAnsi="Arial MT"/>
          <w:sz w:val="20"/>
        </w:rPr>
        <w:t>38KHz.</w:t>
      </w:r>
    </w:p>
    <w:p>
      <w:pPr>
        <w:pStyle w:val="ListParagraph"/>
        <w:numPr>
          <w:ilvl w:val="4"/>
          <w:numId w:val="35"/>
        </w:numPr>
        <w:tabs>
          <w:tab w:pos="2448" w:val="left" w:leader="none"/>
        </w:tabs>
        <w:spacing w:line="240" w:lineRule="auto" w:before="84" w:after="0"/>
        <w:ind w:left="2447" w:right="0" w:hanging="121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0"/>
        </w:rPr>
        <w:t>Pulse</w:t>
      </w:r>
      <w:r>
        <w:rPr>
          <w:rFonts w:ascii="Arial MT" w:hAnsi="Arial MT"/>
          <w:spacing w:val="-3"/>
          <w:sz w:val="20"/>
        </w:rPr>
        <w:t> </w:t>
      </w:r>
      <w:r>
        <w:rPr>
          <w:rFonts w:ascii="Arial MT" w:hAnsi="Arial MT"/>
          <w:sz w:val="20"/>
        </w:rPr>
        <w:t>distance</w:t>
      </w:r>
      <w:r>
        <w:rPr>
          <w:rFonts w:ascii="Arial MT" w:hAnsi="Arial MT"/>
          <w:spacing w:val="-2"/>
          <w:sz w:val="20"/>
        </w:rPr>
        <w:t> </w:t>
      </w:r>
      <w:r>
        <w:rPr>
          <w:rFonts w:ascii="Arial MT" w:hAnsi="Arial MT"/>
          <w:sz w:val="20"/>
        </w:rPr>
        <w:t>modulation.</w:t>
      </w:r>
    </w:p>
    <w:p>
      <w:pPr>
        <w:pStyle w:val="ListParagraph"/>
        <w:numPr>
          <w:ilvl w:val="4"/>
          <w:numId w:val="35"/>
        </w:numPr>
        <w:tabs>
          <w:tab w:pos="2448" w:val="left" w:leader="none"/>
        </w:tabs>
        <w:spacing w:line="240" w:lineRule="auto" w:before="84" w:after="0"/>
        <w:ind w:left="2447" w:right="0" w:hanging="121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0"/>
        </w:rPr>
        <w:t>8</w:t>
      </w:r>
      <w:r>
        <w:rPr>
          <w:rFonts w:ascii="Arial MT" w:hAnsi="Arial MT"/>
          <w:spacing w:val="-3"/>
          <w:sz w:val="20"/>
        </w:rPr>
        <w:t> </w:t>
      </w:r>
      <w:r>
        <w:rPr>
          <w:rFonts w:ascii="Arial MT" w:hAnsi="Arial MT"/>
          <w:sz w:val="20"/>
        </w:rPr>
        <w:t>bit</w:t>
      </w:r>
      <w:r>
        <w:rPr>
          <w:rFonts w:ascii="Arial MT" w:hAnsi="Arial MT"/>
          <w:spacing w:val="-3"/>
          <w:sz w:val="20"/>
        </w:rPr>
        <w:t> </w:t>
      </w:r>
      <w:r>
        <w:rPr>
          <w:rFonts w:ascii="Arial MT" w:hAnsi="Arial MT"/>
          <w:sz w:val="20"/>
        </w:rPr>
        <w:t>address</w:t>
      </w:r>
      <w:r>
        <w:rPr>
          <w:rFonts w:ascii="Arial MT" w:hAnsi="Arial MT"/>
          <w:spacing w:val="-3"/>
          <w:sz w:val="20"/>
        </w:rPr>
        <w:t> </w:t>
      </w:r>
      <w:r>
        <w:rPr>
          <w:rFonts w:ascii="Arial MT" w:hAnsi="Arial MT"/>
          <w:sz w:val="20"/>
        </w:rPr>
        <w:t>/</w:t>
      </w:r>
      <w:r>
        <w:rPr>
          <w:rFonts w:ascii="Arial MT" w:hAnsi="Arial MT"/>
          <w:spacing w:val="-2"/>
          <w:sz w:val="20"/>
        </w:rPr>
        <w:t> </w:t>
      </w:r>
      <w:r>
        <w:rPr>
          <w:rFonts w:ascii="Arial MT" w:hAnsi="Arial MT"/>
          <w:sz w:val="20"/>
        </w:rPr>
        <w:t>8</w:t>
      </w:r>
      <w:r>
        <w:rPr>
          <w:rFonts w:ascii="Arial MT" w:hAnsi="Arial MT"/>
          <w:spacing w:val="-3"/>
          <w:sz w:val="20"/>
        </w:rPr>
        <w:t> </w:t>
      </w:r>
      <w:r>
        <w:rPr>
          <w:rFonts w:ascii="Arial MT" w:hAnsi="Arial MT"/>
          <w:sz w:val="20"/>
        </w:rPr>
        <w:t>bit</w:t>
      </w:r>
      <w:r>
        <w:rPr>
          <w:rFonts w:ascii="Arial MT" w:hAnsi="Arial MT"/>
          <w:spacing w:val="-3"/>
          <w:sz w:val="20"/>
        </w:rPr>
        <w:t> </w:t>
      </w:r>
      <w:r>
        <w:rPr>
          <w:rFonts w:ascii="Arial MT" w:hAnsi="Arial MT"/>
          <w:sz w:val="20"/>
        </w:rPr>
        <w:t>command</w:t>
      </w:r>
      <w:r>
        <w:rPr>
          <w:rFonts w:ascii="Arial MT" w:hAnsi="Arial MT"/>
          <w:spacing w:val="-3"/>
          <w:sz w:val="20"/>
        </w:rPr>
        <w:t> </w:t>
      </w:r>
      <w:r>
        <w:rPr>
          <w:rFonts w:ascii="Arial MT" w:hAnsi="Arial MT"/>
          <w:sz w:val="20"/>
        </w:rPr>
        <w:t>length</w:t>
      </w:r>
    </w:p>
    <w:p>
      <w:pPr>
        <w:pStyle w:val="ListParagraph"/>
        <w:numPr>
          <w:ilvl w:val="4"/>
          <w:numId w:val="35"/>
        </w:numPr>
        <w:tabs>
          <w:tab w:pos="2448" w:val="left" w:leader="none"/>
        </w:tabs>
        <w:spacing w:line="240" w:lineRule="auto" w:before="84" w:after="0"/>
        <w:ind w:left="2447" w:right="0" w:hanging="121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0"/>
        </w:rPr>
        <w:t>Address/Command</w:t>
      </w:r>
      <w:r>
        <w:rPr>
          <w:rFonts w:ascii="Arial MT" w:hAnsi="Arial MT"/>
          <w:spacing w:val="-3"/>
          <w:sz w:val="20"/>
        </w:rPr>
        <w:t> </w:t>
      </w:r>
      <w:r>
        <w:rPr>
          <w:rFonts w:ascii="Arial MT" w:hAnsi="Arial MT"/>
          <w:sz w:val="20"/>
        </w:rPr>
        <w:t>transmitted</w:t>
      </w:r>
      <w:r>
        <w:rPr>
          <w:rFonts w:ascii="Arial MT" w:hAnsi="Arial MT"/>
          <w:spacing w:val="-2"/>
          <w:sz w:val="20"/>
        </w:rPr>
        <w:t> </w:t>
      </w:r>
      <w:r>
        <w:rPr>
          <w:rFonts w:ascii="Arial MT" w:hAnsi="Arial MT"/>
          <w:sz w:val="20"/>
        </w:rPr>
        <w:t>twice.</w:t>
      </w:r>
    </w:p>
    <w:p>
      <w:pPr>
        <w:pStyle w:val="ListParagraph"/>
        <w:numPr>
          <w:ilvl w:val="4"/>
          <w:numId w:val="35"/>
        </w:numPr>
        <w:tabs>
          <w:tab w:pos="2448" w:val="left" w:leader="none"/>
        </w:tabs>
        <w:spacing w:line="240" w:lineRule="auto" w:before="84" w:after="40"/>
        <w:ind w:left="2447" w:right="0" w:hanging="121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0"/>
        </w:rPr>
        <w:t>Total</w:t>
      </w:r>
      <w:r>
        <w:rPr>
          <w:rFonts w:ascii="Arial MT" w:hAnsi="Arial MT"/>
          <w:spacing w:val="-8"/>
          <w:sz w:val="20"/>
        </w:rPr>
        <w:t> </w:t>
      </w:r>
      <w:r>
        <w:rPr>
          <w:rFonts w:ascii="Arial MT" w:hAnsi="Arial MT"/>
          <w:sz w:val="20"/>
        </w:rPr>
        <w:t>transmit</w:t>
      </w:r>
      <w:r>
        <w:rPr>
          <w:rFonts w:ascii="Arial MT" w:hAnsi="Arial MT"/>
          <w:spacing w:val="-10"/>
          <w:sz w:val="20"/>
        </w:rPr>
        <w:t> </w:t>
      </w:r>
      <w:r>
        <w:rPr>
          <w:rFonts w:ascii="Arial MT" w:hAnsi="Arial MT"/>
          <w:sz w:val="20"/>
        </w:rPr>
        <w:t>time</w:t>
      </w:r>
      <w:r>
        <w:rPr>
          <w:rFonts w:ascii="Arial MT" w:hAnsi="Arial MT"/>
          <w:spacing w:val="-8"/>
          <w:sz w:val="20"/>
        </w:rPr>
        <w:t> </w:t>
      </w:r>
      <w:r>
        <w:rPr>
          <w:rFonts w:ascii="Arial MT" w:hAnsi="Arial MT"/>
          <w:sz w:val="20"/>
        </w:rPr>
        <w:t>is</w:t>
      </w:r>
      <w:r>
        <w:rPr>
          <w:rFonts w:ascii="Arial MT" w:hAnsi="Arial MT"/>
          <w:spacing w:val="-7"/>
          <w:sz w:val="20"/>
        </w:rPr>
        <w:t> </w:t>
      </w:r>
      <w:r>
        <w:rPr>
          <w:rFonts w:ascii="Arial MT" w:hAnsi="Arial MT"/>
          <w:sz w:val="20"/>
        </w:rPr>
        <w:t>constant.</w:t>
      </w: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83"/>
        <w:gridCol w:w="1483"/>
        <w:gridCol w:w="1483"/>
        <w:gridCol w:w="1482"/>
        <w:gridCol w:w="1484"/>
        <w:gridCol w:w="1484"/>
      </w:tblGrid>
      <w:tr>
        <w:trPr>
          <w:trHeight w:val="327" w:hRule="atLeast"/>
        </w:trPr>
        <w:tc>
          <w:tcPr>
            <w:tcW w:w="8899" w:type="dxa"/>
            <w:gridSpan w:val="6"/>
          </w:tcPr>
          <w:p>
            <w:pPr>
              <w:pStyle w:val="TableParagraph"/>
              <w:ind w:left="3850" w:right="3839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NCE</w:t>
            </w:r>
            <w:r>
              <w:rPr>
                <w:rFonts w:ascii="Arial"/>
                <w:b/>
                <w:spacing w:val="-1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Protocol</w:t>
            </w:r>
          </w:p>
        </w:tc>
      </w:tr>
      <w:tr>
        <w:trPr>
          <w:trHeight w:val="354" w:hRule="atLeast"/>
        </w:trPr>
        <w:tc>
          <w:tcPr>
            <w:tcW w:w="1483" w:type="dxa"/>
            <w:shd w:val="clear" w:color="auto" w:fill="FFFF9A"/>
          </w:tcPr>
          <w:p>
            <w:pPr>
              <w:pStyle w:val="TableParagraph"/>
              <w:spacing w:before="59"/>
              <w:ind w:left="302" w:right="293"/>
              <w:jc w:val="center"/>
              <w:rPr>
                <w:sz w:val="18"/>
              </w:rPr>
            </w:pPr>
            <w:r>
              <w:rPr>
                <w:sz w:val="18"/>
              </w:rPr>
              <w:t>AGC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burst</w:t>
            </w:r>
          </w:p>
        </w:tc>
        <w:tc>
          <w:tcPr>
            <w:tcW w:w="1483" w:type="dxa"/>
            <w:shd w:val="clear" w:color="auto" w:fill="FFFF9A"/>
          </w:tcPr>
          <w:p>
            <w:pPr>
              <w:pStyle w:val="TableParagraph"/>
              <w:spacing w:before="59"/>
              <w:ind w:left="501"/>
              <w:rPr>
                <w:sz w:val="18"/>
              </w:rPr>
            </w:pPr>
            <w:r>
              <w:rPr>
                <w:sz w:val="18"/>
              </w:rPr>
              <w:t>space</w:t>
            </w:r>
          </w:p>
        </w:tc>
        <w:tc>
          <w:tcPr>
            <w:tcW w:w="1483" w:type="dxa"/>
            <w:shd w:val="clear" w:color="auto" w:fill="FFFF9A"/>
          </w:tcPr>
          <w:p>
            <w:pPr>
              <w:pStyle w:val="TableParagraph"/>
              <w:spacing w:before="59"/>
              <w:ind w:left="302" w:right="293"/>
              <w:jc w:val="center"/>
              <w:rPr>
                <w:sz w:val="18"/>
              </w:rPr>
            </w:pPr>
            <w:r>
              <w:rPr>
                <w:sz w:val="18"/>
              </w:rPr>
              <w:t>Address</w:t>
            </w:r>
          </w:p>
        </w:tc>
        <w:tc>
          <w:tcPr>
            <w:tcW w:w="1482" w:type="dxa"/>
            <w:shd w:val="clear" w:color="auto" w:fill="FFFF9A"/>
          </w:tcPr>
          <w:p>
            <w:pPr>
              <w:pStyle w:val="TableParagraph"/>
              <w:spacing w:before="51"/>
              <w:ind w:left="300" w:right="290"/>
              <w:jc w:val="center"/>
              <w:rPr>
                <w:sz w:val="18"/>
              </w:rPr>
            </w:pPr>
            <w:r>
              <w:rPr>
                <w:rFonts w:ascii="SimSun" w:eastAsia="SimSun" w:hint="eastAsia"/>
                <w:sz w:val="18"/>
              </w:rPr>
              <w:t>～</w:t>
            </w:r>
            <w:r>
              <w:rPr>
                <w:sz w:val="18"/>
              </w:rPr>
              <w:t>Address</w:t>
            </w:r>
          </w:p>
        </w:tc>
        <w:tc>
          <w:tcPr>
            <w:tcW w:w="1484" w:type="dxa"/>
            <w:shd w:val="clear" w:color="auto" w:fill="FFFF9A"/>
          </w:tcPr>
          <w:p>
            <w:pPr>
              <w:pStyle w:val="TableParagraph"/>
              <w:spacing w:before="59"/>
              <w:ind w:left="216" w:right="204"/>
              <w:jc w:val="center"/>
              <w:rPr>
                <w:sz w:val="18"/>
              </w:rPr>
            </w:pPr>
            <w:r>
              <w:rPr>
                <w:sz w:val="18"/>
              </w:rPr>
              <w:t>Command</w:t>
            </w:r>
          </w:p>
        </w:tc>
        <w:tc>
          <w:tcPr>
            <w:tcW w:w="1484" w:type="dxa"/>
            <w:shd w:val="clear" w:color="auto" w:fill="FFFF9A"/>
          </w:tcPr>
          <w:p>
            <w:pPr>
              <w:pStyle w:val="TableParagraph"/>
              <w:spacing w:before="51"/>
              <w:ind w:left="216" w:right="206"/>
              <w:jc w:val="center"/>
              <w:rPr>
                <w:sz w:val="18"/>
              </w:rPr>
            </w:pPr>
            <w:r>
              <w:rPr>
                <w:rFonts w:ascii="SimSun" w:eastAsia="SimSun" w:hint="eastAsia"/>
                <w:sz w:val="18"/>
              </w:rPr>
              <w:t>～</w:t>
            </w:r>
            <w:r>
              <w:rPr>
                <w:sz w:val="18"/>
              </w:rPr>
              <w:t>Command</w:t>
            </w:r>
          </w:p>
        </w:tc>
      </w:tr>
      <w:tr>
        <w:trPr>
          <w:trHeight w:val="327" w:hRule="atLeast"/>
        </w:trPr>
        <w:tc>
          <w:tcPr>
            <w:tcW w:w="1483" w:type="dxa"/>
            <w:shd w:val="clear" w:color="auto" w:fill="CCFFCC"/>
          </w:tcPr>
          <w:p>
            <w:pPr>
              <w:pStyle w:val="TableParagraph"/>
              <w:ind w:left="301" w:right="293"/>
              <w:jc w:val="center"/>
              <w:rPr>
                <w:sz w:val="18"/>
              </w:rPr>
            </w:pPr>
            <w:r>
              <w:rPr>
                <w:sz w:val="18"/>
              </w:rPr>
              <w:t>9ms</w:t>
            </w:r>
          </w:p>
        </w:tc>
        <w:tc>
          <w:tcPr>
            <w:tcW w:w="1483" w:type="dxa"/>
            <w:shd w:val="clear" w:color="auto" w:fill="CCFFCC"/>
          </w:tcPr>
          <w:p>
            <w:pPr>
              <w:pStyle w:val="TableParagraph"/>
              <w:ind w:left="496"/>
              <w:rPr>
                <w:sz w:val="18"/>
              </w:rPr>
            </w:pPr>
            <w:r>
              <w:rPr>
                <w:sz w:val="18"/>
              </w:rPr>
              <w:t>4.5ms</w:t>
            </w:r>
          </w:p>
        </w:tc>
        <w:tc>
          <w:tcPr>
            <w:tcW w:w="1483" w:type="dxa"/>
            <w:shd w:val="clear" w:color="auto" w:fill="CCFFCC"/>
          </w:tcPr>
          <w:p>
            <w:pPr>
              <w:pStyle w:val="TableParagraph"/>
              <w:ind w:left="301" w:right="293"/>
              <w:jc w:val="center"/>
              <w:rPr>
                <w:sz w:val="18"/>
              </w:rPr>
            </w:pPr>
            <w:r>
              <w:rPr>
                <w:sz w:val="18"/>
              </w:rPr>
              <w:t>8bit</w:t>
            </w:r>
          </w:p>
        </w:tc>
        <w:tc>
          <w:tcPr>
            <w:tcW w:w="1482" w:type="dxa"/>
            <w:shd w:val="clear" w:color="auto" w:fill="CCFFCC"/>
          </w:tcPr>
          <w:p>
            <w:pPr>
              <w:pStyle w:val="TableParagraph"/>
              <w:ind w:left="299" w:right="290"/>
              <w:jc w:val="center"/>
              <w:rPr>
                <w:sz w:val="18"/>
              </w:rPr>
            </w:pPr>
            <w:r>
              <w:rPr>
                <w:sz w:val="18"/>
              </w:rPr>
              <w:t>8bit</w:t>
            </w:r>
          </w:p>
        </w:tc>
        <w:tc>
          <w:tcPr>
            <w:tcW w:w="1484" w:type="dxa"/>
            <w:shd w:val="clear" w:color="auto" w:fill="CCFFCC"/>
          </w:tcPr>
          <w:p>
            <w:pPr>
              <w:pStyle w:val="TableParagraph"/>
              <w:ind w:left="216" w:right="206"/>
              <w:jc w:val="center"/>
              <w:rPr>
                <w:sz w:val="18"/>
              </w:rPr>
            </w:pPr>
            <w:r>
              <w:rPr>
                <w:sz w:val="18"/>
              </w:rPr>
              <w:t>8bit</w:t>
            </w:r>
          </w:p>
        </w:tc>
        <w:tc>
          <w:tcPr>
            <w:tcW w:w="1484" w:type="dxa"/>
            <w:shd w:val="clear" w:color="auto" w:fill="CCFFCC"/>
          </w:tcPr>
          <w:p>
            <w:pPr>
              <w:pStyle w:val="TableParagraph"/>
              <w:ind w:left="214" w:right="206"/>
              <w:jc w:val="center"/>
              <w:rPr>
                <w:sz w:val="18"/>
              </w:rPr>
            </w:pPr>
            <w:r>
              <w:rPr>
                <w:sz w:val="18"/>
              </w:rPr>
              <w:t>8bit</w:t>
            </w:r>
          </w:p>
        </w:tc>
      </w:tr>
      <w:tr>
        <w:trPr>
          <w:trHeight w:val="1661" w:hRule="atLeast"/>
        </w:trPr>
        <w:tc>
          <w:tcPr>
            <w:tcW w:w="8899" w:type="dxa"/>
            <w:gridSpan w:val="6"/>
          </w:tcPr>
          <w:p>
            <w:pPr>
              <w:pStyle w:val="TableParagraph"/>
              <w:spacing w:before="56"/>
              <w:ind w:left="107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AGC</w:t>
            </w:r>
            <w:r>
              <w:rPr>
                <w:rFonts w:ascii="Arial"/>
                <w:b/>
                <w:spacing w:val="-3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burst</w:t>
            </w:r>
            <w:r>
              <w:rPr>
                <w:sz w:val="18"/>
              </w:rPr>
              <w:t>: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set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gain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remote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controller,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9ms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long</w:t>
            </w:r>
          </w:p>
          <w:p>
            <w:pPr>
              <w:pStyle w:val="TableParagraph"/>
              <w:spacing w:before="60"/>
              <w:ind w:left="107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Space</w:t>
            </w:r>
            <w:r>
              <w:rPr>
                <w:sz w:val="18"/>
              </w:rPr>
              <w:t>:</w:t>
            </w:r>
            <w:r>
              <w:rPr>
                <w:spacing w:val="75"/>
                <w:sz w:val="18"/>
              </w:rPr>
              <w:t> </w:t>
            </w:r>
            <w:r>
              <w:rPr>
                <w:sz w:val="18"/>
              </w:rPr>
              <w:t>follow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by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AGC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burst,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4.5ms.</w:t>
            </w:r>
          </w:p>
          <w:p>
            <w:pPr>
              <w:pStyle w:val="TableParagraph"/>
              <w:spacing w:before="60"/>
              <w:ind w:left="107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Address</w:t>
            </w:r>
            <w:r>
              <w:rPr>
                <w:sz w:val="18"/>
              </w:rPr>
              <w:t>: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8-bit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address,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LSB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first.</w:t>
            </w:r>
          </w:p>
          <w:p>
            <w:pPr>
              <w:pStyle w:val="TableParagraph"/>
              <w:spacing w:before="60"/>
              <w:ind w:left="107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~Address</w:t>
            </w:r>
            <w:r>
              <w:rPr>
                <w:sz w:val="18"/>
              </w:rPr>
              <w:t>: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inverted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8-bit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address,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LSB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first.</w:t>
            </w:r>
          </w:p>
          <w:p>
            <w:pPr>
              <w:pStyle w:val="TableParagraph"/>
              <w:spacing w:before="60"/>
              <w:ind w:left="107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Command</w:t>
            </w:r>
            <w:r>
              <w:rPr>
                <w:sz w:val="18"/>
              </w:rPr>
              <w:t>: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8-bit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command,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LSB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first.</w:t>
            </w:r>
          </w:p>
          <w:p>
            <w:pPr>
              <w:pStyle w:val="TableParagraph"/>
              <w:spacing w:before="60"/>
              <w:ind w:left="107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~Command</w:t>
            </w:r>
            <w:r>
              <w:rPr>
                <w:sz w:val="18"/>
              </w:rPr>
              <w:t>: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inverted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8-bit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command,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LSB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first</w:t>
            </w:r>
          </w:p>
        </w:tc>
      </w:tr>
    </w:tbl>
    <w:p>
      <w:pPr>
        <w:spacing w:after="0"/>
        <w:rPr>
          <w:sz w:val="18"/>
        </w:rPr>
        <w:sectPr>
          <w:headerReference w:type="default" r:id="rId539"/>
          <w:footerReference w:type="default" r:id="rId540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2"/>
          <w:numId w:val="35"/>
        </w:numPr>
        <w:tabs>
          <w:tab w:pos="1793" w:val="left" w:leader="none"/>
        </w:tabs>
        <w:spacing w:line="240" w:lineRule="auto" w:before="92" w:after="0"/>
        <w:ind w:left="1792" w:right="0" w:hanging="734"/>
        <w:jc w:val="left"/>
      </w:pPr>
      <w:r>
        <w:rPr/>
        <w:t>CIR</w:t>
      </w:r>
      <w:r>
        <w:rPr>
          <w:spacing w:val="-16"/>
        </w:rPr>
        <w:t> </w:t>
      </w:r>
      <w:r>
        <w:rPr/>
        <w:t>Automatic</w:t>
      </w:r>
      <w:r>
        <w:rPr>
          <w:spacing w:val="-6"/>
        </w:rPr>
        <w:t> </w:t>
      </w:r>
      <w:r>
        <w:rPr/>
        <w:t>Carrier</w:t>
      </w:r>
      <w:r>
        <w:rPr>
          <w:spacing w:val="-6"/>
        </w:rPr>
        <w:t> </w:t>
      </w:r>
      <w:r>
        <w:rPr/>
        <w:t>Frequency</w:t>
      </w:r>
      <w:r>
        <w:rPr>
          <w:spacing w:val="-6"/>
        </w:rPr>
        <w:t> </w:t>
      </w:r>
      <w:r>
        <w:rPr/>
        <w:t>Detection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Modulation</w:t>
      </w:r>
    </w:p>
    <w:p>
      <w:pPr>
        <w:pStyle w:val="BodyText"/>
        <w:spacing w:line="376" w:lineRule="auto" w:before="103"/>
        <w:ind w:left="628" w:right="894" w:firstLine="961"/>
        <w:jc w:val="both"/>
      </w:pPr>
      <w:r>
        <w:rPr/>
        <w:t>To</w:t>
      </w:r>
      <w:r>
        <w:rPr>
          <w:spacing w:val="-9"/>
        </w:rPr>
        <w:t> </w:t>
      </w:r>
      <w:r>
        <w:rPr/>
        <w:t>support</w:t>
      </w:r>
      <w:r>
        <w:rPr>
          <w:spacing w:val="-8"/>
        </w:rPr>
        <w:t> </w:t>
      </w:r>
      <w:r>
        <w:rPr/>
        <w:t>learning</w:t>
      </w:r>
      <w:r>
        <w:rPr>
          <w:spacing w:val="-8"/>
        </w:rPr>
        <w:t> </w:t>
      </w:r>
      <w:r>
        <w:rPr/>
        <w:t>feature,</w:t>
      </w:r>
      <w:r>
        <w:rPr>
          <w:spacing w:val="-8"/>
        </w:rPr>
        <w:t> </w:t>
      </w:r>
      <w:r>
        <w:rPr/>
        <w:t>wide-band</w:t>
      </w:r>
      <w:r>
        <w:rPr>
          <w:spacing w:val="-9"/>
        </w:rPr>
        <w:t> </w:t>
      </w:r>
      <w:r>
        <w:rPr/>
        <w:t>transmitter</w:t>
      </w:r>
      <w:r>
        <w:rPr>
          <w:spacing w:val="-8"/>
        </w:rPr>
        <w:t> </w:t>
      </w:r>
      <w:r>
        <w:rPr/>
        <w:t>and</w:t>
      </w:r>
      <w:r>
        <w:rPr>
          <w:spacing w:val="-10"/>
        </w:rPr>
        <w:t> </w:t>
      </w:r>
      <w:r>
        <w:rPr/>
        <w:t>receiver</w:t>
      </w:r>
      <w:r>
        <w:rPr>
          <w:spacing w:val="-10"/>
        </w:rPr>
        <w:t> </w:t>
      </w:r>
      <w:r>
        <w:rPr/>
        <w:t>will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used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system.</w:t>
      </w:r>
      <w:r>
        <w:rPr>
          <w:spacing w:val="-53"/>
        </w:rPr>
        <w:t> </w:t>
      </w:r>
      <w:r>
        <w:rPr/>
        <w:t>The KBC introduces a new mechanism to provide carrier frequency information of wide-band</w:t>
      </w:r>
      <w:r>
        <w:rPr>
          <w:spacing w:val="1"/>
        </w:rPr>
        <w:t> </w:t>
      </w:r>
      <w:r>
        <w:rPr/>
        <w:t>receiver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host.</w:t>
      </w:r>
    </w:p>
    <w:p>
      <w:pPr>
        <w:pStyle w:val="BodyText"/>
        <w:rPr>
          <w:sz w:val="31"/>
        </w:rPr>
      </w:pPr>
    </w:p>
    <w:p>
      <w:pPr>
        <w:pStyle w:val="BodyText"/>
        <w:spacing w:line="376" w:lineRule="auto"/>
        <w:ind w:left="527" w:right="891" w:firstLine="1098"/>
        <w:jc w:val="both"/>
      </w:pPr>
      <w:r>
        <w:rPr/>
        <w:t>The CIR controller needs to be programmed with two parameters for the detection.</w:t>
      </w:r>
      <w:r>
        <w:rPr>
          <w:spacing w:val="1"/>
        </w:rPr>
        <w:t> </w:t>
      </w:r>
      <w:r>
        <w:rPr/>
        <w:t>Register </w:t>
      </w:r>
      <w:r>
        <w:rPr>
          <w:rFonts w:ascii="Arial"/>
          <w:b/>
        </w:rPr>
        <w:t>CIRCAR_PULS </w:t>
      </w:r>
      <w:r>
        <w:rPr/>
        <w:t>is used to determine these two parameters. </w:t>
      </w:r>
      <w:r>
        <w:rPr>
          <w:rFonts w:ascii="Arial"/>
          <w:b/>
        </w:rPr>
        <w:t>CIRCAR_PULS</w:t>
      </w:r>
      <w:r>
        <w:rPr/>
        <w:t>[7:4] keeps</w:t>
      </w:r>
      <w:r>
        <w:rPr>
          <w:spacing w:val="1"/>
        </w:rPr>
        <w:t> </w:t>
      </w:r>
      <w:r>
        <w:rPr/>
        <w:t>the discard number of carrier pulse and </w:t>
      </w:r>
      <w:r>
        <w:rPr>
          <w:rFonts w:ascii="Arial"/>
          <w:b/>
        </w:rPr>
        <w:t>CIRCAR_PULS</w:t>
      </w:r>
      <w:r>
        <w:rPr/>
        <w:t>[3:0] keeps the average number to detect.</w:t>
      </w:r>
      <w:r>
        <w:rPr>
          <w:spacing w:val="1"/>
        </w:rPr>
        <w:t> </w:t>
      </w:r>
      <w:r>
        <w:rPr/>
        <w:t>The </w:t>
      </w:r>
      <w:r>
        <w:rPr>
          <w:rFonts w:ascii="Arial"/>
          <w:b/>
        </w:rPr>
        <w:t>CIRCAR_PULS</w:t>
      </w:r>
      <w:r>
        <w:rPr/>
        <w:t>[7:4] tells the controller to discard the specific number of carrier pulse from the</w:t>
      </w:r>
      <w:r>
        <w:rPr>
          <w:spacing w:val="1"/>
        </w:rPr>
        <w:t> </w:t>
      </w:r>
      <w:r>
        <w:rPr/>
        <w:t>beginning. The controller then gets the average number of carriers pulse as sample data and</w:t>
      </w:r>
      <w:r>
        <w:rPr>
          <w:spacing w:val="1"/>
        </w:rPr>
        <w:t> </w:t>
      </w:r>
      <w:r>
        <w:rPr/>
        <w:t>analyzes. The detection of carrier period is kept in </w:t>
      </w:r>
      <w:r>
        <w:rPr>
          <w:rFonts w:ascii="Arial"/>
          <w:b/>
        </w:rPr>
        <w:t>CIRCAR_PRD</w:t>
      </w:r>
      <w:r>
        <w:rPr/>
        <w:t>[6:0], and the valid flag is kept in</w:t>
      </w:r>
      <w:r>
        <w:rPr>
          <w:spacing w:val="1"/>
        </w:rPr>
        <w:t> </w:t>
      </w:r>
      <w:r>
        <w:rPr>
          <w:rFonts w:ascii="Arial"/>
          <w:b/>
        </w:rPr>
        <w:t>CIRCAR_PRD</w:t>
      </w:r>
      <w:r>
        <w:rPr/>
        <w:t>[7].</w:t>
      </w:r>
      <w:r>
        <w:rPr>
          <w:spacing w:val="1"/>
        </w:rPr>
        <w:t> </w:t>
      </w:r>
      <w:r>
        <w:rPr/>
        <w:t>Please</w:t>
      </w:r>
      <w:r>
        <w:rPr>
          <w:spacing w:val="1"/>
        </w:rPr>
        <w:t> </w:t>
      </w:r>
      <w:r>
        <w:rPr/>
        <w:t>note,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range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>
          <w:rFonts w:ascii="Arial"/>
          <w:i/>
        </w:rPr>
        <w:t>15.75KHz~1MHz</w:t>
      </w:r>
      <w:r>
        <w:rPr/>
        <w:t>.</w:t>
      </w:r>
      <w:r>
        <w:rPr>
          <w:spacing w:val="1"/>
        </w:rPr>
        <w:t> </w:t>
      </w:r>
      <w:r>
        <w:rPr/>
        <w:t>(The</w:t>
      </w:r>
      <w:r>
        <w:rPr>
          <w:spacing w:val="1"/>
        </w:rPr>
        <w:t> </w:t>
      </w:r>
      <w:r>
        <w:rPr/>
        <w:t>general</w:t>
      </w:r>
      <w:r>
        <w:rPr>
          <w:spacing w:val="1"/>
        </w:rPr>
        <w:t> </w:t>
      </w:r>
      <w:r>
        <w:rPr/>
        <w:t>application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30K~60KHz).</w:t>
      </w:r>
    </w:p>
    <w:p>
      <w:pPr>
        <w:pStyle w:val="BodyText"/>
      </w:pPr>
    </w:p>
    <w:p>
      <w:pPr>
        <w:pStyle w:val="BodyText"/>
        <w:spacing w:before="9"/>
        <w:rPr>
          <w:sz w:val="26"/>
        </w:rPr>
      </w:pPr>
      <w:r>
        <w:rPr/>
        <w:pict>
          <v:group style="position:absolute;margin-left:90.420303pt;margin-top:17.371716pt;width:415.5pt;height:199.75pt;mso-position-horizontal-relative:page;mso-position-vertical-relative:paragraph;z-index:-15643648;mso-wrap-distance-left:0;mso-wrap-distance-right:0" coordorigin="1808,347" coordsize="8310,3995">
            <v:shape style="position:absolute;left:1808;top:347;width:8310;height:3995" type="#_x0000_t75" stroked="false">
              <v:imagedata r:id="rId544" o:title=""/>
            </v:shape>
            <v:shape style="position:absolute;left:6144;top:1951;width:35;height:23" type="#_x0000_t202" filled="false" stroked="false">
              <v:textbox inset="0,0,0,0">
                <w:txbxContent>
                  <w:p>
                    <w:pPr>
                      <w:spacing w:line="22" w:lineRule="exact" w:before="0"/>
                      <w:ind w:left="0" w:right="0" w:firstLine="0"/>
                      <w:jc w:val="left"/>
                      <w:rPr>
                        <w:sz w:val="2"/>
                      </w:rPr>
                    </w:pPr>
                    <w:r>
                      <w:rPr>
                        <w:color w:val="777777"/>
                        <w:w w:val="101"/>
                        <w:sz w:val="2"/>
                      </w:rPr>
                      <w:t>w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2"/>
        </w:rPr>
      </w:pPr>
    </w:p>
    <w:p>
      <w:pPr>
        <w:pStyle w:val="BodyText"/>
        <w:spacing w:line="367" w:lineRule="auto" w:before="178"/>
        <w:ind w:left="527" w:right="892" w:hanging="2"/>
        <w:jc w:val="both"/>
      </w:pPr>
      <w:r>
        <w:rPr/>
        <w:t>Here gives an example as the above waveform. Bit stream with 38KHz carrier is shown as bit-0.</w:t>
      </w:r>
      <w:r>
        <w:rPr>
          <w:spacing w:val="1"/>
        </w:rPr>
        <w:t> </w:t>
      </w:r>
      <w:r>
        <w:rPr/>
        <w:t>Each bit is 0.56ms in length and 38KHz carrier period is 26.3</w:t>
      </w:r>
      <w:r>
        <w:rPr>
          <w:rFonts w:ascii="SimSun" w:hAnsi="SimSun"/>
        </w:rPr>
        <w:t>μ</w:t>
      </w:r>
      <w:r>
        <w:rPr/>
        <w:t>s, that is, there will be about 21</w:t>
      </w:r>
      <w:r>
        <w:rPr>
          <w:spacing w:val="1"/>
        </w:rPr>
        <w:t> </w:t>
      </w:r>
      <w:r>
        <w:rPr/>
        <w:t>carrier pulses in a bit. If </w:t>
      </w:r>
      <w:r>
        <w:rPr>
          <w:rFonts w:ascii="Arial" w:hAnsi="Arial"/>
          <w:b/>
        </w:rPr>
        <w:t>CIRCAR_PULS</w:t>
      </w:r>
      <w:r>
        <w:rPr/>
        <w:t>[7:4]=5 and </w:t>
      </w:r>
      <w:r>
        <w:rPr>
          <w:rFonts w:ascii="Arial" w:hAnsi="Arial"/>
          <w:b/>
        </w:rPr>
        <w:t>CIRCAR_PULS</w:t>
      </w:r>
      <w:r>
        <w:rPr/>
        <w:t>[3:0]=10, once the detection</w:t>
      </w:r>
      <w:r>
        <w:rPr>
          <w:spacing w:val="1"/>
        </w:rPr>
        <w:t> </w:t>
      </w:r>
      <w:r>
        <w:rPr/>
        <w:t>enabled, the CIR controller will get 6</w:t>
      </w:r>
      <w:r>
        <w:rPr>
          <w:vertAlign w:val="superscript"/>
        </w:rPr>
        <w:t>th</w:t>
      </w:r>
      <w:r>
        <w:rPr>
          <w:vertAlign w:val="baseline"/>
        </w:rPr>
        <w:t> carrier pulse as the first one and analyze the sequential 10</w:t>
      </w:r>
      <w:r>
        <w:rPr>
          <w:spacing w:val="1"/>
          <w:vertAlign w:val="baseline"/>
        </w:rPr>
        <w:t> </w:t>
      </w:r>
      <w:r>
        <w:rPr>
          <w:vertAlign w:val="baseline"/>
        </w:rPr>
        <w:t>pluses.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detection</w:t>
      </w:r>
      <w:r>
        <w:rPr>
          <w:spacing w:val="-1"/>
          <w:vertAlign w:val="baseline"/>
        </w:rPr>
        <w:t> </w:t>
      </w:r>
      <w:r>
        <w:rPr>
          <w:vertAlign w:val="baseline"/>
        </w:rPr>
        <w:t>result</w:t>
      </w:r>
      <w:r>
        <w:rPr>
          <w:spacing w:val="-2"/>
          <w:vertAlign w:val="baseline"/>
        </w:rPr>
        <w:t> </w:t>
      </w:r>
      <w:r>
        <w:rPr>
          <w:vertAlign w:val="baseline"/>
        </w:rPr>
        <w:t>can</w:t>
      </w:r>
      <w:r>
        <w:rPr>
          <w:spacing w:val="-1"/>
          <w:vertAlign w:val="baseline"/>
        </w:rPr>
        <w:t> </w:t>
      </w:r>
      <w:r>
        <w:rPr>
          <w:vertAlign w:val="baseline"/>
        </w:rPr>
        <w:t>be</w:t>
      </w:r>
      <w:r>
        <w:rPr>
          <w:spacing w:val="-1"/>
          <w:vertAlign w:val="baseline"/>
        </w:rPr>
        <w:t> </w:t>
      </w:r>
      <w:r>
        <w:rPr>
          <w:vertAlign w:val="baseline"/>
        </w:rPr>
        <w:t>obtained</w:t>
      </w:r>
      <w:r>
        <w:rPr>
          <w:spacing w:val="-1"/>
          <w:vertAlign w:val="baseline"/>
        </w:rPr>
        <w:t> </w:t>
      </w:r>
      <w:r>
        <w:rPr>
          <w:vertAlign w:val="baseline"/>
        </w:rPr>
        <w:t>via</w:t>
      </w:r>
      <w:r>
        <w:rPr>
          <w:spacing w:val="-2"/>
          <w:vertAlign w:val="baseline"/>
        </w:rPr>
        <w:t> </w:t>
      </w:r>
      <w:r>
        <w:rPr>
          <w:vertAlign w:val="baseline"/>
        </w:rPr>
        <w:t>register </w:t>
      </w:r>
      <w:r>
        <w:rPr>
          <w:rFonts w:ascii="Arial" w:hAnsi="Arial"/>
          <w:b/>
          <w:vertAlign w:val="baseline"/>
        </w:rPr>
        <w:t>CIRCAR_PRD</w:t>
      </w:r>
      <w:r>
        <w:rPr>
          <w:vertAlign w:val="baseline"/>
        </w:rPr>
        <w:t>.</w:t>
      </w:r>
    </w:p>
    <w:p>
      <w:pPr>
        <w:spacing w:after="0" w:line="367" w:lineRule="auto"/>
        <w:jc w:val="both"/>
        <w:sectPr>
          <w:headerReference w:type="default" r:id="rId542"/>
          <w:footerReference w:type="default" r:id="rId543"/>
          <w:pgSz w:w="11910" w:h="16840"/>
          <w:pgMar w:header="930" w:footer="711" w:top="1540" w:bottom="900" w:left="1060" w:right="620"/>
        </w:sectPr>
      </w:pPr>
    </w:p>
    <w:p>
      <w:pPr>
        <w:pStyle w:val="BodyText"/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before="94"/>
        <w:ind w:left="1627"/>
      </w:pPr>
      <w:r>
        <w:rPr/>
        <w:t>The</w:t>
      </w:r>
      <w:r>
        <w:rPr>
          <w:spacing w:val="-4"/>
        </w:rPr>
        <w:t> </w:t>
      </w:r>
      <w:r>
        <w:rPr/>
        <w:t>related</w:t>
      </w:r>
      <w:r>
        <w:rPr>
          <w:spacing w:val="-3"/>
        </w:rPr>
        <w:t> </w:t>
      </w:r>
      <w:r>
        <w:rPr/>
        <w:t>registers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automatic</w:t>
      </w:r>
      <w:r>
        <w:rPr>
          <w:spacing w:val="-5"/>
        </w:rPr>
        <w:t> </w:t>
      </w:r>
      <w:r>
        <w:rPr/>
        <w:t>carrier</w:t>
      </w:r>
      <w:r>
        <w:rPr>
          <w:spacing w:val="-5"/>
        </w:rPr>
        <w:t> </w:t>
      </w:r>
      <w:r>
        <w:rPr/>
        <w:t>frequency</w:t>
      </w:r>
      <w:r>
        <w:rPr>
          <w:spacing w:val="-3"/>
        </w:rPr>
        <w:t> </w:t>
      </w:r>
      <w:r>
        <w:rPr/>
        <w:t>detection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listed</w:t>
      </w:r>
      <w:r>
        <w:rPr>
          <w:spacing w:val="-4"/>
        </w:rPr>
        <w:t> </w:t>
      </w:r>
      <w:r>
        <w:rPr/>
        <w:t>as</w:t>
      </w:r>
      <w:r>
        <w:rPr>
          <w:spacing w:val="-2"/>
        </w:rPr>
        <w:t> </w:t>
      </w:r>
      <w:r>
        <w:rPr/>
        <w:t>following.</w:t>
      </w:r>
    </w:p>
    <w:p>
      <w:pPr>
        <w:pStyle w:val="BodyText"/>
        <w:spacing w:before="9"/>
        <w:rPr>
          <w:sz w:val="5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08"/>
        <w:gridCol w:w="1590"/>
        <w:gridCol w:w="5202"/>
      </w:tblGrid>
      <w:tr>
        <w:trPr>
          <w:trHeight w:val="327" w:hRule="atLeast"/>
        </w:trPr>
        <w:tc>
          <w:tcPr>
            <w:tcW w:w="2108" w:type="dxa"/>
            <w:shd w:val="clear" w:color="auto" w:fill="9ACCFF"/>
          </w:tcPr>
          <w:p>
            <w:pPr>
              <w:pStyle w:val="TableParagraph"/>
              <w:spacing w:before="56"/>
              <w:ind w:left="69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Register</w:t>
            </w:r>
          </w:p>
        </w:tc>
        <w:tc>
          <w:tcPr>
            <w:tcW w:w="1590" w:type="dxa"/>
            <w:shd w:val="clear" w:color="auto" w:fill="9ACCFF"/>
          </w:tcPr>
          <w:p>
            <w:pPr>
              <w:pStyle w:val="TableParagraph"/>
              <w:spacing w:before="56"/>
              <w:ind w:left="272" w:right="264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Address</w:t>
            </w:r>
          </w:p>
        </w:tc>
        <w:tc>
          <w:tcPr>
            <w:tcW w:w="5202" w:type="dxa"/>
            <w:shd w:val="clear" w:color="auto" w:fill="9ACCFF"/>
          </w:tcPr>
          <w:p>
            <w:pPr>
              <w:pStyle w:val="TableParagraph"/>
              <w:spacing w:before="56"/>
              <w:ind w:left="2085" w:right="2076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Description</w:t>
            </w:r>
          </w:p>
        </w:tc>
      </w:tr>
      <w:tr>
        <w:trPr>
          <w:trHeight w:val="593" w:hRule="atLeast"/>
        </w:trPr>
        <w:tc>
          <w:tcPr>
            <w:tcW w:w="2108" w:type="dxa"/>
            <w:shd w:val="clear" w:color="auto" w:fill="FFFF9A"/>
          </w:tcPr>
          <w:p>
            <w:pPr>
              <w:pStyle w:val="TableParagraph"/>
              <w:ind w:left="483"/>
              <w:rPr>
                <w:sz w:val="18"/>
              </w:rPr>
            </w:pPr>
            <w:r>
              <w:rPr>
                <w:sz w:val="18"/>
              </w:rPr>
              <w:t>CIRCFG2[5:4]</w:t>
            </w:r>
          </w:p>
        </w:tc>
        <w:tc>
          <w:tcPr>
            <w:tcW w:w="1590" w:type="dxa"/>
          </w:tcPr>
          <w:p>
            <w:pPr>
              <w:pStyle w:val="TableParagraph"/>
              <w:ind w:left="272" w:right="266"/>
              <w:jc w:val="center"/>
              <w:rPr>
                <w:sz w:val="18"/>
              </w:rPr>
            </w:pPr>
            <w:r>
              <w:rPr>
                <w:sz w:val="18"/>
              </w:rPr>
              <w:t>0xFEC1[5:4]</w:t>
            </w:r>
          </w:p>
        </w:tc>
        <w:tc>
          <w:tcPr>
            <w:tcW w:w="5202" w:type="dxa"/>
          </w:tcPr>
          <w:p>
            <w:pPr>
              <w:pStyle w:val="TableParagraph"/>
              <w:spacing w:line="268" w:lineRule="exact" w:before="12"/>
              <w:ind w:left="108" w:right="1416"/>
              <w:rPr>
                <w:sz w:val="18"/>
              </w:rPr>
            </w:pPr>
            <w:r>
              <w:rPr>
                <w:sz w:val="18"/>
              </w:rPr>
              <w:t>Bit5=1, select wide-band as bit-decoder input.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Bit4=1,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enable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wide-band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frequency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detection</w:t>
            </w:r>
          </w:p>
        </w:tc>
      </w:tr>
      <w:tr>
        <w:trPr>
          <w:trHeight w:val="593" w:hRule="atLeast"/>
        </w:trPr>
        <w:tc>
          <w:tcPr>
            <w:tcW w:w="2108" w:type="dxa"/>
            <w:shd w:val="clear" w:color="auto" w:fill="FFFF9A"/>
          </w:tcPr>
          <w:p>
            <w:pPr>
              <w:pStyle w:val="TableParagraph"/>
              <w:ind w:left="423"/>
              <w:rPr>
                <w:sz w:val="18"/>
              </w:rPr>
            </w:pPr>
            <w:r>
              <w:rPr>
                <w:sz w:val="18"/>
              </w:rPr>
              <w:t>CIRCAR_PULS</w:t>
            </w:r>
          </w:p>
        </w:tc>
        <w:tc>
          <w:tcPr>
            <w:tcW w:w="1590" w:type="dxa"/>
          </w:tcPr>
          <w:p>
            <w:pPr>
              <w:pStyle w:val="TableParagraph"/>
              <w:ind w:left="272" w:right="264"/>
              <w:jc w:val="center"/>
              <w:rPr>
                <w:sz w:val="18"/>
              </w:rPr>
            </w:pPr>
            <w:r>
              <w:rPr>
                <w:sz w:val="18"/>
              </w:rPr>
              <w:t>0xFECB</w:t>
            </w:r>
          </w:p>
        </w:tc>
        <w:tc>
          <w:tcPr>
            <w:tcW w:w="5202" w:type="dxa"/>
          </w:tcPr>
          <w:p>
            <w:pPr>
              <w:pStyle w:val="TableParagraph"/>
              <w:spacing w:line="268" w:lineRule="exact" w:before="12"/>
              <w:ind w:left="108"/>
              <w:rPr>
                <w:sz w:val="18"/>
              </w:rPr>
            </w:pPr>
            <w:r>
              <w:rPr>
                <w:sz w:val="18"/>
              </w:rPr>
              <w:t>CIRCAR_PULS[7:4] = discard number of carrier pulse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CIRCAR_PULS[3:0]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average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number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carrier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pulse</w:t>
            </w:r>
          </w:p>
        </w:tc>
      </w:tr>
      <w:tr>
        <w:trPr>
          <w:trHeight w:val="327" w:hRule="atLeast"/>
        </w:trPr>
        <w:tc>
          <w:tcPr>
            <w:tcW w:w="2108" w:type="dxa"/>
            <w:shd w:val="clear" w:color="auto" w:fill="FFFF9A"/>
          </w:tcPr>
          <w:p>
            <w:pPr>
              <w:pStyle w:val="TableParagraph"/>
              <w:spacing w:before="59"/>
              <w:ind w:left="469"/>
              <w:rPr>
                <w:sz w:val="18"/>
              </w:rPr>
            </w:pPr>
            <w:r>
              <w:rPr>
                <w:sz w:val="18"/>
              </w:rPr>
              <w:t>CIRCAR_PRD</w:t>
            </w:r>
          </w:p>
        </w:tc>
        <w:tc>
          <w:tcPr>
            <w:tcW w:w="1590" w:type="dxa"/>
          </w:tcPr>
          <w:p>
            <w:pPr>
              <w:pStyle w:val="TableParagraph"/>
              <w:spacing w:before="59"/>
              <w:ind w:left="272" w:right="263"/>
              <w:jc w:val="center"/>
              <w:rPr>
                <w:sz w:val="18"/>
              </w:rPr>
            </w:pPr>
            <w:r>
              <w:rPr>
                <w:sz w:val="18"/>
              </w:rPr>
              <w:t>0xFECC</w:t>
            </w:r>
          </w:p>
        </w:tc>
        <w:tc>
          <w:tcPr>
            <w:tcW w:w="5202" w:type="dxa"/>
          </w:tcPr>
          <w:p>
            <w:pPr>
              <w:pStyle w:val="TableParagraph"/>
              <w:spacing w:before="59"/>
              <w:ind w:left="108"/>
              <w:rPr>
                <w:sz w:val="18"/>
              </w:rPr>
            </w:pPr>
            <w:r>
              <w:rPr>
                <w:sz w:val="18"/>
              </w:rPr>
              <w:t>Detection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wide-band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carrier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period</w:t>
            </w:r>
          </w:p>
        </w:tc>
      </w:tr>
      <w:tr>
        <w:trPr>
          <w:trHeight w:val="327" w:hRule="atLeast"/>
        </w:trPr>
        <w:tc>
          <w:tcPr>
            <w:tcW w:w="2108" w:type="dxa"/>
            <w:shd w:val="clear" w:color="auto" w:fill="FFFF9A"/>
          </w:tcPr>
          <w:p>
            <w:pPr>
              <w:pStyle w:val="TableParagraph"/>
              <w:spacing w:before="59"/>
              <w:ind w:left="404"/>
              <w:rPr>
                <w:sz w:val="18"/>
              </w:rPr>
            </w:pPr>
            <w:r>
              <w:rPr>
                <w:sz w:val="18"/>
              </w:rPr>
              <w:t>CIRCAR_HPRD</w:t>
            </w:r>
          </w:p>
        </w:tc>
        <w:tc>
          <w:tcPr>
            <w:tcW w:w="1590" w:type="dxa"/>
          </w:tcPr>
          <w:p>
            <w:pPr>
              <w:pStyle w:val="TableParagraph"/>
              <w:spacing w:before="59"/>
              <w:ind w:left="272" w:right="264"/>
              <w:jc w:val="center"/>
              <w:rPr>
                <w:sz w:val="18"/>
              </w:rPr>
            </w:pPr>
            <w:r>
              <w:rPr>
                <w:sz w:val="18"/>
              </w:rPr>
              <w:t>0xFECD</w:t>
            </w:r>
          </w:p>
        </w:tc>
        <w:tc>
          <w:tcPr>
            <w:tcW w:w="5202" w:type="dxa"/>
          </w:tcPr>
          <w:p>
            <w:pPr>
              <w:pStyle w:val="TableParagraph"/>
              <w:spacing w:before="59"/>
              <w:ind w:left="108"/>
              <w:rPr>
                <w:sz w:val="18"/>
              </w:rPr>
            </w:pPr>
            <w:r>
              <w:rPr>
                <w:sz w:val="18"/>
              </w:rPr>
              <w:t>Detection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wide-band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carrier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period,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pulse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width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high.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spacing w:line="376" w:lineRule="auto" w:before="170"/>
        <w:ind w:left="527" w:right="892" w:firstLine="900"/>
        <w:jc w:val="both"/>
      </w:pPr>
      <w:r>
        <w:rPr/>
        <w:t>The KBC provides the modulation ability for RLC transmit. The carrier frequency of</w:t>
      </w:r>
      <w:r>
        <w:rPr>
          <w:spacing w:val="1"/>
        </w:rPr>
        <w:t> </w:t>
      </w:r>
      <w:r>
        <w:rPr/>
        <w:t>modulation can be programmable. Before the carrier modulation, the programmer should notice the</w:t>
      </w:r>
      <w:r>
        <w:rPr>
          <w:spacing w:val="-53"/>
        </w:rPr>
        <w:t> </w:t>
      </w:r>
      <w:r>
        <w:rPr/>
        <w:t>modulation</w:t>
      </w:r>
      <w:r>
        <w:rPr>
          <w:spacing w:val="-9"/>
        </w:rPr>
        <w:t> </w:t>
      </w:r>
      <w:r>
        <w:rPr/>
        <w:t>polarity.</w:t>
      </w:r>
      <w:r>
        <w:rPr>
          <w:spacing w:val="-9"/>
        </w:rPr>
        <w:t> </w:t>
      </w:r>
      <w:r>
        <w:rPr/>
        <w:t>That</w:t>
      </w:r>
      <w:r>
        <w:rPr>
          <w:spacing w:val="-8"/>
        </w:rPr>
        <w:t> </w:t>
      </w:r>
      <w:r>
        <w:rPr/>
        <w:t>is,</w:t>
      </w:r>
      <w:r>
        <w:rPr>
          <w:spacing w:val="-9"/>
        </w:rPr>
        <w:t> </w:t>
      </w:r>
      <w:r>
        <w:rPr/>
        <w:t>if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data</w:t>
      </w:r>
      <w:r>
        <w:rPr>
          <w:spacing w:val="-8"/>
        </w:rPr>
        <w:t> </w:t>
      </w:r>
      <w:r>
        <w:rPr/>
        <w:t>bus</w:t>
      </w:r>
      <w:r>
        <w:rPr>
          <w:spacing w:val="-10"/>
        </w:rPr>
        <w:t> </w:t>
      </w:r>
      <w:r>
        <w:rPr/>
        <w:t>(TX)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kept</w:t>
      </w:r>
      <w:r>
        <w:rPr>
          <w:spacing w:val="-8"/>
        </w:rPr>
        <w:t> </w:t>
      </w:r>
      <w:r>
        <w:rPr/>
        <w:t>low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idle</w:t>
      </w:r>
      <w:r>
        <w:rPr>
          <w:spacing w:val="-10"/>
        </w:rPr>
        <w:t> </w:t>
      </w:r>
      <w:r>
        <w:rPr/>
        <w:t>state,</w:t>
      </w:r>
      <w:r>
        <w:rPr>
          <w:spacing w:val="-8"/>
        </w:rPr>
        <w:t> </w:t>
      </w:r>
      <w:r>
        <w:rPr/>
        <w:t>only</w:t>
      </w:r>
      <w:r>
        <w:rPr>
          <w:spacing w:val="-9"/>
        </w:rPr>
        <w:t> </w:t>
      </w:r>
      <w:r>
        <w:rPr/>
        <w:t>data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high</w:t>
      </w:r>
      <w:r>
        <w:rPr>
          <w:spacing w:val="-9"/>
        </w:rPr>
        <w:t> </w:t>
      </w:r>
      <w:r>
        <w:rPr/>
        <w:t>state</w:t>
      </w:r>
      <w:r>
        <w:rPr>
          <w:spacing w:val="-10"/>
        </w:rPr>
        <w:t> </w:t>
      </w:r>
      <w:r>
        <w:rPr/>
        <w:t>will</w:t>
      </w:r>
      <w:r>
        <w:rPr>
          <w:spacing w:val="-8"/>
        </w:rPr>
        <w:t> </w:t>
      </w:r>
      <w:r>
        <w:rPr/>
        <w:t>be</w:t>
      </w:r>
      <w:r>
        <w:rPr>
          <w:spacing w:val="1"/>
        </w:rPr>
        <w:t> </w:t>
      </w:r>
      <w:r>
        <w:rPr/>
        <w:t>modulated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bit,</w:t>
      </w:r>
      <w:r>
        <w:rPr>
          <w:spacing w:val="-2"/>
        </w:rPr>
        <w:t> </w:t>
      </w:r>
      <w:r>
        <w:rPr>
          <w:rFonts w:ascii="Arial" w:hAnsi="Arial"/>
          <w:b/>
        </w:rPr>
        <w:t>CIRMOD_PRD</w:t>
      </w:r>
      <w:r>
        <w:rPr/>
        <w:t>[7],</w:t>
      </w:r>
      <w:r>
        <w:rPr>
          <w:spacing w:val="-1"/>
        </w:rPr>
        <w:t> </w:t>
      </w:r>
      <w:r>
        <w:rPr/>
        <w:t>should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“</w:t>
      </w:r>
      <w:r>
        <w:rPr>
          <w:rFonts w:ascii="Arial" w:hAnsi="Arial"/>
          <w:b/>
        </w:rPr>
        <w:t>1</w:t>
      </w:r>
      <w:r>
        <w:rPr/>
        <w:t>”.</w:t>
      </w:r>
    </w:p>
    <w:p>
      <w:pPr>
        <w:pStyle w:val="BodyText"/>
        <w:spacing w:before="11"/>
        <w:rPr>
          <w:sz w:val="30"/>
        </w:rPr>
      </w:pPr>
    </w:p>
    <w:p>
      <w:pPr>
        <w:pStyle w:val="BodyText"/>
        <w:ind w:left="1427"/>
      </w:pPr>
      <w:r>
        <w:rPr/>
        <w:t>The</w:t>
      </w:r>
      <w:r>
        <w:rPr>
          <w:spacing w:val="-3"/>
        </w:rPr>
        <w:t> </w:t>
      </w:r>
      <w:r>
        <w:rPr/>
        <w:t>related</w:t>
      </w:r>
      <w:r>
        <w:rPr>
          <w:spacing w:val="-3"/>
        </w:rPr>
        <w:t> </w:t>
      </w:r>
      <w:r>
        <w:rPr/>
        <w:t>registers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RLC</w:t>
      </w:r>
      <w:r>
        <w:rPr>
          <w:spacing w:val="-2"/>
        </w:rPr>
        <w:t> </w:t>
      </w:r>
      <w:r>
        <w:rPr/>
        <w:t>modulation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summarized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below.</w:t>
      </w:r>
    </w:p>
    <w:p>
      <w:pPr>
        <w:pStyle w:val="BodyText"/>
        <w:spacing w:before="9"/>
        <w:rPr>
          <w:sz w:val="5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08"/>
        <w:gridCol w:w="1694"/>
        <w:gridCol w:w="5097"/>
      </w:tblGrid>
      <w:tr>
        <w:trPr>
          <w:trHeight w:val="327" w:hRule="atLeast"/>
        </w:trPr>
        <w:tc>
          <w:tcPr>
            <w:tcW w:w="2108" w:type="dxa"/>
            <w:shd w:val="clear" w:color="auto" w:fill="9ACCFF"/>
          </w:tcPr>
          <w:p>
            <w:pPr>
              <w:pStyle w:val="TableParagraph"/>
              <w:ind w:left="361" w:right="354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Register</w:t>
            </w:r>
          </w:p>
        </w:tc>
        <w:tc>
          <w:tcPr>
            <w:tcW w:w="1694" w:type="dxa"/>
            <w:shd w:val="clear" w:color="auto" w:fill="9ACCFF"/>
          </w:tcPr>
          <w:p>
            <w:pPr>
              <w:pStyle w:val="TableParagraph"/>
              <w:ind w:left="48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Address</w:t>
            </w:r>
          </w:p>
        </w:tc>
        <w:tc>
          <w:tcPr>
            <w:tcW w:w="5097" w:type="dxa"/>
            <w:shd w:val="clear" w:color="auto" w:fill="9ACCFF"/>
          </w:tcPr>
          <w:p>
            <w:pPr>
              <w:pStyle w:val="TableParagraph"/>
              <w:ind w:left="2032" w:right="2023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Description</w:t>
            </w:r>
          </w:p>
        </w:tc>
      </w:tr>
      <w:tr>
        <w:trPr>
          <w:trHeight w:val="327" w:hRule="atLeast"/>
        </w:trPr>
        <w:tc>
          <w:tcPr>
            <w:tcW w:w="2108" w:type="dxa"/>
            <w:shd w:val="clear" w:color="auto" w:fill="FFFF9A"/>
          </w:tcPr>
          <w:p>
            <w:pPr>
              <w:pStyle w:val="TableParagraph"/>
              <w:spacing w:before="59"/>
              <w:ind w:left="360" w:right="354"/>
              <w:jc w:val="center"/>
              <w:rPr>
                <w:sz w:val="18"/>
              </w:rPr>
            </w:pPr>
            <w:r>
              <w:rPr>
                <w:sz w:val="18"/>
              </w:rPr>
              <w:t>CIRCFG[7]</w:t>
            </w:r>
          </w:p>
        </w:tc>
        <w:tc>
          <w:tcPr>
            <w:tcW w:w="1694" w:type="dxa"/>
          </w:tcPr>
          <w:p>
            <w:pPr>
              <w:pStyle w:val="TableParagraph"/>
              <w:spacing w:before="59"/>
              <w:ind w:left="520"/>
              <w:rPr>
                <w:sz w:val="18"/>
              </w:rPr>
            </w:pPr>
            <w:r>
              <w:rPr>
                <w:sz w:val="18"/>
              </w:rPr>
              <w:t>0xFEC0</w:t>
            </w:r>
          </w:p>
        </w:tc>
        <w:tc>
          <w:tcPr>
            <w:tcW w:w="5097" w:type="dxa"/>
          </w:tcPr>
          <w:p>
            <w:pPr>
              <w:pStyle w:val="TableParagraph"/>
              <w:spacing w:before="59"/>
              <w:ind w:left="107"/>
              <w:rPr>
                <w:sz w:val="18"/>
              </w:rPr>
            </w:pPr>
            <w:r>
              <w:rPr>
                <w:sz w:val="18"/>
              </w:rPr>
              <w:t>RLC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output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modulation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enable.</w:t>
            </w:r>
          </w:p>
        </w:tc>
      </w:tr>
      <w:tr>
        <w:trPr>
          <w:trHeight w:val="593" w:hRule="atLeast"/>
        </w:trPr>
        <w:tc>
          <w:tcPr>
            <w:tcW w:w="2108" w:type="dxa"/>
            <w:shd w:val="clear" w:color="auto" w:fill="FFFF9A"/>
          </w:tcPr>
          <w:p>
            <w:pPr>
              <w:pStyle w:val="TableParagraph"/>
              <w:ind w:left="360" w:right="354"/>
              <w:jc w:val="center"/>
              <w:rPr>
                <w:sz w:val="18"/>
              </w:rPr>
            </w:pPr>
            <w:r>
              <w:rPr>
                <w:sz w:val="18"/>
              </w:rPr>
              <w:t>CIRMOD_PRD</w:t>
            </w:r>
          </w:p>
        </w:tc>
        <w:tc>
          <w:tcPr>
            <w:tcW w:w="1694" w:type="dxa"/>
          </w:tcPr>
          <w:p>
            <w:pPr>
              <w:pStyle w:val="TableParagraph"/>
              <w:ind w:left="511"/>
              <w:rPr>
                <w:sz w:val="18"/>
              </w:rPr>
            </w:pPr>
            <w:r>
              <w:rPr>
                <w:sz w:val="18"/>
              </w:rPr>
              <w:t>0xFECE</w:t>
            </w:r>
          </w:p>
        </w:tc>
        <w:tc>
          <w:tcPr>
            <w:tcW w:w="5097" w:type="dxa"/>
          </w:tcPr>
          <w:p>
            <w:pPr>
              <w:pStyle w:val="TableParagraph"/>
              <w:spacing w:line="268" w:lineRule="exact" w:before="12"/>
              <w:ind w:left="108"/>
              <w:rPr>
                <w:sz w:val="18"/>
              </w:rPr>
            </w:pPr>
            <w:r>
              <w:rPr>
                <w:sz w:val="18"/>
              </w:rPr>
              <w:t>CIRMOD_PRD[7]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modulation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polarity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selection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CIRMOD_PRD[6:0]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modulation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carrier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period</w:t>
            </w:r>
          </w:p>
        </w:tc>
      </w:tr>
      <w:tr>
        <w:trPr>
          <w:trHeight w:val="534" w:hRule="atLeast"/>
        </w:trPr>
        <w:tc>
          <w:tcPr>
            <w:tcW w:w="2108" w:type="dxa"/>
            <w:shd w:val="clear" w:color="auto" w:fill="FFFF9A"/>
          </w:tcPr>
          <w:p>
            <w:pPr>
              <w:pStyle w:val="TableParagraph"/>
              <w:spacing w:before="59"/>
              <w:ind w:left="362" w:right="354"/>
              <w:jc w:val="center"/>
              <w:rPr>
                <w:sz w:val="18"/>
              </w:rPr>
            </w:pPr>
            <w:r>
              <w:rPr>
                <w:sz w:val="18"/>
              </w:rPr>
              <w:t>CIRMOD_HPRD</w:t>
            </w:r>
          </w:p>
        </w:tc>
        <w:tc>
          <w:tcPr>
            <w:tcW w:w="1694" w:type="dxa"/>
          </w:tcPr>
          <w:p>
            <w:pPr>
              <w:pStyle w:val="TableParagraph"/>
              <w:spacing w:before="59"/>
              <w:ind w:left="516"/>
              <w:rPr>
                <w:sz w:val="18"/>
              </w:rPr>
            </w:pPr>
            <w:r>
              <w:rPr>
                <w:sz w:val="18"/>
              </w:rPr>
              <w:t>0xFECF</w:t>
            </w:r>
          </w:p>
        </w:tc>
        <w:tc>
          <w:tcPr>
            <w:tcW w:w="5097" w:type="dxa"/>
          </w:tcPr>
          <w:p>
            <w:pPr>
              <w:pStyle w:val="TableParagraph"/>
              <w:spacing w:before="59"/>
              <w:ind w:left="108"/>
              <w:rPr>
                <w:sz w:val="18"/>
              </w:rPr>
            </w:pPr>
            <w:r>
              <w:rPr>
                <w:spacing w:val="-1"/>
                <w:sz w:val="18"/>
              </w:rPr>
              <w:t>CIRMOD</w:t>
            </w:r>
            <w:r>
              <w:rPr>
                <w:spacing w:val="-75"/>
                <w:sz w:val="18"/>
              </w:rPr>
              <w:t>_</w:t>
            </w:r>
            <w:hyperlink r:id="rId547">
              <w:r>
                <w:rPr>
                  <w:color w:val="777777"/>
                  <w:w w:val="101"/>
                  <w:position w:val="3"/>
                  <w:sz w:val="2"/>
                </w:rPr>
                <w:t>www.D</w:t>
              </w:r>
              <w:r>
                <w:rPr>
                  <w:color w:val="777777"/>
                  <w:spacing w:val="-1"/>
                  <w:w w:val="101"/>
                  <w:position w:val="3"/>
                  <w:sz w:val="2"/>
                </w:rPr>
                <w:t>a</w:t>
              </w:r>
              <w:r>
                <w:rPr>
                  <w:spacing w:val="-130"/>
                  <w:sz w:val="18"/>
                </w:rPr>
                <w:t>H</w:t>
              </w:r>
              <w:r>
                <w:rPr>
                  <w:color w:val="777777"/>
                  <w:w w:val="101"/>
                  <w:position w:val="3"/>
                  <w:sz w:val="2"/>
                </w:rPr>
                <w:t>taSheet.net/</w:t>
              </w:r>
              <w:r>
                <w:rPr>
                  <w:color w:val="777777"/>
                  <w:position w:val="3"/>
                  <w:sz w:val="2"/>
                </w:rPr>
                <w:t>   </w:t>
              </w:r>
              <w:r>
                <w:rPr>
                  <w:color w:val="777777"/>
                  <w:spacing w:val="-3"/>
                  <w:position w:val="3"/>
                  <w:sz w:val="2"/>
                </w:rPr>
                <w:t> </w:t>
              </w:r>
              <w:r>
                <w:rPr>
                  <w:spacing w:val="-1"/>
                  <w:sz w:val="18"/>
                </w:rPr>
                <w:t>P</w:t>
              </w:r>
              <w:r>
                <w:rPr>
                  <w:sz w:val="18"/>
                </w:rPr>
                <w:t>R</w:t>
              </w:r>
              <w:r>
                <w:rPr>
                  <w:spacing w:val="-1"/>
                  <w:sz w:val="18"/>
                </w:rPr>
                <w:t>D[6:0</w:t>
              </w:r>
              <w:r>
                <w:rPr>
                  <w:sz w:val="18"/>
                </w:rPr>
                <w:t>]</w:t>
              </w:r>
              <w:r>
                <w:rPr>
                  <w:spacing w:val="-2"/>
                  <w:sz w:val="18"/>
                </w:rPr>
                <w:t> </w:t>
              </w:r>
            </w:hyperlink>
            <w:r>
              <w:rPr>
                <w:sz w:val="18"/>
              </w:rPr>
              <w:t>=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1"/>
                <w:sz w:val="18"/>
              </w:rPr>
              <w:t>modu</w:t>
            </w:r>
            <w:r>
              <w:rPr>
                <w:sz w:val="18"/>
              </w:rPr>
              <w:t>l</w:t>
            </w:r>
            <w:r>
              <w:rPr>
                <w:spacing w:val="-1"/>
                <w:sz w:val="18"/>
              </w:rPr>
              <w:t>atio</w:t>
            </w:r>
            <w:r>
              <w:rPr>
                <w:sz w:val="18"/>
              </w:rPr>
              <w:t>n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1"/>
                <w:sz w:val="18"/>
              </w:rPr>
              <w:t>c</w:t>
            </w:r>
            <w:r>
              <w:rPr>
                <w:spacing w:val="-1"/>
                <w:sz w:val="18"/>
              </w:rPr>
              <w:t>arrie</w:t>
            </w:r>
            <w:r>
              <w:rPr>
                <w:sz w:val="18"/>
              </w:rPr>
              <w:t>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per</w:t>
            </w:r>
            <w:r>
              <w:rPr>
                <w:spacing w:val="-1"/>
                <w:sz w:val="18"/>
              </w:rPr>
              <w:t>iod</w:t>
            </w:r>
            <w:r>
              <w:rPr>
                <w:sz w:val="18"/>
              </w:rPr>
              <w:t>,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1"/>
                <w:sz w:val="18"/>
              </w:rPr>
              <w:t>p</w:t>
            </w:r>
            <w:r>
              <w:rPr>
                <w:sz w:val="18"/>
              </w:rPr>
              <w:t>u</w:t>
            </w:r>
            <w:r>
              <w:rPr>
                <w:spacing w:val="-1"/>
                <w:sz w:val="18"/>
              </w:rPr>
              <w:t>ls</w:t>
            </w:r>
            <w:r>
              <w:rPr>
                <w:sz w:val="18"/>
              </w:rPr>
              <w:t>e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3"/>
                <w:sz w:val="18"/>
              </w:rPr>
              <w:t>w</w:t>
            </w:r>
            <w:r>
              <w:rPr>
                <w:sz w:val="18"/>
              </w:rPr>
              <w:t>i</w:t>
            </w:r>
            <w:r>
              <w:rPr>
                <w:spacing w:val="-1"/>
                <w:sz w:val="18"/>
              </w:rPr>
              <w:t>d</w:t>
            </w:r>
            <w:r>
              <w:rPr>
                <w:spacing w:val="1"/>
                <w:sz w:val="18"/>
              </w:rPr>
              <w:t>t</w:t>
            </w:r>
            <w:r>
              <w:rPr>
                <w:sz w:val="18"/>
              </w:rPr>
              <w:t>h </w:t>
            </w:r>
            <w:r>
              <w:rPr>
                <w:sz w:val="18"/>
              </w:rPr>
              <w:t>high.</w:t>
            </w:r>
          </w:p>
        </w:tc>
      </w:tr>
    </w:tbl>
    <w:p>
      <w:pPr>
        <w:spacing w:after="0"/>
        <w:rPr>
          <w:sz w:val="18"/>
        </w:rPr>
        <w:sectPr>
          <w:headerReference w:type="default" r:id="rId545"/>
          <w:footerReference w:type="default" r:id="rId546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2"/>
          <w:numId w:val="35"/>
        </w:numPr>
        <w:tabs>
          <w:tab w:pos="1793" w:val="left" w:leader="none"/>
        </w:tabs>
        <w:spacing w:line="240" w:lineRule="auto" w:before="92" w:after="40"/>
        <w:ind w:left="1792" w:right="0" w:hanging="734"/>
        <w:jc w:val="left"/>
      </w:pPr>
      <w:r>
        <w:rPr/>
        <w:t>CIR</w:t>
      </w:r>
      <w:r>
        <w:rPr>
          <w:spacing w:val="-7"/>
        </w:rPr>
        <w:t> </w:t>
      </w:r>
      <w:r>
        <w:rPr/>
        <w:t>Registers</w:t>
      </w:r>
      <w:r>
        <w:rPr>
          <w:spacing w:val="-7"/>
        </w:rPr>
        <w:t> </w:t>
      </w:r>
      <w:r>
        <w:rPr/>
        <w:t>Description</w:t>
      </w: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CIR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Configuration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252" w:hRule="atLeast"/>
        </w:trPr>
        <w:tc>
          <w:tcPr>
            <w:tcW w:w="707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0xC0</w:t>
            </w:r>
          </w:p>
        </w:tc>
        <w:tc>
          <w:tcPr>
            <w:tcW w:w="1199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88" w:right="79"/>
              <w:jc w:val="center"/>
              <w:rPr>
                <w:sz w:val="16"/>
              </w:rPr>
            </w:pPr>
            <w:r>
              <w:rPr>
                <w:sz w:val="16"/>
              </w:rPr>
              <w:t>CIRCFG</w:t>
            </w: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206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Output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carrier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modulator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RLC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(TX)</w:t>
            </w:r>
          </w:p>
        </w:tc>
        <w:tc>
          <w:tcPr>
            <w:tcW w:w="799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21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6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69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52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spacing w:line="176" w:lineRule="exact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6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Output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polarity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reversed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RLC.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(TX)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1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6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69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53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spacing w:line="175" w:lineRule="exact"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5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  <w:tcBorders>
              <w:bottom w:val="nil"/>
            </w:tcBorders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while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transmit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completes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with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RLC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protocol.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(TX)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09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7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69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52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4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Output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RLC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protocol.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(TX)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37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8" w:lineRule="auto" w:before="25"/>
              <w:ind w:left="106" w:right="95"/>
              <w:rPr>
                <w:sz w:val="16"/>
              </w:rPr>
            </w:pPr>
            <w:r>
              <w:rPr>
                <w:sz w:val="16"/>
              </w:rPr>
              <w:t>Once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data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filled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into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CIRRLC_OUT1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(0xFECA),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controller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starts the transmit with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RLC protocol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19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7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69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52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3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Input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carrier demodulator.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(RX)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1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6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69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52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spacing w:line="176" w:lineRule="exact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Input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polarity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reversed.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(RX)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1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6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69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138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5"/>
              <w:rPr>
                <w:sz w:val="16"/>
              </w:rPr>
            </w:pPr>
            <w:r>
              <w:rPr>
                <w:sz w:val="16"/>
              </w:rPr>
              <w:t>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enable. (RX)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sz w:val="16"/>
              </w:rPr>
              <w:t>Two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conditions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issue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interrupt.</w:t>
            </w: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764" w:val="left" w:leader="none"/>
              </w:tabs>
              <w:spacing w:line="240" w:lineRule="auto" w:before="35" w:after="0"/>
              <w:ind w:left="764" w:right="0" w:hanging="178"/>
              <w:jc w:val="left"/>
              <w:rPr>
                <w:sz w:val="16"/>
              </w:rPr>
            </w:pPr>
            <w:r>
              <w:rPr>
                <w:sz w:val="16"/>
              </w:rPr>
              <w:t>After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decode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 byte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RX</w:t>
            </w: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764" w:val="left" w:leader="none"/>
              </w:tabs>
              <w:spacing w:line="240" w:lineRule="auto" w:before="37" w:after="0"/>
              <w:ind w:left="764" w:right="0" w:hanging="178"/>
              <w:jc w:val="left"/>
              <w:rPr>
                <w:sz w:val="16"/>
              </w:rPr>
            </w:pPr>
            <w:r>
              <w:rPr>
                <w:sz w:val="16"/>
              </w:rPr>
              <w:t>Once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receive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“Repeat” in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NEC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protocol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line="16" w:lineRule="exact" w:before="26"/>
              <w:ind w:left="1551"/>
              <w:rPr>
                <w:sz w:val="2"/>
              </w:rPr>
            </w:pPr>
            <w:r>
              <w:rPr>
                <w:color w:val="777777"/>
                <w:w w:val="101"/>
                <w:sz w:val="2"/>
              </w:rPr>
              <w:t>w</w:t>
            </w:r>
          </w:p>
          <w:p>
            <w:pPr>
              <w:pStyle w:val="TableParagraph"/>
              <w:spacing w:line="177" w:lineRule="exact" w:before="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52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0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Protocol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decode enable.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(RX)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1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06"/>
              <w:rPr>
                <w:sz w:val="16"/>
              </w:rPr>
            </w:pPr>
            <w:r>
              <w:rPr>
                <w:sz w:val="16"/>
              </w:rPr>
              <w:t>The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protocol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type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determined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CIRCFG2[3:0] (0xFEC1)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7" w:hRule="atLeast"/>
        </w:trPr>
        <w:tc>
          <w:tcPr>
            <w:tcW w:w="707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69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Enable,</w:t>
            </w:r>
          </w:p>
        </w:tc>
        <w:tc>
          <w:tcPr>
            <w:tcW w:w="799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</w:tbl>
    <w:p>
      <w:pPr>
        <w:spacing w:after="0"/>
        <w:rPr>
          <w:rFonts w:ascii="Times New Roman"/>
          <w:sz w:val="16"/>
        </w:rPr>
        <w:sectPr>
          <w:headerReference w:type="default" r:id="rId548"/>
          <w:footerReference w:type="default" r:id="rId549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3"/>
        <w:rPr>
          <w:rFonts w:ascii="Arial"/>
          <w:b/>
          <w:sz w:val="17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CIR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Configuration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2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402" w:hRule="atLeast"/>
        </w:trPr>
        <w:tc>
          <w:tcPr>
            <w:tcW w:w="707" w:type="dxa"/>
            <w:tcBorders>
              <w:bottom w:val="nil"/>
            </w:tcBorders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0xC1</w:t>
            </w:r>
          </w:p>
        </w:tc>
        <w:tc>
          <w:tcPr>
            <w:tcW w:w="1199" w:type="dxa"/>
            <w:tcBorders>
              <w:bottom w:val="nil"/>
            </w:tcBorders>
          </w:tcPr>
          <w:p>
            <w:pPr>
              <w:pStyle w:val="TableParagraph"/>
              <w:ind w:left="86" w:right="79"/>
              <w:jc w:val="center"/>
              <w:rPr>
                <w:sz w:val="16"/>
              </w:rPr>
            </w:pPr>
            <w:r>
              <w:rPr>
                <w:sz w:val="16"/>
              </w:rPr>
              <w:t>CIRCFG2</w:t>
            </w: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  <w:tcBorders>
              <w:bottom w:val="nil"/>
            </w:tcBorders>
          </w:tcPr>
          <w:p>
            <w:pPr>
              <w:pStyle w:val="TableParagraph"/>
              <w:spacing w:line="208" w:lineRule="auto"/>
              <w:ind w:left="106" w:right="93" w:hanging="1"/>
              <w:rPr>
                <w:sz w:val="16"/>
              </w:rPr>
            </w:pPr>
            <w:r>
              <w:rPr>
                <w:sz w:val="16"/>
              </w:rPr>
              <w:t>Fast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sample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(data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phase,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leader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phase)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enable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input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signal.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If this bit set,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the sample period changes.</w:t>
            </w:r>
          </w:p>
        </w:tc>
        <w:tc>
          <w:tcPr>
            <w:tcW w:w="799" w:type="dxa"/>
            <w:tcBorders>
              <w:bottom w:val="nil"/>
            </w:tcBorders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tcBorders>
              <w:bottom w:val="nil"/>
            </w:tcBorders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22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 w:before="5"/>
              <w:ind w:left="106"/>
              <w:rPr>
                <w:sz w:val="16"/>
              </w:rPr>
            </w:pPr>
            <w:r>
              <w:rPr>
                <w:sz w:val="16"/>
              </w:rPr>
              <w:t>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RC5/RC6,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period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changes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from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30</w:t>
            </w:r>
            <w:r>
              <w:rPr>
                <w:rFonts w:ascii="SimSun" w:hAnsi="SimSun"/>
                <w:sz w:val="16"/>
              </w:rPr>
              <w:t>μ</w:t>
            </w:r>
            <w:r>
              <w:rPr>
                <w:sz w:val="16"/>
              </w:rPr>
              <w:t>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16</w:t>
            </w:r>
            <w:r>
              <w:rPr>
                <w:rFonts w:ascii="SimSun" w:hAnsi="SimSun"/>
                <w:sz w:val="16"/>
              </w:rPr>
              <w:t>μ</w:t>
            </w:r>
            <w:r>
              <w:rPr>
                <w:sz w:val="16"/>
              </w:rPr>
              <w:t>s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 w:before="5"/>
              <w:ind w:left="106"/>
              <w:rPr>
                <w:sz w:val="16"/>
              </w:rPr>
            </w:pPr>
            <w:r>
              <w:rPr>
                <w:sz w:val="16"/>
              </w:rPr>
              <w:t>For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NEC,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period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changes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from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64</w:t>
            </w:r>
            <w:r>
              <w:rPr>
                <w:rFonts w:ascii="SimSun" w:hAnsi="SimSun"/>
                <w:sz w:val="16"/>
              </w:rPr>
              <w:t>μ</w:t>
            </w:r>
            <w:r>
              <w:rPr>
                <w:sz w:val="16"/>
              </w:rPr>
              <w:t>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30</w:t>
            </w:r>
            <w:r>
              <w:rPr>
                <w:rFonts w:ascii="SimSun" w:hAnsi="SimSun"/>
                <w:sz w:val="16"/>
              </w:rPr>
              <w:t>μ</w:t>
            </w:r>
            <w:r>
              <w:rPr>
                <w:sz w:val="16"/>
              </w:rPr>
              <w:t>s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6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2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spacing w:line="176" w:lineRule="exact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6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Fast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sample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(leader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phase) enable 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signal.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1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"/>
              <w:ind w:left="106"/>
              <w:rPr>
                <w:sz w:val="16"/>
              </w:rPr>
            </w:pPr>
            <w:r>
              <w:rPr>
                <w:sz w:val="16"/>
              </w:rPr>
              <w:t>If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this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bit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set,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the sample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period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changes.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 w:before="5"/>
              <w:ind w:left="106"/>
              <w:rPr>
                <w:sz w:val="16"/>
              </w:rPr>
            </w:pPr>
            <w:r>
              <w:rPr>
                <w:sz w:val="16"/>
              </w:rPr>
              <w:t>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RC6,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period changes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from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64</w:t>
            </w:r>
            <w:r>
              <w:rPr>
                <w:rFonts w:ascii="SimSun" w:hAnsi="SimSun"/>
                <w:sz w:val="16"/>
              </w:rPr>
              <w:t>μ</w:t>
            </w:r>
            <w:r>
              <w:rPr>
                <w:sz w:val="16"/>
              </w:rPr>
              <w:t>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30</w:t>
            </w:r>
            <w:r>
              <w:rPr>
                <w:rFonts w:ascii="SimSun" w:hAnsi="SimSun"/>
                <w:sz w:val="16"/>
              </w:rPr>
              <w:t>μ</w:t>
            </w:r>
            <w:r>
              <w:rPr>
                <w:sz w:val="16"/>
              </w:rPr>
              <w:t>s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6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2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spacing w:line="176" w:lineRule="exact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5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Input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selection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protocol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decoder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(bit-decoder)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1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from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GPIO40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6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from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GPIO0A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3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spacing w:line="175" w:lineRule="exact"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4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  <w:tcBorders>
              <w:bottom w:val="nil"/>
            </w:tcBorders>
          </w:tcPr>
          <w:p>
            <w:pPr>
              <w:pStyle w:val="TableParagraph"/>
              <w:spacing w:before="39"/>
              <w:ind w:left="105"/>
              <w:rPr>
                <w:sz w:val="16"/>
              </w:rPr>
            </w:pPr>
            <w:r>
              <w:rPr>
                <w:sz w:val="16"/>
              </w:rPr>
              <w:t>Frequency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detection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09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7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2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134"/>
              <w:rPr>
                <w:sz w:val="16"/>
              </w:rPr>
            </w:pPr>
            <w:r>
              <w:rPr>
                <w:sz w:val="16"/>
              </w:rPr>
              <w:t>3-0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CIR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Protocol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selection.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(valid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while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CIRCFG[0]=1)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1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000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RLC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001</w:t>
            </w:r>
            <w:r>
              <w:rPr>
                <w:sz w:val="16"/>
              </w:rPr>
              <w:t>: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RC5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010</w:t>
            </w:r>
            <w:r>
              <w:rPr>
                <w:sz w:val="16"/>
              </w:rPr>
              <w:t>: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RC6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011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NEC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6" w:hRule="atLeast"/>
        </w:trPr>
        <w:tc>
          <w:tcPr>
            <w:tcW w:w="707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others</w:t>
            </w:r>
            <w:r>
              <w:rPr>
                <w:sz w:val="16"/>
              </w:rPr>
              <w:t>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reserved.</w:t>
            </w:r>
          </w:p>
        </w:tc>
        <w:tc>
          <w:tcPr>
            <w:tcW w:w="799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CIR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Pending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Flag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and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Status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spacing w:before="58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spacing w:before="58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spacing w:before="58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spacing w:before="58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1551"/>
              <w:rPr>
                <w:rFonts w:ascii="Arial"/>
                <w:b/>
                <w:sz w:val="16"/>
              </w:rPr>
            </w:pPr>
            <w:hyperlink r:id="rId7">
              <w:r>
                <w:rPr>
                  <w:color w:val="777777"/>
                  <w:sz w:val="2"/>
                </w:rPr>
                <w:t>www.DataSheet.net/</w:t>
              </w:r>
            </w:hyperlink>
            <w:r>
              <w:rPr>
                <w:color w:val="777777"/>
                <w:sz w:val="2"/>
              </w:rPr>
              <w:t>                             </w:t>
            </w:r>
            <w:r>
              <w:rPr>
                <w:color w:val="777777"/>
                <w:spacing w:val="4"/>
                <w:sz w:val="2"/>
              </w:rPr>
              <w:t> </w:t>
            </w:r>
            <w:r>
              <w:rPr>
                <w:rFonts w:ascii="Arial"/>
                <w:b/>
                <w:position w:val="-1"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spacing w:before="58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spacing w:before="58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719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66"/>
              <w:rPr>
                <w:sz w:val="16"/>
              </w:rPr>
            </w:pPr>
            <w:r>
              <w:rPr>
                <w:sz w:val="16"/>
              </w:rPr>
              <w:t>0xC2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358"/>
              <w:rPr>
                <w:sz w:val="16"/>
              </w:rPr>
            </w:pPr>
            <w:r>
              <w:rPr>
                <w:sz w:val="16"/>
              </w:rPr>
              <w:t>CIRPF</w:t>
            </w: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RO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Hardware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RX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idle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state.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idle state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idle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state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4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7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6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2" w:right="99"/>
              <w:jc w:val="center"/>
              <w:rPr>
                <w:sz w:val="16"/>
              </w:rPr>
            </w:pPr>
            <w:r>
              <w:rPr>
                <w:sz w:val="16"/>
              </w:rPr>
              <w:t>RO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Hardware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TX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(RLC)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idle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state.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idle state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idle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state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3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134"/>
              <w:rPr>
                <w:sz w:val="16"/>
              </w:rPr>
            </w:pPr>
            <w:r>
              <w:rPr>
                <w:sz w:val="16"/>
              </w:rPr>
              <w:t>5-4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3</w:t>
            </w:r>
          </w:p>
        </w:tc>
        <w:tc>
          <w:tcPr>
            <w:tcW w:w="706" w:type="dxa"/>
          </w:tcPr>
          <w:p>
            <w:pPr>
              <w:pStyle w:val="TableParagraph"/>
              <w:spacing w:before="58"/>
              <w:ind w:left="105" w:right="99"/>
              <w:jc w:val="center"/>
              <w:rPr>
                <w:sz w:val="14"/>
              </w:rPr>
            </w:pPr>
            <w:r>
              <w:rPr>
                <w:sz w:val="14"/>
              </w:rPr>
              <w:t>R/W1C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Pending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flag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RLC transmit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complete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occurs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706" w:type="dxa"/>
          </w:tcPr>
          <w:p>
            <w:pPr>
              <w:pStyle w:val="TableParagraph"/>
              <w:ind w:left="105" w:right="99"/>
              <w:jc w:val="center"/>
              <w:rPr>
                <w:sz w:val="14"/>
              </w:rPr>
            </w:pPr>
            <w:r>
              <w:rPr>
                <w:sz w:val="14"/>
              </w:rPr>
              <w:t>R/W1C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Pending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flag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RLC receive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counter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overflow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occurs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706" w:type="dxa"/>
          </w:tcPr>
          <w:p>
            <w:pPr>
              <w:pStyle w:val="TableParagraph"/>
              <w:ind w:left="105" w:right="99"/>
              <w:jc w:val="center"/>
              <w:rPr>
                <w:sz w:val="14"/>
              </w:rPr>
            </w:pPr>
            <w:r>
              <w:rPr>
                <w:sz w:val="14"/>
              </w:rPr>
              <w:t>R/W1C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Pending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flag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 NEC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repeat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protocol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occurs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4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0</w:t>
            </w:r>
          </w:p>
        </w:tc>
        <w:tc>
          <w:tcPr>
            <w:tcW w:w="706" w:type="dxa"/>
          </w:tcPr>
          <w:p>
            <w:pPr>
              <w:pStyle w:val="TableParagraph"/>
              <w:spacing w:before="58"/>
              <w:ind w:left="105" w:right="99"/>
              <w:jc w:val="center"/>
              <w:rPr>
                <w:sz w:val="14"/>
              </w:rPr>
            </w:pPr>
            <w:r>
              <w:rPr>
                <w:sz w:val="14"/>
              </w:rPr>
              <w:t>R/W1C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Pending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flag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 data-in</w:t>
            </w:r>
          </w:p>
          <w:p>
            <w:pPr>
              <w:pStyle w:val="TableParagraph"/>
              <w:spacing w:line="285" w:lineRule="auto" w:before="36"/>
              <w:ind w:left="106" w:right="315"/>
              <w:rPr>
                <w:sz w:val="16"/>
              </w:rPr>
            </w:pPr>
            <w:r>
              <w:rPr>
                <w:sz w:val="16"/>
              </w:rPr>
              <w:t>This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bit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set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while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data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received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and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stored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</w:t>
            </w:r>
            <w:r>
              <w:rPr>
                <w:spacing w:val="-1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CIRDAT_IN</w:t>
            </w:r>
            <w:r>
              <w:rPr>
                <w:sz w:val="16"/>
              </w:rPr>
              <w:t>.</w:t>
            </w:r>
            <w:r>
              <w:rPr>
                <w:spacing w:val="-41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 event</w:t>
            </w:r>
          </w:p>
          <w:p>
            <w:pPr>
              <w:pStyle w:val="TableParagraph"/>
              <w:spacing w:before="2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occurs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headerReference w:type="default" r:id="rId550"/>
          <w:footerReference w:type="default" r:id="rId551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3"/>
        <w:rPr>
          <w:rFonts w:ascii="Arial"/>
          <w:b/>
          <w:sz w:val="17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Value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for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High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Pulse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Width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500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0xC3</w:t>
            </w:r>
          </w:p>
        </w:tc>
        <w:tc>
          <w:tcPr>
            <w:tcW w:w="1199" w:type="dxa"/>
          </w:tcPr>
          <w:p>
            <w:pPr>
              <w:pStyle w:val="TableParagraph"/>
              <w:ind w:left="86" w:right="79"/>
              <w:jc w:val="center"/>
              <w:rPr>
                <w:sz w:val="16"/>
              </w:rPr>
            </w:pPr>
            <w:r>
              <w:rPr>
                <w:sz w:val="16"/>
              </w:rPr>
              <w:t>CIRHIGH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5-0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85" w:lineRule="auto" w:before="38"/>
              <w:ind w:left="106" w:right="337" w:hanging="1"/>
              <w:rPr>
                <w:rFonts w:ascii="Arial" w:hAnsi="Arial"/>
                <w:b/>
                <w:sz w:val="16"/>
              </w:rPr>
            </w:pPr>
            <w:r>
              <w:rPr>
                <w:sz w:val="16"/>
              </w:rPr>
              <w:t>This register determines the high pulse width of a “logic bit”.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High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pulse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width = Decoder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sample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period * </w:t>
            </w:r>
            <w:r>
              <w:rPr>
                <w:rFonts w:ascii="Arial" w:hAnsi="Arial"/>
                <w:b/>
                <w:sz w:val="16"/>
              </w:rPr>
              <w:t>CIRHIGH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49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Value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for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Bit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Width(RC5/RC6)</w:t>
            </w:r>
            <w:r>
              <w:rPr>
                <w:rFonts w:ascii="Arial"/>
                <w:b/>
                <w:spacing w:val="8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/  </w:t>
            </w:r>
            <w:r>
              <w:rPr>
                <w:rFonts w:ascii="Arial"/>
                <w:b/>
                <w:spacing w:val="2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Logic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Bit-One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(NEC)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right="371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1160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0xC4</w:t>
            </w:r>
          </w:p>
        </w:tc>
        <w:tc>
          <w:tcPr>
            <w:tcW w:w="1199" w:type="dxa"/>
          </w:tcPr>
          <w:p>
            <w:pPr>
              <w:pStyle w:val="TableParagraph"/>
              <w:ind w:right="327"/>
              <w:jc w:val="right"/>
              <w:rPr>
                <w:sz w:val="16"/>
              </w:rPr>
            </w:pPr>
            <w:r>
              <w:rPr>
                <w:sz w:val="16"/>
              </w:rPr>
              <w:t>CIRBIT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6-0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4"/>
              </w:rPr>
            </w:pPr>
            <w:r>
              <w:rPr>
                <w:sz w:val="16"/>
              </w:rPr>
              <w:t>This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register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determines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bit width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“</w:t>
            </w:r>
            <w:r>
              <w:rPr>
                <w:sz w:val="16"/>
                <w:u w:val="single"/>
              </w:rPr>
              <w:t>logic</w:t>
            </w:r>
            <w:r>
              <w:rPr>
                <w:spacing w:val="-1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bit</w:t>
            </w:r>
            <w:r>
              <w:rPr>
                <w:sz w:val="16"/>
              </w:rPr>
              <w:t>”.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4"/>
              </w:rPr>
              <w:t>(RC5/RC6)</w:t>
            </w:r>
          </w:p>
          <w:p>
            <w:pPr>
              <w:pStyle w:val="TableParagraph"/>
              <w:spacing w:before="35"/>
              <w:ind w:left="106"/>
              <w:rPr>
                <w:rFonts w:ascii="Arial"/>
                <w:b/>
                <w:sz w:val="16"/>
              </w:rPr>
            </w:pPr>
            <w:r>
              <w:rPr>
                <w:sz w:val="16"/>
              </w:rPr>
              <w:t>Bit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width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Decoder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sample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period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*</w:t>
            </w:r>
            <w:r>
              <w:rPr>
                <w:spacing w:val="-1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CIRBIT</w:t>
            </w:r>
          </w:p>
          <w:p>
            <w:pPr>
              <w:pStyle w:val="TableParagraph"/>
              <w:spacing w:before="4"/>
              <w:rPr>
                <w:rFonts w:ascii="Arial"/>
                <w:b/>
                <w:sz w:val="22"/>
              </w:rPr>
            </w:pPr>
          </w:p>
          <w:p>
            <w:pPr>
              <w:pStyle w:val="TableParagraph"/>
              <w:spacing w:line="285" w:lineRule="auto" w:before="0"/>
              <w:ind w:left="106" w:right="1039"/>
              <w:rPr>
                <w:rFonts w:ascii="Arial" w:hAnsi="Arial"/>
                <w:b/>
                <w:sz w:val="16"/>
              </w:rPr>
            </w:pPr>
            <w:r>
              <w:rPr>
                <w:sz w:val="16"/>
              </w:rPr>
              <w:t>This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register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determines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“</w:t>
            </w:r>
            <w:r>
              <w:rPr>
                <w:sz w:val="16"/>
                <w:u w:val="single"/>
              </w:rPr>
              <w:t>logic</w:t>
            </w:r>
            <w:r>
              <w:rPr>
                <w:spacing w:val="-2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bit-one</w:t>
            </w:r>
            <w:r>
              <w:rPr>
                <w:sz w:val="16"/>
              </w:rPr>
              <w:t>”.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(NEC)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Logic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bit-one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Decoder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sample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period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*</w:t>
            </w:r>
            <w:r>
              <w:rPr>
                <w:spacing w:val="-1"/>
                <w:sz w:val="16"/>
              </w:rPr>
              <w:t> </w:t>
            </w:r>
            <w:r>
              <w:rPr>
                <w:rFonts w:ascii="Arial" w:hAnsi="Arial"/>
                <w:b/>
                <w:sz w:val="16"/>
              </w:rPr>
              <w:t>CIRBIT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Value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for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Leader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Pulse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Width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(RC6/NEC)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for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Normal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Packet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659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0xC5</w:t>
            </w:r>
          </w:p>
        </w:tc>
        <w:tc>
          <w:tcPr>
            <w:tcW w:w="1199" w:type="dxa"/>
          </w:tcPr>
          <w:p>
            <w:pPr>
              <w:pStyle w:val="TableParagraph"/>
              <w:ind w:left="86" w:right="79"/>
              <w:jc w:val="center"/>
              <w:rPr>
                <w:sz w:val="16"/>
              </w:rPr>
            </w:pPr>
            <w:r>
              <w:rPr>
                <w:sz w:val="16"/>
              </w:rPr>
              <w:t>CIRSTART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6-0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08" w:lineRule="auto"/>
              <w:ind w:left="106" w:right="480" w:hanging="1"/>
              <w:rPr>
                <w:sz w:val="14"/>
              </w:rPr>
            </w:pPr>
            <w:r>
              <w:rPr>
                <w:sz w:val="16"/>
              </w:rPr>
              <w:t>This register determines the leader pulse width for normal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packet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4"/>
              </w:rPr>
              <w:t>(RC6/ENC)</w:t>
            </w:r>
          </w:p>
          <w:p>
            <w:pPr>
              <w:pStyle w:val="TableParagraph"/>
              <w:spacing w:before="41"/>
              <w:ind w:left="106"/>
              <w:rPr>
                <w:rFonts w:ascii="Arial"/>
                <w:b/>
                <w:sz w:val="16"/>
              </w:rPr>
            </w:pPr>
            <w:r>
              <w:rPr>
                <w:sz w:val="16"/>
              </w:rPr>
              <w:t>Leader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pulse width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Decoder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sample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period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*</w:t>
            </w:r>
            <w:r>
              <w:rPr>
                <w:spacing w:val="-1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CIRSTART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Value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for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Tailer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Bit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Width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(RC6)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Leader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Width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of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Repeat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Packet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(NEC)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spacing w:before="58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spacing w:before="58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spacing w:before="58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spacing w:before="58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spacing w:before="58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spacing w:before="58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spacing w:before="58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1160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0xC6</w:t>
            </w:r>
          </w:p>
        </w:tc>
        <w:tc>
          <w:tcPr>
            <w:tcW w:w="1199" w:type="dxa"/>
          </w:tcPr>
          <w:p>
            <w:pPr>
              <w:pStyle w:val="TableParagraph"/>
              <w:ind w:left="86" w:right="79"/>
              <w:jc w:val="center"/>
              <w:rPr>
                <w:sz w:val="16"/>
              </w:rPr>
            </w:pPr>
            <w:r>
              <w:rPr>
                <w:sz w:val="16"/>
              </w:rPr>
              <w:t>CIRSTART2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6-0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88" w:lineRule="auto" w:before="38"/>
              <w:ind w:left="106" w:right="656" w:hanging="1"/>
              <w:rPr>
                <w:rFonts w:ascii="Arial"/>
                <w:b/>
                <w:sz w:val="16"/>
              </w:rPr>
            </w:pPr>
            <w:r>
              <w:rPr>
                <w:sz w:val="16"/>
              </w:rPr>
              <w:t>This register determines the bit width of trailer (RC6)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trailer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bit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width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Decoder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sample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period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*</w:t>
            </w:r>
            <w:r>
              <w:rPr>
                <w:spacing w:val="-1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CIRSTART2</w:t>
            </w:r>
          </w:p>
          <w:p>
            <w:pPr>
              <w:pStyle w:val="TableParagraph"/>
              <w:spacing w:before="0"/>
              <w:rPr>
                <w:rFonts w:ascii="Arial"/>
                <w:b/>
                <w:sz w:val="19"/>
              </w:rPr>
            </w:pPr>
          </w:p>
          <w:p>
            <w:pPr>
              <w:pStyle w:val="TableParagraph"/>
              <w:spacing w:before="0"/>
              <w:ind w:left="106"/>
              <w:rPr>
                <w:sz w:val="14"/>
              </w:rPr>
            </w:pPr>
            <w:r>
              <w:rPr>
                <w:w w:val="99"/>
                <w:sz w:val="16"/>
              </w:rPr>
              <w:t>This</w:t>
            </w:r>
            <w:r>
              <w:rPr>
                <w:spacing w:val="-4"/>
                <w:sz w:val="16"/>
              </w:rPr>
              <w:t> </w:t>
            </w:r>
            <w:r>
              <w:rPr>
                <w:w w:val="99"/>
                <w:sz w:val="16"/>
              </w:rPr>
              <w:t>register</w:t>
            </w:r>
            <w:r>
              <w:rPr>
                <w:spacing w:val="-4"/>
                <w:sz w:val="16"/>
              </w:rPr>
              <w:t> </w:t>
            </w:r>
            <w:r>
              <w:rPr>
                <w:w w:val="99"/>
                <w:sz w:val="16"/>
              </w:rPr>
              <w:t>de</w:t>
            </w:r>
            <w:r>
              <w:rPr>
                <w:spacing w:val="1"/>
                <w:w w:val="99"/>
                <w:sz w:val="16"/>
              </w:rPr>
              <w:t>t</w:t>
            </w:r>
            <w:r>
              <w:rPr>
                <w:w w:val="99"/>
                <w:sz w:val="16"/>
              </w:rPr>
              <w:t>erm</w:t>
            </w:r>
            <w:r>
              <w:rPr>
                <w:spacing w:val="-6"/>
                <w:w w:val="99"/>
                <w:sz w:val="16"/>
              </w:rPr>
              <w:t>i</w:t>
            </w:r>
            <w:r>
              <w:rPr>
                <w:color w:val="777777"/>
                <w:spacing w:val="-10"/>
                <w:w w:val="101"/>
                <w:position w:val="6"/>
                <w:sz w:val="2"/>
              </w:rPr>
              <w:t>w</w:t>
            </w:r>
            <w:r>
              <w:rPr>
                <w:spacing w:val="-80"/>
                <w:w w:val="99"/>
                <w:sz w:val="16"/>
              </w:rPr>
              <w:t>n</w:t>
            </w:r>
            <w:r>
              <w:rPr>
                <w:color w:val="777777"/>
                <w:spacing w:val="-1"/>
                <w:w w:val="101"/>
                <w:position w:val="6"/>
                <w:sz w:val="2"/>
              </w:rPr>
              <w:t>ww.Data</w:t>
            </w:r>
            <w:r>
              <w:rPr>
                <w:color w:val="777777"/>
                <w:spacing w:val="-12"/>
                <w:w w:val="101"/>
                <w:position w:val="6"/>
                <w:sz w:val="2"/>
              </w:rPr>
              <w:t>S</w:t>
            </w:r>
            <w:r>
              <w:rPr>
                <w:spacing w:val="-78"/>
                <w:w w:val="99"/>
                <w:sz w:val="16"/>
              </w:rPr>
              <w:t>e</w:t>
            </w:r>
            <w:r>
              <w:rPr>
                <w:color w:val="777777"/>
                <w:spacing w:val="-1"/>
                <w:w w:val="101"/>
                <w:position w:val="6"/>
                <w:sz w:val="2"/>
              </w:rPr>
              <w:t>heet.net</w:t>
            </w:r>
            <w:r>
              <w:rPr>
                <w:color w:val="777777"/>
                <w:spacing w:val="-2"/>
                <w:w w:val="101"/>
                <w:position w:val="6"/>
                <w:sz w:val="2"/>
              </w:rPr>
              <w:t>/</w:t>
            </w:r>
            <w:r>
              <w:rPr>
                <w:w w:val="99"/>
                <w:sz w:val="16"/>
              </w:rPr>
              <w:t>s</w:t>
            </w:r>
            <w:r>
              <w:rPr>
                <w:spacing w:val="-4"/>
                <w:sz w:val="16"/>
              </w:rPr>
              <w:t> </w:t>
            </w:r>
            <w:r>
              <w:rPr>
                <w:w w:val="99"/>
                <w:sz w:val="16"/>
              </w:rPr>
              <w:t>the</w:t>
            </w:r>
            <w:r>
              <w:rPr>
                <w:spacing w:val="-4"/>
                <w:sz w:val="16"/>
              </w:rPr>
              <w:t> </w:t>
            </w:r>
            <w:r>
              <w:rPr>
                <w:w w:val="99"/>
                <w:sz w:val="16"/>
              </w:rPr>
              <w:t>leader</w:t>
            </w:r>
            <w:r>
              <w:rPr>
                <w:spacing w:val="-3"/>
                <w:sz w:val="16"/>
              </w:rPr>
              <w:t> </w:t>
            </w:r>
            <w:r>
              <w:rPr>
                <w:spacing w:val="-2"/>
                <w:w w:val="99"/>
                <w:sz w:val="16"/>
              </w:rPr>
              <w:t>w</w:t>
            </w:r>
            <w:r>
              <w:rPr>
                <w:w w:val="99"/>
                <w:sz w:val="16"/>
              </w:rPr>
              <w:t>idth</w:t>
            </w:r>
            <w:r>
              <w:rPr>
                <w:spacing w:val="-4"/>
                <w:sz w:val="16"/>
              </w:rPr>
              <w:t> </w:t>
            </w:r>
            <w:r>
              <w:rPr>
                <w:w w:val="99"/>
                <w:sz w:val="16"/>
              </w:rPr>
              <w:t>of</w:t>
            </w:r>
            <w:r>
              <w:rPr>
                <w:spacing w:val="-4"/>
                <w:sz w:val="16"/>
              </w:rPr>
              <w:t> </w:t>
            </w:r>
            <w:r>
              <w:rPr>
                <w:w w:val="99"/>
                <w:sz w:val="16"/>
              </w:rPr>
              <w:t>rep</w:t>
            </w:r>
            <w:r>
              <w:rPr>
                <w:spacing w:val="1"/>
                <w:w w:val="99"/>
                <w:sz w:val="16"/>
              </w:rPr>
              <w:t>e</w:t>
            </w:r>
            <w:r>
              <w:rPr>
                <w:w w:val="99"/>
                <w:sz w:val="16"/>
              </w:rPr>
              <w:t>at</w:t>
            </w:r>
            <w:r>
              <w:rPr>
                <w:spacing w:val="-3"/>
                <w:sz w:val="16"/>
              </w:rPr>
              <w:t> </w:t>
            </w:r>
            <w:r>
              <w:rPr>
                <w:w w:val="99"/>
                <w:sz w:val="16"/>
              </w:rPr>
              <w:t>packet</w:t>
            </w:r>
            <w:r>
              <w:rPr>
                <w:spacing w:val="-3"/>
                <w:sz w:val="16"/>
              </w:rPr>
              <w:t> </w:t>
            </w:r>
            <w:r>
              <w:rPr>
                <w:spacing w:val="-1"/>
                <w:w w:val="100"/>
                <w:sz w:val="14"/>
              </w:rPr>
              <w:t>(NEC)</w:t>
            </w:r>
          </w:p>
          <w:p>
            <w:pPr>
              <w:pStyle w:val="TableParagraph"/>
              <w:spacing w:before="37"/>
              <w:ind w:left="106"/>
              <w:rPr>
                <w:rFonts w:ascii="Arial"/>
                <w:b/>
                <w:sz w:val="16"/>
              </w:rPr>
            </w:pPr>
            <w:r>
              <w:rPr>
                <w:sz w:val="16"/>
              </w:rPr>
              <w:t>Leader width(repeat)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Decoder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sample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period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* </w:t>
            </w:r>
            <w:r>
              <w:rPr>
                <w:rFonts w:ascii="Arial"/>
                <w:b/>
                <w:sz w:val="16"/>
              </w:rPr>
              <w:t>CIRSTART2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CIR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Decode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Data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Byte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spacing w:before="58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spacing w:before="58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spacing w:before="58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spacing w:before="58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spacing w:before="58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spacing w:before="58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spacing w:before="58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0xC7</w:t>
            </w:r>
          </w:p>
        </w:tc>
        <w:tc>
          <w:tcPr>
            <w:tcW w:w="1199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CIRDAT_IN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RO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Received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data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 decode.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CIR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Counter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Value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for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RLC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Sample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Period</w:t>
            </w:r>
          </w:p>
        </w:tc>
      </w:tr>
      <w:tr>
        <w:trPr>
          <w:trHeight w:val="303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880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spacing w:before="58"/>
              <w:ind w:left="166"/>
              <w:rPr>
                <w:sz w:val="16"/>
              </w:rPr>
            </w:pPr>
            <w:r>
              <w:rPr>
                <w:sz w:val="16"/>
              </w:rPr>
              <w:t>0xC8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spacing w:before="59"/>
              <w:ind w:left="151"/>
              <w:rPr>
                <w:sz w:val="14"/>
              </w:rPr>
            </w:pPr>
            <w:r>
              <w:rPr>
                <w:sz w:val="14"/>
              </w:rPr>
              <w:t>CIRRLC_CFG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Counter overflow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control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bit.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overflow, the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counter will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stop.</w:t>
            </w:r>
          </w:p>
          <w:p>
            <w:pPr>
              <w:pStyle w:val="TableParagraph"/>
              <w:spacing w:line="208" w:lineRule="auto" w:before="55"/>
              <w:ind w:left="346" w:hanging="240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if</w:t>
            </w:r>
            <w:r>
              <w:rPr>
                <w:spacing w:val="16"/>
                <w:sz w:val="16"/>
              </w:rPr>
              <w:t> </w:t>
            </w:r>
            <w:r>
              <w:rPr>
                <w:sz w:val="16"/>
              </w:rPr>
              <w:t>overflow,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an</w:t>
            </w:r>
            <w:r>
              <w:rPr>
                <w:spacing w:val="16"/>
                <w:sz w:val="16"/>
              </w:rPr>
              <w:t> </w:t>
            </w:r>
            <w:r>
              <w:rPr>
                <w:sz w:val="16"/>
              </w:rPr>
              <w:t>interrupt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issues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and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counter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keeps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counting.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spacing w:before="58"/>
              <w:ind w:left="225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50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134"/>
              <w:rPr>
                <w:sz w:val="16"/>
              </w:rPr>
            </w:pPr>
            <w:r>
              <w:rPr>
                <w:sz w:val="16"/>
              </w:rPr>
              <w:t>6-0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71" w:lineRule="auto" w:before="28"/>
              <w:ind w:left="106" w:right="1164" w:hanging="1"/>
              <w:rPr>
                <w:sz w:val="16"/>
              </w:rPr>
            </w:pPr>
            <w:r>
              <w:rPr>
                <w:sz w:val="16"/>
              </w:rPr>
              <w:t>CIR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RLC sample period, The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unit is </w:t>
            </w:r>
            <w:r>
              <w:rPr>
                <w:rFonts w:ascii="Arial" w:hAnsi="Arial"/>
                <w:b/>
                <w:sz w:val="16"/>
              </w:rPr>
              <w:t>1</w:t>
            </w:r>
            <w:r>
              <w:rPr>
                <w:rFonts w:ascii="SimSun" w:hAnsi="SimSun"/>
                <w:sz w:val="16"/>
              </w:rPr>
              <w:t>μ</w:t>
            </w:r>
            <w:r>
              <w:rPr>
                <w:sz w:val="16"/>
              </w:rPr>
              <w:t>s.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Please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note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CIRRLC_CFG[6:0]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can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be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zero.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49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CIR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RLC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Output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1</w:t>
            </w:r>
            <w:r>
              <w:rPr>
                <w:rFonts w:ascii="Arial"/>
                <w:b/>
                <w:sz w:val="20"/>
                <w:vertAlign w:val="superscript"/>
              </w:rPr>
              <w:t>st</w:t>
            </w:r>
            <w:r>
              <w:rPr>
                <w:rFonts w:ascii="Arial"/>
                <w:b/>
                <w:spacing w:val="-2"/>
                <w:sz w:val="20"/>
                <w:vertAlign w:val="baseline"/>
              </w:rPr>
              <w:t> </w:t>
            </w:r>
            <w:r>
              <w:rPr>
                <w:rFonts w:ascii="Arial"/>
                <w:b/>
                <w:sz w:val="20"/>
                <w:vertAlign w:val="baseline"/>
              </w:rPr>
              <w:t>Byte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spacing w:before="58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spacing w:before="58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spacing w:before="58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spacing w:before="58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spacing w:before="58"/>
              <w:ind w:right="1900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spacing w:before="58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spacing w:before="58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0xC9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6" w:right="79"/>
              <w:jc w:val="center"/>
              <w:rPr>
                <w:sz w:val="14"/>
              </w:rPr>
            </w:pPr>
            <w:r>
              <w:rPr>
                <w:sz w:val="14"/>
              </w:rPr>
              <w:t>CIRRLC_OUT0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right="1929"/>
              <w:jc w:val="right"/>
              <w:rPr>
                <w:sz w:val="16"/>
              </w:rPr>
            </w:pPr>
            <w:r>
              <w:rPr>
                <w:sz w:val="16"/>
              </w:rPr>
              <w:t>Output (TX) 1</w:t>
            </w:r>
            <w:r>
              <w:rPr>
                <w:sz w:val="16"/>
                <w:vertAlign w:val="superscript"/>
              </w:rPr>
              <w:t>st</w:t>
            </w:r>
            <w:r>
              <w:rPr>
                <w:spacing w:val="-2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byte</w:t>
            </w:r>
            <w:r>
              <w:rPr>
                <w:spacing w:val="-1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for</w:t>
            </w:r>
            <w:r>
              <w:rPr>
                <w:spacing w:val="-1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RLC</w:t>
            </w:r>
            <w:r>
              <w:rPr>
                <w:spacing w:val="-1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protocol.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CIR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RLC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Output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2</w:t>
            </w:r>
            <w:r>
              <w:rPr>
                <w:rFonts w:ascii="Arial"/>
                <w:b/>
                <w:sz w:val="20"/>
                <w:vertAlign w:val="superscript"/>
              </w:rPr>
              <w:t>nd</w:t>
            </w:r>
            <w:r>
              <w:rPr>
                <w:rFonts w:ascii="Arial"/>
                <w:b/>
                <w:spacing w:val="-2"/>
                <w:sz w:val="20"/>
                <w:vertAlign w:val="baseline"/>
              </w:rPr>
              <w:t> </w:t>
            </w:r>
            <w:r>
              <w:rPr>
                <w:rFonts w:ascii="Arial"/>
                <w:b/>
                <w:sz w:val="20"/>
                <w:vertAlign w:val="baseline"/>
              </w:rPr>
              <w:t>Byte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right="1900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ind w:left="99" w:right="93"/>
              <w:jc w:val="center"/>
              <w:rPr>
                <w:sz w:val="16"/>
              </w:rPr>
            </w:pPr>
            <w:r>
              <w:rPr>
                <w:sz w:val="16"/>
              </w:rPr>
              <w:t>0xCA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6" w:right="79"/>
              <w:jc w:val="center"/>
              <w:rPr>
                <w:sz w:val="14"/>
              </w:rPr>
            </w:pPr>
            <w:r>
              <w:rPr>
                <w:sz w:val="14"/>
              </w:rPr>
              <w:t>CIRRLC_OUT1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right="1896"/>
              <w:jc w:val="right"/>
              <w:rPr>
                <w:sz w:val="16"/>
              </w:rPr>
            </w:pPr>
            <w:r>
              <w:rPr>
                <w:sz w:val="16"/>
              </w:rPr>
              <w:t>Output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(TX) 2</w:t>
            </w:r>
            <w:r>
              <w:rPr>
                <w:sz w:val="16"/>
                <w:vertAlign w:val="superscript"/>
              </w:rPr>
              <w:t>nd</w:t>
            </w:r>
            <w:r>
              <w:rPr>
                <w:sz w:val="16"/>
                <w:vertAlign w:val="baseline"/>
              </w:rPr>
              <w:t> byte</w:t>
            </w:r>
            <w:r>
              <w:rPr>
                <w:spacing w:val="-2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for RLC</w:t>
            </w:r>
            <w:r>
              <w:rPr>
                <w:spacing w:val="-2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protocol.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</w:tbl>
    <w:p>
      <w:pPr>
        <w:spacing w:after="0"/>
        <w:rPr>
          <w:sz w:val="16"/>
        </w:rPr>
        <w:sectPr>
          <w:headerReference w:type="default" r:id="rId552"/>
          <w:footerReference w:type="default" r:id="rId553"/>
          <w:pgSz w:w="11910" w:h="16840"/>
          <w:pgMar w:header="930" w:footer="711" w:top="1540" w:bottom="900" w:left="1060" w:right="62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7"/>
        <w:rPr>
          <w:rFonts w:ascii="Arial"/>
          <w:b/>
          <w:sz w:val="28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CIR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Carrier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Discard/Average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Pulse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Number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Setting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for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Automatic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Carrier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Detection.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500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57"/>
              <w:rPr>
                <w:sz w:val="16"/>
              </w:rPr>
            </w:pPr>
            <w:r>
              <w:rPr>
                <w:sz w:val="16"/>
              </w:rPr>
              <w:t>0xCB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spacing w:before="58"/>
              <w:ind w:left="108"/>
              <w:rPr>
                <w:sz w:val="14"/>
              </w:rPr>
            </w:pPr>
            <w:r>
              <w:rPr>
                <w:sz w:val="14"/>
              </w:rPr>
              <w:t>CIRCAR_PULS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7-4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Discard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carrier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pulse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number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sz w:val="16"/>
              </w:rPr>
              <w:t>F/W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should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specify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number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pulse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discard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5"/>
              <w:rPr>
                <w:sz w:val="16"/>
              </w:rPr>
            </w:pPr>
            <w:r>
              <w:rPr>
                <w:sz w:val="16"/>
              </w:rPr>
              <w:t>0x44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65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3-0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Average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carrier pulse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number</w:t>
            </w:r>
          </w:p>
          <w:p>
            <w:pPr>
              <w:pStyle w:val="TableParagraph"/>
              <w:spacing w:line="208" w:lineRule="auto" w:before="55"/>
              <w:ind w:left="106" w:right="96"/>
              <w:rPr>
                <w:sz w:val="16"/>
              </w:rPr>
            </w:pPr>
            <w:r>
              <w:rPr>
                <w:sz w:val="16"/>
              </w:rPr>
              <w:t>F/W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should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specify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average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number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calculate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carrier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period.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CIR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Detected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Carrier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Period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spacing w:before="58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spacing w:before="58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spacing w:before="58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spacing w:before="58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spacing w:before="58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spacing w:before="58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spacing w:before="58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719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53"/>
              <w:rPr>
                <w:sz w:val="16"/>
              </w:rPr>
            </w:pPr>
            <w:r>
              <w:rPr>
                <w:sz w:val="16"/>
              </w:rPr>
              <w:t>0xCC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spacing w:before="58"/>
              <w:ind w:left="143"/>
              <w:rPr>
                <w:sz w:val="14"/>
              </w:rPr>
            </w:pPr>
            <w:r>
              <w:rPr>
                <w:sz w:val="14"/>
              </w:rPr>
              <w:t>CIRCAR_PRD</w:t>
            </w: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RO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Detected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carrier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period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valid.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carrier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detection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not completed.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carrier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detection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completed.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4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501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134"/>
              <w:rPr>
                <w:sz w:val="16"/>
              </w:rPr>
            </w:pPr>
            <w:r>
              <w:rPr>
                <w:sz w:val="16"/>
              </w:rPr>
              <w:t>6-0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RO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5"/>
              <w:rPr>
                <w:sz w:val="16"/>
              </w:rPr>
            </w:pPr>
            <w:r>
              <w:rPr>
                <w:sz w:val="16"/>
              </w:rPr>
              <w:t>Detected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carrier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period.</w:t>
            </w:r>
          </w:p>
          <w:p>
            <w:pPr>
              <w:pStyle w:val="TableParagraph"/>
              <w:spacing w:before="36"/>
              <w:ind w:left="106"/>
              <w:rPr>
                <w:sz w:val="14"/>
              </w:rPr>
            </w:pPr>
            <w:r>
              <w:rPr>
                <w:sz w:val="16"/>
              </w:rPr>
              <w:t>Detected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carrier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period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4"/>
              </w:rPr>
              <w:t>CIRCAR_PRD[6:0]</w:t>
            </w:r>
            <w:r>
              <w:rPr>
                <w:spacing w:val="-1"/>
                <w:sz w:val="14"/>
              </w:rPr>
              <w:t> </w:t>
            </w:r>
            <w:r>
              <w:rPr>
                <w:sz w:val="14"/>
              </w:rPr>
              <w:t>x</w:t>
            </w:r>
            <w:r>
              <w:rPr>
                <w:spacing w:val="-5"/>
                <w:sz w:val="14"/>
              </w:rPr>
              <w:t> </w:t>
            </w:r>
            <w:r>
              <w:rPr>
                <w:sz w:val="14"/>
              </w:rPr>
              <w:t>500ns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CIR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Detected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Pulse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Width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High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of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Carrier</w:t>
            </w:r>
          </w:p>
        </w:tc>
      </w:tr>
      <w:tr>
        <w:trPr>
          <w:trHeight w:val="303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spacing w:before="58"/>
              <w:ind w:left="153"/>
              <w:rPr>
                <w:sz w:val="16"/>
              </w:rPr>
            </w:pPr>
            <w:r>
              <w:rPr>
                <w:sz w:val="16"/>
              </w:rPr>
              <w:t>0xCD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spacing w:before="59"/>
              <w:ind w:left="165"/>
              <w:rPr>
                <w:sz w:val="12"/>
              </w:rPr>
            </w:pPr>
            <w:r>
              <w:rPr>
                <w:sz w:val="12"/>
              </w:rPr>
              <w:t>CIRCAR_HPRD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spacing w:before="58"/>
              <w:ind w:left="224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50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134"/>
              <w:rPr>
                <w:sz w:val="16"/>
              </w:rPr>
            </w:pPr>
            <w:r>
              <w:rPr>
                <w:sz w:val="16"/>
              </w:rPr>
              <w:t>6-0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Detected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pulse width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high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 carrier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sz w:val="16"/>
              </w:rPr>
              <w:t>Pulse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width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high =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CIRCAR_HPRD[6:0]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x 500ns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tabs>
                <w:tab w:pos="4664" w:val="left" w:leader="none"/>
              </w:tabs>
              <w:spacing w:before="59"/>
              <w:ind w:left="107"/>
              <w:rPr>
                <w:sz w:val="2"/>
              </w:rPr>
            </w:pPr>
            <w:r>
              <w:rPr>
                <w:rFonts w:ascii="Arial"/>
                <w:b/>
                <w:sz w:val="20"/>
              </w:rPr>
              <w:t>CIR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Modulation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Carrier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Period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(RLC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only)</w:t>
              <w:tab/>
            </w:r>
            <w:hyperlink r:id="rId7">
              <w:r>
                <w:rPr>
                  <w:color w:val="777777"/>
                  <w:position w:val="4"/>
                  <w:sz w:val="2"/>
                </w:rPr>
                <w:t>www.DataSheet.net/</w:t>
              </w:r>
            </w:hyperlink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spacing w:before="58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spacing w:before="58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spacing w:before="58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spacing w:before="58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spacing w:before="58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spacing w:before="58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spacing w:before="58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719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57"/>
              <w:rPr>
                <w:sz w:val="16"/>
              </w:rPr>
            </w:pPr>
            <w:r>
              <w:rPr>
                <w:sz w:val="16"/>
              </w:rPr>
              <w:t>0xCE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spacing w:before="58"/>
              <w:ind w:left="127"/>
              <w:rPr>
                <w:sz w:val="14"/>
              </w:rPr>
            </w:pPr>
            <w:r>
              <w:rPr>
                <w:sz w:val="14"/>
              </w:rPr>
              <w:t>CIRMOD_PRD</w:t>
            </w: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Carrier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modulation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selection.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If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TX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idle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state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is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high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,only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low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signal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in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TX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will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be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modulated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If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TX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idle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state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is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low,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only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high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signal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in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TX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will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be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modulated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5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1041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134"/>
              <w:rPr>
                <w:sz w:val="16"/>
              </w:rPr>
            </w:pPr>
            <w:r>
              <w:rPr>
                <w:sz w:val="16"/>
              </w:rPr>
              <w:t>6-0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jc w:val="both"/>
              <w:rPr>
                <w:sz w:val="16"/>
              </w:rPr>
            </w:pPr>
            <w:r>
              <w:rPr>
                <w:sz w:val="16"/>
              </w:rPr>
              <w:t>Modulation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carrier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period.</w:t>
            </w:r>
          </w:p>
          <w:p>
            <w:pPr>
              <w:pStyle w:val="TableParagraph"/>
              <w:spacing w:line="208" w:lineRule="auto" w:before="55"/>
              <w:ind w:left="106" w:right="99"/>
              <w:jc w:val="both"/>
              <w:rPr>
                <w:sz w:val="16"/>
              </w:rPr>
            </w:pPr>
            <w:r>
              <w:rPr>
                <w:sz w:val="16"/>
              </w:rPr>
              <w:t>This register determines the modulation carrier period. The unit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is 500ns. The value can be chosen from 0x02 to 0x7F, i.e., the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period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is from 15.87KHz~1MHz.</w:t>
            </w:r>
          </w:p>
          <w:p>
            <w:pPr>
              <w:pStyle w:val="TableParagraph"/>
              <w:spacing w:before="40"/>
              <w:ind w:left="106"/>
              <w:jc w:val="both"/>
              <w:rPr>
                <w:sz w:val="16"/>
              </w:rPr>
            </w:pPr>
            <w:r>
              <w:rPr>
                <w:sz w:val="16"/>
              </w:rPr>
              <w:t>The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period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CIRMOD_PRD[6:0]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x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500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ns.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CIR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Pulse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Width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High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of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Modulation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Carrier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(RLC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only)</w:t>
            </w:r>
          </w:p>
        </w:tc>
      </w:tr>
      <w:tr>
        <w:trPr>
          <w:trHeight w:val="303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spacing w:before="58"/>
              <w:ind w:left="161"/>
              <w:rPr>
                <w:sz w:val="16"/>
              </w:rPr>
            </w:pPr>
            <w:r>
              <w:rPr>
                <w:sz w:val="16"/>
              </w:rPr>
              <w:t>0xCF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spacing w:before="59"/>
              <w:ind w:left="151"/>
              <w:rPr>
                <w:sz w:val="12"/>
              </w:rPr>
            </w:pPr>
            <w:r>
              <w:rPr>
                <w:sz w:val="12"/>
              </w:rPr>
              <w:t>CIRMOD_HPRD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spacing w:before="58"/>
              <w:ind w:left="225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0xFE</w:t>
            </w:r>
          </w:p>
        </w:tc>
      </w:tr>
      <w:tr>
        <w:trPr>
          <w:trHeight w:val="119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134"/>
              <w:rPr>
                <w:sz w:val="16"/>
              </w:rPr>
            </w:pPr>
            <w:r>
              <w:rPr>
                <w:sz w:val="16"/>
              </w:rPr>
              <w:t>6-0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jc w:val="both"/>
              <w:rPr>
                <w:sz w:val="16"/>
              </w:rPr>
            </w:pPr>
            <w:r>
              <w:rPr>
                <w:sz w:val="16"/>
              </w:rPr>
              <w:t>Pulse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width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high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modulation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carrier.</w:t>
            </w:r>
          </w:p>
          <w:p>
            <w:pPr>
              <w:pStyle w:val="TableParagraph"/>
              <w:spacing w:line="208" w:lineRule="auto" w:before="55"/>
              <w:ind w:left="106" w:right="98"/>
              <w:jc w:val="both"/>
              <w:rPr>
                <w:rFonts w:ascii="Arial"/>
                <w:i/>
                <w:sz w:val="16"/>
              </w:rPr>
            </w:pPr>
            <w:r>
              <w:rPr>
                <w:sz w:val="16"/>
              </w:rPr>
              <w:t>This register determines the pulse width high of modulation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carrier. The unit is 500ns. The value can be chosen from 0x01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to 0x7E. </w:t>
            </w:r>
            <w:r>
              <w:rPr>
                <w:rFonts w:ascii="Arial"/>
                <w:i/>
                <w:sz w:val="16"/>
              </w:rPr>
              <w:t>Please note, the pulse width high can not be larger</w:t>
            </w:r>
            <w:r>
              <w:rPr>
                <w:rFonts w:ascii="Arial"/>
                <w:i/>
                <w:spacing w:val="1"/>
                <w:sz w:val="16"/>
              </w:rPr>
              <w:t> </w:t>
            </w:r>
            <w:r>
              <w:rPr>
                <w:rFonts w:ascii="Arial"/>
                <w:i/>
                <w:sz w:val="16"/>
              </w:rPr>
              <w:t>than</w:t>
            </w:r>
            <w:r>
              <w:rPr>
                <w:rFonts w:ascii="Arial"/>
                <w:i/>
                <w:spacing w:val="-1"/>
                <w:sz w:val="16"/>
              </w:rPr>
              <w:t> </w:t>
            </w:r>
            <w:r>
              <w:rPr>
                <w:rFonts w:ascii="Arial"/>
                <w:i/>
                <w:sz w:val="16"/>
              </w:rPr>
              <w:t>the carrier</w:t>
            </w:r>
            <w:r>
              <w:rPr>
                <w:rFonts w:ascii="Arial"/>
                <w:i/>
                <w:spacing w:val="-1"/>
                <w:sz w:val="16"/>
              </w:rPr>
              <w:t> </w:t>
            </w:r>
            <w:r>
              <w:rPr>
                <w:rFonts w:ascii="Arial"/>
                <w:i/>
                <w:sz w:val="16"/>
              </w:rPr>
              <w:t>period.</w:t>
            </w:r>
          </w:p>
          <w:p>
            <w:pPr>
              <w:pStyle w:val="TableParagraph"/>
              <w:spacing w:before="41"/>
              <w:ind w:left="106"/>
              <w:jc w:val="both"/>
              <w:rPr>
                <w:sz w:val="16"/>
              </w:rPr>
            </w:pPr>
            <w:r>
              <w:rPr>
                <w:sz w:val="16"/>
              </w:rPr>
              <w:t>The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pulse width high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CIRMOD_HPRD[6:0] x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500 ns.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headerReference w:type="default" r:id="rId554"/>
          <w:footerReference w:type="default" r:id="rId555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rFonts w:ascii="Arial"/>
          <w:b/>
          <w:sz w:val="13"/>
        </w:rPr>
      </w:pPr>
    </w:p>
    <w:p>
      <w:pPr>
        <w:pStyle w:val="Heading2"/>
        <w:ind w:left="1059" w:firstLine="0"/>
      </w:pPr>
      <w:r>
        <w:rPr/>
        <w:t>4.15.3</w:t>
      </w:r>
      <w:r>
        <w:rPr>
          <w:spacing w:val="-6"/>
        </w:rPr>
        <w:t> </w:t>
      </w:r>
      <w:r>
        <w:rPr/>
        <w:t>CIR</w:t>
      </w:r>
      <w:r>
        <w:rPr>
          <w:spacing w:val="-5"/>
        </w:rPr>
        <w:t> </w:t>
      </w:r>
      <w:r>
        <w:rPr/>
        <w:t>Programming</w:t>
      </w:r>
      <w:r>
        <w:rPr>
          <w:spacing w:val="-6"/>
        </w:rPr>
        <w:t> </w:t>
      </w:r>
      <w:r>
        <w:rPr/>
        <w:t>Sample</w:t>
      </w:r>
    </w:p>
    <w:p>
      <w:pPr>
        <w:pStyle w:val="BodyText"/>
        <w:spacing w:line="376" w:lineRule="auto" w:before="103"/>
        <w:ind w:left="527" w:right="892" w:firstLine="480"/>
        <w:jc w:val="both"/>
      </w:pPr>
      <w:r>
        <w:rPr/>
        <w:pict>
          <v:shape style="position:absolute;margin-left:94.139999pt;margin-top:55.990147pt;width:433.35pt;height:161.550pt;mso-position-horizontal-relative:page;mso-position-vertical-relative:paragraph;z-index:1581414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652"/>
                  </w:tblGrid>
                  <w:tr>
                    <w:trPr>
                      <w:trHeight w:val="327" w:hRule="atLeast"/>
                    </w:trPr>
                    <w:tc>
                      <w:tcPr>
                        <w:tcW w:w="8652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56"/>
                          <w:ind w:left="107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Example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8652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6"/>
                          <w:ind w:left="107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RC6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receiver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which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filters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out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carrier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is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connected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to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CIR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RX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pin.</w:t>
                        </w:r>
                      </w:p>
                    </w:tc>
                  </w:tr>
                  <w:tr>
                    <w:trPr>
                      <w:trHeight w:val="325" w:hRule="atLeast"/>
                    </w:trPr>
                    <w:tc>
                      <w:tcPr>
                        <w:tcW w:w="8652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56"/>
                          <w:ind w:left="107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Programming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model</w:t>
                        </w:r>
                      </w:p>
                    </w:tc>
                  </w:tr>
                  <w:tr>
                    <w:trPr>
                      <w:trHeight w:val="2200" w:hRule="atLeast"/>
                    </w:trPr>
                    <w:tc>
                      <w:tcPr>
                        <w:tcW w:w="8652" w:type="dxa"/>
                      </w:tcPr>
                      <w:p>
                        <w:pPr>
                          <w:pStyle w:val="TableParagraph"/>
                          <w:tabs>
                            <w:tab w:pos="2988" w:val="left" w:leader="none"/>
                          </w:tabs>
                          <w:spacing w:before="59"/>
                          <w:ind w:left="10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GPIOIE40[0]  </w:t>
                        </w:r>
                        <w:r>
                          <w:rPr>
                            <w:spacing w:val="2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(0xFC68[0])  </w:t>
                        </w:r>
                        <w:r>
                          <w:rPr>
                            <w:spacing w:val="27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=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1;</w:t>
                          <w:tab/>
                          <w:t>//Enable</w:t>
                        </w:r>
                        <w:r>
                          <w:rPr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CIR</w:t>
                        </w:r>
                        <w:r>
                          <w:rPr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Rx</w:t>
                        </w:r>
                        <w:r>
                          <w:rPr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input</w:t>
                        </w:r>
                      </w:p>
                      <w:p>
                        <w:pPr>
                          <w:pStyle w:val="TableParagraph"/>
                          <w:tabs>
                            <w:tab w:pos="2958" w:val="left" w:leader="none"/>
                            <w:tab w:pos="2988" w:val="left" w:leader="none"/>
                          </w:tabs>
                          <w:spacing w:line="309" w:lineRule="auto" w:before="59"/>
                          <w:ind w:left="107" w:right="297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CIRCFG  </w:t>
                        </w:r>
                        <w:r>
                          <w:rPr>
                            <w:spacing w:val="2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(0xFEC0)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=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0x07;</w:t>
                          <w:tab/>
                          <w:tab/>
                          <w:t>//Enable Rx interrupt and protocol</w:t>
                        </w:r>
                        <w:r>
                          <w:rPr>
                            <w:spacing w:val="-48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CIRCFG2  </w:t>
                        </w:r>
                        <w:r>
                          <w:rPr>
                            <w:spacing w:val="2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(0xFEC1)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=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0x02;</w:t>
                          <w:tab/>
                          <w:t>//Select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RC-6 protocol</w:t>
                        </w:r>
                      </w:p>
                      <w:p>
                        <w:pPr>
                          <w:pStyle w:val="TableParagraph"/>
                          <w:tabs>
                            <w:tab w:pos="1057" w:val="left" w:leader="none"/>
                            <w:tab w:pos="2957" w:val="left" w:leader="none"/>
                            <w:tab w:pos="2987" w:val="left" w:leader="none"/>
                          </w:tabs>
                          <w:spacing w:line="309" w:lineRule="auto" w:before="0"/>
                          <w:ind w:left="107" w:right="299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CIRHIGH  </w:t>
                        </w:r>
                        <w:r>
                          <w:rPr>
                            <w:spacing w:val="2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(0xFEC3)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=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0x0B;</w:t>
                          <w:tab/>
                          <w:t>//High width = 32*11 = 352 us</w:t>
                        </w:r>
                        <w:r>
                          <w:rPr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CIRBIT</w:t>
                          <w:tab/>
                          <w:t>(0xFEC4)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=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0x22;</w:t>
                          <w:tab/>
                          <w:tab/>
                          <w:t>//Bit width = 32*34 = 1088 us</w:t>
                        </w:r>
                        <w:r>
                          <w:rPr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CIRSTART  </w:t>
                        </w:r>
                        <w:r>
                          <w:rPr>
                            <w:spacing w:val="2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(0xFEC5)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=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0x3B;</w:t>
                          <w:tab/>
                          <w:tab/>
                          <w:t>//Leader width = 64*59 = 3776 us</w:t>
                        </w:r>
                        <w:r>
                          <w:rPr>
                            <w:spacing w:val="-47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CIRSTART2  </w:t>
                        </w:r>
                        <w:r>
                          <w:rPr>
                            <w:spacing w:val="2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(0xFEC6)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=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0x4A;</w:t>
                          <w:tab/>
                          <w:tab/>
                          <w:t>//Trailer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width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=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32*74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=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2368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us</w:t>
                        </w:r>
                      </w:p>
                      <w:p>
                        <w:pPr>
                          <w:pStyle w:val="TableParagraph"/>
                          <w:spacing w:before="0"/>
                          <w:ind w:left="10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When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CIRPF[0]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(0xFEC2[0])</w:t>
                        </w:r>
                        <w:r>
                          <w:rPr>
                            <w:spacing w:val="7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=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1,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Read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CIRDAT_IN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(0xFEC7)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to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get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data.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5"/>
        </w:rPr>
        <w:t> </w:t>
      </w:r>
      <w:r>
        <w:rPr/>
        <w:t>section</w:t>
      </w:r>
      <w:r>
        <w:rPr>
          <w:spacing w:val="-7"/>
        </w:rPr>
        <w:t> </w:t>
      </w:r>
      <w:r>
        <w:rPr/>
        <w:t>gives</w:t>
      </w:r>
      <w:r>
        <w:rPr>
          <w:spacing w:val="-8"/>
        </w:rPr>
        <w:t> </w:t>
      </w:r>
      <w:r>
        <w:rPr/>
        <w:t>some</w:t>
      </w:r>
      <w:r>
        <w:rPr>
          <w:spacing w:val="-7"/>
        </w:rPr>
        <w:t> </w:t>
      </w:r>
      <w:r>
        <w:rPr/>
        <w:t>programming</w:t>
      </w:r>
      <w:r>
        <w:rPr>
          <w:spacing w:val="-7"/>
        </w:rPr>
        <w:t> </w:t>
      </w:r>
      <w:r>
        <w:rPr/>
        <w:t>sample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control</w:t>
      </w:r>
      <w:r>
        <w:rPr>
          <w:spacing w:val="-6"/>
        </w:rPr>
        <w:t> </w:t>
      </w:r>
      <w:r>
        <w:rPr/>
        <w:t>CIR</w:t>
      </w:r>
      <w:r>
        <w:rPr>
          <w:spacing w:val="-7"/>
        </w:rPr>
        <w:t> </w:t>
      </w:r>
      <w:r>
        <w:rPr/>
        <w:t>module.</w:t>
      </w:r>
      <w:r>
        <w:rPr>
          <w:spacing w:val="-6"/>
        </w:rPr>
        <w:t> </w:t>
      </w:r>
      <w:r>
        <w:rPr/>
        <w:t>Please</w:t>
      </w:r>
      <w:r>
        <w:rPr>
          <w:spacing w:val="-7"/>
        </w:rPr>
        <w:t> </w:t>
      </w:r>
      <w:r>
        <w:rPr/>
        <w:t>note,</w:t>
      </w:r>
      <w:r>
        <w:rPr>
          <w:spacing w:val="-7"/>
        </w:rPr>
        <w:t> </w:t>
      </w:r>
      <w:r>
        <w:rPr/>
        <w:t>ENE</w:t>
      </w:r>
      <w:r>
        <w:rPr>
          <w:spacing w:val="-6"/>
        </w:rPr>
        <w:t> </w:t>
      </w:r>
      <w:r>
        <w:rPr/>
        <w:t>does</w:t>
      </w:r>
      <w:r>
        <w:rPr>
          <w:spacing w:val="-53"/>
        </w:rPr>
        <w:t> </w:t>
      </w:r>
      <w:r>
        <w:rPr/>
        <w:t>not guarantee these codes in every field application. The following table describes scenario of CIR</w:t>
      </w:r>
      <w:r>
        <w:rPr>
          <w:spacing w:val="1"/>
        </w:rPr>
        <w:t> </w:t>
      </w:r>
      <w:r>
        <w:rPr/>
        <w:t>filed</w:t>
      </w:r>
      <w:r>
        <w:rPr>
          <w:spacing w:val="-2"/>
        </w:rPr>
        <w:t> </w:t>
      </w:r>
      <w:r>
        <w:rPr/>
        <w:t>application.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31"/>
        </w:rPr>
      </w:pPr>
    </w:p>
    <w:p>
      <w:pPr>
        <w:spacing w:before="1"/>
        <w:ind w:left="0" w:right="38" w:firstLine="0"/>
        <w:jc w:val="center"/>
        <w:rPr>
          <w:sz w:val="2"/>
        </w:rPr>
      </w:pPr>
      <w:r>
        <w:rPr>
          <w:color w:val="777777"/>
          <w:w w:val="101"/>
          <w:sz w:val="2"/>
        </w:rPr>
        <w:t>w</w:t>
      </w:r>
    </w:p>
    <w:p>
      <w:pPr>
        <w:spacing w:after="0"/>
        <w:jc w:val="center"/>
        <w:rPr>
          <w:sz w:val="2"/>
        </w:rPr>
        <w:sectPr>
          <w:headerReference w:type="default" r:id="rId556"/>
          <w:footerReference w:type="default" r:id="rId557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1"/>
          <w:numId w:val="5"/>
        </w:numPr>
        <w:tabs>
          <w:tab w:pos="1383" w:val="left" w:leader="none"/>
        </w:tabs>
        <w:spacing w:line="240" w:lineRule="auto" w:before="92" w:after="0"/>
        <w:ind w:left="1382" w:right="0" w:hanging="534"/>
        <w:jc w:val="left"/>
      </w:pPr>
      <w:r>
        <w:rPr/>
        <w:t>PS/2</w:t>
      </w:r>
      <w:r>
        <w:rPr>
          <w:spacing w:val="-6"/>
        </w:rPr>
        <w:t> </w:t>
      </w:r>
      <w:r>
        <w:rPr/>
        <w:t>Interface</w:t>
      </w:r>
      <w:r>
        <w:rPr>
          <w:spacing w:val="-5"/>
        </w:rPr>
        <w:t> </w:t>
      </w:r>
      <w:r>
        <w:rPr/>
        <w:t>(PS/2)</w:t>
      </w:r>
    </w:p>
    <w:p>
      <w:pPr>
        <w:pStyle w:val="Heading3"/>
      </w:pPr>
      <w:r>
        <w:rPr>
          <w:color w:val="FF0000"/>
        </w:rPr>
        <w:t>This</w:t>
      </w:r>
      <w:r>
        <w:rPr>
          <w:color w:val="FF0000"/>
          <w:spacing w:val="-8"/>
        </w:rPr>
        <w:t> </w:t>
      </w:r>
      <w:r>
        <w:rPr>
          <w:color w:val="FF0000"/>
        </w:rPr>
        <w:t>page</w:t>
      </w:r>
      <w:r>
        <w:rPr>
          <w:color w:val="FF0000"/>
          <w:spacing w:val="-8"/>
        </w:rPr>
        <w:t> </w:t>
      </w:r>
      <w:r>
        <w:rPr>
          <w:color w:val="FF0000"/>
        </w:rPr>
        <w:t>is</w:t>
      </w:r>
      <w:r>
        <w:rPr>
          <w:color w:val="FF0000"/>
          <w:spacing w:val="-7"/>
        </w:rPr>
        <w:t> </w:t>
      </w:r>
      <w:r>
        <w:rPr>
          <w:color w:val="FF0000"/>
        </w:rPr>
        <w:t>leaved</w:t>
      </w:r>
      <w:r>
        <w:rPr>
          <w:color w:val="FF0000"/>
          <w:spacing w:val="-8"/>
        </w:rPr>
        <w:t> </w:t>
      </w:r>
      <w:r>
        <w:rPr>
          <w:color w:val="FF0000"/>
        </w:rPr>
        <w:t>blank</w:t>
      </w:r>
      <w:r>
        <w:rPr>
          <w:color w:val="FF0000"/>
          <w:spacing w:val="-7"/>
        </w:rPr>
        <w:t> </w:t>
      </w:r>
      <w:r>
        <w:rPr>
          <w:color w:val="FF0000"/>
        </w:rPr>
        <w:t>intentionally.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4"/>
        </w:rPr>
      </w:pPr>
    </w:p>
    <w:p>
      <w:pPr>
        <w:spacing w:before="0"/>
        <w:ind w:left="0" w:right="38" w:firstLine="0"/>
        <w:jc w:val="center"/>
        <w:rPr>
          <w:sz w:val="2"/>
        </w:rPr>
      </w:pPr>
      <w:r>
        <w:rPr>
          <w:color w:val="777777"/>
          <w:w w:val="101"/>
          <w:sz w:val="2"/>
        </w:rPr>
        <w:t>w</w:t>
      </w:r>
    </w:p>
    <w:p>
      <w:pPr>
        <w:spacing w:after="0"/>
        <w:jc w:val="center"/>
        <w:rPr>
          <w:sz w:val="2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1"/>
          <w:numId w:val="5"/>
        </w:numPr>
        <w:tabs>
          <w:tab w:pos="1383" w:val="left" w:leader="none"/>
        </w:tabs>
        <w:spacing w:line="240" w:lineRule="auto" w:before="92" w:after="0"/>
        <w:ind w:left="1382" w:right="0" w:hanging="534"/>
        <w:jc w:val="left"/>
      </w:pPr>
      <w:r>
        <w:rPr/>
        <w:t>Embedded</w:t>
      </w:r>
      <w:r>
        <w:rPr>
          <w:spacing w:val="-6"/>
        </w:rPr>
        <w:t> </w:t>
      </w:r>
      <w:r>
        <w:rPr/>
        <w:t>Controller</w:t>
      </w:r>
      <w:r>
        <w:rPr>
          <w:spacing w:val="-7"/>
        </w:rPr>
        <w:t> </w:t>
      </w:r>
      <w:r>
        <w:rPr/>
        <w:t>(EC)</w:t>
      </w:r>
    </w:p>
    <w:p>
      <w:pPr>
        <w:pStyle w:val="Heading2"/>
        <w:numPr>
          <w:ilvl w:val="2"/>
          <w:numId w:val="41"/>
        </w:numPr>
        <w:tabs>
          <w:tab w:pos="1793" w:val="left" w:leader="none"/>
        </w:tabs>
        <w:spacing w:line="240" w:lineRule="auto" w:before="84" w:after="0"/>
        <w:ind w:left="1792" w:right="0" w:hanging="734"/>
        <w:jc w:val="left"/>
      </w:pPr>
      <w:r>
        <w:rPr/>
        <w:t>EC</w:t>
      </w:r>
      <w:r>
        <w:rPr>
          <w:spacing w:val="-4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Description</w:t>
      </w:r>
    </w:p>
    <w:p>
      <w:pPr>
        <w:pStyle w:val="BodyText"/>
        <w:spacing w:line="376" w:lineRule="auto" w:before="103"/>
        <w:ind w:left="527" w:right="894" w:firstLine="1132"/>
        <w:jc w:val="both"/>
      </w:pPr>
      <w:r>
        <w:rPr/>
        <w:t>The ACPI specification defined for the embedded controller (EC) interface requires</w:t>
      </w:r>
      <w:r>
        <w:rPr>
          <w:spacing w:val="1"/>
        </w:rPr>
        <w:t> </w:t>
      </w:r>
      <w:r>
        <w:rPr/>
        <w:t>either three separate host interfaces (KBC, SCI, SMI) or two interfaces (KBC, and shared SCI/SMI).</w:t>
      </w:r>
      <w:r>
        <w:rPr>
          <w:spacing w:val="-53"/>
        </w:rPr>
        <w:t> </w:t>
      </w:r>
      <w:r>
        <w:rPr/>
        <w:t>The ENE KBC supports KBC and SCI interface, and SMI interface can be shared with SCI or use a</w:t>
      </w:r>
      <w:r>
        <w:rPr>
          <w:spacing w:val="1"/>
        </w:rPr>
        <w:t> </w:t>
      </w:r>
      <w:r>
        <w:rPr/>
        <w:t>dedicated GPIO. The embedded controller also provides some features which are collected as</w:t>
      </w:r>
      <w:r>
        <w:rPr>
          <w:spacing w:val="1"/>
        </w:rPr>
        <w:t> </w:t>
      </w:r>
      <w:r>
        <w:rPr/>
        <w:t>following:</w:t>
      </w:r>
    </w:p>
    <w:p>
      <w:pPr>
        <w:pStyle w:val="ListParagraph"/>
        <w:numPr>
          <w:ilvl w:val="0"/>
          <w:numId w:val="42"/>
        </w:numPr>
        <w:tabs>
          <w:tab w:pos="1037" w:val="left" w:leader="none"/>
        </w:tabs>
        <w:spacing w:line="162" w:lineRule="exact" w:before="0" w:after="0"/>
        <w:ind w:left="1036" w:right="0" w:hanging="111"/>
        <w:jc w:val="left"/>
        <w:rPr>
          <w:rFonts w:ascii="Arial MT" w:hAnsi="Arial MT"/>
          <w:sz w:val="18"/>
        </w:rPr>
      </w:pPr>
      <w:r>
        <w:rPr>
          <w:rFonts w:ascii="Arial MT" w:hAnsi="Arial MT"/>
          <w:sz w:val="18"/>
        </w:rPr>
        <w:t>Handles</w:t>
      </w:r>
      <w:r>
        <w:rPr>
          <w:rFonts w:ascii="Arial MT" w:hAnsi="Arial MT"/>
          <w:spacing w:val="-4"/>
          <w:sz w:val="18"/>
        </w:rPr>
        <w:t> </w:t>
      </w:r>
      <w:r>
        <w:rPr>
          <w:rFonts w:ascii="Arial MT" w:hAnsi="Arial MT"/>
          <w:sz w:val="18"/>
        </w:rPr>
        <w:t>EC</w:t>
      </w:r>
      <w:r>
        <w:rPr>
          <w:rFonts w:ascii="Arial MT" w:hAnsi="Arial MT"/>
          <w:spacing w:val="-4"/>
          <w:sz w:val="18"/>
        </w:rPr>
        <w:t> </w:t>
      </w:r>
      <w:r>
        <w:rPr>
          <w:rFonts w:ascii="Arial MT" w:hAnsi="Arial MT"/>
          <w:sz w:val="18"/>
        </w:rPr>
        <w:t>standard</w:t>
      </w:r>
      <w:r>
        <w:rPr>
          <w:rFonts w:ascii="Arial MT" w:hAnsi="Arial MT"/>
          <w:spacing w:val="-3"/>
          <w:sz w:val="18"/>
        </w:rPr>
        <w:t> </w:t>
      </w:r>
      <w:r>
        <w:rPr>
          <w:rFonts w:ascii="Arial MT" w:hAnsi="Arial MT"/>
          <w:sz w:val="18"/>
        </w:rPr>
        <w:t>commands</w:t>
      </w:r>
      <w:r>
        <w:rPr>
          <w:rFonts w:ascii="Arial MT" w:hAnsi="Arial MT"/>
          <w:spacing w:val="-4"/>
          <w:sz w:val="18"/>
        </w:rPr>
        <w:t> </w:t>
      </w:r>
      <w:r>
        <w:rPr>
          <w:rFonts w:ascii="Arial MT" w:hAnsi="Arial MT"/>
          <w:sz w:val="18"/>
        </w:rPr>
        <w:t>from</w:t>
      </w:r>
      <w:r>
        <w:rPr>
          <w:rFonts w:ascii="Arial MT" w:hAnsi="Arial MT"/>
          <w:spacing w:val="-3"/>
          <w:sz w:val="18"/>
        </w:rPr>
        <w:t> </w:t>
      </w:r>
      <w:r>
        <w:rPr>
          <w:rFonts w:ascii="Arial MT" w:hAnsi="Arial MT"/>
          <w:sz w:val="18"/>
        </w:rPr>
        <w:t>host,</w:t>
      </w:r>
      <w:r>
        <w:rPr>
          <w:rFonts w:ascii="Arial MT" w:hAnsi="Arial MT"/>
          <w:spacing w:val="-4"/>
          <w:sz w:val="18"/>
        </w:rPr>
        <w:t> </w:t>
      </w:r>
      <w:r>
        <w:rPr>
          <w:rFonts w:ascii="Arial MT" w:hAnsi="Arial MT"/>
          <w:sz w:val="18"/>
        </w:rPr>
        <w:t>firmware</w:t>
      </w:r>
      <w:r>
        <w:rPr>
          <w:rFonts w:ascii="Arial MT" w:hAnsi="Arial MT"/>
          <w:spacing w:val="-4"/>
          <w:sz w:val="18"/>
        </w:rPr>
        <w:t> </w:t>
      </w:r>
      <w:r>
        <w:rPr>
          <w:rFonts w:ascii="Arial MT" w:hAnsi="Arial MT"/>
          <w:sz w:val="18"/>
        </w:rPr>
        <w:t>mode</w:t>
      </w:r>
      <w:r>
        <w:rPr>
          <w:rFonts w:ascii="Arial MT" w:hAnsi="Arial MT"/>
          <w:spacing w:val="-4"/>
          <w:sz w:val="18"/>
        </w:rPr>
        <w:t> </w:t>
      </w:r>
      <w:r>
        <w:rPr>
          <w:rFonts w:ascii="Arial MT" w:hAnsi="Arial MT"/>
          <w:sz w:val="18"/>
        </w:rPr>
        <w:t>support.</w:t>
      </w:r>
    </w:p>
    <w:p>
      <w:pPr>
        <w:pStyle w:val="ListParagraph"/>
        <w:numPr>
          <w:ilvl w:val="0"/>
          <w:numId w:val="42"/>
        </w:numPr>
        <w:tabs>
          <w:tab w:pos="1037" w:val="left" w:leader="none"/>
        </w:tabs>
        <w:spacing w:line="240" w:lineRule="auto" w:before="33" w:after="0"/>
        <w:ind w:left="1036" w:right="0" w:hanging="111"/>
        <w:jc w:val="left"/>
        <w:rPr>
          <w:rFonts w:ascii="Arial MT" w:hAnsi="Arial MT"/>
          <w:sz w:val="18"/>
        </w:rPr>
      </w:pPr>
      <w:r>
        <w:rPr>
          <w:rFonts w:ascii="Arial MT" w:hAnsi="Arial MT"/>
          <w:sz w:val="18"/>
        </w:rPr>
        <w:t>Handles</w:t>
      </w:r>
      <w:r>
        <w:rPr>
          <w:rFonts w:ascii="Arial MT" w:hAnsi="Arial MT"/>
          <w:spacing w:val="-4"/>
          <w:sz w:val="18"/>
        </w:rPr>
        <w:t> </w:t>
      </w:r>
      <w:r>
        <w:rPr>
          <w:rFonts w:ascii="Arial MT" w:hAnsi="Arial MT"/>
          <w:sz w:val="18"/>
        </w:rPr>
        <w:t>EC</w:t>
      </w:r>
      <w:r>
        <w:rPr>
          <w:rFonts w:ascii="Arial MT" w:hAnsi="Arial MT"/>
          <w:spacing w:val="-4"/>
          <w:sz w:val="18"/>
        </w:rPr>
        <w:t> </w:t>
      </w:r>
      <w:r>
        <w:rPr>
          <w:rFonts w:ascii="Arial MT" w:hAnsi="Arial MT"/>
          <w:sz w:val="18"/>
        </w:rPr>
        <w:t>extended</w:t>
      </w:r>
      <w:r>
        <w:rPr>
          <w:rFonts w:ascii="Arial MT" w:hAnsi="Arial MT"/>
          <w:spacing w:val="-3"/>
          <w:sz w:val="18"/>
        </w:rPr>
        <w:t> </w:t>
      </w:r>
      <w:r>
        <w:rPr>
          <w:rFonts w:ascii="Arial MT" w:hAnsi="Arial MT"/>
          <w:sz w:val="18"/>
        </w:rPr>
        <w:t>commands</w:t>
      </w:r>
      <w:r>
        <w:rPr>
          <w:rFonts w:ascii="Arial MT" w:hAnsi="Arial MT"/>
          <w:spacing w:val="-4"/>
          <w:sz w:val="18"/>
        </w:rPr>
        <w:t> </w:t>
      </w:r>
      <w:r>
        <w:rPr>
          <w:rFonts w:ascii="Arial MT" w:hAnsi="Arial MT"/>
          <w:sz w:val="18"/>
        </w:rPr>
        <w:t>from</w:t>
      </w:r>
      <w:r>
        <w:rPr>
          <w:rFonts w:ascii="Arial MT" w:hAnsi="Arial MT"/>
          <w:spacing w:val="-4"/>
          <w:sz w:val="18"/>
        </w:rPr>
        <w:t> </w:t>
      </w:r>
      <w:r>
        <w:rPr>
          <w:rFonts w:ascii="Arial MT" w:hAnsi="Arial MT"/>
          <w:sz w:val="18"/>
        </w:rPr>
        <w:t>host,</w:t>
      </w:r>
      <w:r>
        <w:rPr>
          <w:rFonts w:ascii="Arial MT" w:hAnsi="Arial MT"/>
          <w:spacing w:val="-3"/>
          <w:sz w:val="18"/>
        </w:rPr>
        <w:t> </w:t>
      </w:r>
      <w:r>
        <w:rPr>
          <w:rFonts w:ascii="Arial MT" w:hAnsi="Arial MT"/>
          <w:sz w:val="18"/>
        </w:rPr>
        <w:t>only</w:t>
      </w:r>
      <w:r>
        <w:rPr>
          <w:rFonts w:ascii="Arial MT" w:hAnsi="Arial MT"/>
          <w:spacing w:val="-6"/>
          <w:sz w:val="18"/>
        </w:rPr>
        <w:t> </w:t>
      </w:r>
      <w:r>
        <w:rPr>
          <w:rFonts w:ascii="Arial MT" w:hAnsi="Arial MT"/>
          <w:sz w:val="18"/>
        </w:rPr>
        <w:t>firmware</w:t>
      </w:r>
      <w:r>
        <w:rPr>
          <w:rFonts w:ascii="Arial MT" w:hAnsi="Arial MT"/>
          <w:spacing w:val="-2"/>
          <w:sz w:val="18"/>
        </w:rPr>
        <w:t> </w:t>
      </w:r>
      <w:r>
        <w:rPr>
          <w:rFonts w:ascii="Arial MT" w:hAnsi="Arial MT"/>
          <w:sz w:val="18"/>
        </w:rPr>
        <w:t>mode</w:t>
      </w:r>
      <w:r>
        <w:rPr>
          <w:rFonts w:ascii="Arial MT" w:hAnsi="Arial MT"/>
          <w:spacing w:val="-4"/>
          <w:sz w:val="18"/>
        </w:rPr>
        <w:t> </w:t>
      </w:r>
      <w:r>
        <w:rPr>
          <w:rFonts w:ascii="Arial MT" w:hAnsi="Arial MT"/>
          <w:sz w:val="18"/>
        </w:rPr>
        <w:t>support.</w:t>
      </w:r>
    </w:p>
    <w:p>
      <w:pPr>
        <w:pStyle w:val="ListParagraph"/>
        <w:numPr>
          <w:ilvl w:val="0"/>
          <w:numId w:val="42"/>
        </w:numPr>
        <w:tabs>
          <w:tab w:pos="1037" w:val="left" w:leader="none"/>
        </w:tabs>
        <w:spacing w:line="240" w:lineRule="auto" w:before="33" w:after="0"/>
        <w:ind w:left="1036" w:right="0" w:hanging="111"/>
        <w:jc w:val="left"/>
        <w:rPr>
          <w:rFonts w:ascii="Arial MT" w:hAnsi="Arial MT"/>
          <w:sz w:val="18"/>
        </w:rPr>
      </w:pPr>
      <w:r>
        <w:rPr>
          <w:rFonts w:ascii="Arial MT" w:hAnsi="Arial MT"/>
          <w:sz w:val="18"/>
        </w:rPr>
        <w:t>SCI</w:t>
      </w:r>
      <w:r>
        <w:rPr>
          <w:rFonts w:ascii="Arial MT" w:hAnsi="Arial MT"/>
          <w:spacing w:val="-10"/>
          <w:sz w:val="18"/>
        </w:rPr>
        <w:t> </w:t>
      </w:r>
      <w:r>
        <w:rPr>
          <w:rFonts w:ascii="Arial MT" w:hAnsi="Arial MT"/>
          <w:sz w:val="18"/>
        </w:rPr>
        <w:t>generation</w:t>
      </w:r>
      <w:r>
        <w:rPr>
          <w:rFonts w:ascii="Arial MT" w:hAnsi="Arial MT"/>
          <w:spacing w:val="-9"/>
          <w:sz w:val="18"/>
        </w:rPr>
        <w:t> </w:t>
      </w:r>
      <w:r>
        <w:rPr>
          <w:rFonts w:ascii="Arial MT" w:hAnsi="Arial MT"/>
          <w:sz w:val="18"/>
        </w:rPr>
        <w:t>capability.</w:t>
      </w:r>
    </w:p>
    <w:p>
      <w:pPr>
        <w:pStyle w:val="ListParagraph"/>
        <w:numPr>
          <w:ilvl w:val="0"/>
          <w:numId w:val="42"/>
        </w:numPr>
        <w:tabs>
          <w:tab w:pos="1037" w:val="left" w:leader="none"/>
        </w:tabs>
        <w:spacing w:line="240" w:lineRule="auto" w:before="33" w:after="0"/>
        <w:ind w:left="1036" w:right="0" w:hanging="111"/>
        <w:jc w:val="left"/>
        <w:rPr>
          <w:rFonts w:ascii="Arial MT" w:hAnsi="Arial MT"/>
          <w:sz w:val="18"/>
        </w:rPr>
      </w:pPr>
      <w:r>
        <w:rPr>
          <w:rFonts w:ascii="Arial MT" w:hAnsi="Arial MT"/>
          <w:sz w:val="18"/>
        </w:rPr>
        <w:t>Extended</w:t>
      </w:r>
      <w:r>
        <w:rPr>
          <w:rFonts w:ascii="Arial MT" w:hAnsi="Arial MT"/>
          <w:spacing w:val="-5"/>
          <w:sz w:val="18"/>
        </w:rPr>
        <w:t> </w:t>
      </w:r>
      <w:r>
        <w:rPr>
          <w:rFonts w:ascii="Arial MT" w:hAnsi="Arial MT"/>
          <w:sz w:val="18"/>
        </w:rPr>
        <w:t>I/O</w:t>
      </w:r>
      <w:r>
        <w:rPr>
          <w:rFonts w:ascii="Arial MT" w:hAnsi="Arial MT"/>
          <w:spacing w:val="-4"/>
          <w:sz w:val="18"/>
        </w:rPr>
        <w:t> </w:t>
      </w:r>
      <w:r>
        <w:rPr>
          <w:rFonts w:ascii="Arial MT" w:hAnsi="Arial MT"/>
          <w:sz w:val="18"/>
        </w:rPr>
        <w:t>write</w:t>
      </w:r>
      <w:r>
        <w:rPr>
          <w:rFonts w:ascii="Arial MT" w:hAnsi="Arial MT"/>
          <w:spacing w:val="-4"/>
          <w:sz w:val="18"/>
        </w:rPr>
        <w:t> </w:t>
      </w:r>
      <w:r>
        <w:rPr>
          <w:rFonts w:ascii="Arial MT" w:hAnsi="Arial MT"/>
          <w:sz w:val="18"/>
        </w:rPr>
        <w:t>interface,</w:t>
      </w:r>
      <w:r>
        <w:rPr>
          <w:rFonts w:ascii="Arial MT" w:hAnsi="Arial MT"/>
          <w:spacing w:val="-4"/>
          <w:sz w:val="18"/>
        </w:rPr>
        <w:t> </w:t>
      </w:r>
      <w:r>
        <w:rPr>
          <w:rFonts w:ascii="Arial MT" w:hAnsi="Arial MT"/>
          <w:sz w:val="18"/>
        </w:rPr>
        <w:t>i.e.,</w:t>
      </w:r>
      <w:r>
        <w:rPr>
          <w:rFonts w:ascii="Arial MT" w:hAnsi="Arial MT"/>
          <w:spacing w:val="-5"/>
          <w:sz w:val="18"/>
        </w:rPr>
        <w:t> </w:t>
      </w:r>
      <w:r>
        <w:rPr>
          <w:rFonts w:ascii="Arial MT" w:hAnsi="Arial MT"/>
          <w:sz w:val="18"/>
        </w:rPr>
        <w:t>debug</w:t>
      </w:r>
      <w:r>
        <w:rPr>
          <w:rFonts w:ascii="Arial MT" w:hAnsi="Arial MT"/>
          <w:spacing w:val="-4"/>
          <w:sz w:val="18"/>
        </w:rPr>
        <w:t> </w:t>
      </w:r>
      <w:r>
        <w:rPr>
          <w:rFonts w:ascii="Arial MT" w:hAnsi="Arial MT"/>
          <w:sz w:val="18"/>
        </w:rPr>
        <w:t>port</w:t>
      </w:r>
      <w:r>
        <w:rPr>
          <w:rFonts w:ascii="Arial MT" w:hAnsi="Arial MT"/>
          <w:spacing w:val="-3"/>
          <w:sz w:val="18"/>
        </w:rPr>
        <w:t> </w:t>
      </w:r>
      <w:r>
        <w:rPr>
          <w:rFonts w:ascii="Arial MT" w:hAnsi="Arial MT"/>
          <w:sz w:val="18"/>
        </w:rPr>
        <w:t>(port</w:t>
      </w:r>
      <w:r>
        <w:rPr>
          <w:rFonts w:ascii="Arial MT" w:hAnsi="Arial MT"/>
          <w:spacing w:val="-4"/>
          <w:sz w:val="18"/>
        </w:rPr>
        <w:t> </w:t>
      </w:r>
      <w:r>
        <w:rPr>
          <w:rFonts w:ascii="Arial MT" w:hAnsi="Arial MT"/>
          <w:sz w:val="18"/>
        </w:rPr>
        <w:t>80)</w:t>
      </w:r>
      <w:r>
        <w:rPr>
          <w:rFonts w:ascii="Arial MT" w:hAnsi="Arial MT"/>
          <w:spacing w:val="-4"/>
          <w:sz w:val="18"/>
        </w:rPr>
        <w:t> </w:t>
      </w:r>
      <w:r>
        <w:rPr>
          <w:rFonts w:ascii="Arial MT" w:hAnsi="Arial MT"/>
          <w:sz w:val="18"/>
        </w:rPr>
        <w:t>support.</w:t>
      </w:r>
    </w:p>
    <w:p>
      <w:pPr>
        <w:pStyle w:val="ListParagraph"/>
        <w:numPr>
          <w:ilvl w:val="0"/>
          <w:numId w:val="42"/>
        </w:numPr>
        <w:tabs>
          <w:tab w:pos="1037" w:val="left" w:leader="none"/>
        </w:tabs>
        <w:spacing w:line="240" w:lineRule="auto" w:before="33" w:after="0"/>
        <w:ind w:left="1036" w:right="0" w:hanging="111"/>
        <w:jc w:val="left"/>
        <w:rPr>
          <w:rFonts w:ascii="Arial MT" w:hAnsi="Arial MT"/>
          <w:sz w:val="18"/>
        </w:rPr>
      </w:pPr>
      <w:r>
        <w:rPr>
          <w:rFonts w:ascii="Arial MT" w:hAnsi="Arial MT"/>
          <w:sz w:val="18"/>
        </w:rPr>
        <w:t>KBC/EC</w:t>
      </w:r>
      <w:r>
        <w:rPr>
          <w:rFonts w:ascii="Arial MT" w:hAnsi="Arial MT"/>
          <w:spacing w:val="-7"/>
          <w:sz w:val="18"/>
        </w:rPr>
        <w:t> </w:t>
      </w:r>
      <w:r>
        <w:rPr>
          <w:rFonts w:ascii="Arial MT" w:hAnsi="Arial MT"/>
          <w:sz w:val="18"/>
        </w:rPr>
        <w:t>clock</w:t>
      </w:r>
      <w:r>
        <w:rPr>
          <w:rFonts w:ascii="Arial MT" w:hAnsi="Arial MT"/>
          <w:spacing w:val="-6"/>
          <w:sz w:val="18"/>
        </w:rPr>
        <w:t> </w:t>
      </w:r>
      <w:r>
        <w:rPr>
          <w:rFonts w:ascii="Arial MT" w:hAnsi="Arial MT"/>
          <w:sz w:val="18"/>
        </w:rPr>
        <w:t>configuration.</w:t>
      </w:r>
    </w:p>
    <w:p>
      <w:pPr>
        <w:pStyle w:val="ListParagraph"/>
        <w:numPr>
          <w:ilvl w:val="0"/>
          <w:numId w:val="42"/>
        </w:numPr>
        <w:tabs>
          <w:tab w:pos="1027" w:val="left" w:leader="none"/>
        </w:tabs>
        <w:spacing w:line="240" w:lineRule="auto" w:before="33" w:after="0"/>
        <w:ind w:left="1026" w:right="0" w:hanging="101"/>
        <w:jc w:val="left"/>
        <w:rPr>
          <w:rFonts w:ascii="Arial MT" w:hAnsi="Arial MT"/>
          <w:sz w:val="18"/>
        </w:rPr>
      </w:pPr>
      <w:r>
        <w:rPr>
          <w:rFonts w:ascii="Arial MT" w:hAnsi="Arial MT"/>
          <w:spacing w:val="-1"/>
          <w:sz w:val="18"/>
        </w:rPr>
        <w:t>A/D</w:t>
      </w:r>
      <w:r>
        <w:rPr>
          <w:rFonts w:ascii="Arial MT" w:hAnsi="Arial MT"/>
          <w:sz w:val="18"/>
        </w:rPr>
        <w:t> </w:t>
      </w:r>
      <w:r>
        <w:rPr>
          <w:rFonts w:ascii="Arial MT" w:hAnsi="Arial MT"/>
          <w:spacing w:val="-1"/>
          <w:sz w:val="18"/>
        </w:rPr>
        <w:t>and</w:t>
      </w:r>
      <w:r>
        <w:rPr>
          <w:rFonts w:ascii="Arial MT" w:hAnsi="Arial MT"/>
          <w:spacing w:val="1"/>
          <w:sz w:val="18"/>
        </w:rPr>
        <w:t> </w:t>
      </w:r>
      <w:r>
        <w:rPr>
          <w:rFonts w:ascii="Arial MT" w:hAnsi="Arial MT"/>
          <w:spacing w:val="-1"/>
          <w:sz w:val="18"/>
        </w:rPr>
        <w:t>D/A</w:t>
      </w:r>
      <w:r>
        <w:rPr>
          <w:rFonts w:ascii="Arial MT" w:hAnsi="Arial MT"/>
          <w:spacing w:val="-10"/>
          <w:sz w:val="18"/>
        </w:rPr>
        <w:t> </w:t>
      </w:r>
      <w:r>
        <w:rPr>
          <w:rFonts w:ascii="Arial MT" w:hAnsi="Arial MT"/>
          <w:spacing w:val="-1"/>
          <w:sz w:val="18"/>
        </w:rPr>
        <w:t>control.</w:t>
      </w:r>
    </w:p>
    <w:p>
      <w:pPr>
        <w:pStyle w:val="ListParagraph"/>
        <w:numPr>
          <w:ilvl w:val="0"/>
          <w:numId w:val="42"/>
        </w:numPr>
        <w:tabs>
          <w:tab w:pos="1037" w:val="left" w:leader="none"/>
        </w:tabs>
        <w:spacing w:line="240" w:lineRule="auto" w:before="33" w:after="0"/>
        <w:ind w:left="1036" w:right="0" w:hanging="111"/>
        <w:jc w:val="left"/>
        <w:rPr>
          <w:rFonts w:ascii="Arial MT" w:hAnsi="Arial MT"/>
          <w:sz w:val="18"/>
        </w:rPr>
      </w:pPr>
      <w:r>
        <w:rPr>
          <w:rFonts w:ascii="Arial MT" w:hAnsi="Arial MT"/>
          <w:sz w:val="18"/>
        </w:rPr>
        <w:t>Power</w:t>
      </w:r>
      <w:r>
        <w:rPr>
          <w:rFonts w:ascii="Arial MT" w:hAnsi="Arial MT"/>
          <w:spacing w:val="-1"/>
          <w:sz w:val="18"/>
        </w:rPr>
        <w:t> </w:t>
      </w:r>
      <w:r>
        <w:rPr>
          <w:rFonts w:ascii="Arial MT" w:hAnsi="Arial MT"/>
          <w:sz w:val="18"/>
        </w:rPr>
        <w:t>management</w:t>
      </w:r>
      <w:r>
        <w:rPr>
          <w:rFonts w:ascii="Arial MT" w:hAnsi="Arial MT"/>
          <w:spacing w:val="-1"/>
          <w:sz w:val="18"/>
        </w:rPr>
        <w:t> </w:t>
      </w:r>
      <w:r>
        <w:rPr>
          <w:rFonts w:ascii="Arial MT" w:hAnsi="Arial MT"/>
          <w:sz w:val="18"/>
        </w:rPr>
        <w:t>control.</w:t>
      </w:r>
    </w:p>
    <w:p>
      <w:pPr>
        <w:pStyle w:val="ListParagraph"/>
        <w:numPr>
          <w:ilvl w:val="0"/>
          <w:numId w:val="42"/>
        </w:numPr>
        <w:tabs>
          <w:tab w:pos="1037" w:val="left" w:leader="none"/>
        </w:tabs>
        <w:spacing w:line="240" w:lineRule="auto" w:before="33" w:after="0"/>
        <w:ind w:left="1036" w:right="0" w:hanging="111"/>
        <w:jc w:val="left"/>
        <w:rPr>
          <w:rFonts w:ascii="Arial MT" w:hAnsi="Arial MT"/>
          <w:sz w:val="18"/>
        </w:rPr>
      </w:pPr>
      <w:r>
        <w:rPr>
          <w:rFonts w:ascii="Arial MT" w:hAnsi="Arial MT"/>
          <w:sz w:val="18"/>
        </w:rPr>
        <w:t>Miscellaneous</w:t>
      </w:r>
      <w:r>
        <w:rPr>
          <w:rFonts w:ascii="Arial MT" w:hAnsi="Arial MT"/>
          <w:spacing w:val="-8"/>
          <w:sz w:val="18"/>
        </w:rPr>
        <w:t> </w:t>
      </w:r>
      <w:r>
        <w:rPr>
          <w:rFonts w:ascii="Arial MT" w:hAnsi="Arial MT"/>
          <w:sz w:val="18"/>
        </w:rPr>
        <w:t>control.</w:t>
      </w:r>
    </w:p>
    <w:p>
      <w:pPr>
        <w:pStyle w:val="BodyText"/>
      </w:pPr>
    </w:p>
    <w:p>
      <w:pPr>
        <w:pStyle w:val="BodyText"/>
        <w:spacing w:before="10"/>
        <w:rPr>
          <w:sz w:val="17"/>
        </w:rPr>
      </w:pPr>
    </w:p>
    <w:p>
      <w:pPr>
        <w:pStyle w:val="BodyText"/>
        <w:spacing w:line="376" w:lineRule="auto"/>
        <w:ind w:left="527" w:right="896" w:firstLine="441"/>
      </w:pPr>
      <w:r>
        <w:rPr/>
        <w:pict>
          <v:shape style="position:absolute;margin-left:73.739998pt;margin-top:32.720211pt;width:449.6pt;height:213.15pt;mso-position-horizontal-relative:page;mso-position-vertical-relative:paragraph;z-index:1581465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08"/>
                    <w:gridCol w:w="1901"/>
                    <w:gridCol w:w="5969"/>
                  </w:tblGrid>
                  <w:tr>
                    <w:trPr>
                      <w:trHeight w:val="327" w:hRule="atLeast"/>
                    </w:trPr>
                    <w:tc>
                      <w:tcPr>
                        <w:tcW w:w="1108" w:type="dxa"/>
                      </w:tcPr>
                      <w:p>
                        <w:pPr>
                          <w:pStyle w:val="TableParagraph"/>
                          <w:spacing w:before="56"/>
                          <w:ind w:left="114" w:right="107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Status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Bit</w:t>
                        </w:r>
                      </w:p>
                    </w:tc>
                    <w:tc>
                      <w:tcPr>
                        <w:tcW w:w="1901" w:type="dxa"/>
                      </w:tcPr>
                      <w:p>
                        <w:pPr>
                          <w:pStyle w:val="TableParagraph"/>
                          <w:spacing w:before="56"/>
                          <w:ind w:left="684" w:right="676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Name</w:t>
                        </w:r>
                      </w:p>
                    </w:tc>
                    <w:tc>
                      <w:tcPr>
                        <w:tcW w:w="5969" w:type="dxa"/>
                      </w:tcPr>
                      <w:p>
                        <w:pPr>
                          <w:pStyle w:val="TableParagraph"/>
                          <w:spacing w:before="56"/>
                          <w:ind w:left="2466" w:right="2460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Description</w:t>
                        </w:r>
                      </w:p>
                    </w:tc>
                  </w:tr>
                  <w:tr>
                    <w:trPr>
                      <w:trHeight w:val="303" w:hRule="atLeast"/>
                    </w:trPr>
                    <w:tc>
                      <w:tcPr>
                        <w:tcW w:w="1108" w:type="dxa"/>
                      </w:tcPr>
                      <w:p>
                        <w:pPr>
                          <w:pStyle w:val="TableParagraph"/>
                          <w:ind w:left="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901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RSV</w:t>
                        </w:r>
                      </w:p>
                    </w:tc>
                    <w:tc>
                      <w:tcPr>
                        <w:tcW w:w="5969" w:type="dxa"/>
                      </w:tcPr>
                      <w:p>
                        <w:pPr>
                          <w:pStyle w:val="TableParagraph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Reserved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1108" w:type="dxa"/>
                      </w:tcPr>
                      <w:p>
                        <w:pPr>
                          <w:pStyle w:val="TableParagraph"/>
                          <w:spacing w:before="58"/>
                          <w:ind w:left="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1901" w:type="dxa"/>
                      </w:tcPr>
                      <w:p>
                        <w:pPr>
                          <w:pStyle w:val="TableParagraph"/>
                          <w:spacing w:before="58"/>
                          <w:ind w:left="10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RSV</w:t>
                        </w:r>
                      </w:p>
                    </w:tc>
                    <w:tc>
                      <w:tcPr>
                        <w:tcW w:w="5969" w:type="dxa"/>
                      </w:tcPr>
                      <w:p>
                        <w:pPr>
                          <w:pStyle w:val="TableParagraph"/>
                          <w:spacing w:before="58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Reserved</w:t>
                        </w:r>
                      </w:p>
                    </w:tc>
                  </w:tr>
                  <w:tr>
                    <w:trPr>
                      <w:trHeight w:val="976" w:hRule="atLeast"/>
                    </w:trPr>
                    <w:tc>
                      <w:tcPr>
                        <w:tcW w:w="1108" w:type="dxa"/>
                      </w:tcPr>
                      <w:p>
                        <w:pPr>
                          <w:pStyle w:val="TableParagraph"/>
                          <w:ind w:left="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901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SCI</w:t>
                        </w:r>
                      </w:p>
                    </w:tc>
                    <w:tc>
                      <w:tcPr>
                        <w:tcW w:w="5969" w:type="dxa"/>
                      </w:tcPr>
                      <w:p>
                        <w:pPr>
                          <w:pStyle w:val="TableParagraph"/>
                          <w:ind w:left="107" w:right="9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SCI</w:t>
                        </w:r>
                        <w:r>
                          <w:rPr>
                            <w:spacing w:val="2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event</w:t>
                        </w:r>
                        <w:r>
                          <w:rPr>
                            <w:spacing w:val="2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flag.</w:t>
                        </w:r>
                        <w:r>
                          <w:rPr>
                            <w:spacing w:val="2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Please</w:t>
                        </w:r>
                        <w:r>
                          <w:rPr>
                            <w:spacing w:val="2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note,</w:t>
                        </w:r>
                        <w:r>
                          <w:rPr>
                            <w:spacing w:val="26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this</w:t>
                        </w:r>
                        <w:r>
                          <w:rPr>
                            <w:spacing w:val="2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bit</w:t>
                        </w:r>
                        <w:r>
                          <w:rPr>
                            <w:spacing w:val="2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will</w:t>
                        </w:r>
                        <w:r>
                          <w:rPr>
                            <w:spacing w:val="26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not</w:t>
                        </w:r>
                        <w:r>
                          <w:rPr>
                            <w:spacing w:val="2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be</w:t>
                        </w:r>
                        <w:r>
                          <w:rPr>
                            <w:spacing w:val="2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set</w:t>
                        </w:r>
                        <w:r>
                          <w:rPr>
                            <w:spacing w:val="2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if</w:t>
                        </w:r>
                        <w:r>
                          <w:rPr>
                            <w:spacing w:val="2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standard</w:t>
                        </w:r>
                        <w:r>
                          <w:rPr>
                            <w:spacing w:val="2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EC</w:t>
                        </w:r>
                        <w:r>
                          <w:rPr>
                            <w:spacing w:val="2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commands</w:t>
                        </w:r>
                        <w:r>
                          <w:rPr>
                            <w:spacing w:val="-4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(80h~84h)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issued by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host.</w:t>
                        </w:r>
                      </w:p>
                      <w:p>
                        <w:pPr>
                          <w:pStyle w:val="TableParagraph"/>
                          <w:spacing w:before="13"/>
                          <w:ind w:left="1655"/>
                          <w:rPr>
                            <w:sz w:val="2"/>
                          </w:rPr>
                        </w:pPr>
                        <w:hyperlink r:id="rId7">
                          <w:r>
                            <w:rPr>
                              <w:color w:val="777777"/>
                              <w:sz w:val="2"/>
                            </w:rPr>
                            <w:t>www.DataSheet.net/</w:t>
                          </w:r>
                        </w:hyperlink>
                      </w:p>
                      <w:p>
                        <w:pPr>
                          <w:pStyle w:val="TableParagraph"/>
                          <w:spacing w:before="1"/>
                          <w:rPr>
                            <w:rFonts w:ascii="Arial"/>
                            <w:i/>
                            <w:sz w:val="2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0: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No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SCI event occurs</w:t>
                        </w:r>
                      </w:p>
                      <w:p>
                        <w:pPr>
                          <w:pStyle w:val="TableParagraph"/>
                          <w:spacing w:before="60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1: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SCI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event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occurs</w:t>
                        </w:r>
                      </w:p>
                    </w:tc>
                  </w:tr>
                  <w:tr>
                    <w:trPr>
                      <w:trHeight w:val="791" w:hRule="atLeast"/>
                    </w:trPr>
                    <w:tc>
                      <w:tcPr>
                        <w:tcW w:w="1108" w:type="dxa"/>
                      </w:tcPr>
                      <w:p>
                        <w:pPr>
                          <w:pStyle w:val="TableParagraph"/>
                          <w:ind w:left="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901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Burst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Enable</w:t>
                        </w:r>
                      </w:p>
                    </w:tc>
                    <w:tc>
                      <w:tcPr>
                        <w:tcW w:w="5969" w:type="dxa"/>
                      </w:tcPr>
                      <w:p>
                        <w:pPr>
                          <w:pStyle w:val="TableParagraph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The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burst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enable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flag</w:t>
                        </w:r>
                      </w:p>
                      <w:p>
                        <w:pPr>
                          <w:pStyle w:val="TableParagraph"/>
                          <w:spacing w:before="60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0: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Disable</w:t>
                        </w:r>
                      </w:p>
                      <w:p>
                        <w:pPr>
                          <w:pStyle w:val="TableParagraph"/>
                          <w:spacing w:before="60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1: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Enable</w:t>
                        </w:r>
                      </w:p>
                    </w:tc>
                  </w:tr>
                  <w:tr>
                    <w:trPr>
                      <w:trHeight w:val="548" w:hRule="atLeast"/>
                    </w:trPr>
                    <w:tc>
                      <w:tcPr>
                        <w:tcW w:w="1108" w:type="dxa"/>
                      </w:tcPr>
                      <w:p>
                        <w:pPr>
                          <w:pStyle w:val="TableParagraph"/>
                          <w:ind w:left="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901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Command/Data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Flag</w:t>
                        </w:r>
                      </w:p>
                    </w:tc>
                    <w:tc>
                      <w:tcPr>
                        <w:tcW w:w="5969" w:type="dxa"/>
                      </w:tcPr>
                      <w:p>
                        <w:pPr>
                          <w:pStyle w:val="TableParagraph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0: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Previous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access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port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is data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port.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(EC_DAT)</w:t>
                        </w:r>
                      </w:p>
                      <w:p>
                        <w:pPr>
                          <w:pStyle w:val="TableParagraph"/>
                          <w:spacing w:before="61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1: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Previous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access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port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is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command/status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port.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(EC_CMD/EC_STS)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1108" w:type="dxa"/>
                      </w:tcPr>
                      <w:p>
                        <w:pPr>
                          <w:pStyle w:val="TableParagraph"/>
                          <w:ind w:left="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901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RSV</w:t>
                        </w:r>
                      </w:p>
                    </w:tc>
                    <w:tc>
                      <w:tcPr>
                        <w:tcW w:w="5969" w:type="dxa"/>
                      </w:tcPr>
                      <w:p>
                        <w:pPr>
                          <w:pStyle w:val="TableParagraph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Reserved</w:t>
                        </w:r>
                      </w:p>
                    </w:tc>
                  </w:tr>
                  <w:tr>
                    <w:trPr>
                      <w:trHeight w:val="303" w:hRule="atLeast"/>
                    </w:trPr>
                    <w:tc>
                      <w:tcPr>
                        <w:tcW w:w="1108" w:type="dxa"/>
                      </w:tcPr>
                      <w:p>
                        <w:pPr>
                          <w:pStyle w:val="TableParagraph"/>
                          <w:ind w:left="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901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IBF</w:t>
                        </w:r>
                      </w:p>
                    </w:tc>
                    <w:tc>
                      <w:tcPr>
                        <w:tcW w:w="5969" w:type="dxa"/>
                      </w:tcPr>
                      <w:p>
                        <w:pPr>
                          <w:pStyle w:val="TableParagraph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I</w:t>
                        </w:r>
                        <w:r>
                          <w:rPr>
                            <w:sz w:val="16"/>
                          </w:rPr>
                          <w:t>nput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B</w:t>
                        </w:r>
                        <w:r>
                          <w:rPr>
                            <w:sz w:val="16"/>
                          </w:rPr>
                          <w:t>uffer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F</w:t>
                        </w:r>
                        <w:r>
                          <w:rPr>
                            <w:sz w:val="16"/>
                          </w:rPr>
                          <w:t>ull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flag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of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EC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1108" w:type="dxa"/>
                      </w:tcPr>
                      <w:p>
                        <w:pPr>
                          <w:pStyle w:val="TableParagraph"/>
                          <w:spacing w:before="58"/>
                          <w:ind w:left="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901" w:type="dxa"/>
                      </w:tcPr>
                      <w:p>
                        <w:pPr>
                          <w:pStyle w:val="TableParagraph"/>
                          <w:spacing w:before="58"/>
                          <w:ind w:left="10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OBF</w:t>
                        </w:r>
                      </w:p>
                    </w:tc>
                    <w:tc>
                      <w:tcPr>
                        <w:tcW w:w="5969" w:type="dxa"/>
                      </w:tcPr>
                      <w:p>
                        <w:pPr>
                          <w:pStyle w:val="TableParagraph"/>
                          <w:spacing w:before="58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O</w:t>
                        </w:r>
                        <w:r>
                          <w:rPr>
                            <w:sz w:val="16"/>
                          </w:rPr>
                          <w:t>utput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B</w:t>
                        </w:r>
                        <w:r>
                          <w:rPr>
                            <w:sz w:val="16"/>
                          </w:rPr>
                          <w:t>uffer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F</w:t>
                        </w:r>
                        <w:r>
                          <w:rPr>
                            <w:sz w:val="16"/>
                          </w:rPr>
                          <w:t>ull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flag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of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EC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The</w:t>
      </w:r>
      <w:r>
        <w:rPr>
          <w:spacing w:val="5"/>
        </w:rPr>
        <w:t> </w:t>
      </w:r>
      <w:r>
        <w:rPr/>
        <w:t>host</w:t>
      </w:r>
      <w:r>
        <w:rPr>
          <w:spacing w:val="5"/>
        </w:rPr>
        <w:t> </w:t>
      </w:r>
      <w:r>
        <w:rPr/>
        <w:t>queries</w:t>
      </w:r>
      <w:r>
        <w:rPr>
          <w:spacing w:val="5"/>
        </w:rPr>
        <w:t> </w:t>
      </w:r>
      <w:r>
        <w:rPr/>
        <w:t>(read)</w:t>
      </w:r>
      <w:r>
        <w:rPr>
          <w:spacing w:val="5"/>
        </w:rPr>
        <w:t> </w:t>
      </w:r>
      <w:r>
        <w:rPr/>
        <w:t>EC</w:t>
      </w:r>
      <w:r>
        <w:rPr>
          <w:spacing w:val="4"/>
        </w:rPr>
        <w:t> </w:t>
      </w:r>
      <w:r>
        <w:rPr/>
        <w:t>status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issues</w:t>
      </w:r>
      <w:r>
        <w:rPr>
          <w:spacing w:val="6"/>
        </w:rPr>
        <w:t> </w:t>
      </w:r>
      <w:r>
        <w:rPr/>
        <w:t>(write)</w:t>
      </w:r>
      <w:r>
        <w:rPr>
          <w:spacing w:val="5"/>
        </w:rPr>
        <w:t> </w:t>
      </w:r>
      <w:r>
        <w:rPr/>
        <w:t>EC</w:t>
      </w:r>
      <w:r>
        <w:rPr>
          <w:spacing w:val="4"/>
        </w:rPr>
        <w:t> </w:t>
      </w:r>
      <w:r>
        <w:rPr/>
        <w:t>command</w:t>
      </w:r>
      <w:r>
        <w:rPr>
          <w:spacing w:val="5"/>
        </w:rPr>
        <w:t> </w:t>
      </w:r>
      <w:r>
        <w:rPr/>
        <w:t>via</w:t>
      </w:r>
      <w:r>
        <w:rPr>
          <w:spacing w:val="5"/>
        </w:rPr>
        <w:t> </w:t>
      </w:r>
      <w:r>
        <w:rPr/>
        <w:t>port</w:t>
      </w:r>
      <w:r>
        <w:rPr>
          <w:spacing w:val="6"/>
        </w:rPr>
        <w:t> </w:t>
      </w:r>
      <w:r>
        <w:rPr>
          <w:rFonts w:ascii="Arial"/>
          <w:b/>
        </w:rPr>
        <w:t>66h</w:t>
      </w:r>
      <w:r>
        <w:rPr/>
        <w:t>.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EC</w:t>
      </w:r>
      <w:r>
        <w:rPr>
          <w:spacing w:val="5"/>
        </w:rPr>
        <w:t> </w:t>
      </w:r>
      <w:r>
        <w:rPr/>
        <w:t>data</w:t>
      </w:r>
      <w:r>
        <w:rPr>
          <w:spacing w:val="-52"/>
        </w:rPr>
        <w:t> </w:t>
      </w:r>
      <w:r>
        <w:rPr/>
        <w:t>port</w:t>
      </w:r>
      <w:r>
        <w:rPr>
          <w:spacing w:val="-2"/>
        </w:rPr>
        <w:t> </w:t>
      </w:r>
      <w:r>
        <w:rPr/>
        <w:t>is </w:t>
      </w:r>
      <w:r>
        <w:rPr>
          <w:rFonts w:ascii="Arial"/>
          <w:b/>
        </w:rPr>
        <w:t>62h</w:t>
      </w:r>
      <w:r>
        <w:rPr/>
        <w:t>.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status of</w:t>
      </w:r>
      <w:r>
        <w:rPr>
          <w:spacing w:val="-2"/>
        </w:rPr>
        <w:t> </w:t>
      </w:r>
      <w:r>
        <w:rPr/>
        <w:t>EC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defined</w:t>
      </w:r>
      <w:r>
        <w:rPr>
          <w:spacing w:val="-1"/>
        </w:rPr>
        <w:t> </w:t>
      </w:r>
      <w:r>
        <w:rPr/>
        <w:t>as the</w:t>
      </w:r>
      <w:r>
        <w:rPr>
          <w:spacing w:val="-2"/>
        </w:rPr>
        <w:t> </w:t>
      </w:r>
      <w:r>
        <w:rPr/>
        <w:t>below table: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6"/>
        <w:rPr>
          <w:sz w:val="27"/>
        </w:rPr>
      </w:pPr>
    </w:p>
    <w:p>
      <w:pPr>
        <w:spacing w:line="376" w:lineRule="auto" w:before="0"/>
        <w:ind w:left="527" w:right="896" w:firstLine="441"/>
        <w:jc w:val="left"/>
        <w:rPr>
          <w:rFonts w:ascii="Arial"/>
          <w:i/>
          <w:sz w:val="20"/>
        </w:rPr>
      </w:pPr>
      <w:r>
        <w:rPr/>
        <w:pict>
          <v:shape style="position:absolute;margin-left:73.739998pt;margin-top:32.840179pt;width:449.6pt;height:111.55pt;mso-position-horizontal-relative:page;mso-position-vertical-relative:paragraph;z-index:1581516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08"/>
                    <w:gridCol w:w="1901"/>
                    <w:gridCol w:w="5969"/>
                  </w:tblGrid>
                  <w:tr>
                    <w:trPr>
                      <w:trHeight w:val="327" w:hRule="atLeast"/>
                    </w:trPr>
                    <w:tc>
                      <w:tcPr>
                        <w:tcW w:w="1108" w:type="dxa"/>
                      </w:tcPr>
                      <w:p>
                        <w:pPr>
                          <w:pStyle w:val="TableParagraph"/>
                          <w:ind w:left="114" w:right="107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Value</w:t>
                        </w:r>
                      </w:p>
                    </w:tc>
                    <w:tc>
                      <w:tcPr>
                        <w:tcW w:w="1901" w:type="dxa"/>
                      </w:tcPr>
                      <w:p>
                        <w:pPr>
                          <w:pStyle w:val="TableParagraph"/>
                          <w:ind w:left="510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Command</w:t>
                        </w:r>
                      </w:p>
                    </w:tc>
                    <w:tc>
                      <w:tcPr>
                        <w:tcW w:w="5969" w:type="dxa"/>
                      </w:tcPr>
                      <w:p>
                        <w:pPr>
                          <w:pStyle w:val="TableParagraph"/>
                          <w:ind w:left="2466" w:right="2461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Description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1108" w:type="dxa"/>
                      </w:tcPr>
                      <w:p>
                        <w:pPr>
                          <w:pStyle w:val="TableParagraph"/>
                          <w:ind w:left="114" w:right="10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80h</w:t>
                        </w:r>
                      </w:p>
                    </w:tc>
                    <w:tc>
                      <w:tcPr>
                        <w:tcW w:w="1901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EC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Read</w:t>
                        </w:r>
                      </w:p>
                    </w:tc>
                    <w:tc>
                      <w:tcPr>
                        <w:tcW w:w="5969" w:type="dxa"/>
                      </w:tcPr>
                      <w:p>
                        <w:pPr>
                          <w:pStyle w:val="TableParagraph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Read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EC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space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registers</w:t>
                        </w:r>
                      </w:p>
                    </w:tc>
                  </w:tr>
                  <w:tr>
                    <w:trPr>
                      <w:trHeight w:val="303" w:hRule="atLeast"/>
                    </w:trPr>
                    <w:tc>
                      <w:tcPr>
                        <w:tcW w:w="1108" w:type="dxa"/>
                      </w:tcPr>
                      <w:p>
                        <w:pPr>
                          <w:pStyle w:val="TableParagraph"/>
                          <w:ind w:left="114" w:right="10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81h</w:t>
                        </w:r>
                      </w:p>
                    </w:tc>
                    <w:tc>
                      <w:tcPr>
                        <w:tcW w:w="1901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EC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Write</w:t>
                        </w:r>
                      </w:p>
                    </w:tc>
                    <w:tc>
                      <w:tcPr>
                        <w:tcW w:w="5969" w:type="dxa"/>
                      </w:tcPr>
                      <w:p>
                        <w:pPr>
                          <w:pStyle w:val="TableParagraph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Write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EC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space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registers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1108" w:type="dxa"/>
                      </w:tcPr>
                      <w:p>
                        <w:pPr>
                          <w:pStyle w:val="TableParagraph"/>
                          <w:spacing w:before="58"/>
                          <w:ind w:left="114" w:right="10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82h</w:t>
                        </w:r>
                      </w:p>
                    </w:tc>
                    <w:tc>
                      <w:tcPr>
                        <w:tcW w:w="1901" w:type="dxa"/>
                      </w:tcPr>
                      <w:p>
                        <w:pPr>
                          <w:pStyle w:val="TableParagraph"/>
                          <w:spacing w:before="58"/>
                          <w:ind w:left="10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EC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Burst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Enable</w:t>
                        </w:r>
                      </w:p>
                    </w:tc>
                    <w:tc>
                      <w:tcPr>
                        <w:tcW w:w="5969" w:type="dxa"/>
                      </w:tcPr>
                      <w:p>
                        <w:pPr>
                          <w:pStyle w:val="TableParagraph"/>
                          <w:spacing w:before="58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Enable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EC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operation in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burst mode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1108" w:type="dxa"/>
                      </w:tcPr>
                      <w:p>
                        <w:pPr>
                          <w:pStyle w:val="TableParagraph"/>
                          <w:ind w:left="114" w:right="10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83h</w:t>
                        </w:r>
                      </w:p>
                    </w:tc>
                    <w:tc>
                      <w:tcPr>
                        <w:tcW w:w="1901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EC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Burst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Disable</w:t>
                        </w:r>
                      </w:p>
                    </w:tc>
                    <w:tc>
                      <w:tcPr>
                        <w:tcW w:w="5969" w:type="dxa"/>
                      </w:tcPr>
                      <w:p>
                        <w:pPr>
                          <w:pStyle w:val="TableParagraph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Disable EC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operation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in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burst mode</w:t>
                        </w:r>
                      </w:p>
                    </w:tc>
                  </w:tr>
                  <w:tr>
                    <w:trPr>
                      <w:trHeight w:val="303" w:hRule="atLeast"/>
                    </w:trPr>
                    <w:tc>
                      <w:tcPr>
                        <w:tcW w:w="1108" w:type="dxa"/>
                      </w:tcPr>
                      <w:p>
                        <w:pPr>
                          <w:pStyle w:val="TableParagraph"/>
                          <w:ind w:left="114" w:right="10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84h</w:t>
                        </w:r>
                      </w:p>
                    </w:tc>
                    <w:tc>
                      <w:tcPr>
                        <w:tcW w:w="1901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EC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Query</w:t>
                        </w:r>
                      </w:p>
                    </w:tc>
                    <w:tc>
                      <w:tcPr>
                        <w:tcW w:w="5969" w:type="dxa"/>
                      </w:tcPr>
                      <w:p>
                        <w:pPr>
                          <w:pStyle w:val="TableParagraph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Query</w:t>
                        </w:r>
                        <w:r>
                          <w:rPr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SCI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events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1108" w:type="dxa"/>
                      </w:tcPr>
                      <w:p>
                        <w:pPr>
                          <w:pStyle w:val="TableParagraph"/>
                          <w:spacing w:before="58"/>
                          <w:ind w:left="114" w:right="10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Others</w:t>
                        </w:r>
                      </w:p>
                    </w:tc>
                    <w:tc>
                      <w:tcPr>
                        <w:tcW w:w="1901" w:type="dxa"/>
                      </w:tcPr>
                      <w:p>
                        <w:pPr>
                          <w:pStyle w:val="TableParagraph"/>
                          <w:spacing w:before="58"/>
                          <w:ind w:left="10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Firmware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Command</w:t>
                        </w:r>
                      </w:p>
                    </w:tc>
                    <w:tc>
                      <w:tcPr>
                        <w:tcW w:w="5969" w:type="dxa"/>
                      </w:tcPr>
                      <w:p>
                        <w:pPr>
                          <w:pStyle w:val="TableParagraph"/>
                          <w:spacing w:before="58"/>
                          <w:ind w:left="10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Extended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commands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and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handled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with F/W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mode.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20"/>
        </w:rPr>
        <w:t>The</w:t>
      </w:r>
      <w:r>
        <w:rPr>
          <w:spacing w:val="15"/>
          <w:sz w:val="20"/>
        </w:rPr>
        <w:t> </w:t>
      </w:r>
      <w:r>
        <w:rPr>
          <w:sz w:val="20"/>
        </w:rPr>
        <w:t>EC</w:t>
      </w:r>
      <w:r>
        <w:rPr>
          <w:spacing w:val="15"/>
          <w:sz w:val="20"/>
        </w:rPr>
        <w:t> </w:t>
      </w:r>
      <w:r>
        <w:rPr>
          <w:sz w:val="20"/>
        </w:rPr>
        <w:t>commands</w:t>
      </w:r>
      <w:r>
        <w:rPr>
          <w:spacing w:val="15"/>
          <w:sz w:val="20"/>
        </w:rPr>
        <w:t> </w:t>
      </w:r>
      <w:r>
        <w:rPr>
          <w:sz w:val="20"/>
        </w:rPr>
        <w:t>are</w:t>
      </w:r>
      <w:r>
        <w:rPr>
          <w:spacing w:val="15"/>
          <w:sz w:val="20"/>
        </w:rPr>
        <w:t> </w:t>
      </w:r>
      <w:r>
        <w:rPr>
          <w:sz w:val="20"/>
        </w:rPr>
        <w:t>defined</w:t>
      </w:r>
      <w:r>
        <w:rPr>
          <w:spacing w:val="15"/>
          <w:sz w:val="20"/>
        </w:rPr>
        <w:t> </w:t>
      </w:r>
      <w:r>
        <w:rPr>
          <w:sz w:val="20"/>
        </w:rPr>
        <w:t>as</w:t>
      </w:r>
      <w:r>
        <w:rPr>
          <w:spacing w:val="16"/>
          <w:sz w:val="20"/>
        </w:rPr>
        <w:t> </w:t>
      </w:r>
      <w:r>
        <w:rPr>
          <w:sz w:val="20"/>
        </w:rPr>
        <w:t>following,</w:t>
      </w:r>
      <w:r>
        <w:rPr>
          <w:spacing w:val="15"/>
          <w:sz w:val="20"/>
        </w:rPr>
        <w:t> </w:t>
      </w:r>
      <w:r>
        <w:rPr>
          <w:sz w:val="20"/>
        </w:rPr>
        <w:t>for</w:t>
      </w:r>
      <w:r>
        <w:rPr>
          <w:spacing w:val="16"/>
          <w:sz w:val="20"/>
        </w:rPr>
        <w:t> </w:t>
      </w:r>
      <w:r>
        <w:rPr>
          <w:sz w:val="20"/>
        </w:rPr>
        <w:t>more</w:t>
      </w:r>
      <w:r>
        <w:rPr>
          <w:spacing w:val="14"/>
          <w:sz w:val="20"/>
        </w:rPr>
        <w:t> </w:t>
      </w:r>
      <w:r>
        <w:rPr>
          <w:sz w:val="20"/>
        </w:rPr>
        <w:t>detail</w:t>
      </w:r>
      <w:r>
        <w:rPr>
          <w:spacing w:val="15"/>
          <w:sz w:val="20"/>
        </w:rPr>
        <w:t> </w:t>
      </w:r>
      <w:r>
        <w:rPr>
          <w:sz w:val="20"/>
        </w:rPr>
        <w:t>please</w:t>
      </w:r>
      <w:r>
        <w:rPr>
          <w:spacing w:val="14"/>
          <w:sz w:val="20"/>
        </w:rPr>
        <w:t> </w:t>
      </w:r>
      <w:r>
        <w:rPr>
          <w:sz w:val="20"/>
        </w:rPr>
        <w:t>refer</w:t>
      </w:r>
      <w:r>
        <w:rPr>
          <w:spacing w:val="16"/>
          <w:sz w:val="20"/>
        </w:rPr>
        <w:t> </w:t>
      </w:r>
      <w:r>
        <w:rPr>
          <w:sz w:val="20"/>
        </w:rPr>
        <w:t>to</w:t>
      </w:r>
      <w:r>
        <w:rPr>
          <w:spacing w:val="14"/>
          <w:sz w:val="20"/>
        </w:rPr>
        <w:t> </w:t>
      </w:r>
      <w:r>
        <w:rPr>
          <w:sz w:val="20"/>
        </w:rPr>
        <w:t>ACPI,</w:t>
      </w:r>
      <w:r>
        <w:rPr>
          <w:spacing w:val="14"/>
          <w:sz w:val="20"/>
        </w:rPr>
        <w:t> </w:t>
      </w:r>
      <w:r>
        <w:rPr>
          <w:rFonts w:ascii="Arial"/>
          <w:i/>
          <w:sz w:val="20"/>
        </w:rPr>
        <w:t>Advanced</w:t>
      </w:r>
      <w:r>
        <w:rPr>
          <w:rFonts w:ascii="Arial"/>
          <w:i/>
          <w:spacing w:val="-52"/>
          <w:sz w:val="20"/>
        </w:rPr>
        <w:t> </w:t>
      </w:r>
      <w:r>
        <w:rPr>
          <w:rFonts w:ascii="Arial"/>
          <w:i/>
          <w:sz w:val="20"/>
        </w:rPr>
        <w:t>Configuration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Power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Interface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Specification.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2.0</w:t>
      </w:r>
    </w:p>
    <w:p>
      <w:pPr>
        <w:spacing w:after="0" w:line="376" w:lineRule="auto"/>
        <w:jc w:val="left"/>
        <w:rPr>
          <w:rFonts w:ascii="Arial"/>
          <w:sz w:val="20"/>
        </w:rPr>
        <w:sectPr>
          <w:headerReference w:type="default" r:id="rId558"/>
          <w:footerReference w:type="default" r:id="rId559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rFonts w:ascii="Arial"/>
          <w:i/>
          <w:sz w:val="13"/>
        </w:rPr>
      </w:pPr>
    </w:p>
    <w:p>
      <w:pPr>
        <w:pStyle w:val="Heading2"/>
        <w:numPr>
          <w:ilvl w:val="2"/>
          <w:numId w:val="41"/>
        </w:numPr>
        <w:tabs>
          <w:tab w:pos="1794" w:val="left" w:leader="none"/>
        </w:tabs>
        <w:spacing w:line="240" w:lineRule="auto" w:before="92" w:after="0"/>
        <w:ind w:left="1793" w:right="0" w:hanging="735"/>
        <w:jc w:val="left"/>
      </w:pPr>
      <w:r>
        <w:rPr/>
        <w:t>EC</w:t>
      </w:r>
      <w:r>
        <w:rPr>
          <w:spacing w:val="-5"/>
        </w:rPr>
        <w:t> </w:t>
      </w:r>
      <w:r>
        <w:rPr/>
        <w:t>Command</w:t>
      </w:r>
      <w:r>
        <w:rPr>
          <w:spacing w:val="-3"/>
        </w:rPr>
        <w:t> </w:t>
      </w:r>
      <w:r>
        <w:rPr/>
        <w:t>Program</w:t>
      </w:r>
      <w:r>
        <w:rPr>
          <w:spacing w:val="-4"/>
        </w:rPr>
        <w:t> </w:t>
      </w:r>
      <w:r>
        <w:rPr/>
        <w:t>Sequence</w:t>
      </w:r>
    </w:p>
    <w:p>
      <w:pPr>
        <w:pStyle w:val="BodyText"/>
        <w:spacing w:before="103"/>
        <w:ind w:left="1660"/>
      </w:pPr>
      <w:r>
        <w:rPr/>
        <w:t>The</w:t>
      </w:r>
      <w:r>
        <w:rPr>
          <w:spacing w:val="19"/>
        </w:rPr>
        <w:t> </w:t>
      </w:r>
      <w:r>
        <w:rPr/>
        <w:t>following</w:t>
      </w:r>
      <w:r>
        <w:rPr>
          <w:spacing w:val="19"/>
        </w:rPr>
        <w:t> </w:t>
      </w:r>
      <w:r>
        <w:rPr/>
        <w:t>table</w:t>
      </w:r>
      <w:r>
        <w:rPr>
          <w:spacing w:val="19"/>
        </w:rPr>
        <w:t> </w:t>
      </w:r>
      <w:r>
        <w:rPr/>
        <w:t>summarizes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standard</w:t>
      </w:r>
      <w:r>
        <w:rPr>
          <w:spacing w:val="19"/>
        </w:rPr>
        <w:t> </w:t>
      </w:r>
      <w:r>
        <w:rPr/>
        <w:t>EC</w:t>
      </w:r>
      <w:r>
        <w:rPr>
          <w:spacing w:val="19"/>
        </w:rPr>
        <w:t> </w:t>
      </w:r>
      <w:r>
        <w:rPr/>
        <w:t>commands</w:t>
      </w:r>
      <w:r>
        <w:rPr>
          <w:spacing w:val="20"/>
        </w:rPr>
        <w:t> </w:t>
      </w:r>
      <w:r>
        <w:rPr/>
        <w:t>programming</w:t>
      </w:r>
      <w:r>
        <w:rPr>
          <w:spacing w:val="19"/>
        </w:rPr>
        <w:t> </w:t>
      </w:r>
      <w:r>
        <w:rPr/>
        <w:t>flow.</w:t>
      </w:r>
      <w:r>
        <w:rPr>
          <w:spacing w:val="20"/>
        </w:rPr>
        <w:t> </w:t>
      </w:r>
      <w:r>
        <w:rPr/>
        <w:t>Port</w:t>
      </w:r>
    </w:p>
    <w:p>
      <w:pPr>
        <w:pStyle w:val="BodyText"/>
        <w:spacing w:before="132"/>
        <w:ind w:left="527"/>
      </w:pPr>
      <w:r>
        <w:rPr>
          <w:rFonts w:ascii="Arial"/>
          <w:b/>
        </w:rPr>
        <w:t>66h</w:t>
      </w:r>
      <w:r>
        <w:rPr>
          <w:rFonts w:ascii="Arial"/>
          <w:b/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EC</w:t>
      </w:r>
      <w:r>
        <w:rPr>
          <w:spacing w:val="-2"/>
        </w:rPr>
        <w:t> </w:t>
      </w:r>
      <w:r>
        <w:rPr/>
        <w:t>command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status</w:t>
      </w:r>
      <w:r>
        <w:rPr>
          <w:spacing w:val="-2"/>
        </w:rPr>
        <w:t> </w:t>
      </w:r>
      <w:r>
        <w:rPr/>
        <w:t>port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port</w:t>
      </w:r>
      <w:r>
        <w:rPr>
          <w:spacing w:val="1"/>
        </w:rPr>
        <w:t> </w:t>
      </w:r>
      <w:r>
        <w:rPr>
          <w:rFonts w:ascii="Arial"/>
          <w:b/>
        </w:rPr>
        <w:t>62h</w:t>
      </w:r>
      <w:r>
        <w:rPr>
          <w:rFonts w:ascii="Arial"/>
          <w:b/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EC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port.</w:t>
      </w:r>
    </w:p>
    <w:p>
      <w:pPr>
        <w:pStyle w:val="BodyText"/>
        <w:spacing w:before="7"/>
        <w:rPr>
          <w:sz w:val="5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08"/>
        <w:gridCol w:w="1400"/>
        <w:gridCol w:w="5968"/>
      </w:tblGrid>
      <w:tr>
        <w:trPr>
          <w:trHeight w:val="327" w:hRule="atLeast"/>
        </w:trPr>
        <w:tc>
          <w:tcPr>
            <w:tcW w:w="1608" w:type="dxa"/>
          </w:tcPr>
          <w:p>
            <w:pPr>
              <w:pStyle w:val="TableParagraph"/>
              <w:spacing w:before="56"/>
              <w:ind w:left="124" w:right="115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Command</w:t>
            </w:r>
            <w:r>
              <w:rPr>
                <w:rFonts w:ascii="Arial"/>
                <w:b/>
                <w:spacing w:val="-2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Byte</w:t>
            </w:r>
          </w:p>
        </w:tc>
        <w:tc>
          <w:tcPr>
            <w:tcW w:w="1400" w:type="dxa"/>
          </w:tcPr>
          <w:p>
            <w:pPr>
              <w:pStyle w:val="TableParagraph"/>
              <w:spacing w:before="56"/>
              <w:ind w:left="204" w:right="195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Command</w:t>
            </w:r>
          </w:p>
        </w:tc>
        <w:tc>
          <w:tcPr>
            <w:tcW w:w="5968" w:type="dxa"/>
          </w:tcPr>
          <w:p>
            <w:pPr>
              <w:pStyle w:val="TableParagraph"/>
              <w:spacing w:before="56"/>
              <w:ind w:left="2145" w:right="2134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Program</w:t>
            </w:r>
            <w:r>
              <w:rPr>
                <w:rFonts w:ascii="Arial"/>
                <w:b/>
                <w:spacing w:val="-3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Sequence</w:t>
            </w:r>
          </w:p>
        </w:tc>
      </w:tr>
      <w:tr>
        <w:trPr>
          <w:trHeight w:val="1160" w:hRule="atLeast"/>
        </w:trPr>
        <w:tc>
          <w:tcPr>
            <w:tcW w:w="1608" w:type="dxa"/>
          </w:tcPr>
          <w:p>
            <w:pPr>
              <w:pStyle w:val="TableParagraph"/>
              <w:ind w:left="124" w:right="115"/>
              <w:jc w:val="center"/>
              <w:rPr>
                <w:sz w:val="16"/>
              </w:rPr>
            </w:pPr>
            <w:r>
              <w:rPr>
                <w:sz w:val="16"/>
              </w:rPr>
              <w:t>80h</w:t>
            </w:r>
          </w:p>
        </w:tc>
        <w:tc>
          <w:tcPr>
            <w:tcW w:w="1400" w:type="dxa"/>
          </w:tcPr>
          <w:p>
            <w:pPr>
              <w:pStyle w:val="TableParagraph"/>
              <w:ind w:left="203" w:right="195"/>
              <w:jc w:val="center"/>
              <w:rPr>
                <w:sz w:val="16"/>
              </w:rPr>
            </w:pPr>
            <w:r>
              <w:rPr>
                <w:sz w:val="16"/>
              </w:rPr>
              <w:t>EC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Read</w:t>
            </w:r>
          </w:p>
        </w:tc>
        <w:tc>
          <w:tcPr>
            <w:tcW w:w="5968" w:type="dxa"/>
          </w:tcPr>
          <w:p>
            <w:pPr>
              <w:pStyle w:val="TableParagraph"/>
              <w:numPr>
                <w:ilvl w:val="0"/>
                <w:numId w:val="43"/>
              </w:numPr>
              <w:tabs>
                <w:tab w:pos="468" w:val="left" w:leader="none"/>
                <w:tab w:pos="469" w:val="left" w:leader="none"/>
              </w:tabs>
              <w:spacing w:line="240" w:lineRule="auto" w:before="38" w:after="0"/>
              <w:ind w:left="468" w:right="0" w:hanging="361"/>
              <w:jc w:val="left"/>
              <w:rPr>
                <w:sz w:val="16"/>
              </w:rPr>
            </w:pPr>
            <w:r>
              <w:rPr>
                <w:sz w:val="16"/>
              </w:rPr>
              <w:t>Host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writes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command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byte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80h (EC_Read)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 port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66h.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468" w:val="left" w:leader="none"/>
                <w:tab w:pos="469" w:val="left" w:leader="none"/>
              </w:tabs>
              <w:spacing w:line="240" w:lineRule="auto" w:before="35" w:after="0"/>
              <w:ind w:left="468" w:right="0" w:hanging="361"/>
              <w:jc w:val="left"/>
              <w:rPr>
                <w:sz w:val="16"/>
              </w:rPr>
            </w:pPr>
            <w:r>
              <w:rPr>
                <w:sz w:val="16"/>
              </w:rPr>
              <w:t>EC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will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issue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SCI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host while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IBF=0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468" w:val="left" w:leader="none"/>
                <w:tab w:pos="469" w:val="left" w:leader="none"/>
              </w:tabs>
              <w:spacing w:line="240" w:lineRule="auto" w:before="37" w:after="0"/>
              <w:ind w:left="468" w:right="0" w:hanging="361"/>
              <w:jc w:val="left"/>
              <w:rPr>
                <w:sz w:val="16"/>
              </w:rPr>
            </w:pPr>
            <w:r>
              <w:rPr>
                <w:sz w:val="16"/>
              </w:rPr>
              <w:t>Host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writes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address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port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62h.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468" w:val="left" w:leader="none"/>
                <w:tab w:pos="469" w:val="left" w:leader="none"/>
              </w:tabs>
              <w:spacing w:line="240" w:lineRule="auto" w:before="36" w:after="0"/>
              <w:ind w:left="468" w:right="0" w:hanging="361"/>
              <w:jc w:val="left"/>
              <w:rPr>
                <w:sz w:val="16"/>
              </w:rPr>
            </w:pPr>
            <w:r>
              <w:rPr>
                <w:sz w:val="16"/>
              </w:rPr>
              <w:t>EC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will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issue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SCI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host while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OBF=1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468" w:val="left" w:leader="none"/>
                <w:tab w:pos="469" w:val="left" w:leader="none"/>
              </w:tabs>
              <w:spacing w:line="240" w:lineRule="auto" w:before="35" w:after="0"/>
              <w:ind w:left="468" w:right="0" w:hanging="361"/>
              <w:jc w:val="left"/>
              <w:rPr>
                <w:sz w:val="16"/>
              </w:rPr>
            </w:pPr>
            <w:r>
              <w:rPr>
                <w:sz w:val="16"/>
              </w:rPr>
              <w:t>Host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reads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data via port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62h.</w:t>
            </w:r>
          </w:p>
        </w:tc>
      </w:tr>
      <w:tr>
        <w:trPr>
          <w:trHeight w:val="1379" w:hRule="atLeast"/>
        </w:trPr>
        <w:tc>
          <w:tcPr>
            <w:tcW w:w="1608" w:type="dxa"/>
          </w:tcPr>
          <w:p>
            <w:pPr>
              <w:pStyle w:val="TableParagraph"/>
              <w:ind w:left="124" w:right="115"/>
              <w:jc w:val="center"/>
              <w:rPr>
                <w:sz w:val="16"/>
              </w:rPr>
            </w:pPr>
            <w:r>
              <w:rPr>
                <w:sz w:val="16"/>
              </w:rPr>
              <w:t>81h</w:t>
            </w:r>
          </w:p>
        </w:tc>
        <w:tc>
          <w:tcPr>
            <w:tcW w:w="1400" w:type="dxa"/>
          </w:tcPr>
          <w:p>
            <w:pPr>
              <w:pStyle w:val="TableParagraph"/>
              <w:ind w:left="204" w:right="194"/>
              <w:jc w:val="center"/>
              <w:rPr>
                <w:sz w:val="16"/>
              </w:rPr>
            </w:pPr>
            <w:r>
              <w:rPr>
                <w:sz w:val="16"/>
              </w:rPr>
              <w:t>EC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Write</w:t>
            </w:r>
          </w:p>
        </w:tc>
        <w:tc>
          <w:tcPr>
            <w:tcW w:w="5968" w:type="dxa"/>
          </w:tcPr>
          <w:p>
            <w:pPr>
              <w:pStyle w:val="TableParagraph"/>
              <w:numPr>
                <w:ilvl w:val="0"/>
                <w:numId w:val="44"/>
              </w:numPr>
              <w:tabs>
                <w:tab w:pos="468" w:val="left" w:leader="none"/>
                <w:tab w:pos="469" w:val="left" w:leader="none"/>
              </w:tabs>
              <w:spacing w:line="240" w:lineRule="auto" w:before="38" w:after="0"/>
              <w:ind w:left="468" w:right="0" w:hanging="361"/>
              <w:jc w:val="left"/>
              <w:rPr>
                <w:sz w:val="16"/>
              </w:rPr>
            </w:pPr>
            <w:r>
              <w:rPr>
                <w:sz w:val="16"/>
              </w:rPr>
              <w:t>Host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writes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command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byte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81h (EC_Write)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 port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66h.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468" w:val="left" w:leader="none"/>
                <w:tab w:pos="469" w:val="left" w:leader="none"/>
              </w:tabs>
              <w:spacing w:line="240" w:lineRule="auto" w:before="35" w:after="0"/>
              <w:ind w:left="468" w:right="0" w:hanging="361"/>
              <w:jc w:val="left"/>
              <w:rPr>
                <w:sz w:val="16"/>
              </w:rPr>
            </w:pPr>
            <w:r>
              <w:rPr>
                <w:sz w:val="16"/>
              </w:rPr>
              <w:t>EC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will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issue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SCI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host while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IBF=0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468" w:val="left" w:leader="none"/>
                <w:tab w:pos="469" w:val="left" w:leader="none"/>
              </w:tabs>
              <w:spacing w:line="240" w:lineRule="auto" w:before="37" w:after="0"/>
              <w:ind w:left="468" w:right="0" w:hanging="361"/>
              <w:jc w:val="left"/>
              <w:rPr>
                <w:sz w:val="16"/>
              </w:rPr>
            </w:pPr>
            <w:r>
              <w:rPr>
                <w:sz w:val="16"/>
              </w:rPr>
              <w:t>Host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writes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address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port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62h.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468" w:val="left" w:leader="none"/>
                <w:tab w:pos="469" w:val="left" w:leader="none"/>
              </w:tabs>
              <w:spacing w:line="240" w:lineRule="auto" w:before="36" w:after="0"/>
              <w:ind w:left="468" w:right="0" w:hanging="361"/>
              <w:jc w:val="left"/>
              <w:rPr>
                <w:sz w:val="16"/>
              </w:rPr>
            </w:pPr>
            <w:r>
              <w:rPr>
                <w:sz w:val="16"/>
              </w:rPr>
              <w:t>EC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will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issue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SCI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host while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IBF=0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468" w:val="left" w:leader="none"/>
                <w:tab w:pos="469" w:val="left" w:leader="none"/>
              </w:tabs>
              <w:spacing w:line="240" w:lineRule="auto" w:before="35" w:after="0"/>
              <w:ind w:left="468" w:right="0" w:hanging="361"/>
              <w:jc w:val="left"/>
              <w:rPr>
                <w:sz w:val="16"/>
              </w:rPr>
            </w:pPr>
            <w:r>
              <w:rPr>
                <w:sz w:val="16"/>
              </w:rPr>
              <w:t>Host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writes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data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port 62h.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482" w:val="left" w:leader="none"/>
                <w:tab w:pos="483" w:val="left" w:leader="none"/>
              </w:tabs>
              <w:spacing w:line="240" w:lineRule="auto" w:before="37" w:after="0"/>
              <w:ind w:left="482" w:right="0" w:hanging="375"/>
              <w:jc w:val="left"/>
              <w:rPr>
                <w:sz w:val="16"/>
              </w:rPr>
            </w:pPr>
            <w:r>
              <w:rPr>
                <w:sz w:val="16"/>
              </w:rPr>
              <w:t>EC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will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issue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SCI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host while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IBF=0</w:t>
            </w:r>
          </w:p>
        </w:tc>
      </w:tr>
      <w:tr>
        <w:trPr>
          <w:trHeight w:val="719" w:hRule="atLeast"/>
        </w:trPr>
        <w:tc>
          <w:tcPr>
            <w:tcW w:w="1608" w:type="dxa"/>
          </w:tcPr>
          <w:p>
            <w:pPr>
              <w:pStyle w:val="TableParagraph"/>
              <w:ind w:left="124" w:right="115"/>
              <w:jc w:val="center"/>
              <w:rPr>
                <w:sz w:val="16"/>
              </w:rPr>
            </w:pPr>
            <w:r>
              <w:rPr>
                <w:sz w:val="16"/>
              </w:rPr>
              <w:t>82h</w:t>
            </w:r>
          </w:p>
        </w:tc>
        <w:tc>
          <w:tcPr>
            <w:tcW w:w="1400" w:type="dxa"/>
          </w:tcPr>
          <w:p>
            <w:pPr>
              <w:pStyle w:val="TableParagraph"/>
              <w:ind w:left="204" w:right="195"/>
              <w:jc w:val="center"/>
              <w:rPr>
                <w:sz w:val="16"/>
              </w:rPr>
            </w:pPr>
            <w:r>
              <w:rPr>
                <w:sz w:val="16"/>
              </w:rPr>
              <w:t>Burst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5968" w:type="dxa"/>
          </w:tcPr>
          <w:p>
            <w:pPr>
              <w:pStyle w:val="TableParagraph"/>
              <w:numPr>
                <w:ilvl w:val="0"/>
                <w:numId w:val="45"/>
              </w:numPr>
              <w:tabs>
                <w:tab w:pos="468" w:val="left" w:leader="none"/>
                <w:tab w:pos="469" w:val="left" w:leader="none"/>
              </w:tabs>
              <w:spacing w:line="240" w:lineRule="auto" w:before="38" w:after="0"/>
              <w:ind w:left="468" w:right="0" w:hanging="361"/>
              <w:jc w:val="left"/>
              <w:rPr>
                <w:sz w:val="16"/>
              </w:rPr>
            </w:pPr>
            <w:r>
              <w:rPr>
                <w:sz w:val="16"/>
              </w:rPr>
              <w:t>Host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writes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command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byte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82h (Burst_Enable)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 port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66h.</w:t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468" w:val="left" w:leader="none"/>
                <w:tab w:pos="469" w:val="left" w:leader="none"/>
              </w:tabs>
              <w:spacing w:line="240" w:lineRule="auto" w:before="37" w:after="0"/>
              <w:ind w:left="468" w:right="0" w:hanging="361"/>
              <w:jc w:val="left"/>
              <w:rPr>
                <w:sz w:val="16"/>
              </w:rPr>
            </w:pPr>
            <w:r>
              <w:rPr>
                <w:sz w:val="16"/>
              </w:rPr>
              <w:t>EC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will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issue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SCI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host while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OBF=1.</w:t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468" w:val="left" w:leader="none"/>
                <w:tab w:pos="469" w:val="left" w:leader="none"/>
              </w:tabs>
              <w:spacing w:line="240" w:lineRule="auto" w:before="35" w:after="0"/>
              <w:ind w:left="468" w:right="0" w:hanging="361"/>
              <w:jc w:val="left"/>
              <w:rPr>
                <w:sz w:val="16"/>
              </w:rPr>
            </w:pPr>
            <w:r>
              <w:rPr>
                <w:sz w:val="16"/>
              </w:rPr>
              <w:t>Host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reads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via port62h.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90h obtained,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it’s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Burst Ack.</w:t>
            </w:r>
          </w:p>
        </w:tc>
      </w:tr>
      <w:tr>
        <w:trPr>
          <w:trHeight w:val="500" w:hRule="atLeast"/>
        </w:trPr>
        <w:tc>
          <w:tcPr>
            <w:tcW w:w="1608" w:type="dxa"/>
          </w:tcPr>
          <w:p>
            <w:pPr>
              <w:pStyle w:val="TableParagraph"/>
              <w:spacing w:before="58"/>
              <w:ind w:left="124" w:right="115"/>
              <w:jc w:val="center"/>
              <w:rPr>
                <w:sz w:val="16"/>
              </w:rPr>
            </w:pPr>
            <w:r>
              <w:rPr>
                <w:sz w:val="16"/>
              </w:rPr>
              <w:t>83h</w:t>
            </w:r>
          </w:p>
        </w:tc>
        <w:tc>
          <w:tcPr>
            <w:tcW w:w="1400" w:type="dxa"/>
          </w:tcPr>
          <w:p>
            <w:pPr>
              <w:pStyle w:val="TableParagraph"/>
              <w:spacing w:before="58"/>
              <w:ind w:left="204" w:right="195"/>
              <w:jc w:val="center"/>
              <w:rPr>
                <w:sz w:val="16"/>
              </w:rPr>
            </w:pPr>
            <w:r>
              <w:rPr>
                <w:sz w:val="16"/>
              </w:rPr>
              <w:t>Burst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</w:tc>
        <w:tc>
          <w:tcPr>
            <w:tcW w:w="5968" w:type="dxa"/>
          </w:tcPr>
          <w:p>
            <w:pPr>
              <w:pStyle w:val="TableParagraph"/>
              <w:numPr>
                <w:ilvl w:val="0"/>
                <w:numId w:val="46"/>
              </w:numPr>
              <w:tabs>
                <w:tab w:pos="468" w:val="left" w:leader="none"/>
                <w:tab w:pos="469" w:val="left" w:leader="none"/>
              </w:tabs>
              <w:spacing w:line="240" w:lineRule="auto" w:before="39" w:after="0"/>
              <w:ind w:left="468" w:right="0" w:hanging="361"/>
              <w:jc w:val="left"/>
              <w:rPr>
                <w:sz w:val="16"/>
              </w:rPr>
            </w:pPr>
            <w:r>
              <w:rPr>
                <w:sz w:val="16"/>
              </w:rPr>
              <w:t>Host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writes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command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byte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83h (Burst_Disable)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 port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66h.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468" w:val="left" w:leader="none"/>
                <w:tab w:pos="469" w:val="left" w:leader="none"/>
              </w:tabs>
              <w:spacing w:line="240" w:lineRule="auto" w:before="36" w:after="0"/>
              <w:ind w:left="468" w:right="0" w:hanging="361"/>
              <w:jc w:val="left"/>
              <w:rPr>
                <w:sz w:val="16"/>
              </w:rPr>
            </w:pPr>
            <w:r>
              <w:rPr>
                <w:sz w:val="16"/>
              </w:rPr>
              <w:t>EC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will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issue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SCI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host while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IBF=0</w:t>
            </w:r>
          </w:p>
        </w:tc>
      </w:tr>
      <w:tr>
        <w:trPr>
          <w:trHeight w:val="720" w:hRule="atLeast"/>
        </w:trPr>
        <w:tc>
          <w:tcPr>
            <w:tcW w:w="1608" w:type="dxa"/>
          </w:tcPr>
          <w:p>
            <w:pPr>
              <w:pStyle w:val="TableParagraph"/>
              <w:spacing w:before="58"/>
              <w:ind w:left="124" w:right="115"/>
              <w:jc w:val="center"/>
              <w:rPr>
                <w:sz w:val="16"/>
              </w:rPr>
            </w:pPr>
            <w:r>
              <w:rPr>
                <w:sz w:val="16"/>
              </w:rPr>
              <w:t>84h</w:t>
            </w:r>
          </w:p>
        </w:tc>
        <w:tc>
          <w:tcPr>
            <w:tcW w:w="1400" w:type="dxa"/>
          </w:tcPr>
          <w:p>
            <w:pPr>
              <w:pStyle w:val="TableParagraph"/>
              <w:spacing w:before="58"/>
              <w:ind w:left="203" w:right="195"/>
              <w:jc w:val="center"/>
              <w:rPr>
                <w:sz w:val="16"/>
              </w:rPr>
            </w:pPr>
            <w:r>
              <w:rPr>
                <w:sz w:val="16"/>
              </w:rPr>
              <w:t>Query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EC</w:t>
            </w:r>
          </w:p>
        </w:tc>
        <w:tc>
          <w:tcPr>
            <w:tcW w:w="5968" w:type="dxa"/>
          </w:tcPr>
          <w:p>
            <w:pPr>
              <w:pStyle w:val="TableParagraph"/>
              <w:numPr>
                <w:ilvl w:val="0"/>
                <w:numId w:val="47"/>
              </w:numPr>
              <w:tabs>
                <w:tab w:pos="468" w:val="left" w:leader="none"/>
                <w:tab w:pos="469" w:val="left" w:leader="none"/>
              </w:tabs>
              <w:spacing w:line="240" w:lineRule="auto" w:before="39" w:after="0"/>
              <w:ind w:left="468" w:right="0" w:hanging="361"/>
              <w:jc w:val="left"/>
              <w:rPr>
                <w:sz w:val="16"/>
              </w:rPr>
            </w:pPr>
            <w:r>
              <w:rPr>
                <w:sz w:val="16"/>
              </w:rPr>
              <w:t>Host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writes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command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byte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84h (Query_EC)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port 66h.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468" w:val="left" w:leader="none"/>
                <w:tab w:pos="469" w:val="left" w:leader="none"/>
              </w:tabs>
              <w:spacing w:line="240" w:lineRule="auto" w:before="36" w:after="0"/>
              <w:ind w:left="468" w:right="0" w:hanging="361"/>
              <w:jc w:val="left"/>
              <w:rPr>
                <w:sz w:val="16"/>
              </w:rPr>
            </w:pPr>
            <w:r>
              <w:rPr>
                <w:sz w:val="16"/>
              </w:rPr>
              <w:t>EC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will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issue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SCI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host while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OBF=1.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468" w:val="left" w:leader="none"/>
                <w:tab w:pos="469" w:val="left" w:leader="none"/>
              </w:tabs>
              <w:spacing w:line="240" w:lineRule="auto" w:before="35" w:after="0"/>
              <w:ind w:left="468" w:right="0" w:hanging="361"/>
              <w:jc w:val="left"/>
              <w:rPr>
                <w:sz w:val="16"/>
              </w:rPr>
            </w:pPr>
            <w:r>
              <w:rPr>
                <w:sz w:val="16"/>
              </w:rPr>
              <w:t>Host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reads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data via port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62h.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data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obtained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is SCI_ID number.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18"/>
        </w:rPr>
      </w:pPr>
    </w:p>
    <w:p>
      <w:pPr>
        <w:spacing w:before="1"/>
        <w:ind w:left="0" w:right="38" w:firstLine="0"/>
        <w:jc w:val="center"/>
        <w:rPr>
          <w:sz w:val="2"/>
        </w:rPr>
      </w:pPr>
      <w:r>
        <w:rPr>
          <w:color w:val="777777"/>
          <w:w w:val="101"/>
          <w:sz w:val="2"/>
        </w:rPr>
        <w:t>w</w:t>
      </w:r>
    </w:p>
    <w:p>
      <w:pPr>
        <w:spacing w:after="0"/>
        <w:jc w:val="center"/>
        <w:rPr>
          <w:sz w:val="2"/>
        </w:rPr>
        <w:sectPr>
          <w:headerReference w:type="default" r:id="rId560"/>
          <w:footerReference w:type="default" r:id="rId561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2"/>
          <w:numId w:val="41"/>
        </w:numPr>
        <w:tabs>
          <w:tab w:pos="1794" w:val="left" w:leader="none"/>
        </w:tabs>
        <w:spacing w:line="240" w:lineRule="auto" w:before="92" w:after="0"/>
        <w:ind w:left="1793" w:right="0" w:hanging="735"/>
        <w:jc w:val="left"/>
      </w:pPr>
      <w:r>
        <w:rPr/>
        <w:t>EC</w:t>
      </w:r>
      <w:r>
        <w:rPr>
          <w:spacing w:val="-1"/>
        </w:rPr>
        <w:t> </w:t>
      </w:r>
      <w:r>
        <w:rPr/>
        <w:t>SCI</w:t>
      </w:r>
      <w:r>
        <w:rPr>
          <w:spacing w:val="-1"/>
        </w:rPr>
        <w:t> </w:t>
      </w:r>
      <w:r>
        <w:rPr/>
        <w:t>Generation</w:t>
      </w:r>
    </w:p>
    <w:p>
      <w:pPr>
        <w:pStyle w:val="BodyText"/>
        <w:spacing w:line="376" w:lineRule="auto" w:before="103"/>
        <w:ind w:left="527" w:right="892" w:firstLine="1102"/>
        <w:jc w:val="both"/>
      </w:pPr>
      <w:r>
        <w:rPr/>
        <w:t>The EC can generate SCI with independent enable control and status flag. Plenty of</w:t>
      </w:r>
      <w:r>
        <w:rPr>
          <w:spacing w:val="1"/>
        </w:rPr>
        <w:t> </w:t>
      </w:r>
      <w:r>
        <w:rPr/>
        <w:t>hardware SCI events are predefined, and a firmware SCI event gives more flexible use for different</w:t>
      </w:r>
      <w:r>
        <w:rPr>
          <w:spacing w:val="1"/>
        </w:rPr>
        <w:t> </w:t>
      </w:r>
      <w:r>
        <w:rPr/>
        <w:t>applications. There is a F/W SCI command port located at </w:t>
      </w:r>
      <w:r>
        <w:rPr>
          <w:rFonts w:ascii="Arial"/>
          <w:b/>
        </w:rPr>
        <w:t>SCID </w:t>
      </w:r>
      <w:r>
        <w:rPr/>
        <w:t>(0xFF0B). As the F/W writes any</w:t>
      </w:r>
      <w:r>
        <w:rPr>
          <w:spacing w:val="1"/>
        </w:rPr>
        <w:t> </w:t>
      </w:r>
      <w:r>
        <w:rPr>
          <w:rFonts w:ascii="Arial"/>
          <w:b/>
        </w:rPr>
        <w:t>non-zero </w:t>
      </w:r>
      <w:r>
        <w:rPr/>
        <w:t>value to this port, and corresponding enable bit (SCIE0[6]) is set. A hardware SCI signal</w:t>
      </w:r>
      <w:r>
        <w:rPr>
          <w:spacing w:val="1"/>
        </w:rPr>
        <w:t> </w:t>
      </w:r>
      <w:r>
        <w:rPr/>
        <w:t>will issue to host in sequence. Then the host uses standard EC_Query (84h) command to get the</w:t>
      </w:r>
      <w:r>
        <w:rPr>
          <w:spacing w:val="1"/>
        </w:rPr>
        <w:t> </w:t>
      </w:r>
      <w:r>
        <w:rPr>
          <w:rFonts w:ascii="Arial"/>
          <w:b/>
        </w:rPr>
        <w:t>SCI ID </w:t>
      </w:r>
      <w:r>
        <w:rPr/>
        <w:t>which is written by F/W before. The below table summarizes the information about SCI</w:t>
      </w:r>
      <w:r>
        <w:rPr>
          <w:spacing w:val="1"/>
        </w:rPr>
        <w:t> </w:t>
      </w:r>
      <w:r>
        <w:rPr/>
        <w:t>events,</w:t>
      </w:r>
      <w:r>
        <w:rPr>
          <w:spacing w:val="-2"/>
        </w:rPr>
        <w:t> </w:t>
      </w:r>
      <w:r>
        <w:rPr/>
        <w:t>SCI</w:t>
      </w:r>
      <w:r>
        <w:rPr>
          <w:spacing w:val="-1"/>
        </w:rPr>
        <w:t> </w:t>
      </w:r>
      <w:r>
        <w:rPr/>
        <w:t>IDs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priorities.</w:t>
      </w:r>
    </w:p>
    <w:p>
      <w:pPr>
        <w:pStyle w:val="BodyText"/>
        <w:spacing w:before="1"/>
        <w:rPr>
          <w:sz w:val="25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6"/>
        <w:gridCol w:w="1632"/>
        <w:gridCol w:w="990"/>
        <w:gridCol w:w="4146"/>
        <w:gridCol w:w="1106"/>
      </w:tblGrid>
      <w:tr>
        <w:trPr>
          <w:trHeight w:val="327" w:hRule="atLeast"/>
        </w:trPr>
        <w:tc>
          <w:tcPr>
            <w:tcW w:w="1186" w:type="dxa"/>
          </w:tcPr>
          <w:p>
            <w:pPr>
              <w:pStyle w:val="TableParagraph"/>
              <w:spacing w:before="56"/>
              <w:ind w:left="141" w:right="134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SCI ID</w:t>
            </w:r>
          </w:p>
        </w:tc>
        <w:tc>
          <w:tcPr>
            <w:tcW w:w="1632" w:type="dxa"/>
          </w:tcPr>
          <w:p>
            <w:pPr>
              <w:pStyle w:val="TableParagraph"/>
              <w:spacing w:before="56"/>
              <w:ind w:left="86" w:right="78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Event</w:t>
            </w:r>
          </w:p>
        </w:tc>
        <w:tc>
          <w:tcPr>
            <w:tcW w:w="990" w:type="dxa"/>
          </w:tcPr>
          <w:p>
            <w:pPr>
              <w:pStyle w:val="TableParagraph"/>
              <w:spacing w:before="56"/>
              <w:ind w:right="193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Switch</w:t>
            </w:r>
          </w:p>
        </w:tc>
        <w:tc>
          <w:tcPr>
            <w:tcW w:w="4146" w:type="dxa"/>
          </w:tcPr>
          <w:p>
            <w:pPr>
              <w:pStyle w:val="TableParagraph"/>
              <w:spacing w:before="56"/>
              <w:ind w:left="1512" w:right="1503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Applications</w:t>
            </w:r>
          </w:p>
        </w:tc>
        <w:tc>
          <w:tcPr>
            <w:tcW w:w="1106" w:type="dxa"/>
          </w:tcPr>
          <w:p>
            <w:pPr>
              <w:pStyle w:val="TableParagraph"/>
              <w:spacing w:before="56"/>
              <w:ind w:left="85" w:right="73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Priority</w:t>
            </w:r>
          </w:p>
        </w:tc>
      </w:tr>
      <w:tr>
        <w:trPr>
          <w:trHeight w:val="327" w:hRule="atLeast"/>
        </w:trPr>
        <w:tc>
          <w:tcPr>
            <w:tcW w:w="1186" w:type="dxa"/>
          </w:tcPr>
          <w:p>
            <w:pPr>
              <w:pStyle w:val="TableParagraph"/>
              <w:ind w:left="141" w:right="135"/>
              <w:jc w:val="center"/>
              <w:rPr>
                <w:sz w:val="18"/>
              </w:rPr>
            </w:pPr>
            <w:r>
              <w:rPr>
                <w:sz w:val="18"/>
              </w:rPr>
              <w:t>00h</w:t>
            </w:r>
          </w:p>
        </w:tc>
        <w:tc>
          <w:tcPr>
            <w:tcW w:w="1632" w:type="dxa"/>
          </w:tcPr>
          <w:p>
            <w:pPr>
              <w:pStyle w:val="TableParagraph"/>
              <w:ind w:left="85" w:right="78"/>
              <w:jc w:val="center"/>
              <w:rPr>
                <w:sz w:val="18"/>
              </w:rPr>
            </w:pPr>
            <w:r>
              <w:rPr>
                <w:sz w:val="18"/>
              </w:rPr>
              <w:t>Nothing</w:t>
            </w:r>
          </w:p>
        </w:tc>
        <w:tc>
          <w:tcPr>
            <w:tcW w:w="990" w:type="dxa"/>
          </w:tcPr>
          <w:p>
            <w:pPr>
              <w:pStyle w:val="TableParagraph"/>
              <w:ind w:left="324" w:right="314"/>
              <w:jc w:val="center"/>
              <w:rPr>
                <w:sz w:val="18"/>
              </w:rPr>
            </w:pPr>
            <w:r>
              <w:rPr>
                <w:sz w:val="18"/>
              </w:rPr>
              <w:t>N/A</w:t>
            </w:r>
          </w:p>
        </w:tc>
        <w:tc>
          <w:tcPr>
            <w:tcW w:w="4146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106" w:type="dxa"/>
          </w:tcPr>
          <w:p>
            <w:pPr>
              <w:pStyle w:val="TableParagraph"/>
              <w:ind w:left="85" w:right="78"/>
              <w:jc w:val="center"/>
              <w:rPr>
                <w:sz w:val="18"/>
              </w:rPr>
            </w:pPr>
            <w:r>
              <w:rPr>
                <w:sz w:val="18"/>
              </w:rPr>
              <w:t>0(Highest)</w:t>
            </w:r>
          </w:p>
        </w:tc>
      </w:tr>
      <w:tr>
        <w:trPr>
          <w:trHeight w:val="325" w:hRule="atLeast"/>
        </w:trPr>
        <w:tc>
          <w:tcPr>
            <w:tcW w:w="1186" w:type="dxa"/>
          </w:tcPr>
          <w:p>
            <w:pPr>
              <w:pStyle w:val="TableParagraph"/>
              <w:ind w:left="141" w:right="135"/>
              <w:jc w:val="center"/>
              <w:rPr>
                <w:sz w:val="18"/>
              </w:rPr>
            </w:pPr>
            <w:r>
              <w:rPr>
                <w:sz w:val="18"/>
              </w:rPr>
              <w:t>01h-07h</w:t>
            </w:r>
          </w:p>
        </w:tc>
        <w:tc>
          <w:tcPr>
            <w:tcW w:w="1632" w:type="dxa"/>
          </w:tcPr>
          <w:p>
            <w:pPr>
              <w:pStyle w:val="TableParagraph"/>
              <w:ind w:left="86" w:right="77"/>
              <w:jc w:val="center"/>
              <w:rPr>
                <w:sz w:val="18"/>
              </w:rPr>
            </w:pPr>
            <w:r>
              <w:rPr>
                <w:sz w:val="18"/>
              </w:rPr>
              <w:t>RSV</w:t>
            </w:r>
          </w:p>
        </w:tc>
        <w:tc>
          <w:tcPr>
            <w:tcW w:w="990" w:type="dxa"/>
          </w:tcPr>
          <w:p>
            <w:pPr>
              <w:pStyle w:val="TableParagraph"/>
              <w:ind w:left="323" w:right="314"/>
              <w:jc w:val="center"/>
              <w:rPr>
                <w:sz w:val="18"/>
              </w:rPr>
            </w:pPr>
            <w:r>
              <w:rPr>
                <w:sz w:val="18"/>
              </w:rPr>
              <w:t>N/A</w:t>
            </w:r>
          </w:p>
        </w:tc>
        <w:tc>
          <w:tcPr>
            <w:tcW w:w="4146" w:type="dx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Reserved</w:t>
            </w:r>
          </w:p>
        </w:tc>
        <w:tc>
          <w:tcPr>
            <w:tcW w:w="1106" w:type="dxa"/>
          </w:tcPr>
          <w:p>
            <w:pPr>
              <w:pStyle w:val="TableParagraph"/>
              <w:ind w:left="9"/>
              <w:jc w:val="center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1186" w:type="dxa"/>
          </w:tcPr>
          <w:p>
            <w:pPr>
              <w:pStyle w:val="TableParagraph"/>
              <w:spacing w:before="59"/>
              <w:ind w:left="141" w:right="135"/>
              <w:jc w:val="center"/>
              <w:rPr>
                <w:sz w:val="18"/>
              </w:rPr>
            </w:pPr>
            <w:r>
              <w:rPr>
                <w:sz w:val="18"/>
              </w:rPr>
              <w:t>08h</w:t>
            </w:r>
          </w:p>
        </w:tc>
        <w:tc>
          <w:tcPr>
            <w:tcW w:w="1632" w:type="dxa"/>
          </w:tcPr>
          <w:p>
            <w:pPr>
              <w:pStyle w:val="TableParagraph"/>
              <w:spacing w:before="59"/>
              <w:ind w:left="86" w:right="77"/>
              <w:jc w:val="center"/>
              <w:rPr>
                <w:sz w:val="18"/>
              </w:rPr>
            </w:pPr>
            <w:r>
              <w:rPr>
                <w:sz w:val="18"/>
              </w:rPr>
              <w:t>WDT</w:t>
            </w:r>
          </w:p>
        </w:tc>
        <w:tc>
          <w:tcPr>
            <w:tcW w:w="990" w:type="dxa"/>
          </w:tcPr>
          <w:p>
            <w:pPr>
              <w:pStyle w:val="TableParagraph"/>
              <w:spacing w:before="59"/>
              <w:ind w:right="124"/>
              <w:jc w:val="right"/>
              <w:rPr>
                <w:sz w:val="18"/>
              </w:rPr>
            </w:pPr>
            <w:r>
              <w:rPr>
                <w:sz w:val="18"/>
              </w:rPr>
              <w:t>SCIE0[0]</w:t>
            </w:r>
          </w:p>
        </w:tc>
        <w:tc>
          <w:tcPr>
            <w:tcW w:w="4146" w:type="dxa"/>
          </w:tcPr>
          <w:p>
            <w:pPr>
              <w:pStyle w:val="TableParagraph"/>
              <w:spacing w:before="59"/>
              <w:ind w:left="107"/>
              <w:rPr>
                <w:sz w:val="18"/>
              </w:rPr>
            </w:pPr>
            <w:r>
              <w:rPr>
                <w:sz w:val="18"/>
              </w:rPr>
              <w:t>Watchdog</w:t>
            </w:r>
          </w:p>
        </w:tc>
        <w:tc>
          <w:tcPr>
            <w:tcW w:w="1106" w:type="dxa"/>
          </w:tcPr>
          <w:p>
            <w:pPr>
              <w:pStyle w:val="TableParagraph"/>
              <w:spacing w:before="59"/>
              <w:ind w:left="9"/>
              <w:jc w:val="center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</w:tr>
      <w:tr>
        <w:trPr>
          <w:trHeight w:val="594" w:hRule="atLeast"/>
        </w:trPr>
        <w:tc>
          <w:tcPr>
            <w:tcW w:w="1186" w:type="dxa"/>
          </w:tcPr>
          <w:p>
            <w:pPr>
              <w:pStyle w:val="TableParagraph"/>
              <w:spacing w:before="59"/>
              <w:ind w:left="141" w:right="135"/>
              <w:jc w:val="center"/>
              <w:rPr>
                <w:sz w:val="18"/>
              </w:rPr>
            </w:pPr>
            <w:r>
              <w:rPr>
                <w:color w:val="FF0000"/>
                <w:sz w:val="18"/>
              </w:rPr>
              <w:t>09h</w:t>
            </w:r>
          </w:p>
        </w:tc>
        <w:tc>
          <w:tcPr>
            <w:tcW w:w="1632" w:type="dxa"/>
          </w:tcPr>
          <w:p>
            <w:pPr>
              <w:pStyle w:val="TableParagraph"/>
              <w:spacing w:before="59"/>
              <w:ind w:left="585" w:right="311" w:hanging="245"/>
              <w:rPr>
                <w:sz w:val="18"/>
              </w:rPr>
            </w:pPr>
            <w:r>
              <w:rPr>
                <w:color w:val="FF0000"/>
                <w:sz w:val="18"/>
              </w:rPr>
              <w:t>LPC_IO2F /</w:t>
            </w:r>
            <w:r>
              <w:rPr>
                <w:color w:val="FF0000"/>
                <w:spacing w:val="-48"/>
                <w:sz w:val="18"/>
              </w:rPr>
              <w:t> </w:t>
            </w:r>
            <w:r>
              <w:rPr>
                <w:color w:val="FF0000"/>
                <w:sz w:val="18"/>
              </w:rPr>
              <w:t>OWM</w:t>
            </w:r>
          </w:p>
        </w:tc>
        <w:tc>
          <w:tcPr>
            <w:tcW w:w="990" w:type="dxa"/>
          </w:tcPr>
          <w:p>
            <w:pPr>
              <w:pStyle w:val="TableParagraph"/>
              <w:spacing w:before="59"/>
              <w:ind w:right="123"/>
              <w:jc w:val="right"/>
              <w:rPr>
                <w:sz w:val="18"/>
              </w:rPr>
            </w:pPr>
            <w:r>
              <w:rPr>
                <w:color w:val="FF0000"/>
                <w:sz w:val="18"/>
              </w:rPr>
              <w:t>SCIE0[1]</w:t>
            </w:r>
          </w:p>
        </w:tc>
        <w:tc>
          <w:tcPr>
            <w:tcW w:w="4146" w:type="dxa"/>
          </w:tcPr>
          <w:p>
            <w:pPr>
              <w:pStyle w:val="TableParagraph"/>
              <w:spacing w:before="59"/>
              <w:ind w:left="108"/>
              <w:rPr>
                <w:sz w:val="18"/>
              </w:rPr>
            </w:pPr>
            <w:r>
              <w:rPr>
                <w:color w:val="FF0000"/>
                <w:sz w:val="18"/>
              </w:rPr>
              <w:t>LPC</w:t>
            </w:r>
            <w:r>
              <w:rPr>
                <w:color w:val="FF0000"/>
                <w:spacing w:val="-5"/>
                <w:sz w:val="18"/>
              </w:rPr>
              <w:t> </w:t>
            </w:r>
            <w:r>
              <w:rPr>
                <w:color w:val="FF0000"/>
                <w:sz w:val="18"/>
              </w:rPr>
              <w:t>I/O</w:t>
            </w:r>
            <w:r>
              <w:rPr>
                <w:color w:val="FF0000"/>
                <w:spacing w:val="-4"/>
                <w:sz w:val="18"/>
              </w:rPr>
              <w:t> </w:t>
            </w:r>
            <w:r>
              <w:rPr>
                <w:color w:val="FF0000"/>
                <w:sz w:val="18"/>
              </w:rPr>
              <w:t>0x2F</w:t>
            </w:r>
            <w:r>
              <w:rPr>
                <w:color w:val="FF0000"/>
                <w:spacing w:val="-5"/>
                <w:sz w:val="18"/>
              </w:rPr>
              <w:t> </w:t>
            </w:r>
            <w:r>
              <w:rPr>
                <w:color w:val="FF0000"/>
                <w:sz w:val="18"/>
              </w:rPr>
              <w:t>R/W</w:t>
            </w:r>
            <w:r>
              <w:rPr>
                <w:color w:val="FF0000"/>
                <w:spacing w:val="-4"/>
                <w:sz w:val="18"/>
              </w:rPr>
              <w:t> </w:t>
            </w:r>
            <w:r>
              <w:rPr>
                <w:color w:val="FF0000"/>
                <w:sz w:val="18"/>
              </w:rPr>
              <w:t>accessing</w:t>
            </w:r>
            <w:r>
              <w:rPr>
                <w:color w:val="FF0000"/>
                <w:spacing w:val="-4"/>
                <w:sz w:val="18"/>
              </w:rPr>
              <w:t> </w:t>
            </w:r>
            <w:r>
              <w:rPr>
                <w:color w:val="FF0000"/>
                <w:sz w:val="18"/>
              </w:rPr>
              <w:t>interrupt</w:t>
            </w:r>
          </w:p>
          <w:p>
            <w:pPr>
              <w:pStyle w:val="TableParagraph"/>
              <w:spacing w:before="59"/>
              <w:ind w:left="108"/>
              <w:rPr>
                <w:sz w:val="18"/>
              </w:rPr>
            </w:pPr>
            <w:r>
              <w:rPr>
                <w:color w:val="FF0000"/>
                <w:sz w:val="18"/>
              </w:rPr>
              <w:t>/ OWM</w:t>
            </w:r>
          </w:p>
        </w:tc>
        <w:tc>
          <w:tcPr>
            <w:tcW w:w="1106" w:type="dxa"/>
          </w:tcPr>
          <w:p>
            <w:pPr>
              <w:pStyle w:val="TableParagraph"/>
              <w:spacing w:before="59"/>
              <w:ind w:left="10"/>
              <w:jc w:val="center"/>
              <w:rPr>
                <w:sz w:val="18"/>
              </w:rPr>
            </w:pPr>
            <w:r>
              <w:rPr>
                <w:color w:val="FF0000"/>
                <w:sz w:val="18"/>
              </w:rPr>
              <w:t>3</w:t>
            </w:r>
          </w:p>
        </w:tc>
      </w:tr>
      <w:tr>
        <w:trPr>
          <w:trHeight w:val="325" w:hRule="atLeast"/>
        </w:trPr>
        <w:tc>
          <w:tcPr>
            <w:tcW w:w="1186" w:type="dxa"/>
          </w:tcPr>
          <w:p>
            <w:pPr>
              <w:pStyle w:val="TableParagraph"/>
              <w:ind w:left="141" w:right="134"/>
              <w:jc w:val="center"/>
              <w:rPr>
                <w:sz w:val="18"/>
              </w:rPr>
            </w:pPr>
            <w:r>
              <w:rPr>
                <w:sz w:val="18"/>
              </w:rPr>
              <w:t>0Ah</w:t>
            </w:r>
          </w:p>
        </w:tc>
        <w:tc>
          <w:tcPr>
            <w:tcW w:w="1632" w:type="dxa"/>
          </w:tcPr>
          <w:p>
            <w:pPr>
              <w:pStyle w:val="TableParagraph"/>
              <w:ind w:left="85" w:right="78"/>
              <w:jc w:val="center"/>
              <w:rPr>
                <w:sz w:val="18"/>
              </w:rPr>
            </w:pPr>
            <w:r>
              <w:rPr>
                <w:sz w:val="18"/>
              </w:rPr>
              <w:t>PS2</w:t>
            </w:r>
          </w:p>
        </w:tc>
        <w:tc>
          <w:tcPr>
            <w:tcW w:w="990" w:type="dxa"/>
          </w:tcPr>
          <w:p>
            <w:pPr>
              <w:pStyle w:val="TableParagraph"/>
              <w:ind w:right="124"/>
              <w:jc w:val="right"/>
              <w:rPr>
                <w:sz w:val="18"/>
              </w:rPr>
            </w:pPr>
            <w:r>
              <w:rPr>
                <w:sz w:val="18"/>
              </w:rPr>
              <w:t>SCIE0[2]</w:t>
            </w:r>
          </w:p>
        </w:tc>
        <w:tc>
          <w:tcPr>
            <w:tcW w:w="4146" w:type="dx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PS/2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event</w:t>
            </w:r>
          </w:p>
        </w:tc>
        <w:tc>
          <w:tcPr>
            <w:tcW w:w="1106" w:type="dxa"/>
          </w:tcPr>
          <w:p>
            <w:pPr>
              <w:pStyle w:val="TableParagraph"/>
              <w:ind w:left="8"/>
              <w:jc w:val="center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</w:tr>
      <w:tr>
        <w:trPr>
          <w:trHeight w:val="500" w:hRule="atLeast"/>
        </w:trPr>
        <w:tc>
          <w:tcPr>
            <w:tcW w:w="1186" w:type="dxa"/>
          </w:tcPr>
          <w:p>
            <w:pPr>
              <w:pStyle w:val="TableParagraph"/>
              <w:spacing w:before="59"/>
              <w:ind w:left="141" w:right="134"/>
              <w:jc w:val="center"/>
              <w:rPr>
                <w:sz w:val="18"/>
              </w:rPr>
            </w:pPr>
            <w:r>
              <w:rPr>
                <w:sz w:val="18"/>
              </w:rPr>
              <w:t>0Bh</w:t>
            </w:r>
          </w:p>
        </w:tc>
        <w:tc>
          <w:tcPr>
            <w:tcW w:w="1632" w:type="dxa"/>
          </w:tcPr>
          <w:p>
            <w:pPr>
              <w:pStyle w:val="TableParagraph"/>
              <w:spacing w:before="59"/>
              <w:ind w:left="86" w:right="78"/>
              <w:jc w:val="center"/>
              <w:rPr>
                <w:sz w:val="18"/>
              </w:rPr>
            </w:pPr>
            <w:r>
              <w:rPr>
                <w:sz w:val="18"/>
              </w:rPr>
              <w:t>KBC</w:t>
            </w:r>
          </w:p>
        </w:tc>
        <w:tc>
          <w:tcPr>
            <w:tcW w:w="990" w:type="dxa"/>
          </w:tcPr>
          <w:p>
            <w:pPr>
              <w:pStyle w:val="TableParagraph"/>
              <w:spacing w:before="59"/>
              <w:ind w:right="124"/>
              <w:jc w:val="right"/>
              <w:rPr>
                <w:sz w:val="18"/>
              </w:rPr>
            </w:pPr>
            <w:r>
              <w:rPr>
                <w:sz w:val="18"/>
              </w:rPr>
              <w:t>SCIE0[3]</w:t>
            </w:r>
          </w:p>
        </w:tc>
        <w:tc>
          <w:tcPr>
            <w:tcW w:w="4146" w:type="dxa"/>
          </w:tcPr>
          <w:p>
            <w:pPr>
              <w:pStyle w:val="TableParagraph"/>
              <w:spacing w:line="254" w:lineRule="auto" w:before="20"/>
              <w:ind w:left="108" w:right="1307"/>
              <w:rPr>
                <w:sz w:val="18"/>
              </w:rPr>
            </w:pPr>
            <w:r>
              <w:rPr>
                <w:sz w:val="18"/>
              </w:rPr>
              <w:t>IBF rising (LPC write I/O 60h/64h)</w:t>
            </w:r>
            <w:r>
              <w:rPr>
                <w:spacing w:val="-48"/>
                <w:sz w:val="18"/>
              </w:rPr>
              <w:t> </w:t>
            </w:r>
            <w:r>
              <w:rPr>
                <w:sz w:val="18"/>
              </w:rPr>
              <w:t>OBF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falling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(LPC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read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I/O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60h)</w:t>
            </w:r>
          </w:p>
        </w:tc>
        <w:tc>
          <w:tcPr>
            <w:tcW w:w="1106" w:type="dxa"/>
          </w:tcPr>
          <w:p>
            <w:pPr>
              <w:pStyle w:val="TableParagraph"/>
              <w:spacing w:before="59"/>
              <w:ind w:left="10"/>
              <w:jc w:val="center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</w:tr>
      <w:tr>
        <w:trPr>
          <w:trHeight w:val="327" w:hRule="atLeast"/>
        </w:trPr>
        <w:tc>
          <w:tcPr>
            <w:tcW w:w="1186" w:type="dxa"/>
          </w:tcPr>
          <w:p>
            <w:pPr>
              <w:pStyle w:val="TableParagraph"/>
              <w:spacing w:before="59"/>
              <w:ind w:left="141" w:right="134"/>
              <w:jc w:val="center"/>
              <w:rPr>
                <w:sz w:val="18"/>
              </w:rPr>
            </w:pPr>
            <w:r>
              <w:rPr>
                <w:sz w:val="18"/>
              </w:rPr>
              <w:t>0Ch</w:t>
            </w:r>
          </w:p>
        </w:tc>
        <w:tc>
          <w:tcPr>
            <w:tcW w:w="1632" w:type="dxa"/>
          </w:tcPr>
          <w:p>
            <w:pPr>
              <w:pStyle w:val="TableParagraph"/>
              <w:spacing w:before="59"/>
              <w:ind w:left="86" w:right="78"/>
              <w:jc w:val="center"/>
              <w:rPr>
                <w:sz w:val="18"/>
              </w:rPr>
            </w:pPr>
            <w:r>
              <w:rPr>
                <w:sz w:val="18"/>
              </w:rPr>
              <w:t>IKB</w:t>
            </w:r>
          </w:p>
        </w:tc>
        <w:tc>
          <w:tcPr>
            <w:tcW w:w="990" w:type="dxa"/>
          </w:tcPr>
          <w:p>
            <w:pPr>
              <w:pStyle w:val="TableParagraph"/>
              <w:spacing w:before="59"/>
              <w:ind w:right="123"/>
              <w:jc w:val="right"/>
              <w:rPr>
                <w:sz w:val="18"/>
              </w:rPr>
            </w:pPr>
            <w:r>
              <w:rPr>
                <w:sz w:val="18"/>
              </w:rPr>
              <w:t>SCIE0[4]</w:t>
            </w:r>
          </w:p>
        </w:tc>
        <w:tc>
          <w:tcPr>
            <w:tcW w:w="4146" w:type="dxa"/>
          </w:tcPr>
          <w:p>
            <w:pPr>
              <w:pStyle w:val="TableParagraph"/>
              <w:spacing w:before="59"/>
              <w:ind w:left="108"/>
              <w:rPr>
                <w:sz w:val="18"/>
              </w:rPr>
            </w:pPr>
            <w:r>
              <w:rPr>
                <w:sz w:val="18"/>
              </w:rPr>
              <w:t>IKB</w:t>
            </w:r>
          </w:p>
        </w:tc>
        <w:tc>
          <w:tcPr>
            <w:tcW w:w="1106" w:type="dxa"/>
          </w:tcPr>
          <w:p>
            <w:pPr>
              <w:pStyle w:val="TableParagraph"/>
              <w:spacing w:before="59"/>
              <w:ind w:left="10"/>
              <w:jc w:val="center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</w:tr>
      <w:tr>
        <w:trPr>
          <w:trHeight w:val="500" w:hRule="atLeast"/>
        </w:trPr>
        <w:tc>
          <w:tcPr>
            <w:tcW w:w="1186" w:type="dxa"/>
          </w:tcPr>
          <w:p>
            <w:pPr>
              <w:pStyle w:val="TableParagraph"/>
              <w:spacing w:before="59"/>
              <w:ind w:left="141" w:right="134"/>
              <w:jc w:val="center"/>
              <w:rPr>
                <w:sz w:val="18"/>
              </w:rPr>
            </w:pPr>
            <w:r>
              <w:rPr>
                <w:sz w:val="18"/>
              </w:rPr>
              <w:t>0Dh</w:t>
            </w:r>
          </w:p>
        </w:tc>
        <w:tc>
          <w:tcPr>
            <w:tcW w:w="1632" w:type="dxa"/>
          </w:tcPr>
          <w:p>
            <w:pPr>
              <w:pStyle w:val="TableParagraph"/>
              <w:spacing w:before="59"/>
              <w:ind w:left="86" w:right="78"/>
              <w:jc w:val="center"/>
              <w:rPr>
                <w:sz w:val="18"/>
              </w:rPr>
            </w:pPr>
            <w:r>
              <w:rPr>
                <w:sz w:val="18"/>
              </w:rPr>
              <w:t>LPC_IO686C</w:t>
            </w:r>
          </w:p>
        </w:tc>
        <w:tc>
          <w:tcPr>
            <w:tcW w:w="990" w:type="dxa"/>
          </w:tcPr>
          <w:p>
            <w:pPr>
              <w:pStyle w:val="TableParagraph"/>
              <w:spacing w:before="59"/>
              <w:ind w:right="124"/>
              <w:jc w:val="right"/>
              <w:rPr>
                <w:sz w:val="18"/>
              </w:rPr>
            </w:pPr>
            <w:r>
              <w:rPr>
                <w:sz w:val="18"/>
              </w:rPr>
              <w:t>SCIE0[5]</w:t>
            </w:r>
          </w:p>
        </w:tc>
        <w:tc>
          <w:tcPr>
            <w:tcW w:w="4146" w:type="dxa"/>
          </w:tcPr>
          <w:p>
            <w:pPr>
              <w:pStyle w:val="TableParagraph"/>
              <w:spacing w:line="254" w:lineRule="auto" w:before="20"/>
              <w:ind w:left="108" w:right="969"/>
              <w:rPr>
                <w:sz w:val="18"/>
              </w:rPr>
            </w:pPr>
            <w:r>
              <w:rPr>
                <w:sz w:val="18"/>
              </w:rPr>
              <w:t>IBF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rising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(LPC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write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I/O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68h/6Ch)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OBF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falling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(LPC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read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I/O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68h)</w:t>
            </w:r>
          </w:p>
        </w:tc>
        <w:tc>
          <w:tcPr>
            <w:tcW w:w="1106" w:type="dxa"/>
          </w:tcPr>
          <w:p>
            <w:pPr>
              <w:pStyle w:val="TableParagraph"/>
              <w:spacing w:before="59"/>
              <w:ind w:left="10"/>
              <w:jc w:val="center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</w:tr>
      <w:tr>
        <w:trPr>
          <w:trHeight w:val="546" w:hRule="atLeast"/>
        </w:trPr>
        <w:tc>
          <w:tcPr>
            <w:tcW w:w="1186" w:type="dxa"/>
          </w:tcPr>
          <w:p>
            <w:pPr>
              <w:pStyle w:val="TableParagraph"/>
              <w:spacing w:before="59"/>
              <w:ind w:left="141" w:right="134"/>
              <w:jc w:val="center"/>
              <w:rPr>
                <w:sz w:val="18"/>
              </w:rPr>
            </w:pPr>
            <w:r>
              <w:rPr>
                <w:sz w:val="18"/>
              </w:rPr>
              <w:t>0Eh</w:t>
            </w:r>
          </w:p>
        </w:tc>
        <w:tc>
          <w:tcPr>
            <w:tcW w:w="1632" w:type="dxa"/>
          </w:tcPr>
          <w:p>
            <w:pPr>
              <w:pStyle w:val="TableParagraph"/>
              <w:spacing w:before="59"/>
              <w:ind w:left="84" w:right="78"/>
              <w:jc w:val="center"/>
              <w:rPr>
                <w:sz w:val="18"/>
              </w:rPr>
            </w:pPr>
            <w:r>
              <w:rPr>
                <w:sz w:val="18"/>
              </w:rPr>
              <w:t>LPC_IO6266</w:t>
            </w:r>
          </w:p>
        </w:tc>
        <w:tc>
          <w:tcPr>
            <w:tcW w:w="990" w:type="dxa"/>
          </w:tcPr>
          <w:p>
            <w:pPr>
              <w:pStyle w:val="TableParagraph"/>
              <w:spacing w:before="59"/>
              <w:ind w:right="124"/>
              <w:jc w:val="right"/>
              <w:rPr>
                <w:sz w:val="18"/>
              </w:rPr>
            </w:pPr>
            <w:r>
              <w:rPr>
                <w:sz w:val="18"/>
              </w:rPr>
              <w:t>SCIE0[6]</w:t>
            </w:r>
          </w:p>
        </w:tc>
        <w:tc>
          <w:tcPr>
            <w:tcW w:w="4146" w:type="dxa"/>
          </w:tcPr>
          <w:p>
            <w:pPr>
              <w:pStyle w:val="TableParagraph"/>
              <w:spacing w:before="20"/>
              <w:ind w:left="108"/>
              <w:rPr>
                <w:sz w:val="18"/>
              </w:rPr>
            </w:pPr>
            <w:r>
              <w:rPr>
                <w:spacing w:val="-1"/>
                <w:sz w:val="18"/>
              </w:rPr>
              <w:t>IB</w:t>
            </w:r>
            <w:r>
              <w:rPr>
                <w:sz w:val="18"/>
              </w:rPr>
              <w:t>F </w:t>
            </w:r>
            <w:r>
              <w:rPr>
                <w:spacing w:val="-1"/>
                <w:sz w:val="18"/>
              </w:rPr>
              <w:t>risin</w:t>
            </w:r>
            <w:r>
              <w:rPr>
                <w:spacing w:val="-13"/>
                <w:sz w:val="18"/>
              </w:rPr>
              <w:t>g</w:t>
            </w:r>
            <w:r>
              <w:rPr>
                <w:color w:val="777777"/>
                <w:w w:val="101"/>
                <w:position w:val="13"/>
                <w:sz w:val="2"/>
              </w:rPr>
              <w:t>www.</w:t>
            </w:r>
            <w:r>
              <w:rPr>
                <w:color w:val="777777"/>
                <w:spacing w:val="-2"/>
                <w:w w:val="101"/>
                <w:position w:val="13"/>
                <w:sz w:val="2"/>
              </w:rPr>
              <w:t>D</w:t>
            </w:r>
            <w:r>
              <w:rPr>
                <w:spacing w:val="-59"/>
                <w:sz w:val="18"/>
              </w:rPr>
              <w:t>(</w:t>
            </w:r>
            <w:r>
              <w:rPr>
                <w:color w:val="777777"/>
                <w:w w:val="101"/>
                <w:position w:val="13"/>
                <w:sz w:val="2"/>
              </w:rPr>
              <w:t>ataSh</w:t>
            </w:r>
            <w:r>
              <w:rPr>
                <w:color w:val="777777"/>
                <w:spacing w:val="-6"/>
                <w:w w:val="101"/>
                <w:position w:val="13"/>
                <w:sz w:val="2"/>
              </w:rPr>
              <w:t>e</w:t>
            </w:r>
            <w:r>
              <w:rPr>
                <w:spacing w:val="-95"/>
                <w:sz w:val="18"/>
              </w:rPr>
              <w:t>L</w:t>
            </w:r>
            <w:r>
              <w:rPr>
                <w:color w:val="777777"/>
                <w:w w:val="101"/>
                <w:position w:val="13"/>
                <w:sz w:val="2"/>
              </w:rPr>
              <w:t>et.net/</w:t>
            </w:r>
            <w:r>
              <w:rPr>
                <w:color w:val="777777"/>
                <w:position w:val="13"/>
                <w:sz w:val="2"/>
              </w:rPr>
              <w:t>      </w:t>
            </w:r>
            <w:r>
              <w:rPr>
                <w:color w:val="777777"/>
                <w:spacing w:val="-2"/>
                <w:position w:val="13"/>
                <w:sz w:val="2"/>
              </w:rPr>
              <w:t> </w:t>
            </w:r>
            <w:r>
              <w:rPr>
                <w:spacing w:val="-1"/>
                <w:sz w:val="18"/>
              </w:rPr>
              <w:t>P</w:t>
            </w:r>
            <w:r>
              <w:rPr>
                <w:sz w:val="18"/>
              </w:rPr>
              <w:t>C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3"/>
                <w:sz w:val="18"/>
              </w:rPr>
              <w:t>w</w:t>
            </w:r>
            <w:r>
              <w:rPr>
                <w:sz w:val="18"/>
              </w:rPr>
              <w:t>r</w:t>
            </w:r>
            <w:r>
              <w:rPr>
                <w:spacing w:val="-1"/>
                <w:sz w:val="18"/>
              </w:rPr>
              <w:t>it</w:t>
            </w:r>
            <w:r>
              <w:rPr>
                <w:sz w:val="18"/>
              </w:rPr>
              <w:t>e </w:t>
            </w:r>
            <w:r>
              <w:rPr>
                <w:spacing w:val="-1"/>
                <w:sz w:val="18"/>
              </w:rPr>
              <w:t>I/</w:t>
            </w:r>
            <w:r>
              <w:rPr>
                <w:sz w:val="18"/>
              </w:rPr>
              <w:t>O </w:t>
            </w:r>
            <w:r>
              <w:rPr>
                <w:spacing w:val="-1"/>
                <w:sz w:val="18"/>
              </w:rPr>
              <w:t>62h/66h)</w:t>
            </w:r>
          </w:p>
          <w:p>
            <w:pPr>
              <w:pStyle w:val="TableParagraph"/>
              <w:spacing w:before="51"/>
              <w:ind w:left="108"/>
              <w:rPr>
                <w:sz w:val="18"/>
              </w:rPr>
            </w:pPr>
            <w:r>
              <w:rPr>
                <w:sz w:val="18"/>
              </w:rPr>
              <w:t>OBF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falling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(LPC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read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I/O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62h)</w:t>
            </w:r>
          </w:p>
        </w:tc>
        <w:tc>
          <w:tcPr>
            <w:tcW w:w="1106" w:type="dxa"/>
          </w:tcPr>
          <w:p>
            <w:pPr>
              <w:pStyle w:val="TableParagraph"/>
              <w:spacing w:before="59"/>
              <w:ind w:left="10"/>
              <w:jc w:val="center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</w:tr>
      <w:tr>
        <w:trPr>
          <w:trHeight w:val="327" w:hRule="atLeast"/>
        </w:trPr>
        <w:tc>
          <w:tcPr>
            <w:tcW w:w="1186" w:type="dxa"/>
          </w:tcPr>
          <w:p>
            <w:pPr>
              <w:pStyle w:val="TableParagraph"/>
              <w:spacing w:before="60"/>
              <w:ind w:left="141" w:right="135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color w:val="0000FF"/>
                <w:sz w:val="18"/>
              </w:rPr>
              <w:t>FW_SCIID</w:t>
            </w:r>
          </w:p>
        </w:tc>
        <w:tc>
          <w:tcPr>
            <w:tcW w:w="1632" w:type="dxa"/>
          </w:tcPr>
          <w:p>
            <w:pPr>
              <w:pStyle w:val="TableParagraph"/>
              <w:spacing w:before="60"/>
              <w:ind w:left="83" w:right="78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color w:val="0000FF"/>
                <w:sz w:val="18"/>
              </w:rPr>
              <w:t>FW_SCI</w:t>
            </w:r>
          </w:p>
        </w:tc>
        <w:tc>
          <w:tcPr>
            <w:tcW w:w="990" w:type="dxa"/>
          </w:tcPr>
          <w:p>
            <w:pPr>
              <w:pStyle w:val="TableParagraph"/>
              <w:spacing w:before="60"/>
              <w:ind w:right="125"/>
              <w:jc w:val="right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color w:val="0000FF"/>
                <w:sz w:val="18"/>
              </w:rPr>
              <w:t>SCIE0[7]</w:t>
            </w:r>
          </w:p>
        </w:tc>
        <w:tc>
          <w:tcPr>
            <w:tcW w:w="4146" w:type="dxa"/>
          </w:tcPr>
          <w:p>
            <w:pPr>
              <w:pStyle w:val="TableParagraph"/>
              <w:spacing w:before="60"/>
              <w:ind w:left="106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color w:val="0000FF"/>
                <w:sz w:val="18"/>
              </w:rPr>
              <w:t>EC</w:t>
            </w:r>
            <w:r>
              <w:rPr>
                <w:rFonts w:ascii="Arial"/>
                <w:i/>
                <w:color w:val="0000FF"/>
                <w:spacing w:val="-2"/>
                <w:sz w:val="18"/>
              </w:rPr>
              <w:t> </w:t>
            </w:r>
            <w:r>
              <w:rPr>
                <w:rFonts w:ascii="Arial"/>
                <w:i/>
                <w:color w:val="0000FF"/>
                <w:sz w:val="18"/>
              </w:rPr>
              <w:t>F/W</w:t>
            </w:r>
            <w:r>
              <w:rPr>
                <w:rFonts w:ascii="Arial"/>
                <w:i/>
                <w:color w:val="0000FF"/>
                <w:spacing w:val="-2"/>
                <w:sz w:val="18"/>
              </w:rPr>
              <w:t> </w:t>
            </w:r>
            <w:r>
              <w:rPr>
                <w:rFonts w:ascii="Arial"/>
                <w:i/>
                <w:color w:val="0000FF"/>
                <w:sz w:val="18"/>
              </w:rPr>
              <w:t>SCI</w:t>
            </w:r>
            <w:r>
              <w:rPr>
                <w:rFonts w:ascii="Arial"/>
                <w:i/>
                <w:color w:val="0000FF"/>
                <w:spacing w:val="-2"/>
                <w:sz w:val="18"/>
              </w:rPr>
              <w:t> </w:t>
            </w:r>
            <w:r>
              <w:rPr>
                <w:rFonts w:ascii="Arial"/>
                <w:i/>
                <w:color w:val="0000FF"/>
                <w:sz w:val="18"/>
              </w:rPr>
              <w:t>event</w:t>
            </w:r>
          </w:p>
        </w:tc>
        <w:tc>
          <w:tcPr>
            <w:tcW w:w="1106" w:type="dxa"/>
          </w:tcPr>
          <w:p>
            <w:pPr>
              <w:pStyle w:val="TableParagraph"/>
              <w:spacing w:before="59"/>
              <w:ind w:left="10"/>
              <w:jc w:val="center"/>
              <w:rPr>
                <w:sz w:val="18"/>
              </w:rPr>
            </w:pPr>
            <w:r>
              <w:rPr>
                <w:sz w:val="18"/>
              </w:rPr>
              <w:t>9</w:t>
            </w:r>
          </w:p>
        </w:tc>
      </w:tr>
      <w:tr>
        <w:trPr>
          <w:trHeight w:val="327" w:hRule="atLeast"/>
        </w:trPr>
        <w:tc>
          <w:tcPr>
            <w:tcW w:w="1186" w:type="dxa"/>
          </w:tcPr>
          <w:p>
            <w:pPr>
              <w:pStyle w:val="TableParagraph"/>
              <w:spacing w:before="59"/>
              <w:ind w:left="141" w:right="135"/>
              <w:jc w:val="center"/>
              <w:rPr>
                <w:sz w:val="18"/>
              </w:rPr>
            </w:pPr>
            <w:r>
              <w:rPr>
                <w:sz w:val="18"/>
              </w:rPr>
              <w:t>10h</w:t>
            </w:r>
          </w:p>
        </w:tc>
        <w:tc>
          <w:tcPr>
            <w:tcW w:w="1632" w:type="dxa"/>
          </w:tcPr>
          <w:p>
            <w:pPr>
              <w:pStyle w:val="TableParagraph"/>
              <w:spacing w:before="59"/>
              <w:ind w:left="86" w:right="78"/>
              <w:jc w:val="center"/>
              <w:rPr>
                <w:sz w:val="18"/>
              </w:rPr>
            </w:pPr>
            <w:r>
              <w:rPr>
                <w:sz w:val="18"/>
              </w:rPr>
              <w:t>FAN0</w:t>
            </w:r>
          </w:p>
        </w:tc>
        <w:tc>
          <w:tcPr>
            <w:tcW w:w="990" w:type="dxa"/>
          </w:tcPr>
          <w:p>
            <w:pPr>
              <w:pStyle w:val="TableParagraph"/>
              <w:spacing w:before="59"/>
              <w:ind w:right="123"/>
              <w:jc w:val="right"/>
              <w:rPr>
                <w:sz w:val="18"/>
              </w:rPr>
            </w:pPr>
            <w:r>
              <w:rPr>
                <w:sz w:val="18"/>
              </w:rPr>
              <w:t>SCIE1[0]</w:t>
            </w:r>
          </w:p>
        </w:tc>
        <w:tc>
          <w:tcPr>
            <w:tcW w:w="4146" w:type="dxa"/>
          </w:tcPr>
          <w:p>
            <w:pPr>
              <w:pStyle w:val="TableParagraph"/>
              <w:spacing w:before="59"/>
              <w:ind w:left="108"/>
              <w:rPr>
                <w:sz w:val="18"/>
              </w:rPr>
            </w:pPr>
            <w:r>
              <w:rPr>
                <w:sz w:val="18"/>
              </w:rPr>
              <w:t>FAN0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monitor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event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(update/overflow)</w:t>
            </w:r>
          </w:p>
        </w:tc>
        <w:tc>
          <w:tcPr>
            <w:tcW w:w="1106" w:type="dxa"/>
          </w:tcPr>
          <w:p>
            <w:pPr>
              <w:pStyle w:val="TableParagraph"/>
              <w:spacing w:before="59"/>
              <w:ind w:left="85" w:right="77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</w:tr>
      <w:tr>
        <w:trPr>
          <w:trHeight w:val="327" w:hRule="atLeast"/>
        </w:trPr>
        <w:tc>
          <w:tcPr>
            <w:tcW w:w="1186" w:type="dxa"/>
          </w:tcPr>
          <w:p>
            <w:pPr>
              <w:pStyle w:val="TableParagraph"/>
              <w:ind w:left="141" w:right="135"/>
              <w:jc w:val="center"/>
              <w:rPr>
                <w:sz w:val="18"/>
              </w:rPr>
            </w:pPr>
            <w:r>
              <w:rPr>
                <w:sz w:val="18"/>
              </w:rPr>
              <w:t>11h</w:t>
            </w:r>
          </w:p>
        </w:tc>
        <w:tc>
          <w:tcPr>
            <w:tcW w:w="1632" w:type="dxa"/>
          </w:tcPr>
          <w:p>
            <w:pPr>
              <w:pStyle w:val="TableParagraph"/>
              <w:ind w:left="86" w:right="78"/>
              <w:jc w:val="center"/>
              <w:rPr>
                <w:sz w:val="18"/>
              </w:rPr>
            </w:pPr>
            <w:r>
              <w:rPr>
                <w:sz w:val="18"/>
              </w:rPr>
              <w:t>FAN1</w:t>
            </w:r>
          </w:p>
        </w:tc>
        <w:tc>
          <w:tcPr>
            <w:tcW w:w="990" w:type="dxa"/>
          </w:tcPr>
          <w:p>
            <w:pPr>
              <w:pStyle w:val="TableParagraph"/>
              <w:ind w:right="123"/>
              <w:jc w:val="right"/>
              <w:rPr>
                <w:sz w:val="18"/>
              </w:rPr>
            </w:pPr>
            <w:r>
              <w:rPr>
                <w:sz w:val="18"/>
              </w:rPr>
              <w:t>SCIE1[1]</w:t>
            </w:r>
          </w:p>
        </w:tc>
        <w:tc>
          <w:tcPr>
            <w:tcW w:w="4146" w:type="dxa"/>
          </w:tcPr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FAN1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monitor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event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(update/overflow)</w:t>
            </w:r>
          </w:p>
        </w:tc>
        <w:tc>
          <w:tcPr>
            <w:tcW w:w="1106" w:type="dxa"/>
          </w:tcPr>
          <w:p>
            <w:pPr>
              <w:pStyle w:val="TableParagraph"/>
              <w:ind w:left="85" w:right="77"/>
              <w:jc w:val="center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</w:tr>
      <w:tr>
        <w:trPr>
          <w:trHeight w:val="327" w:hRule="atLeast"/>
        </w:trPr>
        <w:tc>
          <w:tcPr>
            <w:tcW w:w="1186" w:type="dxa"/>
          </w:tcPr>
          <w:p>
            <w:pPr>
              <w:pStyle w:val="TableParagraph"/>
              <w:ind w:left="141" w:right="135"/>
              <w:jc w:val="center"/>
              <w:rPr>
                <w:sz w:val="18"/>
              </w:rPr>
            </w:pPr>
            <w:r>
              <w:rPr>
                <w:sz w:val="18"/>
              </w:rPr>
              <w:t>12h</w:t>
            </w:r>
          </w:p>
        </w:tc>
        <w:tc>
          <w:tcPr>
            <w:tcW w:w="1632" w:type="dxa"/>
          </w:tcPr>
          <w:p>
            <w:pPr>
              <w:pStyle w:val="TableParagraph"/>
              <w:ind w:left="86" w:right="78"/>
              <w:jc w:val="center"/>
              <w:rPr>
                <w:sz w:val="18"/>
              </w:rPr>
            </w:pPr>
            <w:r>
              <w:rPr>
                <w:sz w:val="18"/>
              </w:rPr>
              <w:t>SMBus</w:t>
            </w:r>
          </w:p>
        </w:tc>
        <w:tc>
          <w:tcPr>
            <w:tcW w:w="990" w:type="dxa"/>
          </w:tcPr>
          <w:p>
            <w:pPr>
              <w:pStyle w:val="TableParagraph"/>
              <w:ind w:right="124"/>
              <w:jc w:val="right"/>
              <w:rPr>
                <w:sz w:val="18"/>
              </w:rPr>
            </w:pPr>
            <w:r>
              <w:rPr>
                <w:sz w:val="18"/>
              </w:rPr>
              <w:t>SCIE1[2]</w:t>
            </w:r>
          </w:p>
        </w:tc>
        <w:tc>
          <w:tcPr>
            <w:tcW w:w="4146" w:type="dxa"/>
          </w:tcPr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SMBus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events</w:t>
            </w:r>
          </w:p>
        </w:tc>
        <w:tc>
          <w:tcPr>
            <w:tcW w:w="1106" w:type="dxa"/>
          </w:tcPr>
          <w:p>
            <w:pPr>
              <w:pStyle w:val="TableParagraph"/>
              <w:ind w:left="85" w:right="77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</w:tr>
      <w:tr>
        <w:trPr>
          <w:trHeight w:val="325" w:hRule="atLeast"/>
        </w:trPr>
        <w:tc>
          <w:tcPr>
            <w:tcW w:w="1186" w:type="dxa"/>
          </w:tcPr>
          <w:p>
            <w:pPr>
              <w:pStyle w:val="TableParagraph"/>
              <w:ind w:left="141" w:right="135"/>
              <w:jc w:val="center"/>
              <w:rPr>
                <w:sz w:val="18"/>
              </w:rPr>
            </w:pPr>
            <w:r>
              <w:rPr>
                <w:sz w:val="18"/>
              </w:rPr>
              <w:t>13h</w:t>
            </w:r>
          </w:p>
        </w:tc>
        <w:tc>
          <w:tcPr>
            <w:tcW w:w="1632" w:type="dxa"/>
          </w:tcPr>
          <w:p>
            <w:pPr>
              <w:pStyle w:val="TableParagraph"/>
              <w:ind w:left="86" w:right="77"/>
              <w:jc w:val="center"/>
              <w:rPr>
                <w:sz w:val="18"/>
              </w:rPr>
            </w:pPr>
            <w:r>
              <w:rPr>
                <w:sz w:val="18"/>
              </w:rPr>
              <w:t>CIR</w:t>
            </w:r>
          </w:p>
        </w:tc>
        <w:tc>
          <w:tcPr>
            <w:tcW w:w="990" w:type="dxa"/>
          </w:tcPr>
          <w:p>
            <w:pPr>
              <w:pStyle w:val="TableParagraph"/>
              <w:ind w:right="124"/>
              <w:jc w:val="right"/>
              <w:rPr>
                <w:sz w:val="18"/>
              </w:rPr>
            </w:pPr>
            <w:r>
              <w:rPr>
                <w:sz w:val="18"/>
              </w:rPr>
              <w:t>SCIE1[3]</w:t>
            </w:r>
          </w:p>
        </w:tc>
        <w:tc>
          <w:tcPr>
            <w:tcW w:w="4146" w:type="dx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CIR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events</w:t>
            </w:r>
          </w:p>
        </w:tc>
        <w:tc>
          <w:tcPr>
            <w:tcW w:w="1106" w:type="dxa"/>
          </w:tcPr>
          <w:p>
            <w:pPr>
              <w:pStyle w:val="TableParagraph"/>
              <w:ind w:left="85" w:right="80"/>
              <w:jc w:val="center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</w:tr>
      <w:tr>
        <w:trPr>
          <w:trHeight w:val="327" w:hRule="atLeast"/>
        </w:trPr>
        <w:tc>
          <w:tcPr>
            <w:tcW w:w="1186" w:type="dxa"/>
          </w:tcPr>
          <w:p>
            <w:pPr>
              <w:pStyle w:val="TableParagraph"/>
              <w:spacing w:before="59"/>
              <w:ind w:left="141" w:right="135"/>
              <w:jc w:val="center"/>
              <w:rPr>
                <w:sz w:val="18"/>
              </w:rPr>
            </w:pPr>
            <w:r>
              <w:rPr>
                <w:sz w:val="18"/>
              </w:rPr>
              <w:t>14h</w:t>
            </w:r>
          </w:p>
        </w:tc>
        <w:tc>
          <w:tcPr>
            <w:tcW w:w="1632" w:type="dxa"/>
          </w:tcPr>
          <w:p>
            <w:pPr>
              <w:pStyle w:val="TableParagraph"/>
              <w:spacing w:before="59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GPT0</w:t>
            </w:r>
          </w:p>
        </w:tc>
        <w:tc>
          <w:tcPr>
            <w:tcW w:w="990" w:type="dxa"/>
          </w:tcPr>
          <w:p>
            <w:pPr>
              <w:pStyle w:val="TableParagraph"/>
              <w:spacing w:before="59"/>
              <w:ind w:right="123"/>
              <w:jc w:val="right"/>
              <w:rPr>
                <w:sz w:val="18"/>
              </w:rPr>
            </w:pPr>
            <w:r>
              <w:rPr>
                <w:sz w:val="18"/>
              </w:rPr>
              <w:t>SCIE1[4]</w:t>
            </w:r>
          </w:p>
        </w:tc>
        <w:tc>
          <w:tcPr>
            <w:tcW w:w="4146" w:type="dxa"/>
          </w:tcPr>
          <w:p>
            <w:pPr>
              <w:pStyle w:val="TableParagraph"/>
              <w:spacing w:before="59"/>
              <w:ind w:left="108"/>
              <w:rPr>
                <w:sz w:val="18"/>
              </w:rPr>
            </w:pPr>
            <w:r>
              <w:rPr>
                <w:sz w:val="18"/>
              </w:rPr>
              <w:t>GPT0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event</w:t>
            </w:r>
          </w:p>
        </w:tc>
        <w:tc>
          <w:tcPr>
            <w:tcW w:w="1106" w:type="dxa"/>
          </w:tcPr>
          <w:p>
            <w:pPr>
              <w:pStyle w:val="TableParagraph"/>
              <w:spacing w:before="59"/>
              <w:ind w:left="85" w:right="76"/>
              <w:jc w:val="center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</w:tr>
      <w:tr>
        <w:trPr>
          <w:trHeight w:val="327" w:hRule="atLeast"/>
        </w:trPr>
        <w:tc>
          <w:tcPr>
            <w:tcW w:w="1186" w:type="dxa"/>
          </w:tcPr>
          <w:p>
            <w:pPr>
              <w:pStyle w:val="TableParagraph"/>
              <w:spacing w:before="59"/>
              <w:ind w:left="141" w:right="135"/>
              <w:jc w:val="center"/>
              <w:rPr>
                <w:sz w:val="18"/>
              </w:rPr>
            </w:pPr>
            <w:r>
              <w:rPr>
                <w:sz w:val="18"/>
              </w:rPr>
              <w:t>15h</w:t>
            </w:r>
          </w:p>
        </w:tc>
        <w:tc>
          <w:tcPr>
            <w:tcW w:w="1632" w:type="dxa"/>
          </w:tcPr>
          <w:p>
            <w:pPr>
              <w:pStyle w:val="TableParagraph"/>
              <w:spacing w:before="59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GPT1</w:t>
            </w:r>
          </w:p>
        </w:tc>
        <w:tc>
          <w:tcPr>
            <w:tcW w:w="990" w:type="dxa"/>
          </w:tcPr>
          <w:p>
            <w:pPr>
              <w:pStyle w:val="TableParagraph"/>
              <w:spacing w:before="59"/>
              <w:ind w:right="123"/>
              <w:jc w:val="right"/>
              <w:rPr>
                <w:sz w:val="18"/>
              </w:rPr>
            </w:pPr>
            <w:r>
              <w:rPr>
                <w:sz w:val="18"/>
              </w:rPr>
              <w:t>SCIE1[5]</w:t>
            </w:r>
          </w:p>
        </w:tc>
        <w:tc>
          <w:tcPr>
            <w:tcW w:w="4146" w:type="dxa"/>
          </w:tcPr>
          <w:p>
            <w:pPr>
              <w:pStyle w:val="TableParagraph"/>
              <w:spacing w:before="59"/>
              <w:ind w:left="108"/>
              <w:rPr>
                <w:sz w:val="18"/>
              </w:rPr>
            </w:pPr>
            <w:r>
              <w:rPr>
                <w:sz w:val="18"/>
              </w:rPr>
              <w:t>GPT1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event</w:t>
            </w:r>
          </w:p>
        </w:tc>
        <w:tc>
          <w:tcPr>
            <w:tcW w:w="1106" w:type="dxa"/>
          </w:tcPr>
          <w:p>
            <w:pPr>
              <w:pStyle w:val="TableParagraph"/>
              <w:spacing w:before="59"/>
              <w:ind w:left="85" w:right="76"/>
              <w:jc w:val="center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</w:tr>
      <w:tr>
        <w:trPr>
          <w:trHeight w:val="327" w:hRule="atLeast"/>
        </w:trPr>
        <w:tc>
          <w:tcPr>
            <w:tcW w:w="1186" w:type="dxa"/>
          </w:tcPr>
          <w:p>
            <w:pPr>
              <w:pStyle w:val="TableParagraph"/>
              <w:ind w:left="141" w:right="135"/>
              <w:jc w:val="center"/>
              <w:rPr>
                <w:sz w:val="18"/>
              </w:rPr>
            </w:pPr>
            <w:r>
              <w:rPr>
                <w:sz w:val="18"/>
              </w:rPr>
              <w:t>16h</w:t>
            </w:r>
          </w:p>
        </w:tc>
        <w:tc>
          <w:tcPr>
            <w:tcW w:w="1632" w:type="dxa"/>
          </w:tcPr>
          <w:p>
            <w:pPr>
              <w:pStyle w:val="TableParagraph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GPT2</w:t>
            </w:r>
          </w:p>
        </w:tc>
        <w:tc>
          <w:tcPr>
            <w:tcW w:w="990" w:type="dxa"/>
          </w:tcPr>
          <w:p>
            <w:pPr>
              <w:pStyle w:val="TableParagraph"/>
              <w:ind w:right="123"/>
              <w:jc w:val="right"/>
              <w:rPr>
                <w:sz w:val="18"/>
              </w:rPr>
            </w:pPr>
            <w:r>
              <w:rPr>
                <w:sz w:val="18"/>
              </w:rPr>
              <w:t>SCIE1[6]</w:t>
            </w:r>
          </w:p>
        </w:tc>
        <w:tc>
          <w:tcPr>
            <w:tcW w:w="4146" w:type="dxa"/>
          </w:tcPr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GPT2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event</w:t>
            </w:r>
          </w:p>
        </w:tc>
        <w:tc>
          <w:tcPr>
            <w:tcW w:w="1106" w:type="dxa"/>
          </w:tcPr>
          <w:p>
            <w:pPr>
              <w:pStyle w:val="TableParagraph"/>
              <w:ind w:left="85" w:right="76"/>
              <w:jc w:val="center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</w:tr>
      <w:tr>
        <w:trPr>
          <w:trHeight w:val="327" w:hRule="atLeast"/>
        </w:trPr>
        <w:tc>
          <w:tcPr>
            <w:tcW w:w="1186" w:type="dxa"/>
          </w:tcPr>
          <w:p>
            <w:pPr>
              <w:pStyle w:val="TableParagraph"/>
              <w:ind w:left="141" w:right="134"/>
              <w:jc w:val="center"/>
              <w:rPr>
                <w:sz w:val="18"/>
              </w:rPr>
            </w:pPr>
            <w:r>
              <w:rPr>
                <w:sz w:val="18"/>
              </w:rPr>
              <w:t>17h</w:t>
            </w:r>
          </w:p>
        </w:tc>
        <w:tc>
          <w:tcPr>
            <w:tcW w:w="1632" w:type="dxa"/>
          </w:tcPr>
          <w:p>
            <w:pPr>
              <w:pStyle w:val="TableParagraph"/>
              <w:ind w:left="86" w:right="78"/>
              <w:jc w:val="center"/>
              <w:rPr>
                <w:sz w:val="18"/>
              </w:rPr>
            </w:pPr>
            <w:r>
              <w:rPr>
                <w:sz w:val="18"/>
              </w:rPr>
              <w:t>GPT3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/</w:t>
            </w:r>
            <w:r>
              <w:rPr>
                <w:spacing w:val="-1"/>
                <w:sz w:val="18"/>
              </w:rPr>
              <w:t> </w:t>
            </w:r>
            <w:r>
              <w:rPr>
                <w:color w:val="FF0000"/>
                <w:sz w:val="18"/>
              </w:rPr>
              <w:t>SDI</w:t>
            </w:r>
          </w:p>
        </w:tc>
        <w:tc>
          <w:tcPr>
            <w:tcW w:w="990" w:type="dxa"/>
          </w:tcPr>
          <w:p>
            <w:pPr>
              <w:pStyle w:val="TableParagraph"/>
              <w:ind w:right="123"/>
              <w:jc w:val="right"/>
              <w:rPr>
                <w:sz w:val="18"/>
              </w:rPr>
            </w:pPr>
            <w:r>
              <w:rPr>
                <w:sz w:val="18"/>
              </w:rPr>
              <w:t>SCIE1[7]</w:t>
            </w:r>
          </w:p>
        </w:tc>
        <w:tc>
          <w:tcPr>
            <w:tcW w:w="4146" w:type="dxa"/>
          </w:tcPr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GPT3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event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/</w:t>
            </w:r>
            <w:r>
              <w:rPr>
                <w:color w:val="FF0000"/>
                <w:sz w:val="18"/>
              </w:rPr>
              <w:t>SDI</w:t>
            </w:r>
          </w:p>
        </w:tc>
        <w:tc>
          <w:tcPr>
            <w:tcW w:w="1106" w:type="dxa"/>
          </w:tcPr>
          <w:p>
            <w:pPr>
              <w:pStyle w:val="TableParagraph"/>
              <w:ind w:left="85" w:right="76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</w:tr>
      <w:tr>
        <w:trPr>
          <w:trHeight w:val="327" w:hRule="atLeast"/>
        </w:trPr>
        <w:tc>
          <w:tcPr>
            <w:tcW w:w="1186" w:type="dxa"/>
          </w:tcPr>
          <w:p>
            <w:pPr>
              <w:pStyle w:val="TableParagraph"/>
              <w:ind w:left="141" w:right="134"/>
              <w:jc w:val="center"/>
              <w:rPr>
                <w:sz w:val="18"/>
              </w:rPr>
            </w:pPr>
            <w:r>
              <w:rPr>
                <w:sz w:val="18"/>
              </w:rPr>
              <w:t>18h</w:t>
            </w:r>
          </w:p>
        </w:tc>
        <w:tc>
          <w:tcPr>
            <w:tcW w:w="1632" w:type="dxa"/>
          </w:tcPr>
          <w:p>
            <w:pPr>
              <w:pStyle w:val="TableParagraph"/>
              <w:ind w:left="86" w:right="78"/>
              <w:jc w:val="center"/>
              <w:rPr>
                <w:sz w:val="18"/>
              </w:rPr>
            </w:pPr>
            <w:r>
              <w:rPr>
                <w:sz w:val="18"/>
              </w:rPr>
              <w:t>EXTWIO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/</w:t>
            </w:r>
            <w:r>
              <w:rPr>
                <w:spacing w:val="-3"/>
                <w:sz w:val="18"/>
              </w:rPr>
              <w:t> </w:t>
            </w:r>
            <w:r>
              <w:rPr>
                <w:color w:val="FF0000"/>
                <w:sz w:val="18"/>
              </w:rPr>
              <w:t>PECI</w:t>
            </w:r>
          </w:p>
        </w:tc>
        <w:tc>
          <w:tcPr>
            <w:tcW w:w="990" w:type="dxa"/>
          </w:tcPr>
          <w:p>
            <w:pPr>
              <w:pStyle w:val="TableParagraph"/>
              <w:ind w:right="123"/>
              <w:jc w:val="right"/>
              <w:rPr>
                <w:sz w:val="18"/>
              </w:rPr>
            </w:pPr>
            <w:r>
              <w:rPr>
                <w:sz w:val="18"/>
              </w:rPr>
              <w:t>SCIE3[0]</w:t>
            </w:r>
          </w:p>
        </w:tc>
        <w:tc>
          <w:tcPr>
            <w:tcW w:w="4146" w:type="dxa"/>
          </w:tcPr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Write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extended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I/O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(LPC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I/O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port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80)</w:t>
            </w:r>
          </w:p>
        </w:tc>
        <w:tc>
          <w:tcPr>
            <w:tcW w:w="1106" w:type="dxa"/>
          </w:tcPr>
          <w:p>
            <w:pPr>
              <w:pStyle w:val="TableParagraph"/>
              <w:ind w:left="85" w:right="74"/>
              <w:jc w:val="center"/>
              <w:rPr>
                <w:sz w:val="18"/>
              </w:rPr>
            </w:pPr>
            <w:r>
              <w:rPr>
                <w:sz w:val="18"/>
              </w:rPr>
              <w:t>18</w:t>
            </w:r>
          </w:p>
        </w:tc>
      </w:tr>
      <w:tr>
        <w:trPr>
          <w:trHeight w:val="326" w:hRule="atLeast"/>
        </w:trPr>
        <w:tc>
          <w:tcPr>
            <w:tcW w:w="1186" w:type="dxa"/>
          </w:tcPr>
          <w:p>
            <w:pPr>
              <w:pStyle w:val="TableParagraph"/>
              <w:ind w:left="141" w:right="135"/>
              <w:jc w:val="center"/>
              <w:rPr>
                <w:sz w:val="18"/>
              </w:rPr>
            </w:pPr>
            <w:r>
              <w:rPr>
                <w:sz w:val="18"/>
              </w:rPr>
              <w:t>19h</w:t>
            </w:r>
          </w:p>
        </w:tc>
        <w:tc>
          <w:tcPr>
            <w:tcW w:w="1632" w:type="dxa"/>
          </w:tcPr>
          <w:p>
            <w:pPr>
              <w:pStyle w:val="TableParagraph"/>
              <w:ind w:left="86" w:right="78"/>
              <w:jc w:val="center"/>
              <w:rPr>
                <w:sz w:val="18"/>
              </w:rPr>
            </w:pPr>
            <w:r>
              <w:rPr>
                <w:sz w:val="18"/>
              </w:rPr>
              <w:t>GPIO00~GPIO0F</w:t>
            </w:r>
          </w:p>
        </w:tc>
        <w:tc>
          <w:tcPr>
            <w:tcW w:w="990" w:type="dxa"/>
          </w:tcPr>
          <w:p>
            <w:pPr>
              <w:pStyle w:val="TableParagraph"/>
              <w:ind w:right="124"/>
              <w:jc w:val="right"/>
              <w:rPr>
                <w:sz w:val="18"/>
              </w:rPr>
            </w:pPr>
            <w:r>
              <w:rPr>
                <w:sz w:val="18"/>
              </w:rPr>
              <w:t>SCIE3[1]</w:t>
            </w:r>
          </w:p>
        </w:tc>
        <w:tc>
          <w:tcPr>
            <w:tcW w:w="4146" w:type="dx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GPIO00~GPIO0F</w:t>
            </w:r>
          </w:p>
        </w:tc>
        <w:tc>
          <w:tcPr>
            <w:tcW w:w="1106" w:type="dxa"/>
          </w:tcPr>
          <w:p>
            <w:pPr>
              <w:pStyle w:val="TableParagraph"/>
              <w:ind w:left="85" w:right="79"/>
              <w:jc w:val="center"/>
              <w:rPr>
                <w:sz w:val="18"/>
              </w:rPr>
            </w:pPr>
            <w:r>
              <w:rPr>
                <w:sz w:val="18"/>
              </w:rPr>
              <w:t>19</w:t>
            </w:r>
          </w:p>
        </w:tc>
      </w:tr>
      <w:tr>
        <w:trPr>
          <w:trHeight w:val="327" w:hRule="atLeast"/>
        </w:trPr>
        <w:tc>
          <w:tcPr>
            <w:tcW w:w="1186" w:type="dxa"/>
          </w:tcPr>
          <w:p>
            <w:pPr>
              <w:pStyle w:val="TableParagraph"/>
              <w:spacing w:before="59"/>
              <w:ind w:left="141" w:right="134"/>
              <w:jc w:val="center"/>
              <w:rPr>
                <w:sz w:val="18"/>
              </w:rPr>
            </w:pPr>
            <w:r>
              <w:rPr>
                <w:sz w:val="18"/>
              </w:rPr>
              <w:t>1Ah</w:t>
            </w:r>
          </w:p>
        </w:tc>
        <w:tc>
          <w:tcPr>
            <w:tcW w:w="1632" w:type="dxa"/>
          </w:tcPr>
          <w:p>
            <w:pPr>
              <w:pStyle w:val="TableParagraph"/>
              <w:spacing w:before="59"/>
              <w:ind w:left="86" w:right="78"/>
              <w:jc w:val="center"/>
              <w:rPr>
                <w:sz w:val="18"/>
              </w:rPr>
            </w:pPr>
            <w:r>
              <w:rPr>
                <w:sz w:val="18"/>
              </w:rPr>
              <w:t>GPIO10~GPIO1F</w:t>
            </w:r>
          </w:p>
        </w:tc>
        <w:tc>
          <w:tcPr>
            <w:tcW w:w="990" w:type="dxa"/>
          </w:tcPr>
          <w:p>
            <w:pPr>
              <w:pStyle w:val="TableParagraph"/>
              <w:spacing w:before="59"/>
              <w:ind w:right="122"/>
              <w:jc w:val="right"/>
              <w:rPr>
                <w:sz w:val="18"/>
              </w:rPr>
            </w:pPr>
            <w:r>
              <w:rPr>
                <w:sz w:val="18"/>
              </w:rPr>
              <w:t>SCIE3[2]</w:t>
            </w:r>
          </w:p>
        </w:tc>
        <w:tc>
          <w:tcPr>
            <w:tcW w:w="4146" w:type="dxa"/>
          </w:tcPr>
          <w:p>
            <w:pPr>
              <w:pStyle w:val="TableParagraph"/>
              <w:spacing w:before="59"/>
              <w:ind w:left="109"/>
              <w:rPr>
                <w:sz w:val="18"/>
              </w:rPr>
            </w:pPr>
            <w:r>
              <w:rPr>
                <w:sz w:val="18"/>
              </w:rPr>
              <w:t>GPIO10~GPIO1F</w:t>
            </w:r>
          </w:p>
        </w:tc>
        <w:tc>
          <w:tcPr>
            <w:tcW w:w="1106" w:type="dxa"/>
          </w:tcPr>
          <w:p>
            <w:pPr>
              <w:pStyle w:val="TableParagraph"/>
              <w:spacing w:before="59"/>
              <w:ind w:left="85" w:right="73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</w:tr>
      <w:tr>
        <w:trPr>
          <w:trHeight w:val="327" w:hRule="atLeast"/>
        </w:trPr>
        <w:tc>
          <w:tcPr>
            <w:tcW w:w="1186" w:type="dxa"/>
          </w:tcPr>
          <w:p>
            <w:pPr>
              <w:pStyle w:val="TableParagraph"/>
              <w:spacing w:before="59"/>
              <w:ind w:left="141" w:right="134"/>
              <w:jc w:val="center"/>
              <w:rPr>
                <w:sz w:val="18"/>
              </w:rPr>
            </w:pPr>
            <w:r>
              <w:rPr>
                <w:sz w:val="18"/>
              </w:rPr>
              <w:t>1Bh</w:t>
            </w:r>
          </w:p>
        </w:tc>
        <w:tc>
          <w:tcPr>
            <w:tcW w:w="1632" w:type="dxa"/>
          </w:tcPr>
          <w:p>
            <w:pPr>
              <w:pStyle w:val="TableParagraph"/>
              <w:spacing w:before="59"/>
              <w:ind w:left="86" w:right="78"/>
              <w:jc w:val="center"/>
              <w:rPr>
                <w:sz w:val="18"/>
              </w:rPr>
            </w:pPr>
            <w:r>
              <w:rPr>
                <w:sz w:val="18"/>
              </w:rPr>
              <w:t>GPIO20~GPIO2F</w:t>
            </w:r>
          </w:p>
        </w:tc>
        <w:tc>
          <w:tcPr>
            <w:tcW w:w="990" w:type="dxa"/>
          </w:tcPr>
          <w:p>
            <w:pPr>
              <w:pStyle w:val="TableParagraph"/>
              <w:spacing w:before="59"/>
              <w:ind w:right="122"/>
              <w:jc w:val="right"/>
              <w:rPr>
                <w:sz w:val="18"/>
              </w:rPr>
            </w:pPr>
            <w:r>
              <w:rPr>
                <w:sz w:val="18"/>
              </w:rPr>
              <w:t>SCIE3[3]</w:t>
            </w:r>
          </w:p>
        </w:tc>
        <w:tc>
          <w:tcPr>
            <w:tcW w:w="4146" w:type="dxa"/>
          </w:tcPr>
          <w:p>
            <w:pPr>
              <w:pStyle w:val="TableParagraph"/>
              <w:spacing w:before="59"/>
              <w:ind w:left="109"/>
              <w:rPr>
                <w:sz w:val="18"/>
              </w:rPr>
            </w:pPr>
            <w:r>
              <w:rPr>
                <w:sz w:val="18"/>
              </w:rPr>
              <w:t>GPIO20~GPIO2F</w:t>
            </w:r>
          </w:p>
        </w:tc>
        <w:tc>
          <w:tcPr>
            <w:tcW w:w="1106" w:type="dxa"/>
          </w:tcPr>
          <w:p>
            <w:pPr>
              <w:pStyle w:val="TableParagraph"/>
              <w:spacing w:before="59"/>
              <w:ind w:left="85" w:right="73"/>
              <w:jc w:val="center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</w:tr>
      <w:tr>
        <w:trPr>
          <w:trHeight w:val="327" w:hRule="atLeast"/>
        </w:trPr>
        <w:tc>
          <w:tcPr>
            <w:tcW w:w="1186" w:type="dxa"/>
          </w:tcPr>
          <w:p>
            <w:pPr>
              <w:pStyle w:val="TableParagraph"/>
              <w:ind w:left="141" w:right="133"/>
              <w:jc w:val="center"/>
              <w:rPr>
                <w:sz w:val="18"/>
              </w:rPr>
            </w:pPr>
            <w:r>
              <w:rPr>
                <w:sz w:val="18"/>
              </w:rPr>
              <w:t>1Ch</w:t>
            </w:r>
          </w:p>
        </w:tc>
        <w:tc>
          <w:tcPr>
            <w:tcW w:w="1632" w:type="dxa"/>
          </w:tcPr>
          <w:p>
            <w:pPr>
              <w:pStyle w:val="TableParagraph"/>
              <w:ind w:left="86" w:right="77"/>
              <w:jc w:val="center"/>
              <w:rPr>
                <w:sz w:val="18"/>
              </w:rPr>
            </w:pPr>
            <w:r>
              <w:rPr>
                <w:sz w:val="18"/>
              </w:rPr>
              <w:t>GPIO30~GPIO3F</w:t>
            </w:r>
          </w:p>
        </w:tc>
        <w:tc>
          <w:tcPr>
            <w:tcW w:w="990" w:type="dxa"/>
          </w:tcPr>
          <w:p>
            <w:pPr>
              <w:pStyle w:val="TableParagraph"/>
              <w:ind w:right="121"/>
              <w:jc w:val="right"/>
              <w:rPr>
                <w:sz w:val="18"/>
              </w:rPr>
            </w:pPr>
            <w:r>
              <w:rPr>
                <w:sz w:val="18"/>
              </w:rPr>
              <w:t>SCIE3[4]</w:t>
            </w:r>
          </w:p>
        </w:tc>
        <w:tc>
          <w:tcPr>
            <w:tcW w:w="4146" w:type="dxa"/>
          </w:tcPr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sz w:val="18"/>
              </w:rPr>
              <w:t>GPIO30~GPIO3F</w:t>
            </w:r>
          </w:p>
        </w:tc>
        <w:tc>
          <w:tcPr>
            <w:tcW w:w="1106" w:type="dxa"/>
          </w:tcPr>
          <w:p>
            <w:pPr>
              <w:pStyle w:val="TableParagraph"/>
              <w:ind w:left="85" w:right="73"/>
              <w:jc w:val="center"/>
              <w:rPr>
                <w:sz w:val="18"/>
              </w:rPr>
            </w:pPr>
            <w:r>
              <w:rPr>
                <w:sz w:val="18"/>
              </w:rPr>
              <w:t>22</w:t>
            </w:r>
          </w:p>
        </w:tc>
      </w:tr>
      <w:tr>
        <w:trPr>
          <w:trHeight w:val="327" w:hRule="atLeast"/>
        </w:trPr>
        <w:tc>
          <w:tcPr>
            <w:tcW w:w="1186" w:type="dxa"/>
          </w:tcPr>
          <w:p>
            <w:pPr>
              <w:pStyle w:val="TableParagraph"/>
              <w:ind w:left="141" w:right="133"/>
              <w:jc w:val="center"/>
              <w:rPr>
                <w:sz w:val="18"/>
              </w:rPr>
            </w:pPr>
            <w:r>
              <w:rPr>
                <w:sz w:val="18"/>
              </w:rPr>
              <w:t>1Dh</w:t>
            </w:r>
          </w:p>
        </w:tc>
        <w:tc>
          <w:tcPr>
            <w:tcW w:w="1632" w:type="dxa"/>
          </w:tcPr>
          <w:p>
            <w:pPr>
              <w:pStyle w:val="TableParagraph"/>
              <w:ind w:left="86" w:right="77"/>
              <w:jc w:val="center"/>
              <w:rPr>
                <w:sz w:val="18"/>
              </w:rPr>
            </w:pPr>
            <w:r>
              <w:rPr>
                <w:sz w:val="18"/>
              </w:rPr>
              <w:t>GPIO40~GPIO4F</w:t>
            </w:r>
          </w:p>
        </w:tc>
        <w:tc>
          <w:tcPr>
            <w:tcW w:w="990" w:type="dxa"/>
          </w:tcPr>
          <w:p>
            <w:pPr>
              <w:pStyle w:val="TableParagraph"/>
              <w:ind w:right="121"/>
              <w:jc w:val="right"/>
              <w:rPr>
                <w:sz w:val="18"/>
              </w:rPr>
            </w:pPr>
            <w:r>
              <w:rPr>
                <w:sz w:val="18"/>
              </w:rPr>
              <w:t>SCIE3[5]</w:t>
            </w:r>
          </w:p>
        </w:tc>
        <w:tc>
          <w:tcPr>
            <w:tcW w:w="4146" w:type="dxa"/>
          </w:tcPr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sz w:val="18"/>
              </w:rPr>
              <w:t>GPIO40~GPIO4F</w:t>
            </w:r>
          </w:p>
        </w:tc>
        <w:tc>
          <w:tcPr>
            <w:tcW w:w="1106" w:type="dxa"/>
          </w:tcPr>
          <w:p>
            <w:pPr>
              <w:pStyle w:val="TableParagraph"/>
              <w:ind w:left="85" w:right="73"/>
              <w:jc w:val="center"/>
              <w:rPr>
                <w:sz w:val="18"/>
              </w:rPr>
            </w:pPr>
            <w:r>
              <w:rPr>
                <w:sz w:val="18"/>
              </w:rPr>
              <w:t>23</w:t>
            </w:r>
          </w:p>
        </w:tc>
      </w:tr>
      <w:tr>
        <w:trPr>
          <w:trHeight w:val="326" w:hRule="atLeast"/>
        </w:trPr>
        <w:tc>
          <w:tcPr>
            <w:tcW w:w="1186" w:type="dxa"/>
          </w:tcPr>
          <w:p>
            <w:pPr>
              <w:pStyle w:val="TableParagraph"/>
              <w:ind w:left="141" w:right="134"/>
              <w:jc w:val="center"/>
              <w:rPr>
                <w:sz w:val="18"/>
              </w:rPr>
            </w:pPr>
            <w:r>
              <w:rPr>
                <w:sz w:val="18"/>
              </w:rPr>
              <w:t>1Eh</w:t>
            </w:r>
          </w:p>
        </w:tc>
        <w:tc>
          <w:tcPr>
            <w:tcW w:w="1632" w:type="dxa"/>
          </w:tcPr>
          <w:p>
            <w:pPr>
              <w:pStyle w:val="TableParagraph"/>
              <w:ind w:left="85" w:right="78"/>
              <w:jc w:val="center"/>
              <w:rPr>
                <w:sz w:val="18"/>
              </w:rPr>
            </w:pPr>
            <w:r>
              <w:rPr>
                <w:sz w:val="18"/>
              </w:rPr>
              <w:t>GPIO50~GPIO5F</w:t>
            </w:r>
          </w:p>
        </w:tc>
        <w:tc>
          <w:tcPr>
            <w:tcW w:w="990" w:type="dxa"/>
          </w:tcPr>
          <w:p>
            <w:pPr>
              <w:pStyle w:val="TableParagraph"/>
              <w:ind w:right="123"/>
              <w:jc w:val="right"/>
              <w:rPr>
                <w:sz w:val="18"/>
              </w:rPr>
            </w:pPr>
            <w:r>
              <w:rPr>
                <w:sz w:val="18"/>
              </w:rPr>
              <w:t>SCIE3[6]</w:t>
            </w:r>
          </w:p>
        </w:tc>
        <w:tc>
          <w:tcPr>
            <w:tcW w:w="4146" w:type="dxa"/>
          </w:tcPr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GPIO50~GPIO59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/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GPXIOD00~GPXIOD07</w:t>
            </w:r>
          </w:p>
        </w:tc>
        <w:tc>
          <w:tcPr>
            <w:tcW w:w="1106" w:type="dxa"/>
          </w:tcPr>
          <w:p>
            <w:pPr>
              <w:pStyle w:val="TableParagraph"/>
              <w:ind w:left="85" w:right="74"/>
              <w:jc w:val="center"/>
              <w:rPr>
                <w:sz w:val="18"/>
              </w:rPr>
            </w:pPr>
            <w:r>
              <w:rPr>
                <w:sz w:val="18"/>
              </w:rPr>
              <w:t>24</w:t>
            </w:r>
          </w:p>
        </w:tc>
      </w:tr>
      <w:tr>
        <w:trPr>
          <w:trHeight w:val="328" w:hRule="atLeast"/>
        </w:trPr>
        <w:tc>
          <w:tcPr>
            <w:tcW w:w="1186" w:type="dxa"/>
          </w:tcPr>
          <w:p>
            <w:pPr>
              <w:pStyle w:val="TableParagraph"/>
              <w:spacing w:before="59"/>
              <w:ind w:left="141" w:right="134"/>
              <w:jc w:val="center"/>
              <w:rPr>
                <w:sz w:val="18"/>
              </w:rPr>
            </w:pPr>
            <w:r>
              <w:rPr>
                <w:sz w:val="18"/>
              </w:rPr>
              <w:t>1Fh</w:t>
            </w:r>
          </w:p>
        </w:tc>
        <w:tc>
          <w:tcPr>
            <w:tcW w:w="1632" w:type="dxa"/>
          </w:tcPr>
          <w:p>
            <w:pPr>
              <w:pStyle w:val="TableParagraph"/>
              <w:spacing w:before="59"/>
              <w:ind w:left="85" w:right="78"/>
              <w:jc w:val="center"/>
              <w:rPr>
                <w:sz w:val="18"/>
              </w:rPr>
            </w:pPr>
            <w:r>
              <w:rPr>
                <w:sz w:val="18"/>
              </w:rPr>
              <w:t>ADC</w:t>
            </w:r>
          </w:p>
        </w:tc>
        <w:tc>
          <w:tcPr>
            <w:tcW w:w="990" w:type="dxa"/>
          </w:tcPr>
          <w:p>
            <w:pPr>
              <w:pStyle w:val="TableParagraph"/>
              <w:spacing w:before="59"/>
              <w:ind w:right="124"/>
              <w:jc w:val="right"/>
              <w:rPr>
                <w:sz w:val="18"/>
              </w:rPr>
            </w:pPr>
            <w:r>
              <w:rPr>
                <w:sz w:val="18"/>
              </w:rPr>
              <w:t>SCIE3[7]</w:t>
            </w:r>
          </w:p>
        </w:tc>
        <w:tc>
          <w:tcPr>
            <w:tcW w:w="4146" w:type="dxa"/>
          </w:tcPr>
          <w:p>
            <w:pPr>
              <w:pStyle w:val="TableParagraph"/>
              <w:spacing w:before="59"/>
              <w:ind w:left="108"/>
              <w:rPr>
                <w:sz w:val="18"/>
              </w:rPr>
            </w:pPr>
            <w:r>
              <w:rPr>
                <w:sz w:val="18"/>
              </w:rPr>
              <w:t>ADC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update</w:t>
            </w:r>
          </w:p>
        </w:tc>
        <w:tc>
          <w:tcPr>
            <w:tcW w:w="1106" w:type="dxa"/>
          </w:tcPr>
          <w:p>
            <w:pPr>
              <w:pStyle w:val="TableParagraph"/>
              <w:spacing w:before="59"/>
              <w:ind w:left="85" w:right="80"/>
              <w:jc w:val="center"/>
              <w:rPr>
                <w:sz w:val="18"/>
              </w:rPr>
            </w:pPr>
            <w:r>
              <w:rPr>
                <w:sz w:val="18"/>
              </w:rPr>
              <w:t>25(Lowest)</w:t>
            </w:r>
          </w:p>
        </w:tc>
      </w:tr>
    </w:tbl>
    <w:p>
      <w:pPr>
        <w:spacing w:after="0"/>
        <w:jc w:val="center"/>
        <w:rPr>
          <w:sz w:val="18"/>
        </w:rPr>
        <w:sectPr>
          <w:headerReference w:type="default" r:id="rId562"/>
          <w:footerReference w:type="default" r:id="rId563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7"/>
        <w:rPr>
          <w:sz w:val="14"/>
        </w:rPr>
      </w:pPr>
    </w:p>
    <w:p>
      <w:pPr>
        <w:pStyle w:val="BodyText"/>
        <w:spacing w:line="376" w:lineRule="auto" w:before="94"/>
        <w:ind w:left="527" w:right="892" w:firstLine="618"/>
        <w:jc w:val="both"/>
      </w:pPr>
      <w:r>
        <w:rPr/>
        <w:t>The</w:t>
      </w:r>
      <w:r>
        <w:rPr>
          <w:spacing w:val="-5"/>
        </w:rPr>
        <w:t> </w:t>
      </w:r>
      <w:r>
        <w:rPr/>
        <w:t>SCI</w:t>
      </w:r>
      <w:r>
        <w:rPr>
          <w:spacing w:val="-4"/>
        </w:rPr>
        <w:t> </w:t>
      </w:r>
      <w:r>
        <w:rPr/>
        <w:t>pulse</w:t>
      </w:r>
      <w:r>
        <w:rPr>
          <w:spacing w:val="-4"/>
        </w:rPr>
        <w:t> </w:t>
      </w:r>
      <w:r>
        <w:rPr/>
        <w:t>width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programmable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different</w:t>
      </w:r>
      <w:r>
        <w:rPr>
          <w:spacing w:val="-4"/>
        </w:rPr>
        <w:t> </w:t>
      </w:r>
      <w:r>
        <w:rPr/>
        <w:t>applications.</w:t>
      </w:r>
      <w:r>
        <w:rPr>
          <w:spacing w:val="-4"/>
        </w:rPr>
        <w:t> </w:t>
      </w:r>
      <w:r>
        <w:rPr/>
        <w:t>Two</w:t>
      </w:r>
      <w:r>
        <w:rPr>
          <w:spacing w:val="-4"/>
        </w:rPr>
        <w:t> </w:t>
      </w:r>
      <w:r>
        <w:rPr/>
        <w:t>unit</w:t>
      </w:r>
      <w:r>
        <w:rPr>
          <w:spacing w:val="-5"/>
        </w:rPr>
        <w:t> </w:t>
      </w:r>
      <w:r>
        <w:rPr/>
        <w:t>basis,</w:t>
      </w:r>
      <w:r>
        <w:rPr>
          <w:spacing w:val="-5"/>
        </w:rPr>
        <w:t> </w:t>
      </w:r>
      <w:r>
        <w:rPr/>
        <w:t>16μs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64</w:t>
      </w:r>
      <w:r>
        <w:rPr>
          <w:spacing w:val="-53"/>
        </w:rPr>
        <w:t> </w:t>
      </w:r>
      <w:r>
        <w:rPr/>
        <w:t>μs can be chosen. To change the SCI pulse width, register </w:t>
      </w:r>
      <w:r>
        <w:rPr>
          <w:rFonts w:ascii="Arial" w:hAnsi="Arial"/>
          <w:b/>
        </w:rPr>
        <w:t>PXCFG</w:t>
      </w:r>
      <w:r>
        <w:rPr/>
        <w:t>[2] (0xFF14) is to select the</w:t>
      </w:r>
      <w:r>
        <w:rPr>
          <w:spacing w:val="1"/>
        </w:rPr>
        <w:t> </w:t>
      </w:r>
      <w:r>
        <w:rPr/>
        <w:t>timing base unit and </w:t>
      </w:r>
      <w:r>
        <w:rPr>
          <w:rFonts w:ascii="Arial" w:hAnsi="Arial"/>
          <w:b/>
        </w:rPr>
        <w:t>SCICFG</w:t>
      </w:r>
      <w:r>
        <w:rPr/>
        <w:t>[3:0] (0xFF03) is to decide another coefficient. The SCI pulse is</w:t>
      </w:r>
      <w:r>
        <w:rPr>
          <w:spacing w:val="1"/>
        </w:rPr>
        <w:t> </w:t>
      </w:r>
      <w:r>
        <w:rPr/>
        <w:t>decided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equation.</w:t>
      </w:r>
      <w:r>
        <w:rPr>
          <w:spacing w:val="-2"/>
        </w:rPr>
        <w:t> </w:t>
      </w:r>
      <w:r>
        <w:rPr/>
        <w:t>Please</w:t>
      </w:r>
      <w:r>
        <w:rPr>
          <w:spacing w:val="-2"/>
        </w:rPr>
        <w:t> </w:t>
      </w:r>
      <w:r>
        <w:rPr/>
        <w:t>refer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registers</w:t>
      </w:r>
      <w:r>
        <w:rPr>
          <w:spacing w:val="-2"/>
        </w:rPr>
        <w:t> </w:t>
      </w:r>
      <w:r>
        <w:rPr/>
        <w:t>description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details.</w:t>
      </w:r>
    </w:p>
    <w:p>
      <w:pPr>
        <w:pStyle w:val="BodyText"/>
        <w:rPr>
          <w:sz w:val="31"/>
        </w:rPr>
      </w:pPr>
    </w:p>
    <w:p>
      <w:pPr>
        <w:spacing w:before="0"/>
        <w:ind w:left="1745" w:right="0" w:firstLine="0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color w:val="0000FF"/>
          <w:sz w:val="20"/>
        </w:rPr>
        <w:t>SCI</w:t>
      </w:r>
      <w:r>
        <w:rPr>
          <w:rFonts w:ascii="Arial" w:hAnsi="Arial"/>
          <w:i/>
          <w:color w:val="0000FF"/>
          <w:spacing w:val="-3"/>
          <w:sz w:val="20"/>
        </w:rPr>
        <w:t> </w:t>
      </w:r>
      <w:r>
        <w:rPr>
          <w:rFonts w:ascii="Arial" w:hAnsi="Arial"/>
          <w:i/>
          <w:color w:val="0000FF"/>
          <w:sz w:val="20"/>
        </w:rPr>
        <w:t>Pulse</w:t>
      </w:r>
      <w:r>
        <w:rPr>
          <w:rFonts w:ascii="Arial" w:hAnsi="Arial"/>
          <w:i/>
          <w:color w:val="0000FF"/>
          <w:spacing w:val="-3"/>
          <w:sz w:val="20"/>
        </w:rPr>
        <w:t> </w:t>
      </w:r>
      <w:r>
        <w:rPr>
          <w:rFonts w:ascii="Arial" w:hAnsi="Arial"/>
          <w:i/>
          <w:color w:val="0000FF"/>
          <w:sz w:val="20"/>
        </w:rPr>
        <w:t>Width</w:t>
      </w:r>
      <w:r>
        <w:rPr>
          <w:rFonts w:ascii="Arial" w:hAnsi="Arial"/>
          <w:i/>
          <w:color w:val="0000FF"/>
          <w:spacing w:val="-2"/>
          <w:sz w:val="20"/>
        </w:rPr>
        <w:t> </w:t>
      </w:r>
      <w:r>
        <w:rPr>
          <w:rFonts w:ascii="Arial" w:hAnsi="Arial"/>
          <w:i/>
          <w:color w:val="0000FF"/>
          <w:sz w:val="20"/>
        </w:rPr>
        <w:t>=</w:t>
      </w:r>
      <w:r>
        <w:rPr>
          <w:rFonts w:ascii="Arial" w:hAnsi="Arial"/>
          <w:i/>
          <w:color w:val="0000FF"/>
          <w:spacing w:val="-1"/>
          <w:sz w:val="20"/>
        </w:rPr>
        <w:t> </w:t>
      </w:r>
      <w:r>
        <w:rPr>
          <w:rFonts w:ascii="Arial" w:hAnsi="Arial"/>
          <w:i/>
          <w:color w:val="0000FF"/>
          <w:sz w:val="20"/>
        </w:rPr>
        <w:t>SCICFG[3:0]</w:t>
      </w:r>
      <w:r>
        <w:rPr>
          <w:rFonts w:ascii="Arial" w:hAnsi="Arial"/>
          <w:i/>
          <w:color w:val="0000FF"/>
          <w:spacing w:val="84"/>
          <w:sz w:val="20"/>
        </w:rPr>
        <w:t> </w:t>
      </w:r>
      <w:r>
        <w:rPr>
          <w:rFonts w:ascii="Arial" w:hAnsi="Arial"/>
          <w:i/>
          <w:color w:val="0000FF"/>
          <w:sz w:val="20"/>
        </w:rPr>
        <w:t>*</w:t>
      </w:r>
      <w:r>
        <w:rPr>
          <w:rFonts w:ascii="Arial" w:hAnsi="Arial"/>
          <w:i/>
          <w:color w:val="0000FF"/>
          <w:spacing w:val="-2"/>
          <w:sz w:val="20"/>
        </w:rPr>
        <w:t> </w:t>
      </w:r>
      <w:r>
        <w:rPr>
          <w:rFonts w:ascii="Arial" w:hAnsi="Arial"/>
          <w:i/>
          <w:color w:val="0000FF"/>
          <w:sz w:val="20"/>
        </w:rPr>
        <w:t>Unit</w:t>
      </w:r>
      <w:r>
        <w:rPr>
          <w:rFonts w:ascii="Arial" w:hAnsi="Arial"/>
          <w:i/>
          <w:color w:val="0000FF"/>
          <w:spacing w:val="-3"/>
          <w:sz w:val="20"/>
        </w:rPr>
        <w:t> </w:t>
      </w:r>
      <w:r>
        <w:rPr>
          <w:rFonts w:ascii="Arial" w:hAnsi="Arial"/>
          <w:i/>
          <w:color w:val="0000FF"/>
          <w:sz w:val="20"/>
        </w:rPr>
        <w:t>(</w:t>
      </w:r>
      <w:r>
        <w:rPr>
          <w:rFonts w:ascii="Arial" w:hAnsi="Arial"/>
          <w:i/>
          <w:color w:val="0000FF"/>
          <w:spacing w:val="-2"/>
          <w:sz w:val="20"/>
        </w:rPr>
        <w:t> </w:t>
      </w:r>
      <w:r>
        <w:rPr>
          <w:rFonts w:ascii="Arial" w:hAnsi="Arial"/>
          <w:i/>
          <w:color w:val="0000FF"/>
          <w:sz w:val="20"/>
        </w:rPr>
        <w:t>16μs</w:t>
      </w:r>
      <w:r>
        <w:rPr>
          <w:rFonts w:ascii="Arial" w:hAnsi="Arial"/>
          <w:i/>
          <w:color w:val="0000FF"/>
          <w:spacing w:val="-2"/>
          <w:sz w:val="20"/>
        </w:rPr>
        <w:t> </w:t>
      </w:r>
      <w:r>
        <w:rPr>
          <w:rFonts w:ascii="Arial" w:hAnsi="Arial"/>
          <w:i/>
          <w:color w:val="0000FF"/>
          <w:sz w:val="20"/>
        </w:rPr>
        <w:t>or</w:t>
      </w:r>
      <w:r>
        <w:rPr>
          <w:rFonts w:ascii="Arial" w:hAnsi="Arial"/>
          <w:i/>
          <w:color w:val="0000FF"/>
          <w:spacing w:val="-2"/>
          <w:sz w:val="20"/>
        </w:rPr>
        <w:t> </w:t>
      </w:r>
      <w:r>
        <w:rPr>
          <w:rFonts w:ascii="Arial" w:hAnsi="Arial"/>
          <w:i/>
          <w:color w:val="0000FF"/>
          <w:sz w:val="20"/>
        </w:rPr>
        <w:t>64</w:t>
      </w:r>
      <w:r>
        <w:rPr>
          <w:rFonts w:ascii="Arial" w:hAnsi="Arial"/>
          <w:i/>
          <w:color w:val="0000FF"/>
          <w:spacing w:val="-2"/>
          <w:sz w:val="20"/>
        </w:rPr>
        <w:t> </w:t>
      </w:r>
      <w:r>
        <w:rPr>
          <w:rFonts w:ascii="Arial" w:hAnsi="Arial"/>
          <w:i/>
          <w:color w:val="0000FF"/>
          <w:sz w:val="20"/>
        </w:rPr>
        <w:t>μs)</w:t>
      </w: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spacing w:before="11"/>
        <w:rPr>
          <w:rFonts w:ascii="Arial"/>
          <w:i/>
          <w:sz w:val="18"/>
        </w:rPr>
      </w:pPr>
    </w:p>
    <w:p>
      <w:pPr>
        <w:pStyle w:val="Heading2"/>
        <w:numPr>
          <w:ilvl w:val="2"/>
          <w:numId w:val="41"/>
        </w:numPr>
        <w:tabs>
          <w:tab w:pos="1793" w:val="left" w:leader="none"/>
        </w:tabs>
        <w:spacing w:line="240" w:lineRule="auto" w:before="0" w:after="0"/>
        <w:ind w:left="1792" w:right="0" w:hanging="734"/>
        <w:jc w:val="left"/>
      </w:pPr>
      <w:r>
        <w:rPr/>
        <w:t>EC/KBC</w:t>
      </w:r>
      <w:r>
        <w:rPr>
          <w:spacing w:val="-7"/>
        </w:rPr>
        <w:t> </w:t>
      </w:r>
      <w:r>
        <w:rPr/>
        <w:t>Clock</w:t>
      </w:r>
      <w:r>
        <w:rPr>
          <w:spacing w:val="-6"/>
        </w:rPr>
        <w:t> </w:t>
      </w:r>
      <w:r>
        <w:rPr/>
        <w:t>Configuration</w:t>
      </w:r>
    </w:p>
    <w:p>
      <w:pPr>
        <w:pStyle w:val="BodyText"/>
        <w:spacing w:line="376" w:lineRule="auto" w:before="102"/>
        <w:ind w:left="527" w:right="892" w:firstLine="1102"/>
        <w:jc w:val="both"/>
      </w:pPr>
      <w:r>
        <w:rPr/>
        <w:t>The EC provides programmable interface to adjust the microprocessor and peripheral</w:t>
      </w:r>
      <w:r>
        <w:rPr>
          <w:spacing w:val="1"/>
        </w:rPr>
        <w:t> </w:t>
      </w:r>
      <w:r>
        <w:rPr/>
        <w:t>frequency.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default,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microprocessor</w:t>
      </w:r>
      <w:r>
        <w:rPr>
          <w:spacing w:val="1"/>
        </w:rPr>
        <w:t> </w:t>
      </w:r>
      <w:r>
        <w:rPr/>
        <w:t>runs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8MHz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peripherals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4MHz.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microprocessor can operate at 32MHz as the highest frequency, and the peripheral runs up to 7.2</w:t>
      </w:r>
      <w:r>
        <w:rPr>
          <w:spacing w:val="1"/>
        </w:rPr>
        <w:t> </w:t>
      </w:r>
      <w:r>
        <w:rPr/>
        <w:t>MHz. The programming interface is located at register </w:t>
      </w:r>
      <w:r>
        <w:rPr>
          <w:rFonts w:ascii="Arial"/>
          <w:b/>
        </w:rPr>
        <w:t>CLKCFG/CLKCFG2 </w:t>
      </w:r>
      <w:r>
        <w:rPr/>
        <w:t>(0xFF0D/0xFF1E) and</w:t>
      </w:r>
      <w:r>
        <w:rPr>
          <w:spacing w:val="1"/>
        </w:rPr>
        <w:t> </w:t>
      </w:r>
      <w:r>
        <w:rPr>
          <w:rFonts w:ascii="Arial"/>
          <w:b/>
        </w:rPr>
        <w:t>PLLCFG/PLLCFG2 </w:t>
      </w:r>
      <w:r>
        <w:rPr/>
        <w:t>(0xFF0F/0xFF1F). The figure 4-1 (in section </w:t>
      </w:r>
      <w:r>
        <w:rPr>
          <w:rFonts w:ascii="Arial"/>
          <w:b/>
        </w:rPr>
        <w:t>Clock Domain</w:t>
      </w:r>
      <w:r>
        <w:rPr/>
        <w:t>) illustrates the</w:t>
      </w:r>
      <w:r>
        <w:rPr>
          <w:spacing w:val="1"/>
        </w:rPr>
        <w:t> </w:t>
      </w:r>
      <w:r>
        <w:rPr/>
        <w:t>clock</w:t>
      </w:r>
      <w:r>
        <w:rPr>
          <w:spacing w:val="-3"/>
        </w:rPr>
        <w:t> </w:t>
      </w:r>
      <w:r>
        <w:rPr/>
        <w:t>scheme</w:t>
      </w:r>
      <w:r>
        <w:rPr>
          <w:spacing w:val="-2"/>
        </w:rPr>
        <w:t> </w:t>
      </w:r>
      <w:r>
        <w:rPr/>
        <w:t>applied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KBC.</w:t>
      </w:r>
    </w:p>
    <w:p>
      <w:pPr>
        <w:pStyle w:val="BodyText"/>
        <w:spacing w:before="2"/>
        <w:rPr>
          <w:sz w:val="29"/>
        </w:rPr>
      </w:pPr>
    </w:p>
    <w:p>
      <w:pPr>
        <w:pStyle w:val="Heading2"/>
        <w:numPr>
          <w:ilvl w:val="2"/>
          <w:numId w:val="41"/>
        </w:numPr>
        <w:tabs>
          <w:tab w:pos="1785" w:val="left" w:leader="none"/>
        </w:tabs>
        <w:spacing w:line="240" w:lineRule="auto" w:before="0" w:after="0"/>
        <w:ind w:left="1784" w:right="0" w:hanging="726"/>
        <w:jc w:val="left"/>
      </w:pPr>
      <w:r>
        <w:rPr/>
        <w:t>A/D</w:t>
      </w:r>
      <w:r>
        <w:rPr>
          <w:spacing w:val="-7"/>
        </w:rPr>
        <w:t> </w:t>
      </w:r>
      <w:r>
        <w:rPr/>
        <w:t>Converter</w:t>
      </w:r>
      <w:r>
        <w:rPr>
          <w:spacing w:val="-5"/>
        </w:rPr>
        <w:t> </w:t>
      </w:r>
      <w:r>
        <w:rPr/>
        <w:t>Control</w:t>
      </w:r>
    </w:p>
    <w:p>
      <w:pPr>
        <w:pStyle w:val="BodyText"/>
        <w:spacing w:line="376" w:lineRule="auto" w:before="103"/>
        <w:ind w:left="527" w:right="896" w:firstLine="1102"/>
        <w:jc w:val="both"/>
      </w:pPr>
      <w:r>
        <w:rPr/>
        <w:t>The control interface of A/D is in the EC space. Details SPEC of the A/D converters</w:t>
      </w:r>
      <w:r>
        <w:rPr>
          <w:spacing w:val="1"/>
        </w:rPr>
        <w:t> </w:t>
      </w:r>
      <w:r>
        <w:rPr/>
        <w:t>could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found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electronics</w:t>
      </w:r>
      <w:r>
        <w:rPr>
          <w:spacing w:val="-2"/>
        </w:rPr>
        <w:t> </w:t>
      </w:r>
      <w:r>
        <w:rPr/>
        <w:t>characteristic chapter.</w:t>
      </w:r>
    </w:p>
    <w:p>
      <w:pPr>
        <w:pStyle w:val="BodyText"/>
        <w:spacing w:before="10"/>
        <w:rPr>
          <w:sz w:val="22"/>
        </w:rPr>
      </w:pPr>
    </w:p>
    <w:p>
      <w:pPr>
        <w:spacing w:before="94"/>
        <w:ind w:left="1506" w:right="1653" w:firstLine="0"/>
        <w:jc w:val="center"/>
        <w:rPr>
          <w:sz w:val="20"/>
        </w:rPr>
      </w:pPr>
      <w:r>
        <w:rPr>
          <w:w w:val="100"/>
          <w:sz w:val="20"/>
        </w:rPr>
        <w:t>The</w:t>
      </w:r>
      <w:r>
        <w:rPr>
          <w:spacing w:val="-1"/>
          <w:sz w:val="20"/>
        </w:rPr>
        <w:t> </w:t>
      </w:r>
      <w:r>
        <w:rPr>
          <w:w w:val="100"/>
          <w:sz w:val="20"/>
        </w:rPr>
        <w:t>follow</w:t>
      </w:r>
      <w:r>
        <w:rPr>
          <w:spacing w:val="-2"/>
          <w:w w:val="100"/>
          <w:sz w:val="20"/>
        </w:rPr>
        <w:t>i</w:t>
      </w:r>
      <w:r>
        <w:rPr>
          <w:w w:val="100"/>
          <w:sz w:val="20"/>
        </w:rPr>
        <w:t>ng</w:t>
      </w:r>
      <w:r>
        <w:rPr>
          <w:spacing w:val="-2"/>
          <w:sz w:val="20"/>
        </w:rPr>
        <w:t> </w:t>
      </w:r>
      <w:r>
        <w:rPr>
          <w:w w:val="100"/>
          <w:sz w:val="20"/>
        </w:rPr>
        <w:t>table</w:t>
      </w:r>
      <w:r>
        <w:rPr>
          <w:spacing w:val="-1"/>
          <w:sz w:val="20"/>
        </w:rPr>
        <w:t> </w:t>
      </w:r>
      <w:r>
        <w:rPr>
          <w:w w:val="100"/>
          <w:sz w:val="20"/>
        </w:rPr>
        <w:t>sum</w:t>
      </w:r>
      <w:r>
        <w:rPr>
          <w:spacing w:val="-2"/>
          <w:w w:val="100"/>
          <w:sz w:val="20"/>
        </w:rPr>
        <w:t>ma</w:t>
      </w:r>
      <w:r>
        <w:rPr>
          <w:w w:val="100"/>
          <w:sz w:val="20"/>
        </w:rPr>
        <w:t>riz</w:t>
      </w:r>
      <w:r>
        <w:rPr>
          <w:spacing w:val="-2"/>
          <w:w w:val="100"/>
          <w:sz w:val="20"/>
        </w:rPr>
        <w:t>e</w:t>
      </w:r>
      <w:r>
        <w:rPr>
          <w:w w:val="100"/>
          <w:sz w:val="20"/>
        </w:rPr>
        <w:t>s</w:t>
      </w:r>
      <w:r>
        <w:rPr>
          <w:sz w:val="20"/>
        </w:rPr>
        <w:t> </w:t>
      </w:r>
      <w:r>
        <w:rPr>
          <w:w w:val="100"/>
          <w:sz w:val="20"/>
        </w:rPr>
        <w:t>the</w:t>
      </w:r>
      <w:r>
        <w:rPr>
          <w:spacing w:val="-1"/>
          <w:sz w:val="20"/>
        </w:rPr>
        <w:t> </w:t>
      </w:r>
      <w:r>
        <w:rPr>
          <w:w w:val="100"/>
          <w:sz w:val="20"/>
        </w:rPr>
        <w:t>rela</w:t>
      </w:r>
      <w:r>
        <w:rPr>
          <w:spacing w:val="-43"/>
          <w:w w:val="100"/>
          <w:sz w:val="20"/>
        </w:rPr>
        <w:t>t</w:t>
      </w:r>
      <w:r>
        <w:rPr>
          <w:color w:val="777777"/>
          <w:w w:val="101"/>
          <w:position w:val="14"/>
          <w:sz w:val="2"/>
        </w:rPr>
        <w:t>ww</w:t>
      </w:r>
      <w:r>
        <w:rPr>
          <w:color w:val="777777"/>
          <w:spacing w:val="-3"/>
          <w:w w:val="101"/>
          <w:position w:val="14"/>
          <w:sz w:val="2"/>
        </w:rPr>
        <w:t>w</w:t>
      </w:r>
      <w:r>
        <w:rPr>
          <w:spacing w:val="-109"/>
          <w:w w:val="100"/>
          <w:sz w:val="20"/>
        </w:rPr>
        <w:t>e</w:t>
      </w:r>
      <w:r>
        <w:rPr>
          <w:color w:val="777777"/>
          <w:w w:val="101"/>
          <w:position w:val="14"/>
          <w:sz w:val="2"/>
        </w:rPr>
        <w:t>.DataSheet.</w:t>
      </w:r>
      <w:r>
        <w:rPr>
          <w:color w:val="777777"/>
          <w:spacing w:val="-10"/>
          <w:w w:val="101"/>
          <w:position w:val="14"/>
          <w:sz w:val="2"/>
        </w:rPr>
        <w:t>n</w:t>
      </w:r>
      <w:r>
        <w:rPr>
          <w:spacing w:val="-102"/>
          <w:w w:val="100"/>
          <w:sz w:val="20"/>
        </w:rPr>
        <w:t>d</w:t>
      </w:r>
      <w:r>
        <w:rPr>
          <w:color w:val="777777"/>
          <w:w w:val="101"/>
          <w:position w:val="14"/>
          <w:sz w:val="2"/>
        </w:rPr>
        <w:t>et/</w:t>
      </w:r>
      <w:r>
        <w:rPr>
          <w:color w:val="777777"/>
          <w:position w:val="14"/>
          <w:sz w:val="2"/>
        </w:rPr>
        <w:t>                       </w:t>
      </w:r>
      <w:r>
        <w:rPr>
          <w:color w:val="777777"/>
          <w:spacing w:val="1"/>
          <w:position w:val="14"/>
          <w:sz w:val="2"/>
        </w:rPr>
        <w:t> </w:t>
      </w:r>
      <w:r>
        <w:rPr>
          <w:w w:val="100"/>
          <w:sz w:val="20"/>
        </w:rPr>
        <w:t>reg</w:t>
      </w:r>
      <w:r>
        <w:rPr>
          <w:spacing w:val="-2"/>
          <w:w w:val="100"/>
          <w:sz w:val="20"/>
        </w:rPr>
        <w:t>i</w:t>
      </w:r>
      <w:r>
        <w:rPr>
          <w:w w:val="100"/>
          <w:sz w:val="20"/>
        </w:rPr>
        <w:t>st</w:t>
      </w:r>
      <w:r>
        <w:rPr>
          <w:spacing w:val="-2"/>
          <w:w w:val="100"/>
          <w:sz w:val="20"/>
        </w:rPr>
        <w:t>e</w:t>
      </w:r>
      <w:r>
        <w:rPr>
          <w:w w:val="100"/>
          <w:sz w:val="20"/>
        </w:rPr>
        <w:t>rs</w:t>
      </w:r>
      <w:r>
        <w:rPr>
          <w:spacing w:val="-1"/>
          <w:sz w:val="20"/>
        </w:rPr>
        <w:t> </w:t>
      </w:r>
      <w:r>
        <w:rPr>
          <w:spacing w:val="-2"/>
          <w:w w:val="100"/>
          <w:sz w:val="20"/>
        </w:rPr>
        <w:t>o</w:t>
      </w:r>
      <w:r>
        <w:rPr>
          <w:w w:val="100"/>
          <w:sz w:val="20"/>
        </w:rPr>
        <w:t>f</w:t>
      </w:r>
      <w:r>
        <w:rPr>
          <w:spacing w:val="-1"/>
          <w:sz w:val="20"/>
        </w:rPr>
        <w:t> </w:t>
      </w:r>
      <w:r>
        <w:rPr>
          <w:w w:val="100"/>
          <w:sz w:val="20"/>
        </w:rPr>
        <w:t>these</w:t>
      </w:r>
      <w:r>
        <w:rPr>
          <w:spacing w:val="-1"/>
          <w:sz w:val="20"/>
        </w:rPr>
        <w:t> </w:t>
      </w:r>
      <w:r>
        <w:rPr>
          <w:w w:val="100"/>
          <w:sz w:val="20"/>
        </w:rPr>
        <w:t>6</w:t>
      </w:r>
      <w:r>
        <w:rPr>
          <w:spacing w:val="-12"/>
          <w:sz w:val="20"/>
        </w:rPr>
        <w:t> </w:t>
      </w:r>
      <w:r>
        <w:rPr>
          <w:w w:val="100"/>
          <w:sz w:val="20"/>
        </w:rPr>
        <w:t>A/D</w:t>
      </w:r>
      <w:r>
        <w:rPr>
          <w:spacing w:val="-1"/>
          <w:sz w:val="20"/>
        </w:rPr>
        <w:t> </w:t>
      </w:r>
      <w:r>
        <w:rPr>
          <w:w w:val="100"/>
          <w:sz w:val="20"/>
        </w:rPr>
        <w:t>conv</w:t>
      </w:r>
      <w:r>
        <w:rPr>
          <w:spacing w:val="-2"/>
          <w:w w:val="100"/>
          <w:sz w:val="20"/>
        </w:rPr>
        <w:t>e</w:t>
      </w:r>
      <w:r>
        <w:rPr>
          <w:w w:val="100"/>
          <w:sz w:val="20"/>
        </w:rPr>
        <w:t>rters.</w:t>
      </w:r>
    </w:p>
    <w:p>
      <w:pPr>
        <w:pStyle w:val="BodyText"/>
        <w:spacing w:before="10"/>
        <w:rPr>
          <w:sz w:val="5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18"/>
        <w:gridCol w:w="1307"/>
        <w:gridCol w:w="6285"/>
      </w:tblGrid>
      <w:tr>
        <w:trPr>
          <w:trHeight w:val="327" w:hRule="atLeast"/>
        </w:trPr>
        <w:tc>
          <w:tcPr>
            <w:tcW w:w="1318" w:type="dxa"/>
          </w:tcPr>
          <w:p>
            <w:pPr>
              <w:pStyle w:val="TableParagraph"/>
              <w:spacing w:before="56"/>
              <w:ind w:left="86" w:right="79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Name</w:t>
            </w:r>
          </w:p>
        </w:tc>
        <w:tc>
          <w:tcPr>
            <w:tcW w:w="1307" w:type="dxa"/>
          </w:tcPr>
          <w:p>
            <w:pPr>
              <w:pStyle w:val="TableParagraph"/>
              <w:spacing w:before="56"/>
              <w:ind w:left="270" w:right="265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Address</w:t>
            </w:r>
          </w:p>
        </w:tc>
        <w:tc>
          <w:tcPr>
            <w:tcW w:w="6285" w:type="dxa"/>
          </w:tcPr>
          <w:p>
            <w:pPr>
              <w:pStyle w:val="TableParagraph"/>
              <w:spacing w:before="56"/>
              <w:ind w:left="2625" w:right="2617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Description</w:t>
            </w:r>
          </w:p>
        </w:tc>
      </w:tr>
      <w:tr>
        <w:trPr>
          <w:trHeight w:val="1426" w:hRule="atLeast"/>
        </w:trPr>
        <w:tc>
          <w:tcPr>
            <w:tcW w:w="1318" w:type="dxa"/>
          </w:tcPr>
          <w:p>
            <w:pPr>
              <w:pStyle w:val="TableParagraph"/>
              <w:ind w:left="86" w:right="81"/>
              <w:jc w:val="center"/>
              <w:rPr>
                <w:sz w:val="18"/>
              </w:rPr>
            </w:pPr>
            <w:r>
              <w:rPr>
                <w:sz w:val="18"/>
              </w:rPr>
              <w:t>ADDAEN[3:0]</w:t>
            </w:r>
          </w:p>
        </w:tc>
        <w:tc>
          <w:tcPr>
            <w:tcW w:w="1307" w:type="dxa"/>
          </w:tcPr>
          <w:p>
            <w:pPr>
              <w:pStyle w:val="TableParagraph"/>
              <w:ind w:left="270" w:right="262"/>
              <w:jc w:val="center"/>
              <w:rPr>
                <w:sz w:val="18"/>
              </w:rPr>
            </w:pPr>
            <w:r>
              <w:rPr>
                <w:sz w:val="18"/>
              </w:rPr>
              <w:t>0xFF15</w:t>
            </w:r>
          </w:p>
        </w:tc>
        <w:tc>
          <w:tcPr>
            <w:tcW w:w="6285" w:type="dxa"/>
          </w:tcPr>
          <w:p>
            <w:pPr>
              <w:pStyle w:val="TableParagraph"/>
              <w:spacing w:line="266" w:lineRule="auto"/>
              <w:ind w:left="107" w:right="3189"/>
              <w:jc w:val="both"/>
              <w:rPr>
                <w:sz w:val="18"/>
              </w:rPr>
            </w:pPr>
            <w:r>
              <w:rPr>
                <w:sz w:val="18"/>
              </w:rPr>
              <w:t>ADC port enable bits of ADC3~ADC0</w:t>
            </w:r>
            <w:r>
              <w:rPr>
                <w:spacing w:val="-48"/>
                <w:sz w:val="18"/>
              </w:rPr>
              <w:t> </w:t>
            </w:r>
            <w:r>
              <w:rPr>
                <w:sz w:val="18"/>
              </w:rPr>
              <w:t>Bit3: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ADC3</w:t>
            </w:r>
          </w:p>
          <w:p>
            <w:pPr>
              <w:pStyle w:val="TableParagraph"/>
              <w:spacing w:line="254" w:lineRule="auto" w:before="0"/>
              <w:ind w:left="107" w:right="5275"/>
              <w:jc w:val="both"/>
              <w:rPr>
                <w:sz w:val="18"/>
              </w:rPr>
            </w:pPr>
            <w:r>
              <w:rPr>
                <w:sz w:val="18"/>
              </w:rPr>
              <w:t>Bit2: ADC2</w:t>
            </w:r>
            <w:r>
              <w:rPr>
                <w:spacing w:val="-48"/>
                <w:sz w:val="18"/>
              </w:rPr>
              <w:t> </w:t>
            </w:r>
            <w:r>
              <w:rPr>
                <w:sz w:val="18"/>
              </w:rPr>
              <w:t>Bit1: ADC1</w:t>
            </w:r>
            <w:r>
              <w:rPr>
                <w:spacing w:val="-48"/>
                <w:sz w:val="18"/>
              </w:rPr>
              <w:t> </w:t>
            </w:r>
            <w:r>
              <w:rPr>
                <w:spacing w:val="-1"/>
                <w:sz w:val="18"/>
              </w:rPr>
              <w:t>Bit0: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1"/>
                <w:sz w:val="18"/>
              </w:rPr>
              <w:t>ADC0</w:t>
            </w:r>
          </w:p>
          <w:p>
            <w:pPr>
              <w:pStyle w:val="TableParagraph"/>
              <w:spacing w:before="0"/>
              <w:ind w:left="107"/>
              <w:rPr>
                <w:sz w:val="18"/>
              </w:rPr>
            </w:pPr>
            <w:r>
              <w:rPr>
                <w:color w:val="FF0000"/>
                <w:sz w:val="18"/>
              </w:rPr>
              <w:t>If</w:t>
            </w:r>
            <w:r>
              <w:rPr>
                <w:color w:val="FF0000"/>
                <w:spacing w:val="-4"/>
                <w:sz w:val="18"/>
              </w:rPr>
              <w:t> </w:t>
            </w:r>
            <w:r>
              <w:rPr>
                <w:color w:val="FF0000"/>
                <w:sz w:val="18"/>
              </w:rPr>
              <w:t>ADC</w:t>
            </w:r>
            <w:r>
              <w:rPr>
                <w:color w:val="FF0000"/>
                <w:spacing w:val="-3"/>
                <w:sz w:val="18"/>
              </w:rPr>
              <w:t> </w:t>
            </w:r>
            <w:r>
              <w:rPr>
                <w:color w:val="FF0000"/>
                <w:sz w:val="18"/>
              </w:rPr>
              <w:t>selected,</w:t>
            </w:r>
            <w:r>
              <w:rPr>
                <w:color w:val="FF0000"/>
                <w:spacing w:val="-3"/>
                <w:sz w:val="18"/>
              </w:rPr>
              <w:t> </w:t>
            </w:r>
            <w:r>
              <w:rPr>
                <w:color w:val="FF0000"/>
                <w:sz w:val="18"/>
              </w:rPr>
              <w:t>please</w:t>
            </w:r>
            <w:r>
              <w:rPr>
                <w:color w:val="FF0000"/>
                <w:spacing w:val="-3"/>
                <w:sz w:val="18"/>
              </w:rPr>
              <w:t> </w:t>
            </w:r>
            <w:r>
              <w:rPr>
                <w:color w:val="FF0000"/>
                <w:sz w:val="18"/>
              </w:rPr>
              <w:t>do</w:t>
            </w:r>
            <w:r>
              <w:rPr>
                <w:color w:val="FF0000"/>
                <w:spacing w:val="-4"/>
                <w:sz w:val="18"/>
              </w:rPr>
              <w:t> </w:t>
            </w:r>
            <w:r>
              <w:rPr>
                <w:color w:val="FF0000"/>
                <w:sz w:val="18"/>
              </w:rPr>
              <w:t>not</w:t>
            </w:r>
            <w:r>
              <w:rPr>
                <w:color w:val="FF0000"/>
                <w:spacing w:val="-3"/>
                <w:sz w:val="18"/>
              </w:rPr>
              <w:t> </w:t>
            </w:r>
            <w:r>
              <w:rPr>
                <w:color w:val="FF0000"/>
                <w:sz w:val="18"/>
              </w:rPr>
              <w:t>set</w:t>
            </w:r>
            <w:r>
              <w:rPr>
                <w:color w:val="FF0000"/>
                <w:spacing w:val="-3"/>
                <w:sz w:val="18"/>
              </w:rPr>
              <w:t> </w:t>
            </w:r>
            <w:r>
              <w:rPr>
                <w:color w:val="FF0000"/>
                <w:sz w:val="18"/>
              </w:rPr>
              <w:t>related</w:t>
            </w:r>
            <w:r>
              <w:rPr>
                <w:color w:val="FF0000"/>
                <w:spacing w:val="-3"/>
                <w:sz w:val="18"/>
              </w:rPr>
              <w:t> </w:t>
            </w:r>
            <w:r>
              <w:rPr>
                <w:color w:val="FF0000"/>
                <w:sz w:val="18"/>
              </w:rPr>
              <w:t>IE</w:t>
            </w:r>
            <w:r>
              <w:rPr>
                <w:color w:val="FF0000"/>
                <w:spacing w:val="-4"/>
                <w:sz w:val="18"/>
              </w:rPr>
              <w:t> </w:t>
            </w:r>
            <w:r>
              <w:rPr>
                <w:color w:val="FF0000"/>
                <w:sz w:val="18"/>
              </w:rPr>
              <w:t>register.</w:t>
            </w:r>
          </w:p>
        </w:tc>
      </w:tr>
      <w:tr>
        <w:trPr>
          <w:trHeight w:val="767" w:hRule="atLeast"/>
        </w:trPr>
        <w:tc>
          <w:tcPr>
            <w:tcW w:w="1318" w:type="dxa"/>
          </w:tcPr>
          <w:p>
            <w:pPr>
              <w:pStyle w:val="TableParagraph"/>
              <w:spacing w:before="59"/>
              <w:ind w:left="86" w:right="78"/>
              <w:jc w:val="center"/>
              <w:rPr>
                <w:sz w:val="18"/>
              </w:rPr>
            </w:pPr>
            <w:r>
              <w:rPr>
                <w:sz w:val="18"/>
              </w:rPr>
              <w:t>ADCTRL[6:5]</w:t>
            </w:r>
          </w:p>
        </w:tc>
        <w:tc>
          <w:tcPr>
            <w:tcW w:w="1307" w:type="dxa"/>
          </w:tcPr>
          <w:p>
            <w:pPr>
              <w:pStyle w:val="TableParagraph"/>
              <w:spacing w:before="59"/>
              <w:ind w:left="270" w:right="263"/>
              <w:jc w:val="center"/>
              <w:rPr>
                <w:sz w:val="18"/>
              </w:rPr>
            </w:pPr>
            <w:r>
              <w:rPr>
                <w:sz w:val="18"/>
              </w:rPr>
              <w:t>0xFF18</w:t>
            </w:r>
          </w:p>
        </w:tc>
        <w:tc>
          <w:tcPr>
            <w:tcW w:w="6285" w:type="dxa"/>
          </w:tcPr>
          <w:p>
            <w:pPr>
              <w:pStyle w:val="TableParagraph"/>
              <w:spacing w:line="264" w:lineRule="auto" w:before="59"/>
              <w:ind w:left="107" w:right="3172" w:hanging="1"/>
              <w:rPr>
                <w:sz w:val="18"/>
              </w:rPr>
            </w:pPr>
            <w:r>
              <w:rPr>
                <w:sz w:val="18"/>
              </w:rPr>
              <w:t>ADC port enable bits of ADC5~ADC4</w:t>
            </w:r>
            <w:r>
              <w:rPr>
                <w:spacing w:val="-48"/>
                <w:sz w:val="18"/>
              </w:rPr>
              <w:t> </w:t>
            </w:r>
            <w:r>
              <w:rPr>
                <w:sz w:val="18"/>
              </w:rPr>
              <w:t>Bit6: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ADC5</w:t>
            </w:r>
          </w:p>
          <w:p>
            <w:pPr>
              <w:pStyle w:val="TableParagraph"/>
              <w:spacing w:line="199" w:lineRule="exact" w:before="0"/>
              <w:ind w:left="107"/>
              <w:rPr>
                <w:sz w:val="18"/>
              </w:rPr>
            </w:pPr>
            <w:r>
              <w:rPr>
                <w:sz w:val="18"/>
              </w:rPr>
              <w:t>Bit5: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ADC4</w:t>
            </w:r>
          </w:p>
        </w:tc>
      </w:tr>
      <w:tr>
        <w:trPr>
          <w:trHeight w:val="327" w:hRule="atLeast"/>
        </w:trPr>
        <w:tc>
          <w:tcPr>
            <w:tcW w:w="1318" w:type="dxa"/>
          </w:tcPr>
          <w:p>
            <w:pPr>
              <w:pStyle w:val="TableParagraph"/>
              <w:ind w:left="86" w:right="78"/>
              <w:jc w:val="center"/>
              <w:rPr>
                <w:sz w:val="18"/>
              </w:rPr>
            </w:pPr>
            <w:r>
              <w:rPr>
                <w:sz w:val="18"/>
              </w:rPr>
              <w:t>ADCTRL[4:2]</w:t>
            </w:r>
          </w:p>
        </w:tc>
        <w:tc>
          <w:tcPr>
            <w:tcW w:w="1307" w:type="dxa"/>
          </w:tcPr>
          <w:p>
            <w:pPr>
              <w:pStyle w:val="TableParagraph"/>
              <w:ind w:left="270" w:right="264"/>
              <w:jc w:val="center"/>
              <w:rPr>
                <w:sz w:val="18"/>
              </w:rPr>
            </w:pPr>
            <w:r>
              <w:rPr>
                <w:sz w:val="18"/>
              </w:rPr>
              <w:t>0xFF18</w:t>
            </w:r>
          </w:p>
        </w:tc>
        <w:tc>
          <w:tcPr>
            <w:tcW w:w="6285" w:type="dx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ADC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channels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selection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be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converted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put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ADCDAT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ECIF[7:6]</w:t>
            </w:r>
          </w:p>
        </w:tc>
      </w:tr>
      <w:tr>
        <w:trPr>
          <w:trHeight w:val="326" w:hRule="atLeast"/>
        </w:trPr>
        <w:tc>
          <w:tcPr>
            <w:tcW w:w="1318" w:type="dxa"/>
          </w:tcPr>
          <w:p>
            <w:pPr>
              <w:pStyle w:val="TableParagraph"/>
              <w:ind w:left="86" w:right="80"/>
              <w:jc w:val="center"/>
              <w:rPr>
                <w:sz w:val="18"/>
              </w:rPr>
            </w:pPr>
            <w:r>
              <w:rPr>
                <w:sz w:val="18"/>
              </w:rPr>
              <w:t>ADCDAT</w:t>
            </w:r>
          </w:p>
        </w:tc>
        <w:tc>
          <w:tcPr>
            <w:tcW w:w="1307" w:type="dxa"/>
          </w:tcPr>
          <w:p>
            <w:pPr>
              <w:pStyle w:val="TableParagraph"/>
              <w:ind w:left="270" w:right="262"/>
              <w:jc w:val="center"/>
              <w:rPr>
                <w:sz w:val="18"/>
              </w:rPr>
            </w:pPr>
            <w:r>
              <w:rPr>
                <w:sz w:val="18"/>
              </w:rPr>
              <w:t>0xFF19</w:t>
            </w:r>
          </w:p>
        </w:tc>
        <w:tc>
          <w:tcPr>
            <w:tcW w:w="6285" w:type="dx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This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stands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higher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bit9~bit2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10bit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A/D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result.</w:t>
            </w:r>
          </w:p>
        </w:tc>
      </w:tr>
      <w:tr>
        <w:trPr>
          <w:trHeight w:val="328" w:hRule="atLeast"/>
        </w:trPr>
        <w:tc>
          <w:tcPr>
            <w:tcW w:w="1318" w:type="dxa"/>
          </w:tcPr>
          <w:p>
            <w:pPr>
              <w:pStyle w:val="TableParagraph"/>
              <w:spacing w:before="59"/>
              <w:ind w:left="86" w:right="78"/>
              <w:jc w:val="center"/>
              <w:rPr>
                <w:sz w:val="18"/>
              </w:rPr>
            </w:pPr>
            <w:r>
              <w:rPr>
                <w:sz w:val="18"/>
              </w:rPr>
              <w:t>ECIF[7:6]</w:t>
            </w:r>
          </w:p>
        </w:tc>
        <w:tc>
          <w:tcPr>
            <w:tcW w:w="1307" w:type="dxa"/>
          </w:tcPr>
          <w:p>
            <w:pPr>
              <w:pStyle w:val="TableParagraph"/>
              <w:spacing w:before="59"/>
              <w:ind w:left="270" w:right="263"/>
              <w:jc w:val="center"/>
              <w:rPr>
                <w:sz w:val="18"/>
              </w:rPr>
            </w:pPr>
            <w:r>
              <w:rPr>
                <w:sz w:val="18"/>
              </w:rPr>
              <w:t>0xFF1A</w:t>
            </w:r>
          </w:p>
        </w:tc>
        <w:tc>
          <w:tcPr>
            <w:tcW w:w="6285" w:type="dxa"/>
          </w:tcPr>
          <w:p>
            <w:pPr>
              <w:pStyle w:val="TableParagraph"/>
              <w:spacing w:before="59"/>
              <w:ind w:left="108"/>
              <w:rPr>
                <w:sz w:val="18"/>
              </w:rPr>
            </w:pPr>
            <w:r>
              <w:rPr>
                <w:sz w:val="18"/>
              </w:rPr>
              <w:t>This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stands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lower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bit1~bit0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10bit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A/D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result.</w:t>
            </w:r>
          </w:p>
        </w:tc>
      </w:tr>
    </w:tbl>
    <w:p>
      <w:pPr>
        <w:spacing w:after="0"/>
        <w:rPr>
          <w:sz w:val="18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7"/>
        <w:rPr>
          <w:sz w:val="14"/>
        </w:rPr>
      </w:pPr>
    </w:p>
    <w:p>
      <w:pPr>
        <w:pStyle w:val="BodyText"/>
        <w:spacing w:before="94"/>
        <w:ind w:left="1871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gives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programming</w:t>
      </w:r>
      <w:r>
        <w:rPr>
          <w:spacing w:val="-4"/>
        </w:rPr>
        <w:t> </w:t>
      </w:r>
      <w:r>
        <w:rPr/>
        <w:t>sample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control</w:t>
      </w:r>
      <w:r>
        <w:rPr>
          <w:spacing w:val="-13"/>
        </w:rPr>
        <w:t> </w:t>
      </w:r>
      <w:r>
        <w:rPr/>
        <w:t>ADC.</w:t>
      </w:r>
    </w:p>
    <w:p>
      <w:pPr>
        <w:pStyle w:val="BodyText"/>
        <w:spacing w:before="9"/>
        <w:rPr>
          <w:sz w:val="5"/>
        </w:rPr>
      </w:pPr>
    </w:p>
    <w:tbl>
      <w:tblPr>
        <w:tblW w:w="0" w:type="auto"/>
        <w:jc w:val="left"/>
        <w:tblInd w:w="16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600"/>
      </w:tblGrid>
      <w:tr>
        <w:trPr>
          <w:trHeight w:val="327" w:hRule="atLeast"/>
        </w:trPr>
        <w:tc>
          <w:tcPr>
            <w:tcW w:w="6600" w:type="dxa"/>
            <w:shd w:val="clear" w:color="auto" w:fill="9ACCFF"/>
          </w:tcPr>
          <w:p>
            <w:pPr>
              <w:pStyle w:val="TableParagraph"/>
              <w:spacing w:before="56"/>
              <w:ind w:left="10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Example</w:t>
            </w:r>
          </w:p>
        </w:tc>
      </w:tr>
      <w:tr>
        <w:trPr>
          <w:trHeight w:val="327" w:hRule="atLeast"/>
        </w:trPr>
        <w:tc>
          <w:tcPr>
            <w:tcW w:w="6600" w:type="dxa"/>
            <w:shd w:val="clear" w:color="auto" w:fill="FFFF9A"/>
          </w:tcPr>
          <w:p>
            <w:pPr>
              <w:pStyle w:val="TableParagraph"/>
              <w:spacing w:before="56"/>
              <w:ind w:left="10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Using ADC0</w:t>
            </w:r>
            <w:r>
              <w:rPr>
                <w:rFonts w:ascii="Arial"/>
                <w:b/>
                <w:spacing w:val="-3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to</w:t>
            </w:r>
            <w:r>
              <w:rPr>
                <w:rFonts w:ascii="Arial"/>
                <w:b/>
                <w:spacing w:val="-2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get</w:t>
            </w:r>
            <w:r>
              <w:rPr>
                <w:rFonts w:ascii="Arial"/>
                <w:b/>
                <w:spacing w:val="-2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input</w:t>
            </w:r>
            <w:r>
              <w:rPr>
                <w:rFonts w:ascii="Arial"/>
                <w:b/>
                <w:spacing w:val="-3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analog</w:t>
            </w:r>
            <w:r>
              <w:rPr>
                <w:rFonts w:ascii="Arial"/>
                <w:b/>
                <w:spacing w:val="-2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signal</w:t>
            </w:r>
          </w:p>
        </w:tc>
      </w:tr>
      <w:tr>
        <w:trPr>
          <w:trHeight w:val="326" w:hRule="atLeast"/>
        </w:trPr>
        <w:tc>
          <w:tcPr>
            <w:tcW w:w="6600" w:type="dxa"/>
            <w:shd w:val="clear" w:color="auto" w:fill="9ACCFF"/>
          </w:tcPr>
          <w:p>
            <w:pPr>
              <w:pStyle w:val="TableParagraph"/>
              <w:spacing w:before="56"/>
              <w:ind w:left="10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Programming</w:t>
            </w:r>
            <w:r>
              <w:rPr>
                <w:rFonts w:ascii="Arial"/>
                <w:b/>
                <w:spacing w:val="-1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model</w:t>
            </w:r>
          </w:p>
        </w:tc>
      </w:tr>
      <w:tr>
        <w:trPr>
          <w:trHeight w:val="2196" w:hRule="atLeast"/>
        </w:trPr>
        <w:tc>
          <w:tcPr>
            <w:tcW w:w="6600" w:type="dxa"/>
          </w:tcPr>
          <w:p>
            <w:pPr>
              <w:pStyle w:val="TableParagraph"/>
              <w:numPr>
                <w:ilvl w:val="0"/>
                <w:numId w:val="48"/>
              </w:numPr>
              <w:tabs>
                <w:tab w:pos="309" w:val="left" w:leader="none"/>
              </w:tabs>
              <w:spacing w:line="309" w:lineRule="auto" w:before="59" w:after="0"/>
              <w:ind w:left="287" w:right="3874" w:hanging="181"/>
              <w:jc w:val="left"/>
              <w:rPr>
                <w:sz w:val="18"/>
              </w:rPr>
            </w:pPr>
            <w:r>
              <w:rPr>
                <w:sz w:val="18"/>
              </w:rPr>
              <w:t>Clear IE of the related pin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GPIOIE38[0]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(0xFC67[0])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0b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308" w:val="left" w:leader="none"/>
              </w:tabs>
              <w:spacing w:line="309" w:lineRule="auto" w:before="0" w:after="0"/>
              <w:ind w:left="287" w:right="3964" w:hanging="180"/>
              <w:jc w:val="left"/>
              <w:rPr>
                <w:sz w:val="18"/>
              </w:rPr>
            </w:pPr>
            <w:r>
              <w:rPr>
                <w:sz w:val="18"/>
              </w:rPr>
              <w:t>Enable ADC function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ADDAEN[0]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(0xFF15[0])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1b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308" w:val="left" w:leader="none"/>
              </w:tabs>
              <w:spacing w:line="309" w:lineRule="auto" w:before="0" w:after="0"/>
              <w:ind w:left="287" w:right="4205" w:hanging="181"/>
              <w:jc w:val="left"/>
              <w:rPr>
                <w:sz w:val="18"/>
              </w:rPr>
            </w:pPr>
            <w:r>
              <w:rPr>
                <w:sz w:val="18"/>
              </w:rPr>
              <w:t>Enable ADC control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ADCTRL (0xFF18) = 0x01</w:t>
            </w:r>
            <w:r>
              <w:rPr>
                <w:spacing w:val="-48"/>
                <w:sz w:val="18"/>
              </w:rPr>
              <w:t> </w:t>
            </w:r>
            <w:r>
              <w:rPr>
                <w:sz w:val="18"/>
              </w:rPr>
              <w:t>Waiting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ADC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interrupt.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308" w:val="left" w:leader="none"/>
              </w:tabs>
              <w:spacing w:line="206" w:lineRule="exact" w:before="0" w:after="0"/>
              <w:ind w:left="307" w:right="0" w:hanging="201"/>
              <w:jc w:val="left"/>
              <w:rPr>
                <w:sz w:val="18"/>
              </w:rPr>
            </w:pPr>
            <w:r>
              <w:rPr>
                <w:sz w:val="18"/>
              </w:rPr>
              <w:t>Read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ADCDAT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(0xFF19)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ECIF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(0xFF1A)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7"/>
        </w:rPr>
      </w:pPr>
    </w:p>
    <w:p>
      <w:pPr>
        <w:spacing w:before="0"/>
        <w:ind w:left="0" w:right="38" w:firstLine="0"/>
        <w:jc w:val="center"/>
        <w:rPr>
          <w:sz w:val="2"/>
        </w:rPr>
      </w:pPr>
      <w:r>
        <w:rPr>
          <w:color w:val="777777"/>
          <w:w w:val="101"/>
          <w:sz w:val="2"/>
        </w:rPr>
        <w:t>w</w:t>
      </w:r>
    </w:p>
    <w:p>
      <w:pPr>
        <w:spacing w:after="0"/>
        <w:jc w:val="center"/>
        <w:rPr>
          <w:sz w:val="2"/>
        </w:rPr>
        <w:sectPr>
          <w:headerReference w:type="default" r:id="rId564"/>
          <w:footerReference w:type="default" r:id="rId565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2"/>
          <w:numId w:val="41"/>
        </w:numPr>
        <w:tabs>
          <w:tab w:pos="1793" w:val="left" w:leader="none"/>
        </w:tabs>
        <w:spacing w:line="240" w:lineRule="auto" w:before="92" w:after="0"/>
        <w:ind w:left="1792" w:right="0" w:hanging="734"/>
        <w:jc w:val="left"/>
      </w:pPr>
      <w:r>
        <w:rPr/>
        <w:t>D/A</w:t>
      </w:r>
      <w:r>
        <w:rPr>
          <w:spacing w:val="-14"/>
        </w:rPr>
        <w:t> </w:t>
      </w:r>
      <w:r>
        <w:rPr/>
        <w:t>Converter</w:t>
      </w:r>
      <w:r>
        <w:rPr>
          <w:spacing w:val="-6"/>
        </w:rPr>
        <w:t> </w:t>
      </w:r>
      <w:r>
        <w:rPr/>
        <w:t>Control</w:t>
      </w:r>
    </w:p>
    <w:p>
      <w:pPr>
        <w:pStyle w:val="BodyText"/>
        <w:spacing w:line="376" w:lineRule="auto" w:before="103"/>
        <w:ind w:left="527" w:right="826" w:firstLine="982"/>
      </w:pP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control</w:t>
      </w:r>
      <w:r>
        <w:rPr>
          <w:spacing w:val="-4"/>
        </w:rPr>
        <w:t> </w:t>
      </w:r>
      <w:r>
        <w:rPr>
          <w:spacing w:val="-1"/>
        </w:rPr>
        <w:t>interface</w:t>
      </w:r>
      <w:r>
        <w:rPr>
          <w:spacing w:val="-5"/>
        </w:rPr>
        <w:t> </w:t>
      </w:r>
      <w:r>
        <w:rPr>
          <w:spacing w:val="-1"/>
        </w:rPr>
        <w:t>of</w:t>
      </w:r>
      <w:r>
        <w:rPr>
          <w:spacing w:val="-5"/>
        </w:rPr>
        <w:t> </w:t>
      </w:r>
      <w:r>
        <w:rPr>
          <w:spacing w:val="-1"/>
        </w:rPr>
        <w:t>D/A</w:t>
      </w:r>
      <w:r>
        <w:rPr>
          <w:spacing w:val="-15"/>
        </w:rPr>
        <w:t> </w:t>
      </w:r>
      <w:r>
        <w:rPr>
          <w:spacing w:val="-1"/>
        </w:rPr>
        <w:t>is</w:t>
      </w:r>
      <w:r>
        <w:rPr>
          <w:spacing w:val="-4"/>
        </w:rPr>
        <w:t> </w:t>
      </w:r>
      <w:r>
        <w:rPr>
          <w:spacing w:val="-1"/>
        </w:rPr>
        <w:t>in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EC</w:t>
      </w:r>
      <w:r>
        <w:rPr>
          <w:spacing w:val="-3"/>
        </w:rPr>
        <w:t> </w:t>
      </w:r>
      <w:r>
        <w:rPr>
          <w:spacing w:val="-1"/>
        </w:rPr>
        <w:t>space.</w:t>
      </w:r>
      <w:r>
        <w:rPr>
          <w:spacing w:val="-5"/>
        </w:rPr>
        <w:t> </w:t>
      </w:r>
      <w:r>
        <w:rPr/>
        <w:t>Details</w:t>
      </w:r>
      <w:r>
        <w:rPr>
          <w:spacing w:val="-4"/>
        </w:rPr>
        <w:t> </w:t>
      </w:r>
      <w:r>
        <w:rPr/>
        <w:t>SPEC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D/A</w:t>
      </w:r>
      <w:r>
        <w:rPr>
          <w:spacing w:val="-16"/>
        </w:rPr>
        <w:t> </w:t>
      </w:r>
      <w:r>
        <w:rPr/>
        <w:t>converters</w:t>
      </w:r>
      <w:r>
        <w:rPr>
          <w:spacing w:val="-4"/>
        </w:rPr>
        <w:t> </w:t>
      </w:r>
      <w:r>
        <w:rPr/>
        <w:t>could</w:t>
      </w:r>
      <w:r>
        <w:rPr>
          <w:spacing w:val="1"/>
        </w:rPr>
        <w:t> </w:t>
      </w:r>
      <w:r>
        <w:rPr/>
        <w:t>be</w:t>
      </w:r>
      <w:r>
        <w:rPr>
          <w:spacing w:val="-2"/>
        </w:rPr>
        <w:t> </w:t>
      </w:r>
      <w:r>
        <w:rPr/>
        <w:t>found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electronics</w:t>
      </w:r>
      <w:r>
        <w:rPr>
          <w:spacing w:val="-2"/>
        </w:rPr>
        <w:t> </w:t>
      </w:r>
      <w:r>
        <w:rPr/>
        <w:t>characteristic</w:t>
      </w:r>
      <w:r>
        <w:rPr>
          <w:spacing w:val="-2"/>
        </w:rPr>
        <w:t> </w:t>
      </w:r>
      <w:r>
        <w:rPr/>
        <w:t>chapter.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ind w:left="1545"/>
      </w:pP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table</w:t>
      </w:r>
      <w:r>
        <w:rPr>
          <w:spacing w:val="-2"/>
        </w:rPr>
        <w:t> </w:t>
      </w:r>
      <w:r>
        <w:rPr/>
        <w:t>summarizes the</w:t>
      </w:r>
      <w:r>
        <w:rPr>
          <w:spacing w:val="-2"/>
        </w:rPr>
        <w:t> </w:t>
      </w:r>
      <w:r>
        <w:rPr/>
        <w:t>related</w:t>
      </w:r>
      <w:r>
        <w:rPr>
          <w:spacing w:val="-1"/>
        </w:rPr>
        <w:t> </w:t>
      </w:r>
      <w:r>
        <w:rPr/>
        <w:t>registers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these</w:t>
      </w:r>
      <w:r>
        <w:rPr>
          <w:spacing w:val="-1"/>
        </w:rPr>
        <w:t> </w:t>
      </w:r>
      <w:r>
        <w:rPr/>
        <w:t>4</w:t>
      </w:r>
      <w:r>
        <w:rPr>
          <w:spacing w:val="-2"/>
        </w:rPr>
        <w:t> </w:t>
      </w:r>
      <w:r>
        <w:rPr/>
        <w:t>D/A</w:t>
      </w:r>
      <w:r>
        <w:rPr>
          <w:spacing w:val="-12"/>
        </w:rPr>
        <w:t> </w:t>
      </w:r>
      <w:r>
        <w:rPr/>
        <w:t>converters.</w:t>
      </w:r>
    </w:p>
    <w:p>
      <w:pPr>
        <w:pStyle w:val="BodyText"/>
        <w:spacing w:before="9"/>
        <w:rPr>
          <w:sz w:val="5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18"/>
        <w:gridCol w:w="1307"/>
        <w:gridCol w:w="6285"/>
      </w:tblGrid>
      <w:tr>
        <w:trPr>
          <w:trHeight w:val="327" w:hRule="atLeast"/>
        </w:trPr>
        <w:tc>
          <w:tcPr>
            <w:tcW w:w="1318" w:type="dxa"/>
            <w:shd w:val="clear" w:color="auto" w:fill="9ACCFF"/>
          </w:tcPr>
          <w:p>
            <w:pPr>
              <w:pStyle w:val="TableParagraph"/>
              <w:spacing w:before="56"/>
              <w:ind w:left="86" w:right="79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Name</w:t>
            </w:r>
          </w:p>
        </w:tc>
        <w:tc>
          <w:tcPr>
            <w:tcW w:w="1307" w:type="dxa"/>
            <w:shd w:val="clear" w:color="auto" w:fill="9ACCFF"/>
          </w:tcPr>
          <w:p>
            <w:pPr>
              <w:pStyle w:val="TableParagraph"/>
              <w:spacing w:before="56"/>
              <w:ind w:left="29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Address</w:t>
            </w:r>
          </w:p>
        </w:tc>
        <w:tc>
          <w:tcPr>
            <w:tcW w:w="6285" w:type="dxa"/>
            <w:shd w:val="clear" w:color="auto" w:fill="9ACCFF"/>
          </w:tcPr>
          <w:p>
            <w:pPr>
              <w:pStyle w:val="TableParagraph"/>
              <w:spacing w:before="56"/>
              <w:ind w:left="2624" w:right="2618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Description</w:t>
            </w:r>
          </w:p>
        </w:tc>
      </w:tr>
      <w:tr>
        <w:trPr>
          <w:trHeight w:val="1426" w:hRule="atLeast"/>
        </w:trPr>
        <w:tc>
          <w:tcPr>
            <w:tcW w:w="1318" w:type="dxa"/>
            <w:shd w:val="clear" w:color="auto" w:fill="FFFF9A"/>
          </w:tcPr>
          <w:p>
            <w:pPr>
              <w:pStyle w:val="TableParagraph"/>
              <w:ind w:left="86" w:right="81"/>
              <w:jc w:val="center"/>
              <w:rPr>
                <w:sz w:val="18"/>
              </w:rPr>
            </w:pPr>
            <w:r>
              <w:rPr>
                <w:sz w:val="18"/>
              </w:rPr>
              <w:t>ADDAEN[7:4]</w:t>
            </w:r>
          </w:p>
        </w:tc>
        <w:tc>
          <w:tcPr>
            <w:tcW w:w="1307" w:type="dxa"/>
          </w:tcPr>
          <w:p>
            <w:pPr>
              <w:pStyle w:val="TableParagraph"/>
              <w:ind w:left="347"/>
              <w:rPr>
                <w:sz w:val="18"/>
              </w:rPr>
            </w:pPr>
            <w:r>
              <w:rPr>
                <w:sz w:val="18"/>
              </w:rPr>
              <w:t>0xFF15</w:t>
            </w:r>
          </w:p>
        </w:tc>
        <w:tc>
          <w:tcPr>
            <w:tcW w:w="6285" w:type="dxa"/>
          </w:tcPr>
          <w:p>
            <w:pPr>
              <w:pStyle w:val="TableParagraph"/>
              <w:spacing w:line="266" w:lineRule="auto"/>
              <w:ind w:left="107" w:right="3170"/>
              <w:jc w:val="both"/>
              <w:rPr>
                <w:sz w:val="18"/>
              </w:rPr>
            </w:pPr>
            <w:r>
              <w:rPr>
                <w:sz w:val="18"/>
              </w:rPr>
              <w:t>DAC port Enable bits of DAC3~DAC0</w:t>
            </w:r>
            <w:r>
              <w:rPr>
                <w:spacing w:val="-48"/>
                <w:sz w:val="18"/>
              </w:rPr>
              <w:t> </w:t>
            </w:r>
            <w:r>
              <w:rPr>
                <w:sz w:val="18"/>
              </w:rPr>
              <w:t>Bit7: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DAC3</w:t>
            </w:r>
          </w:p>
          <w:p>
            <w:pPr>
              <w:pStyle w:val="TableParagraph"/>
              <w:spacing w:line="254" w:lineRule="auto" w:before="0"/>
              <w:ind w:left="107" w:right="5275"/>
              <w:jc w:val="both"/>
              <w:rPr>
                <w:sz w:val="18"/>
              </w:rPr>
            </w:pPr>
            <w:r>
              <w:rPr>
                <w:sz w:val="18"/>
              </w:rPr>
              <w:t>Bit6: DAC2</w:t>
            </w:r>
            <w:r>
              <w:rPr>
                <w:spacing w:val="-48"/>
                <w:sz w:val="18"/>
              </w:rPr>
              <w:t> </w:t>
            </w:r>
            <w:r>
              <w:rPr>
                <w:sz w:val="18"/>
              </w:rPr>
              <w:t>Bit5: DAC1</w:t>
            </w:r>
            <w:r>
              <w:rPr>
                <w:spacing w:val="-48"/>
                <w:sz w:val="18"/>
              </w:rPr>
              <w:t> </w:t>
            </w:r>
            <w:r>
              <w:rPr>
                <w:spacing w:val="-1"/>
                <w:sz w:val="18"/>
              </w:rPr>
              <w:t>Bit4: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1"/>
                <w:sz w:val="18"/>
              </w:rPr>
              <w:t>DAC0</w:t>
            </w:r>
          </w:p>
          <w:p>
            <w:pPr>
              <w:pStyle w:val="TableParagraph"/>
              <w:spacing w:before="0"/>
              <w:ind w:left="107"/>
              <w:rPr>
                <w:sz w:val="18"/>
              </w:rPr>
            </w:pPr>
            <w:r>
              <w:rPr>
                <w:color w:val="FF0000"/>
                <w:sz w:val="18"/>
              </w:rPr>
              <w:t>If</w:t>
            </w:r>
            <w:r>
              <w:rPr>
                <w:color w:val="FF0000"/>
                <w:spacing w:val="-4"/>
                <w:sz w:val="18"/>
              </w:rPr>
              <w:t> </w:t>
            </w:r>
            <w:r>
              <w:rPr>
                <w:color w:val="FF0000"/>
                <w:sz w:val="18"/>
              </w:rPr>
              <w:t>DAC</w:t>
            </w:r>
            <w:r>
              <w:rPr>
                <w:color w:val="FF0000"/>
                <w:spacing w:val="-4"/>
                <w:sz w:val="18"/>
              </w:rPr>
              <w:t> </w:t>
            </w:r>
            <w:r>
              <w:rPr>
                <w:color w:val="FF0000"/>
                <w:sz w:val="18"/>
              </w:rPr>
              <w:t>selected,</w:t>
            </w:r>
            <w:r>
              <w:rPr>
                <w:color w:val="FF0000"/>
                <w:spacing w:val="-4"/>
                <w:sz w:val="18"/>
              </w:rPr>
              <w:t> </w:t>
            </w:r>
            <w:r>
              <w:rPr>
                <w:color w:val="FF0000"/>
                <w:sz w:val="18"/>
              </w:rPr>
              <w:t>please</w:t>
            </w:r>
            <w:r>
              <w:rPr>
                <w:color w:val="FF0000"/>
                <w:spacing w:val="-4"/>
                <w:sz w:val="18"/>
              </w:rPr>
              <w:t> </w:t>
            </w:r>
            <w:r>
              <w:rPr>
                <w:color w:val="FF0000"/>
                <w:sz w:val="18"/>
              </w:rPr>
              <w:t>do</w:t>
            </w:r>
            <w:r>
              <w:rPr>
                <w:color w:val="FF0000"/>
                <w:spacing w:val="-4"/>
                <w:sz w:val="18"/>
              </w:rPr>
              <w:t> </w:t>
            </w:r>
            <w:r>
              <w:rPr>
                <w:color w:val="FF0000"/>
                <w:sz w:val="18"/>
              </w:rPr>
              <w:t>not</w:t>
            </w:r>
            <w:r>
              <w:rPr>
                <w:color w:val="FF0000"/>
                <w:spacing w:val="-4"/>
                <w:sz w:val="18"/>
              </w:rPr>
              <w:t> </w:t>
            </w:r>
            <w:r>
              <w:rPr>
                <w:color w:val="FF0000"/>
                <w:sz w:val="18"/>
              </w:rPr>
              <w:t>set</w:t>
            </w:r>
            <w:r>
              <w:rPr>
                <w:color w:val="FF0000"/>
                <w:spacing w:val="-4"/>
                <w:sz w:val="18"/>
              </w:rPr>
              <w:t> </w:t>
            </w:r>
            <w:r>
              <w:rPr>
                <w:color w:val="FF0000"/>
                <w:sz w:val="18"/>
              </w:rPr>
              <w:t>related</w:t>
            </w:r>
            <w:r>
              <w:rPr>
                <w:color w:val="FF0000"/>
                <w:spacing w:val="-3"/>
                <w:sz w:val="18"/>
              </w:rPr>
              <w:t> </w:t>
            </w:r>
            <w:r>
              <w:rPr>
                <w:color w:val="FF0000"/>
                <w:sz w:val="18"/>
              </w:rPr>
              <w:t>GPIO</w:t>
            </w:r>
            <w:r>
              <w:rPr>
                <w:color w:val="FF0000"/>
                <w:spacing w:val="-5"/>
                <w:sz w:val="18"/>
              </w:rPr>
              <w:t> </w:t>
            </w:r>
            <w:r>
              <w:rPr>
                <w:color w:val="FF0000"/>
                <w:sz w:val="18"/>
              </w:rPr>
              <w:t>function</w:t>
            </w:r>
            <w:r>
              <w:rPr>
                <w:color w:val="FF0000"/>
                <w:spacing w:val="-3"/>
                <w:sz w:val="18"/>
              </w:rPr>
              <w:t> </w:t>
            </w:r>
            <w:r>
              <w:rPr>
                <w:color w:val="FF0000"/>
                <w:sz w:val="18"/>
              </w:rPr>
              <w:t>selection</w:t>
            </w:r>
            <w:r>
              <w:rPr>
                <w:color w:val="FF0000"/>
                <w:spacing w:val="-4"/>
                <w:sz w:val="18"/>
              </w:rPr>
              <w:t> </w:t>
            </w:r>
            <w:r>
              <w:rPr>
                <w:color w:val="FF0000"/>
                <w:sz w:val="18"/>
              </w:rPr>
              <w:t>register.</w:t>
            </w:r>
          </w:p>
        </w:tc>
      </w:tr>
      <w:tr>
        <w:trPr>
          <w:trHeight w:val="327" w:hRule="atLeast"/>
        </w:trPr>
        <w:tc>
          <w:tcPr>
            <w:tcW w:w="1318" w:type="dxa"/>
            <w:shd w:val="clear" w:color="auto" w:fill="FFFF9A"/>
          </w:tcPr>
          <w:p>
            <w:pPr>
              <w:pStyle w:val="TableParagraph"/>
              <w:spacing w:before="59"/>
              <w:ind w:left="86" w:right="78"/>
              <w:jc w:val="center"/>
              <w:rPr>
                <w:sz w:val="18"/>
              </w:rPr>
            </w:pPr>
            <w:r>
              <w:rPr>
                <w:sz w:val="18"/>
              </w:rPr>
              <w:t>DAC0</w:t>
            </w:r>
          </w:p>
        </w:tc>
        <w:tc>
          <w:tcPr>
            <w:tcW w:w="1307" w:type="dxa"/>
          </w:tcPr>
          <w:p>
            <w:pPr>
              <w:pStyle w:val="TableParagraph"/>
              <w:spacing w:before="59"/>
              <w:ind w:left="347"/>
              <w:rPr>
                <w:sz w:val="18"/>
              </w:rPr>
            </w:pPr>
            <w:r>
              <w:rPr>
                <w:sz w:val="18"/>
              </w:rPr>
              <w:t>0xFF10</w:t>
            </w:r>
          </w:p>
        </w:tc>
        <w:tc>
          <w:tcPr>
            <w:tcW w:w="6285" w:type="dxa"/>
          </w:tcPr>
          <w:p>
            <w:pPr>
              <w:pStyle w:val="TableParagraph"/>
              <w:spacing w:before="59"/>
              <w:ind w:left="107"/>
              <w:rPr>
                <w:sz w:val="18"/>
              </w:rPr>
            </w:pPr>
            <w:r>
              <w:rPr>
                <w:sz w:val="18"/>
              </w:rPr>
              <w:t>DAC0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Output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Value</w:t>
            </w:r>
          </w:p>
        </w:tc>
      </w:tr>
      <w:tr>
        <w:trPr>
          <w:trHeight w:val="327" w:hRule="atLeast"/>
        </w:trPr>
        <w:tc>
          <w:tcPr>
            <w:tcW w:w="1318" w:type="dxa"/>
            <w:shd w:val="clear" w:color="auto" w:fill="FFFF9A"/>
          </w:tcPr>
          <w:p>
            <w:pPr>
              <w:pStyle w:val="TableParagraph"/>
              <w:ind w:left="86" w:right="78"/>
              <w:jc w:val="center"/>
              <w:rPr>
                <w:sz w:val="18"/>
              </w:rPr>
            </w:pPr>
            <w:r>
              <w:rPr>
                <w:sz w:val="18"/>
              </w:rPr>
              <w:t>DAC1</w:t>
            </w:r>
          </w:p>
        </w:tc>
        <w:tc>
          <w:tcPr>
            <w:tcW w:w="1307" w:type="dxa"/>
          </w:tcPr>
          <w:p>
            <w:pPr>
              <w:pStyle w:val="TableParagraph"/>
              <w:ind w:left="347"/>
              <w:rPr>
                <w:sz w:val="18"/>
              </w:rPr>
            </w:pPr>
            <w:r>
              <w:rPr>
                <w:sz w:val="18"/>
              </w:rPr>
              <w:t>0xFF11</w:t>
            </w:r>
          </w:p>
        </w:tc>
        <w:tc>
          <w:tcPr>
            <w:tcW w:w="6285" w:type="dx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DAC1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Output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Value</w:t>
            </w:r>
          </w:p>
        </w:tc>
      </w:tr>
      <w:tr>
        <w:trPr>
          <w:trHeight w:val="327" w:hRule="atLeast"/>
        </w:trPr>
        <w:tc>
          <w:tcPr>
            <w:tcW w:w="1318" w:type="dxa"/>
            <w:shd w:val="clear" w:color="auto" w:fill="FFFF9A"/>
          </w:tcPr>
          <w:p>
            <w:pPr>
              <w:pStyle w:val="TableParagraph"/>
              <w:ind w:left="86" w:right="78"/>
              <w:jc w:val="center"/>
              <w:rPr>
                <w:sz w:val="18"/>
              </w:rPr>
            </w:pPr>
            <w:r>
              <w:rPr>
                <w:sz w:val="18"/>
              </w:rPr>
              <w:t>DAC2</w:t>
            </w:r>
          </w:p>
        </w:tc>
        <w:tc>
          <w:tcPr>
            <w:tcW w:w="1307" w:type="dxa"/>
          </w:tcPr>
          <w:p>
            <w:pPr>
              <w:pStyle w:val="TableParagraph"/>
              <w:ind w:left="347"/>
              <w:rPr>
                <w:sz w:val="18"/>
              </w:rPr>
            </w:pPr>
            <w:r>
              <w:rPr>
                <w:sz w:val="18"/>
              </w:rPr>
              <w:t>0xFF12</w:t>
            </w:r>
          </w:p>
        </w:tc>
        <w:tc>
          <w:tcPr>
            <w:tcW w:w="6285" w:type="dx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DAC2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Output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Value</w:t>
            </w:r>
          </w:p>
        </w:tc>
      </w:tr>
      <w:tr>
        <w:trPr>
          <w:trHeight w:val="327" w:hRule="atLeast"/>
        </w:trPr>
        <w:tc>
          <w:tcPr>
            <w:tcW w:w="1318" w:type="dxa"/>
            <w:shd w:val="clear" w:color="auto" w:fill="FFFF9A"/>
          </w:tcPr>
          <w:p>
            <w:pPr>
              <w:pStyle w:val="TableParagraph"/>
              <w:ind w:left="86" w:right="78"/>
              <w:jc w:val="center"/>
              <w:rPr>
                <w:sz w:val="18"/>
              </w:rPr>
            </w:pPr>
            <w:r>
              <w:rPr>
                <w:sz w:val="18"/>
              </w:rPr>
              <w:t>DAC3</w:t>
            </w:r>
          </w:p>
        </w:tc>
        <w:tc>
          <w:tcPr>
            <w:tcW w:w="1307" w:type="dxa"/>
          </w:tcPr>
          <w:p>
            <w:pPr>
              <w:pStyle w:val="TableParagraph"/>
              <w:ind w:left="347"/>
              <w:rPr>
                <w:sz w:val="18"/>
              </w:rPr>
            </w:pPr>
            <w:r>
              <w:rPr>
                <w:sz w:val="18"/>
              </w:rPr>
              <w:t>0xFF13</w:t>
            </w:r>
          </w:p>
        </w:tc>
        <w:tc>
          <w:tcPr>
            <w:tcW w:w="6285" w:type="dx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DAC3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Output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Value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spacing w:before="170"/>
        <w:ind w:left="1545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gives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programming</w:t>
      </w:r>
      <w:r>
        <w:rPr>
          <w:spacing w:val="-2"/>
        </w:rPr>
        <w:t> </w:t>
      </w:r>
      <w:r>
        <w:rPr/>
        <w:t>sample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control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DAC.</w:t>
      </w:r>
    </w:p>
    <w:p>
      <w:pPr>
        <w:pStyle w:val="BodyText"/>
        <w:spacing w:before="10"/>
        <w:rPr>
          <w:sz w:val="5"/>
        </w:rPr>
      </w:pPr>
    </w:p>
    <w:tbl>
      <w:tblPr>
        <w:tblW w:w="0" w:type="auto"/>
        <w:jc w:val="left"/>
        <w:tblInd w:w="16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600"/>
      </w:tblGrid>
      <w:tr>
        <w:trPr>
          <w:trHeight w:val="327" w:hRule="atLeast"/>
        </w:trPr>
        <w:tc>
          <w:tcPr>
            <w:tcW w:w="6600" w:type="dxa"/>
            <w:shd w:val="clear" w:color="auto" w:fill="9ACCFF"/>
          </w:tcPr>
          <w:p>
            <w:pPr>
              <w:pStyle w:val="TableParagraph"/>
              <w:spacing w:before="56"/>
              <w:ind w:left="10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Example</w:t>
            </w:r>
          </w:p>
        </w:tc>
      </w:tr>
      <w:tr>
        <w:trPr>
          <w:trHeight w:val="327" w:hRule="atLeast"/>
        </w:trPr>
        <w:tc>
          <w:tcPr>
            <w:tcW w:w="6600" w:type="dxa"/>
            <w:shd w:val="clear" w:color="auto" w:fill="FFFF9A"/>
          </w:tcPr>
          <w:p>
            <w:pPr>
              <w:pStyle w:val="TableParagraph"/>
              <w:spacing w:before="56"/>
              <w:ind w:left="10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Using</w:t>
            </w:r>
            <w:r>
              <w:rPr>
                <w:rFonts w:ascii="Arial"/>
                <w:b/>
                <w:spacing w:val="-3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DAC2</w:t>
            </w:r>
          </w:p>
        </w:tc>
      </w:tr>
      <w:tr>
        <w:trPr>
          <w:trHeight w:val="326" w:hRule="atLeast"/>
        </w:trPr>
        <w:tc>
          <w:tcPr>
            <w:tcW w:w="6600" w:type="dxa"/>
            <w:shd w:val="clear" w:color="auto" w:fill="9ACCFF"/>
          </w:tcPr>
          <w:p>
            <w:pPr>
              <w:pStyle w:val="TableParagraph"/>
              <w:spacing w:before="56"/>
              <w:ind w:left="10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Programming</w:t>
            </w:r>
            <w:r>
              <w:rPr>
                <w:rFonts w:ascii="Arial"/>
                <w:b/>
                <w:spacing w:val="-1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model</w:t>
            </w:r>
          </w:p>
        </w:tc>
      </w:tr>
      <w:tr>
        <w:trPr>
          <w:trHeight w:val="2200" w:hRule="atLeast"/>
        </w:trPr>
        <w:tc>
          <w:tcPr>
            <w:tcW w:w="6600" w:type="dxa"/>
          </w:tcPr>
          <w:p>
            <w:pPr>
              <w:pStyle w:val="TableParagraph"/>
              <w:numPr>
                <w:ilvl w:val="0"/>
                <w:numId w:val="49"/>
              </w:numPr>
              <w:tabs>
                <w:tab w:pos="308" w:val="left" w:leader="none"/>
              </w:tabs>
              <w:spacing w:line="204" w:lineRule="exact" w:before="59" w:after="0"/>
              <w:ind w:left="307" w:right="0" w:hanging="201"/>
              <w:jc w:val="left"/>
              <w:rPr>
                <w:sz w:val="18"/>
              </w:rPr>
            </w:pPr>
            <w:r>
              <w:rPr>
                <w:sz w:val="18"/>
              </w:rPr>
              <w:t>Clear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alternative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function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selection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related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pin</w:t>
            </w:r>
          </w:p>
          <w:p>
            <w:pPr>
              <w:pStyle w:val="TableParagraph"/>
              <w:spacing w:line="20" w:lineRule="exact" w:before="0"/>
              <w:ind w:left="337"/>
              <w:jc w:val="center"/>
              <w:rPr>
                <w:sz w:val="2"/>
              </w:rPr>
            </w:pPr>
            <w:r>
              <w:rPr>
                <w:color w:val="777777"/>
                <w:w w:val="101"/>
                <w:sz w:val="2"/>
              </w:rPr>
              <w:t>w</w:t>
            </w:r>
          </w:p>
          <w:p>
            <w:pPr>
              <w:pStyle w:val="TableParagraph"/>
              <w:spacing w:before="0"/>
              <w:rPr>
                <w:sz w:val="2"/>
              </w:rPr>
            </w:pPr>
          </w:p>
          <w:p>
            <w:pPr>
              <w:pStyle w:val="TableParagraph"/>
              <w:spacing w:before="0"/>
              <w:rPr>
                <w:sz w:val="2"/>
              </w:rPr>
            </w:pPr>
          </w:p>
          <w:p>
            <w:pPr>
              <w:pStyle w:val="TableParagraph"/>
              <w:spacing w:before="0"/>
              <w:ind w:left="287"/>
              <w:rPr>
                <w:sz w:val="18"/>
              </w:rPr>
            </w:pPr>
            <w:r>
              <w:rPr>
                <w:sz w:val="18"/>
              </w:rPr>
              <w:t>GPIOFS38[6]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(0xFC07[6])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0b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;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308" w:val="left" w:leader="none"/>
              </w:tabs>
              <w:spacing w:line="309" w:lineRule="auto" w:before="56" w:after="0"/>
              <w:ind w:left="287" w:right="3964" w:hanging="180"/>
              <w:jc w:val="left"/>
              <w:rPr>
                <w:sz w:val="18"/>
              </w:rPr>
            </w:pPr>
            <w:r>
              <w:rPr>
                <w:sz w:val="18"/>
              </w:rPr>
              <w:t>Enable DAC function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ADDAEN[6]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(0xFF15[6])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1b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308" w:val="left" w:leader="none"/>
              </w:tabs>
              <w:spacing w:line="240" w:lineRule="auto" w:before="0" w:after="0"/>
              <w:ind w:left="307" w:right="0" w:hanging="201"/>
              <w:jc w:val="left"/>
              <w:rPr>
                <w:sz w:val="18"/>
              </w:rPr>
            </w:pPr>
            <w:r>
              <w:rPr>
                <w:sz w:val="18"/>
              </w:rPr>
              <w:t>Fill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value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be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converted.</w:t>
            </w:r>
          </w:p>
          <w:p>
            <w:pPr>
              <w:pStyle w:val="TableParagraph"/>
              <w:spacing w:before="60"/>
              <w:ind w:left="287"/>
              <w:rPr>
                <w:sz w:val="18"/>
              </w:rPr>
            </w:pPr>
            <w:r>
              <w:rPr>
                <w:sz w:val="18"/>
              </w:rPr>
              <w:t>DAC2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(0xFF12)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specific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value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convert</w:t>
            </w:r>
          </w:p>
        </w:tc>
      </w:tr>
    </w:tbl>
    <w:p>
      <w:pPr>
        <w:spacing w:after="0"/>
        <w:rPr>
          <w:sz w:val="18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2"/>
          <w:numId w:val="41"/>
        </w:numPr>
        <w:tabs>
          <w:tab w:pos="1793" w:val="left" w:leader="none"/>
        </w:tabs>
        <w:spacing w:line="240" w:lineRule="auto" w:before="92" w:after="0"/>
        <w:ind w:left="1792" w:right="0" w:hanging="734"/>
        <w:jc w:val="left"/>
      </w:pPr>
      <w:r>
        <w:rPr/>
        <w:t>Power</w:t>
      </w:r>
      <w:r>
        <w:rPr>
          <w:spacing w:val="-6"/>
        </w:rPr>
        <w:t> </w:t>
      </w:r>
      <w:r>
        <w:rPr/>
        <w:t>Management</w:t>
      </w:r>
      <w:r>
        <w:rPr>
          <w:spacing w:val="-6"/>
        </w:rPr>
        <w:t> </w:t>
      </w:r>
      <w:r>
        <w:rPr/>
        <w:t>Control</w:t>
      </w:r>
    </w:p>
    <w:p>
      <w:pPr>
        <w:pStyle w:val="BodyText"/>
        <w:spacing w:line="374" w:lineRule="auto" w:before="105"/>
        <w:ind w:left="527" w:right="893" w:firstLine="1102"/>
        <w:jc w:val="both"/>
      </w:pPr>
      <w:r>
        <w:rPr/>
        <w:pict>
          <v:shape style="position:absolute;margin-left:73.739998pt;margin-top:55.97015pt;width:445.75pt;height:84.75pt;mso-position-horizontal-relative:page;mso-position-vertical-relative:paragraph;z-index:1581619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508"/>
                    <w:gridCol w:w="7392"/>
                  </w:tblGrid>
                  <w:tr>
                    <w:trPr>
                      <w:trHeight w:val="327" w:hRule="atLeast"/>
                    </w:trPr>
                    <w:tc>
                      <w:tcPr>
                        <w:tcW w:w="1508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56"/>
                          <w:ind w:left="488" w:right="479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Mode</w:t>
                        </w:r>
                      </w:p>
                    </w:tc>
                    <w:tc>
                      <w:tcPr>
                        <w:tcW w:w="7392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56"/>
                          <w:ind w:left="3179" w:right="3171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Description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1508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488" w:right="47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STOP</w:t>
                        </w:r>
                      </w:p>
                    </w:tc>
                    <w:tc>
                      <w:tcPr>
                        <w:tcW w:w="7392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All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clock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sources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stop,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except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external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PCI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clock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and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32.768KHz.</w:t>
                        </w:r>
                      </w:p>
                    </w:tc>
                  </w:tr>
                  <w:tr>
                    <w:trPr>
                      <w:trHeight w:val="325" w:hRule="atLeast"/>
                    </w:trPr>
                    <w:tc>
                      <w:tcPr>
                        <w:tcW w:w="1508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488" w:right="47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IDLE</w:t>
                        </w:r>
                      </w:p>
                    </w:tc>
                    <w:tc>
                      <w:tcPr>
                        <w:tcW w:w="7392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Only</w:t>
                        </w:r>
                        <w:r>
                          <w:rPr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clock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of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8051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microprocessor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stops.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1508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9"/>
                          <w:ind w:left="488" w:right="47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RUN</w:t>
                        </w:r>
                      </w:p>
                    </w:tc>
                    <w:tc>
                      <w:tcPr>
                        <w:tcW w:w="7392" w:type="dxa"/>
                      </w:tcPr>
                      <w:p>
                        <w:pPr>
                          <w:pStyle w:val="TableParagraph"/>
                          <w:spacing w:before="59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System</w:t>
                        </w:r>
                        <w:r>
                          <w:rPr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operations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in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normal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mode.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1508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9"/>
                          <w:ind w:left="487" w:right="47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OFF</w:t>
                        </w:r>
                      </w:p>
                    </w:tc>
                    <w:tc>
                      <w:tcPr>
                        <w:tcW w:w="7392" w:type="dxa"/>
                      </w:tcPr>
                      <w:p>
                        <w:pPr>
                          <w:pStyle w:val="TableParagraph"/>
                          <w:spacing w:before="59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All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power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supply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removed,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including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AC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and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battery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Two power modes are defined, one is </w:t>
      </w:r>
      <w:r>
        <w:rPr>
          <w:rFonts w:ascii="Arial"/>
          <w:b/>
        </w:rPr>
        <w:t>STOP </w:t>
      </w:r>
      <w:r>
        <w:rPr/>
        <w:t>mode and the other is </w:t>
      </w:r>
      <w:r>
        <w:rPr>
          <w:rFonts w:ascii="Arial"/>
          <w:b/>
        </w:rPr>
        <w:t>IDLE </w:t>
      </w:r>
      <w:r>
        <w:rPr/>
        <w:t>mode. The</w:t>
      </w:r>
      <w:r>
        <w:rPr>
          <w:spacing w:val="1"/>
        </w:rPr>
        <w:t> </w:t>
      </w:r>
      <w:r>
        <w:rPr/>
        <w:t>register </w:t>
      </w:r>
      <w:r>
        <w:rPr>
          <w:rFonts w:ascii="Arial"/>
          <w:b/>
        </w:rPr>
        <w:t>PMUCFG </w:t>
      </w:r>
      <w:r>
        <w:rPr/>
        <w:t>(0xFF0C) is used to configure the power management. The following table gives</w:t>
      </w:r>
      <w:r>
        <w:rPr>
          <w:spacing w:val="1"/>
        </w:rPr>
        <w:t> </w:t>
      </w:r>
      <w:r>
        <w:rPr/>
        <w:t>more</w:t>
      </w:r>
      <w:r>
        <w:rPr>
          <w:spacing w:val="-2"/>
        </w:rPr>
        <w:t> </w:t>
      </w:r>
      <w:r>
        <w:rPr/>
        <w:t>detail</w:t>
      </w:r>
      <w:r>
        <w:rPr>
          <w:spacing w:val="-1"/>
        </w:rPr>
        <w:t> </w:t>
      </w:r>
      <w:r>
        <w:rPr/>
        <w:t>about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definition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these</w:t>
      </w:r>
      <w:r>
        <w:rPr>
          <w:spacing w:val="-2"/>
        </w:rPr>
        <w:t> </w:t>
      </w:r>
      <w:r>
        <w:rPr/>
        <w:t>two</w:t>
      </w:r>
      <w:r>
        <w:rPr>
          <w:spacing w:val="-1"/>
        </w:rPr>
        <w:t> </w:t>
      </w:r>
      <w:r>
        <w:rPr/>
        <w:t>power</w:t>
      </w:r>
      <w:r>
        <w:rPr>
          <w:spacing w:val="-2"/>
        </w:rPr>
        <w:t> </w:t>
      </w:r>
      <w:r>
        <w:rPr/>
        <w:t>modes.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24"/>
        </w:rPr>
      </w:pPr>
    </w:p>
    <w:p>
      <w:pPr>
        <w:pStyle w:val="BodyText"/>
        <w:ind w:left="1750"/>
      </w:pPr>
      <w:r>
        <w:rPr/>
        <w:t>The</w:t>
      </w:r>
      <w:r>
        <w:rPr>
          <w:spacing w:val="-3"/>
        </w:rPr>
        <w:t> </w:t>
      </w:r>
      <w:r>
        <w:rPr/>
        <w:t>diagram</w:t>
      </w:r>
      <w:r>
        <w:rPr>
          <w:spacing w:val="-2"/>
        </w:rPr>
        <w:t> </w:t>
      </w:r>
      <w:r>
        <w:rPr/>
        <w:t>below</w:t>
      </w:r>
      <w:r>
        <w:rPr>
          <w:spacing w:val="-2"/>
        </w:rPr>
        <w:t> </w:t>
      </w:r>
      <w:r>
        <w:rPr/>
        <w:t>shows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relationship</w:t>
      </w:r>
      <w:r>
        <w:rPr>
          <w:spacing w:val="-2"/>
        </w:rPr>
        <w:t> </w:t>
      </w:r>
      <w:r>
        <w:rPr/>
        <w:t>between</w:t>
      </w:r>
      <w:r>
        <w:rPr>
          <w:spacing w:val="-2"/>
        </w:rPr>
        <w:t> </w:t>
      </w:r>
      <w:r>
        <w:rPr/>
        <w:t>each</w:t>
      </w:r>
      <w:r>
        <w:rPr>
          <w:spacing w:val="-2"/>
        </w:rPr>
        <w:t> </w:t>
      </w:r>
      <w:r>
        <w:rPr/>
        <w:t>power</w:t>
      </w:r>
      <w:r>
        <w:rPr>
          <w:spacing w:val="-2"/>
        </w:rPr>
        <w:t> </w:t>
      </w:r>
      <w:r>
        <w:rPr/>
        <w:t>mode.</w:t>
      </w:r>
    </w:p>
    <w:p>
      <w:pPr>
        <w:pStyle w:val="BodyText"/>
        <w:spacing w:before="9"/>
        <w:rPr>
          <w:sz w:val="26"/>
        </w:rPr>
      </w:pPr>
      <w:r>
        <w:rPr/>
        <w:pict>
          <v:group style="position:absolute;margin-left:85.763046pt;margin-top:17.34873pt;width:447.15pt;height:250.8pt;mso-position-horizontal-relative:page;mso-position-vertical-relative:paragraph;z-index:-15641600;mso-wrap-distance-left:0;mso-wrap-distance-right:0" coordorigin="1715,347" coordsize="8943,5016">
            <v:shape style="position:absolute;left:1715;top:346;width:8943;height:5016" type="#_x0000_t75" stroked="false">
              <v:imagedata r:id="rId566" o:title=""/>
            </v:shape>
            <v:shape style="position:absolute;left:6144;top:3145;width:35;height:23" type="#_x0000_t202" filled="false" stroked="false">
              <v:textbox inset="0,0,0,0">
                <w:txbxContent>
                  <w:p>
                    <w:pPr>
                      <w:spacing w:line="22" w:lineRule="exact" w:before="0"/>
                      <w:ind w:left="0" w:right="0" w:firstLine="0"/>
                      <w:jc w:val="left"/>
                      <w:rPr>
                        <w:sz w:val="2"/>
                      </w:rPr>
                    </w:pPr>
                    <w:r>
                      <w:rPr>
                        <w:color w:val="777777"/>
                        <w:w w:val="101"/>
                        <w:sz w:val="2"/>
                      </w:rPr>
                      <w:t>w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6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2"/>
          <w:numId w:val="41"/>
        </w:numPr>
        <w:tabs>
          <w:tab w:pos="1793" w:val="left" w:leader="none"/>
        </w:tabs>
        <w:spacing w:line="240" w:lineRule="auto" w:before="92" w:after="40"/>
        <w:ind w:left="1792" w:right="0" w:hanging="734"/>
        <w:jc w:val="left"/>
      </w:pPr>
      <w:r>
        <w:rPr/>
        <w:t>EC</w:t>
      </w:r>
      <w:r>
        <w:rPr>
          <w:spacing w:val="-7"/>
        </w:rPr>
        <w:t> </w:t>
      </w:r>
      <w:r>
        <w:rPr/>
        <w:t>Registers</w:t>
      </w:r>
      <w:r>
        <w:rPr>
          <w:spacing w:val="-6"/>
        </w:rPr>
        <w:t> </w:t>
      </w:r>
      <w:r>
        <w:rPr/>
        <w:t>Description</w:t>
      </w: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EC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Hardware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Revision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ID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right="371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1199" w:type="dxa"/>
          </w:tcPr>
          <w:p>
            <w:pPr>
              <w:pStyle w:val="TableParagraph"/>
              <w:ind w:right="366"/>
              <w:jc w:val="right"/>
              <w:rPr>
                <w:sz w:val="16"/>
              </w:rPr>
            </w:pPr>
            <w:r>
              <w:rPr>
                <w:sz w:val="16"/>
              </w:rPr>
              <w:t>ECHV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RO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EC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Hardware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version</w:t>
            </w:r>
          </w:p>
        </w:tc>
        <w:tc>
          <w:tcPr>
            <w:tcW w:w="799" w:type="dxa"/>
          </w:tcPr>
          <w:p>
            <w:pPr>
              <w:pStyle w:val="TableParagraph"/>
              <w:ind w:left="103" w:right="98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0xA0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EC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Firmware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Revision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ID</w:t>
            </w:r>
          </w:p>
        </w:tc>
      </w:tr>
      <w:tr>
        <w:trPr>
          <w:trHeight w:val="303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660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0x01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ECFV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EC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firmware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version</w:t>
            </w:r>
          </w:p>
          <w:p>
            <w:pPr>
              <w:pStyle w:val="TableParagraph"/>
              <w:spacing w:line="208" w:lineRule="auto" w:before="55"/>
              <w:ind w:left="106"/>
              <w:rPr>
                <w:sz w:val="16"/>
              </w:rPr>
            </w:pPr>
            <w:r>
              <w:rPr>
                <w:sz w:val="16"/>
              </w:rPr>
              <w:t>This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register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will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be</w:t>
            </w:r>
            <w:r>
              <w:rPr>
                <w:spacing w:val="11"/>
                <w:sz w:val="16"/>
              </w:rPr>
              <w:t> </w:t>
            </w:r>
            <w:r>
              <w:rPr>
                <w:sz w:val="16"/>
              </w:rPr>
              <w:t>a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data</w:t>
            </w:r>
            <w:r>
              <w:rPr>
                <w:spacing w:val="11"/>
                <w:sz w:val="16"/>
              </w:rPr>
              <w:t> </w:t>
            </w:r>
            <w:r>
              <w:rPr>
                <w:sz w:val="16"/>
              </w:rPr>
              <w:t>port,</w:t>
            </w:r>
            <w:r>
              <w:rPr>
                <w:spacing w:val="1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ADC_test_data</w:t>
            </w:r>
            <w:r>
              <w:rPr>
                <w:sz w:val="16"/>
              </w:rPr>
              <w:t>[7:0]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in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ADC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test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mode (ADCTRL[1]=1).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EC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High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Address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439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79"/>
              <w:rPr>
                <w:sz w:val="16"/>
              </w:rPr>
            </w:pPr>
            <w:r>
              <w:rPr>
                <w:sz w:val="16"/>
              </w:rPr>
              <w:t>0x02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376"/>
              <w:rPr>
                <w:sz w:val="16"/>
              </w:rPr>
            </w:pPr>
            <w:r>
              <w:rPr>
                <w:sz w:val="16"/>
              </w:rPr>
              <w:t>ECHA</w:t>
            </w:r>
          </w:p>
        </w:tc>
        <w:tc>
          <w:tcPr>
            <w:tcW w:w="501" w:type="dxa"/>
          </w:tcPr>
          <w:p>
            <w:pPr>
              <w:pStyle w:val="TableParagraph"/>
              <w:ind w:left="134"/>
              <w:rPr>
                <w:sz w:val="16"/>
              </w:rPr>
            </w:pPr>
            <w:r>
              <w:rPr>
                <w:sz w:val="16"/>
              </w:rPr>
              <w:t>7-6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5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08" w:lineRule="auto"/>
              <w:ind w:left="106"/>
              <w:rPr>
                <w:sz w:val="16"/>
              </w:rPr>
            </w:pPr>
            <w:r>
              <w:rPr>
                <w:sz w:val="16"/>
              </w:rPr>
              <w:t>These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two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bits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will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be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a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data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port,</w:t>
            </w:r>
            <w:r>
              <w:rPr>
                <w:spacing w:val="39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ADC_test_data</w:t>
            </w:r>
            <w:r>
              <w:rPr>
                <w:sz w:val="16"/>
              </w:rPr>
              <w:t>[9:8]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in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ADC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test mode (ADCTRL[1]=1).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0"/>
              <w:rPr>
                <w:sz w:val="16"/>
              </w:rPr>
            </w:pPr>
            <w:r>
              <w:rPr>
                <w:sz w:val="16"/>
              </w:rPr>
              <w:t>0x0F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5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Write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protection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PXCFG[1],</w:t>
            </w:r>
            <w:r>
              <w:rPr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PXCFG[4]</w:t>
            </w:r>
            <w:r>
              <w:rPr>
                <w:sz w:val="16"/>
              </w:rPr>
              <w:t>.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writable.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write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protection.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4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Index-I/O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mode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access control.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access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range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0xF400~0xFFFF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access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range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0xF400~0xF403 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0xFC00~0xFFFF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4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134"/>
              <w:rPr>
                <w:sz w:val="16"/>
              </w:rPr>
            </w:pPr>
            <w:r>
              <w:rPr>
                <w:sz w:val="16"/>
              </w:rPr>
              <w:t>3-0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line="183" w:lineRule="exact" w:before="0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tabs>
                <w:tab w:pos="4664" w:val="left" w:leader="none"/>
              </w:tabs>
              <w:spacing w:before="59"/>
              <w:ind w:left="107"/>
              <w:rPr>
                <w:sz w:val="2"/>
              </w:rPr>
            </w:pPr>
            <w:r>
              <w:rPr>
                <w:rFonts w:ascii="Arial"/>
                <w:b/>
                <w:sz w:val="20"/>
              </w:rPr>
              <w:t>EC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SCI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Configuration</w:t>
              <w:tab/>
            </w:r>
            <w:r>
              <w:rPr>
                <w:color w:val="777777"/>
                <w:position w:val="1"/>
                <w:sz w:val="2"/>
              </w:rPr>
              <w:t>w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spacing w:before="58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spacing w:before="58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spacing w:before="58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spacing w:before="58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spacing w:before="58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spacing w:before="58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spacing w:before="58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719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79"/>
              <w:rPr>
                <w:sz w:val="16"/>
              </w:rPr>
            </w:pPr>
            <w:r>
              <w:rPr>
                <w:sz w:val="16"/>
              </w:rPr>
              <w:t>0x03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296"/>
              <w:rPr>
                <w:sz w:val="16"/>
              </w:rPr>
            </w:pPr>
            <w:r>
              <w:rPr>
                <w:sz w:val="16"/>
              </w:rPr>
              <w:t>SCICFG</w:t>
            </w: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Standard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commands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generate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SCI.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5"/>
              <w:rPr>
                <w:sz w:val="16"/>
              </w:rPr>
            </w:pPr>
            <w:r>
              <w:rPr>
                <w:sz w:val="16"/>
              </w:rPr>
              <w:t>0x90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7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6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5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SCIID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port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enable.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(F/W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SCI write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port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enable)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5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SCI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polarity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Low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active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(default)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High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active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4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SCIE0/SCIE1/SCIE2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(0xFF05~0xFF07)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4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134"/>
              <w:rPr>
                <w:sz w:val="16"/>
              </w:rPr>
            </w:pPr>
            <w:r>
              <w:rPr>
                <w:sz w:val="16"/>
              </w:rPr>
              <w:t>3-0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SCI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pulse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width. (max.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1ms)</w:t>
            </w:r>
          </w:p>
          <w:p>
            <w:pPr>
              <w:pStyle w:val="TableParagraph"/>
              <w:spacing w:before="36"/>
              <w:ind w:left="106"/>
              <w:rPr>
                <w:rFonts w:ascii="Arial"/>
                <w:i/>
                <w:sz w:val="16"/>
              </w:rPr>
            </w:pPr>
            <w:r>
              <w:rPr>
                <w:rFonts w:ascii="Arial"/>
                <w:i/>
                <w:sz w:val="16"/>
              </w:rPr>
              <w:t>SCI</w:t>
            </w:r>
            <w:r>
              <w:rPr>
                <w:rFonts w:ascii="Arial"/>
                <w:i/>
                <w:spacing w:val="-1"/>
                <w:sz w:val="16"/>
              </w:rPr>
              <w:t> </w:t>
            </w:r>
            <w:r>
              <w:rPr>
                <w:rFonts w:ascii="Arial"/>
                <w:i/>
                <w:sz w:val="16"/>
              </w:rPr>
              <w:t>pulse</w:t>
            </w:r>
            <w:r>
              <w:rPr>
                <w:rFonts w:ascii="Arial"/>
                <w:i/>
                <w:spacing w:val="-1"/>
                <w:sz w:val="16"/>
              </w:rPr>
              <w:t> </w:t>
            </w:r>
            <w:r>
              <w:rPr>
                <w:rFonts w:ascii="Arial"/>
                <w:i/>
                <w:sz w:val="16"/>
              </w:rPr>
              <w:t>width</w:t>
            </w:r>
            <w:r>
              <w:rPr>
                <w:rFonts w:ascii="Arial"/>
                <w:i/>
                <w:spacing w:val="-1"/>
                <w:sz w:val="16"/>
              </w:rPr>
              <w:t> </w:t>
            </w:r>
            <w:r>
              <w:rPr>
                <w:rFonts w:ascii="Arial"/>
                <w:i/>
                <w:sz w:val="16"/>
              </w:rPr>
              <w:t>=</w:t>
            </w:r>
            <w:r>
              <w:rPr>
                <w:rFonts w:ascii="Arial"/>
                <w:i/>
                <w:spacing w:val="-1"/>
                <w:sz w:val="16"/>
              </w:rPr>
              <w:t> </w:t>
            </w:r>
            <w:r>
              <w:rPr>
                <w:rFonts w:ascii="Arial"/>
                <w:i/>
                <w:sz w:val="16"/>
              </w:rPr>
              <w:t>SCICFG[3:0]</w:t>
            </w:r>
            <w:r>
              <w:rPr>
                <w:rFonts w:ascii="Arial"/>
                <w:i/>
                <w:spacing w:val="-1"/>
                <w:sz w:val="16"/>
              </w:rPr>
              <w:t> </w:t>
            </w:r>
            <w:r>
              <w:rPr>
                <w:rFonts w:ascii="Arial"/>
                <w:i/>
                <w:sz w:val="16"/>
              </w:rPr>
              <w:t>* (time</w:t>
            </w:r>
            <w:r>
              <w:rPr>
                <w:rFonts w:ascii="Arial"/>
                <w:i/>
                <w:spacing w:val="-1"/>
                <w:sz w:val="16"/>
              </w:rPr>
              <w:t> </w:t>
            </w:r>
            <w:r>
              <w:rPr>
                <w:rFonts w:ascii="Arial"/>
                <w:i/>
                <w:sz w:val="16"/>
              </w:rPr>
              <w:t>unit)</w:t>
            </w:r>
          </w:p>
          <w:p>
            <w:pPr>
              <w:pStyle w:val="TableParagraph"/>
              <w:spacing w:before="35"/>
              <w:ind w:left="106"/>
              <w:rPr>
                <w:rFonts w:ascii="Arial" w:hAnsi="Arial"/>
                <w:b/>
                <w:sz w:val="16"/>
              </w:rPr>
            </w:pPr>
            <w:r>
              <w:rPr>
                <w:sz w:val="16"/>
              </w:rPr>
              <w:t>where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time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unit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determined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by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PXCFG[2],</w:t>
            </w:r>
            <w:r>
              <w:rPr>
                <w:spacing w:val="-1"/>
                <w:sz w:val="16"/>
              </w:rPr>
              <w:t> </w:t>
            </w:r>
            <w:r>
              <w:rPr>
                <w:rFonts w:ascii="Arial" w:hAnsi="Arial"/>
                <w:b/>
                <w:sz w:val="16"/>
              </w:rPr>
              <w:t>64μs or</w:t>
            </w:r>
            <w:r>
              <w:rPr>
                <w:rFonts w:ascii="Arial" w:hAnsi="Arial"/>
                <w:b/>
                <w:spacing w:val="-1"/>
                <w:sz w:val="16"/>
              </w:rPr>
              <w:t> </w:t>
            </w:r>
            <w:r>
              <w:rPr>
                <w:rFonts w:ascii="Arial" w:hAnsi="Arial"/>
                <w:b/>
                <w:sz w:val="16"/>
              </w:rPr>
              <w:t>16μs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sz w:val="16"/>
              </w:rPr>
              <w:t>If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SCICFG[3:0]=0,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SCI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pulse width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width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system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clock.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3"/>
        <w:rPr>
          <w:rFonts w:ascii="Arial"/>
          <w:b/>
          <w:sz w:val="17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EC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Configuration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252" w:hRule="atLeast"/>
        </w:trPr>
        <w:tc>
          <w:tcPr>
            <w:tcW w:w="707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0x04</w:t>
            </w:r>
          </w:p>
        </w:tc>
        <w:tc>
          <w:tcPr>
            <w:tcW w:w="1199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88" w:right="79"/>
              <w:jc w:val="center"/>
              <w:rPr>
                <w:sz w:val="16"/>
              </w:rPr>
            </w:pPr>
            <w:r>
              <w:rPr>
                <w:sz w:val="16"/>
              </w:rPr>
              <w:t>ECCFG</w:t>
            </w: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EPB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fast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access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enable. 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enhance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EPB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performance.</w:t>
            </w:r>
          </w:p>
        </w:tc>
        <w:tc>
          <w:tcPr>
            <w:tcW w:w="799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21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6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2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spacing w:line="176" w:lineRule="exact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6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Test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mode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selection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1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Normal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mode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6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Test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mode.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304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5~3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line="183" w:lineRule="exact" w:before="0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403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  <w:tcBorders>
              <w:bottom w:val="nil"/>
            </w:tcBorders>
          </w:tcPr>
          <w:p>
            <w:pPr>
              <w:pStyle w:val="TableParagraph"/>
              <w:spacing w:line="208" w:lineRule="auto"/>
              <w:ind w:left="106" w:right="613" w:hanging="1"/>
              <w:rPr>
                <w:sz w:val="16"/>
              </w:rPr>
            </w:pPr>
            <w:r>
              <w:rPr>
                <w:sz w:val="16"/>
              </w:rPr>
              <w:t>Extended I/O (debug I/O, port 80) interrupt enable. Only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available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while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write cycle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port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80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from the host.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7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303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3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bottom w:val="nil"/>
            </w:tcBorders>
          </w:tcPr>
          <w:p>
            <w:pPr>
              <w:pStyle w:val="TableParagraph"/>
              <w:spacing w:line="175" w:lineRule="exact" w:before="58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0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  <w:tcBorders>
              <w:bottom w:val="nil"/>
            </w:tcBorders>
          </w:tcPr>
          <w:p>
            <w:pPr>
              <w:pStyle w:val="TableParagraph"/>
              <w:spacing w:before="39"/>
              <w:ind w:left="105"/>
              <w:rPr>
                <w:sz w:val="16"/>
              </w:rPr>
            </w:pPr>
            <w:r>
              <w:rPr>
                <w:sz w:val="16"/>
              </w:rPr>
              <w:t>OBF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09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06"/>
              <w:rPr>
                <w:sz w:val="16"/>
              </w:rPr>
            </w:pPr>
            <w:r>
              <w:rPr>
                <w:sz w:val="16"/>
              </w:rPr>
              <w:t>EC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data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port 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sz w:val="16"/>
              </w:rPr>
              <w:t>CPU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reads data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from EC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data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port.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7" w:hRule="atLeast"/>
        </w:trPr>
        <w:tc>
          <w:tcPr>
            <w:tcW w:w="707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7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EC</w:t>
            </w:r>
            <w:r>
              <w:rPr>
                <w:rFonts w:ascii="Arial"/>
                <w:b/>
                <w:spacing w:val="-7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SCI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Interrupt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Enable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(SCIE0,SCIE1,SCIE3)</w:t>
            </w:r>
          </w:p>
        </w:tc>
      </w:tr>
      <w:tr>
        <w:trPr>
          <w:trHeight w:val="303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right="371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720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0x05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right="357"/>
              <w:jc w:val="right"/>
              <w:rPr>
                <w:sz w:val="16"/>
              </w:rPr>
            </w:pPr>
            <w:r>
              <w:rPr>
                <w:sz w:val="16"/>
              </w:rPr>
              <w:t>SCIE0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SCI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Event0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719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0x06</w:t>
            </w:r>
          </w:p>
        </w:tc>
        <w:tc>
          <w:tcPr>
            <w:tcW w:w="1199" w:type="dxa"/>
          </w:tcPr>
          <w:p>
            <w:pPr>
              <w:pStyle w:val="TableParagraph"/>
              <w:ind w:right="357"/>
              <w:jc w:val="right"/>
              <w:rPr>
                <w:sz w:val="16"/>
              </w:rPr>
            </w:pPr>
            <w:r>
              <w:rPr>
                <w:sz w:val="16"/>
              </w:rPr>
              <w:t>SCIE1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SCI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Event1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tabs>
                <w:tab w:pos="1551" w:val="left" w:leader="none"/>
              </w:tabs>
              <w:spacing w:before="33"/>
              <w:ind w:left="106"/>
              <w:rPr>
                <w:sz w:val="2"/>
              </w:rPr>
            </w:pPr>
            <w:r>
              <w:rPr>
                <w:rFonts w:ascii="Arial"/>
                <w:b/>
                <w:position w:val="-5"/>
                <w:sz w:val="16"/>
              </w:rPr>
              <w:t>0</w:t>
            </w:r>
            <w:r>
              <w:rPr>
                <w:position w:val="-5"/>
                <w:sz w:val="16"/>
              </w:rPr>
              <w:t>:</w:t>
            </w:r>
            <w:r>
              <w:rPr>
                <w:spacing w:val="-1"/>
                <w:position w:val="-5"/>
                <w:sz w:val="16"/>
              </w:rPr>
              <w:t> </w:t>
            </w:r>
            <w:r>
              <w:rPr>
                <w:position w:val="-5"/>
                <w:sz w:val="16"/>
              </w:rPr>
              <w:t>Disable</w:t>
              <w:tab/>
            </w:r>
            <w:hyperlink r:id="rId7">
              <w:r>
                <w:rPr>
                  <w:color w:val="777777"/>
                  <w:sz w:val="2"/>
                </w:rPr>
                <w:t>www.DataSheet.net/</w:t>
              </w:r>
            </w:hyperlink>
          </w:p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720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0x07</w:t>
            </w:r>
          </w:p>
        </w:tc>
        <w:tc>
          <w:tcPr>
            <w:tcW w:w="1199" w:type="dxa"/>
          </w:tcPr>
          <w:p>
            <w:pPr>
              <w:pStyle w:val="TableParagraph"/>
              <w:ind w:right="357"/>
              <w:jc w:val="right"/>
              <w:rPr>
                <w:sz w:val="16"/>
              </w:rPr>
            </w:pPr>
            <w:r>
              <w:rPr>
                <w:sz w:val="16"/>
              </w:rPr>
              <w:t>SCIE3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SCI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Event3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EC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SCI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Flag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(SCIF0,SCIF1,SCIF3)</w:t>
            </w:r>
          </w:p>
        </w:tc>
      </w:tr>
      <w:tr>
        <w:trPr>
          <w:trHeight w:val="303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right="371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6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720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0x08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right="363"/>
              <w:jc w:val="right"/>
              <w:rPr>
                <w:sz w:val="16"/>
              </w:rPr>
            </w:pPr>
            <w:r>
              <w:rPr>
                <w:sz w:val="16"/>
              </w:rPr>
              <w:t>ECIF0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58"/>
              <w:ind w:left="124"/>
              <w:rPr>
                <w:sz w:val="14"/>
              </w:rPr>
            </w:pPr>
            <w:r>
              <w:rPr>
                <w:sz w:val="14"/>
              </w:rPr>
              <w:t>R/W1C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SCI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Event0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flag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occurs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719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0x09</w:t>
            </w:r>
          </w:p>
        </w:tc>
        <w:tc>
          <w:tcPr>
            <w:tcW w:w="1199" w:type="dxa"/>
          </w:tcPr>
          <w:p>
            <w:pPr>
              <w:pStyle w:val="TableParagraph"/>
              <w:ind w:right="363"/>
              <w:jc w:val="right"/>
              <w:rPr>
                <w:sz w:val="16"/>
              </w:rPr>
            </w:pPr>
            <w:r>
              <w:rPr>
                <w:sz w:val="16"/>
              </w:rPr>
              <w:t>ECIF1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ind w:left="124"/>
              <w:rPr>
                <w:sz w:val="14"/>
              </w:rPr>
            </w:pPr>
            <w:r>
              <w:rPr>
                <w:sz w:val="14"/>
              </w:rPr>
              <w:t>R/W1C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SCI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Event1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flag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occurs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720" w:hRule="atLeast"/>
        </w:trPr>
        <w:tc>
          <w:tcPr>
            <w:tcW w:w="707" w:type="dxa"/>
          </w:tcPr>
          <w:p>
            <w:pPr>
              <w:pStyle w:val="TableParagraph"/>
              <w:ind w:left="99" w:right="93"/>
              <w:jc w:val="center"/>
              <w:rPr>
                <w:sz w:val="16"/>
              </w:rPr>
            </w:pPr>
            <w:r>
              <w:rPr>
                <w:sz w:val="16"/>
              </w:rPr>
              <w:t>0x0A</w:t>
            </w:r>
          </w:p>
        </w:tc>
        <w:tc>
          <w:tcPr>
            <w:tcW w:w="1199" w:type="dxa"/>
          </w:tcPr>
          <w:p>
            <w:pPr>
              <w:pStyle w:val="TableParagraph"/>
              <w:ind w:right="363"/>
              <w:jc w:val="right"/>
              <w:rPr>
                <w:sz w:val="16"/>
              </w:rPr>
            </w:pPr>
            <w:r>
              <w:rPr>
                <w:sz w:val="16"/>
              </w:rPr>
              <w:t>ECIF3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ind w:left="124"/>
              <w:rPr>
                <w:sz w:val="14"/>
              </w:rPr>
            </w:pPr>
            <w:r>
              <w:rPr>
                <w:sz w:val="14"/>
              </w:rPr>
              <w:t>R/W1C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SCI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Event3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flag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occurs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49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EC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SCI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ID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Write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Port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(to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Generate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SCI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Event)</w:t>
            </w:r>
          </w:p>
        </w:tc>
      </w:tr>
      <w:tr>
        <w:trPr>
          <w:trHeight w:val="303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99" w:right="93"/>
              <w:jc w:val="center"/>
              <w:rPr>
                <w:sz w:val="16"/>
              </w:rPr>
            </w:pPr>
            <w:r>
              <w:rPr>
                <w:sz w:val="16"/>
              </w:rPr>
              <w:t>0x0B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6" w:right="79"/>
              <w:jc w:val="center"/>
              <w:rPr>
                <w:sz w:val="16"/>
              </w:rPr>
            </w:pPr>
            <w:r>
              <w:rPr>
                <w:sz w:val="16"/>
              </w:rPr>
              <w:t>SCID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5"/>
              <w:rPr>
                <w:sz w:val="16"/>
              </w:rPr>
            </w:pPr>
            <w:r>
              <w:rPr>
                <w:sz w:val="16"/>
              </w:rPr>
              <w:t>Firmware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SCI write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port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</w:tbl>
    <w:p>
      <w:pPr>
        <w:spacing w:after="0"/>
        <w:rPr>
          <w:sz w:val="16"/>
        </w:rPr>
        <w:sectPr>
          <w:headerReference w:type="default" r:id="rId567"/>
          <w:footerReference w:type="default" r:id="rId568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3"/>
        <w:rPr>
          <w:rFonts w:ascii="Arial"/>
          <w:b/>
          <w:sz w:val="17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EC</w:t>
            </w:r>
            <w:r>
              <w:rPr>
                <w:rFonts w:ascii="Arial"/>
                <w:b/>
                <w:spacing w:val="-7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PMU</w:t>
            </w:r>
            <w:r>
              <w:rPr>
                <w:rFonts w:ascii="Arial"/>
                <w:b/>
                <w:spacing w:val="-7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Control/Configuration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3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66"/>
              <w:rPr>
                <w:sz w:val="16"/>
              </w:rPr>
            </w:pPr>
            <w:r>
              <w:rPr>
                <w:sz w:val="16"/>
              </w:rPr>
              <w:t>0x0C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252"/>
              <w:rPr>
                <w:sz w:val="16"/>
              </w:rPr>
            </w:pPr>
            <w:r>
              <w:rPr>
                <w:sz w:val="16"/>
              </w:rPr>
              <w:t>PMUCFG</w:t>
            </w: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WO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Write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“</w:t>
            </w:r>
            <w:r>
              <w:rPr>
                <w:rFonts w:ascii="Arial" w:hAnsi="Arial"/>
                <w:b/>
                <w:sz w:val="16"/>
              </w:rPr>
              <w:t>1</w:t>
            </w:r>
            <w:r>
              <w:rPr>
                <w:sz w:val="16"/>
              </w:rPr>
              <w:t>”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enter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STOP mode.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0"/>
              <w:rPr>
                <w:sz w:val="16"/>
              </w:rPr>
            </w:pPr>
            <w:r>
              <w:rPr>
                <w:sz w:val="16"/>
              </w:rPr>
              <w:t>0x2F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304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6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WO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Write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“</w:t>
            </w:r>
            <w:r>
              <w:rPr>
                <w:rFonts w:ascii="Arial" w:hAnsi="Arial"/>
                <w:b/>
                <w:sz w:val="16"/>
              </w:rPr>
              <w:t>1</w:t>
            </w:r>
            <w:r>
              <w:rPr>
                <w:sz w:val="16"/>
              </w:rPr>
              <w:t>”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enter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Idle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mode.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5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LPC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cycle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wakeup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system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from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STOP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mode.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4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Reset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8051 while in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STOP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mode.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3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SCI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wakeup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system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WDT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wakeup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system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from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STOP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mode.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GPWU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wakeup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system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from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STOP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mode.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wakeup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system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from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Idle mode.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9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spacing w:before="7"/>
        <w:rPr>
          <w:rFonts w:ascii="Arial"/>
          <w:b/>
          <w:sz w:val="2"/>
        </w:rPr>
      </w:pPr>
    </w:p>
    <w:p>
      <w:pPr>
        <w:spacing w:before="0"/>
        <w:ind w:left="0" w:right="38" w:firstLine="0"/>
        <w:jc w:val="center"/>
        <w:rPr>
          <w:sz w:val="2"/>
        </w:rPr>
      </w:pPr>
      <w:r>
        <w:rPr>
          <w:color w:val="777777"/>
          <w:w w:val="101"/>
          <w:sz w:val="2"/>
        </w:rPr>
        <w:t>w</w:t>
      </w:r>
    </w:p>
    <w:p>
      <w:pPr>
        <w:spacing w:after="0"/>
        <w:jc w:val="center"/>
        <w:rPr>
          <w:sz w:val="2"/>
        </w:rPr>
        <w:sectPr>
          <w:headerReference w:type="default" r:id="rId569"/>
          <w:footerReference w:type="default" r:id="rId570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3"/>
        <w:rPr>
          <w:sz w:val="17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EC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Clock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Configuration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719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66"/>
              <w:rPr>
                <w:sz w:val="16"/>
              </w:rPr>
            </w:pPr>
            <w:r>
              <w:rPr>
                <w:sz w:val="16"/>
              </w:rPr>
              <w:t>0x0D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274"/>
              <w:rPr>
                <w:sz w:val="16"/>
              </w:rPr>
            </w:pPr>
            <w:r>
              <w:rPr>
                <w:sz w:val="16"/>
              </w:rPr>
              <w:t>CLKCFG</w:t>
            </w: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Flash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clock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from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external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clock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(GPIO59).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4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109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6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5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Flash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clock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control.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Half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speed.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(DPLL_CLK/2)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Full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speed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(DPLL_CLK)</w:t>
            </w:r>
          </w:p>
          <w:p>
            <w:pPr>
              <w:pStyle w:val="TableParagraph"/>
              <w:spacing w:line="208" w:lineRule="auto" w:before="55"/>
              <w:ind w:left="106" w:right="100"/>
              <w:rPr>
                <w:sz w:val="16"/>
              </w:rPr>
            </w:pPr>
            <w:r>
              <w:rPr>
                <w:color w:val="FF0000"/>
                <w:sz w:val="16"/>
              </w:rPr>
              <w:t>please</w:t>
            </w:r>
            <w:r>
              <w:rPr>
                <w:color w:val="FF0000"/>
                <w:spacing w:val="84"/>
                <w:sz w:val="16"/>
              </w:rPr>
              <w:t> </w:t>
            </w:r>
            <w:r>
              <w:rPr>
                <w:color w:val="FF0000"/>
                <w:sz w:val="16"/>
              </w:rPr>
              <w:t>note,  </w:t>
            </w:r>
            <w:r>
              <w:rPr>
                <w:color w:val="FF0000"/>
                <w:spacing w:val="38"/>
                <w:sz w:val="16"/>
              </w:rPr>
              <w:t> </w:t>
            </w:r>
            <w:r>
              <w:rPr>
                <w:color w:val="FF0000"/>
                <w:sz w:val="16"/>
              </w:rPr>
              <w:t>while  </w:t>
            </w:r>
            <w:r>
              <w:rPr>
                <w:color w:val="FF0000"/>
                <w:spacing w:val="39"/>
                <w:sz w:val="16"/>
              </w:rPr>
              <w:t> </w:t>
            </w:r>
            <w:r>
              <w:rPr>
                <w:color w:val="FF0000"/>
                <w:sz w:val="16"/>
              </w:rPr>
              <w:t>CLKCFG[6]=0  </w:t>
            </w:r>
            <w:r>
              <w:rPr>
                <w:color w:val="FF0000"/>
                <w:spacing w:val="39"/>
                <w:sz w:val="16"/>
              </w:rPr>
              <w:t> </w:t>
            </w:r>
            <w:r>
              <w:rPr>
                <w:color w:val="FF0000"/>
                <w:sz w:val="16"/>
              </w:rPr>
              <w:t>and  </w:t>
            </w:r>
            <w:r>
              <w:rPr>
                <w:color w:val="FF0000"/>
                <w:spacing w:val="39"/>
                <w:sz w:val="16"/>
              </w:rPr>
              <w:t> </w:t>
            </w:r>
            <w:r>
              <w:rPr>
                <w:color w:val="FF0000"/>
                <w:sz w:val="16"/>
              </w:rPr>
              <w:t>CLKCFG[3:2]=0</w:t>
            </w:r>
            <w:r>
              <w:rPr>
                <w:color w:val="FF0000"/>
                <w:spacing w:val="-42"/>
                <w:sz w:val="16"/>
              </w:rPr>
              <w:t> </w:t>
            </w:r>
            <w:r>
              <w:rPr>
                <w:color w:val="FF0000"/>
                <w:sz w:val="16"/>
              </w:rPr>
              <w:t>(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power-on default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), the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SPI flash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clock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is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always 16MHz.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5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Enable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DPLL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 generate 32.768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MHz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4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DPLL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enters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low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power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state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while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STOP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mode.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15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134"/>
              <w:rPr>
                <w:sz w:val="16"/>
              </w:rPr>
            </w:pPr>
            <w:r>
              <w:rPr>
                <w:sz w:val="16"/>
              </w:rPr>
              <w:t>3-2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8051/Peripheral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clock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selection.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11b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32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MHz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/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16 MHz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10b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22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MHz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/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11 MHz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01b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16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MHz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/ 8 MHz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00b</w:t>
            </w:r>
            <w:r>
              <w:rPr>
                <w:sz w:val="16"/>
              </w:rPr>
              <w:t>:</w:t>
            </w:r>
            <w:r>
              <w:rPr>
                <w:spacing w:val="71"/>
                <w:sz w:val="16"/>
              </w:rPr>
              <w:t> </w:t>
            </w:r>
            <w:r>
              <w:rPr>
                <w:sz w:val="16"/>
              </w:rPr>
              <w:t>8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MHz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/ 4 MHz (default)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10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Peripheral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slow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down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1MHz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automatically.</w:t>
            </w:r>
          </w:p>
          <w:p>
            <w:pPr>
              <w:pStyle w:val="TableParagraph"/>
              <w:spacing w:line="208" w:lineRule="auto" w:before="55"/>
              <w:ind w:left="106" w:right="202"/>
              <w:rPr>
                <w:sz w:val="16"/>
              </w:rPr>
            </w:pPr>
            <w:r>
              <w:rPr>
                <w:sz w:val="16"/>
              </w:rPr>
              <w:t>If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host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access,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peripheral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clock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will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slow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down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1MHz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automatically.</w:t>
            </w:r>
          </w:p>
          <w:p>
            <w:pPr>
              <w:pStyle w:val="TableParagraph"/>
              <w:spacing w:before="41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04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08" w:lineRule="auto"/>
              <w:ind w:left="106" w:right="97" w:hanging="1"/>
              <w:jc w:val="both"/>
              <w:rPr>
                <w:sz w:val="16"/>
              </w:rPr>
            </w:pPr>
            <w:r>
              <w:rPr>
                <w:sz w:val="16"/>
              </w:rPr>
              <w:t>Clock slow down to 2MHz / 1MHz (8051 / Peripheral) in Idle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mode. If this bit set, the clock of flash will be stopped in idle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mode.</w:t>
            </w:r>
          </w:p>
          <w:p>
            <w:pPr>
              <w:pStyle w:val="TableParagraph"/>
              <w:tabs>
                <w:tab w:pos="1551" w:val="left" w:leader="none"/>
              </w:tabs>
              <w:spacing w:before="41"/>
              <w:ind w:left="106"/>
              <w:jc w:val="both"/>
              <w:rPr>
                <w:sz w:val="2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  <w:tab/>
            </w:r>
            <w:r>
              <w:rPr>
                <w:color w:val="777777"/>
                <w:position w:val="4"/>
                <w:sz w:val="2"/>
              </w:rPr>
              <w:t>w</w:t>
            </w:r>
          </w:p>
          <w:p>
            <w:pPr>
              <w:pStyle w:val="TableParagraph"/>
              <w:spacing w:before="35"/>
              <w:ind w:left="106"/>
              <w:jc w:val="both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EC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Extended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I/O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(Debug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Port)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Write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Data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599" w:hRule="atLeast"/>
        </w:trPr>
        <w:tc>
          <w:tcPr>
            <w:tcW w:w="707" w:type="dxa"/>
          </w:tcPr>
          <w:p>
            <w:pPr>
              <w:pStyle w:val="TableParagraph"/>
              <w:ind w:left="99" w:right="93"/>
              <w:jc w:val="center"/>
              <w:rPr>
                <w:sz w:val="16"/>
              </w:rPr>
            </w:pPr>
            <w:r>
              <w:rPr>
                <w:sz w:val="16"/>
              </w:rPr>
              <w:t>0x0E</w:t>
            </w:r>
          </w:p>
        </w:tc>
        <w:tc>
          <w:tcPr>
            <w:tcW w:w="1199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EXTIOW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08" w:lineRule="auto"/>
              <w:ind w:left="106" w:right="98" w:hanging="1"/>
              <w:jc w:val="both"/>
              <w:rPr>
                <w:sz w:val="16"/>
              </w:rPr>
            </w:pPr>
            <w:r>
              <w:rPr>
                <w:sz w:val="16"/>
              </w:rPr>
              <w:t>If the host write data to extended I/O (debug port, port80), an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interrupt occurs, and then the firmware read it back via this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register.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EC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PLL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Configuration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spacing w:before="58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spacing w:before="58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spacing w:before="58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spacing w:before="58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spacing w:before="58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spacing w:before="58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spacing w:before="58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1040" w:hRule="atLeast"/>
        </w:trPr>
        <w:tc>
          <w:tcPr>
            <w:tcW w:w="707" w:type="dxa"/>
          </w:tcPr>
          <w:p>
            <w:pPr>
              <w:pStyle w:val="TableParagraph"/>
              <w:ind w:left="100" w:right="93"/>
              <w:jc w:val="center"/>
              <w:rPr>
                <w:sz w:val="16"/>
              </w:rPr>
            </w:pPr>
            <w:r>
              <w:rPr>
                <w:sz w:val="16"/>
              </w:rPr>
              <w:t>0x0F</w:t>
            </w:r>
          </w:p>
        </w:tc>
        <w:tc>
          <w:tcPr>
            <w:tcW w:w="1199" w:type="dxa"/>
          </w:tcPr>
          <w:p>
            <w:pPr>
              <w:pStyle w:val="TableParagraph"/>
              <w:ind w:left="87" w:right="79"/>
              <w:jc w:val="center"/>
              <w:rPr>
                <w:sz w:val="16"/>
              </w:rPr>
            </w:pPr>
            <w:r>
              <w:rPr>
                <w:sz w:val="16"/>
              </w:rPr>
              <w:t>PLLCFG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5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DPLL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initial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value.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(low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8-bit)</w:t>
            </w:r>
          </w:p>
          <w:p>
            <w:pPr>
              <w:pStyle w:val="TableParagraph"/>
              <w:spacing w:line="208" w:lineRule="auto" w:before="56"/>
              <w:ind w:left="106" w:right="97"/>
              <w:rPr>
                <w:sz w:val="16"/>
              </w:rPr>
            </w:pPr>
            <w:r>
              <w:rPr>
                <w:sz w:val="16"/>
              </w:rPr>
              <w:t>After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reset,</w:t>
            </w:r>
            <w:r>
              <w:rPr>
                <w:spacing w:val="16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16"/>
                <w:sz w:val="16"/>
              </w:rPr>
              <w:t> </w:t>
            </w:r>
            <w:r>
              <w:rPr>
                <w:sz w:val="16"/>
              </w:rPr>
              <w:t>DPLL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will</w:t>
            </w:r>
            <w:r>
              <w:rPr>
                <w:spacing w:val="16"/>
                <w:sz w:val="16"/>
              </w:rPr>
              <w:t> </w:t>
            </w:r>
            <w:r>
              <w:rPr>
                <w:sz w:val="16"/>
              </w:rPr>
              <w:t>output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frequency</w:t>
            </w:r>
            <w:r>
              <w:rPr>
                <w:spacing w:val="14"/>
                <w:sz w:val="16"/>
              </w:rPr>
              <w:t> </w:t>
            </w:r>
            <w:r>
              <w:rPr>
                <w:sz w:val="16"/>
              </w:rPr>
              <w:t>about</w:t>
            </w:r>
            <w:r>
              <w:rPr>
                <w:spacing w:val="16"/>
                <w:sz w:val="16"/>
              </w:rPr>
              <w:t> </w:t>
            </w:r>
            <w:r>
              <w:rPr>
                <w:sz w:val="16"/>
              </w:rPr>
              <w:t>32MHz</w:t>
            </w:r>
            <w:r>
              <w:rPr>
                <w:spacing w:val="16"/>
                <w:sz w:val="16"/>
              </w:rPr>
              <w:t> </w:t>
            </w:r>
            <w:r>
              <w:rPr>
                <w:sz w:val="16"/>
              </w:rPr>
              <w:t>with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default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value 0xD0.</w:t>
            </w:r>
          </w:p>
          <w:p>
            <w:pPr>
              <w:pStyle w:val="TableParagraph"/>
              <w:spacing w:line="208" w:lineRule="auto" w:before="59"/>
              <w:ind w:left="106" w:right="99"/>
              <w:rPr>
                <w:sz w:val="16"/>
              </w:rPr>
            </w:pPr>
            <w:r>
              <w:rPr>
                <w:sz w:val="16"/>
              </w:rPr>
              <w:t>DPLL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initial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value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is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10-bit,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higher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two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bits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are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located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at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0xFF1F,</w:t>
            </w:r>
            <w:r>
              <w:rPr>
                <w:spacing w:val="-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PLLCFG2</w:t>
            </w:r>
            <w:r>
              <w:rPr>
                <w:sz w:val="16"/>
              </w:rPr>
              <w:t>[7:6].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0xD0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</w:tbl>
    <w:p>
      <w:pPr>
        <w:spacing w:after="0"/>
        <w:rPr>
          <w:sz w:val="16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3"/>
        <w:rPr>
          <w:sz w:val="17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EC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DAC0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Output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Value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(ECMISC[1:0]=00b)</w:t>
            </w:r>
            <w:r>
              <w:rPr>
                <w:rFonts w:ascii="Arial"/>
                <w:b/>
                <w:color w:val="FF0000"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Extended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Command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(ECMISC[1:0]=11b)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3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0x10</w:t>
            </w:r>
          </w:p>
        </w:tc>
        <w:tc>
          <w:tcPr>
            <w:tcW w:w="1199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DAC0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The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digital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data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converted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DAC0.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1320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0x10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6" w:right="79"/>
              <w:jc w:val="center"/>
              <w:rPr>
                <w:sz w:val="16"/>
              </w:rPr>
            </w:pPr>
            <w:r>
              <w:rPr>
                <w:sz w:val="16"/>
              </w:rPr>
              <w:t>EXTCMD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8051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extended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command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port.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sz w:val="16"/>
              </w:rPr>
              <w:t>Once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command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filled, two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may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occur.</w:t>
            </w: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616" w:val="left" w:leader="none"/>
                <w:tab w:pos="617" w:val="left" w:leader="none"/>
              </w:tabs>
              <w:spacing w:line="240" w:lineRule="auto" w:before="35" w:after="0"/>
              <w:ind w:left="616" w:right="0" w:hanging="361"/>
              <w:jc w:val="left"/>
              <w:rPr>
                <w:sz w:val="16"/>
              </w:rPr>
            </w:pPr>
            <w:r>
              <w:rPr>
                <w:sz w:val="16"/>
              </w:rPr>
              <w:t>if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non-zero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command written,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8051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issues.</w:t>
            </w: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616" w:val="left" w:leader="none"/>
                <w:tab w:pos="617" w:val="left" w:leader="none"/>
              </w:tabs>
              <w:spacing w:line="240" w:lineRule="auto" w:before="37" w:after="0"/>
              <w:ind w:left="616" w:right="0" w:hanging="361"/>
              <w:jc w:val="left"/>
              <w:rPr>
                <w:sz w:val="16"/>
              </w:rPr>
            </w:pPr>
            <w:r>
              <w:rPr>
                <w:sz w:val="16"/>
              </w:rPr>
              <w:t>If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zero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command written,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SCI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 issues.</w:t>
            </w:r>
          </w:p>
          <w:p>
            <w:pPr>
              <w:pStyle w:val="TableParagraph"/>
              <w:spacing w:line="208" w:lineRule="auto" w:before="55"/>
              <w:ind w:left="106" w:right="96"/>
              <w:rPr>
                <w:sz w:val="16"/>
              </w:rPr>
            </w:pPr>
            <w:r>
              <w:rPr>
                <w:sz w:val="16"/>
              </w:rPr>
              <w:t>Please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note,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EXTARG0/EXTARG1/EXTARG2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must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be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ready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before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filling this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register.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EC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DAC1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Output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Value</w:t>
            </w:r>
            <w:r>
              <w:rPr>
                <w:rFonts w:ascii="Arial"/>
                <w:b/>
                <w:spacing w:val="-7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(ECMISC[1:0]=00b)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Extended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Command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Argument</w:t>
            </w:r>
            <w:r>
              <w:rPr>
                <w:rFonts w:ascii="Arial"/>
                <w:b/>
                <w:spacing w:val="-7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0</w:t>
            </w:r>
            <w:r>
              <w:rPr>
                <w:rFonts w:ascii="Arial"/>
                <w:b/>
                <w:color w:val="FF0000"/>
                <w:sz w:val="20"/>
              </w:rPr>
              <w:t>(ECMISC[1:0]=11b)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3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0x11</w:t>
            </w:r>
          </w:p>
        </w:tc>
        <w:tc>
          <w:tcPr>
            <w:tcW w:w="1199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DAC1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The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digital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data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converted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DAC1.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0x11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EXTARG0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5"/>
              <w:rPr>
                <w:sz w:val="16"/>
              </w:rPr>
            </w:pPr>
            <w:r>
              <w:rPr>
                <w:sz w:val="16"/>
              </w:rPr>
              <w:t>Extended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command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argument0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EC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DAC2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Output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Value</w:t>
            </w:r>
            <w:r>
              <w:rPr>
                <w:rFonts w:ascii="Arial"/>
                <w:b/>
                <w:spacing w:val="-7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(ECMISC[1:0]=00b)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Extended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Command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Argument</w:t>
            </w:r>
            <w:r>
              <w:rPr>
                <w:rFonts w:ascii="Arial"/>
                <w:b/>
                <w:spacing w:val="-7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1</w:t>
            </w:r>
            <w:r>
              <w:rPr>
                <w:rFonts w:ascii="Arial"/>
                <w:b/>
                <w:color w:val="FF0000"/>
                <w:sz w:val="20"/>
              </w:rPr>
              <w:t>(ECMISC[1:0]=11b)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spacing w:before="58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spacing w:before="58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spacing w:before="58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spacing w:before="58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spacing w:before="58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spacing w:before="58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spacing w:before="58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0x12</w:t>
            </w:r>
          </w:p>
        </w:tc>
        <w:tc>
          <w:tcPr>
            <w:tcW w:w="1199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DAC2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The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digital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data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converted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DAC2.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0x12</w:t>
            </w:r>
          </w:p>
        </w:tc>
        <w:tc>
          <w:tcPr>
            <w:tcW w:w="1199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EXTARG1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Extended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command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argument1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48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EC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DAC3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Output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Value</w:t>
            </w:r>
            <w:r>
              <w:rPr>
                <w:rFonts w:ascii="Arial"/>
                <w:b/>
                <w:spacing w:val="-7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(ECMISC[1:0]=00b)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Extended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Command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Argument</w:t>
            </w:r>
            <w:r>
              <w:rPr>
                <w:rFonts w:ascii="Arial"/>
                <w:b/>
                <w:spacing w:val="-7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2</w:t>
            </w:r>
            <w:r>
              <w:rPr>
                <w:rFonts w:ascii="Arial"/>
                <w:b/>
                <w:color w:val="FF0000"/>
                <w:sz w:val="20"/>
              </w:rPr>
              <w:t>(ECMISC[1:0]=11b)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spacing w:before="58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spacing w:before="58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spacing w:before="58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spacing w:before="58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spacing w:before="58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spacing w:before="58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spacing w:before="58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0x13</w:t>
            </w:r>
          </w:p>
        </w:tc>
        <w:tc>
          <w:tcPr>
            <w:tcW w:w="1199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DAC3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181" w:lineRule="exact" w:before="38"/>
              <w:ind w:left="89" w:right="1635"/>
              <w:jc w:val="center"/>
              <w:rPr>
                <w:sz w:val="16"/>
              </w:rPr>
            </w:pPr>
            <w:r>
              <w:rPr>
                <w:sz w:val="16"/>
              </w:rPr>
              <w:t>The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digital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data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converted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DAC3.</w:t>
            </w:r>
          </w:p>
          <w:p>
            <w:pPr>
              <w:pStyle w:val="TableParagraph"/>
              <w:spacing w:line="20" w:lineRule="exact" w:before="0"/>
              <w:ind w:right="1566"/>
              <w:jc w:val="center"/>
              <w:rPr>
                <w:sz w:val="2"/>
              </w:rPr>
            </w:pPr>
            <w:r>
              <w:rPr>
                <w:color w:val="777777"/>
                <w:w w:val="101"/>
                <w:sz w:val="2"/>
              </w:rPr>
              <w:t>w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0x13</w:t>
            </w:r>
          </w:p>
        </w:tc>
        <w:tc>
          <w:tcPr>
            <w:tcW w:w="1199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EXTARG2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Extended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command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argument2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EC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8051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On-Chip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Control</w:t>
            </w:r>
          </w:p>
        </w:tc>
      </w:tr>
      <w:tr>
        <w:trPr>
          <w:trHeight w:val="303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spacing w:before="58"/>
              <w:ind w:left="179"/>
              <w:rPr>
                <w:sz w:val="16"/>
              </w:rPr>
            </w:pPr>
            <w:r>
              <w:rPr>
                <w:sz w:val="16"/>
              </w:rPr>
              <w:t>0x14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spacing w:before="58"/>
              <w:ind w:left="324"/>
              <w:rPr>
                <w:sz w:val="16"/>
              </w:rPr>
            </w:pPr>
            <w:r>
              <w:rPr>
                <w:sz w:val="16"/>
              </w:rPr>
              <w:t>PXCFG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134"/>
              <w:rPr>
                <w:sz w:val="16"/>
              </w:rPr>
            </w:pPr>
            <w:r>
              <w:rPr>
                <w:sz w:val="16"/>
              </w:rPr>
              <w:t>7-5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spacing w:before="58"/>
              <w:ind w:left="224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116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4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88" w:lineRule="auto" w:before="38"/>
              <w:ind w:left="106" w:right="1605" w:hanging="1"/>
              <w:rPr>
                <w:sz w:val="16"/>
              </w:rPr>
            </w:pPr>
            <w:r>
              <w:rPr>
                <w:color w:val="FF0000"/>
                <w:sz w:val="16"/>
              </w:rPr>
              <w:t>Setting for WDT timeout reset of GPIO</w:t>
            </w:r>
            <w:r>
              <w:rPr>
                <w:color w:val="FF0000"/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This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field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is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only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valid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when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PXCFG[1]=’0’</w:t>
            </w:r>
          </w:p>
          <w:p>
            <w:pPr>
              <w:pStyle w:val="TableParagraph"/>
              <w:spacing w:line="183" w:lineRule="exact" w:before="0"/>
              <w:ind w:left="106"/>
              <w:rPr>
                <w:sz w:val="16"/>
              </w:rPr>
            </w:pPr>
            <w:r>
              <w:rPr>
                <w:color w:val="FF0000"/>
                <w:sz w:val="16"/>
              </w:rPr>
              <w:t>To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write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this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bit, set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the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field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on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ECHA[5]=’0’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0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GPIO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module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when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WDT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timeout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reset will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not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be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reset.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GPIO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module when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WDT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timeout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reset will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be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reset.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4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3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SCI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pulse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width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time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unit.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 w:hAnsi="Arial"/>
                <w:b/>
                <w:spacing w:val="-1"/>
                <w:w w:val="90"/>
                <w:sz w:val="16"/>
              </w:rPr>
              <w:t>0</w:t>
            </w:r>
            <w:r>
              <w:rPr>
                <w:spacing w:val="-1"/>
                <w:w w:val="90"/>
                <w:sz w:val="16"/>
              </w:rPr>
              <w:t>:</w:t>
            </w:r>
            <w:r>
              <w:rPr>
                <w:spacing w:val="-5"/>
                <w:w w:val="90"/>
                <w:sz w:val="16"/>
              </w:rPr>
              <w:t> </w:t>
            </w:r>
            <w:r>
              <w:rPr>
                <w:spacing w:val="-1"/>
                <w:w w:val="90"/>
                <w:sz w:val="16"/>
              </w:rPr>
              <w:t>64μs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 w:hAnsi="Arial"/>
                <w:b/>
                <w:spacing w:val="-1"/>
                <w:w w:val="90"/>
                <w:sz w:val="16"/>
              </w:rPr>
              <w:t>1</w:t>
            </w:r>
            <w:r>
              <w:rPr>
                <w:spacing w:val="-1"/>
                <w:w w:val="90"/>
                <w:sz w:val="16"/>
              </w:rPr>
              <w:t>:</w:t>
            </w:r>
            <w:r>
              <w:rPr>
                <w:spacing w:val="-5"/>
                <w:w w:val="90"/>
                <w:sz w:val="16"/>
              </w:rPr>
              <w:t> </w:t>
            </w:r>
            <w:r>
              <w:rPr>
                <w:spacing w:val="-1"/>
                <w:w w:val="90"/>
                <w:sz w:val="16"/>
              </w:rPr>
              <w:t>16μs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4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WDT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timeout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reset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selection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reset whole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KBC,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except GPIO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module.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reset 8051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only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color w:val="FF0000"/>
                <w:sz w:val="16"/>
              </w:rPr>
              <w:t>To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write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this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bit, set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the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field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on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ECHA[5]=’0’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4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8051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program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counter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control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program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counter starts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execute.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8051 reset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PC=0</w:t>
            </w:r>
          </w:p>
          <w:p>
            <w:pPr>
              <w:pStyle w:val="TableParagraph"/>
              <w:spacing w:before="36"/>
              <w:ind w:left="267"/>
              <w:rPr>
                <w:sz w:val="16"/>
              </w:rPr>
            </w:pPr>
            <w:r>
              <w:rPr>
                <w:sz w:val="16"/>
              </w:rPr>
              <w:t>PC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will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keep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0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(reset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vector) until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this bit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written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“0”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3"/>
        <w:rPr>
          <w:sz w:val="17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EC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ADC/DAC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Function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Switch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1343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79"/>
              <w:rPr>
                <w:sz w:val="16"/>
              </w:rPr>
            </w:pPr>
            <w:r>
              <w:rPr>
                <w:sz w:val="16"/>
              </w:rPr>
              <w:t>0x15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265"/>
              <w:rPr>
                <w:sz w:val="16"/>
              </w:rPr>
            </w:pPr>
            <w:r>
              <w:rPr>
                <w:sz w:val="16"/>
              </w:rPr>
              <w:t>ADDAEN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7-4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DAC3~DAC0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Function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55"/>
              <w:ind w:left="106"/>
              <w:rPr>
                <w:sz w:val="16"/>
              </w:rPr>
            </w:pPr>
            <w:r>
              <w:rPr>
                <w:sz w:val="16"/>
              </w:rPr>
              <w:t>Bit7~Bit4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represents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DAC3~DAC0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respectively</w:t>
            </w:r>
          </w:p>
          <w:p>
            <w:pPr>
              <w:pStyle w:val="TableParagraph"/>
              <w:spacing w:before="41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DAC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DAC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line="187" w:lineRule="auto" w:before="54"/>
              <w:ind w:left="106"/>
              <w:rPr>
                <w:sz w:val="18"/>
              </w:rPr>
            </w:pPr>
            <w:r>
              <w:rPr>
                <w:color w:val="FF0000"/>
                <w:sz w:val="18"/>
              </w:rPr>
              <w:t>If</w:t>
            </w:r>
            <w:r>
              <w:rPr>
                <w:color w:val="FF0000"/>
                <w:spacing w:val="4"/>
                <w:sz w:val="18"/>
              </w:rPr>
              <w:t> </w:t>
            </w:r>
            <w:r>
              <w:rPr>
                <w:color w:val="FF0000"/>
                <w:sz w:val="18"/>
              </w:rPr>
              <w:t>DAC</w:t>
            </w:r>
            <w:r>
              <w:rPr>
                <w:color w:val="FF0000"/>
                <w:spacing w:val="4"/>
                <w:sz w:val="18"/>
              </w:rPr>
              <w:t> </w:t>
            </w:r>
            <w:r>
              <w:rPr>
                <w:color w:val="FF0000"/>
                <w:sz w:val="18"/>
              </w:rPr>
              <w:t>enable,</w:t>
            </w:r>
            <w:r>
              <w:rPr>
                <w:color w:val="FF0000"/>
                <w:spacing w:val="4"/>
                <w:sz w:val="18"/>
              </w:rPr>
              <w:t> </w:t>
            </w:r>
            <w:r>
              <w:rPr>
                <w:color w:val="FF0000"/>
                <w:sz w:val="18"/>
              </w:rPr>
              <w:t>please</w:t>
            </w:r>
            <w:r>
              <w:rPr>
                <w:color w:val="FF0000"/>
                <w:spacing w:val="4"/>
                <w:sz w:val="18"/>
              </w:rPr>
              <w:t> </w:t>
            </w:r>
            <w:r>
              <w:rPr>
                <w:rFonts w:ascii="Arial"/>
                <w:b/>
                <w:color w:val="FF0000"/>
                <w:sz w:val="18"/>
              </w:rPr>
              <w:t>do</w:t>
            </w:r>
            <w:r>
              <w:rPr>
                <w:rFonts w:ascii="Arial"/>
                <w:b/>
                <w:color w:val="FF0000"/>
                <w:spacing w:val="6"/>
                <w:sz w:val="18"/>
              </w:rPr>
              <w:t> </w:t>
            </w:r>
            <w:r>
              <w:rPr>
                <w:rFonts w:ascii="Arial"/>
                <w:b/>
                <w:color w:val="FF0000"/>
                <w:sz w:val="18"/>
              </w:rPr>
              <w:t>not</w:t>
            </w:r>
            <w:r>
              <w:rPr>
                <w:rFonts w:ascii="Arial"/>
                <w:b/>
                <w:color w:val="FF0000"/>
                <w:spacing w:val="4"/>
                <w:sz w:val="18"/>
              </w:rPr>
              <w:t> </w:t>
            </w:r>
            <w:r>
              <w:rPr>
                <w:color w:val="FF0000"/>
                <w:sz w:val="18"/>
              </w:rPr>
              <w:t>set</w:t>
            </w:r>
            <w:r>
              <w:rPr>
                <w:color w:val="FF0000"/>
                <w:spacing w:val="4"/>
                <w:sz w:val="18"/>
              </w:rPr>
              <w:t> </w:t>
            </w:r>
            <w:r>
              <w:rPr>
                <w:color w:val="FF0000"/>
                <w:sz w:val="18"/>
              </w:rPr>
              <w:t>related</w:t>
            </w:r>
            <w:r>
              <w:rPr>
                <w:color w:val="FF0000"/>
                <w:spacing w:val="4"/>
                <w:sz w:val="18"/>
              </w:rPr>
              <w:t> </w:t>
            </w:r>
            <w:r>
              <w:rPr>
                <w:color w:val="FF0000"/>
                <w:sz w:val="18"/>
              </w:rPr>
              <w:t>GPIO</w:t>
            </w:r>
            <w:r>
              <w:rPr>
                <w:color w:val="FF0000"/>
                <w:spacing w:val="4"/>
                <w:sz w:val="18"/>
              </w:rPr>
              <w:t> </w:t>
            </w:r>
            <w:r>
              <w:rPr>
                <w:color w:val="FF0000"/>
                <w:sz w:val="18"/>
              </w:rPr>
              <w:t>function</w:t>
            </w:r>
            <w:r>
              <w:rPr>
                <w:color w:val="FF0000"/>
                <w:spacing w:val="-47"/>
                <w:sz w:val="18"/>
              </w:rPr>
              <w:t> </w:t>
            </w:r>
            <w:r>
              <w:rPr>
                <w:color w:val="FF0000"/>
                <w:sz w:val="18"/>
              </w:rPr>
              <w:t>selection</w:t>
            </w:r>
            <w:r>
              <w:rPr>
                <w:color w:val="FF0000"/>
                <w:spacing w:val="-1"/>
                <w:sz w:val="18"/>
              </w:rPr>
              <w:t> </w:t>
            </w:r>
            <w:r>
              <w:rPr>
                <w:color w:val="FF0000"/>
                <w:sz w:val="18"/>
              </w:rPr>
              <w:t>register.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4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1344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3-0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ADC3~ADC0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Function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56"/>
              <w:ind w:left="106"/>
              <w:rPr>
                <w:sz w:val="16"/>
              </w:rPr>
            </w:pPr>
            <w:r>
              <w:rPr>
                <w:sz w:val="16"/>
              </w:rPr>
              <w:t>Bit3~Bit0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represents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ADC3~ADC0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respectively</w:t>
            </w:r>
          </w:p>
          <w:p>
            <w:pPr>
              <w:pStyle w:val="TableParagraph"/>
              <w:spacing w:before="4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ADC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ADC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  <w:p>
            <w:pPr>
              <w:pStyle w:val="TableParagraph"/>
              <w:spacing w:line="184" w:lineRule="auto"/>
              <w:ind w:left="106"/>
              <w:rPr>
                <w:sz w:val="18"/>
              </w:rPr>
            </w:pPr>
            <w:r>
              <w:rPr>
                <w:color w:val="FF0000"/>
                <w:sz w:val="18"/>
              </w:rPr>
              <w:t>If</w:t>
            </w:r>
            <w:r>
              <w:rPr>
                <w:color w:val="FF0000"/>
                <w:spacing w:val="10"/>
                <w:sz w:val="18"/>
              </w:rPr>
              <w:t> </w:t>
            </w:r>
            <w:r>
              <w:rPr>
                <w:color w:val="FF0000"/>
                <w:sz w:val="18"/>
              </w:rPr>
              <w:t>ADC</w:t>
            </w:r>
            <w:r>
              <w:rPr>
                <w:color w:val="FF0000"/>
                <w:spacing w:val="11"/>
                <w:sz w:val="18"/>
              </w:rPr>
              <w:t> </w:t>
            </w:r>
            <w:r>
              <w:rPr>
                <w:color w:val="FF0000"/>
                <w:sz w:val="18"/>
              </w:rPr>
              <w:t>enable,</w:t>
            </w:r>
            <w:r>
              <w:rPr>
                <w:color w:val="FF0000"/>
                <w:spacing w:val="13"/>
                <w:sz w:val="18"/>
              </w:rPr>
              <w:t> </w:t>
            </w:r>
            <w:r>
              <w:rPr>
                <w:color w:val="FF0000"/>
                <w:sz w:val="18"/>
              </w:rPr>
              <w:t>please</w:t>
            </w:r>
            <w:r>
              <w:rPr>
                <w:color w:val="FF0000"/>
                <w:spacing w:val="11"/>
                <w:sz w:val="18"/>
              </w:rPr>
              <w:t> </w:t>
            </w:r>
            <w:r>
              <w:rPr>
                <w:rFonts w:ascii="Arial"/>
                <w:b/>
                <w:color w:val="FF0000"/>
                <w:sz w:val="18"/>
              </w:rPr>
              <w:t>do</w:t>
            </w:r>
            <w:r>
              <w:rPr>
                <w:rFonts w:ascii="Arial"/>
                <w:b/>
                <w:color w:val="FF0000"/>
                <w:spacing w:val="12"/>
                <w:sz w:val="18"/>
              </w:rPr>
              <w:t> </w:t>
            </w:r>
            <w:r>
              <w:rPr>
                <w:rFonts w:ascii="Arial"/>
                <w:b/>
                <w:color w:val="FF0000"/>
                <w:sz w:val="18"/>
              </w:rPr>
              <w:t>not</w:t>
            </w:r>
            <w:r>
              <w:rPr>
                <w:rFonts w:ascii="Arial"/>
                <w:b/>
                <w:color w:val="FF0000"/>
                <w:spacing w:val="10"/>
                <w:sz w:val="18"/>
              </w:rPr>
              <w:t> </w:t>
            </w:r>
            <w:r>
              <w:rPr>
                <w:color w:val="FF0000"/>
                <w:sz w:val="18"/>
              </w:rPr>
              <w:t>set</w:t>
            </w:r>
            <w:r>
              <w:rPr>
                <w:color w:val="FF0000"/>
                <w:spacing w:val="11"/>
                <w:sz w:val="18"/>
              </w:rPr>
              <w:t> </w:t>
            </w:r>
            <w:r>
              <w:rPr>
                <w:color w:val="FF0000"/>
                <w:sz w:val="18"/>
              </w:rPr>
              <w:t>related</w:t>
            </w:r>
            <w:r>
              <w:rPr>
                <w:color w:val="FF0000"/>
                <w:spacing w:val="11"/>
                <w:sz w:val="18"/>
              </w:rPr>
              <w:t> </w:t>
            </w:r>
            <w:r>
              <w:rPr>
                <w:color w:val="FF0000"/>
                <w:sz w:val="18"/>
              </w:rPr>
              <w:t>GPIO</w:t>
            </w:r>
            <w:r>
              <w:rPr>
                <w:color w:val="FF0000"/>
                <w:spacing w:val="10"/>
                <w:sz w:val="18"/>
              </w:rPr>
              <w:t> </w:t>
            </w:r>
            <w:r>
              <w:rPr>
                <w:color w:val="FF0000"/>
                <w:sz w:val="18"/>
              </w:rPr>
              <w:t>bit</w:t>
            </w:r>
            <w:r>
              <w:rPr>
                <w:color w:val="FF0000"/>
                <w:spacing w:val="12"/>
                <w:sz w:val="18"/>
              </w:rPr>
              <w:t> </w:t>
            </w:r>
            <w:r>
              <w:rPr>
                <w:color w:val="FF0000"/>
                <w:sz w:val="18"/>
              </w:rPr>
              <w:t>with</w:t>
            </w:r>
            <w:r>
              <w:rPr>
                <w:color w:val="FF0000"/>
                <w:spacing w:val="-47"/>
                <w:sz w:val="18"/>
              </w:rPr>
              <w:t> </w:t>
            </w:r>
            <w:r>
              <w:rPr>
                <w:color w:val="FF0000"/>
                <w:sz w:val="18"/>
              </w:rPr>
              <w:t>input</w:t>
            </w:r>
            <w:r>
              <w:rPr>
                <w:color w:val="FF0000"/>
                <w:spacing w:val="-1"/>
                <w:sz w:val="18"/>
              </w:rPr>
              <w:t> </w:t>
            </w:r>
            <w:r>
              <w:rPr>
                <w:color w:val="FF0000"/>
                <w:sz w:val="18"/>
              </w:rPr>
              <w:t>enable (IE).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EC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PLL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Frequency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Register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(High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Byte)</w:t>
            </w:r>
          </w:p>
        </w:tc>
      </w:tr>
      <w:tr>
        <w:trPr>
          <w:trHeight w:val="303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940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0x16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6" w:right="79"/>
              <w:jc w:val="center"/>
              <w:rPr>
                <w:sz w:val="16"/>
              </w:rPr>
            </w:pPr>
            <w:r>
              <w:rPr>
                <w:sz w:val="16"/>
              </w:rPr>
              <w:t>PLLFRH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85" w:lineRule="auto" w:before="39"/>
              <w:ind w:left="106" w:right="1133" w:hanging="1"/>
              <w:rPr>
                <w:sz w:val="16"/>
              </w:rPr>
            </w:pPr>
            <w:r>
              <w:rPr>
                <w:sz w:val="16"/>
              </w:rPr>
              <w:t>DPLL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frequency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32.768KHz(external)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*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PLLFR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PLLFR[11:0]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=(</w:t>
            </w:r>
            <w:r>
              <w:rPr>
                <w:spacing w:val="-1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PLLFRH</w:t>
            </w:r>
            <w:r>
              <w:rPr>
                <w:sz w:val="16"/>
              </w:rPr>
              <w:t>[7:0]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PLLFRL[7:4] )</w:t>
            </w:r>
          </w:p>
          <w:p>
            <w:pPr>
              <w:pStyle w:val="TableParagraph"/>
              <w:spacing w:line="288" w:lineRule="auto" w:before="1"/>
              <w:ind w:left="106" w:right="372"/>
              <w:rPr>
                <w:sz w:val="16"/>
              </w:rPr>
            </w:pPr>
            <w:r>
              <w:rPr>
                <w:sz w:val="16"/>
              </w:rPr>
              <w:t>To generate 32.768MHz, PLLFR = 1000 (decimal) = 0x3E8</w:t>
            </w:r>
            <w:r>
              <w:rPr>
                <w:spacing w:val="-43"/>
                <w:sz w:val="16"/>
              </w:rPr>
              <w:t> </w:t>
            </w:r>
            <w:r>
              <w:rPr>
                <w:sz w:val="16"/>
              </w:rPr>
              <w:t>i.e.,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PLLFRH=0x3E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2" w:right="98"/>
              <w:jc w:val="center"/>
              <w:rPr>
                <w:sz w:val="16"/>
              </w:rPr>
            </w:pPr>
            <w:r>
              <w:rPr>
                <w:sz w:val="16"/>
              </w:rPr>
              <w:t>0x3E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EC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PLL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Frequency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Register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(Low</w:t>
            </w:r>
            <w:r>
              <w:rPr>
                <w:rFonts w:ascii="Arial"/>
                <w:b/>
                <w:spacing w:val="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Byte)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spacing w:before="58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spacing w:before="58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spacing w:before="58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spacing w:before="58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spacing w:before="58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spacing w:before="58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spacing w:before="58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940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79"/>
              <w:rPr>
                <w:sz w:val="16"/>
              </w:rPr>
            </w:pPr>
            <w:r>
              <w:rPr>
                <w:sz w:val="16"/>
              </w:rPr>
              <w:t>0x17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305"/>
              <w:rPr>
                <w:sz w:val="16"/>
              </w:rPr>
            </w:pPr>
            <w:r>
              <w:rPr>
                <w:sz w:val="16"/>
              </w:rPr>
              <w:t>PLLFRL</w:t>
            </w:r>
          </w:p>
        </w:tc>
        <w:tc>
          <w:tcPr>
            <w:tcW w:w="501" w:type="dxa"/>
          </w:tcPr>
          <w:p>
            <w:pPr>
              <w:pStyle w:val="TableParagraph"/>
              <w:ind w:left="134"/>
              <w:rPr>
                <w:sz w:val="16"/>
              </w:rPr>
            </w:pPr>
            <w:r>
              <w:rPr>
                <w:sz w:val="16"/>
              </w:rPr>
              <w:t>7-4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88" w:lineRule="auto" w:before="38"/>
              <w:ind w:left="106" w:right="1355" w:hanging="1"/>
              <w:rPr>
                <w:sz w:val="16"/>
              </w:rPr>
            </w:pPr>
            <w:r>
              <w:rPr>
                <w:sz w:val="16"/>
              </w:rPr>
              <w:t>DPLL frequency = 32.768KHz * PLLFR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PLLFR[11:0]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=(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PLLFRH[7:0]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:</w:t>
            </w:r>
            <w:r>
              <w:rPr>
                <w:spacing w:val="-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PLLFRL</w:t>
            </w:r>
            <w:r>
              <w:rPr>
                <w:sz w:val="16"/>
              </w:rPr>
              <w:t>[7:4] )</w:t>
            </w:r>
          </w:p>
          <w:p>
            <w:pPr>
              <w:pStyle w:val="TableParagraph"/>
              <w:spacing w:line="285" w:lineRule="auto" w:before="0"/>
              <w:ind w:left="106" w:right="310"/>
              <w:rPr>
                <w:sz w:val="16"/>
              </w:rPr>
            </w:pPr>
            <w:r>
              <w:rPr>
                <w:w w:val="99"/>
                <w:sz w:val="16"/>
              </w:rPr>
              <w:t>To</w:t>
            </w:r>
            <w:r>
              <w:rPr>
                <w:sz w:val="16"/>
              </w:rPr>
              <w:t> </w:t>
            </w:r>
            <w:r>
              <w:rPr>
                <w:w w:val="99"/>
                <w:sz w:val="16"/>
              </w:rPr>
              <w:t>gen</w:t>
            </w:r>
            <w:r>
              <w:rPr>
                <w:spacing w:val="1"/>
                <w:w w:val="99"/>
                <w:sz w:val="16"/>
              </w:rPr>
              <w:t>e</w:t>
            </w:r>
            <w:r>
              <w:rPr>
                <w:w w:val="99"/>
                <w:sz w:val="16"/>
              </w:rPr>
              <w:t>rate</w:t>
            </w:r>
            <w:r>
              <w:rPr>
                <w:sz w:val="16"/>
              </w:rPr>
              <w:t> </w:t>
            </w:r>
            <w:r>
              <w:rPr>
                <w:w w:val="99"/>
                <w:sz w:val="16"/>
              </w:rPr>
              <w:t>32</w:t>
            </w:r>
            <w:r>
              <w:rPr>
                <w:spacing w:val="1"/>
                <w:w w:val="99"/>
                <w:sz w:val="16"/>
              </w:rPr>
              <w:t>.7</w:t>
            </w:r>
            <w:r>
              <w:rPr>
                <w:w w:val="99"/>
                <w:sz w:val="16"/>
              </w:rPr>
              <w:t>68</w:t>
            </w:r>
            <w:r>
              <w:rPr>
                <w:spacing w:val="-86"/>
                <w:w w:val="99"/>
                <w:sz w:val="16"/>
              </w:rPr>
              <w:t>M</w:t>
            </w:r>
            <w:r>
              <w:rPr>
                <w:color w:val="777777"/>
                <w:w w:val="101"/>
                <w:position w:val="11"/>
                <w:sz w:val="2"/>
              </w:rPr>
              <w:t>w</w:t>
            </w:r>
            <w:r>
              <w:rPr>
                <w:color w:val="777777"/>
                <w:position w:val="11"/>
                <w:sz w:val="2"/>
              </w:rPr>
              <w:t>            </w:t>
            </w:r>
            <w:r>
              <w:rPr>
                <w:color w:val="777777"/>
                <w:spacing w:val="-2"/>
                <w:position w:val="11"/>
                <w:sz w:val="2"/>
              </w:rPr>
              <w:t> </w:t>
            </w:r>
            <w:r>
              <w:rPr>
                <w:w w:val="99"/>
                <w:sz w:val="16"/>
              </w:rPr>
              <w:t>Hz,</w:t>
            </w:r>
            <w:r>
              <w:rPr>
                <w:sz w:val="16"/>
              </w:rPr>
              <w:t> </w:t>
            </w:r>
            <w:r>
              <w:rPr>
                <w:w w:val="99"/>
                <w:sz w:val="16"/>
              </w:rPr>
              <w:t>PLLFR</w:t>
            </w:r>
            <w:r>
              <w:rPr>
                <w:spacing w:val="1"/>
                <w:sz w:val="16"/>
              </w:rPr>
              <w:t> </w:t>
            </w:r>
            <w:r>
              <w:rPr>
                <w:w w:val="99"/>
                <w:sz w:val="16"/>
              </w:rPr>
              <w:t>=</w:t>
            </w:r>
            <w:r>
              <w:rPr>
                <w:sz w:val="16"/>
              </w:rPr>
              <w:t> </w:t>
            </w:r>
            <w:r>
              <w:rPr>
                <w:w w:val="99"/>
                <w:sz w:val="16"/>
              </w:rPr>
              <w:t>1000</w:t>
            </w:r>
            <w:r>
              <w:rPr>
                <w:sz w:val="16"/>
              </w:rPr>
              <w:t> </w:t>
            </w:r>
            <w:r>
              <w:rPr>
                <w:w w:val="99"/>
                <w:sz w:val="16"/>
              </w:rPr>
              <w:t>(decimal)</w:t>
            </w:r>
            <w:r>
              <w:rPr>
                <w:sz w:val="16"/>
              </w:rPr>
              <w:t> </w:t>
            </w:r>
            <w:r>
              <w:rPr>
                <w:w w:val="99"/>
                <w:sz w:val="16"/>
              </w:rPr>
              <w:t>=</w:t>
            </w:r>
            <w:r>
              <w:rPr>
                <w:sz w:val="16"/>
              </w:rPr>
              <w:t> </w:t>
            </w:r>
            <w:r>
              <w:rPr>
                <w:spacing w:val="-3"/>
                <w:w w:val="99"/>
                <w:sz w:val="16"/>
              </w:rPr>
              <w:t>0x3E8</w:t>
            </w:r>
            <w:r>
              <w:rPr>
                <w:w w:val="99"/>
                <w:sz w:val="16"/>
              </w:rPr>
              <w:t> </w:t>
            </w:r>
            <w:r>
              <w:rPr>
                <w:sz w:val="16"/>
              </w:rPr>
              <w:t>i.e.,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PLLFRL[7:4]=0x8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5"/>
              <w:rPr>
                <w:sz w:val="16"/>
              </w:rPr>
            </w:pPr>
            <w:r>
              <w:rPr>
                <w:sz w:val="16"/>
              </w:rPr>
              <w:t>0x83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3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DPLL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lock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value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presented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</w:t>
            </w:r>
            <w:r>
              <w:rPr>
                <w:spacing w:val="-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CHIPID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(0xFF1E~0xFF1F).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DPLL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test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mode enable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4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134"/>
              <w:rPr>
                <w:sz w:val="16"/>
              </w:rPr>
            </w:pPr>
            <w:r>
              <w:rPr>
                <w:sz w:val="16"/>
              </w:rPr>
              <w:t>1-0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3"/>
        <w:rPr>
          <w:sz w:val="17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EC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ADC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Control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Register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3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79"/>
              <w:rPr>
                <w:sz w:val="16"/>
              </w:rPr>
            </w:pPr>
            <w:r>
              <w:rPr>
                <w:sz w:val="16"/>
              </w:rPr>
              <w:t>0x18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279"/>
              <w:rPr>
                <w:sz w:val="16"/>
              </w:rPr>
            </w:pPr>
            <w:r>
              <w:rPr>
                <w:sz w:val="16"/>
              </w:rPr>
              <w:t>ADCTRL</w:t>
            </w:r>
          </w:p>
        </w:tc>
        <w:tc>
          <w:tcPr>
            <w:tcW w:w="501" w:type="dxa"/>
          </w:tcPr>
          <w:p>
            <w:pPr>
              <w:pStyle w:val="TableParagraph"/>
              <w:ind w:left="206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4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94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134"/>
              <w:rPr>
                <w:sz w:val="16"/>
              </w:rPr>
            </w:pPr>
            <w:r>
              <w:rPr>
                <w:sz w:val="16"/>
              </w:rPr>
              <w:t>6-5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ADC5,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ADC4 enable.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sz w:val="16"/>
              </w:rPr>
              <w:t>Bit6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Bit5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represent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ADC5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and ADC4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respectively.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60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134"/>
              <w:rPr>
                <w:sz w:val="16"/>
              </w:rPr>
            </w:pPr>
            <w:r>
              <w:rPr>
                <w:sz w:val="16"/>
              </w:rPr>
              <w:t>4-2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Convert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ADC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channel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selection.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000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ADC0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001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ADC1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010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ADC2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011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ADC3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100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ADC4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101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ADC5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ADC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test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mode enable.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ADC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convert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start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force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after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converting.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ADC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stops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converting,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ADC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starts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converting,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EC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ADC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Data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Output Port</w:t>
            </w:r>
          </w:p>
        </w:tc>
      </w:tr>
      <w:tr>
        <w:trPr>
          <w:trHeight w:val="303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0x19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ADCDAT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RO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5"/>
              <w:rPr>
                <w:sz w:val="16"/>
              </w:rPr>
            </w:pPr>
            <w:r>
              <w:rPr>
                <w:sz w:val="16"/>
              </w:rPr>
              <w:t>Converted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data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ADC.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ADC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output[9:2]=</w:t>
            </w:r>
            <w:r>
              <w:rPr>
                <w:rFonts w:ascii="Arial"/>
                <w:b/>
                <w:sz w:val="16"/>
              </w:rPr>
              <w:t>ADCDAT</w:t>
            </w:r>
            <w:r>
              <w:rPr>
                <w:sz w:val="16"/>
              </w:rPr>
              <w:t>[7:0]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tabs>
                <w:tab w:pos="4664" w:val="left" w:leader="none"/>
              </w:tabs>
              <w:spacing w:before="59"/>
              <w:ind w:left="107"/>
              <w:rPr>
                <w:sz w:val="2"/>
              </w:rPr>
            </w:pPr>
            <w:r>
              <w:rPr>
                <w:rFonts w:ascii="Arial"/>
                <w:b/>
                <w:sz w:val="20"/>
              </w:rPr>
              <w:t>EC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Interrupt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Pending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Flag</w:t>
              <w:tab/>
            </w:r>
            <w:r>
              <w:rPr>
                <w:color w:val="777777"/>
                <w:position w:val="4"/>
                <w:sz w:val="2"/>
              </w:rPr>
              <w:t>w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spacing w:before="58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spacing w:before="58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spacing w:before="58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spacing w:before="58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spacing w:before="58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spacing w:before="58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spacing w:before="58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70"/>
              <w:rPr>
                <w:sz w:val="16"/>
              </w:rPr>
            </w:pPr>
            <w:r>
              <w:rPr>
                <w:sz w:val="16"/>
              </w:rPr>
              <w:t>0x1A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ECIF</w:t>
            </w:r>
          </w:p>
        </w:tc>
        <w:tc>
          <w:tcPr>
            <w:tcW w:w="501" w:type="dxa"/>
          </w:tcPr>
          <w:p>
            <w:pPr>
              <w:pStyle w:val="TableParagraph"/>
              <w:ind w:left="134"/>
              <w:rPr>
                <w:sz w:val="16"/>
              </w:rPr>
            </w:pPr>
            <w:r>
              <w:rPr>
                <w:sz w:val="16"/>
              </w:rPr>
              <w:t>7-6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RO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Converted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data by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ADC. ADC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output[1:0]=</w:t>
            </w:r>
            <w:r>
              <w:rPr>
                <w:rFonts w:ascii="Arial"/>
                <w:b/>
                <w:sz w:val="16"/>
              </w:rPr>
              <w:t>ECIF</w:t>
            </w:r>
            <w:r>
              <w:rPr>
                <w:sz w:val="16"/>
              </w:rPr>
              <w:t>[7:6]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5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303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134"/>
              <w:rPr>
                <w:sz w:val="16"/>
              </w:rPr>
            </w:pPr>
            <w:r>
              <w:rPr>
                <w:sz w:val="16"/>
              </w:rPr>
              <w:t>5-3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0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706" w:type="dxa"/>
          </w:tcPr>
          <w:p>
            <w:pPr>
              <w:pStyle w:val="TableParagraph"/>
              <w:spacing w:before="58"/>
              <w:ind w:left="105" w:right="99"/>
              <w:jc w:val="center"/>
              <w:rPr>
                <w:sz w:val="14"/>
              </w:rPr>
            </w:pPr>
            <w:r>
              <w:rPr>
                <w:sz w:val="14"/>
              </w:rPr>
              <w:t>R/W1C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EC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firmware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mode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flag.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sz w:val="16"/>
              </w:rPr>
              <w:t>If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command handled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F/W,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this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flag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will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set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706" w:type="dxa"/>
          </w:tcPr>
          <w:p>
            <w:pPr>
              <w:pStyle w:val="TableParagraph"/>
              <w:spacing w:before="58"/>
              <w:ind w:left="105" w:right="99"/>
              <w:jc w:val="center"/>
              <w:rPr>
                <w:sz w:val="14"/>
              </w:rPr>
            </w:pPr>
            <w:r>
              <w:rPr>
                <w:sz w:val="14"/>
              </w:rPr>
              <w:t>R/W1C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EC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IBF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interrupt pending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flag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occurs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0</w:t>
            </w:r>
          </w:p>
        </w:tc>
        <w:tc>
          <w:tcPr>
            <w:tcW w:w="706" w:type="dxa"/>
          </w:tcPr>
          <w:p>
            <w:pPr>
              <w:pStyle w:val="TableParagraph"/>
              <w:ind w:left="105" w:right="99"/>
              <w:jc w:val="center"/>
              <w:rPr>
                <w:sz w:val="14"/>
              </w:rPr>
            </w:pPr>
            <w:r>
              <w:rPr>
                <w:sz w:val="14"/>
              </w:rPr>
              <w:t>R/W1C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EC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OBF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interrupt pending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flag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occurs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EC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Data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Port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spacing w:before="58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spacing w:before="58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spacing w:before="58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spacing w:before="58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spacing w:before="58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spacing w:before="58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spacing w:before="58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500" w:hRule="atLeast"/>
        </w:trPr>
        <w:tc>
          <w:tcPr>
            <w:tcW w:w="707" w:type="dxa"/>
          </w:tcPr>
          <w:p>
            <w:pPr>
              <w:pStyle w:val="TableParagraph"/>
              <w:ind w:left="99" w:right="93"/>
              <w:jc w:val="center"/>
              <w:rPr>
                <w:sz w:val="16"/>
              </w:rPr>
            </w:pPr>
            <w:r>
              <w:rPr>
                <w:sz w:val="16"/>
              </w:rPr>
              <w:t>0x1B</w:t>
            </w:r>
          </w:p>
        </w:tc>
        <w:tc>
          <w:tcPr>
            <w:tcW w:w="1199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ECDAT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EC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data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port.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sz w:val="16"/>
              </w:rPr>
              <w:t>If</w:t>
            </w:r>
            <w:r>
              <w:rPr>
                <w:spacing w:val="-3"/>
                <w:sz w:val="16"/>
              </w:rPr>
              <w:t> </w:t>
            </w:r>
            <w:r>
              <w:rPr>
                <w:rFonts w:ascii="Arial" w:hAnsi="Arial"/>
                <w:b/>
                <w:sz w:val="16"/>
              </w:rPr>
              <w:t>ECDAT</w:t>
            </w:r>
            <w:r>
              <w:rPr>
                <w:rFonts w:ascii="Arial" w:hAnsi="Arial"/>
                <w:b/>
                <w:spacing w:val="1"/>
                <w:sz w:val="16"/>
              </w:rPr>
              <w:t> </w:t>
            </w:r>
            <w:r>
              <w:rPr>
                <w:sz w:val="16"/>
              </w:rPr>
              <w:t>written,</w:t>
            </w:r>
            <w:r>
              <w:rPr>
                <w:spacing w:val="-2"/>
                <w:sz w:val="16"/>
              </w:rPr>
              <w:t> </w:t>
            </w:r>
            <w:r>
              <w:rPr>
                <w:rFonts w:ascii="Arial" w:hAnsi="Arial"/>
                <w:b/>
                <w:sz w:val="16"/>
              </w:rPr>
              <w:t>ECSTS</w:t>
            </w:r>
            <w:r>
              <w:rPr>
                <w:sz w:val="16"/>
              </w:rPr>
              <w:t>[0]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(OBF)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becomes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“1”.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EC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Command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Port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0x1C</w:t>
            </w:r>
          </w:p>
        </w:tc>
        <w:tc>
          <w:tcPr>
            <w:tcW w:w="1199" w:type="dxa"/>
          </w:tcPr>
          <w:p>
            <w:pPr>
              <w:pStyle w:val="TableParagraph"/>
              <w:ind w:left="86" w:right="79"/>
              <w:jc w:val="center"/>
              <w:rPr>
                <w:sz w:val="16"/>
              </w:rPr>
            </w:pPr>
            <w:r>
              <w:rPr>
                <w:sz w:val="16"/>
              </w:rPr>
              <w:t>ECCMD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RO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This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register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keeps EC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command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issued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by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the host.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</w:tbl>
    <w:p>
      <w:pPr>
        <w:spacing w:after="0"/>
        <w:rPr>
          <w:sz w:val="16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3"/>
        <w:rPr>
          <w:sz w:val="17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EC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Control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and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Status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Port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right="157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3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66"/>
              <w:rPr>
                <w:sz w:val="16"/>
              </w:rPr>
            </w:pPr>
            <w:r>
              <w:rPr>
                <w:sz w:val="16"/>
              </w:rPr>
              <w:t>0x1D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332"/>
              <w:rPr>
                <w:sz w:val="16"/>
              </w:rPr>
            </w:pPr>
            <w:r>
              <w:rPr>
                <w:sz w:val="16"/>
              </w:rPr>
              <w:t>ECSTS</w:t>
            </w: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right="187"/>
              <w:jc w:val="right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5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304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6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right="187"/>
              <w:jc w:val="right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5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230"/>
              <w:rPr>
                <w:sz w:val="16"/>
              </w:rPr>
            </w:pPr>
            <w:r>
              <w:rPr>
                <w:sz w:val="16"/>
              </w:rPr>
              <w:t>RO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SCI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pending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flag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occurs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4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right="187"/>
              <w:jc w:val="right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Burst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status.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burst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mode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burst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mode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3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right="188"/>
              <w:jc w:val="right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EC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I/O write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port indicator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host writes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 data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(writes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I/O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port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62h)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host writes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 command</w:t>
            </w:r>
            <w:r>
              <w:rPr>
                <w:spacing w:val="70"/>
                <w:sz w:val="16"/>
              </w:rPr>
              <w:t> </w:t>
            </w:r>
            <w:r>
              <w:rPr>
                <w:sz w:val="16"/>
              </w:rPr>
              <w:t>(writes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I/O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port 66h)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right="188"/>
              <w:jc w:val="right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Register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0xFF1E 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0xFF1F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function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select.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CHIPID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display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selected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CLKCFG2/PLLCFG2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function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selected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706" w:type="dxa"/>
          </w:tcPr>
          <w:p>
            <w:pPr>
              <w:pStyle w:val="TableParagraph"/>
              <w:spacing w:before="58"/>
              <w:ind w:right="116"/>
              <w:jc w:val="right"/>
              <w:rPr>
                <w:sz w:val="14"/>
              </w:rPr>
            </w:pPr>
            <w:r>
              <w:rPr>
                <w:sz w:val="14"/>
              </w:rPr>
              <w:t>R/W1C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IBF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(Input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Buffer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Full)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buffer not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full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buffer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full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0</w:t>
            </w:r>
          </w:p>
        </w:tc>
        <w:tc>
          <w:tcPr>
            <w:tcW w:w="706" w:type="dxa"/>
          </w:tcPr>
          <w:p>
            <w:pPr>
              <w:pStyle w:val="TableParagraph"/>
              <w:ind w:right="116"/>
              <w:jc w:val="right"/>
              <w:rPr>
                <w:sz w:val="14"/>
              </w:rPr>
            </w:pPr>
            <w:r>
              <w:rPr>
                <w:sz w:val="14"/>
              </w:rPr>
              <w:t>R/W1C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OBF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(Output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Buffer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Full)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buffer not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full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buffer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full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EC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Clock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Configuration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2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spacing w:before="58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spacing w:before="58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spacing w:before="58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spacing w:before="58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spacing w:before="58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spacing w:before="58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spacing w:before="58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ind w:left="99" w:right="93"/>
              <w:jc w:val="center"/>
              <w:rPr>
                <w:sz w:val="16"/>
              </w:rPr>
            </w:pPr>
            <w:r>
              <w:rPr>
                <w:sz w:val="16"/>
              </w:rPr>
              <w:t>0x1E</w:t>
            </w:r>
          </w:p>
        </w:tc>
        <w:tc>
          <w:tcPr>
            <w:tcW w:w="1199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CHIPID_H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5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rFonts w:ascii="Arial"/>
                <w:b/>
                <w:w w:val="99"/>
                <w:sz w:val="16"/>
              </w:rPr>
              <w:t>CHIPID</w:t>
            </w:r>
            <w:r>
              <w:rPr>
                <w:rFonts w:ascii="Arial"/>
                <w:b/>
                <w:sz w:val="16"/>
              </w:rPr>
              <w:t> </w:t>
            </w:r>
            <w:r>
              <w:rPr>
                <w:w w:val="99"/>
                <w:sz w:val="16"/>
              </w:rPr>
              <w:t>high</w:t>
            </w:r>
            <w:r>
              <w:rPr>
                <w:sz w:val="16"/>
              </w:rPr>
              <w:t> </w:t>
            </w:r>
            <w:r>
              <w:rPr>
                <w:spacing w:val="1"/>
                <w:w w:val="99"/>
                <w:sz w:val="16"/>
              </w:rPr>
              <w:t>b</w:t>
            </w:r>
            <w:r>
              <w:rPr>
                <w:spacing w:val="-1"/>
                <w:w w:val="99"/>
                <w:sz w:val="16"/>
              </w:rPr>
              <w:t>y</w:t>
            </w:r>
            <w:r>
              <w:rPr>
                <w:spacing w:val="1"/>
                <w:w w:val="99"/>
                <w:sz w:val="16"/>
              </w:rPr>
              <w:t>t</w:t>
            </w:r>
            <w:r>
              <w:rPr>
                <w:w w:val="99"/>
                <w:sz w:val="16"/>
              </w:rPr>
              <w:t>e.</w:t>
            </w:r>
            <w:r>
              <w:rPr>
                <w:sz w:val="16"/>
              </w:rPr>
              <w:t> </w:t>
            </w:r>
            <w:r>
              <w:rPr>
                <w:w w:val="99"/>
                <w:sz w:val="16"/>
              </w:rPr>
              <w:t>(</w:t>
            </w:r>
            <w:r>
              <w:rPr>
                <w:spacing w:val="-39"/>
                <w:w w:val="99"/>
                <w:sz w:val="16"/>
              </w:rPr>
              <w:t>E</w:t>
            </w:r>
            <w:r>
              <w:rPr>
                <w:color w:val="777777"/>
                <w:w w:val="101"/>
                <w:position w:val="-2"/>
                <w:sz w:val="2"/>
              </w:rPr>
              <w:t>ww</w:t>
            </w:r>
            <w:r>
              <w:rPr>
                <w:color w:val="777777"/>
                <w:spacing w:val="-5"/>
                <w:w w:val="101"/>
                <w:position w:val="-2"/>
                <w:sz w:val="2"/>
              </w:rPr>
              <w:t>w</w:t>
            </w:r>
            <w:r>
              <w:rPr>
                <w:spacing w:val="-111"/>
                <w:w w:val="99"/>
                <w:sz w:val="16"/>
              </w:rPr>
              <w:t>C</w:t>
            </w:r>
            <w:r>
              <w:rPr>
                <w:color w:val="777777"/>
                <w:w w:val="101"/>
                <w:position w:val="-2"/>
                <w:sz w:val="2"/>
              </w:rPr>
              <w:t>.DataSheet.</w:t>
            </w:r>
            <w:r>
              <w:rPr>
                <w:color w:val="777777"/>
                <w:spacing w:val="-8"/>
                <w:w w:val="101"/>
                <w:position w:val="-2"/>
                <w:sz w:val="2"/>
              </w:rPr>
              <w:t>n</w:t>
            </w:r>
            <w:r>
              <w:rPr>
                <w:spacing w:val="-99"/>
                <w:w w:val="99"/>
                <w:sz w:val="16"/>
              </w:rPr>
              <w:t>S</w:t>
            </w:r>
            <w:r>
              <w:rPr>
                <w:color w:val="777777"/>
                <w:w w:val="101"/>
                <w:position w:val="-2"/>
                <w:sz w:val="2"/>
              </w:rPr>
              <w:t>et/</w:t>
            </w:r>
            <w:r>
              <w:rPr>
                <w:color w:val="777777"/>
                <w:position w:val="-2"/>
                <w:sz w:val="2"/>
              </w:rPr>
              <w:t>             </w:t>
            </w:r>
            <w:r>
              <w:rPr>
                <w:color w:val="777777"/>
                <w:spacing w:val="-2"/>
                <w:position w:val="-2"/>
                <w:sz w:val="2"/>
              </w:rPr>
              <w:t> </w:t>
            </w:r>
            <w:r>
              <w:rPr>
                <w:w w:val="99"/>
                <w:sz w:val="16"/>
              </w:rPr>
              <w:t>TS[2]=</w:t>
            </w:r>
            <w:r>
              <w:rPr>
                <w:spacing w:val="1"/>
                <w:w w:val="99"/>
                <w:sz w:val="16"/>
              </w:rPr>
              <w:t>0</w:t>
            </w:r>
            <w:r>
              <w:rPr>
                <w:w w:val="99"/>
                <w:sz w:val="16"/>
              </w:rPr>
              <w:t>)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0x39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659" w:hRule="atLeast"/>
        </w:trPr>
        <w:tc>
          <w:tcPr>
            <w:tcW w:w="707" w:type="dxa"/>
          </w:tcPr>
          <w:p>
            <w:pPr>
              <w:pStyle w:val="TableParagraph"/>
              <w:ind w:left="99" w:right="93"/>
              <w:jc w:val="center"/>
              <w:rPr>
                <w:sz w:val="16"/>
              </w:rPr>
            </w:pPr>
            <w:r>
              <w:rPr>
                <w:sz w:val="16"/>
              </w:rPr>
              <w:t>0x1E</w:t>
            </w:r>
          </w:p>
        </w:tc>
        <w:tc>
          <w:tcPr>
            <w:tcW w:w="1199" w:type="dxa"/>
          </w:tcPr>
          <w:p>
            <w:pPr>
              <w:pStyle w:val="TableParagraph"/>
              <w:ind w:left="86" w:right="79"/>
              <w:jc w:val="center"/>
              <w:rPr>
                <w:sz w:val="16"/>
              </w:rPr>
            </w:pPr>
            <w:r>
              <w:rPr>
                <w:sz w:val="16"/>
              </w:rPr>
              <w:t>CLKCFG2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Divider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8"/>
                <w:sz w:val="16"/>
              </w:rPr>
              <w:t> </w:t>
            </w:r>
            <w:r>
              <w:rPr>
                <w:rFonts w:ascii="Arial" w:hAnsi="Arial"/>
                <w:b/>
                <w:sz w:val="16"/>
              </w:rPr>
              <w:t>(DPLL</w:t>
            </w:r>
            <w:r>
              <w:rPr>
                <w:rFonts w:ascii="Arial" w:hAnsi="Arial"/>
                <w:b/>
                <w:spacing w:val="-8"/>
                <w:sz w:val="16"/>
              </w:rPr>
              <w:t> </w:t>
            </w:r>
            <w:r>
              <w:rPr>
                <w:rFonts w:ascii="Arial" w:hAnsi="Arial"/>
                <w:b/>
                <w:sz w:val="16"/>
              </w:rPr>
              <w:t>Freq)/2</w:t>
            </w:r>
            <w:r>
              <w:rPr>
                <w:rFonts w:ascii="Arial" w:hAnsi="Arial"/>
                <w:b/>
                <w:spacing w:val="44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generate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1μs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(ECSTS[2]=1)</w:t>
            </w:r>
          </w:p>
          <w:p>
            <w:pPr>
              <w:pStyle w:val="TableParagraph"/>
              <w:spacing w:line="208" w:lineRule="auto" w:before="55"/>
              <w:ind w:left="106" w:right="95"/>
              <w:rPr>
                <w:sz w:val="16"/>
              </w:rPr>
            </w:pPr>
            <w:r>
              <w:rPr>
                <w:sz w:val="16"/>
              </w:rPr>
              <w:t>Eg: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DPLL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outputs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64MHz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(by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default),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generate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1μs,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divider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should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be 32.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That is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the CLKCFG2 will be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0x1F.</w:t>
            </w:r>
          </w:p>
        </w:tc>
        <w:tc>
          <w:tcPr>
            <w:tcW w:w="799" w:type="dxa"/>
          </w:tcPr>
          <w:p>
            <w:pPr>
              <w:pStyle w:val="TableParagraph"/>
              <w:ind w:left="103" w:right="98"/>
              <w:jc w:val="center"/>
              <w:rPr>
                <w:sz w:val="16"/>
              </w:rPr>
            </w:pPr>
            <w:r>
              <w:rPr>
                <w:sz w:val="16"/>
              </w:rPr>
              <w:t>0x1F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EC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PLL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Configuration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2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spacing w:before="58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spacing w:before="58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spacing w:before="58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spacing w:before="58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spacing w:before="58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spacing w:before="58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spacing w:before="58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ind w:left="100" w:right="93"/>
              <w:jc w:val="center"/>
              <w:rPr>
                <w:sz w:val="16"/>
              </w:rPr>
            </w:pPr>
            <w:r>
              <w:rPr>
                <w:sz w:val="16"/>
              </w:rPr>
              <w:t>0x1F</w:t>
            </w:r>
          </w:p>
        </w:tc>
        <w:tc>
          <w:tcPr>
            <w:tcW w:w="1199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CHIPID_L</w:t>
            </w:r>
          </w:p>
        </w:tc>
        <w:tc>
          <w:tcPr>
            <w:tcW w:w="501" w:type="dxa"/>
          </w:tcPr>
          <w:p>
            <w:pPr>
              <w:pStyle w:val="TableParagraph"/>
              <w:ind w:left="134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5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CHIPID</w:t>
            </w:r>
            <w:r>
              <w:rPr>
                <w:rFonts w:ascii="Arial"/>
                <w:b/>
                <w:spacing w:val="-1"/>
                <w:sz w:val="16"/>
              </w:rPr>
              <w:t> </w:t>
            </w:r>
            <w:r>
              <w:rPr>
                <w:sz w:val="16"/>
              </w:rPr>
              <w:t>low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byte. (ECSTS[2]=0)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0x30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659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75"/>
              <w:rPr>
                <w:sz w:val="16"/>
              </w:rPr>
            </w:pPr>
            <w:r>
              <w:rPr>
                <w:sz w:val="16"/>
              </w:rPr>
              <w:t>0x1F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243"/>
              <w:rPr>
                <w:sz w:val="16"/>
              </w:rPr>
            </w:pPr>
            <w:r>
              <w:rPr>
                <w:sz w:val="16"/>
              </w:rPr>
              <w:t>PLLCFG2</w:t>
            </w:r>
          </w:p>
        </w:tc>
        <w:tc>
          <w:tcPr>
            <w:tcW w:w="501" w:type="dxa"/>
          </w:tcPr>
          <w:p>
            <w:pPr>
              <w:pStyle w:val="TableParagraph"/>
              <w:ind w:left="134"/>
              <w:rPr>
                <w:sz w:val="16"/>
              </w:rPr>
            </w:pPr>
            <w:r>
              <w:rPr>
                <w:sz w:val="16"/>
              </w:rPr>
              <w:t>7-6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High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2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bits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DPLL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initial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value.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(ECSTS[2]=1)</w:t>
            </w:r>
          </w:p>
          <w:p>
            <w:pPr>
              <w:pStyle w:val="TableParagraph"/>
              <w:spacing w:line="172" w:lineRule="exact" w:before="35"/>
              <w:ind w:left="106"/>
              <w:rPr>
                <w:sz w:val="16"/>
              </w:rPr>
            </w:pPr>
            <w:r>
              <w:rPr>
                <w:sz w:val="16"/>
              </w:rPr>
              <w:t>DPLL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initial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value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is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10-bit,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low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8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bits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are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located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at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0xFF0F,</w:t>
            </w:r>
          </w:p>
          <w:p>
            <w:pPr>
              <w:pStyle w:val="TableParagraph"/>
              <w:spacing w:line="172" w:lineRule="exact" w:before="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PLLCFG</w:t>
            </w:r>
            <w:r>
              <w:rPr>
                <w:sz w:val="16"/>
              </w:rPr>
              <w:t>[7:0].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4"/>
              <w:rPr>
                <w:sz w:val="16"/>
              </w:rPr>
            </w:pPr>
            <w:r>
              <w:rPr>
                <w:sz w:val="16"/>
              </w:rPr>
              <w:t>0x21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5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DPLL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reference selection.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Reference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PCI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clock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Reference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32.768KHz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source.</w:t>
            </w:r>
            <w:r>
              <w:rPr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(default)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16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4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DPLL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source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clock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divider.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Disable.</w:t>
            </w:r>
            <w:r>
              <w:rPr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(default)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  <w:p>
            <w:pPr>
              <w:pStyle w:val="TableParagraph"/>
              <w:spacing w:line="285" w:lineRule="auto" w:before="37"/>
              <w:ind w:left="106" w:right="1443"/>
              <w:rPr>
                <w:sz w:val="16"/>
              </w:rPr>
            </w:pPr>
            <w:r>
              <w:rPr>
                <w:sz w:val="16"/>
              </w:rPr>
              <w:t>If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PLLCFG2[5]=1,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then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this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bit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should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be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“0”.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If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PLLCFG2[5]=0, this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bit should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be “1”.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6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134"/>
              <w:rPr>
                <w:sz w:val="16"/>
              </w:rPr>
            </w:pPr>
            <w:r>
              <w:rPr>
                <w:sz w:val="16"/>
              </w:rPr>
              <w:t>3-0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DPLL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low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speed state setting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Idle mode.</w:t>
            </w:r>
          </w:p>
          <w:p>
            <w:pPr>
              <w:pStyle w:val="TableParagraph"/>
              <w:spacing w:line="208" w:lineRule="auto" w:before="55"/>
              <w:ind w:left="106" w:right="93"/>
              <w:rPr>
                <w:sz w:val="16"/>
              </w:rPr>
            </w:pPr>
            <w:r>
              <w:rPr>
                <w:sz w:val="16"/>
              </w:rPr>
              <w:t>The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default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value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is</w:t>
            </w:r>
            <w:r>
              <w:rPr>
                <w:spacing w:val="-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0001b</w:t>
            </w:r>
            <w:r>
              <w:rPr>
                <w:sz w:val="16"/>
              </w:rPr>
              <w:t>,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DPLL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will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provide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2MHz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(8051)/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1MHz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(Peripheral) clock.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headerReference w:type="default" r:id="rId571"/>
          <w:footerReference w:type="default" r:id="rId572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3"/>
        <w:rPr>
          <w:sz w:val="17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961"/>
        <w:gridCol w:w="666"/>
        <w:gridCol w:w="910"/>
        <w:gridCol w:w="4698"/>
        <w:gridCol w:w="799"/>
        <w:gridCol w:w="662"/>
      </w:tblGrid>
      <w:tr>
        <w:trPr>
          <w:trHeight w:val="350" w:hRule="atLeast"/>
        </w:trPr>
        <w:tc>
          <w:tcPr>
            <w:tcW w:w="9403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EC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MISC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Configuration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961" w:type="dxa"/>
            <w:shd w:val="clear" w:color="auto" w:fill="FFFF9A"/>
          </w:tcPr>
          <w:p>
            <w:pPr>
              <w:pStyle w:val="TableParagraph"/>
              <w:ind w:left="146" w:right="13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666" w:type="dxa"/>
            <w:shd w:val="clear" w:color="auto" w:fill="FFFF9A"/>
          </w:tcPr>
          <w:p>
            <w:pPr>
              <w:pStyle w:val="TableParagraph"/>
              <w:ind w:left="175" w:right="16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910" w:type="dxa"/>
            <w:shd w:val="clear" w:color="auto" w:fill="FFFF9A"/>
          </w:tcPr>
          <w:p>
            <w:pPr>
              <w:pStyle w:val="TableParagraph"/>
              <w:ind w:left="174" w:right="16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8" w:type="dxa"/>
            <w:shd w:val="clear" w:color="auto" w:fill="FFFF9A"/>
          </w:tcPr>
          <w:p>
            <w:pPr>
              <w:pStyle w:val="TableParagraph"/>
              <w:ind w:left="1886" w:right="18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5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252" w:hRule="atLeast"/>
        </w:trPr>
        <w:tc>
          <w:tcPr>
            <w:tcW w:w="707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0x20</w:t>
            </w:r>
          </w:p>
        </w:tc>
        <w:tc>
          <w:tcPr>
            <w:tcW w:w="961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148" w:right="139"/>
              <w:jc w:val="center"/>
              <w:rPr>
                <w:sz w:val="16"/>
              </w:rPr>
            </w:pPr>
            <w:r>
              <w:rPr>
                <w:sz w:val="16"/>
              </w:rPr>
              <w:t>ECMISC</w:t>
            </w:r>
          </w:p>
        </w:tc>
        <w:tc>
          <w:tcPr>
            <w:tcW w:w="666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8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910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74" w:right="166"/>
              <w:jc w:val="center"/>
              <w:rPr>
                <w:sz w:val="16"/>
              </w:rPr>
            </w:pPr>
            <w:r>
              <w:rPr>
                <w:sz w:val="16"/>
              </w:rPr>
              <w:t>RO</w:t>
            </w:r>
          </w:p>
        </w:tc>
        <w:tc>
          <w:tcPr>
            <w:tcW w:w="4698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8"/>
              <w:rPr>
                <w:sz w:val="16"/>
              </w:rPr>
            </w:pPr>
            <w:r>
              <w:rPr>
                <w:sz w:val="16"/>
              </w:rPr>
              <w:t>8051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state.</w:t>
            </w:r>
          </w:p>
        </w:tc>
        <w:tc>
          <w:tcPr>
            <w:tcW w:w="799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105" w:right="97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0x80</w:t>
            </w:r>
          </w:p>
        </w:tc>
        <w:tc>
          <w:tcPr>
            <w:tcW w:w="662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21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6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08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Idle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state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6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6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10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698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8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Normal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state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52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6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6" w:type="dxa"/>
            <w:tcBorders>
              <w:bottom w:val="nil"/>
            </w:tcBorders>
          </w:tcPr>
          <w:p>
            <w:pPr>
              <w:pStyle w:val="TableParagraph"/>
              <w:spacing w:line="176" w:lineRule="exact"/>
              <w:ind w:left="8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6</w:t>
            </w:r>
          </w:p>
        </w:tc>
        <w:tc>
          <w:tcPr>
            <w:tcW w:w="910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74" w:right="167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R/W1C</w:t>
            </w:r>
          </w:p>
        </w:tc>
        <w:tc>
          <w:tcPr>
            <w:tcW w:w="4698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GPXIOA07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output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8051 IDLE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State Flag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1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6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0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8051 in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Normal mode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6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8051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in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IDLE(STOP) mode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6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This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bit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is set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only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by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HW when</w:t>
            </w:r>
            <w:r>
              <w:rPr>
                <w:color w:val="FF0000"/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8051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enters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IDLE</w:t>
            </w:r>
            <w:r>
              <w:rPr>
                <w:color w:val="FF0000"/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state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6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6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10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698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This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bit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is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write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1</w:t>
            </w:r>
            <w:r>
              <w:rPr>
                <w:color w:val="FF0000"/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clear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by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firmware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only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304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6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6" w:type="dxa"/>
          </w:tcPr>
          <w:p>
            <w:pPr>
              <w:pStyle w:val="TableParagraph"/>
              <w:ind w:left="176" w:right="168"/>
              <w:jc w:val="center"/>
              <w:rPr>
                <w:sz w:val="16"/>
              </w:rPr>
            </w:pPr>
            <w:r>
              <w:rPr>
                <w:sz w:val="16"/>
              </w:rPr>
              <w:t>5~4</w:t>
            </w:r>
          </w:p>
        </w:tc>
        <w:tc>
          <w:tcPr>
            <w:tcW w:w="910" w:type="dxa"/>
          </w:tcPr>
          <w:p>
            <w:pPr>
              <w:pStyle w:val="TableParagraph"/>
              <w:spacing w:before="38"/>
              <w:ind w:left="174" w:right="167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8" w:type="dxa"/>
          </w:tcPr>
          <w:p>
            <w:pPr>
              <w:pStyle w:val="TableParagraph"/>
              <w:spacing w:before="38"/>
              <w:ind w:left="108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52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6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6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8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3</w:t>
            </w:r>
          </w:p>
        </w:tc>
        <w:tc>
          <w:tcPr>
            <w:tcW w:w="910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74" w:right="167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8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GPXIOA07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output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8051 IDLE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State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887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6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10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698" w:type="dxa"/>
            <w:tcBorders>
              <w:top w:val="nil"/>
            </w:tcBorders>
          </w:tcPr>
          <w:p>
            <w:pPr>
              <w:pStyle w:val="TableParagraph"/>
              <w:spacing w:line="208" w:lineRule="auto" w:before="25"/>
              <w:ind w:left="108" w:right="98"/>
              <w:jc w:val="both"/>
              <w:rPr>
                <w:sz w:val="16"/>
              </w:rPr>
            </w:pPr>
            <w:r>
              <w:rPr>
                <w:color w:val="FF0000"/>
                <w:sz w:val="16"/>
              </w:rPr>
              <w:t>When setting this bit and GPX_MISC (FF73h) bit 0, GPXA07</w:t>
            </w:r>
            <w:r>
              <w:rPr>
                <w:color w:val="FF0000"/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will output high only if ECMISC (FF20h) bit 6 is set to 1. And</w:t>
            </w:r>
            <w:r>
              <w:rPr>
                <w:color w:val="FF0000"/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GPXIOA07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will</w:t>
            </w:r>
            <w:r>
              <w:rPr>
                <w:color w:val="FF0000"/>
                <w:spacing w:val="-4"/>
                <w:sz w:val="16"/>
              </w:rPr>
              <w:t> </w:t>
            </w:r>
            <w:r>
              <w:rPr>
                <w:color w:val="FF0000"/>
                <w:sz w:val="16"/>
              </w:rPr>
              <w:t>return</w:t>
            </w:r>
            <w:r>
              <w:rPr>
                <w:color w:val="FF0000"/>
                <w:spacing w:val="-4"/>
                <w:sz w:val="16"/>
              </w:rPr>
              <w:t> </w:t>
            </w:r>
            <w:r>
              <w:rPr>
                <w:color w:val="FF0000"/>
                <w:sz w:val="16"/>
              </w:rPr>
              <w:t>to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previous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state</w:t>
            </w:r>
            <w:r>
              <w:rPr>
                <w:color w:val="FF0000"/>
                <w:spacing w:val="-4"/>
                <w:sz w:val="16"/>
              </w:rPr>
              <w:t> </w:t>
            </w:r>
            <w:r>
              <w:rPr>
                <w:color w:val="FF0000"/>
                <w:sz w:val="16"/>
              </w:rPr>
              <w:t>if</w:t>
            </w:r>
            <w:r>
              <w:rPr>
                <w:color w:val="FF0000"/>
                <w:spacing w:val="-4"/>
                <w:sz w:val="16"/>
              </w:rPr>
              <w:t> </w:t>
            </w:r>
            <w:r>
              <w:rPr>
                <w:color w:val="FF0000"/>
                <w:sz w:val="16"/>
              </w:rPr>
              <w:t>ECMISC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(FF20h)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bit</w:t>
            </w:r>
            <w:r>
              <w:rPr>
                <w:color w:val="FF0000"/>
                <w:spacing w:val="-4"/>
                <w:sz w:val="16"/>
              </w:rPr>
              <w:t> </w:t>
            </w:r>
            <w:r>
              <w:rPr>
                <w:color w:val="FF0000"/>
                <w:sz w:val="16"/>
              </w:rPr>
              <w:t>6</w:t>
            </w:r>
            <w:r>
              <w:rPr>
                <w:color w:val="FF0000"/>
                <w:spacing w:val="-42"/>
                <w:sz w:val="16"/>
              </w:rPr>
              <w:t> </w:t>
            </w:r>
            <w:r>
              <w:rPr>
                <w:color w:val="FF0000"/>
                <w:sz w:val="16"/>
              </w:rPr>
              <w:t>is clear. The output priority of power fail status is higher than</w:t>
            </w:r>
            <w:r>
              <w:rPr>
                <w:color w:val="FF0000"/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8051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idle state in GPXIOA07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52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6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6" w:type="dxa"/>
            <w:tcBorders>
              <w:bottom w:val="nil"/>
            </w:tcBorders>
          </w:tcPr>
          <w:p>
            <w:pPr>
              <w:pStyle w:val="TableParagraph"/>
              <w:spacing w:line="176" w:lineRule="exact"/>
              <w:ind w:left="8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910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74" w:right="167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8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8"/>
              <w:rPr>
                <w:sz w:val="16"/>
              </w:rPr>
            </w:pPr>
            <w:r>
              <w:rPr>
                <w:sz w:val="16"/>
              </w:rPr>
              <w:t>8051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extended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command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</w:t>
            </w:r>
            <w:r>
              <w:rPr>
                <w:rFonts w:ascii="Arial"/>
                <w:b/>
                <w:sz w:val="16"/>
              </w:rPr>
              <w:t>ExtCMD</w:t>
            </w:r>
            <w:r>
              <w:rPr>
                <w:sz w:val="16"/>
              </w:rPr>
              <w:t>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0xFF10)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1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6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"/>
              <w:ind w:left="108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6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6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10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698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8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53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6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6" w:type="dxa"/>
            <w:tcBorders>
              <w:bottom w:val="nil"/>
            </w:tcBorders>
          </w:tcPr>
          <w:p>
            <w:pPr>
              <w:pStyle w:val="TableParagraph"/>
              <w:spacing w:line="175" w:lineRule="exact" w:before="58"/>
              <w:ind w:left="8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910" w:type="dxa"/>
            <w:tcBorders>
              <w:bottom w:val="nil"/>
            </w:tcBorders>
          </w:tcPr>
          <w:p>
            <w:pPr>
              <w:pStyle w:val="TableParagraph"/>
              <w:spacing w:before="39"/>
              <w:ind w:left="174" w:right="167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8" w:type="dxa"/>
            <w:tcBorders>
              <w:bottom w:val="nil"/>
            </w:tcBorders>
          </w:tcPr>
          <w:p>
            <w:pPr>
              <w:pStyle w:val="TableParagraph"/>
              <w:spacing w:before="39"/>
              <w:ind w:left="108"/>
              <w:rPr>
                <w:sz w:val="16"/>
              </w:rPr>
            </w:pPr>
            <w:r>
              <w:rPr>
                <w:sz w:val="16"/>
              </w:rPr>
              <w:t>Register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function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select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0xFF10~0xFF13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LPC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index-I/O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09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6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08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DAC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7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6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10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698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8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LPC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index-I/O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Extended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command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related registers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52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6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6" w:type="dxa"/>
            <w:tcBorders>
              <w:bottom w:val="nil"/>
            </w:tcBorders>
          </w:tcPr>
          <w:p>
            <w:pPr>
              <w:pStyle w:val="TableParagraph"/>
              <w:spacing w:line="175" w:lineRule="exact"/>
              <w:ind w:left="8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0</w:t>
            </w:r>
          </w:p>
        </w:tc>
        <w:tc>
          <w:tcPr>
            <w:tcW w:w="910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74" w:right="167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8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108"/>
              <w:rPr>
                <w:sz w:val="16"/>
              </w:rPr>
            </w:pPr>
            <w:r>
              <w:rPr>
                <w:sz w:val="16"/>
              </w:rPr>
              <w:t>Register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function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select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0xFF10~0xFF13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8051.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10" w:hRule="atLeast"/>
        </w:trPr>
        <w:tc>
          <w:tcPr>
            <w:tcW w:w="7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6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08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DAC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6" w:hRule="atLeast"/>
        </w:trPr>
        <w:tc>
          <w:tcPr>
            <w:tcW w:w="707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61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10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698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108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8051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Extended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command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related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registers</w:t>
            </w:r>
          </w:p>
        </w:tc>
        <w:tc>
          <w:tcPr>
            <w:tcW w:w="799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spacing w:before="4"/>
        <w:rPr>
          <w:sz w:val="2"/>
        </w:rPr>
      </w:pPr>
    </w:p>
    <w:p>
      <w:pPr>
        <w:spacing w:before="1"/>
        <w:ind w:left="0" w:right="38" w:firstLine="0"/>
        <w:jc w:val="center"/>
        <w:rPr>
          <w:sz w:val="2"/>
        </w:rPr>
      </w:pPr>
      <w:r>
        <w:rPr/>
        <w:pict>
          <v:shape style="position:absolute;margin-left:73.739998pt;margin-top:-16.695004pt;width:464.25pt;height:56.7pt;mso-position-horizontal-relative:page;mso-position-vertical-relative:paragraph;z-index:1581670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07"/>
                    <w:gridCol w:w="1199"/>
                    <w:gridCol w:w="501"/>
                    <w:gridCol w:w="706"/>
                    <w:gridCol w:w="4697"/>
                    <w:gridCol w:w="799"/>
                    <w:gridCol w:w="662"/>
                  </w:tblGrid>
                  <w:tr>
                    <w:trPr>
                      <w:trHeight w:val="350" w:hRule="atLeast"/>
                    </w:trPr>
                    <w:tc>
                      <w:tcPr>
                        <w:tcW w:w="9271" w:type="dxa"/>
                        <w:gridSpan w:val="7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59"/>
                          <w:ind w:left="107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EC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Extended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I/O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(Debug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I/O)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Data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Port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by</w:t>
                        </w:r>
                        <w:r>
                          <w:rPr>
                            <w:rFonts w:ascii="Arial"/>
                            <w:b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Host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707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8"/>
                          <w:ind w:left="101" w:right="93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Offset</w:t>
                        </w:r>
                      </w:p>
                    </w:tc>
                    <w:tc>
                      <w:tcPr>
                        <w:tcW w:w="1199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8"/>
                          <w:ind w:left="86" w:right="79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Name</w:t>
                        </w:r>
                      </w:p>
                    </w:tc>
                    <w:tc>
                      <w:tcPr>
                        <w:tcW w:w="501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8"/>
                          <w:ind w:left="93" w:right="85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Bit</w:t>
                        </w:r>
                      </w:p>
                    </w:tc>
                    <w:tc>
                      <w:tcPr>
                        <w:tcW w:w="706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8"/>
                          <w:ind w:left="103" w:right="99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Type</w:t>
                        </w:r>
                      </w:p>
                    </w:tc>
                    <w:tc>
                      <w:tcPr>
                        <w:tcW w:w="4697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8"/>
                          <w:ind w:left="89" w:right="85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Description</w:t>
                        </w:r>
                      </w:p>
                    </w:tc>
                    <w:tc>
                      <w:tcPr>
                        <w:tcW w:w="799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8"/>
                          <w:ind w:left="103" w:right="98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Default</w:t>
                        </w:r>
                      </w:p>
                    </w:tc>
                    <w:tc>
                      <w:tcPr>
                        <w:tcW w:w="662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8"/>
                          <w:ind w:left="135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Bank</w:t>
                        </w:r>
                      </w:p>
                    </w:tc>
                  </w:tr>
                  <w:tr>
                    <w:trPr>
                      <w:trHeight w:val="440" w:hRule="atLeast"/>
                    </w:trPr>
                    <w:tc>
                      <w:tcPr>
                        <w:tcW w:w="707" w:type="dxa"/>
                      </w:tcPr>
                      <w:p>
                        <w:pPr>
                          <w:pStyle w:val="TableParagraph"/>
                          <w:ind w:left="101" w:right="9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0x21</w:t>
                        </w:r>
                      </w:p>
                    </w:tc>
                    <w:tc>
                      <w:tcPr>
                        <w:tcW w:w="1199" w:type="dxa"/>
                      </w:tcPr>
                      <w:p>
                        <w:pPr>
                          <w:pStyle w:val="TableParagraph"/>
                          <w:ind w:left="85" w:right="7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EXTIOR</w:t>
                        </w:r>
                      </w:p>
                    </w:tc>
                    <w:tc>
                      <w:tcPr>
                        <w:tcW w:w="501" w:type="dxa"/>
                      </w:tcPr>
                      <w:p>
                        <w:pPr>
                          <w:pStyle w:val="TableParagraph"/>
                          <w:ind w:left="93" w:right="8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7-0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spacing w:before="38"/>
                          <w:ind w:left="104" w:right="9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R/W</w:t>
                        </w:r>
                      </w:p>
                    </w:tc>
                    <w:tc>
                      <w:tcPr>
                        <w:tcW w:w="4697" w:type="dxa"/>
                      </w:tcPr>
                      <w:p>
                        <w:pPr>
                          <w:pStyle w:val="TableParagraph"/>
                          <w:spacing w:line="208" w:lineRule="auto"/>
                          <w:ind w:left="106" w:hanging="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The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host</w:t>
                        </w:r>
                        <w:r>
                          <w:rPr>
                            <w:spacing w:val="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reads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extended</w:t>
                        </w:r>
                        <w:r>
                          <w:rPr>
                            <w:spacing w:val="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I/O</w:t>
                        </w:r>
                        <w:r>
                          <w:rPr>
                            <w:spacing w:val="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port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and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gets</w:t>
                        </w:r>
                        <w:r>
                          <w:rPr>
                            <w:spacing w:val="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data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from</w:t>
                        </w:r>
                        <w:r>
                          <w:rPr>
                            <w:spacing w:val="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this</w:t>
                        </w:r>
                        <w:r>
                          <w:rPr>
                            <w:spacing w:val="-4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register.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i/>
                            <w:color w:val="FF0000"/>
                            <w:sz w:val="16"/>
                          </w:rPr>
                          <w:t>No interrupt occurs</w:t>
                        </w:r>
                        <w:r>
                          <w:rPr>
                            <w:sz w:val="16"/>
                          </w:rPr>
                          <w:t>.</w:t>
                        </w:r>
                      </w:p>
                    </w:tc>
                    <w:tc>
                      <w:tcPr>
                        <w:tcW w:w="799" w:type="dxa"/>
                      </w:tcPr>
                      <w:p>
                        <w:pPr>
                          <w:pStyle w:val="TableParagraph"/>
                          <w:ind w:left="104" w:right="9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0x00</w:t>
                        </w:r>
                      </w:p>
                    </w:tc>
                    <w:tc>
                      <w:tcPr>
                        <w:tcW w:w="662" w:type="dxa"/>
                      </w:tcPr>
                      <w:p>
                        <w:pPr>
                          <w:pStyle w:val="TableParagraph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0xFF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777777"/>
          <w:w w:val="101"/>
          <w:sz w:val="2"/>
        </w:rPr>
        <w:t>w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8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Embedded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Debug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Interface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Feature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Register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spacing w:before="58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spacing w:before="58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spacing w:before="58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spacing w:before="58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spacing w:before="58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spacing w:before="58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spacing w:before="58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719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79"/>
              <w:rPr>
                <w:sz w:val="16"/>
              </w:rPr>
            </w:pPr>
            <w:r>
              <w:rPr>
                <w:sz w:val="16"/>
              </w:rPr>
              <w:t>0x22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86" w:right="79"/>
              <w:jc w:val="center"/>
              <w:rPr>
                <w:sz w:val="16"/>
              </w:rPr>
            </w:pPr>
            <w:r>
              <w:rPr>
                <w:sz w:val="16"/>
              </w:rPr>
              <w:t>EDIF</w:t>
            </w: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EDI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feature enable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5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304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134"/>
              <w:rPr>
                <w:sz w:val="16"/>
              </w:rPr>
            </w:pPr>
            <w:r>
              <w:rPr>
                <w:sz w:val="16"/>
              </w:rPr>
              <w:t>6-0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Embedded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Debug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Interface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Active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Status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Register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spacing w:before="58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spacing w:before="58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spacing w:before="58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spacing w:before="58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spacing w:before="58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spacing w:before="58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spacing w:before="58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719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79"/>
              <w:rPr>
                <w:sz w:val="16"/>
              </w:rPr>
            </w:pPr>
            <w:r>
              <w:rPr>
                <w:sz w:val="16"/>
              </w:rPr>
              <w:t>0x23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359"/>
              <w:rPr>
                <w:sz w:val="16"/>
              </w:rPr>
            </w:pPr>
            <w:r>
              <w:rPr>
                <w:sz w:val="16"/>
              </w:rPr>
              <w:t>EDIAS</w:t>
            </w: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EDI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active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status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active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active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5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304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134"/>
              <w:rPr>
                <w:sz w:val="16"/>
              </w:rPr>
            </w:pPr>
            <w:r>
              <w:rPr>
                <w:sz w:val="16"/>
              </w:rPr>
              <w:t>6-0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Embedded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Debug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Version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ID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0x24</w:t>
            </w:r>
          </w:p>
        </w:tc>
        <w:tc>
          <w:tcPr>
            <w:tcW w:w="1199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EDIID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RO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EDI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version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0x02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</w:tbl>
    <w:p>
      <w:pPr>
        <w:spacing w:after="0"/>
        <w:rPr>
          <w:sz w:val="16"/>
        </w:rPr>
        <w:sectPr>
          <w:headerReference w:type="default" r:id="rId573"/>
          <w:footerReference w:type="default" r:id="rId574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3"/>
        <w:rPr>
          <w:sz w:val="17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961"/>
        <w:gridCol w:w="666"/>
        <w:gridCol w:w="768"/>
        <w:gridCol w:w="4697"/>
        <w:gridCol w:w="801"/>
        <w:gridCol w:w="663"/>
      </w:tblGrid>
      <w:tr>
        <w:trPr>
          <w:trHeight w:val="350" w:hRule="atLeast"/>
        </w:trPr>
        <w:tc>
          <w:tcPr>
            <w:tcW w:w="9263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0000"/>
                <w:sz w:val="20"/>
              </w:rPr>
              <w:t>RSV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Offset</w:t>
            </w:r>
          </w:p>
        </w:tc>
        <w:tc>
          <w:tcPr>
            <w:tcW w:w="961" w:type="dxa"/>
            <w:shd w:val="clear" w:color="auto" w:fill="FFFF9A"/>
          </w:tcPr>
          <w:p>
            <w:pPr>
              <w:pStyle w:val="TableParagraph"/>
              <w:ind w:left="26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Name</w:t>
            </w:r>
          </w:p>
        </w:tc>
        <w:tc>
          <w:tcPr>
            <w:tcW w:w="666" w:type="dxa"/>
            <w:shd w:val="clear" w:color="auto" w:fill="FFFF9A"/>
          </w:tcPr>
          <w:p>
            <w:pPr>
              <w:pStyle w:val="TableParagraph"/>
              <w:ind w:left="175" w:right="16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Bit</w:t>
            </w:r>
          </w:p>
        </w:tc>
        <w:tc>
          <w:tcPr>
            <w:tcW w:w="768" w:type="dxa"/>
            <w:shd w:val="clear" w:color="auto" w:fill="FFFF9A"/>
          </w:tcPr>
          <w:p>
            <w:pPr>
              <w:pStyle w:val="TableParagraph"/>
              <w:ind w:left="175" w:right="16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Description</w:t>
            </w:r>
          </w:p>
        </w:tc>
        <w:tc>
          <w:tcPr>
            <w:tcW w:w="801" w:type="dxa"/>
            <w:shd w:val="clear" w:color="auto" w:fill="FFFF9A"/>
          </w:tcPr>
          <w:p>
            <w:pPr>
              <w:pStyle w:val="TableParagraph"/>
              <w:ind w:left="104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Default</w:t>
            </w:r>
          </w:p>
        </w:tc>
        <w:tc>
          <w:tcPr>
            <w:tcW w:w="663" w:type="dxa"/>
            <w:shd w:val="clear" w:color="auto" w:fill="FFFF9A"/>
          </w:tcPr>
          <w:p>
            <w:pPr>
              <w:pStyle w:val="TableParagraph"/>
              <w:ind w:left="87" w:right="82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0x25</w:t>
            </w:r>
          </w:p>
        </w:tc>
        <w:tc>
          <w:tcPr>
            <w:tcW w:w="961" w:type="dxa"/>
          </w:tcPr>
          <w:p>
            <w:pPr>
              <w:pStyle w:val="TableParagraph"/>
              <w:ind w:left="315"/>
              <w:rPr>
                <w:sz w:val="16"/>
              </w:rPr>
            </w:pPr>
            <w:r>
              <w:rPr>
                <w:color w:val="FF0000"/>
                <w:sz w:val="16"/>
              </w:rPr>
              <w:t>RSV</w:t>
            </w:r>
          </w:p>
        </w:tc>
        <w:tc>
          <w:tcPr>
            <w:tcW w:w="666" w:type="dxa"/>
          </w:tcPr>
          <w:p>
            <w:pPr>
              <w:pStyle w:val="TableParagraph"/>
              <w:ind w:left="176" w:right="168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7~0</w:t>
            </w:r>
          </w:p>
        </w:tc>
        <w:tc>
          <w:tcPr>
            <w:tcW w:w="768" w:type="dxa"/>
          </w:tcPr>
          <w:p>
            <w:pPr>
              <w:pStyle w:val="TableParagraph"/>
              <w:spacing w:before="38"/>
              <w:ind w:left="175" w:right="166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7"/>
              <w:rPr>
                <w:sz w:val="16"/>
              </w:rPr>
            </w:pPr>
            <w:r>
              <w:rPr>
                <w:color w:val="FF0000"/>
                <w:sz w:val="16"/>
              </w:rPr>
              <w:t>Reserved</w:t>
            </w:r>
          </w:p>
        </w:tc>
        <w:tc>
          <w:tcPr>
            <w:tcW w:w="801" w:type="dxa"/>
          </w:tcPr>
          <w:p>
            <w:pPr>
              <w:pStyle w:val="TableParagraph"/>
              <w:ind w:left="104" w:right="97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0x00</w:t>
            </w:r>
          </w:p>
        </w:tc>
        <w:tc>
          <w:tcPr>
            <w:tcW w:w="663" w:type="dxa"/>
          </w:tcPr>
          <w:p>
            <w:pPr>
              <w:pStyle w:val="TableParagraph"/>
              <w:ind w:left="35" w:right="108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0xFF</w:t>
            </w: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961"/>
        <w:gridCol w:w="666"/>
        <w:gridCol w:w="768"/>
        <w:gridCol w:w="4697"/>
        <w:gridCol w:w="801"/>
        <w:gridCol w:w="663"/>
      </w:tblGrid>
      <w:tr>
        <w:trPr>
          <w:trHeight w:val="350" w:hRule="atLeast"/>
        </w:trPr>
        <w:tc>
          <w:tcPr>
            <w:tcW w:w="9263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0000"/>
                <w:sz w:val="20"/>
              </w:rPr>
              <w:t>RSV</w:t>
            </w:r>
          </w:p>
        </w:tc>
      </w:tr>
      <w:tr>
        <w:trPr>
          <w:trHeight w:val="303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Offset</w:t>
            </w:r>
          </w:p>
        </w:tc>
        <w:tc>
          <w:tcPr>
            <w:tcW w:w="961" w:type="dxa"/>
            <w:shd w:val="clear" w:color="auto" w:fill="FFFF9A"/>
          </w:tcPr>
          <w:p>
            <w:pPr>
              <w:pStyle w:val="TableParagraph"/>
              <w:ind w:left="26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Name</w:t>
            </w:r>
          </w:p>
        </w:tc>
        <w:tc>
          <w:tcPr>
            <w:tcW w:w="666" w:type="dxa"/>
            <w:shd w:val="clear" w:color="auto" w:fill="FFFF9A"/>
          </w:tcPr>
          <w:p>
            <w:pPr>
              <w:pStyle w:val="TableParagraph"/>
              <w:ind w:left="175" w:right="16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Bit</w:t>
            </w:r>
          </w:p>
        </w:tc>
        <w:tc>
          <w:tcPr>
            <w:tcW w:w="768" w:type="dxa"/>
            <w:shd w:val="clear" w:color="auto" w:fill="FFFF9A"/>
          </w:tcPr>
          <w:p>
            <w:pPr>
              <w:pStyle w:val="TableParagraph"/>
              <w:ind w:left="175" w:right="16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Description</w:t>
            </w:r>
          </w:p>
        </w:tc>
        <w:tc>
          <w:tcPr>
            <w:tcW w:w="801" w:type="dxa"/>
            <w:shd w:val="clear" w:color="auto" w:fill="FFFF9A"/>
          </w:tcPr>
          <w:p>
            <w:pPr>
              <w:pStyle w:val="TableParagraph"/>
              <w:ind w:left="104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Default</w:t>
            </w:r>
          </w:p>
        </w:tc>
        <w:tc>
          <w:tcPr>
            <w:tcW w:w="663" w:type="dxa"/>
            <w:shd w:val="clear" w:color="auto" w:fill="FFFF9A"/>
          </w:tcPr>
          <w:p>
            <w:pPr>
              <w:pStyle w:val="TableParagraph"/>
              <w:ind w:left="87" w:right="82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101" w:right="93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0x26</w:t>
            </w:r>
          </w:p>
        </w:tc>
        <w:tc>
          <w:tcPr>
            <w:tcW w:w="961" w:type="dxa"/>
          </w:tcPr>
          <w:p>
            <w:pPr>
              <w:pStyle w:val="TableParagraph"/>
              <w:spacing w:before="58"/>
              <w:ind w:left="315"/>
              <w:rPr>
                <w:sz w:val="16"/>
              </w:rPr>
            </w:pPr>
            <w:r>
              <w:rPr>
                <w:color w:val="FF0000"/>
                <w:sz w:val="16"/>
              </w:rPr>
              <w:t>RSV</w:t>
            </w:r>
          </w:p>
        </w:tc>
        <w:tc>
          <w:tcPr>
            <w:tcW w:w="666" w:type="dxa"/>
          </w:tcPr>
          <w:p>
            <w:pPr>
              <w:pStyle w:val="TableParagraph"/>
              <w:spacing w:before="58"/>
              <w:ind w:left="176" w:right="168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7~0</w:t>
            </w:r>
          </w:p>
        </w:tc>
        <w:tc>
          <w:tcPr>
            <w:tcW w:w="768" w:type="dxa"/>
          </w:tcPr>
          <w:p>
            <w:pPr>
              <w:pStyle w:val="TableParagraph"/>
              <w:spacing w:before="39"/>
              <w:ind w:left="175" w:right="166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7"/>
              <w:rPr>
                <w:sz w:val="16"/>
              </w:rPr>
            </w:pPr>
            <w:r>
              <w:rPr>
                <w:color w:val="FF0000"/>
                <w:sz w:val="16"/>
              </w:rPr>
              <w:t>Reserved</w:t>
            </w:r>
          </w:p>
        </w:tc>
        <w:tc>
          <w:tcPr>
            <w:tcW w:w="801" w:type="dxa"/>
          </w:tcPr>
          <w:p>
            <w:pPr>
              <w:pStyle w:val="TableParagraph"/>
              <w:spacing w:before="58"/>
              <w:ind w:left="104" w:right="97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0x00</w:t>
            </w:r>
          </w:p>
        </w:tc>
        <w:tc>
          <w:tcPr>
            <w:tcW w:w="663" w:type="dxa"/>
          </w:tcPr>
          <w:p>
            <w:pPr>
              <w:pStyle w:val="TableParagraph"/>
              <w:spacing w:before="58"/>
              <w:ind w:left="35" w:right="108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0xFF</w:t>
            </w: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961"/>
        <w:gridCol w:w="666"/>
        <w:gridCol w:w="768"/>
        <w:gridCol w:w="4697"/>
        <w:gridCol w:w="801"/>
        <w:gridCol w:w="663"/>
      </w:tblGrid>
      <w:tr>
        <w:trPr>
          <w:trHeight w:val="350" w:hRule="atLeast"/>
        </w:trPr>
        <w:tc>
          <w:tcPr>
            <w:tcW w:w="9263" w:type="dxa"/>
            <w:gridSpan w:val="7"/>
            <w:shd w:val="clear" w:color="auto" w:fill="9ACCFF"/>
          </w:tcPr>
          <w:p>
            <w:pPr>
              <w:pStyle w:val="TableParagraph"/>
              <w:spacing w:before="5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0000"/>
                <w:sz w:val="20"/>
              </w:rPr>
              <w:t>Voltage</w:t>
            </w:r>
            <w:r>
              <w:rPr>
                <w:rFonts w:ascii="Arial"/>
                <w:b/>
                <w:color w:val="FF0000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comparator</w:t>
            </w:r>
            <w:r>
              <w:rPr>
                <w:rFonts w:ascii="Arial"/>
                <w:b/>
                <w:color w:val="FF0000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control</w:t>
            </w:r>
            <w:r>
              <w:rPr>
                <w:rFonts w:ascii="Arial"/>
                <w:b/>
                <w:color w:val="FF0000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and</w:t>
            </w:r>
            <w:r>
              <w:rPr>
                <w:rFonts w:ascii="Arial"/>
                <w:b/>
                <w:color w:val="FF0000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status</w:t>
            </w:r>
            <w:r>
              <w:rPr>
                <w:rFonts w:ascii="Arial"/>
                <w:b/>
                <w:color w:val="FF0000"/>
                <w:spacing w:val="-5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register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spacing w:before="58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Offset</w:t>
            </w:r>
          </w:p>
        </w:tc>
        <w:tc>
          <w:tcPr>
            <w:tcW w:w="961" w:type="dxa"/>
            <w:shd w:val="clear" w:color="auto" w:fill="FFFF9A"/>
          </w:tcPr>
          <w:p>
            <w:pPr>
              <w:pStyle w:val="TableParagraph"/>
              <w:spacing w:before="58"/>
              <w:ind w:left="26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Name</w:t>
            </w:r>
          </w:p>
        </w:tc>
        <w:tc>
          <w:tcPr>
            <w:tcW w:w="666" w:type="dxa"/>
            <w:shd w:val="clear" w:color="auto" w:fill="FFFF9A"/>
          </w:tcPr>
          <w:p>
            <w:pPr>
              <w:pStyle w:val="TableParagraph"/>
              <w:spacing w:before="58"/>
              <w:ind w:left="175" w:right="16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Bit</w:t>
            </w:r>
          </w:p>
        </w:tc>
        <w:tc>
          <w:tcPr>
            <w:tcW w:w="768" w:type="dxa"/>
            <w:shd w:val="clear" w:color="auto" w:fill="FFFF9A"/>
          </w:tcPr>
          <w:p>
            <w:pPr>
              <w:pStyle w:val="TableParagraph"/>
              <w:spacing w:before="58"/>
              <w:ind w:left="19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spacing w:before="58"/>
              <w:ind w:left="89" w:right="8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Description</w:t>
            </w:r>
          </w:p>
        </w:tc>
        <w:tc>
          <w:tcPr>
            <w:tcW w:w="801" w:type="dxa"/>
            <w:shd w:val="clear" w:color="auto" w:fill="FFFF9A"/>
          </w:tcPr>
          <w:p>
            <w:pPr>
              <w:pStyle w:val="TableParagraph"/>
              <w:spacing w:before="58"/>
              <w:ind w:left="12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Default</w:t>
            </w:r>
          </w:p>
        </w:tc>
        <w:tc>
          <w:tcPr>
            <w:tcW w:w="663" w:type="dxa"/>
            <w:shd w:val="clear" w:color="auto" w:fill="FFFF9A"/>
          </w:tcPr>
          <w:p>
            <w:pPr>
              <w:pStyle w:val="TableParagraph"/>
              <w:spacing w:before="58"/>
              <w:ind w:left="13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79"/>
              <w:rPr>
                <w:sz w:val="16"/>
              </w:rPr>
            </w:pPr>
            <w:r>
              <w:rPr>
                <w:color w:val="FF0000"/>
                <w:sz w:val="16"/>
              </w:rPr>
              <w:t>0x27</w:t>
            </w:r>
          </w:p>
        </w:tc>
        <w:tc>
          <w:tcPr>
            <w:tcW w:w="961" w:type="dxa"/>
            <w:vMerge w:val="restart"/>
          </w:tcPr>
          <w:p>
            <w:pPr>
              <w:pStyle w:val="TableParagraph"/>
              <w:ind w:left="200"/>
              <w:rPr>
                <w:sz w:val="16"/>
              </w:rPr>
            </w:pPr>
            <w:r>
              <w:rPr>
                <w:color w:val="FF0000"/>
                <w:sz w:val="16"/>
              </w:rPr>
              <w:t>VCCSR</w:t>
            </w:r>
          </w:p>
        </w:tc>
        <w:tc>
          <w:tcPr>
            <w:tcW w:w="666" w:type="dxa"/>
          </w:tcPr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7</w:t>
            </w:r>
          </w:p>
        </w:tc>
        <w:tc>
          <w:tcPr>
            <w:tcW w:w="768" w:type="dxa"/>
          </w:tcPr>
          <w:p>
            <w:pPr>
              <w:pStyle w:val="TableParagraph"/>
              <w:spacing w:before="38"/>
              <w:ind w:left="263"/>
              <w:rPr>
                <w:sz w:val="16"/>
              </w:rPr>
            </w:pPr>
            <w:r>
              <w:rPr>
                <w:color w:val="FF0000"/>
                <w:sz w:val="16"/>
              </w:rPr>
              <w:t>RO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7"/>
              <w:rPr>
                <w:sz w:val="16"/>
              </w:rPr>
            </w:pPr>
            <w:r>
              <w:rPr>
                <w:color w:val="FF0000"/>
                <w:sz w:val="16"/>
              </w:rPr>
              <w:t>GPXIOD03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VC (Voltage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comparer)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status</w:t>
            </w:r>
          </w:p>
        </w:tc>
        <w:tc>
          <w:tcPr>
            <w:tcW w:w="801" w:type="dxa"/>
            <w:vMerge w:val="restart"/>
          </w:tcPr>
          <w:p>
            <w:pPr>
              <w:pStyle w:val="TableParagraph"/>
              <w:ind w:left="226"/>
              <w:rPr>
                <w:sz w:val="16"/>
              </w:rPr>
            </w:pPr>
            <w:r>
              <w:rPr>
                <w:color w:val="FF0000"/>
                <w:sz w:val="16"/>
              </w:rPr>
              <w:t>0x00</w:t>
            </w:r>
          </w:p>
        </w:tc>
        <w:tc>
          <w:tcPr>
            <w:tcW w:w="663" w:type="dxa"/>
            <w:vMerge w:val="restart"/>
          </w:tcPr>
          <w:p>
            <w:pPr>
              <w:pStyle w:val="TableParagraph"/>
              <w:ind w:left="106"/>
              <w:rPr>
                <w:sz w:val="16"/>
              </w:rPr>
            </w:pPr>
            <w:r>
              <w:rPr>
                <w:color w:val="FF0000"/>
                <w:sz w:val="16"/>
              </w:rPr>
              <w:t>0xFF</w:t>
            </w:r>
          </w:p>
        </w:tc>
      </w:tr>
      <w:tr>
        <w:trPr>
          <w:trHeight w:val="303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6" w:type="dxa"/>
          </w:tcPr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6</w:t>
            </w:r>
          </w:p>
        </w:tc>
        <w:tc>
          <w:tcPr>
            <w:tcW w:w="768" w:type="dxa"/>
          </w:tcPr>
          <w:p>
            <w:pPr>
              <w:pStyle w:val="TableParagraph"/>
              <w:spacing w:before="38"/>
              <w:ind w:left="263"/>
              <w:rPr>
                <w:sz w:val="16"/>
              </w:rPr>
            </w:pPr>
            <w:r>
              <w:rPr>
                <w:color w:val="FF0000"/>
                <w:sz w:val="16"/>
              </w:rPr>
              <w:t>RO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7"/>
              <w:rPr>
                <w:sz w:val="16"/>
              </w:rPr>
            </w:pPr>
            <w:r>
              <w:rPr>
                <w:color w:val="FF0000"/>
                <w:sz w:val="16"/>
              </w:rPr>
              <w:t>GPXIOD00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VC (Voltage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comparer)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status</w:t>
            </w:r>
          </w:p>
        </w:tc>
        <w:tc>
          <w:tcPr>
            <w:tcW w:w="8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15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6" w:type="dxa"/>
          </w:tcPr>
          <w:p>
            <w:pPr>
              <w:pStyle w:val="TableParagraph"/>
              <w:spacing w:before="58"/>
              <w:ind w:left="176" w:right="168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5~4</w:t>
            </w:r>
          </w:p>
        </w:tc>
        <w:tc>
          <w:tcPr>
            <w:tcW w:w="768" w:type="dxa"/>
          </w:tcPr>
          <w:p>
            <w:pPr>
              <w:pStyle w:val="TableParagraph"/>
              <w:spacing w:before="39"/>
              <w:ind w:left="227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7"/>
              <w:rPr>
                <w:sz w:val="16"/>
              </w:rPr>
            </w:pPr>
            <w:r>
              <w:rPr>
                <w:color w:val="FF0000"/>
                <w:sz w:val="16"/>
              </w:rPr>
              <w:t>Voltage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comparator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De-bounce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setting</w:t>
            </w:r>
          </w:p>
          <w:p>
            <w:pPr>
              <w:pStyle w:val="TableParagraph"/>
              <w:spacing w:before="36"/>
              <w:ind w:left="107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00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No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De-bounce</w:t>
            </w:r>
          </w:p>
          <w:p>
            <w:pPr>
              <w:pStyle w:val="TableParagraph"/>
              <w:spacing w:before="35"/>
              <w:ind w:left="107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01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continually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trigger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twice</w:t>
            </w:r>
          </w:p>
          <w:p>
            <w:pPr>
              <w:pStyle w:val="TableParagraph"/>
              <w:spacing w:before="37"/>
              <w:ind w:left="107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10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continually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trigger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4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times</w:t>
            </w:r>
          </w:p>
          <w:p>
            <w:pPr>
              <w:pStyle w:val="TableParagraph"/>
              <w:spacing w:before="36"/>
              <w:ind w:left="107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11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continually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trigger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8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times</w:t>
            </w:r>
          </w:p>
        </w:tc>
        <w:tc>
          <w:tcPr>
            <w:tcW w:w="8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4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6" w:type="dxa"/>
          </w:tcPr>
          <w:p>
            <w:pPr>
              <w:pStyle w:val="TableParagraph"/>
              <w:spacing w:before="58"/>
              <w:ind w:left="176" w:right="168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3~2</w:t>
            </w:r>
          </w:p>
        </w:tc>
        <w:tc>
          <w:tcPr>
            <w:tcW w:w="768" w:type="dxa"/>
          </w:tcPr>
          <w:p>
            <w:pPr>
              <w:pStyle w:val="TableParagraph"/>
              <w:spacing w:before="39"/>
              <w:ind w:left="219"/>
              <w:rPr>
                <w:sz w:val="16"/>
              </w:rPr>
            </w:pPr>
            <w:r>
              <w:rPr>
                <w:color w:val="FF0000"/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7"/>
              <w:rPr>
                <w:sz w:val="16"/>
              </w:rPr>
            </w:pPr>
            <w:r>
              <w:rPr>
                <w:color w:val="FF0000"/>
                <w:sz w:val="16"/>
              </w:rPr>
              <w:t>Reserved</w:t>
            </w:r>
          </w:p>
        </w:tc>
        <w:tc>
          <w:tcPr>
            <w:tcW w:w="8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10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6" w:type="dxa"/>
          </w:tcPr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1</w:t>
            </w:r>
          </w:p>
        </w:tc>
        <w:tc>
          <w:tcPr>
            <w:tcW w:w="768" w:type="dxa"/>
          </w:tcPr>
          <w:p>
            <w:pPr>
              <w:pStyle w:val="TableParagraph"/>
              <w:spacing w:before="38"/>
              <w:ind w:left="227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7"/>
              <w:rPr>
                <w:sz w:val="16"/>
              </w:rPr>
            </w:pPr>
            <w:r>
              <w:rPr>
                <w:color w:val="FF0000"/>
                <w:sz w:val="16"/>
              </w:rPr>
              <w:t>GPXIOD03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voltage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comparator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</w:p>
          <w:p>
            <w:pPr>
              <w:pStyle w:val="TableParagraph"/>
              <w:spacing w:line="208" w:lineRule="auto" w:before="56"/>
              <w:ind w:left="123" w:right="219" w:hanging="16"/>
              <w:rPr>
                <w:sz w:val="16"/>
              </w:rPr>
            </w:pPr>
            <w:r>
              <w:rPr>
                <w:color w:val="FF0000"/>
                <w:sz w:val="16"/>
              </w:rPr>
              <w:t>To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the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voltage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comparator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input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from</w:t>
            </w:r>
            <w:r>
              <w:rPr>
                <w:color w:val="FF0000"/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GPXIOD03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pad,</w:t>
            </w:r>
            <w:r>
              <w:rPr>
                <w:color w:val="FF0000"/>
                <w:spacing w:val="-42"/>
                <w:sz w:val="16"/>
              </w:rPr>
              <w:t> </w:t>
            </w:r>
            <w:r>
              <w:rPr>
                <w:color w:val="FF0000"/>
                <w:sz w:val="16"/>
              </w:rPr>
              <w:t>detecting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the voltage is over 1.2V.</w:t>
            </w:r>
          </w:p>
          <w:p>
            <w:pPr>
              <w:pStyle w:val="TableParagraph"/>
              <w:spacing w:before="40"/>
              <w:ind w:left="10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Note:</w:t>
            </w:r>
            <w:r>
              <w:rPr>
                <w:rFonts w:ascii="Arial"/>
                <w:b/>
                <w:color w:val="FF0000"/>
                <w:spacing w:val="-2"/>
                <w:sz w:val="16"/>
              </w:rPr>
              <w:t> </w:t>
            </w:r>
            <w:r>
              <w:rPr>
                <w:rFonts w:ascii="Arial"/>
                <w:b/>
                <w:color w:val="FF0000"/>
                <w:sz w:val="16"/>
              </w:rPr>
              <w:t>GPXIOD00/GPXIOD03</w:t>
            </w:r>
            <w:r>
              <w:rPr>
                <w:rFonts w:ascii="Arial"/>
                <w:b/>
                <w:color w:val="FF0000"/>
                <w:spacing w:val="-3"/>
                <w:sz w:val="16"/>
              </w:rPr>
              <w:t> </w:t>
            </w:r>
            <w:r>
              <w:rPr>
                <w:rFonts w:ascii="Arial"/>
                <w:b/>
                <w:color w:val="FF0000"/>
                <w:sz w:val="16"/>
              </w:rPr>
              <w:t>is</w:t>
            </w:r>
            <w:r>
              <w:rPr>
                <w:rFonts w:ascii="Arial"/>
                <w:b/>
                <w:color w:val="FF0000"/>
                <w:spacing w:val="-1"/>
                <w:sz w:val="16"/>
              </w:rPr>
              <w:t> </w:t>
            </w:r>
            <w:r>
              <w:rPr>
                <w:rFonts w:ascii="Arial"/>
                <w:b/>
                <w:color w:val="FF0000"/>
                <w:sz w:val="16"/>
              </w:rPr>
              <w:t>as</w:t>
            </w:r>
            <w:r>
              <w:rPr>
                <w:rFonts w:ascii="Arial"/>
                <w:b/>
                <w:color w:val="FF0000"/>
                <w:spacing w:val="-3"/>
                <w:sz w:val="16"/>
              </w:rPr>
              <w:t> </w:t>
            </w:r>
            <w:r>
              <w:rPr>
                <w:rFonts w:ascii="Arial"/>
                <w:b/>
                <w:color w:val="FF0000"/>
                <w:sz w:val="16"/>
              </w:rPr>
              <w:t>VC</w:t>
            </w:r>
            <w:r>
              <w:rPr>
                <w:rFonts w:ascii="Arial"/>
                <w:b/>
                <w:color w:val="FF0000"/>
                <w:spacing w:val="-2"/>
                <w:sz w:val="16"/>
              </w:rPr>
              <w:t> </w:t>
            </w:r>
            <w:r>
              <w:rPr>
                <w:rFonts w:ascii="Arial"/>
                <w:b/>
                <w:color w:val="FF0000"/>
                <w:sz w:val="16"/>
              </w:rPr>
              <w:t>input,</w:t>
            </w:r>
          </w:p>
          <w:p>
            <w:pPr>
              <w:pStyle w:val="TableParagraph"/>
              <w:spacing w:before="37"/>
              <w:ind w:left="10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GPXIOA06</w:t>
            </w:r>
            <w:r>
              <w:rPr>
                <w:rFonts w:ascii="Arial"/>
                <w:b/>
                <w:color w:val="FF0000"/>
                <w:spacing w:val="-3"/>
                <w:sz w:val="16"/>
              </w:rPr>
              <w:t> </w:t>
            </w:r>
            <w:r>
              <w:rPr>
                <w:rFonts w:ascii="Arial"/>
                <w:b/>
                <w:color w:val="FF0000"/>
                <w:sz w:val="16"/>
              </w:rPr>
              <w:t>is</w:t>
            </w:r>
            <w:r>
              <w:rPr>
                <w:rFonts w:ascii="Arial"/>
                <w:b/>
                <w:color w:val="FF0000"/>
                <w:spacing w:val="-2"/>
                <w:sz w:val="16"/>
              </w:rPr>
              <w:t> </w:t>
            </w:r>
            <w:r>
              <w:rPr>
                <w:rFonts w:ascii="Arial"/>
                <w:b/>
                <w:color w:val="FF0000"/>
                <w:sz w:val="16"/>
              </w:rPr>
              <w:t>as</w:t>
            </w:r>
            <w:r>
              <w:rPr>
                <w:rFonts w:ascii="Arial"/>
                <w:b/>
                <w:color w:val="FF0000"/>
                <w:spacing w:val="-1"/>
                <w:sz w:val="16"/>
              </w:rPr>
              <w:t> </w:t>
            </w:r>
            <w:r>
              <w:rPr>
                <w:rFonts w:ascii="Arial"/>
                <w:b/>
                <w:color w:val="FF0000"/>
                <w:sz w:val="16"/>
              </w:rPr>
              <w:t>VC</w:t>
            </w:r>
            <w:r>
              <w:rPr>
                <w:rFonts w:ascii="Arial"/>
                <w:b/>
                <w:color w:val="FF0000"/>
                <w:spacing w:val="-3"/>
                <w:sz w:val="16"/>
              </w:rPr>
              <w:t> </w:t>
            </w:r>
            <w:r>
              <w:rPr>
                <w:rFonts w:ascii="Arial"/>
                <w:b/>
                <w:color w:val="FF0000"/>
                <w:sz w:val="16"/>
              </w:rPr>
              <w:t>output,</w:t>
            </w:r>
            <w:r>
              <w:rPr>
                <w:rFonts w:ascii="Arial"/>
                <w:b/>
                <w:color w:val="FF0000"/>
                <w:spacing w:val="-2"/>
                <w:sz w:val="16"/>
              </w:rPr>
              <w:t> </w:t>
            </w:r>
            <w:r>
              <w:rPr>
                <w:rFonts w:ascii="Arial"/>
                <w:b/>
                <w:color w:val="FF0000"/>
                <w:sz w:val="16"/>
              </w:rPr>
              <w:t>and</w:t>
            </w:r>
            <w:r>
              <w:rPr>
                <w:rFonts w:ascii="Arial"/>
                <w:b/>
                <w:color w:val="FF0000"/>
                <w:spacing w:val="-1"/>
                <w:sz w:val="16"/>
              </w:rPr>
              <w:t> </w:t>
            </w:r>
            <w:r>
              <w:rPr>
                <w:rFonts w:ascii="Arial"/>
                <w:b/>
                <w:color w:val="FF0000"/>
                <w:sz w:val="16"/>
              </w:rPr>
              <w:t>GPX_MISC[0]</w:t>
            </w:r>
            <w:r>
              <w:rPr>
                <w:rFonts w:ascii="Arial"/>
                <w:b/>
                <w:color w:val="FF0000"/>
                <w:spacing w:val="-2"/>
                <w:sz w:val="16"/>
              </w:rPr>
              <w:t> </w:t>
            </w:r>
            <w:r>
              <w:rPr>
                <w:rFonts w:ascii="Arial"/>
                <w:b/>
                <w:color w:val="FF0000"/>
                <w:sz w:val="16"/>
              </w:rPr>
              <w:t>is enable</w:t>
            </w:r>
            <w:r>
              <w:rPr>
                <w:rFonts w:ascii="Arial"/>
                <w:b/>
                <w:color w:val="FF0000"/>
                <w:spacing w:val="-1"/>
                <w:sz w:val="16"/>
              </w:rPr>
              <w:t> </w:t>
            </w:r>
            <w:r>
              <w:rPr>
                <w:rFonts w:ascii="Arial"/>
                <w:b/>
                <w:color w:val="FF0000"/>
                <w:sz w:val="16"/>
              </w:rPr>
              <w:t>bit</w:t>
            </w:r>
          </w:p>
        </w:tc>
        <w:tc>
          <w:tcPr>
            <w:tcW w:w="8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10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6" w:type="dxa"/>
          </w:tcPr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0</w:t>
            </w:r>
          </w:p>
        </w:tc>
        <w:tc>
          <w:tcPr>
            <w:tcW w:w="768" w:type="dxa"/>
          </w:tcPr>
          <w:p>
            <w:pPr>
              <w:pStyle w:val="TableParagraph"/>
              <w:spacing w:before="38"/>
              <w:ind w:left="227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7"/>
              <w:rPr>
                <w:sz w:val="16"/>
              </w:rPr>
            </w:pPr>
            <w:r>
              <w:rPr>
                <w:color w:val="FF0000"/>
                <w:sz w:val="16"/>
              </w:rPr>
              <w:t>GPXIOD00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voltage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comparator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</w:p>
          <w:p>
            <w:pPr>
              <w:pStyle w:val="TableParagraph"/>
              <w:spacing w:line="208" w:lineRule="auto" w:before="56"/>
              <w:ind w:left="123" w:right="220" w:hanging="16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To</w:t>
            </w:r>
            <w:r>
              <w:rPr>
                <w:color w:val="FF0000"/>
                <w:sz w:val="16"/>
              </w:rPr>
              <w:t> </w:t>
            </w:r>
            <w:r>
              <w:rPr>
                <w:color w:val="FF0000"/>
                <w:w w:val="99"/>
                <w:sz w:val="16"/>
              </w:rPr>
              <w:t>enable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w w:val="99"/>
                <w:sz w:val="16"/>
              </w:rPr>
              <w:t>the</w:t>
            </w:r>
            <w:r>
              <w:rPr>
                <w:color w:val="FF0000"/>
                <w:sz w:val="16"/>
              </w:rPr>
              <w:t> </w:t>
            </w:r>
            <w:r>
              <w:rPr>
                <w:color w:val="FF0000"/>
                <w:w w:val="99"/>
                <w:sz w:val="16"/>
              </w:rPr>
              <w:t>vo</w:t>
            </w:r>
            <w:r>
              <w:rPr>
                <w:color w:val="FF0000"/>
                <w:spacing w:val="1"/>
                <w:w w:val="99"/>
                <w:sz w:val="16"/>
              </w:rPr>
              <w:t>l</w:t>
            </w:r>
            <w:r>
              <w:rPr>
                <w:color w:val="FF0000"/>
                <w:w w:val="99"/>
                <w:sz w:val="16"/>
              </w:rPr>
              <w:t>tag</w:t>
            </w:r>
            <w:r>
              <w:rPr>
                <w:color w:val="FF0000"/>
                <w:spacing w:val="-83"/>
                <w:w w:val="99"/>
                <w:sz w:val="16"/>
              </w:rPr>
              <w:t>e</w:t>
            </w:r>
            <w:hyperlink r:id="rId577">
              <w:r>
                <w:rPr>
                  <w:color w:val="777777"/>
                  <w:w w:val="101"/>
                  <w:position w:val="8"/>
                  <w:sz w:val="2"/>
                </w:rPr>
                <w:t>www.DataSh</w:t>
              </w:r>
              <w:r>
                <w:rPr>
                  <w:color w:val="777777"/>
                  <w:spacing w:val="-2"/>
                  <w:w w:val="101"/>
                  <w:position w:val="8"/>
                  <w:sz w:val="2"/>
                </w:rPr>
                <w:t>e</w:t>
              </w:r>
              <w:r>
                <w:rPr>
                  <w:color w:val="FF0000"/>
                  <w:spacing w:val="-79"/>
                  <w:w w:val="99"/>
                  <w:sz w:val="16"/>
                </w:rPr>
                <w:t>c</w:t>
              </w:r>
              <w:r>
                <w:rPr>
                  <w:color w:val="777777"/>
                  <w:w w:val="101"/>
                  <w:position w:val="8"/>
                  <w:sz w:val="2"/>
                </w:rPr>
                <w:t>et.net/</w:t>
              </w:r>
            </w:hyperlink>
            <w:r>
              <w:rPr>
                <w:color w:val="777777"/>
                <w:position w:val="8"/>
                <w:sz w:val="2"/>
              </w:rPr>
              <w:t>    </w:t>
            </w:r>
            <w:r>
              <w:rPr>
                <w:color w:val="FF0000"/>
                <w:w w:val="99"/>
                <w:sz w:val="16"/>
              </w:rPr>
              <w:t>omparat</w:t>
            </w:r>
            <w:r>
              <w:rPr>
                <w:color w:val="FF0000"/>
                <w:spacing w:val="1"/>
                <w:w w:val="99"/>
                <w:sz w:val="16"/>
              </w:rPr>
              <w:t>o</w:t>
            </w:r>
            <w:r>
              <w:rPr>
                <w:color w:val="FF0000"/>
                <w:w w:val="99"/>
                <w:sz w:val="16"/>
              </w:rPr>
              <w:t>r</w:t>
            </w:r>
            <w:r>
              <w:rPr>
                <w:color w:val="FF0000"/>
                <w:sz w:val="16"/>
              </w:rPr>
              <w:t> </w:t>
            </w:r>
            <w:r>
              <w:rPr>
                <w:color w:val="FF0000"/>
                <w:w w:val="99"/>
                <w:sz w:val="16"/>
              </w:rPr>
              <w:t>input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w w:val="99"/>
                <w:sz w:val="16"/>
              </w:rPr>
              <w:t>from</w:t>
            </w:r>
            <w:r>
              <w:rPr>
                <w:color w:val="FF0000"/>
                <w:spacing w:val="1"/>
                <w:sz w:val="16"/>
              </w:rPr>
              <w:t> </w:t>
            </w:r>
            <w:r>
              <w:rPr>
                <w:color w:val="FF0000"/>
                <w:w w:val="99"/>
                <w:sz w:val="16"/>
              </w:rPr>
              <w:t>GPXIOD00</w:t>
            </w:r>
            <w:r>
              <w:rPr>
                <w:color w:val="FF0000"/>
                <w:sz w:val="16"/>
              </w:rPr>
              <w:t> </w:t>
            </w:r>
            <w:r>
              <w:rPr>
                <w:color w:val="FF0000"/>
                <w:spacing w:val="1"/>
                <w:w w:val="99"/>
                <w:sz w:val="16"/>
              </w:rPr>
              <w:t>p</w:t>
            </w:r>
            <w:r>
              <w:rPr>
                <w:color w:val="FF0000"/>
                <w:w w:val="99"/>
                <w:sz w:val="16"/>
              </w:rPr>
              <w:t>ad, </w:t>
            </w:r>
            <w:r>
              <w:rPr>
                <w:color w:val="FF0000"/>
                <w:sz w:val="16"/>
              </w:rPr>
              <w:t>detecting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the voltage is over 1.2V.</w:t>
            </w:r>
          </w:p>
          <w:p>
            <w:pPr>
              <w:pStyle w:val="TableParagraph"/>
              <w:spacing w:before="40"/>
              <w:ind w:left="10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Note:</w:t>
            </w:r>
            <w:r>
              <w:rPr>
                <w:rFonts w:ascii="Arial"/>
                <w:b/>
                <w:color w:val="FF0000"/>
                <w:spacing w:val="-2"/>
                <w:sz w:val="16"/>
              </w:rPr>
              <w:t> </w:t>
            </w:r>
            <w:r>
              <w:rPr>
                <w:rFonts w:ascii="Arial"/>
                <w:b/>
                <w:color w:val="FF0000"/>
                <w:sz w:val="16"/>
              </w:rPr>
              <w:t>GPXIOD00/GPXIOD03</w:t>
            </w:r>
            <w:r>
              <w:rPr>
                <w:rFonts w:ascii="Arial"/>
                <w:b/>
                <w:color w:val="FF0000"/>
                <w:spacing w:val="-3"/>
                <w:sz w:val="16"/>
              </w:rPr>
              <w:t> </w:t>
            </w:r>
            <w:r>
              <w:rPr>
                <w:rFonts w:ascii="Arial"/>
                <w:b/>
                <w:color w:val="FF0000"/>
                <w:sz w:val="16"/>
              </w:rPr>
              <w:t>is</w:t>
            </w:r>
            <w:r>
              <w:rPr>
                <w:rFonts w:ascii="Arial"/>
                <w:b/>
                <w:color w:val="FF0000"/>
                <w:spacing w:val="-1"/>
                <w:sz w:val="16"/>
              </w:rPr>
              <w:t> </w:t>
            </w:r>
            <w:r>
              <w:rPr>
                <w:rFonts w:ascii="Arial"/>
                <w:b/>
                <w:color w:val="FF0000"/>
                <w:sz w:val="16"/>
              </w:rPr>
              <w:t>as</w:t>
            </w:r>
            <w:r>
              <w:rPr>
                <w:rFonts w:ascii="Arial"/>
                <w:b/>
                <w:color w:val="FF0000"/>
                <w:spacing w:val="-3"/>
                <w:sz w:val="16"/>
              </w:rPr>
              <w:t> </w:t>
            </w:r>
            <w:r>
              <w:rPr>
                <w:rFonts w:ascii="Arial"/>
                <w:b/>
                <w:color w:val="FF0000"/>
                <w:sz w:val="16"/>
              </w:rPr>
              <w:t>VC</w:t>
            </w:r>
            <w:r>
              <w:rPr>
                <w:rFonts w:ascii="Arial"/>
                <w:b/>
                <w:color w:val="FF0000"/>
                <w:spacing w:val="-2"/>
                <w:sz w:val="16"/>
              </w:rPr>
              <w:t> </w:t>
            </w:r>
            <w:r>
              <w:rPr>
                <w:rFonts w:ascii="Arial"/>
                <w:b/>
                <w:color w:val="FF0000"/>
                <w:sz w:val="16"/>
              </w:rPr>
              <w:t>input,</w:t>
            </w:r>
          </w:p>
          <w:p>
            <w:pPr>
              <w:pStyle w:val="TableParagraph"/>
              <w:spacing w:before="37"/>
              <w:ind w:left="10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GPXIOA06</w:t>
            </w:r>
            <w:r>
              <w:rPr>
                <w:rFonts w:ascii="Arial"/>
                <w:b/>
                <w:color w:val="FF0000"/>
                <w:spacing w:val="-3"/>
                <w:sz w:val="16"/>
              </w:rPr>
              <w:t> </w:t>
            </w:r>
            <w:r>
              <w:rPr>
                <w:rFonts w:ascii="Arial"/>
                <w:b/>
                <w:color w:val="FF0000"/>
                <w:sz w:val="16"/>
              </w:rPr>
              <w:t>is</w:t>
            </w:r>
            <w:r>
              <w:rPr>
                <w:rFonts w:ascii="Arial"/>
                <w:b/>
                <w:color w:val="FF0000"/>
                <w:spacing w:val="-2"/>
                <w:sz w:val="16"/>
              </w:rPr>
              <w:t> </w:t>
            </w:r>
            <w:r>
              <w:rPr>
                <w:rFonts w:ascii="Arial"/>
                <w:b/>
                <w:color w:val="FF0000"/>
                <w:sz w:val="16"/>
              </w:rPr>
              <w:t>as</w:t>
            </w:r>
            <w:r>
              <w:rPr>
                <w:rFonts w:ascii="Arial"/>
                <w:b/>
                <w:color w:val="FF0000"/>
                <w:spacing w:val="-1"/>
                <w:sz w:val="16"/>
              </w:rPr>
              <w:t> </w:t>
            </w:r>
            <w:r>
              <w:rPr>
                <w:rFonts w:ascii="Arial"/>
                <w:b/>
                <w:color w:val="FF0000"/>
                <w:sz w:val="16"/>
              </w:rPr>
              <w:t>VC</w:t>
            </w:r>
            <w:r>
              <w:rPr>
                <w:rFonts w:ascii="Arial"/>
                <w:b/>
                <w:color w:val="FF0000"/>
                <w:spacing w:val="-3"/>
                <w:sz w:val="16"/>
              </w:rPr>
              <w:t> </w:t>
            </w:r>
            <w:r>
              <w:rPr>
                <w:rFonts w:ascii="Arial"/>
                <w:b/>
                <w:color w:val="FF0000"/>
                <w:sz w:val="16"/>
              </w:rPr>
              <w:t>output,</w:t>
            </w:r>
            <w:r>
              <w:rPr>
                <w:rFonts w:ascii="Arial"/>
                <w:b/>
                <w:color w:val="FF0000"/>
                <w:spacing w:val="-2"/>
                <w:sz w:val="16"/>
              </w:rPr>
              <w:t> </w:t>
            </w:r>
            <w:r>
              <w:rPr>
                <w:rFonts w:ascii="Arial"/>
                <w:b/>
                <w:color w:val="FF0000"/>
                <w:sz w:val="16"/>
              </w:rPr>
              <w:t>and</w:t>
            </w:r>
            <w:r>
              <w:rPr>
                <w:rFonts w:ascii="Arial"/>
                <w:b/>
                <w:color w:val="FF0000"/>
                <w:spacing w:val="-1"/>
                <w:sz w:val="16"/>
              </w:rPr>
              <w:t> </w:t>
            </w:r>
            <w:r>
              <w:rPr>
                <w:rFonts w:ascii="Arial"/>
                <w:b/>
                <w:color w:val="FF0000"/>
                <w:sz w:val="16"/>
              </w:rPr>
              <w:t>GPX_MISC[0]</w:t>
            </w:r>
            <w:r>
              <w:rPr>
                <w:rFonts w:ascii="Arial"/>
                <w:b/>
                <w:color w:val="FF0000"/>
                <w:spacing w:val="-2"/>
                <w:sz w:val="16"/>
              </w:rPr>
              <w:t> </w:t>
            </w:r>
            <w:r>
              <w:rPr>
                <w:rFonts w:ascii="Arial"/>
                <w:b/>
                <w:color w:val="FF0000"/>
                <w:sz w:val="16"/>
              </w:rPr>
              <w:t>is enable</w:t>
            </w:r>
            <w:r>
              <w:rPr>
                <w:rFonts w:ascii="Arial"/>
                <w:b/>
                <w:color w:val="FF0000"/>
                <w:spacing w:val="-1"/>
                <w:sz w:val="16"/>
              </w:rPr>
              <w:t> </w:t>
            </w:r>
            <w:r>
              <w:rPr>
                <w:rFonts w:ascii="Arial"/>
                <w:b/>
                <w:color w:val="FF0000"/>
                <w:sz w:val="16"/>
              </w:rPr>
              <w:t>bit</w:t>
            </w:r>
          </w:p>
        </w:tc>
        <w:tc>
          <w:tcPr>
            <w:tcW w:w="8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961"/>
        <w:gridCol w:w="666"/>
        <w:gridCol w:w="910"/>
        <w:gridCol w:w="4698"/>
        <w:gridCol w:w="799"/>
        <w:gridCol w:w="662"/>
      </w:tblGrid>
      <w:tr>
        <w:trPr>
          <w:trHeight w:val="350" w:hRule="atLeast"/>
        </w:trPr>
        <w:tc>
          <w:tcPr>
            <w:tcW w:w="9403" w:type="dxa"/>
            <w:gridSpan w:val="7"/>
            <w:shd w:val="clear" w:color="auto" w:fill="9ACCFF"/>
          </w:tcPr>
          <w:p>
            <w:pPr>
              <w:pStyle w:val="TableParagraph"/>
              <w:spacing w:before="5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0000"/>
                <w:sz w:val="20"/>
              </w:rPr>
              <w:t>Power</w:t>
            </w:r>
            <w:r>
              <w:rPr>
                <w:rFonts w:ascii="Arial"/>
                <w:b/>
                <w:color w:val="FF0000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fail</w:t>
            </w:r>
            <w:r>
              <w:rPr>
                <w:rFonts w:ascii="Arial"/>
                <w:b/>
                <w:color w:val="FF0000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control</w:t>
            </w:r>
            <w:r>
              <w:rPr>
                <w:rFonts w:ascii="Arial"/>
                <w:b/>
                <w:color w:val="FF0000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and</w:t>
            </w:r>
            <w:r>
              <w:rPr>
                <w:rFonts w:ascii="Arial"/>
                <w:b/>
                <w:color w:val="FF0000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status</w:t>
            </w:r>
            <w:r>
              <w:rPr>
                <w:rFonts w:ascii="Arial"/>
                <w:b/>
                <w:color w:val="FF0000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register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Offset</w:t>
            </w:r>
          </w:p>
        </w:tc>
        <w:tc>
          <w:tcPr>
            <w:tcW w:w="961" w:type="dxa"/>
            <w:shd w:val="clear" w:color="auto" w:fill="FFFF9A"/>
          </w:tcPr>
          <w:p>
            <w:pPr>
              <w:pStyle w:val="TableParagraph"/>
              <w:ind w:left="26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Name</w:t>
            </w:r>
          </w:p>
        </w:tc>
        <w:tc>
          <w:tcPr>
            <w:tcW w:w="666" w:type="dxa"/>
            <w:shd w:val="clear" w:color="auto" w:fill="FFFF9A"/>
          </w:tcPr>
          <w:p>
            <w:pPr>
              <w:pStyle w:val="TableParagraph"/>
              <w:ind w:left="175" w:right="16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Bit</w:t>
            </w:r>
          </w:p>
        </w:tc>
        <w:tc>
          <w:tcPr>
            <w:tcW w:w="910" w:type="dxa"/>
            <w:shd w:val="clear" w:color="auto" w:fill="FFFF9A"/>
          </w:tcPr>
          <w:p>
            <w:pPr>
              <w:pStyle w:val="TableParagraph"/>
              <w:ind w:left="174" w:right="16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Type</w:t>
            </w:r>
          </w:p>
        </w:tc>
        <w:tc>
          <w:tcPr>
            <w:tcW w:w="4698" w:type="dxa"/>
            <w:shd w:val="clear" w:color="auto" w:fill="FFFF9A"/>
          </w:tcPr>
          <w:p>
            <w:pPr>
              <w:pStyle w:val="TableParagraph"/>
              <w:ind w:left="1886" w:right="18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Bank</w:t>
            </w:r>
          </w:p>
        </w:tc>
      </w:tr>
      <w:tr>
        <w:trPr>
          <w:trHeight w:val="719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79"/>
              <w:rPr>
                <w:sz w:val="16"/>
              </w:rPr>
            </w:pPr>
            <w:r>
              <w:rPr>
                <w:color w:val="FF0000"/>
                <w:sz w:val="16"/>
              </w:rPr>
              <w:t>0x28</w:t>
            </w:r>
          </w:p>
        </w:tc>
        <w:tc>
          <w:tcPr>
            <w:tcW w:w="961" w:type="dxa"/>
            <w:vMerge w:val="restart"/>
          </w:tcPr>
          <w:p>
            <w:pPr>
              <w:pStyle w:val="TableParagraph"/>
              <w:ind w:left="208"/>
              <w:rPr>
                <w:sz w:val="16"/>
              </w:rPr>
            </w:pPr>
            <w:r>
              <w:rPr>
                <w:color w:val="FF0000"/>
                <w:sz w:val="16"/>
              </w:rPr>
              <w:t>PFCSR</w:t>
            </w:r>
          </w:p>
        </w:tc>
        <w:tc>
          <w:tcPr>
            <w:tcW w:w="666" w:type="dxa"/>
          </w:tcPr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7</w:t>
            </w:r>
          </w:p>
        </w:tc>
        <w:tc>
          <w:tcPr>
            <w:tcW w:w="910" w:type="dxa"/>
          </w:tcPr>
          <w:p>
            <w:pPr>
              <w:pStyle w:val="TableParagraph"/>
              <w:spacing w:before="38"/>
              <w:ind w:left="174" w:right="166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R/W1C</w:t>
            </w:r>
          </w:p>
        </w:tc>
        <w:tc>
          <w:tcPr>
            <w:tcW w:w="4698" w:type="dxa"/>
          </w:tcPr>
          <w:p>
            <w:pPr>
              <w:pStyle w:val="TableParagraph"/>
              <w:spacing w:before="38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Power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Fail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status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flag</w:t>
            </w:r>
          </w:p>
          <w:p>
            <w:pPr>
              <w:pStyle w:val="TableParagraph"/>
              <w:spacing w:line="288" w:lineRule="auto" w:before="35"/>
              <w:ind w:left="108" w:right="338"/>
              <w:rPr>
                <w:sz w:val="16"/>
              </w:rPr>
            </w:pPr>
            <w:r>
              <w:rPr>
                <w:color w:val="FF0000"/>
                <w:sz w:val="16"/>
              </w:rPr>
              <w:t>This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bit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is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set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by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hardware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if voltage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of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power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is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under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2.7V,</w:t>
            </w:r>
            <w:r>
              <w:rPr>
                <w:color w:val="FF0000"/>
                <w:spacing w:val="-41"/>
                <w:sz w:val="16"/>
              </w:rPr>
              <w:t> </w:t>
            </w:r>
            <w:r>
              <w:rPr>
                <w:color w:val="FF0000"/>
                <w:sz w:val="16"/>
              </w:rPr>
              <w:t>and write 1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clear</w:t>
            </w:r>
            <w:r>
              <w:rPr>
                <w:color w:val="FF0000"/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by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firmware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or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system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reset occur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6"/>
              <w:rPr>
                <w:sz w:val="16"/>
              </w:rPr>
            </w:pPr>
            <w:r>
              <w:rPr>
                <w:color w:val="FF0000"/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color w:val="FF0000"/>
                <w:sz w:val="16"/>
              </w:rPr>
              <w:t>0xFF</w:t>
            </w:r>
          </w:p>
        </w:tc>
      </w:tr>
      <w:tr>
        <w:trPr>
          <w:trHeight w:val="304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6" w:type="dxa"/>
          </w:tcPr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6</w:t>
            </w:r>
          </w:p>
        </w:tc>
        <w:tc>
          <w:tcPr>
            <w:tcW w:w="910" w:type="dxa"/>
          </w:tcPr>
          <w:p>
            <w:pPr>
              <w:pStyle w:val="TableParagraph"/>
              <w:spacing w:before="38"/>
              <w:ind w:left="174" w:right="166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RSV</w:t>
            </w:r>
          </w:p>
        </w:tc>
        <w:tc>
          <w:tcPr>
            <w:tcW w:w="4698" w:type="dxa"/>
          </w:tcPr>
          <w:p>
            <w:pPr>
              <w:pStyle w:val="TableParagraph"/>
              <w:spacing w:before="38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Reserved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15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6" w:type="dxa"/>
          </w:tcPr>
          <w:p>
            <w:pPr>
              <w:pStyle w:val="TableParagraph"/>
              <w:ind w:left="176" w:right="168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5~4</w:t>
            </w:r>
          </w:p>
        </w:tc>
        <w:tc>
          <w:tcPr>
            <w:tcW w:w="910" w:type="dxa"/>
          </w:tcPr>
          <w:p>
            <w:pPr>
              <w:pStyle w:val="TableParagraph"/>
              <w:spacing w:before="38"/>
              <w:ind w:left="174" w:right="167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8" w:type="dxa"/>
          </w:tcPr>
          <w:p>
            <w:pPr>
              <w:pStyle w:val="TableParagraph"/>
              <w:spacing w:before="38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Power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fail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De-bounce setting</w:t>
            </w:r>
          </w:p>
          <w:p>
            <w:pPr>
              <w:pStyle w:val="TableParagraph"/>
              <w:spacing w:before="35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00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No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De-bounce</w:t>
            </w:r>
          </w:p>
          <w:p>
            <w:pPr>
              <w:pStyle w:val="TableParagraph"/>
              <w:spacing w:before="37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01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continually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trigger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twice</w:t>
            </w:r>
          </w:p>
          <w:p>
            <w:pPr>
              <w:pStyle w:val="TableParagraph"/>
              <w:spacing w:before="36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10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continually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trigger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4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times</w:t>
            </w:r>
          </w:p>
          <w:p>
            <w:pPr>
              <w:pStyle w:val="TableParagraph"/>
              <w:spacing w:before="35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11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continually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trigger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8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times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3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6" w:type="dxa"/>
          </w:tcPr>
          <w:p>
            <w:pPr>
              <w:pStyle w:val="TableParagraph"/>
              <w:ind w:left="176" w:right="168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3~1</w:t>
            </w:r>
          </w:p>
        </w:tc>
        <w:tc>
          <w:tcPr>
            <w:tcW w:w="910" w:type="dxa"/>
          </w:tcPr>
          <w:p>
            <w:pPr>
              <w:pStyle w:val="TableParagraph"/>
              <w:spacing w:before="38"/>
              <w:ind w:left="174" w:right="166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RSV</w:t>
            </w:r>
          </w:p>
        </w:tc>
        <w:tc>
          <w:tcPr>
            <w:tcW w:w="4698" w:type="dxa"/>
          </w:tcPr>
          <w:p>
            <w:pPr>
              <w:pStyle w:val="TableParagraph"/>
              <w:spacing w:before="38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Reserved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6" w:type="dxa"/>
          </w:tcPr>
          <w:p>
            <w:pPr>
              <w:pStyle w:val="TableParagraph"/>
              <w:spacing w:before="58"/>
              <w:ind w:left="8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0</w:t>
            </w:r>
          </w:p>
        </w:tc>
        <w:tc>
          <w:tcPr>
            <w:tcW w:w="910" w:type="dxa"/>
          </w:tcPr>
          <w:p>
            <w:pPr>
              <w:pStyle w:val="TableParagraph"/>
              <w:spacing w:before="39"/>
              <w:ind w:left="174" w:right="167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8" w:type="dxa"/>
          </w:tcPr>
          <w:p>
            <w:pPr>
              <w:pStyle w:val="TableParagraph"/>
              <w:spacing w:before="39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Power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fail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status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</w:p>
          <w:p>
            <w:pPr>
              <w:pStyle w:val="TableParagraph"/>
              <w:spacing w:line="208" w:lineRule="auto" w:before="55"/>
              <w:ind w:left="124" w:right="129" w:hanging="16"/>
              <w:rPr>
                <w:sz w:val="16"/>
              </w:rPr>
            </w:pPr>
            <w:r>
              <w:rPr>
                <w:color w:val="FF0000"/>
                <w:sz w:val="16"/>
              </w:rPr>
              <w:t>GPXIOA03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or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GPXIOA07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will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output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low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to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indicate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the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system</w:t>
            </w:r>
            <w:r>
              <w:rPr>
                <w:color w:val="FF0000"/>
                <w:spacing w:val="-41"/>
                <w:sz w:val="16"/>
              </w:rPr>
              <w:t> </w:t>
            </w:r>
            <w:r>
              <w:rPr>
                <w:color w:val="FF0000"/>
                <w:sz w:val="16"/>
              </w:rPr>
              <w:t>power is under 2.7V. The output pin select is controlled by</w:t>
            </w:r>
            <w:r>
              <w:rPr>
                <w:color w:val="FF0000"/>
                <w:spacing w:val="1"/>
                <w:sz w:val="16"/>
              </w:rPr>
              <w:t> </w:t>
            </w:r>
            <w:r>
              <w:rPr>
                <w:color w:val="FF0000"/>
                <w:sz w:val="16"/>
              </w:rPr>
              <w:t>GPX_MISC[2:1].</w:t>
            </w:r>
          </w:p>
          <w:p>
            <w:pPr>
              <w:pStyle w:val="TableParagraph"/>
              <w:spacing w:before="40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0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Disable</w:t>
            </w:r>
          </w:p>
          <w:p>
            <w:pPr>
              <w:pStyle w:val="TableParagraph"/>
              <w:spacing w:before="36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</w:p>
          <w:p>
            <w:pPr>
              <w:pStyle w:val="TableParagraph"/>
              <w:spacing w:line="208" w:lineRule="auto" w:before="56"/>
              <w:ind w:left="124" w:right="129" w:hanging="1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Note:</w:t>
            </w:r>
            <w:r>
              <w:rPr>
                <w:rFonts w:ascii="Arial"/>
                <w:b/>
                <w:color w:val="FF0000"/>
                <w:spacing w:val="-5"/>
                <w:sz w:val="16"/>
              </w:rPr>
              <w:t> </w:t>
            </w:r>
            <w:r>
              <w:rPr>
                <w:rFonts w:ascii="Arial"/>
                <w:b/>
                <w:color w:val="FF0000"/>
                <w:sz w:val="16"/>
              </w:rPr>
              <w:t>GPXIOA03/GPXIOA07</w:t>
            </w:r>
            <w:r>
              <w:rPr>
                <w:rFonts w:ascii="Arial"/>
                <w:b/>
                <w:color w:val="FF0000"/>
                <w:spacing w:val="-6"/>
                <w:sz w:val="16"/>
              </w:rPr>
              <w:t> </w:t>
            </w:r>
            <w:r>
              <w:rPr>
                <w:rFonts w:ascii="Arial"/>
                <w:b/>
                <w:color w:val="FF0000"/>
                <w:sz w:val="16"/>
              </w:rPr>
              <w:t>will</w:t>
            </w:r>
            <w:r>
              <w:rPr>
                <w:rFonts w:ascii="Arial"/>
                <w:b/>
                <w:color w:val="FF0000"/>
                <w:spacing w:val="-4"/>
                <w:sz w:val="16"/>
              </w:rPr>
              <w:t> </w:t>
            </w:r>
            <w:r>
              <w:rPr>
                <w:rFonts w:ascii="Arial"/>
                <w:b/>
                <w:color w:val="FF0000"/>
                <w:sz w:val="16"/>
              </w:rPr>
              <w:t>return</w:t>
            </w:r>
            <w:r>
              <w:rPr>
                <w:rFonts w:ascii="Arial"/>
                <w:b/>
                <w:color w:val="FF0000"/>
                <w:spacing w:val="-3"/>
                <w:sz w:val="16"/>
              </w:rPr>
              <w:t> </w:t>
            </w:r>
            <w:r>
              <w:rPr>
                <w:rFonts w:ascii="Arial"/>
                <w:b/>
                <w:color w:val="FF0000"/>
                <w:sz w:val="16"/>
              </w:rPr>
              <w:t>to</w:t>
            </w:r>
            <w:r>
              <w:rPr>
                <w:rFonts w:ascii="Arial"/>
                <w:b/>
                <w:color w:val="FF0000"/>
                <w:spacing w:val="-3"/>
                <w:sz w:val="16"/>
              </w:rPr>
              <w:t> </w:t>
            </w:r>
            <w:r>
              <w:rPr>
                <w:rFonts w:ascii="Arial"/>
                <w:b/>
                <w:color w:val="FF0000"/>
                <w:sz w:val="16"/>
              </w:rPr>
              <w:t>previous</w:t>
            </w:r>
            <w:r>
              <w:rPr>
                <w:rFonts w:ascii="Arial"/>
                <w:b/>
                <w:color w:val="FF0000"/>
                <w:spacing w:val="-4"/>
                <w:sz w:val="16"/>
              </w:rPr>
              <w:t> </w:t>
            </w:r>
            <w:r>
              <w:rPr>
                <w:rFonts w:ascii="Arial"/>
                <w:b/>
                <w:color w:val="FF0000"/>
                <w:sz w:val="16"/>
              </w:rPr>
              <w:t>state</w:t>
            </w:r>
            <w:r>
              <w:rPr>
                <w:rFonts w:ascii="Arial"/>
                <w:b/>
                <w:color w:val="FF0000"/>
                <w:spacing w:val="-5"/>
                <w:sz w:val="16"/>
              </w:rPr>
              <w:t> </w:t>
            </w:r>
            <w:r>
              <w:rPr>
                <w:rFonts w:ascii="Arial"/>
                <w:b/>
                <w:color w:val="FF0000"/>
                <w:sz w:val="16"/>
              </w:rPr>
              <w:t>if</w:t>
            </w:r>
            <w:r>
              <w:rPr>
                <w:rFonts w:ascii="Arial"/>
                <w:b/>
                <w:color w:val="FF0000"/>
                <w:spacing w:val="-41"/>
                <w:sz w:val="16"/>
              </w:rPr>
              <w:t> </w:t>
            </w:r>
            <w:r>
              <w:rPr>
                <w:rFonts w:ascii="Arial"/>
                <w:b/>
                <w:color w:val="FF0000"/>
                <w:sz w:val="16"/>
              </w:rPr>
              <w:t>PFCSR[7]</w:t>
            </w:r>
            <w:r>
              <w:rPr>
                <w:rFonts w:ascii="Arial"/>
                <w:b/>
                <w:color w:val="FF0000"/>
                <w:spacing w:val="-2"/>
                <w:sz w:val="16"/>
              </w:rPr>
              <w:t> </w:t>
            </w:r>
            <w:r>
              <w:rPr>
                <w:rFonts w:ascii="Arial"/>
                <w:b/>
                <w:color w:val="FF0000"/>
                <w:sz w:val="16"/>
              </w:rPr>
              <w:t>is</w:t>
            </w:r>
            <w:r>
              <w:rPr>
                <w:rFonts w:ascii="Arial"/>
                <w:b/>
                <w:color w:val="FF0000"/>
                <w:spacing w:val="-2"/>
                <w:sz w:val="16"/>
              </w:rPr>
              <w:t> </w:t>
            </w:r>
            <w:r>
              <w:rPr>
                <w:rFonts w:ascii="Arial"/>
                <w:b/>
                <w:color w:val="FF0000"/>
                <w:sz w:val="16"/>
              </w:rPr>
              <w:t>written</w:t>
            </w:r>
            <w:r>
              <w:rPr>
                <w:rFonts w:ascii="Arial"/>
                <w:b/>
                <w:color w:val="FF0000"/>
                <w:spacing w:val="1"/>
                <w:sz w:val="16"/>
              </w:rPr>
              <w:t> </w:t>
            </w:r>
            <w:r>
              <w:rPr>
                <w:rFonts w:ascii="Arial"/>
                <w:b/>
                <w:color w:val="FF0000"/>
                <w:sz w:val="16"/>
              </w:rPr>
              <w:t>1</w:t>
            </w:r>
            <w:r>
              <w:rPr>
                <w:rFonts w:ascii="Arial"/>
                <w:b/>
                <w:color w:val="FF0000"/>
                <w:spacing w:val="-2"/>
                <w:sz w:val="16"/>
              </w:rPr>
              <w:t> </w:t>
            </w:r>
            <w:r>
              <w:rPr>
                <w:rFonts w:ascii="Arial"/>
                <w:b/>
                <w:color w:val="FF0000"/>
                <w:sz w:val="16"/>
              </w:rPr>
              <w:t>clear.</w:t>
            </w:r>
          </w:p>
          <w:p>
            <w:pPr>
              <w:pStyle w:val="TableParagraph"/>
              <w:spacing w:line="208" w:lineRule="auto" w:before="59"/>
              <w:ind w:left="124" w:right="141" w:hanging="1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The output priority of power fail status is higher than 8051</w:t>
            </w:r>
            <w:r>
              <w:rPr>
                <w:rFonts w:ascii="Arial"/>
                <w:b/>
                <w:color w:val="FF0000"/>
                <w:spacing w:val="-42"/>
                <w:sz w:val="16"/>
              </w:rPr>
              <w:t> </w:t>
            </w:r>
            <w:r>
              <w:rPr>
                <w:rFonts w:ascii="Arial"/>
                <w:b/>
                <w:color w:val="FF0000"/>
                <w:sz w:val="16"/>
              </w:rPr>
              <w:t>idle</w:t>
            </w:r>
            <w:r>
              <w:rPr>
                <w:rFonts w:ascii="Arial"/>
                <w:b/>
                <w:color w:val="FF0000"/>
                <w:spacing w:val="-2"/>
                <w:sz w:val="16"/>
              </w:rPr>
              <w:t> </w:t>
            </w:r>
            <w:r>
              <w:rPr>
                <w:rFonts w:ascii="Arial"/>
                <w:b/>
                <w:color w:val="FF0000"/>
                <w:sz w:val="16"/>
              </w:rPr>
              <w:t>state</w:t>
            </w:r>
            <w:r>
              <w:rPr>
                <w:rFonts w:ascii="Arial"/>
                <w:b/>
                <w:color w:val="FF0000"/>
                <w:spacing w:val="-1"/>
                <w:sz w:val="16"/>
              </w:rPr>
              <w:t> </w:t>
            </w:r>
            <w:r>
              <w:rPr>
                <w:rFonts w:ascii="Arial"/>
                <w:b/>
                <w:color w:val="FF0000"/>
                <w:sz w:val="16"/>
              </w:rPr>
              <w:t>in GPXIOA07.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headerReference w:type="default" r:id="rId575"/>
          <w:footerReference w:type="default" r:id="rId576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3"/>
        <w:rPr>
          <w:sz w:val="17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961"/>
        <w:gridCol w:w="666"/>
        <w:gridCol w:w="910"/>
        <w:gridCol w:w="4698"/>
        <w:gridCol w:w="799"/>
        <w:gridCol w:w="662"/>
      </w:tblGrid>
      <w:tr>
        <w:trPr>
          <w:trHeight w:val="350" w:hRule="atLeast"/>
        </w:trPr>
        <w:tc>
          <w:tcPr>
            <w:tcW w:w="9403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0000"/>
                <w:sz w:val="20"/>
              </w:rPr>
              <w:t>Internal</w:t>
            </w:r>
            <w:r>
              <w:rPr>
                <w:rFonts w:ascii="Arial"/>
                <w:b/>
                <w:color w:val="FF0000"/>
                <w:spacing w:val="-7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oscillator</w:t>
            </w:r>
            <w:r>
              <w:rPr>
                <w:rFonts w:ascii="Arial"/>
                <w:b/>
                <w:color w:val="FF0000"/>
                <w:spacing w:val="-7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control</w:t>
            </w:r>
            <w:r>
              <w:rPr>
                <w:rFonts w:ascii="Arial"/>
                <w:b/>
                <w:color w:val="FF0000"/>
                <w:spacing w:val="-7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register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Offset</w:t>
            </w:r>
          </w:p>
        </w:tc>
        <w:tc>
          <w:tcPr>
            <w:tcW w:w="961" w:type="dxa"/>
            <w:shd w:val="clear" w:color="auto" w:fill="FFFF9A"/>
          </w:tcPr>
          <w:p>
            <w:pPr>
              <w:pStyle w:val="TableParagraph"/>
              <w:ind w:left="26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Name</w:t>
            </w:r>
          </w:p>
        </w:tc>
        <w:tc>
          <w:tcPr>
            <w:tcW w:w="666" w:type="dxa"/>
            <w:shd w:val="clear" w:color="auto" w:fill="FFFF9A"/>
          </w:tcPr>
          <w:p>
            <w:pPr>
              <w:pStyle w:val="TableParagraph"/>
              <w:ind w:left="175" w:right="16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Bit</w:t>
            </w:r>
          </w:p>
        </w:tc>
        <w:tc>
          <w:tcPr>
            <w:tcW w:w="910" w:type="dxa"/>
            <w:shd w:val="clear" w:color="auto" w:fill="FFFF9A"/>
          </w:tcPr>
          <w:p>
            <w:pPr>
              <w:pStyle w:val="TableParagraph"/>
              <w:ind w:left="26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Type</w:t>
            </w:r>
          </w:p>
        </w:tc>
        <w:tc>
          <w:tcPr>
            <w:tcW w:w="4698" w:type="dxa"/>
            <w:shd w:val="clear" w:color="auto" w:fill="FFFF9A"/>
          </w:tcPr>
          <w:p>
            <w:pPr>
              <w:pStyle w:val="TableParagraph"/>
              <w:ind w:left="1886" w:right="18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Bank</w:t>
            </w:r>
          </w:p>
        </w:tc>
      </w:tr>
      <w:tr>
        <w:trPr>
          <w:trHeight w:val="303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79"/>
              <w:rPr>
                <w:sz w:val="16"/>
              </w:rPr>
            </w:pPr>
            <w:r>
              <w:rPr>
                <w:color w:val="FF0000"/>
                <w:sz w:val="16"/>
              </w:rPr>
              <w:t>0x29</w:t>
            </w:r>
          </w:p>
        </w:tc>
        <w:tc>
          <w:tcPr>
            <w:tcW w:w="961" w:type="dxa"/>
            <w:vMerge w:val="restart"/>
          </w:tcPr>
          <w:p>
            <w:pPr>
              <w:pStyle w:val="TableParagraph"/>
              <w:ind w:left="169"/>
              <w:rPr>
                <w:sz w:val="16"/>
              </w:rPr>
            </w:pPr>
            <w:r>
              <w:rPr>
                <w:color w:val="FF0000"/>
                <w:sz w:val="16"/>
              </w:rPr>
              <w:t>IOSCCR</w:t>
            </w:r>
          </w:p>
        </w:tc>
        <w:tc>
          <w:tcPr>
            <w:tcW w:w="666" w:type="dxa"/>
          </w:tcPr>
          <w:p>
            <w:pPr>
              <w:pStyle w:val="TableParagraph"/>
              <w:ind w:left="9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7</w:t>
            </w:r>
          </w:p>
        </w:tc>
        <w:tc>
          <w:tcPr>
            <w:tcW w:w="910" w:type="dxa"/>
          </w:tcPr>
          <w:p>
            <w:pPr>
              <w:pStyle w:val="TableParagraph"/>
              <w:spacing w:before="38"/>
              <w:ind w:left="298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8" w:type="dxa"/>
          </w:tcPr>
          <w:p>
            <w:pPr>
              <w:pStyle w:val="TableParagraph"/>
              <w:spacing w:before="38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Oscillator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current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setting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6"/>
              <w:rPr>
                <w:sz w:val="16"/>
              </w:rPr>
            </w:pPr>
            <w:r>
              <w:rPr>
                <w:color w:val="FF0000"/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color w:val="FF0000"/>
                <w:sz w:val="16"/>
              </w:rPr>
              <w:t>0xFF</w:t>
            </w:r>
          </w:p>
        </w:tc>
      </w:tr>
      <w:tr>
        <w:trPr>
          <w:trHeight w:val="304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6" w:type="dxa"/>
          </w:tcPr>
          <w:p>
            <w:pPr>
              <w:pStyle w:val="TableParagraph"/>
              <w:spacing w:before="58"/>
              <w:ind w:left="176" w:right="168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6~5</w:t>
            </w:r>
          </w:p>
        </w:tc>
        <w:tc>
          <w:tcPr>
            <w:tcW w:w="910" w:type="dxa"/>
          </w:tcPr>
          <w:p>
            <w:pPr>
              <w:pStyle w:val="TableParagraph"/>
              <w:spacing w:before="39"/>
              <w:ind w:left="290"/>
              <w:rPr>
                <w:sz w:val="16"/>
              </w:rPr>
            </w:pPr>
            <w:r>
              <w:rPr>
                <w:color w:val="FF0000"/>
                <w:sz w:val="16"/>
              </w:rPr>
              <w:t>RSV</w:t>
            </w:r>
          </w:p>
        </w:tc>
        <w:tc>
          <w:tcPr>
            <w:tcW w:w="4698" w:type="dxa"/>
          </w:tcPr>
          <w:p>
            <w:pPr>
              <w:pStyle w:val="TableParagraph"/>
              <w:spacing w:before="39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Reserved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4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6" w:type="dxa"/>
          </w:tcPr>
          <w:p>
            <w:pPr>
              <w:pStyle w:val="TableParagraph"/>
              <w:ind w:left="176" w:right="168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4~0</w:t>
            </w:r>
          </w:p>
        </w:tc>
        <w:tc>
          <w:tcPr>
            <w:tcW w:w="910" w:type="dxa"/>
          </w:tcPr>
          <w:p>
            <w:pPr>
              <w:pStyle w:val="TableParagraph"/>
              <w:spacing w:before="38"/>
              <w:ind w:left="298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8" w:type="dxa"/>
          </w:tcPr>
          <w:p>
            <w:pPr>
              <w:pStyle w:val="TableParagraph"/>
              <w:spacing w:before="38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Oscillator</w:t>
            </w:r>
            <w:r>
              <w:rPr>
                <w:color w:val="FF0000"/>
                <w:spacing w:val="-4"/>
                <w:sz w:val="16"/>
              </w:rPr>
              <w:t> </w:t>
            </w:r>
            <w:r>
              <w:rPr>
                <w:color w:val="FF0000"/>
                <w:sz w:val="16"/>
              </w:rPr>
              <w:t>current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setting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41"/>
        <w:gridCol w:w="666"/>
        <w:gridCol w:w="910"/>
        <w:gridCol w:w="4698"/>
        <w:gridCol w:w="799"/>
        <w:gridCol w:w="662"/>
      </w:tblGrid>
      <w:tr>
        <w:trPr>
          <w:trHeight w:val="350" w:hRule="atLeast"/>
        </w:trPr>
        <w:tc>
          <w:tcPr>
            <w:tcW w:w="9583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0000"/>
                <w:sz w:val="20"/>
              </w:rPr>
              <w:t>Crystal</w:t>
            </w:r>
            <w:r>
              <w:rPr>
                <w:rFonts w:ascii="Arial"/>
                <w:b/>
                <w:color w:val="FF0000"/>
                <w:spacing w:val="-2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32k</w:t>
            </w:r>
            <w:r>
              <w:rPr>
                <w:rFonts w:ascii="Arial"/>
                <w:b/>
                <w:color w:val="FF0000"/>
                <w:spacing w:val="-2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control</w:t>
            </w:r>
            <w:r>
              <w:rPr>
                <w:rFonts w:ascii="Arial"/>
                <w:b/>
                <w:color w:val="FF0000"/>
                <w:spacing w:val="-2"/>
                <w:sz w:val="20"/>
              </w:rPr>
              <w:t> </w:t>
            </w:r>
            <w:r>
              <w:rPr>
                <w:rFonts w:ascii="Arial"/>
                <w:b/>
                <w:color w:val="FF0000"/>
                <w:sz w:val="20"/>
              </w:rPr>
              <w:t>register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Offset</w:t>
            </w:r>
          </w:p>
        </w:tc>
        <w:tc>
          <w:tcPr>
            <w:tcW w:w="1141" w:type="dxa"/>
            <w:shd w:val="clear" w:color="auto" w:fill="FFFF9A"/>
          </w:tcPr>
          <w:p>
            <w:pPr>
              <w:pStyle w:val="TableParagraph"/>
              <w:ind w:left="35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Name</w:t>
            </w:r>
          </w:p>
        </w:tc>
        <w:tc>
          <w:tcPr>
            <w:tcW w:w="666" w:type="dxa"/>
            <w:shd w:val="clear" w:color="auto" w:fill="FFFF9A"/>
          </w:tcPr>
          <w:p>
            <w:pPr>
              <w:pStyle w:val="TableParagraph"/>
              <w:ind w:left="175" w:right="16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Bit</w:t>
            </w:r>
          </w:p>
        </w:tc>
        <w:tc>
          <w:tcPr>
            <w:tcW w:w="910" w:type="dxa"/>
            <w:shd w:val="clear" w:color="auto" w:fill="FFFF9A"/>
          </w:tcPr>
          <w:p>
            <w:pPr>
              <w:pStyle w:val="TableParagraph"/>
              <w:ind w:left="174" w:right="16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Type</w:t>
            </w:r>
          </w:p>
        </w:tc>
        <w:tc>
          <w:tcPr>
            <w:tcW w:w="4698" w:type="dxa"/>
            <w:shd w:val="clear" w:color="auto" w:fill="FFFF9A"/>
          </w:tcPr>
          <w:p>
            <w:pPr>
              <w:pStyle w:val="TableParagraph"/>
              <w:ind w:left="1886" w:right="18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Bank</w:t>
            </w:r>
          </w:p>
        </w:tc>
      </w:tr>
      <w:tr>
        <w:trPr>
          <w:trHeight w:val="303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70"/>
              <w:rPr>
                <w:sz w:val="16"/>
              </w:rPr>
            </w:pPr>
            <w:r>
              <w:rPr>
                <w:color w:val="FF0000"/>
                <w:sz w:val="16"/>
              </w:rPr>
              <w:t>0x2A</w:t>
            </w:r>
          </w:p>
        </w:tc>
        <w:tc>
          <w:tcPr>
            <w:tcW w:w="1141" w:type="dxa"/>
            <w:vMerge w:val="restart"/>
          </w:tcPr>
          <w:p>
            <w:pPr>
              <w:pStyle w:val="TableParagraph"/>
              <w:ind w:left="196"/>
              <w:rPr>
                <w:sz w:val="16"/>
              </w:rPr>
            </w:pPr>
            <w:r>
              <w:rPr>
                <w:color w:val="FF0000"/>
                <w:sz w:val="16"/>
              </w:rPr>
              <w:t>CRY32CR</w:t>
            </w:r>
          </w:p>
        </w:tc>
        <w:tc>
          <w:tcPr>
            <w:tcW w:w="666" w:type="dxa"/>
          </w:tcPr>
          <w:p>
            <w:pPr>
              <w:pStyle w:val="TableParagraph"/>
              <w:ind w:left="176" w:right="168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7~4</w:t>
            </w:r>
          </w:p>
        </w:tc>
        <w:tc>
          <w:tcPr>
            <w:tcW w:w="910" w:type="dxa"/>
          </w:tcPr>
          <w:p>
            <w:pPr>
              <w:pStyle w:val="TableParagraph"/>
              <w:spacing w:before="38"/>
              <w:ind w:left="174" w:right="166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RSV</w:t>
            </w:r>
          </w:p>
        </w:tc>
        <w:tc>
          <w:tcPr>
            <w:tcW w:w="4698" w:type="dxa"/>
          </w:tcPr>
          <w:p>
            <w:pPr>
              <w:pStyle w:val="TableParagraph"/>
              <w:spacing w:before="38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Reserved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6"/>
              <w:rPr>
                <w:sz w:val="16"/>
              </w:rPr>
            </w:pPr>
            <w:r>
              <w:rPr>
                <w:color w:val="FF0000"/>
                <w:sz w:val="16"/>
              </w:rPr>
              <w:t>0x01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color w:val="FF0000"/>
                <w:sz w:val="16"/>
              </w:rPr>
              <w:t>0xFF</w:t>
            </w:r>
          </w:p>
        </w:tc>
      </w:tr>
      <w:tr>
        <w:trPr>
          <w:trHeight w:val="576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4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6" w:type="dxa"/>
          </w:tcPr>
          <w:p>
            <w:pPr>
              <w:pStyle w:val="TableParagraph"/>
              <w:spacing w:before="58"/>
              <w:ind w:left="8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3</w:t>
            </w:r>
          </w:p>
        </w:tc>
        <w:tc>
          <w:tcPr>
            <w:tcW w:w="910" w:type="dxa"/>
          </w:tcPr>
          <w:p>
            <w:pPr>
              <w:pStyle w:val="TableParagraph"/>
              <w:spacing w:before="39"/>
              <w:ind w:left="174" w:right="166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8" w:type="dxa"/>
          </w:tcPr>
          <w:p>
            <w:pPr>
              <w:pStyle w:val="TableParagraph"/>
              <w:spacing w:line="220" w:lineRule="exact" w:before="0"/>
              <w:ind w:left="108"/>
              <w:rPr>
                <w:rFonts w:ascii="Microsoft JhengHei"/>
                <w:b/>
                <w:sz w:val="16"/>
              </w:rPr>
            </w:pPr>
            <w:r>
              <w:rPr>
                <w:rFonts w:ascii="Microsoft JhengHei"/>
                <w:b/>
                <w:color w:val="FF3333"/>
                <w:w w:val="90"/>
                <w:sz w:val="16"/>
              </w:rPr>
              <w:t>PS2</w:t>
            </w:r>
            <w:r>
              <w:rPr>
                <w:rFonts w:ascii="Microsoft JhengHei"/>
                <w:b/>
                <w:color w:val="FF3333"/>
                <w:spacing w:val="24"/>
                <w:w w:val="90"/>
                <w:sz w:val="16"/>
              </w:rPr>
              <w:t> </w:t>
            </w:r>
            <w:r>
              <w:rPr>
                <w:rFonts w:ascii="Microsoft JhengHei"/>
                <w:b/>
                <w:color w:val="FF3333"/>
                <w:w w:val="90"/>
                <w:sz w:val="16"/>
              </w:rPr>
              <w:t>/</w:t>
            </w:r>
            <w:r>
              <w:rPr>
                <w:rFonts w:ascii="Microsoft JhengHei"/>
                <w:b/>
                <w:color w:val="FF3333"/>
                <w:spacing w:val="25"/>
                <w:w w:val="90"/>
                <w:sz w:val="16"/>
              </w:rPr>
              <w:t> </w:t>
            </w:r>
            <w:r>
              <w:rPr>
                <w:rFonts w:ascii="Microsoft JhengHei"/>
                <w:b/>
                <w:color w:val="FF3333"/>
                <w:w w:val="90"/>
                <w:sz w:val="16"/>
              </w:rPr>
              <w:t>GPT</w:t>
            </w:r>
            <w:r>
              <w:rPr>
                <w:rFonts w:ascii="Microsoft JhengHei"/>
                <w:b/>
                <w:color w:val="FF3333"/>
                <w:spacing w:val="25"/>
                <w:w w:val="90"/>
                <w:sz w:val="16"/>
              </w:rPr>
              <w:t> </w:t>
            </w:r>
            <w:r>
              <w:rPr>
                <w:rFonts w:ascii="Microsoft JhengHei"/>
                <w:b/>
                <w:color w:val="FF3333"/>
                <w:w w:val="90"/>
                <w:sz w:val="16"/>
              </w:rPr>
              <w:t>/</w:t>
            </w:r>
            <w:r>
              <w:rPr>
                <w:rFonts w:ascii="Microsoft JhengHei"/>
                <w:b/>
                <w:color w:val="FF3333"/>
                <w:spacing w:val="24"/>
                <w:w w:val="90"/>
                <w:sz w:val="16"/>
              </w:rPr>
              <w:t> </w:t>
            </w:r>
            <w:r>
              <w:rPr>
                <w:rFonts w:ascii="Microsoft JhengHei"/>
                <w:b/>
                <w:color w:val="FF3333"/>
                <w:w w:val="90"/>
                <w:sz w:val="16"/>
              </w:rPr>
              <w:t>CIR</w:t>
            </w:r>
            <w:r>
              <w:rPr>
                <w:rFonts w:ascii="Microsoft JhengHei"/>
                <w:b/>
                <w:color w:val="FF3333"/>
                <w:spacing w:val="23"/>
                <w:w w:val="90"/>
                <w:sz w:val="16"/>
              </w:rPr>
              <w:t> </w:t>
            </w:r>
            <w:r>
              <w:rPr>
                <w:rFonts w:ascii="Microsoft JhengHei"/>
                <w:b/>
                <w:color w:val="FF3333"/>
                <w:w w:val="90"/>
                <w:sz w:val="16"/>
              </w:rPr>
              <w:t>/</w:t>
            </w:r>
            <w:r>
              <w:rPr>
                <w:rFonts w:ascii="Microsoft JhengHei"/>
                <w:b/>
                <w:color w:val="FF3333"/>
                <w:spacing w:val="25"/>
                <w:w w:val="90"/>
                <w:sz w:val="16"/>
              </w:rPr>
              <w:t> </w:t>
            </w:r>
            <w:r>
              <w:rPr>
                <w:rFonts w:ascii="Microsoft JhengHei"/>
                <w:b/>
                <w:color w:val="FF3333"/>
                <w:w w:val="90"/>
                <w:sz w:val="16"/>
              </w:rPr>
              <w:t>FAN</w:t>
            </w:r>
            <w:r>
              <w:rPr>
                <w:rFonts w:ascii="Microsoft JhengHei"/>
                <w:b/>
                <w:color w:val="FF3333"/>
                <w:spacing w:val="24"/>
                <w:w w:val="90"/>
                <w:sz w:val="16"/>
              </w:rPr>
              <w:t> </w:t>
            </w:r>
            <w:r>
              <w:rPr>
                <w:rFonts w:ascii="Microsoft JhengHei"/>
                <w:b/>
                <w:color w:val="FF3333"/>
                <w:w w:val="90"/>
                <w:sz w:val="16"/>
              </w:rPr>
              <w:t>/</w:t>
            </w:r>
            <w:r>
              <w:rPr>
                <w:rFonts w:ascii="Microsoft JhengHei"/>
                <w:b/>
                <w:color w:val="FF3333"/>
                <w:spacing w:val="25"/>
                <w:w w:val="90"/>
                <w:sz w:val="16"/>
              </w:rPr>
              <w:t> </w:t>
            </w:r>
            <w:r>
              <w:rPr>
                <w:rFonts w:ascii="Microsoft JhengHei"/>
                <w:b/>
                <w:color w:val="FF3333"/>
                <w:w w:val="90"/>
                <w:sz w:val="16"/>
              </w:rPr>
              <w:t>FANMON</w:t>
            </w:r>
            <w:r>
              <w:rPr>
                <w:rFonts w:ascii="Microsoft JhengHei"/>
                <w:b/>
                <w:color w:val="FF3333"/>
                <w:spacing w:val="23"/>
                <w:w w:val="90"/>
                <w:sz w:val="16"/>
              </w:rPr>
              <w:t> </w:t>
            </w:r>
            <w:r>
              <w:rPr>
                <w:rFonts w:ascii="Microsoft JhengHei"/>
                <w:b/>
                <w:color w:val="FF3333"/>
                <w:w w:val="90"/>
                <w:sz w:val="16"/>
              </w:rPr>
              <w:t>/</w:t>
            </w:r>
            <w:r>
              <w:rPr>
                <w:rFonts w:ascii="Microsoft JhengHei"/>
                <w:b/>
                <w:color w:val="FF3333"/>
                <w:spacing w:val="25"/>
                <w:w w:val="90"/>
                <w:sz w:val="16"/>
              </w:rPr>
              <w:t> </w:t>
            </w:r>
            <w:r>
              <w:rPr>
                <w:rFonts w:ascii="Microsoft JhengHei"/>
                <w:b/>
                <w:color w:val="FF3333"/>
                <w:w w:val="90"/>
                <w:sz w:val="16"/>
              </w:rPr>
              <w:t>PWM</w:t>
            </w:r>
            <w:r>
              <w:rPr>
                <w:rFonts w:ascii="Microsoft JhengHei"/>
                <w:b/>
                <w:color w:val="FF3333"/>
                <w:spacing w:val="24"/>
                <w:w w:val="90"/>
                <w:sz w:val="16"/>
              </w:rPr>
              <w:t> </w:t>
            </w:r>
            <w:r>
              <w:rPr>
                <w:rFonts w:ascii="Microsoft JhengHei"/>
                <w:b/>
                <w:color w:val="FF3333"/>
                <w:w w:val="90"/>
                <w:sz w:val="16"/>
              </w:rPr>
              <w:t>clock</w:t>
            </w:r>
            <w:r>
              <w:rPr>
                <w:rFonts w:ascii="Microsoft JhengHei"/>
                <w:b/>
                <w:color w:val="FF3333"/>
                <w:spacing w:val="23"/>
                <w:w w:val="90"/>
                <w:sz w:val="16"/>
              </w:rPr>
              <w:t> </w:t>
            </w:r>
            <w:r>
              <w:rPr>
                <w:rFonts w:ascii="Microsoft JhengHei"/>
                <w:b/>
                <w:color w:val="FF3333"/>
                <w:w w:val="90"/>
                <w:sz w:val="16"/>
              </w:rPr>
              <w:t>selection</w:t>
            </w:r>
          </w:p>
          <w:p>
            <w:pPr>
              <w:pStyle w:val="TableParagraph"/>
              <w:spacing w:line="169" w:lineRule="exact" w:before="0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3333"/>
                <w:sz w:val="16"/>
              </w:rPr>
              <w:t>1</w:t>
            </w:r>
            <w:r>
              <w:rPr>
                <w:color w:val="FF3333"/>
                <w:sz w:val="16"/>
              </w:rPr>
              <w:t>:</w:t>
            </w:r>
            <w:r>
              <w:rPr>
                <w:color w:val="FF3333"/>
                <w:spacing w:val="-1"/>
                <w:sz w:val="16"/>
              </w:rPr>
              <w:t> </w:t>
            </w:r>
            <w:r>
              <w:rPr>
                <w:color w:val="FF3333"/>
                <w:sz w:val="16"/>
              </w:rPr>
              <w:t>clock</w:t>
            </w:r>
            <w:r>
              <w:rPr>
                <w:color w:val="FF3333"/>
                <w:spacing w:val="-1"/>
                <w:sz w:val="16"/>
              </w:rPr>
              <w:t> </w:t>
            </w:r>
            <w:r>
              <w:rPr>
                <w:color w:val="FF3333"/>
                <w:sz w:val="16"/>
              </w:rPr>
              <w:t>source</w:t>
            </w:r>
            <w:r>
              <w:rPr>
                <w:color w:val="FF3333"/>
                <w:spacing w:val="-1"/>
                <w:sz w:val="16"/>
              </w:rPr>
              <w:t> </w:t>
            </w:r>
            <w:r>
              <w:rPr>
                <w:color w:val="FF3333"/>
                <w:sz w:val="16"/>
              </w:rPr>
              <w:t>from</w:t>
            </w:r>
            <w:r>
              <w:rPr>
                <w:color w:val="FF3333"/>
                <w:spacing w:val="-1"/>
                <w:sz w:val="16"/>
              </w:rPr>
              <w:t> </w:t>
            </w:r>
            <w:r>
              <w:rPr>
                <w:color w:val="FF3333"/>
                <w:sz w:val="16"/>
              </w:rPr>
              <w:t>external</w:t>
            </w:r>
            <w:r>
              <w:rPr>
                <w:color w:val="FF3333"/>
                <w:spacing w:val="-1"/>
                <w:sz w:val="16"/>
              </w:rPr>
              <w:t> </w:t>
            </w:r>
            <w:r>
              <w:rPr>
                <w:color w:val="FF3333"/>
                <w:sz w:val="16"/>
              </w:rPr>
              <w:t>32KHz</w:t>
            </w:r>
            <w:r>
              <w:rPr>
                <w:color w:val="FF3333"/>
                <w:spacing w:val="-1"/>
                <w:sz w:val="16"/>
              </w:rPr>
              <w:t> </w:t>
            </w:r>
            <w:r>
              <w:rPr>
                <w:color w:val="FF3333"/>
                <w:sz w:val="16"/>
              </w:rPr>
              <w:t>crystal</w:t>
            </w:r>
          </w:p>
          <w:p>
            <w:pPr>
              <w:pStyle w:val="TableParagraph"/>
              <w:spacing w:line="167" w:lineRule="exact" w:before="0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3333"/>
                <w:sz w:val="16"/>
              </w:rPr>
              <w:t>0</w:t>
            </w:r>
            <w:r>
              <w:rPr>
                <w:color w:val="FF3333"/>
                <w:sz w:val="16"/>
              </w:rPr>
              <w:t>:</w:t>
            </w:r>
            <w:r>
              <w:rPr>
                <w:color w:val="FF3333"/>
                <w:spacing w:val="-1"/>
                <w:sz w:val="16"/>
              </w:rPr>
              <w:t> </w:t>
            </w:r>
            <w:r>
              <w:rPr>
                <w:color w:val="FF3333"/>
                <w:sz w:val="16"/>
              </w:rPr>
              <w:t>clock</w:t>
            </w:r>
            <w:r>
              <w:rPr>
                <w:color w:val="FF3333"/>
                <w:spacing w:val="-1"/>
                <w:sz w:val="16"/>
              </w:rPr>
              <w:t> </w:t>
            </w:r>
            <w:r>
              <w:rPr>
                <w:color w:val="FF3333"/>
                <w:sz w:val="16"/>
              </w:rPr>
              <w:t>source</w:t>
            </w:r>
            <w:r>
              <w:rPr>
                <w:color w:val="FF3333"/>
                <w:spacing w:val="-1"/>
                <w:sz w:val="16"/>
              </w:rPr>
              <w:t> </w:t>
            </w:r>
            <w:r>
              <w:rPr>
                <w:color w:val="FF3333"/>
                <w:sz w:val="16"/>
              </w:rPr>
              <w:t>from</w:t>
            </w:r>
            <w:r>
              <w:rPr>
                <w:color w:val="FF3333"/>
                <w:spacing w:val="-1"/>
                <w:sz w:val="16"/>
              </w:rPr>
              <w:t> </w:t>
            </w:r>
            <w:r>
              <w:rPr>
                <w:color w:val="FF3333"/>
                <w:sz w:val="16"/>
              </w:rPr>
              <w:t>DPLL</w:t>
            </w:r>
            <w:r>
              <w:rPr>
                <w:color w:val="FF3333"/>
                <w:spacing w:val="-1"/>
                <w:sz w:val="16"/>
              </w:rPr>
              <w:t> </w:t>
            </w:r>
            <w:r>
              <w:rPr>
                <w:color w:val="FF3333"/>
                <w:sz w:val="16"/>
              </w:rPr>
              <w:t>divider output</w:t>
            </w:r>
            <w:r>
              <w:rPr>
                <w:color w:val="FF3333"/>
                <w:spacing w:val="-1"/>
                <w:sz w:val="16"/>
              </w:rPr>
              <w:t> </w:t>
            </w:r>
            <w:r>
              <w:rPr>
                <w:color w:val="FF3333"/>
                <w:sz w:val="16"/>
              </w:rPr>
              <w:t>32KHz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44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4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6" w:type="dxa"/>
          </w:tcPr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2</w:t>
            </w:r>
          </w:p>
        </w:tc>
        <w:tc>
          <w:tcPr>
            <w:tcW w:w="910" w:type="dxa"/>
          </w:tcPr>
          <w:p>
            <w:pPr>
              <w:pStyle w:val="TableParagraph"/>
              <w:spacing w:before="38"/>
              <w:ind w:left="174" w:right="166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8" w:type="dxa"/>
          </w:tcPr>
          <w:p>
            <w:pPr>
              <w:pStyle w:val="TableParagraph"/>
              <w:spacing w:line="219" w:lineRule="exact" w:before="0"/>
              <w:ind w:left="108"/>
              <w:rPr>
                <w:rFonts w:ascii="Microsoft JhengHei"/>
                <w:b/>
                <w:sz w:val="16"/>
              </w:rPr>
            </w:pPr>
            <w:r>
              <w:rPr>
                <w:rFonts w:ascii="Microsoft JhengHei"/>
                <w:b/>
                <w:color w:val="FF3333"/>
                <w:w w:val="105"/>
                <w:sz w:val="16"/>
              </w:rPr>
              <w:t>32Khz</w:t>
            </w:r>
            <w:r>
              <w:rPr>
                <w:rFonts w:ascii="Microsoft JhengHei"/>
                <w:b/>
                <w:color w:val="FF3333"/>
                <w:spacing w:val="11"/>
                <w:w w:val="105"/>
                <w:sz w:val="16"/>
              </w:rPr>
              <w:t> </w:t>
            </w:r>
            <w:r>
              <w:rPr>
                <w:rFonts w:ascii="Microsoft JhengHei"/>
                <w:b/>
                <w:color w:val="FF3333"/>
                <w:w w:val="105"/>
                <w:sz w:val="16"/>
              </w:rPr>
              <w:t>clock</w:t>
            </w:r>
            <w:r>
              <w:rPr>
                <w:rFonts w:ascii="Microsoft JhengHei"/>
                <w:b/>
                <w:color w:val="FF3333"/>
                <w:spacing w:val="10"/>
                <w:w w:val="105"/>
                <w:sz w:val="16"/>
              </w:rPr>
              <w:t> </w:t>
            </w:r>
            <w:r>
              <w:rPr>
                <w:rFonts w:ascii="Microsoft JhengHei"/>
                <w:b/>
                <w:color w:val="FF3333"/>
                <w:w w:val="105"/>
                <w:sz w:val="16"/>
              </w:rPr>
              <w:t>crystal</w:t>
            </w:r>
            <w:r>
              <w:rPr>
                <w:rFonts w:ascii="Microsoft JhengHei"/>
                <w:b/>
                <w:color w:val="FF3333"/>
                <w:spacing w:val="12"/>
                <w:w w:val="105"/>
                <w:sz w:val="16"/>
              </w:rPr>
              <w:t> </w:t>
            </w:r>
            <w:r>
              <w:rPr>
                <w:rFonts w:ascii="Microsoft JhengHei"/>
                <w:b/>
                <w:color w:val="FF3333"/>
                <w:w w:val="105"/>
                <w:sz w:val="16"/>
              </w:rPr>
              <w:t>selection</w:t>
            </w:r>
          </w:p>
          <w:p>
            <w:pPr>
              <w:pStyle w:val="TableParagraph"/>
              <w:spacing w:line="170" w:lineRule="exact" w:before="0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3333"/>
                <w:sz w:val="16"/>
              </w:rPr>
              <w:t>0</w:t>
            </w:r>
            <w:r>
              <w:rPr>
                <w:color w:val="FF3333"/>
                <w:sz w:val="16"/>
              </w:rPr>
              <w:t>:</w:t>
            </w:r>
            <w:r>
              <w:rPr>
                <w:color w:val="FF3333"/>
                <w:spacing w:val="-2"/>
                <w:sz w:val="16"/>
              </w:rPr>
              <w:t> </w:t>
            </w:r>
            <w:r>
              <w:rPr>
                <w:color w:val="FF3333"/>
                <w:sz w:val="16"/>
              </w:rPr>
              <w:t>Select</w:t>
            </w:r>
            <w:r>
              <w:rPr>
                <w:color w:val="FF3333"/>
                <w:spacing w:val="-1"/>
                <w:sz w:val="16"/>
              </w:rPr>
              <w:t> </w:t>
            </w:r>
            <w:r>
              <w:rPr>
                <w:color w:val="FF3333"/>
                <w:sz w:val="16"/>
              </w:rPr>
              <w:t>32KHz</w:t>
            </w:r>
            <w:r>
              <w:rPr>
                <w:color w:val="FF3333"/>
                <w:spacing w:val="-1"/>
                <w:sz w:val="16"/>
              </w:rPr>
              <w:t> </w:t>
            </w:r>
            <w:r>
              <w:rPr>
                <w:color w:val="FF3333"/>
                <w:sz w:val="16"/>
              </w:rPr>
              <w:t>from</w:t>
            </w:r>
            <w:r>
              <w:rPr>
                <w:color w:val="FF3333"/>
                <w:spacing w:val="-1"/>
                <w:sz w:val="16"/>
              </w:rPr>
              <w:t> </w:t>
            </w:r>
            <w:r>
              <w:rPr>
                <w:color w:val="FF3333"/>
                <w:sz w:val="16"/>
              </w:rPr>
              <w:t>original</w:t>
            </w:r>
            <w:r>
              <w:rPr>
                <w:color w:val="FF3333"/>
                <w:spacing w:val="-1"/>
                <w:sz w:val="16"/>
              </w:rPr>
              <w:t> </w:t>
            </w:r>
            <w:r>
              <w:rPr>
                <w:color w:val="FF3333"/>
                <w:sz w:val="16"/>
              </w:rPr>
              <w:t>external</w:t>
            </w:r>
            <w:r>
              <w:rPr>
                <w:color w:val="FF3333"/>
                <w:spacing w:val="-1"/>
                <w:sz w:val="16"/>
              </w:rPr>
              <w:t> </w:t>
            </w:r>
            <w:r>
              <w:rPr>
                <w:color w:val="FF3333"/>
                <w:sz w:val="16"/>
              </w:rPr>
              <w:t>crystal</w:t>
            </w:r>
          </w:p>
          <w:p>
            <w:pPr>
              <w:pStyle w:val="TableParagraph"/>
              <w:spacing w:line="184" w:lineRule="exact" w:before="1"/>
              <w:ind w:left="108"/>
              <w:rPr>
                <w:sz w:val="16"/>
              </w:rPr>
            </w:pPr>
            <w:r>
              <w:rPr>
                <w:rFonts w:ascii="Arial"/>
                <w:b/>
                <w:color w:val="FF3333"/>
                <w:sz w:val="16"/>
              </w:rPr>
              <w:t>1</w:t>
            </w:r>
            <w:r>
              <w:rPr>
                <w:color w:val="FF3333"/>
                <w:sz w:val="16"/>
              </w:rPr>
              <w:t>:</w:t>
            </w:r>
            <w:r>
              <w:rPr>
                <w:color w:val="FF3333"/>
                <w:spacing w:val="-1"/>
                <w:sz w:val="16"/>
              </w:rPr>
              <w:t> </w:t>
            </w:r>
            <w:r>
              <w:rPr>
                <w:color w:val="FF3333"/>
                <w:sz w:val="16"/>
              </w:rPr>
              <w:t>Select</w:t>
            </w:r>
            <w:r>
              <w:rPr>
                <w:color w:val="FF3333"/>
                <w:spacing w:val="-1"/>
                <w:sz w:val="16"/>
              </w:rPr>
              <w:t> </w:t>
            </w:r>
            <w:r>
              <w:rPr>
                <w:color w:val="FF3333"/>
                <w:sz w:val="16"/>
              </w:rPr>
              <w:t>32KHz</w:t>
            </w:r>
            <w:r>
              <w:rPr>
                <w:color w:val="FF3333"/>
                <w:spacing w:val="-1"/>
                <w:sz w:val="16"/>
              </w:rPr>
              <w:t> </w:t>
            </w:r>
            <w:r>
              <w:rPr>
                <w:color w:val="FF3333"/>
                <w:sz w:val="16"/>
              </w:rPr>
              <w:t>from</w:t>
            </w:r>
            <w:r>
              <w:rPr>
                <w:color w:val="FF3333"/>
                <w:spacing w:val="-1"/>
                <w:sz w:val="16"/>
              </w:rPr>
              <w:t> </w:t>
            </w:r>
            <w:r>
              <w:rPr>
                <w:color w:val="FF3333"/>
                <w:sz w:val="16"/>
              </w:rPr>
              <w:t>internal</w:t>
            </w:r>
            <w:r>
              <w:rPr>
                <w:color w:val="FF3333"/>
                <w:spacing w:val="-1"/>
                <w:sz w:val="16"/>
              </w:rPr>
              <w:t> </w:t>
            </w:r>
            <w:r>
              <w:rPr>
                <w:color w:val="FF3333"/>
                <w:sz w:val="16"/>
              </w:rPr>
              <w:t>oscillator</w:t>
            </w:r>
            <w:r>
              <w:rPr>
                <w:color w:val="FF3333"/>
                <w:spacing w:val="-1"/>
                <w:sz w:val="16"/>
              </w:rPr>
              <w:t> </w:t>
            </w:r>
            <w:r>
              <w:rPr>
                <w:color w:val="FF3333"/>
                <w:sz w:val="16"/>
              </w:rPr>
              <w:t>(embedded)</w:t>
            </w:r>
          </w:p>
          <w:p>
            <w:pPr>
              <w:pStyle w:val="TableParagraph"/>
              <w:spacing w:line="184" w:lineRule="exact" w:before="0"/>
              <w:ind w:left="108" w:right="23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Note: Before change this bit, the relative clock should be</w:t>
            </w:r>
            <w:r>
              <w:rPr>
                <w:rFonts w:ascii="Arial"/>
                <w:b/>
                <w:color w:val="FF0000"/>
                <w:spacing w:val="-43"/>
                <w:sz w:val="16"/>
              </w:rPr>
              <w:t> </w:t>
            </w:r>
            <w:r>
              <w:rPr>
                <w:rFonts w:ascii="Arial"/>
                <w:b/>
                <w:color w:val="FF0000"/>
                <w:sz w:val="16"/>
              </w:rPr>
              <w:t>stable.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3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4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6" w:type="dxa"/>
          </w:tcPr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1</w:t>
            </w:r>
          </w:p>
        </w:tc>
        <w:tc>
          <w:tcPr>
            <w:tcW w:w="910" w:type="dxa"/>
          </w:tcPr>
          <w:p>
            <w:pPr>
              <w:pStyle w:val="TableParagraph"/>
              <w:spacing w:before="38"/>
              <w:ind w:left="174" w:right="167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8" w:type="dxa"/>
          </w:tcPr>
          <w:p>
            <w:pPr>
              <w:pStyle w:val="TableParagraph"/>
              <w:spacing w:before="38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Internal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oscillator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4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4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6" w:type="dxa"/>
          </w:tcPr>
          <w:p>
            <w:pPr>
              <w:pStyle w:val="TableParagraph"/>
              <w:spacing w:before="58"/>
              <w:ind w:left="8"/>
              <w:jc w:val="center"/>
              <w:rPr>
                <w:sz w:val="16"/>
              </w:rPr>
            </w:pPr>
            <w:r>
              <w:rPr>
                <w:color w:val="FF0000"/>
                <w:w w:val="99"/>
                <w:sz w:val="16"/>
              </w:rPr>
              <w:t>0</w:t>
            </w:r>
          </w:p>
        </w:tc>
        <w:tc>
          <w:tcPr>
            <w:tcW w:w="910" w:type="dxa"/>
          </w:tcPr>
          <w:p>
            <w:pPr>
              <w:pStyle w:val="TableParagraph"/>
              <w:spacing w:before="39"/>
              <w:ind w:left="174" w:right="167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R/W</w:t>
            </w:r>
          </w:p>
        </w:tc>
        <w:tc>
          <w:tcPr>
            <w:tcW w:w="4698" w:type="dxa"/>
          </w:tcPr>
          <w:p>
            <w:pPr>
              <w:pStyle w:val="TableParagraph"/>
              <w:spacing w:before="39"/>
              <w:ind w:left="108"/>
              <w:rPr>
                <w:sz w:val="16"/>
              </w:rPr>
            </w:pPr>
            <w:r>
              <w:rPr>
                <w:color w:val="FF0000"/>
                <w:sz w:val="16"/>
              </w:rPr>
              <w:t>External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crystal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6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spacing w:before="8"/>
        <w:rPr>
          <w:sz w:val="2"/>
        </w:rPr>
      </w:pPr>
    </w:p>
    <w:p>
      <w:pPr>
        <w:spacing w:before="0"/>
        <w:ind w:left="0" w:right="38" w:firstLine="0"/>
        <w:jc w:val="center"/>
        <w:rPr>
          <w:sz w:val="2"/>
        </w:rPr>
      </w:pPr>
      <w:r>
        <w:rPr>
          <w:color w:val="777777"/>
          <w:w w:val="101"/>
          <w:sz w:val="2"/>
        </w:rPr>
        <w:t>w</w:t>
      </w:r>
    </w:p>
    <w:p>
      <w:pPr>
        <w:spacing w:after="0"/>
        <w:jc w:val="center"/>
        <w:rPr>
          <w:sz w:val="2"/>
        </w:rPr>
        <w:sectPr>
          <w:headerReference w:type="default" r:id="rId578"/>
          <w:footerReference w:type="default" r:id="rId579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1"/>
          <w:numId w:val="5"/>
        </w:numPr>
        <w:tabs>
          <w:tab w:pos="1383" w:val="left" w:leader="none"/>
        </w:tabs>
        <w:spacing w:line="240" w:lineRule="auto" w:before="92" w:after="0"/>
        <w:ind w:left="1382" w:right="0" w:hanging="534"/>
        <w:jc w:val="left"/>
      </w:pPr>
      <w:r>
        <w:rPr/>
        <w:t>General</w:t>
      </w:r>
      <w:r>
        <w:rPr>
          <w:spacing w:val="-5"/>
        </w:rPr>
        <w:t> </w:t>
      </w:r>
      <w:r>
        <w:rPr/>
        <w:t>Purpose</w:t>
      </w:r>
      <w:r>
        <w:rPr>
          <w:spacing w:val="-4"/>
        </w:rPr>
        <w:t> </w:t>
      </w:r>
      <w:r>
        <w:rPr/>
        <w:t>Wake-up</w:t>
      </w:r>
      <w:r>
        <w:rPr>
          <w:spacing w:val="-5"/>
        </w:rPr>
        <w:t> </w:t>
      </w:r>
      <w:r>
        <w:rPr/>
        <w:t>Controller</w:t>
      </w:r>
      <w:r>
        <w:rPr>
          <w:spacing w:val="-4"/>
        </w:rPr>
        <w:t> </w:t>
      </w:r>
      <w:r>
        <w:rPr/>
        <w:t>(GPWU)</w:t>
      </w:r>
    </w:p>
    <w:p>
      <w:pPr>
        <w:pStyle w:val="Heading2"/>
        <w:numPr>
          <w:ilvl w:val="2"/>
          <w:numId w:val="51"/>
        </w:numPr>
        <w:tabs>
          <w:tab w:pos="1794" w:val="left" w:leader="none"/>
        </w:tabs>
        <w:spacing w:line="240" w:lineRule="auto" w:before="84" w:after="0"/>
        <w:ind w:left="1793" w:right="0" w:hanging="735"/>
        <w:jc w:val="left"/>
      </w:pPr>
      <w:r>
        <w:rPr/>
        <w:t>GPWU</w:t>
      </w:r>
      <w:r>
        <w:rPr>
          <w:spacing w:val="-4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Description</w:t>
      </w:r>
    </w:p>
    <w:p>
      <w:pPr>
        <w:pStyle w:val="BodyText"/>
        <w:spacing w:line="376" w:lineRule="auto" w:before="103"/>
        <w:ind w:left="527" w:right="890" w:firstLine="1132"/>
        <w:jc w:val="both"/>
      </w:pPr>
      <w:r>
        <w:rPr/>
        <w:pict>
          <v:shape style="position:absolute;margin-left:73.739998pt;margin-top:55.990147pt;width:451.15pt;height:147.85pt;mso-position-horizontal-relative:page;mso-position-vertical-relative:paragraph;z-index:1581721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688"/>
                    <w:gridCol w:w="1419"/>
                    <w:gridCol w:w="1499"/>
                    <w:gridCol w:w="1399"/>
                    <w:gridCol w:w="2999"/>
                  </w:tblGrid>
                  <w:tr>
                    <w:trPr>
                      <w:trHeight w:val="915" w:hRule="atLeast"/>
                    </w:trPr>
                    <w:tc>
                      <w:tcPr>
                        <w:tcW w:w="1688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line="309" w:lineRule="auto" w:before="56"/>
                          <w:ind w:left="178" w:right="16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Wakeup Enable</w:t>
                        </w:r>
                        <w:r>
                          <w:rPr>
                            <w:rFonts w:ascii="Arial"/>
                            <w:b/>
                            <w:spacing w:val="-48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0: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Disable</w:t>
                        </w:r>
                      </w:p>
                      <w:p>
                        <w:pPr>
                          <w:pStyle w:val="TableParagraph"/>
                          <w:spacing w:before="0"/>
                          <w:ind w:left="174" w:right="16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1:</w:t>
                        </w:r>
                        <w:r>
                          <w:rPr>
                            <w:rFonts w:ascii="Arial"/>
                            <w:b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Enable</w:t>
                        </w:r>
                      </w:p>
                    </w:tc>
                    <w:tc>
                      <w:tcPr>
                        <w:tcW w:w="1419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line="302" w:lineRule="auto" w:before="56"/>
                          <w:ind w:left="439" w:right="357" w:hanging="60"/>
                          <w:rPr>
                            <w:sz w:val="18"/>
                          </w:rPr>
                        </w:pPr>
                        <w:r>
                          <w:rPr>
                            <w:rFonts w:ascii="Arial" w:hAnsi="Arial"/>
                            <w:b/>
                            <w:spacing w:val="-1"/>
                            <w:sz w:val="18"/>
                          </w:rPr>
                          <w:t>Polarity</w:t>
                        </w:r>
                        <w:r>
                          <w:rPr>
                            <w:rFonts w:ascii="Arial" w:hAnsi="Arial"/>
                            <w:b/>
                            <w:spacing w:val="-47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sz w:val="18"/>
                          </w:rPr>
                          <w:t>0:</w:t>
                        </w:r>
                        <w:r>
                          <w:rPr>
                            <w:rFonts w:ascii="SimSun" w:hAnsi="SimSun"/>
                            <w:sz w:val="18"/>
                          </w:rPr>
                          <w:t>↓</w:t>
                        </w:r>
                        <w:r>
                          <w:rPr>
                            <w:sz w:val="18"/>
                          </w:rPr>
                          <w:t>/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L</w:t>
                        </w:r>
                      </w:p>
                      <w:p>
                        <w:pPr>
                          <w:pStyle w:val="TableParagraph"/>
                          <w:spacing w:before="4"/>
                          <w:ind w:left="425"/>
                          <w:rPr>
                            <w:sz w:val="18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8"/>
                          </w:rPr>
                          <w:t>1:</w:t>
                        </w:r>
                        <w:r>
                          <w:rPr>
                            <w:rFonts w:ascii="SimSun" w:hAnsi="SimSun"/>
                            <w:sz w:val="18"/>
                          </w:rPr>
                          <w:t>↑</w:t>
                        </w:r>
                        <w:r>
                          <w:rPr>
                            <w:sz w:val="18"/>
                          </w:rPr>
                          <w:t>/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H</w:t>
                        </w:r>
                      </w:p>
                    </w:tc>
                    <w:tc>
                      <w:tcPr>
                        <w:tcW w:w="1499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line="309" w:lineRule="auto" w:before="56"/>
                          <w:ind w:left="275" w:right="26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pacing w:val="-1"/>
                            <w:sz w:val="18"/>
                          </w:rPr>
                          <w:t>Edge/Level</w:t>
                        </w:r>
                        <w:r>
                          <w:rPr>
                            <w:rFonts w:ascii="Arial"/>
                            <w:b/>
                            <w:spacing w:val="-47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0: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Edge</w:t>
                        </w:r>
                      </w:p>
                      <w:p>
                        <w:pPr>
                          <w:pStyle w:val="TableParagraph"/>
                          <w:spacing w:before="0"/>
                          <w:ind w:left="274" w:right="26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1: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Level</w:t>
                        </w:r>
                      </w:p>
                    </w:tc>
                    <w:tc>
                      <w:tcPr>
                        <w:tcW w:w="1399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line="309" w:lineRule="auto" w:before="56"/>
                          <w:ind w:left="297" w:right="255" w:firstLine="109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Toggle</w:t>
                        </w:r>
                        <w:r>
                          <w:rPr>
                            <w:rFonts w:ascii="Arial"/>
                            <w:b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18"/>
                          </w:rPr>
                          <w:t>0:</w:t>
                        </w:r>
                        <w:r>
                          <w:rPr>
                            <w:rFonts w:ascii="Arial"/>
                            <w:b/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spacing w:val="-1"/>
                            <w:sz w:val="18"/>
                          </w:rPr>
                          <w:t>Disable</w:t>
                        </w:r>
                      </w:p>
                      <w:p>
                        <w:pPr>
                          <w:pStyle w:val="TableParagraph"/>
                          <w:spacing w:before="0"/>
                          <w:ind w:left="316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1:</w:t>
                        </w:r>
                        <w:r>
                          <w:rPr>
                            <w:rFonts w:ascii="Arial"/>
                            <w:b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Enable</w:t>
                        </w:r>
                      </w:p>
                    </w:tc>
                    <w:tc>
                      <w:tcPr>
                        <w:tcW w:w="2999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1007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Description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1688" w:type="dxa"/>
                      </w:tcPr>
                      <w:p>
                        <w:pPr>
                          <w:pStyle w:val="TableParagraph"/>
                          <w:ind w:left="1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</w:t>
                        </w:r>
                      </w:p>
                    </w:tc>
                    <w:tc>
                      <w:tcPr>
                        <w:tcW w:w="1419" w:type="dxa"/>
                      </w:tcPr>
                      <w:p>
                        <w:pPr>
                          <w:pStyle w:val="TableParagraph"/>
                          <w:ind w:left="1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X</w:t>
                        </w:r>
                      </w:p>
                    </w:tc>
                    <w:tc>
                      <w:tcPr>
                        <w:tcW w:w="1499" w:type="dxa"/>
                      </w:tcPr>
                      <w:p>
                        <w:pPr>
                          <w:pStyle w:val="TableParagraph"/>
                          <w:ind w:left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X</w:t>
                        </w:r>
                      </w:p>
                    </w:tc>
                    <w:tc>
                      <w:tcPr>
                        <w:tcW w:w="1399" w:type="dxa"/>
                      </w:tcPr>
                      <w:p>
                        <w:pPr>
                          <w:pStyle w:val="TableParagraph"/>
                          <w:ind w:left="64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X</w:t>
                        </w:r>
                      </w:p>
                    </w:tc>
                    <w:tc>
                      <w:tcPr>
                        <w:tcW w:w="2999" w:type="dxa"/>
                      </w:tcPr>
                      <w:p>
                        <w:pPr>
                          <w:pStyle w:val="TableParagraph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wakeup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events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occur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1688" w:type="dxa"/>
                      </w:tcPr>
                      <w:p>
                        <w:pPr>
                          <w:pStyle w:val="TableParagraph"/>
                          <w:ind w:left="1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c>
                    <w:tc>
                      <w:tcPr>
                        <w:tcW w:w="1419" w:type="dxa"/>
                      </w:tcPr>
                      <w:p>
                        <w:pPr>
                          <w:pStyle w:val="TableParagraph"/>
                          <w:ind w:left="1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X</w:t>
                        </w:r>
                      </w:p>
                    </w:tc>
                    <w:tc>
                      <w:tcPr>
                        <w:tcW w:w="1499" w:type="dxa"/>
                      </w:tcPr>
                      <w:p>
                        <w:pPr>
                          <w:pStyle w:val="TableParagraph"/>
                          <w:ind w:left="1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X</w:t>
                        </w:r>
                      </w:p>
                    </w:tc>
                    <w:tc>
                      <w:tcPr>
                        <w:tcW w:w="1399" w:type="dxa"/>
                      </w:tcPr>
                      <w:p>
                        <w:pPr>
                          <w:pStyle w:val="TableParagraph"/>
                          <w:ind w:left="652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c>
                    <w:tc>
                      <w:tcPr>
                        <w:tcW w:w="2999" w:type="dxa"/>
                      </w:tcPr>
                      <w:p>
                        <w:pPr>
                          <w:pStyle w:val="TableParagraph"/>
                          <w:ind w:left="11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Signal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toggle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trigger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1688" w:type="dxa"/>
                      </w:tcPr>
                      <w:p>
                        <w:pPr>
                          <w:pStyle w:val="TableParagraph"/>
                          <w:ind w:left="1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c>
                    <w:tc>
                      <w:tcPr>
                        <w:tcW w:w="1419" w:type="dxa"/>
                      </w:tcPr>
                      <w:p>
                        <w:pPr>
                          <w:pStyle w:val="TableParagraph"/>
                          <w:ind w:left="1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</w:t>
                        </w:r>
                      </w:p>
                    </w:tc>
                    <w:tc>
                      <w:tcPr>
                        <w:tcW w:w="1499" w:type="dxa"/>
                      </w:tcPr>
                      <w:p>
                        <w:pPr>
                          <w:pStyle w:val="TableParagraph"/>
                          <w:ind w:left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</w:t>
                        </w:r>
                      </w:p>
                    </w:tc>
                    <w:tc>
                      <w:tcPr>
                        <w:tcW w:w="1399" w:type="dxa"/>
                      </w:tcPr>
                      <w:p>
                        <w:pPr>
                          <w:pStyle w:val="TableParagraph"/>
                          <w:ind w:left="652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</w:t>
                        </w:r>
                      </w:p>
                    </w:tc>
                    <w:tc>
                      <w:tcPr>
                        <w:tcW w:w="2999" w:type="dxa"/>
                      </w:tcPr>
                      <w:p>
                        <w:pPr>
                          <w:pStyle w:val="TableParagraph"/>
                          <w:ind w:left="11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Falling</w:t>
                        </w:r>
                        <w:r>
                          <w:rPr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edge</w:t>
                        </w:r>
                        <w:r>
                          <w:rPr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trigger</w:t>
                        </w:r>
                      </w:p>
                    </w:tc>
                  </w:tr>
                  <w:tr>
                    <w:trPr>
                      <w:trHeight w:val="325" w:hRule="atLeast"/>
                    </w:trPr>
                    <w:tc>
                      <w:tcPr>
                        <w:tcW w:w="1688" w:type="dxa"/>
                      </w:tcPr>
                      <w:p>
                        <w:pPr>
                          <w:pStyle w:val="TableParagraph"/>
                          <w:ind w:left="1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c>
                    <w:tc>
                      <w:tcPr>
                        <w:tcW w:w="1419" w:type="dxa"/>
                      </w:tcPr>
                      <w:p>
                        <w:pPr>
                          <w:pStyle w:val="TableParagraph"/>
                          <w:ind w:left="1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</w:t>
                        </w:r>
                      </w:p>
                    </w:tc>
                    <w:tc>
                      <w:tcPr>
                        <w:tcW w:w="1499" w:type="dxa"/>
                      </w:tcPr>
                      <w:p>
                        <w:pPr>
                          <w:pStyle w:val="TableParagraph"/>
                          <w:ind w:left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c>
                    <w:tc>
                      <w:tcPr>
                        <w:tcW w:w="1399" w:type="dxa"/>
                      </w:tcPr>
                      <w:p>
                        <w:pPr>
                          <w:pStyle w:val="TableParagraph"/>
                          <w:ind w:left="652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</w:t>
                        </w:r>
                      </w:p>
                    </w:tc>
                    <w:tc>
                      <w:tcPr>
                        <w:tcW w:w="2999" w:type="dxa"/>
                      </w:tcPr>
                      <w:p>
                        <w:pPr>
                          <w:pStyle w:val="TableParagraph"/>
                          <w:ind w:left="11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Low</w:t>
                        </w:r>
                        <w:r>
                          <w:rPr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level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trigger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1688" w:type="dxa"/>
                      </w:tcPr>
                      <w:p>
                        <w:pPr>
                          <w:pStyle w:val="TableParagraph"/>
                          <w:spacing w:before="59"/>
                          <w:ind w:left="1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c>
                    <w:tc>
                      <w:tcPr>
                        <w:tcW w:w="1419" w:type="dxa"/>
                      </w:tcPr>
                      <w:p>
                        <w:pPr>
                          <w:pStyle w:val="TableParagraph"/>
                          <w:spacing w:before="59"/>
                          <w:ind w:left="1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c>
                    <w:tc>
                      <w:tcPr>
                        <w:tcW w:w="1499" w:type="dxa"/>
                      </w:tcPr>
                      <w:p>
                        <w:pPr>
                          <w:pStyle w:val="TableParagraph"/>
                          <w:spacing w:before="59"/>
                          <w:ind w:left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</w:t>
                        </w:r>
                      </w:p>
                    </w:tc>
                    <w:tc>
                      <w:tcPr>
                        <w:tcW w:w="1399" w:type="dxa"/>
                      </w:tcPr>
                      <w:p>
                        <w:pPr>
                          <w:pStyle w:val="TableParagraph"/>
                          <w:spacing w:before="59"/>
                          <w:ind w:left="652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</w:t>
                        </w:r>
                      </w:p>
                    </w:tc>
                    <w:tc>
                      <w:tcPr>
                        <w:tcW w:w="2999" w:type="dxa"/>
                      </w:tcPr>
                      <w:p>
                        <w:pPr>
                          <w:pStyle w:val="TableParagraph"/>
                          <w:spacing w:before="59"/>
                          <w:ind w:left="11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Rising</w:t>
                        </w:r>
                        <w:r>
                          <w:rPr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edge</w:t>
                        </w:r>
                        <w:r>
                          <w:rPr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trigger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1688" w:type="dxa"/>
                      </w:tcPr>
                      <w:p>
                        <w:pPr>
                          <w:pStyle w:val="TableParagraph"/>
                          <w:ind w:left="1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c>
                    <w:tc>
                      <w:tcPr>
                        <w:tcW w:w="1419" w:type="dxa"/>
                      </w:tcPr>
                      <w:p>
                        <w:pPr>
                          <w:pStyle w:val="TableParagraph"/>
                          <w:ind w:left="1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c>
                    <w:tc>
                      <w:tcPr>
                        <w:tcW w:w="1499" w:type="dxa"/>
                      </w:tcPr>
                      <w:p>
                        <w:pPr>
                          <w:pStyle w:val="TableParagraph"/>
                          <w:ind w:left="1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c>
                    <w:tc>
                      <w:tcPr>
                        <w:tcW w:w="1399" w:type="dxa"/>
                      </w:tcPr>
                      <w:p>
                        <w:pPr>
                          <w:pStyle w:val="TableParagraph"/>
                          <w:ind w:left="652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</w:t>
                        </w:r>
                      </w:p>
                    </w:tc>
                    <w:tc>
                      <w:tcPr>
                        <w:tcW w:w="2999" w:type="dxa"/>
                      </w:tcPr>
                      <w:p>
                        <w:pPr>
                          <w:pStyle w:val="TableParagraph"/>
                          <w:ind w:left="11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High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level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trigger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The</w:t>
      </w:r>
      <w:r>
        <w:rPr>
          <w:spacing w:val="1"/>
        </w:rPr>
        <w:t> </w:t>
      </w:r>
      <w:r>
        <w:rPr/>
        <w:t>GPIO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flexible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wakeup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KBC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generate</w:t>
      </w:r>
      <w:r>
        <w:rPr>
          <w:spacing w:val="-53"/>
        </w:rPr>
        <w:t> </w:t>
      </w:r>
      <w:r>
        <w:rPr/>
        <w:t>interrupt. Once the input function is determined, plenty of features for wakeup can be setup. Here is</w:t>
      </w:r>
      <w:r>
        <w:rPr>
          <w:spacing w:val="-53"/>
        </w:rPr>
        <w:t> </w:t>
      </w:r>
      <w:r>
        <w:rPr/>
        <w:t>the</w:t>
      </w:r>
      <w:r>
        <w:rPr>
          <w:spacing w:val="-2"/>
        </w:rPr>
        <w:t> </w:t>
      </w:r>
      <w:r>
        <w:rPr/>
        <w:t>table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summarize</w:t>
      </w:r>
      <w:r>
        <w:rPr>
          <w:spacing w:val="-1"/>
        </w:rPr>
        <w:t> </w:t>
      </w:r>
      <w:r>
        <w:rPr/>
        <w:t>all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features.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6"/>
        <w:rPr>
          <w:sz w:val="22"/>
        </w:rPr>
      </w:pPr>
    </w:p>
    <w:p>
      <w:pPr>
        <w:spacing w:before="0"/>
        <w:ind w:left="0" w:right="38" w:firstLine="0"/>
        <w:jc w:val="center"/>
        <w:rPr>
          <w:sz w:val="2"/>
        </w:rPr>
      </w:pPr>
      <w:r>
        <w:rPr>
          <w:color w:val="777777"/>
          <w:w w:val="101"/>
          <w:sz w:val="2"/>
        </w:rPr>
        <w:t>w</w:t>
      </w:r>
    </w:p>
    <w:p>
      <w:pPr>
        <w:spacing w:after="0"/>
        <w:jc w:val="center"/>
        <w:rPr>
          <w:sz w:val="2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2"/>
          <w:numId w:val="51"/>
        </w:numPr>
        <w:tabs>
          <w:tab w:pos="1793" w:val="left" w:leader="none"/>
        </w:tabs>
        <w:spacing w:line="240" w:lineRule="auto" w:before="92" w:after="40"/>
        <w:ind w:left="1792" w:right="0" w:hanging="734"/>
        <w:jc w:val="left"/>
      </w:pPr>
      <w:r>
        <w:rPr/>
        <w:t>GPWU</w:t>
      </w:r>
      <w:r>
        <w:rPr>
          <w:spacing w:val="-6"/>
        </w:rPr>
        <w:t> </w:t>
      </w:r>
      <w:r>
        <w:rPr/>
        <w:t>Registers</w:t>
      </w:r>
      <w:r>
        <w:rPr>
          <w:spacing w:val="-6"/>
        </w:rPr>
        <w:t> </w:t>
      </w:r>
      <w:r>
        <w:rPr/>
        <w:t>Description</w:t>
      </w: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GPIO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Wakeup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Event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Enable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939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0x30</w:t>
            </w:r>
          </w:p>
        </w:tc>
        <w:tc>
          <w:tcPr>
            <w:tcW w:w="1199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GPWUEN00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88" w:lineRule="auto" w:before="38"/>
              <w:ind w:left="106" w:right="1030" w:hanging="1"/>
              <w:rPr>
                <w:sz w:val="16"/>
              </w:rPr>
            </w:pPr>
            <w:r>
              <w:rPr>
                <w:sz w:val="16"/>
              </w:rPr>
              <w:t>GPIO00~GPIO07 Wakeup Event Switch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bit[0]~bit[7] stand for GPIO00~GPIO07 separately</w:t>
            </w:r>
            <w:r>
              <w:rPr>
                <w:spacing w:val="-4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Wakeup event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line="182" w:lineRule="exact" w:before="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Wakeup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 enable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940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0x31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GPWUEN08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85" w:lineRule="auto" w:before="39"/>
              <w:ind w:left="106" w:right="1038" w:hanging="1"/>
              <w:rPr>
                <w:sz w:val="16"/>
              </w:rPr>
            </w:pPr>
            <w:r>
              <w:rPr>
                <w:sz w:val="16"/>
              </w:rPr>
              <w:t>GPIO08~GPIO0F Wakeup Event Switch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bit[0]~bit[7]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GPIO08~GPIO0F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separately</w:t>
            </w:r>
            <w:r>
              <w:rPr>
                <w:spacing w:val="-4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Wakeup event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Wakeup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 enable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940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0x32</w:t>
            </w:r>
          </w:p>
        </w:tc>
        <w:tc>
          <w:tcPr>
            <w:tcW w:w="1199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GPWUEN10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88" w:lineRule="auto" w:before="38"/>
              <w:ind w:left="106" w:right="1030" w:hanging="1"/>
              <w:rPr>
                <w:sz w:val="16"/>
              </w:rPr>
            </w:pPr>
            <w:r>
              <w:rPr>
                <w:sz w:val="16"/>
              </w:rPr>
              <w:t>GPIO10~GPIO17 Wakeup Event Switch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bit[0]~bit[7] stand for GPIO10~GPIO17 separately</w:t>
            </w:r>
            <w:r>
              <w:rPr>
                <w:spacing w:val="-4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Wakeup event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line="182" w:lineRule="exact" w:before="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Wakeup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 enable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939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0x33</w:t>
            </w:r>
          </w:p>
        </w:tc>
        <w:tc>
          <w:tcPr>
            <w:tcW w:w="1199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GPWUEN18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88" w:lineRule="auto" w:before="38"/>
              <w:ind w:left="106" w:right="1038" w:hanging="1"/>
              <w:rPr>
                <w:sz w:val="16"/>
              </w:rPr>
            </w:pPr>
            <w:r>
              <w:rPr>
                <w:sz w:val="16"/>
              </w:rPr>
              <w:t>GPIO18~GPIO1F Wakeup Event Switch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bit[0]~bit[7]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GPIO18~GPIO1F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separately</w:t>
            </w:r>
            <w:r>
              <w:rPr>
                <w:spacing w:val="-4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Wakeup event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line="182" w:lineRule="exact" w:before="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Wakeup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 enable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940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0x34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GPWUEN20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85" w:lineRule="auto" w:before="39"/>
              <w:ind w:left="106" w:right="1030" w:hanging="1"/>
              <w:rPr>
                <w:sz w:val="16"/>
              </w:rPr>
            </w:pPr>
            <w:r>
              <w:rPr>
                <w:sz w:val="16"/>
              </w:rPr>
              <w:t>GPIO20~GPIO27 Wakeup Event Switch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bit[0]~bit[7] stand for GPIO20~GPIO27 separately</w:t>
            </w:r>
            <w:r>
              <w:rPr>
                <w:spacing w:val="-4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Wakeup event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Wakeup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 enable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940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0x35</w:t>
            </w:r>
          </w:p>
        </w:tc>
        <w:tc>
          <w:tcPr>
            <w:tcW w:w="1199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GPWUEN28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88" w:lineRule="auto" w:before="38"/>
              <w:ind w:left="106" w:right="1038" w:hanging="1"/>
              <w:rPr>
                <w:sz w:val="16"/>
              </w:rPr>
            </w:pPr>
            <w:r>
              <w:rPr>
                <w:sz w:val="16"/>
              </w:rPr>
              <w:t>GPIO28~GPIO2F Wakeup Event Switch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bit[0]~bit[7]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GPIO28~GPIO2F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separately</w:t>
            </w:r>
            <w:r>
              <w:rPr>
                <w:spacing w:val="-4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Wakeup event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line="182" w:lineRule="exact" w:before="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Wakeup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 enable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939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0x36</w:t>
            </w:r>
          </w:p>
        </w:tc>
        <w:tc>
          <w:tcPr>
            <w:tcW w:w="1199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GPWUEN30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88" w:lineRule="auto" w:before="37"/>
              <w:ind w:left="106" w:right="1030" w:hanging="1"/>
              <w:rPr>
                <w:sz w:val="16"/>
              </w:rPr>
            </w:pPr>
            <w:r>
              <w:rPr>
                <w:w w:val="99"/>
                <w:position w:val="2"/>
                <w:sz w:val="16"/>
              </w:rPr>
              <w:t>GPIO30~GP</w:t>
            </w:r>
            <w:r>
              <w:rPr>
                <w:spacing w:val="1"/>
                <w:w w:val="99"/>
                <w:position w:val="2"/>
                <w:sz w:val="16"/>
              </w:rPr>
              <w:t>I</w:t>
            </w:r>
            <w:r>
              <w:rPr>
                <w:spacing w:val="-1"/>
                <w:w w:val="99"/>
                <w:position w:val="2"/>
                <w:sz w:val="16"/>
              </w:rPr>
              <w:t>O</w:t>
            </w:r>
            <w:r>
              <w:rPr>
                <w:spacing w:val="1"/>
                <w:w w:val="99"/>
                <w:position w:val="2"/>
                <w:sz w:val="16"/>
              </w:rPr>
              <w:t>3</w:t>
            </w:r>
            <w:r>
              <w:rPr>
                <w:w w:val="99"/>
                <w:position w:val="2"/>
                <w:sz w:val="16"/>
              </w:rPr>
              <w:t>7</w:t>
            </w:r>
            <w:r>
              <w:rPr>
                <w:spacing w:val="-1"/>
                <w:position w:val="2"/>
                <w:sz w:val="16"/>
              </w:rPr>
              <w:t> </w:t>
            </w:r>
            <w:r>
              <w:rPr>
                <w:spacing w:val="-1"/>
                <w:w w:val="99"/>
                <w:position w:val="2"/>
                <w:sz w:val="16"/>
              </w:rPr>
              <w:t>W</w:t>
            </w:r>
            <w:r>
              <w:rPr>
                <w:color w:val="777777"/>
                <w:spacing w:val="-15"/>
                <w:w w:val="101"/>
                <w:sz w:val="2"/>
              </w:rPr>
              <w:t>w</w:t>
            </w:r>
            <w:r>
              <w:rPr>
                <w:spacing w:val="-75"/>
                <w:w w:val="99"/>
                <w:position w:val="2"/>
                <w:sz w:val="16"/>
              </w:rPr>
              <w:t>a</w:t>
            </w:r>
            <w:r>
              <w:rPr>
                <w:color w:val="777777"/>
                <w:spacing w:val="-1"/>
                <w:w w:val="101"/>
                <w:sz w:val="2"/>
              </w:rPr>
              <w:t>ww.Dat</w:t>
            </w:r>
            <w:r>
              <w:rPr>
                <w:color w:val="777777"/>
                <w:spacing w:val="-3"/>
                <w:w w:val="101"/>
                <w:sz w:val="2"/>
              </w:rPr>
              <w:t>a</w:t>
            </w:r>
            <w:r>
              <w:rPr>
                <w:spacing w:val="-78"/>
                <w:w w:val="99"/>
                <w:position w:val="2"/>
                <w:sz w:val="16"/>
              </w:rPr>
              <w:t>k</w:t>
            </w:r>
            <w:r>
              <w:rPr>
                <w:color w:val="777777"/>
                <w:spacing w:val="-1"/>
                <w:w w:val="101"/>
                <w:sz w:val="2"/>
              </w:rPr>
              <w:t>Sheet.n</w:t>
            </w:r>
            <w:r>
              <w:rPr>
                <w:color w:val="777777"/>
                <w:spacing w:val="-4"/>
                <w:w w:val="101"/>
                <w:sz w:val="2"/>
              </w:rPr>
              <w:t>e</w:t>
            </w:r>
            <w:r>
              <w:rPr>
                <w:spacing w:val="-86"/>
                <w:w w:val="99"/>
                <w:position w:val="2"/>
                <w:sz w:val="16"/>
              </w:rPr>
              <w:t>e</w:t>
            </w:r>
            <w:r>
              <w:rPr>
                <w:color w:val="777777"/>
                <w:w w:val="101"/>
                <w:sz w:val="2"/>
              </w:rPr>
              <w:t>t/</w:t>
            </w:r>
            <w:r>
              <w:rPr>
                <w:color w:val="777777"/>
                <w:sz w:val="2"/>
              </w:rPr>
              <w:t>            </w:t>
            </w:r>
            <w:r>
              <w:rPr>
                <w:color w:val="777777"/>
                <w:spacing w:val="2"/>
                <w:sz w:val="2"/>
              </w:rPr>
              <w:t> </w:t>
            </w:r>
            <w:r>
              <w:rPr>
                <w:w w:val="99"/>
                <w:position w:val="2"/>
                <w:sz w:val="16"/>
              </w:rPr>
              <w:t>up</w:t>
            </w:r>
            <w:r>
              <w:rPr>
                <w:position w:val="2"/>
                <w:sz w:val="16"/>
              </w:rPr>
              <w:t> </w:t>
            </w:r>
            <w:r>
              <w:rPr>
                <w:w w:val="99"/>
                <w:position w:val="2"/>
                <w:sz w:val="16"/>
              </w:rPr>
              <w:t>Event</w:t>
            </w:r>
            <w:r>
              <w:rPr>
                <w:position w:val="2"/>
                <w:sz w:val="16"/>
              </w:rPr>
              <w:t> </w:t>
            </w:r>
            <w:r>
              <w:rPr>
                <w:w w:val="99"/>
                <w:position w:val="2"/>
                <w:sz w:val="16"/>
              </w:rPr>
              <w:t>S</w:t>
            </w:r>
            <w:r>
              <w:rPr>
                <w:spacing w:val="-2"/>
                <w:w w:val="99"/>
                <w:position w:val="2"/>
                <w:sz w:val="16"/>
              </w:rPr>
              <w:t>w</w:t>
            </w:r>
            <w:r>
              <w:rPr>
                <w:w w:val="99"/>
                <w:position w:val="2"/>
                <w:sz w:val="16"/>
              </w:rPr>
              <w:t>itch </w:t>
            </w:r>
            <w:r>
              <w:rPr>
                <w:sz w:val="16"/>
              </w:rPr>
              <w:t>bit[0]~bit[7] stand for GPIO30~GPIO37 separately</w:t>
            </w:r>
            <w:r>
              <w:rPr>
                <w:spacing w:val="-4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Wakeup event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line="183" w:lineRule="exact" w:before="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Wakeup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 enable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1160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0x37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GPWUEN38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85" w:lineRule="auto" w:before="39"/>
              <w:ind w:left="106" w:right="970" w:hanging="1"/>
              <w:rPr>
                <w:sz w:val="16"/>
              </w:rPr>
            </w:pPr>
            <w:r>
              <w:rPr>
                <w:sz w:val="16"/>
              </w:rPr>
              <w:t>GPIO38~GPIO3B Wakeup Event Switch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bit[0]~bit[3]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GPIO38~GPIO3B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separately</w:t>
            </w:r>
            <w:r>
              <w:rPr>
                <w:spacing w:val="-41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Wakeup event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Wakeup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 enable</w:t>
            </w:r>
          </w:p>
          <w:p>
            <w:pPr>
              <w:pStyle w:val="TableParagraph"/>
              <w:spacing w:before="36"/>
              <w:ind w:left="106"/>
              <w:rPr>
                <w:rFonts w:ascii="Arial"/>
                <w:i/>
                <w:sz w:val="16"/>
              </w:rPr>
            </w:pPr>
            <w:r>
              <w:rPr>
                <w:rFonts w:ascii="Arial"/>
                <w:i/>
                <w:color w:val="FF0000"/>
                <w:sz w:val="16"/>
              </w:rPr>
              <w:t>*</w:t>
            </w:r>
            <w:r>
              <w:rPr>
                <w:rFonts w:ascii="Arial"/>
                <w:i/>
                <w:color w:val="FF0000"/>
                <w:spacing w:val="-4"/>
                <w:sz w:val="16"/>
              </w:rPr>
              <w:t> </w:t>
            </w:r>
            <w:r>
              <w:rPr>
                <w:rFonts w:ascii="Arial"/>
                <w:i/>
                <w:color w:val="FF0000"/>
                <w:sz w:val="16"/>
              </w:rPr>
              <w:t>GPO3C~GPO3F</w:t>
            </w:r>
            <w:r>
              <w:rPr>
                <w:rFonts w:ascii="Arial"/>
                <w:i/>
                <w:color w:val="FF0000"/>
                <w:spacing w:val="-3"/>
                <w:sz w:val="16"/>
              </w:rPr>
              <w:t> </w:t>
            </w:r>
            <w:r>
              <w:rPr>
                <w:rFonts w:ascii="Arial"/>
                <w:i/>
                <w:color w:val="FF0000"/>
                <w:sz w:val="16"/>
              </w:rPr>
              <w:t>have</w:t>
            </w:r>
            <w:r>
              <w:rPr>
                <w:rFonts w:ascii="Arial"/>
                <w:i/>
                <w:color w:val="FF0000"/>
                <w:spacing w:val="-2"/>
                <w:sz w:val="16"/>
              </w:rPr>
              <w:t> </w:t>
            </w:r>
            <w:r>
              <w:rPr>
                <w:rFonts w:ascii="Arial"/>
                <w:i/>
                <w:color w:val="FF0000"/>
                <w:sz w:val="16"/>
              </w:rPr>
              <w:t>no</w:t>
            </w:r>
            <w:r>
              <w:rPr>
                <w:rFonts w:ascii="Arial"/>
                <w:i/>
                <w:color w:val="FF0000"/>
                <w:spacing w:val="-2"/>
                <w:sz w:val="16"/>
              </w:rPr>
              <w:t> </w:t>
            </w:r>
            <w:r>
              <w:rPr>
                <w:rFonts w:ascii="Arial"/>
                <w:i/>
                <w:color w:val="FF0000"/>
                <w:sz w:val="16"/>
              </w:rPr>
              <w:t>input</w:t>
            </w:r>
            <w:r>
              <w:rPr>
                <w:rFonts w:ascii="Arial"/>
                <w:i/>
                <w:color w:val="FF0000"/>
                <w:spacing w:val="-2"/>
                <w:sz w:val="16"/>
              </w:rPr>
              <w:t> </w:t>
            </w:r>
            <w:r>
              <w:rPr>
                <w:rFonts w:ascii="Arial"/>
                <w:i/>
                <w:color w:val="FF0000"/>
                <w:sz w:val="16"/>
              </w:rPr>
              <w:t>functions.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940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0x38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GPWUEN40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85" w:lineRule="auto" w:before="39"/>
              <w:ind w:left="106" w:right="1030" w:hanging="1"/>
              <w:rPr>
                <w:sz w:val="16"/>
              </w:rPr>
            </w:pPr>
            <w:r>
              <w:rPr>
                <w:sz w:val="16"/>
              </w:rPr>
              <w:t>GPIO40~GPIO47 Wakeup Event Switch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bit[0]~bit[7] stand for GPIO40~GPIO47 separately</w:t>
            </w:r>
            <w:r>
              <w:rPr>
                <w:spacing w:val="-4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Wakeup event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Wakeup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 enable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940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0x39</w:t>
            </w:r>
          </w:p>
        </w:tc>
        <w:tc>
          <w:tcPr>
            <w:tcW w:w="1199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GPWUEN48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88" w:lineRule="auto" w:before="38"/>
              <w:ind w:left="106" w:right="1038" w:hanging="1"/>
              <w:rPr>
                <w:sz w:val="16"/>
              </w:rPr>
            </w:pPr>
            <w:r>
              <w:rPr>
                <w:sz w:val="16"/>
              </w:rPr>
              <w:t>GPIO48~GPIO4F Wakeup Event Switch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bit[0]~bit[7]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GPIO48~GPIO4F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separately</w:t>
            </w:r>
            <w:r>
              <w:rPr>
                <w:spacing w:val="-4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Wakeup event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line="182" w:lineRule="exact" w:before="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Wakeup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 enable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939" w:hRule="atLeast"/>
        </w:trPr>
        <w:tc>
          <w:tcPr>
            <w:tcW w:w="707" w:type="dxa"/>
          </w:tcPr>
          <w:p>
            <w:pPr>
              <w:pStyle w:val="TableParagraph"/>
              <w:ind w:left="100" w:right="93"/>
              <w:jc w:val="center"/>
              <w:rPr>
                <w:sz w:val="16"/>
              </w:rPr>
            </w:pPr>
            <w:r>
              <w:rPr>
                <w:sz w:val="16"/>
              </w:rPr>
              <w:t>0x3A</w:t>
            </w:r>
          </w:p>
        </w:tc>
        <w:tc>
          <w:tcPr>
            <w:tcW w:w="1199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GPWUEN50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88" w:lineRule="auto" w:before="38"/>
              <w:ind w:left="106" w:right="1030" w:hanging="1"/>
              <w:rPr>
                <w:sz w:val="16"/>
              </w:rPr>
            </w:pPr>
            <w:r>
              <w:rPr>
                <w:sz w:val="16"/>
              </w:rPr>
              <w:t>GPIO50~GPIO57 Wakeup Event Switch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bit[0]~bit[7] stand for GPIO50~GPIO57 separately</w:t>
            </w:r>
            <w:r>
              <w:rPr>
                <w:spacing w:val="-4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Wakeup event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line="182" w:lineRule="exact" w:before="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Wakeup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 enable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940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100" w:right="93"/>
              <w:jc w:val="center"/>
              <w:rPr>
                <w:sz w:val="16"/>
              </w:rPr>
            </w:pPr>
            <w:r>
              <w:rPr>
                <w:sz w:val="16"/>
              </w:rPr>
              <w:t>0x3B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GPWUEN58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85" w:lineRule="auto" w:before="39"/>
              <w:ind w:left="106" w:right="1030" w:hanging="1"/>
              <w:rPr>
                <w:sz w:val="16"/>
              </w:rPr>
            </w:pPr>
            <w:r>
              <w:rPr>
                <w:sz w:val="16"/>
              </w:rPr>
              <w:t>GPIO58~GPIO59 Wakeup Event Switch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bit[0]~bit[1] stand for GPIO58~GPIO59 separately</w:t>
            </w:r>
            <w:r>
              <w:rPr>
                <w:spacing w:val="-4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Wakeup event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Wakeup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 enable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940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0x3C</w:t>
            </w:r>
          </w:p>
        </w:tc>
        <w:tc>
          <w:tcPr>
            <w:tcW w:w="1199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GXWUEN00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88" w:lineRule="auto" w:before="38"/>
              <w:ind w:left="106" w:right="602" w:hanging="1"/>
              <w:rPr>
                <w:sz w:val="16"/>
              </w:rPr>
            </w:pPr>
            <w:r>
              <w:rPr>
                <w:sz w:val="16"/>
              </w:rPr>
              <w:t>GPXIOD00~GPXIOD07 Wakeup Event Switch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bit[0]~bit[1]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GPXIOD00~GPXIOD07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separately</w:t>
            </w:r>
            <w:r>
              <w:rPr>
                <w:spacing w:val="-41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Wakeup event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line="182" w:lineRule="exact" w:before="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Wakeup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 enable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</w:tbl>
    <w:p>
      <w:pPr>
        <w:spacing w:after="0"/>
        <w:rPr>
          <w:sz w:val="16"/>
        </w:rPr>
        <w:sectPr>
          <w:headerReference w:type="default" r:id="rId580"/>
          <w:footerReference w:type="default" r:id="rId581"/>
          <w:pgSz w:w="11910" w:h="16840"/>
          <w:pgMar w:header="930" w:footer="711" w:top="1540" w:bottom="900" w:left="1060" w:right="62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7"/>
        <w:rPr>
          <w:rFonts w:ascii="Arial"/>
          <w:b/>
          <w:sz w:val="28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GPIO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Wakeup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Event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Pending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Flag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6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939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0x40</w:t>
            </w:r>
          </w:p>
        </w:tc>
        <w:tc>
          <w:tcPr>
            <w:tcW w:w="1199" w:type="dxa"/>
          </w:tcPr>
          <w:p>
            <w:pPr>
              <w:pStyle w:val="TableParagraph"/>
              <w:ind w:left="87" w:right="79"/>
              <w:jc w:val="center"/>
              <w:rPr>
                <w:sz w:val="16"/>
              </w:rPr>
            </w:pPr>
            <w:r>
              <w:rPr>
                <w:sz w:val="16"/>
              </w:rPr>
              <w:t>GPWUPF00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ind w:left="124"/>
              <w:rPr>
                <w:sz w:val="14"/>
              </w:rPr>
            </w:pPr>
            <w:r>
              <w:rPr>
                <w:sz w:val="14"/>
              </w:rPr>
              <w:t>R/W1C</w:t>
            </w:r>
          </w:p>
        </w:tc>
        <w:tc>
          <w:tcPr>
            <w:tcW w:w="4697" w:type="dxa"/>
          </w:tcPr>
          <w:p>
            <w:pPr>
              <w:pStyle w:val="TableParagraph"/>
              <w:spacing w:line="288" w:lineRule="auto" w:before="38"/>
              <w:ind w:left="106" w:right="1030"/>
              <w:rPr>
                <w:sz w:val="16"/>
              </w:rPr>
            </w:pPr>
            <w:r>
              <w:rPr>
                <w:sz w:val="16"/>
              </w:rPr>
              <w:t>GPIO00~GPIO07 Wakeup Event Pending Flag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bit[0]~bit[7] stand for GPIO00~GPIO07 separately</w:t>
            </w:r>
            <w:r>
              <w:rPr>
                <w:spacing w:val="-4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wakeup event</w:t>
            </w:r>
          </w:p>
          <w:p>
            <w:pPr>
              <w:pStyle w:val="TableParagraph"/>
              <w:spacing w:line="182" w:lineRule="exact" w:before="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Wakeup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 pending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940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0x41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7" w:right="79"/>
              <w:jc w:val="center"/>
              <w:rPr>
                <w:sz w:val="16"/>
              </w:rPr>
            </w:pPr>
            <w:r>
              <w:rPr>
                <w:sz w:val="16"/>
              </w:rPr>
              <w:t>GPWUPF08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58"/>
              <w:ind w:left="124"/>
              <w:rPr>
                <w:sz w:val="14"/>
              </w:rPr>
            </w:pPr>
            <w:r>
              <w:rPr>
                <w:sz w:val="14"/>
              </w:rPr>
              <w:t>R/W1C</w:t>
            </w:r>
          </w:p>
        </w:tc>
        <w:tc>
          <w:tcPr>
            <w:tcW w:w="4697" w:type="dxa"/>
          </w:tcPr>
          <w:p>
            <w:pPr>
              <w:pStyle w:val="TableParagraph"/>
              <w:spacing w:line="285" w:lineRule="auto" w:before="39"/>
              <w:ind w:left="106" w:right="1038"/>
              <w:rPr>
                <w:sz w:val="16"/>
              </w:rPr>
            </w:pPr>
            <w:r>
              <w:rPr>
                <w:sz w:val="16"/>
              </w:rPr>
              <w:t>GPIO08~GPIO0F Wakeup Event Pending Flag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bit[0]~bit[7]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GPIO08~GPIO0F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separately</w:t>
            </w:r>
            <w:r>
              <w:rPr>
                <w:spacing w:val="-4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wakeup event</w:t>
            </w:r>
          </w:p>
          <w:p>
            <w:pPr>
              <w:pStyle w:val="TableParagraph"/>
              <w:spacing w:before="3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Wakeup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 pending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940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0x42</w:t>
            </w:r>
          </w:p>
        </w:tc>
        <w:tc>
          <w:tcPr>
            <w:tcW w:w="1199" w:type="dxa"/>
          </w:tcPr>
          <w:p>
            <w:pPr>
              <w:pStyle w:val="TableParagraph"/>
              <w:ind w:left="87" w:right="79"/>
              <w:jc w:val="center"/>
              <w:rPr>
                <w:sz w:val="16"/>
              </w:rPr>
            </w:pPr>
            <w:r>
              <w:rPr>
                <w:sz w:val="16"/>
              </w:rPr>
              <w:t>GPWUPF10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ind w:left="124"/>
              <w:rPr>
                <w:sz w:val="14"/>
              </w:rPr>
            </w:pPr>
            <w:r>
              <w:rPr>
                <w:sz w:val="14"/>
              </w:rPr>
              <w:t>R/W1C</w:t>
            </w:r>
          </w:p>
        </w:tc>
        <w:tc>
          <w:tcPr>
            <w:tcW w:w="4697" w:type="dxa"/>
          </w:tcPr>
          <w:p>
            <w:pPr>
              <w:pStyle w:val="TableParagraph"/>
              <w:spacing w:line="288" w:lineRule="auto" w:before="38"/>
              <w:ind w:left="106" w:right="1030"/>
              <w:rPr>
                <w:sz w:val="16"/>
              </w:rPr>
            </w:pPr>
            <w:r>
              <w:rPr>
                <w:sz w:val="16"/>
              </w:rPr>
              <w:t>GPIO10~GPIO17 Wakeup Event Pending Flag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bit[0]~bit[7] stand for GPIO10~GPIO17 separately</w:t>
            </w:r>
            <w:r>
              <w:rPr>
                <w:spacing w:val="-4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wakeup event</w:t>
            </w:r>
          </w:p>
          <w:p>
            <w:pPr>
              <w:pStyle w:val="TableParagraph"/>
              <w:spacing w:line="182" w:lineRule="exact" w:before="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Wakeup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 pending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939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0x43</w:t>
            </w:r>
          </w:p>
        </w:tc>
        <w:tc>
          <w:tcPr>
            <w:tcW w:w="1199" w:type="dxa"/>
          </w:tcPr>
          <w:p>
            <w:pPr>
              <w:pStyle w:val="TableParagraph"/>
              <w:ind w:left="87" w:right="79"/>
              <w:jc w:val="center"/>
              <w:rPr>
                <w:sz w:val="16"/>
              </w:rPr>
            </w:pPr>
            <w:r>
              <w:rPr>
                <w:sz w:val="16"/>
              </w:rPr>
              <w:t>GPWUPF18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ind w:left="124"/>
              <w:rPr>
                <w:sz w:val="14"/>
              </w:rPr>
            </w:pPr>
            <w:r>
              <w:rPr>
                <w:sz w:val="14"/>
              </w:rPr>
              <w:t>R/W1C</w:t>
            </w:r>
          </w:p>
        </w:tc>
        <w:tc>
          <w:tcPr>
            <w:tcW w:w="4697" w:type="dxa"/>
          </w:tcPr>
          <w:p>
            <w:pPr>
              <w:pStyle w:val="TableParagraph"/>
              <w:spacing w:line="288" w:lineRule="auto" w:before="38"/>
              <w:ind w:left="106" w:right="1038"/>
              <w:rPr>
                <w:sz w:val="16"/>
              </w:rPr>
            </w:pPr>
            <w:r>
              <w:rPr>
                <w:sz w:val="16"/>
              </w:rPr>
              <w:t>GPIO18~GPIO1F Wakeup Event Pending Flag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bit[0]~bit[7]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GPIO18~GPIO1F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separately</w:t>
            </w:r>
            <w:r>
              <w:rPr>
                <w:spacing w:val="-4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wakeup event</w:t>
            </w:r>
          </w:p>
          <w:p>
            <w:pPr>
              <w:pStyle w:val="TableParagraph"/>
              <w:spacing w:line="182" w:lineRule="exact" w:before="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Wakeup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 pending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940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0x44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7" w:right="79"/>
              <w:jc w:val="center"/>
              <w:rPr>
                <w:sz w:val="16"/>
              </w:rPr>
            </w:pPr>
            <w:r>
              <w:rPr>
                <w:sz w:val="16"/>
              </w:rPr>
              <w:t>GPWUPF20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58"/>
              <w:ind w:left="124"/>
              <w:rPr>
                <w:sz w:val="14"/>
              </w:rPr>
            </w:pPr>
            <w:r>
              <w:rPr>
                <w:sz w:val="14"/>
              </w:rPr>
              <w:t>R/W1C</w:t>
            </w:r>
          </w:p>
        </w:tc>
        <w:tc>
          <w:tcPr>
            <w:tcW w:w="4697" w:type="dxa"/>
          </w:tcPr>
          <w:p>
            <w:pPr>
              <w:pStyle w:val="TableParagraph"/>
              <w:spacing w:line="285" w:lineRule="auto" w:before="39"/>
              <w:ind w:left="106" w:right="1030"/>
              <w:rPr>
                <w:sz w:val="16"/>
              </w:rPr>
            </w:pPr>
            <w:r>
              <w:rPr>
                <w:sz w:val="16"/>
              </w:rPr>
              <w:t>GPIO20~GPIO27 Wakeup Event Pending Flag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bit[0]~bit[7] stand for GPIO20~GPIO27 separately</w:t>
            </w:r>
            <w:r>
              <w:rPr>
                <w:spacing w:val="-4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wakeup event</w:t>
            </w:r>
          </w:p>
          <w:p>
            <w:pPr>
              <w:pStyle w:val="TableParagraph"/>
              <w:spacing w:before="3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Wakeup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 pending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940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0x45</w:t>
            </w:r>
          </w:p>
        </w:tc>
        <w:tc>
          <w:tcPr>
            <w:tcW w:w="1199" w:type="dxa"/>
          </w:tcPr>
          <w:p>
            <w:pPr>
              <w:pStyle w:val="TableParagraph"/>
              <w:ind w:left="87" w:right="79"/>
              <w:jc w:val="center"/>
              <w:rPr>
                <w:sz w:val="16"/>
              </w:rPr>
            </w:pPr>
            <w:r>
              <w:rPr>
                <w:sz w:val="16"/>
              </w:rPr>
              <w:t>GPWUPF28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ind w:left="124"/>
              <w:rPr>
                <w:sz w:val="14"/>
              </w:rPr>
            </w:pPr>
            <w:r>
              <w:rPr>
                <w:sz w:val="14"/>
              </w:rPr>
              <w:t>R/W1C</w:t>
            </w:r>
          </w:p>
        </w:tc>
        <w:tc>
          <w:tcPr>
            <w:tcW w:w="4697" w:type="dxa"/>
          </w:tcPr>
          <w:p>
            <w:pPr>
              <w:pStyle w:val="TableParagraph"/>
              <w:spacing w:line="288" w:lineRule="auto" w:before="38"/>
              <w:ind w:left="106" w:right="1038"/>
              <w:rPr>
                <w:sz w:val="16"/>
              </w:rPr>
            </w:pPr>
            <w:r>
              <w:rPr>
                <w:sz w:val="16"/>
              </w:rPr>
              <w:t>GPIO28~GPIO2F Wakeup Event Pending Flag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bit[0]~bit[7]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GPIO28~GPIO2F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separately</w:t>
            </w:r>
            <w:r>
              <w:rPr>
                <w:spacing w:val="-4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wakeup event</w:t>
            </w:r>
          </w:p>
          <w:p>
            <w:pPr>
              <w:pStyle w:val="TableParagraph"/>
              <w:spacing w:line="182" w:lineRule="exact" w:before="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Wakeup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 pending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939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0x46</w:t>
            </w:r>
          </w:p>
        </w:tc>
        <w:tc>
          <w:tcPr>
            <w:tcW w:w="1199" w:type="dxa"/>
          </w:tcPr>
          <w:p>
            <w:pPr>
              <w:pStyle w:val="TableParagraph"/>
              <w:ind w:left="87" w:right="79"/>
              <w:jc w:val="center"/>
              <w:rPr>
                <w:sz w:val="16"/>
              </w:rPr>
            </w:pPr>
            <w:r>
              <w:rPr>
                <w:sz w:val="16"/>
              </w:rPr>
              <w:t>GPWUPF30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ind w:left="124"/>
              <w:rPr>
                <w:sz w:val="14"/>
              </w:rPr>
            </w:pPr>
            <w:r>
              <w:rPr>
                <w:sz w:val="14"/>
              </w:rPr>
              <w:t>R/W1C</w:t>
            </w:r>
          </w:p>
        </w:tc>
        <w:tc>
          <w:tcPr>
            <w:tcW w:w="4697" w:type="dxa"/>
          </w:tcPr>
          <w:p>
            <w:pPr>
              <w:pStyle w:val="TableParagraph"/>
              <w:spacing w:line="288" w:lineRule="auto" w:before="37"/>
              <w:ind w:left="106" w:right="1030"/>
              <w:rPr>
                <w:sz w:val="16"/>
              </w:rPr>
            </w:pPr>
            <w:r>
              <w:rPr>
                <w:w w:val="99"/>
                <w:position w:val="2"/>
                <w:sz w:val="16"/>
              </w:rPr>
              <w:t>GPIO30~GP</w:t>
            </w:r>
            <w:r>
              <w:rPr>
                <w:spacing w:val="1"/>
                <w:w w:val="99"/>
                <w:position w:val="2"/>
                <w:sz w:val="16"/>
              </w:rPr>
              <w:t>I</w:t>
            </w:r>
            <w:r>
              <w:rPr>
                <w:spacing w:val="-1"/>
                <w:w w:val="99"/>
                <w:position w:val="2"/>
                <w:sz w:val="16"/>
              </w:rPr>
              <w:t>O</w:t>
            </w:r>
            <w:r>
              <w:rPr>
                <w:spacing w:val="1"/>
                <w:w w:val="99"/>
                <w:position w:val="2"/>
                <w:sz w:val="16"/>
              </w:rPr>
              <w:t>3</w:t>
            </w:r>
            <w:r>
              <w:rPr>
                <w:w w:val="99"/>
                <w:position w:val="2"/>
                <w:sz w:val="16"/>
              </w:rPr>
              <w:t>7</w:t>
            </w:r>
            <w:r>
              <w:rPr>
                <w:spacing w:val="-1"/>
                <w:position w:val="2"/>
                <w:sz w:val="16"/>
              </w:rPr>
              <w:t> </w:t>
            </w:r>
            <w:r>
              <w:rPr>
                <w:w w:val="99"/>
                <w:position w:val="2"/>
                <w:sz w:val="16"/>
              </w:rPr>
              <w:t>W</w:t>
            </w:r>
            <w:hyperlink r:id="rId582">
              <w:r>
                <w:rPr>
                  <w:color w:val="777777"/>
                  <w:spacing w:val="-1"/>
                  <w:w w:val="101"/>
                  <w:sz w:val="2"/>
                </w:rPr>
                <w:t>www.Dat</w:t>
              </w:r>
              <w:r>
                <w:rPr>
                  <w:color w:val="777777"/>
                  <w:spacing w:val="-4"/>
                  <w:w w:val="101"/>
                  <w:sz w:val="2"/>
                </w:rPr>
                <w:t>a</w:t>
              </w:r>
              <w:r>
                <w:rPr>
                  <w:spacing w:val="-77"/>
                  <w:w w:val="99"/>
                  <w:position w:val="2"/>
                  <w:sz w:val="16"/>
                </w:rPr>
                <w:t>k</w:t>
              </w:r>
              <w:r>
                <w:rPr>
                  <w:color w:val="777777"/>
                  <w:spacing w:val="-1"/>
                  <w:w w:val="101"/>
                  <w:sz w:val="2"/>
                </w:rPr>
                <w:t>Sheet.net</w:t>
              </w:r>
              <w:r>
                <w:rPr>
                  <w:color w:val="777777"/>
                  <w:spacing w:val="-16"/>
                  <w:w w:val="101"/>
                  <w:sz w:val="2"/>
                </w:rPr>
                <w:t>/</w:t>
              </w:r>
              <w:r>
                <w:rPr>
                  <w:w w:val="99"/>
                  <w:position w:val="2"/>
                  <w:sz w:val="16"/>
                </w:rPr>
                <w:t>eup</w:t>
              </w:r>
              <w:r>
                <w:rPr>
                  <w:position w:val="2"/>
                  <w:sz w:val="16"/>
                </w:rPr>
                <w:t> </w:t>
              </w:r>
            </w:hyperlink>
            <w:r>
              <w:rPr>
                <w:w w:val="99"/>
                <w:position w:val="2"/>
                <w:sz w:val="16"/>
              </w:rPr>
              <w:t>Event</w:t>
            </w:r>
            <w:r>
              <w:rPr>
                <w:position w:val="2"/>
                <w:sz w:val="16"/>
              </w:rPr>
              <w:t> </w:t>
            </w:r>
            <w:r>
              <w:rPr>
                <w:w w:val="99"/>
                <w:position w:val="2"/>
                <w:sz w:val="16"/>
              </w:rPr>
              <w:t>Pending</w:t>
            </w:r>
            <w:r>
              <w:rPr>
                <w:position w:val="2"/>
                <w:sz w:val="16"/>
              </w:rPr>
              <w:t> </w:t>
            </w:r>
            <w:r>
              <w:rPr>
                <w:w w:val="99"/>
                <w:position w:val="2"/>
                <w:sz w:val="16"/>
              </w:rPr>
              <w:t>Flag </w:t>
            </w:r>
            <w:r>
              <w:rPr>
                <w:sz w:val="16"/>
              </w:rPr>
              <w:t>bit[0]~bit[7] stand for GPIO30~GPIO37 separately</w:t>
            </w:r>
            <w:r>
              <w:rPr>
                <w:spacing w:val="-4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wakeup event</w:t>
            </w:r>
          </w:p>
          <w:p>
            <w:pPr>
              <w:pStyle w:val="TableParagraph"/>
              <w:spacing w:line="183" w:lineRule="exact" w:before="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Wakeup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 pending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1160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0x47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7" w:right="79"/>
              <w:jc w:val="center"/>
              <w:rPr>
                <w:sz w:val="16"/>
              </w:rPr>
            </w:pPr>
            <w:r>
              <w:rPr>
                <w:sz w:val="16"/>
              </w:rPr>
              <w:t>GPWUPF38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58"/>
              <w:ind w:left="124"/>
              <w:rPr>
                <w:sz w:val="14"/>
              </w:rPr>
            </w:pPr>
            <w:r>
              <w:rPr>
                <w:sz w:val="14"/>
              </w:rPr>
              <w:t>R/W1C</w:t>
            </w:r>
          </w:p>
        </w:tc>
        <w:tc>
          <w:tcPr>
            <w:tcW w:w="4697" w:type="dxa"/>
          </w:tcPr>
          <w:p>
            <w:pPr>
              <w:pStyle w:val="TableParagraph"/>
              <w:spacing w:line="285" w:lineRule="auto" w:before="39"/>
              <w:ind w:left="106" w:right="970"/>
              <w:rPr>
                <w:sz w:val="16"/>
              </w:rPr>
            </w:pPr>
            <w:r>
              <w:rPr>
                <w:sz w:val="16"/>
              </w:rPr>
              <w:t>GPIO38~GPIO3B Wakeup Event Pending Flag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bit[0]~bit[3]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GPIO38~GPIO3B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separately</w:t>
            </w:r>
            <w:r>
              <w:rPr>
                <w:spacing w:val="-41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wakeup event</w:t>
            </w:r>
          </w:p>
          <w:p>
            <w:pPr>
              <w:pStyle w:val="TableParagraph"/>
              <w:spacing w:before="3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Wakeup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 pending</w:t>
            </w:r>
          </w:p>
          <w:p>
            <w:pPr>
              <w:pStyle w:val="TableParagraph"/>
              <w:spacing w:before="36"/>
              <w:ind w:left="106"/>
              <w:rPr>
                <w:rFonts w:ascii="Arial"/>
                <w:i/>
                <w:sz w:val="16"/>
              </w:rPr>
            </w:pPr>
            <w:r>
              <w:rPr>
                <w:rFonts w:ascii="Arial"/>
                <w:i/>
                <w:color w:val="FF0000"/>
                <w:sz w:val="16"/>
              </w:rPr>
              <w:t>*</w:t>
            </w:r>
            <w:r>
              <w:rPr>
                <w:rFonts w:ascii="Arial"/>
                <w:i/>
                <w:color w:val="FF0000"/>
                <w:spacing w:val="-4"/>
                <w:sz w:val="16"/>
              </w:rPr>
              <w:t> </w:t>
            </w:r>
            <w:r>
              <w:rPr>
                <w:rFonts w:ascii="Arial"/>
                <w:i/>
                <w:color w:val="FF0000"/>
                <w:sz w:val="16"/>
              </w:rPr>
              <w:t>GPO3C~GPO3F</w:t>
            </w:r>
            <w:r>
              <w:rPr>
                <w:rFonts w:ascii="Arial"/>
                <w:i/>
                <w:color w:val="FF0000"/>
                <w:spacing w:val="-3"/>
                <w:sz w:val="16"/>
              </w:rPr>
              <w:t> </w:t>
            </w:r>
            <w:r>
              <w:rPr>
                <w:rFonts w:ascii="Arial"/>
                <w:i/>
                <w:color w:val="FF0000"/>
                <w:sz w:val="16"/>
              </w:rPr>
              <w:t>have</w:t>
            </w:r>
            <w:r>
              <w:rPr>
                <w:rFonts w:ascii="Arial"/>
                <w:i/>
                <w:color w:val="FF0000"/>
                <w:spacing w:val="-2"/>
                <w:sz w:val="16"/>
              </w:rPr>
              <w:t> </w:t>
            </w:r>
            <w:r>
              <w:rPr>
                <w:rFonts w:ascii="Arial"/>
                <w:i/>
                <w:color w:val="FF0000"/>
                <w:sz w:val="16"/>
              </w:rPr>
              <w:t>no</w:t>
            </w:r>
            <w:r>
              <w:rPr>
                <w:rFonts w:ascii="Arial"/>
                <w:i/>
                <w:color w:val="FF0000"/>
                <w:spacing w:val="-2"/>
                <w:sz w:val="16"/>
              </w:rPr>
              <w:t> </w:t>
            </w:r>
            <w:r>
              <w:rPr>
                <w:rFonts w:ascii="Arial"/>
                <w:i/>
                <w:color w:val="FF0000"/>
                <w:sz w:val="16"/>
              </w:rPr>
              <w:t>input</w:t>
            </w:r>
            <w:r>
              <w:rPr>
                <w:rFonts w:ascii="Arial"/>
                <w:i/>
                <w:color w:val="FF0000"/>
                <w:spacing w:val="-2"/>
                <w:sz w:val="16"/>
              </w:rPr>
              <w:t> </w:t>
            </w:r>
            <w:r>
              <w:rPr>
                <w:rFonts w:ascii="Arial"/>
                <w:i/>
                <w:color w:val="FF0000"/>
                <w:sz w:val="16"/>
              </w:rPr>
              <w:t>functions.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940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0x48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7" w:right="79"/>
              <w:jc w:val="center"/>
              <w:rPr>
                <w:sz w:val="16"/>
              </w:rPr>
            </w:pPr>
            <w:r>
              <w:rPr>
                <w:sz w:val="16"/>
              </w:rPr>
              <w:t>GPWUPF40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58"/>
              <w:ind w:left="124"/>
              <w:rPr>
                <w:sz w:val="14"/>
              </w:rPr>
            </w:pPr>
            <w:r>
              <w:rPr>
                <w:sz w:val="14"/>
              </w:rPr>
              <w:t>R/W1C</w:t>
            </w:r>
          </w:p>
        </w:tc>
        <w:tc>
          <w:tcPr>
            <w:tcW w:w="4697" w:type="dxa"/>
          </w:tcPr>
          <w:p>
            <w:pPr>
              <w:pStyle w:val="TableParagraph"/>
              <w:spacing w:line="285" w:lineRule="auto" w:before="39"/>
              <w:ind w:left="106" w:right="1030"/>
              <w:rPr>
                <w:sz w:val="16"/>
              </w:rPr>
            </w:pPr>
            <w:r>
              <w:rPr>
                <w:sz w:val="16"/>
              </w:rPr>
              <w:t>GPIO40~GPIO47 Wakeup Event Pending Flag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bit[0]~bit[7] stand for GPIO40~GPIO47 separately</w:t>
            </w:r>
            <w:r>
              <w:rPr>
                <w:spacing w:val="-4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wakeup event</w:t>
            </w:r>
          </w:p>
          <w:p>
            <w:pPr>
              <w:pStyle w:val="TableParagraph"/>
              <w:spacing w:before="3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Wakeup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 pending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940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0x49</w:t>
            </w:r>
          </w:p>
        </w:tc>
        <w:tc>
          <w:tcPr>
            <w:tcW w:w="1199" w:type="dxa"/>
          </w:tcPr>
          <w:p>
            <w:pPr>
              <w:pStyle w:val="TableParagraph"/>
              <w:ind w:left="87" w:right="79"/>
              <w:jc w:val="center"/>
              <w:rPr>
                <w:sz w:val="16"/>
              </w:rPr>
            </w:pPr>
            <w:r>
              <w:rPr>
                <w:sz w:val="16"/>
              </w:rPr>
              <w:t>GPWUPF48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ind w:left="124"/>
              <w:rPr>
                <w:sz w:val="14"/>
              </w:rPr>
            </w:pPr>
            <w:r>
              <w:rPr>
                <w:sz w:val="14"/>
              </w:rPr>
              <w:t>R/W1C</w:t>
            </w:r>
          </w:p>
        </w:tc>
        <w:tc>
          <w:tcPr>
            <w:tcW w:w="4697" w:type="dxa"/>
          </w:tcPr>
          <w:p>
            <w:pPr>
              <w:pStyle w:val="TableParagraph"/>
              <w:spacing w:line="288" w:lineRule="auto" w:before="38"/>
              <w:ind w:left="106" w:right="1038"/>
              <w:rPr>
                <w:sz w:val="16"/>
              </w:rPr>
            </w:pPr>
            <w:r>
              <w:rPr>
                <w:sz w:val="16"/>
              </w:rPr>
              <w:t>GPIO48~GPIO4F Wakeup Event Pending Flag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bit[0]~bit[7]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GPIO48~GPIO4F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separately</w:t>
            </w:r>
            <w:r>
              <w:rPr>
                <w:spacing w:val="-4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wakeup event</w:t>
            </w:r>
          </w:p>
          <w:p>
            <w:pPr>
              <w:pStyle w:val="TableParagraph"/>
              <w:spacing w:line="182" w:lineRule="exact" w:before="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Wakeup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 pending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939" w:hRule="atLeast"/>
        </w:trPr>
        <w:tc>
          <w:tcPr>
            <w:tcW w:w="707" w:type="dxa"/>
          </w:tcPr>
          <w:p>
            <w:pPr>
              <w:pStyle w:val="TableParagraph"/>
              <w:ind w:left="100" w:right="93"/>
              <w:jc w:val="center"/>
              <w:rPr>
                <w:sz w:val="16"/>
              </w:rPr>
            </w:pPr>
            <w:r>
              <w:rPr>
                <w:sz w:val="16"/>
              </w:rPr>
              <w:t>0x4A</w:t>
            </w:r>
          </w:p>
        </w:tc>
        <w:tc>
          <w:tcPr>
            <w:tcW w:w="1199" w:type="dxa"/>
          </w:tcPr>
          <w:p>
            <w:pPr>
              <w:pStyle w:val="TableParagraph"/>
              <w:ind w:left="87" w:right="79"/>
              <w:jc w:val="center"/>
              <w:rPr>
                <w:sz w:val="16"/>
              </w:rPr>
            </w:pPr>
            <w:r>
              <w:rPr>
                <w:sz w:val="16"/>
              </w:rPr>
              <w:t>GPWUPf50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ind w:left="124"/>
              <w:rPr>
                <w:sz w:val="14"/>
              </w:rPr>
            </w:pPr>
            <w:r>
              <w:rPr>
                <w:sz w:val="14"/>
              </w:rPr>
              <w:t>R/W1C</w:t>
            </w:r>
          </w:p>
        </w:tc>
        <w:tc>
          <w:tcPr>
            <w:tcW w:w="4697" w:type="dxa"/>
          </w:tcPr>
          <w:p>
            <w:pPr>
              <w:pStyle w:val="TableParagraph"/>
              <w:spacing w:line="288" w:lineRule="auto" w:before="38"/>
              <w:ind w:left="106" w:right="1030"/>
              <w:rPr>
                <w:sz w:val="16"/>
              </w:rPr>
            </w:pPr>
            <w:r>
              <w:rPr>
                <w:sz w:val="16"/>
              </w:rPr>
              <w:t>GPIO50~GPIO57 Wakeup Event Pending Flag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bit[0]~bit[7] stand for GPIO50~GPIO57 separately</w:t>
            </w:r>
            <w:r>
              <w:rPr>
                <w:spacing w:val="-4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wakeup event</w:t>
            </w:r>
          </w:p>
          <w:p>
            <w:pPr>
              <w:pStyle w:val="TableParagraph"/>
              <w:spacing w:line="182" w:lineRule="exact" w:before="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Wakeup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 pending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940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99" w:right="93"/>
              <w:jc w:val="center"/>
              <w:rPr>
                <w:sz w:val="16"/>
              </w:rPr>
            </w:pPr>
            <w:r>
              <w:rPr>
                <w:sz w:val="16"/>
              </w:rPr>
              <w:t>0x4B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7" w:right="79"/>
              <w:jc w:val="center"/>
              <w:rPr>
                <w:sz w:val="16"/>
              </w:rPr>
            </w:pPr>
            <w:r>
              <w:rPr>
                <w:sz w:val="16"/>
              </w:rPr>
              <w:t>GPWUPF58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58"/>
              <w:ind w:left="124"/>
              <w:rPr>
                <w:sz w:val="14"/>
              </w:rPr>
            </w:pPr>
            <w:r>
              <w:rPr>
                <w:sz w:val="14"/>
              </w:rPr>
              <w:t>R/W1C</w:t>
            </w:r>
          </w:p>
        </w:tc>
        <w:tc>
          <w:tcPr>
            <w:tcW w:w="4697" w:type="dxa"/>
          </w:tcPr>
          <w:p>
            <w:pPr>
              <w:pStyle w:val="TableParagraph"/>
              <w:spacing w:line="285" w:lineRule="auto" w:before="39"/>
              <w:ind w:left="106" w:right="1030"/>
              <w:rPr>
                <w:sz w:val="16"/>
              </w:rPr>
            </w:pPr>
            <w:r>
              <w:rPr>
                <w:sz w:val="16"/>
              </w:rPr>
              <w:t>GPIO58~GPIO59 Wakeup Event Pending Flag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bit[0]~bit[1] stand for GPIO58~GPIO59 separately</w:t>
            </w:r>
            <w:r>
              <w:rPr>
                <w:spacing w:val="-4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wakeup event</w:t>
            </w:r>
          </w:p>
          <w:p>
            <w:pPr>
              <w:pStyle w:val="TableParagraph"/>
              <w:spacing w:before="3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Wakeup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 pending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940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0x4C</w:t>
            </w:r>
          </w:p>
        </w:tc>
        <w:tc>
          <w:tcPr>
            <w:tcW w:w="1199" w:type="dxa"/>
          </w:tcPr>
          <w:p>
            <w:pPr>
              <w:pStyle w:val="TableParagraph"/>
              <w:ind w:left="87" w:right="79"/>
              <w:jc w:val="center"/>
              <w:rPr>
                <w:sz w:val="16"/>
              </w:rPr>
            </w:pPr>
            <w:r>
              <w:rPr>
                <w:sz w:val="16"/>
              </w:rPr>
              <w:t>GXWUPF00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ind w:left="124"/>
              <w:rPr>
                <w:sz w:val="14"/>
              </w:rPr>
            </w:pPr>
            <w:r>
              <w:rPr>
                <w:sz w:val="14"/>
              </w:rPr>
              <w:t>R/W1C</w:t>
            </w:r>
          </w:p>
        </w:tc>
        <w:tc>
          <w:tcPr>
            <w:tcW w:w="4697" w:type="dxa"/>
          </w:tcPr>
          <w:p>
            <w:pPr>
              <w:pStyle w:val="TableParagraph"/>
              <w:spacing w:line="288" w:lineRule="auto" w:before="38"/>
              <w:ind w:left="106" w:right="602"/>
              <w:rPr>
                <w:sz w:val="16"/>
              </w:rPr>
            </w:pPr>
            <w:r>
              <w:rPr>
                <w:sz w:val="16"/>
              </w:rPr>
              <w:t>GPXIOD00~GPXIOD07 Wakeup Event Pending Flag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bit[0]~bit[1]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GPXIOD00~GPXIOD07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separately</w:t>
            </w:r>
            <w:r>
              <w:rPr>
                <w:spacing w:val="-41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wakeup event</w:t>
            </w:r>
          </w:p>
          <w:p>
            <w:pPr>
              <w:pStyle w:val="TableParagraph"/>
              <w:spacing w:line="182" w:lineRule="exact" w:before="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Wakeup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 pending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</w:tbl>
    <w:p>
      <w:pPr>
        <w:spacing w:after="0"/>
        <w:rPr>
          <w:sz w:val="16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7"/>
        <w:rPr>
          <w:rFonts w:ascii="Arial"/>
          <w:b/>
          <w:sz w:val="28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GPIO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Wakeup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Polarity</w:t>
            </w:r>
            <w:r>
              <w:rPr>
                <w:rFonts w:ascii="Arial"/>
                <w:b/>
                <w:spacing w:val="-7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Selection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939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0x50</w:t>
            </w:r>
          </w:p>
        </w:tc>
        <w:tc>
          <w:tcPr>
            <w:tcW w:w="1199" w:type="dxa"/>
          </w:tcPr>
          <w:p>
            <w:pPr>
              <w:pStyle w:val="TableParagraph"/>
              <w:ind w:left="87" w:right="79"/>
              <w:jc w:val="center"/>
              <w:rPr>
                <w:sz w:val="16"/>
              </w:rPr>
            </w:pPr>
            <w:r>
              <w:rPr>
                <w:sz w:val="16"/>
              </w:rPr>
              <w:t>GPWUPS00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88" w:lineRule="auto" w:before="38"/>
              <w:ind w:left="106" w:right="1030" w:hanging="1"/>
              <w:rPr>
                <w:sz w:val="16"/>
              </w:rPr>
            </w:pPr>
            <w:r>
              <w:rPr>
                <w:sz w:val="16"/>
              </w:rPr>
              <w:t>GPIO00~GPIO07 Wakeup Polarity Selection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bit[0]~bit[7] stand for GPIO00~GPIO07 separately</w:t>
            </w:r>
            <w:r>
              <w:rPr>
                <w:spacing w:val="-4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Low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active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(level trigger)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/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Falling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(edge trigger)</w:t>
            </w:r>
          </w:p>
          <w:p>
            <w:pPr>
              <w:pStyle w:val="TableParagraph"/>
              <w:spacing w:line="182" w:lineRule="exact" w:before="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High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active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(high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trigger)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/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Rising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(edge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trigger)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940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0x51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7" w:right="79"/>
              <w:jc w:val="center"/>
              <w:rPr>
                <w:sz w:val="16"/>
              </w:rPr>
            </w:pPr>
            <w:r>
              <w:rPr>
                <w:sz w:val="16"/>
              </w:rPr>
              <w:t>GPWUPS08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85" w:lineRule="auto" w:before="39"/>
              <w:ind w:left="106" w:right="1038" w:hanging="1"/>
              <w:rPr>
                <w:sz w:val="16"/>
              </w:rPr>
            </w:pPr>
            <w:r>
              <w:rPr>
                <w:sz w:val="16"/>
              </w:rPr>
              <w:t>GPIO08~GPIO0F Wakeup Polarity Selection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bit[0]~bit[7]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GPIO08~GPIO0F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separately</w:t>
            </w:r>
            <w:r>
              <w:rPr>
                <w:spacing w:val="-4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Low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active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(level trigger)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/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Falling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(edge trigger)</w:t>
            </w:r>
          </w:p>
          <w:p>
            <w:pPr>
              <w:pStyle w:val="TableParagraph"/>
              <w:spacing w:before="3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High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active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(high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trigger)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/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Rising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(edge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trigger)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940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0x52</w:t>
            </w:r>
          </w:p>
        </w:tc>
        <w:tc>
          <w:tcPr>
            <w:tcW w:w="1199" w:type="dxa"/>
          </w:tcPr>
          <w:p>
            <w:pPr>
              <w:pStyle w:val="TableParagraph"/>
              <w:ind w:left="87" w:right="79"/>
              <w:jc w:val="center"/>
              <w:rPr>
                <w:sz w:val="16"/>
              </w:rPr>
            </w:pPr>
            <w:r>
              <w:rPr>
                <w:sz w:val="16"/>
              </w:rPr>
              <w:t>GPWUPS10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88" w:lineRule="auto" w:before="38"/>
              <w:ind w:left="106" w:right="1030" w:hanging="1"/>
              <w:rPr>
                <w:sz w:val="16"/>
              </w:rPr>
            </w:pPr>
            <w:r>
              <w:rPr>
                <w:sz w:val="16"/>
              </w:rPr>
              <w:t>GPIO10~GPIO17 Wakeup Polarity Selection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bit[0]~bit[7] stand for GPIO10~GPIO17 separately</w:t>
            </w:r>
            <w:r>
              <w:rPr>
                <w:spacing w:val="-4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Low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active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(level trigger)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/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Falling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(edge trigger)</w:t>
            </w:r>
          </w:p>
          <w:p>
            <w:pPr>
              <w:pStyle w:val="TableParagraph"/>
              <w:spacing w:line="182" w:lineRule="exact" w:before="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High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active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(high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trigger)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/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Rising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(edge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trigger)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939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0x53</w:t>
            </w:r>
          </w:p>
        </w:tc>
        <w:tc>
          <w:tcPr>
            <w:tcW w:w="1199" w:type="dxa"/>
          </w:tcPr>
          <w:p>
            <w:pPr>
              <w:pStyle w:val="TableParagraph"/>
              <w:ind w:left="87" w:right="79"/>
              <w:jc w:val="center"/>
              <w:rPr>
                <w:sz w:val="16"/>
              </w:rPr>
            </w:pPr>
            <w:r>
              <w:rPr>
                <w:sz w:val="16"/>
              </w:rPr>
              <w:t>GPWUPS18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88" w:lineRule="auto" w:before="38"/>
              <w:ind w:left="106" w:right="1038" w:hanging="1"/>
              <w:rPr>
                <w:sz w:val="16"/>
              </w:rPr>
            </w:pPr>
            <w:r>
              <w:rPr>
                <w:sz w:val="16"/>
              </w:rPr>
              <w:t>GPIO18~GPIO1F Wakeup Polarity Selection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bit[0]~bit[7]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GPIO18~GPIO1F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separately</w:t>
            </w:r>
            <w:r>
              <w:rPr>
                <w:spacing w:val="-4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Low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active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(level trigger)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/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Falling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(edge trigger)</w:t>
            </w:r>
          </w:p>
          <w:p>
            <w:pPr>
              <w:pStyle w:val="TableParagraph"/>
              <w:spacing w:line="182" w:lineRule="exact" w:before="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High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active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(high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trigger)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/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Rising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(edge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trigger)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940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0x54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7" w:right="79"/>
              <w:jc w:val="center"/>
              <w:rPr>
                <w:sz w:val="16"/>
              </w:rPr>
            </w:pPr>
            <w:r>
              <w:rPr>
                <w:sz w:val="16"/>
              </w:rPr>
              <w:t>GPWUPS20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85" w:lineRule="auto" w:before="39"/>
              <w:ind w:left="106" w:right="1030" w:hanging="1"/>
              <w:rPr>
                <w:sz w:val="16"/>
              </w:rPr>
            </w:pPr>
            <w:r>
              <w:rPr>
                <w:sz w:val="16"/>
              </w:rPr>
              <w:t>GPIO20~GPIO27 Wakeup Polarity Selection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bit[0]~bit[7] stand for GPIO20~GPIO27 separately</w:t>
            </w:r>
            <w:r>
              <w:rPr>
                <w:spacing w:val="-4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Low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active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(level trigger)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/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Falling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(edge trigger)</w:t>
            </w:r>
          </w:p>
          <w:p>
            <w:pPr>
              <w:pStyle w:val="TableParagraph"/>
              <w:spacing w:before="3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High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active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(high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trigger)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/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Rising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(edge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trigger)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940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0x55</w:t>
            </w:r>
          </w:p>
        </w:tc>
        <w:tc>
          <w:tcPr>
            <w:tcW w:w="1199" w:type="dxa"/>
          </w:tcPr>
          <w:p>
            <w:pPr>
              <w:pStyle w:val="TableParagraph"/>
              <w:ind w:left="87" w:right="79"/>
              <w:jc w:val="center"/>
              <w:rPr>
                <w:sz w:val="16"/>
              </w:rPr>
            </w:pPr>
            <w:r>
              <w:rPr>
                <w:sz w:val="16"/>
              </w:rPr>
              <w:t>GPWUPS28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88" w:lineRule="auto" w:before="38"/>
              <w:ind w:left="106" w:right="1038" w:hanging="1"/>
              <w:rPr>
                <w:sz w:val="16"/>
              </w:rPr>
            </w:pPr>
            <w:r>
              <w:rPr>
                <w:sz w:val="16"/>
              </w:rPr>
              <w:t>GPIO28~GPIO2F Wakeup Polarity Selection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bit[0]~bit[7]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GPIO28~GPIO2F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separately</w:t>
            </w:r>
            <w:r>
              <w:rPr>
                <w:spacing w:val="-4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Low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active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(level trigger)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/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Falling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(edge trigger)</w:t>
            </w:r>
          </w:p>
          <w:p>
            <w:pPr>
              <w:pStyle w:val="TableParagraph"/>
              <w:spacing w:line="182" w:lineRule="exact" w:before="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High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active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(high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trigger)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/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Rising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(edge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trigger)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939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0x56</w:t>
            </w:r>
          </w:p>
        </w:tc>
        <w:tc>
          <w:tcPr>
            <w:tcW w:w="1199" w:type="dxa"/>
          </w:tcPr>
          <w:p>
            <w:pPr>
              <w:pStyle w:val="TableParagraph"/>
              <w:ind w:left="87" w:right="79"/>
              <w:jc w:val="center"/>
              <w:rPr>
                <w:sz w:val="16"/>
              </w:rPr>
            </w:pPr>
            <w:r>
              <w:rPr>
                <w:sz w:val="16"/>
              </w:rPr>
              <w:t>GPWUPS30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88" w:lineRule="auto" w:before="37"/>
              <w:ind w:left="106" w:right="1030" w:hanging="1"/>
              <w:rPr>
                <w:sz w:val="16"/>
              </w:rPr>
            </w:pPr>
            <w:r>
              <w:rPr>
                <w:w w:val="99"/>
                <w:position w:val="2"/>
                <w:sz w:val="16"/>
              </w:rPr>
              <w:t>GPIO30~GP</w:t>
            </w:r>
            <w:r>
              <w:rPr>
                <w:spacing w:val="1"/>
                <w:w w:val="99"/>
                <w:position w:val="2"/>
                <w:sz w:val="16"/>
              </w:rPr>
              <w:t>I</w:t>
            </w:r>
            <w:r>
              <w:rPr>
                <w:spacing w:val="-1"/>
                <w:w w:val="99"/>
                <w:position w:val="2"/>
                <w:sz w:val="16"/>
              </w:rPr>
              <w:t>O</w:t>
            </w:r>
            <w:r>
              <w:rPr>
                <w:spacing w:val="1"/>
                <w:w w:val="99"/>
                <w:position w:val="2"/>
                <w:sz w:val="16"/>
              </w:rPr>
              <w:t>3</w:t>
            </w:r>
            <w:r>
              <w:rPr>
                <w:w w:val="99"/>
                <w:position w:val="2"/>
                <w:sz w:val="16"/>
              </w:rPr>
              <w:t>7</w:t>
            </w:r>
            <w:r>
              <w:rPr>
                <w:spacing w:val="-1"/>
                <w:position w:val="2"/>
                <w:sz w:val="16"/>
              </w:rPr>
              <w:t> </w:t>
            </w:r>
            <w:r>
              <w:rPr>
                <w:w w:val="99"/>
                <w:position w:val="2"/>
                <w:sz w:val="16"/>
              </w:rPr>
              <w:t>W</w:t>
            </w:r>
            <w:r>
              <w:rPr>
                <w:spacing w:val="-89"/>
                <w:w w:val="99"/>
                <w:position w:val="2"/>
                <w:sz w:val="16"/>
              </w:rPr>
              <w:t>a</w:t>
            </w:r>
            <w:hyperlink r:id="rId583">
              <w:r>
                <w:rPr>
                  <w:color w:val="777777"/>
                  <w:spacing w:val="-1"/>
                  <w:w w:val="101"/>
                  <w:sz w:val="2"/>
                </w:rPr>
                <w:t>www.Dat</w:t>
              </w:r>
              <w:r>
                <w:rPr>
                  <w:color w:val="777777"/>
                  <w:spacing w:val="-4"/>
                  <w:w w:val="101"/>
                  <w:sz w:val="2"/>
                </w:rPr>
                <w:t>a</w:t>
              </w:r>
              <w:r>
                <w:rPr>
                  <w:spacing w:val="-77"/>
                  <w:w w:val="99"/>
                  <w:position w:val="2"/>
                  <w:sz w:val="16"/>
                </w:rPr>
                <w:t>k</w:t>
              </w:r>
              <w:r>
                <w:rPr>
                  <w:color w:val="777777"/>
                  <w:spacing w:val="-1"/>
                  <w:w w:val="101"/>
                  <w:sz w:val="2"/>
                </w:rPr>
                <w:t>Sheet.n</w:t>
              </w:r>
              <w:r>
                <w:rPr>
                  <w:color w:val="777777"/>
                  <w:spacing w:val="-5"/>
                  <w:w w:val="101"/>
                  <w:sz w:val="2"/>
                </w:rPr>
                <w:t>e</w:t>
              </w:r>
              <w:r>
                <w:rPr>
                  <w:spacing w:val="-85"/>
                  <w:w w:val="99"/>
                  <w:position w:val="2"/>
                  <w:sz w:val="16"/>
                </w:rPr>
                <w:t>e</w:t>
              </w:r>
              <w:r>
                <w:rPr>
                  <w:color w:val="777777"/>
                  <w:w w:val="101"/>
                  <w:sz w:val="2"/>
                </w:rPr>
                <w:t>t/</w:t>
              </w:r>
            </w:hyperlink>
            <w:r>
              <w:rPr>
                <w:color w:val="777777"/>
                <w:sz w:val="2"/>
              </w:rPr>
              <w:t>            </w:t>
            </w:r>
            <w:r>
              <w:rPr>
                <w:color w:val="777777"/>
                <w:spacing w:val="1"/>
                <w:sz w:val="2"/>
              </w:rPr>
              <w:t> </w:t>
            </w:r>
            <w:r>
              <w:rPr>
                <w:w w:val="99"/>
                <w:position w:val="2"/>
                <w:sz w:val="16"/>
              </w:rPr>
              <w:t>up</w:t>
            </w:r>
            <w:r>
              <w:rPr>
                <w:position w:val="2"/>
                <w:sz w:val="16"/>
              </w:rPr>
              <w:t> </w:t>
            </w:r>
            <w:r>
              <w:rPr>
                <w:w w:val="99"/>
                <w:position w:val="2"/>
                <w:sz w:val="16"/>
              </w:rPr>
              <w:t>Polarity</w:t>
            </w:r>
            <w:r>
              <w:rPr>
                <w:position w:val="2"/>
                <w:sz w:val="16"/>
              </w:rPr>
              <w:t> </w:t>
            </w:r>
            <w:r>
              <w:rPr>
                <w:w w:val="99"/>
                <w:position w:val="2"/>
                <w:sz w:val="16"/>
              </w:rPr>
              <w:t>Selection </w:t>
            </w:r>
            <w:r>
              <w:rPr>
                <w:sz w:val="16"/>
              </w:rPr>
              <w:t>bit[0]~bit[7] stand for GPIO30~GPIO37 separately</w:t>
            </w:r>
            <w:r>
              <w:rPr>
                <w:spacing w:val="-4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Low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active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(level trigger)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/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Falling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(edge trigger)</w:t>
            </w:r>
          </w:p>
          <w:p>
            <w:pPr>
              <w:pStyle w:val="TableParagraph"/>
              <w:spacing w:line="183" w:lineRule="exact" w:before="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High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active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(high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trigger)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/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Rising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(edge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trigger)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1160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0x57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7" w:right="79"/>
              <w:jc w:val="center"/>
              <w:rPr>
                <w:sz w:val="16"/>
              </w:rPr>
            </w:pPr>
            <w:r>
              <w:rPr>
                <w:sz w:val="16"/>
              </w:rPr>
              <w:t>GPWUPS38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88" w:lineRule="auto" w:before="39"/>
              <w:ind w:left="106" w:right="1030" w:hanging="1"/>
              <w:rPr>
                <w:sz w:val="16"/>
              </w:rPr>
            </w:pPr>
            <w:r>
              <w:rPr>
                <w:sz w:val="16"/>
              </w:rPr>
              <w:t>GPIO38~GPIO3B Wakeup Polarity Selection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bit[0]~bit[3]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GPIO38~GPIO3B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separately</w:t>
            </w:r>
            <w:r>
              <w:rPr>
                <w:spacing w:val="-41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 </w:t>
            </w:r>
            <w:r>
              <w:rPr>
                <w:sz w:val="16"/>
              </w:rPr>
              <w:t>Low active (level trigger) / Falling (edge trigger)</w:t>
            </w:r>
            <w:r>
              <w:rPr>
                <w:spacing w:val="-4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High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active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(high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trigger)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/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Rising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(edge trigger)</w:t>
            </w:r>
          </w:p>
          <w:p>
            <w:pPr>
              <w:pStyle w:val="TableParagraph"/>
              <w:spacing w:line="180" w:lineRule="exact" w:before="0"/>
              <w:ind w:left="106"/>
              <w:rPr>
                <w:rFonts w:ascii="Arial"/>
                <w:i/>
                <w:sz w:val="16"/>
              </w:rPr>
            </w:pPr>
            <w:r>
              <w:rPr>
                <w:rFonts w:ascii="Arial"/>
                <w:i/>
                <w:color w:val="FF0000"/>
                <w:sz w:val="16"/>
              </w:rPr>
              <w:t>*</w:t>
            </w:r>
            <w:r>
              <w:rPr>
                <w:rFonts w:ascii="Arial"/>
                <w:i/>
                <w:color w:val="FF0000"/>
                <w:spacing w:val="-4"/>
                <w:sz w:val="16"/>
              </w:rPr>
              <w:t> </w:t>
            </w:r>
            <w:r>
              <w:rPr>
                <w:rFonts w:ascii="Arial"/>
                <w:i/>
                <w:color w:val="FF0000"/>
                <w:sz w:val="16"/>
              </w:rPr>
              <w:t>GPO3C~GPO3F</w:t>
            </w:r>
            <w:r>
              <w:rPr>
                <w:rFonts w:ascii="Arial"/>
                <w:i/>
                <w:color w:val="FF0000"/>
                <w:spacing w:val="-3"/>
                <w:sz w:val="16"/>
              </w:rPr>
              <w:t> </w:t>
            </w:r>
            <w:r>
              <w:rPr>
                <w:rFonts w:ascii="Arial"/>
                <w:i/>
                <w:color w:val="FF0000"/>
                <w:sz w:val="16"/>
              </w:rPr>
              <w:t>have</w:t>
            </w:r>
            <w:r>
              <w:rPr>
                <w:rFonts w:ascii="Arial"/>
                <w:i/>
                <w:color w:val="FF0000"/>
                <w:spacing w:val="-2"/>
                <w:sz w:val="16"/>
              </w:rPr>
              <w:t> </w:t>
            </w:r>
            <w:r>
              <w:rPr>
                <w:rFonts w:ascii="Arial"/>
                <w:i/>
                <w:color w:val="FF0000"/>
                <w:sz w:val="16"/>
              </w:rPr>
              <w:t>no</w:t>
            </w:r>
            <w:r>
              <w:rPr>
                <w:rFonts w:ascii="Arial"/>
                <w:i/>
                <w:color w:val="FF0000"/>
                <w:spacing w:val="-2"/>
                <w:sz w:val="16"/>
              </w:rPr>
              <w:t> </w:t>
            </w:r>
            <w:r>
              <w:rPr>
                <w:rFonts w:ascii="Arial"/>
                <w:i/>
                <w:color w:val="FF0000"/>
                <w:sz w:val="16"/>
              </w:rPr>
              <w:t>input</w:t>
            </w:r>
            <w:r>
              <w:rPr>
                <w:rFonts w:ascii="Arial"/>
                <w:i/>
                <w:color w:val="FF0000"/>
                <w:spacing w:val="-2"/>
                <w:sz w:val="16"/>
              </w:rPr>
              <w:t> </w:t>
            </w:r>
            <w:r>
              <w:rPr>
                <w:rFonts w:ascii="Arial"/>
                <w:i/>
                <w:color w:val="FF0000"/>
                <w:sz w:val="16"/>
              </w:rPr>
              <w:t>functions.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940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0x58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7" w:right="79"/>
              <w:jc w:val="center"/>
              <w:rPr>
                <w:sz w:val="16"/>
              </w:rPr>
            </w:pPr>
            <w:r>
              <w:rPr>
                <w:sz w:val="16"/>
              </w:rPr>
              <w:t>GPWUPS40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85" w:lineRule="auto" w:before="39"/>
              <w:ind w:left="106" w:right="1030" w:hanging="1"/>
              <w:rPr>
                <w:sz w:val="16"/>
              </w:rPr>
            </w:pPr>
            <w:r>
              <w:rPr>
                <w:sz w:val="16"/>
              </w:rPr>
              <w:t>GPIO40~GPIO47 Wakeup Polarity Selection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bit[0]~bit[7] stand for GPIO40~GPIO47 separately</w:t>
            </w:r>
            <w:r>
              <w:rPr>
                <w:spacing w:val="-4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Low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active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(level trigger)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/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Falling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(edge trigger)</w:t>
            </w:r>
          </w:p>
          <w:p>
            <w:pPr>
              <w:pStyle w:val="TableParagraph"/>
              <w:spacing w:before="3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High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active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(high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trigger)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/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Rising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(edge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trigger)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940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0x59</w:t>
            </w:r>
          </w:p>
        </w:tc>
        <w:tc>
          <w:tcPr>
            <w:tcW w:w="1199" w:type="dxa"/>
          </w:tcPr>
          <w:p>
            <w:pPr>
              <w:pStyle w:val="TableParagraph"/>
              <w:ind w:left="87" w:right="79"/>
              <w:jc w:val="center"/>
              <w:rPr>
                <w:sz w:val="16"/>
              </w:rPr>
            </w:pPr>
            <w:r>
              <w:rPr>
                <w:sz w:val="16"/>
              </w:rPr>
              <w:t>GPWUPS48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88" w:lineRule="auto" w:before="38"/>
              <w:ind w:left="106" w:right="1038" w:hanging="1"/>
              <w:rPr>
                <w:sz w:val="16"/>
              </w:rPr>
            </w:pPr>
            <w:r>
              <w:rPr>
                <w:sz w:val="16"/>
              </w:rPr>
              <w:t>GPIO48~GPIO4F Wakeup Polarity Selection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bit[0]~bit[7]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GPIO48~GPIO4F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separately</w:t>
            </w:r>
            <w:r>
              <w:rPr>
                <w:spacing w:val="-4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Low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active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(level trigger)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/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Falling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(edge trigger)</w:t>
            </w:r>
          </w:p>
          <w:p>
            <w:pPr>
              <w:pStyle w:val="TableParagraph"/>
              <w:spacing w:line="182" w:lineRule="exact" w:before="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High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active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(high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trigger)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/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Rising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(edge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trigger)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939" w:hRule="atLeast"/>
        </w:trPr>
        <w:tc>
          <w:tcPr>
            <w:tcW w:w="707" w:type="dxa"/>
          </w:tcPr>
          <w:p>
            <w:pPr>
              <w:pStyle w:val="TableParagraph"/>
              <w:ind w:left="100" w:right="93"/>
              <w:jc w:val="center"/>
              <w:rPr>
                <w:sz w:val="16"/>
              </w:rPr>
            </w:pPr>
            <w:r>
              <w:rPr>
                <w:sz w:val="16"/>
              </w:rPr>
              <w:t>0x5A</w:t>
            </w:r>
          </w:p>
        </w:tc>
        <w:tc>
          <w:tcPr>
            <w:tcW w:w="1199" w:type="dxa"/>
          </w:tcPr>
          <w:p>
            <w:pPr>
              <w:pStyle w:val="TableParagraph"/>
              <w:ind w:left="87" w:right="79"/>
              <w:jc w:val="center"/>
              <w:rPr>
                <w:sz w:val="16"/>
              </w:rPr>
            </w:pPr>
            <w:r>
              <w:rPr>
                <w:sz w:val="16"/>
              </w:rPr>
              <w:t>GPWUPS50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88" w:lineRule="auto" w:before="38"/>
              <w:ind w:left="106" w:right="1030" w:hanging="1"/>
              <w:rPr>
                <w:sz w:val="16"/>
              </w:rPr>
            </w:pPr>
            <w:r>
              <w:rPr>
                <w:sz w:val="16"/>
              </w:rPr>
              <w:t>GPIO50~GPIO57 Wakeup Polarity Selection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bit[0]~bit[7] stand for GPIO50~GPIO57 separately</w:t>
            </w:r>
            <w:r>
              <w:rPr>
                <w:spacing w:val="-4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Low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active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(level trigger)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/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Falling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(edge trigger)</w:t>
            </w:r>
          </w:p>
          <w:p>
            <w:pPr>
              <w:pStyle w:val="TableParagraph"/>
              <w:spacing w:line="182" w:lineRule="exact" w:before="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High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active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(high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trigger)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/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Rising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(edge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trigger)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940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100" w:right="93"/>
              <w:jc w:val="center"/>
              <w:rPr>
                <w:sz w:val="16"/>
              </w:rPr>
            </w:pPr>
            <w:r>
              <w:rPr>
                <w:sz w:val="16"/>
              </w:rPr>
              <w:t>0x5B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7" w:right="79"/>
              <w:jc w:val="center"/>
              <w:rPr>
                <w:sz w:val="16"/>
              </w:rPr>
            </w:pPr>
            <w:r>
              <w:rPr>
                <w:sz w:val="16"/>
              </w:rPr>
              <w:t>GPWUPS58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85" w:lineRule="auto" w:before="39"/>
              <w:ind w:left="106" w:right="1030" w:hanging="1"/>
              <w:rPr>
                <w:sz w:val="16"/>
              </w:rPr>
            </w:pPr>
            <w:r>
              <w:rPr>
                <w:sz w:val="16"/>
              </w:rPr>
              <w:t>GPIO58~GPIO59 Wakeup Polarity Selection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bit[0]~bit[1] stand for GPIO58~GPIO59 separately</w:t>
            </w:r>
            <w:r>
              <w:rPr>
                <w:spacing w:val="-4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Low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active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(level trigger)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/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Falling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(edge trigger)</w:t>
            </w:r>
          </w:p>
          <w:p>
            <w:pPr>
              <w:pStyle w:val="TableParagraph"/>
              <w:spacing w:before="3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High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active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(high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trigger)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/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Rising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(edge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trigger)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940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0x5C</w:t>
            </w:r>
          </w:p>
        </w:tc>
        <w:tc>
          <w:tcPr>
            <w:tcW w:w="1199" w:type="dxa"/>
          </w:tcPr>
          <w:p>
            <w:pPr>
              <w:pStyle w:val="TableParagraph"/>
              <w:ind w:left="87" w:right="79"/>
              <w:jc w:val="center"/>
              <w:rPr>
                <w:sz w:val="16"/>
              </w:rPr>
            </w:pPr>
            <w:r>
              <w:rPr>
                <w:sz w:val="16"/>
              </w:rPr>
              <w:t>GXWUPS00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88" w:lineRule="auto" w:before="38"/>
              <w:ind w:left="106" w:right="602" w:hanging="1"/>
              <w:rPr>
                <w:sz w:val="16"/>
              </w:rPr>
            </w:pPr>
            <w:r>
              <w:rPr>
                <w:sz w:val="16"/>
              </w:rPr>
              <w:t>GPXIOD00~GPXIOD07 Wakeup Polarity Selection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bit[0]~bit[1]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GPXIOD00~GPXIOD07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separately</w:t>
            </w:r>
            <w:r>
              <w:rPr>
                <w:spacing w:val="-41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Low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active (level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trigger) / Falling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(edge trigger)</w:t>
            </w:r>
          </w:p>
          <w:p>
            <w:pPr>
              <w:pStyle w:val="TableParagraph"/>
              <w:spacing w:line="182" w:lineRule="exact" w:before="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High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active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(high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trigger)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/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Rising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(edge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trigger)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</w:tbl>
    <w:p>
      <w:pPr>
        <w:spacing w:after="0"/>
        <w:rPr>
          <w:sz w:val="16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7"/>
        <w:rPr>
          <w:rFonts w:ascii="Arial"/>
          <w:b/>
          <w:sz w:val="28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GPIO</w:t>
            </w:r>
            <w:r>
              <w:rPr>
                <w:rFonts w:ascii="Arial"/>
                <w:b/>
                <w:spacing w:val="-7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Wakeup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Level/Edge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Trigger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Selection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939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0x60</w:t>
            </w:r>
          </w:p>
        </w:tc>
        <w:tc>
          <w:tcPr>
            <w:tcW w:w="1199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GPWUEL00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88" w:lineRule="auto" w:before="38"/>
              <w:ind w:left="106" w:right="1030" w:hanging="1"/>
              <w:rPr>
                <w:sz w:val="16"/>
              </w:rPr>
            </w:pPr>
            <w:r>
              <w:rPr>
                <w:sz w:val="16"/>
              </w:rPr>
              <w:t>GPIO00~GPIO07 Wakeup Level/Edge Selection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bit[0]~bit[7] stand for GPIO00~GPIO07 separately</w:t>
            </w:r>
            <w:r>
              <w:rPr>
                <w:spacing w:val="-4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Edge trigger</w:t>
            </w:r>
          </w:p>
          <w:p>
            <w:pPr>
              <w:pStyle w:val="TableParagraph"/>
              <w:spacing w:line="182" w:lineRule="exact" w:before="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Level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trigger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940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0x61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GPWUEL08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85" w:lineRule="auto" w:before="39"/>
              <w:ind w:left="106" w:right="1038" w:hanging="1"/>
              <w:rPr>
                <w:sz w:val="16"/>
              </w:rPr>
            </w:pPr>
            <w:r>
              <w:rPr>
                <w:sz w:val="16"/>
              </w:rPr>
              <w:t>GPIO08~GPIO0F Wakeup Level/Edge Selection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bit[0]~bit[7]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GPIO08~GPIO0F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separately</w:t>
            </w:r>
            <w:r>
              <w:rPr>
                <w:spacing w:val="-4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Edge trigger</w:t>
            </w:r>
          </w:p>
          <w:p>
            <w:pPr>
              <w:pStyle w:val="TableParagraph"/>
              <w:spacing w:before="3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Level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trigger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940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0x62</w:t>
            </w:r>
          </w:p>
        </w:tc>
        <w:tc>
          <w:tcPr>
            <w:tcW w:w="1199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GPWUEL10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88" w:lineRule="auto" w:before="38"/>
              <w:ind w:left="106" w:right="1030" w:hanging="1"/>
              <w:rPr>
                <w:sz w:val="16"/>
              </w:rPr>
            </w:pPr>
            <w:r>
              <w:rPr>
                <w:sz w:val="16"/>
              </w:rPr>
              <w:t>GPIO10~GPIO17 Wakeup Level/Edge Selection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bit[0]~bit[7] stand for GPIO10~GPIO17 separately</w:t>
            </w:r>
            <w:r>
              <w:rPr>
                <w:spacing w:val="-4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Edge trigger</w:t>
            </w:r>
          </w:p>
          <w:p>
            <w:pPr>
              <w:pStyle w:val="TableParagraph"/>
              <w:spacing w:line="182" w:lineRule="exact" w:before="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Level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trigger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939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0x63</w:t>
            </w:r>
          </w:p>
        </w:tc>
        <w:tc>
          <w:tcPr>
            <w:tcW w:w="1199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GPWUEL18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88" w:lineRule="auto" w:before="38"/>
              <w:ind w:left="106" w:right="1038" w:hanging="1"/>
              <w:rPr>
                <w:sz w:val="16"/>
              </w:rPr>
            </w:pPr>
            <w:r>
              <w:rPr>
                <w:sz w:val="16"/>
              </w:rPr>
              <w:t>GPIO18~GPIO1F Wakeup Level/Edge Selection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bit[0]~bit[7]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GPIO18~GPIO1F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separately</w:t>
            </w:r>
            <w:r>
              <w:rPr>
                <w:spacing w:val="-4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Edge trigger</w:t>
            </w:r>
          </w:p>
          <w:p>
            <w:pPr>
              <w:pStyle w:val="TableParagraph"/>
              <w:spacing w:line="182" w:lineRule="exact" w:before="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Level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trigger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940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0x64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GPWUEL20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85" w:lineRule="auto" w:before="39"/>
              <w:ind w:left="106" w:right="1030" w:hanging="1"/>
              <w:rPr>
                <w:sz w:val="16"/>
              </w:rPr>
            </w:pPr>
            <w:r>
              <w:rPr>
                <w:sz w:val="16"/>
              </w:rPr>
              <w:t>GPIO20~GPIO27 Wakeup Level/Edge Selection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bit[0]~bit[7] stand for GPIO20~GPIO27 separately</w:t>
            </w:r>
            <w:r>
              <w:rPr>
                <w:spacing w:val="-4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Edge trigger</w:t>
            </w:r>
          </w:p>
          <w:p>
            <w:pPr>
              <w:pStyle w:val="TableParagraph"/>
              <w:spacing w:before="3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Level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trigger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940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0x65</w:t>
            </w:r>
          </w:p>
        </w:tc>
        <w:tc>
          <w:tcPr>
            <w:tcW w:w="1199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GPWUEL28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88" w:lineRule="auto" w:before="38"/>
              <w:ind w:left="106" w:right="1038" w:hanging="1"/>
              <w:rPr>
                <w:sz w:val="16"/>
              </w:rPr>
            </w:pPr>
            <w:r>
              <w:rPr>
                <w:sz w:val="16"/>
              </w:rPr>
              <w:t>GPIO28~GPIO2F Wakeup Level/Edge Selection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bit[0]~bit[7]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GPIO28~GPIO2F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separately</w:t>
            </w:r>
            <w:r>
              <w:rPr>
                <w:spacing w:val="-4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Edge trigger</w:t>
            </w:r>
          </w:p>
          <w:p>
            <w:pPr>
              <w:pStyle w:val="TableParagraph"/>
              <w:spacing w:line="182" w:lineRule="exact" w:before="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Level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trigger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939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0x66</w:t>
            </w:r>
          </w:p>
        </w:tc>
        <w:tc>
          <w:tcPr>
            <w:tcW w:w="1199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GPWUEL30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88" w:lineRule="auto" w:before="37"/>
              <w:ind w:left="106" w:right="1030" w:hanging="1"/>
              <w:rPr>
                <w:sz w:val="16"/>
              </w:rPr>
            </w:pPr>
            <w:r>
              <w:rPr>
                <w:w w:val="99"/>
                <w:position w:val="2"/>
                <w:sz w:val="16"/>
              </w:rPr>
              <w:t>GPIO30~GP</w:t>
            </w:r>
            <w:r>
              <w:rPr>
                <w:spacing w:val="1"/>
                <w:w w:val="99"/>
                <w:position w:val="2"/>
                <w:sz w:val="16"/>
              </w:rPr>
              <w:t>I</w:t>
            </w:r>
            <w:r>
              <w:rPr>
                <w:spacing w:val="-1"/>
                <w:w w:val="99"/>
                <w:position w:val="2"/>
                <w:sz w:val="16"/>
              </w:rPr>
              <w:t>O</w:t>
            </w:r>
            <w:r>
              <w:rPr>
                <w:spacing w:val="1"/>
                <w:w w:val="99"/>
                <w:position w:val="2"/>
                <w:sz w:val="16"/>
              </w:rPr>
              <w:t>3</w:t>
            </w:r>
            <w:r>
              <w:rPr>
                <w:w w:val="99"/>
                <w:position w:val="2"/>
                <w:sz w:val="16"/>
              </w:rPr>
              <w:t>7</w:t>
            </w:r>
            <w:r>
              <w:rPr>
                <w:spacing w:val="-1"/>
                <w:position w:val="2"/>
                <w:sz w:val="16"/>
              </w:rPr>
              <w:t> </w:t>
            </w:r>
            <w:r>
              <w:rPr>
                <w:w w:val="99"/>
                <w:position w:val="2"/>
                <w:sz w:val="16"/>
              </w:rPr>
              <w:t>W</w:t>
            </w:r>
            <w:r>
              <w:rPr>
                <w:spacing w:val="-89"/>
                <w:w w:val="99"/>
                <w:position w:val="2"/>
                <w:sz w:val="16"/>
              </w:rPr>
              <w:t>a</w:t>
            </w:r>
            <w:hyperlink r:id="rId583">
              <w:r>
                <w:rPr>
                  <w:color w:val="777777"/>
                  <w:spacing w:val="-1"/>
                  <w:w w:val="101"/>
                  <w:sz w:val="2"/>
                </w:rPr>
                <w:t>www.Dat</w:t>
              </w:r>
              <w:r>
                <w:rPr>
                  <w:color w:val="777777"/>
                  <w:spacing w:val="-4"/>
                  <w:w w:val="101"/>
                  <w:sz w:val="2"/>
                </w:rPr>
                <w:t>a</w:t>
              </w:r>
              <w:r>
                <w:rPr>
                  <w:spacing w:val="-77"/>
                  <w:w w:val="99"/>
                  <w:position w:val="2"/>
                  <w:sz w:val="16"/>
                </w:rPr>
                <w:t>k</w:t>
              </w:r>
              <w:r>
                <w:rPr>
                  <w:color w:val="777777"/>
                  <w:spacing w:val="-1"/>
                  <w:w w:val="101"/>
                  <w:sz w:val="2"/>
                </w:rPr>
                <w:t>Sheet.n</w:t>
              </w:r>
              <w:r>
                <w:rPr>
                  <w:color w:val="777777"/>
                  <w:spacing w:val="-4"/>
                  <w:w w:val="101"/>
                  <w:sz w:val="2"/>
                </w:rPr>
                <w:t>e</w:t>
              </w:r>
              <w:r>
                <w:rPr>
                  <w:spacing w:val="-85"/>
                  <w:w w:val="99"/>
                  <w:position w:val="2"/>
                  <w:sz w:val="16"/>
                </w:rPr>
                <w:t>e</w:t>
              </w:r>
              <w:r>
                <w:rPr>
                  <w:color w:val="777777"/>
                  <w:w w:val="101"/>
                  <w:sz w:val="2"/>
                </w:rPr>
                <w:t>t/</w:t>
              </w:r>
            </w:hyperlink>
            <w:r>
              <w:rPr>
                <w:color w:val="777777"/>
                <w:sz w:val="2"/>
              </w:rPr>
              <w:t>            </w:t>
            </w:r>
            <w:r>
              <w:rPr>
                <w:color w:val="777777"/>
                <w:spacing w:val="1"/>
                <w:sz w:val="2"/>
              </w:rPr>
              <w:t> </w:t>
            </w:r>
            <w:r>
              <w:rPr>
                <w:w w:val="99"/>
                <w:position w:val="2"/>
                <w:sz w:val="16"/>
              </w:rPr>
              <w:t>up</w:t>
            </w:r>
            <w:r>
              <w:rPr>
                <w:position w:val="2"/>
                <w:sz w:val="16"/>
              </w:rPr>
              <w:t> </w:t>
            </w:r>
            <w:r>
              <w:rPr>
                <w:w w:val="99"/>
                <w:position w:val="2"/>
                <w:sz w:val="16"/>
              </w:rPr>
              <w:t>Level/Edge</w:t>
            </w:r>
            <w:r>
              <w:rPr>
                <w:position w:val="2"/>
                <w:sz w:val="16"/>
              </w:rPr>
              <w:t> </w:t>
            </w:r>
            <w:r>
              <w:rPr>
                <w:w w:val="99"/>
                <w:position w:val="2"/>
                <w:sz w:val="16"/>
              </w:rPr>
              <w:t>Selection </w:t>
            </w:r>
            <w:r>
              <w:rPr>
                <w:sz w:val="16"/>
              </w:rPr>
              <w:t>bit[0]~bit[7] stand for GPIO30~GPIO37 separately</w:t>
            </w:r>
            <w:r>
              <w:rPr>
                <w:spacing w:val="-4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Edge trigger</w:t>
            </w:r>
          </w:p>
          <w:p>
            <w:pPr>
              <w:pStyle w:val="TableParagraph"/>
              <w:spacing w:line="183" w:lineRule="exact" w:before="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Level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trigger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1160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0x67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GPWUEL38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85" w:lineRule="auto" w:before="39"/>
              <w:ind w:left="106" w:right="970" w:hanging="1"/>
              <w:rPr>
                <w:sz w:val="16"/>
              </w:rPr>
            </w:pPr>
            <w:r>
              <w:rPr>
                <w:sz w:val="16"/>
              </w:rPr>
              <w:t>GPIO38~GPIO3B Wakeup Level/Edge Selection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bit[0]~bit[3]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GPIO38~GPIO3B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separately</w:t>
            </w:r>
            <w:r>
              <w:rPr>
                <w:spacing w:val="-41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Edge trigger</w:t>
            </w:r>
          </w:p>
          <w:p>
            <w:pPr>
              <w:pStyle w:val="TableParagraph"/>
              <w:spacing w:before="3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Level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trigger</w:t>
            </w:r>
          </w:p>
          <w:p>
            <w:pPr>
              <w:pStyle w:val="TableParagraph"/>
              <w:spacing w:before="36"/>
              <w:ind w:left="106"/>
              <w:rPr>
                <w:rFonts w:ascii="Arial"/>
                <w:i/>
                <w:sz w:val="16"/>
              </w:rPr>
            </w:pPr>
            <w:r>
              <w:rPr>
                <w:rFonts w:ascii="Arial"/>
                <w:i/>
                <w:color w:val="FF0000"/>
                <w:sz w:val="16"/>
              </w:rPr>
              <w:t>*</w:t>
            </w:r>
            <w:r>
              <w:rPr>
                <w:rFonts w:ascii="Arial"/>
                <w:i/>
                <w:color w:val="FF0000"/>
                <w:spacing w:val="-4"/>
                <w:sz w:val="16"/>
              </w:rPr>
              <w:t> </w:t>
            </w:r>
            <w:r>
              <w:rPr>
                <w:rFonts w:ascii="Arial"/>
                <w:i/>
                <w:color w:val="FF0000"/>
                <w:sz w:val="16"/>
              </w:rPr>
              <w:t>GPO3C~GPO3F</w:t>
            </w:r>
            <w:r>
              <w:rPr>
                <w:rFonts w:ascii="Arial"/>
                <w:i/>
                <w:color w:val="FF0000"/>
                <w:spacing w:val="-3"/>
                <w:sz w:val="16"/>
              </w:rPr>
              <w:t> </w:t>
            </w:r>
            <w:r>
              <w:rPr>
                <w:rFonts w:ascii="Arial"/>
                <w:i/>
                <w:color w:val="FF0000"/>
                <w:sz w:val="16"/>
              </w:rPr>
              <w:t>have</w:t>
            </w:r>
            <w:r>
              <w:rPr>
                <w:rFonts w:ascii="Arial"/>
                <w:i/>
                <w:color w:val="FF0000"/>
                <w:spacing w:val="-2"/>
                <w:sz w:val="16"/>
              </w:rPr>
              <w:t> </w:t>
            </w:r>
            <w:r>
              <w:rPr>
                <w:rFonts w:ascii="Arial"/>
                <w:i/>
                <w:color w:val="FF0000"/>
                <w:sz w:val="16"/>
              </w:rPr>
              <w:t>no</w:t>
            </w:r>
            <w:r>
              <w:rPr>
                <w:rFonts w:ascii="Arial"/>
                <w:i/>
                <w:color w:val="FF0000"/>
                <w:spacing w:val="-2"/>
                <w:sz w:val="16"/>
              </w:rPr>
              <w:t> </w:t>
            </w:r>
            <w:r>
              <w:rPr>
                <w:rFonts w:ascii="Arial"/>
                <w:i/>
                <w:color w:val="FF0000"/>
                <w:sz w:val="16"/>
              </w:rPr>
              <w:t>input</w:t>
            </w:r>
            <w:r>
              <w:rPr>
                <w:rFonts w:ascii="Arial"/>
                <w:i/>
                <w:color w:val="FF0000"/>
                <w:spacing w:val="-2"/>
                <w:sz w:val="16"/>
              </w:rPr>
              <w:t> </w:t>
            </w:r>
            <w:r>
              <w:rPr>
                <w:rFonts w:ascii="Arial"/>
                <w:i/>
                <w:color w:val="FF0000"/>
                <w:sz w:val="16"/>
              </w:rPr>
              <w:t>functions.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940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0x68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GPWUEL40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85" w:lineRule="auto" w:before="39"/>
              <w:ind w:left="106" w:right="1030" w:hanging="1"/>
              <w:rPr>
                <w:sz w:val="16"/>
              </w:rPr>
            </w:pPr>
            <w:r>
              <w:rPr>
                <w:sz w:val="16"/>
              </w:rPr>
              <w:t>GPIO40~GPIO47 Wakeup Level/Edge Selection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bit[0]~bit[7] stand for GPIO40~GPIO47 separately</w:t>
            </w:r>
            <w:r>
              <w:rPr>
                <w:spacing w:val="-4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Edge trigger</w:t>
            </w:r>
          </w:p>
          <w:p>
            <w:pPr>
              <w:pStyle w:val="TableParagraph"/>
              <w:spacing w:before="3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Level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trigger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940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0x69</w:t>
            </w:r>
          </w:p>
        </w:tc>
        <w:tc>
          <w:tcPr>
            <w:tcW w:w="1199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GPWUEL48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88" w:lineRule="auto" w:before="38"/>
              <w:ind w:left="106" w:right="1038" w:hanging="1"/>
              <w:rPr>
                <w:sz w:val="16"/>
              </w:rPr>
            </w:pPr>
            <w:r>
              <w:rPr>
                <w:sz w:val="16"/>
              </w:rPr>
              <w:t>GPIO48~GPIO4F Wakeup Level/Edge Selection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bit[0]~bit[7]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GPIO48~GPIO4F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separately</w:t>
            </w:r>
            <w:r>
              <w:rPr>
                <w:spacing w:val="-4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Edge trigger</w:t>
            </w:r>
          </w:p>
          <w:p>
            <w:pPr>
              <w:pStyle w:val="TableParagraph"/>
              <w:spacing w:line="182" w:lineRule="exact" w:before="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Level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trigger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939" w:hRule="atLeast"/>
        </w:trPr>
        <w:tc>
          <w:tcPr>
            <w:tcW w:w="707" w:type="dxa"/>
          </w:tcPr>
          <w:p>
            <w:pPr>
              <w:pStyle w:val="TableParagraph"/>
              <w:ind w:left="100" w:right="93"/>
              <w:jc w:val="center"/>
              <w:rPr>
                <w:sz w:val="16"/>
              </w:rPr>
            </w:pPr>
            <w:r>
              <w:rPr>
                <w:sz w:val="16"/>
              </w:rPr>
              <w:t>0x6A</w:t>
            </w:r>
          </w:p>
        </w:tc>
        <w:tc>
          <w:tcPr>
            <w:tcW w:w="1199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GPWUEL50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88" w:lineRule="auto" w:before="38"/>
              <w:ind w:left="106" w:right="1030" w:hanging="1"/>
              <w:rPr>
                <w:sz w:val="16"/>
              </w:rPr>
            </w:pPr>
            <w:r>
              <w:rPr>
                <w:sz w:val="16"/>
              </w:rPr>
              <w:t>GPIO50~GPIO57 Wakeup Level/Edge Selection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bit[0]~bit[7] stand for GPIO50~GPIO57 separately</w:t>
            </w:r>
            <w:r>
              <w:rPr>
                <w:spacing w:val="-4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Edge trigger</w:t>
            </w:r>
          </w:p>
          <w:p>
            <w:pPr>
              <w:pStyle w:val="TableParagraph"/>
              <w:spacing w:line="182" w:lineRule="exact" w:before="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Level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trigger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940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100" w:right="93"/>
              <w:jc w:val="center"/>
              <w:rPr>
                <w:sz w:val="16"/>
              </w:rPr>
            </w:pPr>
            <w:r>
              <w:rPr>
                <w:sz w:val="16"/>
              </w:rPr>
              <w:t>0x6B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GPWUEL58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85" w:lineRule="auto" w:before="39"/>
              <w:ind w:left="106" w:right="1030" w:hanging="1"/>
              <w:rPr>
                <w:sz w:val="16"/>
              </w:rPr>
            </w:pPr>
            <w:r>
              <w:rPr>
                <w:sz w:val="16"/>
              </w:rPr>
              <w:t>GPIO58~GPIO59 Wakeup Level/Edge Selection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bit[0]~bit[1] stand for GPIO58~GPIO59 separately</w:t>
            </w:r>
            <w:r>
              <w:rPr>
                <w:spacing w:val="-4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Edge trigger</w:t>
            </w:r>
          </w:p>
          <w:p>
            <w:pPr>
              <w:pStyle w:val="TableParagraph"/>
              <w:spacing w:before="3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Level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trigger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940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0x6C</w:t>
            </w:r>
          </w:p>
        </w:tc>
        <w:tc>
          <w:tcPr>
            <w:tcW w:w="1199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GXWUEL00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ind w:left="103" w:right="99"/>
              <w:jc w:val="center"/>
              <w:rPr>
                <w:sz w:val="14"/>
              </w:rPr>
            </w:pPr>
            <w:r>
              <w:rPr>
                <w:sz w:val="14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88" w:lineRule="auto" w:before="38"/>
              <w:ind w:left="106" w:right="602"/>
              <w:rPr>
                <w:sz w:val="16"/>
              </w:rPr>
            </w:pPr>
            <w:r>
              <w:rPr>
                <w:sz w:val="16"/>
              </w:rPr>
              <w:t>GPXIOD00~GPXIOD07 Wakeup Level/Edge Selection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bit[0]~bit[1]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stand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GPXIOD00~GPXIOD07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separately</w:t>
            </w:r>
            <w:r>
              <w:rPr>
                <w:spacing w:val="-41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Edge trigger</w:t>
            </w:r>
          </w:p>
          <w:p>
            <w:pPr>
              <w:pStyle w:val="TableParagraph"/>
              <w:spacing w:line="182" w:lineRule="exact" w:before="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Level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trigger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</w:tbl>
    <w:p>
      <w:pPr>
        <w:spacing w:after="0"/>
        <w:rPr>
          <w:sz w:val="16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rPr>
          <w:rFonts w:ascii="Arial"/>
          <w:b/>
        </w:rPr>
      </w:pPr>
      <w:r>
        <w:rPr/>
        <w:pict>
          <v:shape style="position:absolute;margin-left:73.739998pt;margin-top:105.899963pt;width:464.25pt;height:674.9pt;mso-position-horizontal-relative:page;mso-position-vertical-relative:page;z-index:1581772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07"/>
                    <w:gridCol w:w="1199"/>
                    <w:gridCol w:w="501"/>
                    <w:gridCol w:w="706"/>
                    <w:gridCol w:w="4697"/>
                    <w:gridCol w:w="799"/>
                    <w:gridCol w:w="662"/>
                  </w:tblGrid>
                  <w:tr>
                    <w:trPr>
                      <w:trHeight w:val="593" w:hRule="atLeast"/>
                    </w:trPr>
                    <w:tc>
                      <w:tcPr>
                        <w:tcW w:w="9271" w:type="dxa"/>
                        <w:gridSpan w:val="7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58"/>
                          <w:ind w:left="107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GPIO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Wakeup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Input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Change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(Toggle)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Trigger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Selection</w:t>
                        </w:r>
                      </w:p>
                      <w:p>
                        <w:pPr>
                          <w:pStyle w:val="TableParagraph"/>
                          <w:spacing w:before="59"/>
                          <w:ind w:left="107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FF0000"/>
                            <w:sz w:val="16"/>
                          </w:rPr>
                          <w:t>Note:This</w:t>
                        </w:r>
                        <w:r>
                          <w:rPr>
                            <w:rFonts w:ascii="Arial"/>
                            <w:b/>
                            <w:color w:val="FF0000"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0000"/>
                            <w:sz w:val="16"/>
                          </w:rPr>
                          <w:t>setting</w:t>
                        </w:r>
                        <w:r>
                          <w:rPr>
                            <w:rFonts w:ascii="Arial"/>
                            <w:b/>
                            <w:color w:val="FF000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0000"/>
                            <w:sz w:val="16"/>
                          </w:rPr>
                          <w:t>will</w:t>
                        </w:r>
                        <w:r>
                          <w:rPr>
                            <w:rFonts w:ascii="Arial"/>
                            <w:b/>
                            <w:color w:val="FF0000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0000"/>
                            <w:sz w:val="16"/>
                          </w:rPr>
                          <w:t>ignore</w:t>
                        </w:r>
                        <w:r>
                          <w:rPr>
                            <w:rFonts w:ascii="Arial"/>
                            <w:b/>
                            <w:color w:val="FF0000"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0000"/>
                            <w:sz w:val="16"/>
                          </w:rPr>
                          <w:t>the</w:t>
                        </w:r>
                        <w:r>
                          <w:rPr>
                            <w:rFonts w:ascii="Arial"/>
                            <w:b/>
                            <w:color w:val="FF0000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0000"/>
                            <w:sz w:val="16"/>
                          </w:rPr>
                          <w:t>corresponding</w:t>
                        </w:r>
                        <w:r>
                          <w:rPr>
                            <w:rFonts w:ascii="Arial"/>
                            <w:b/>
                            <w:color w:val="FF0000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0000"/>
                            <w:sz w:val="16"/>
                          </w:rPr>
                          <w:t>bit</w:t>
                        </w:r>
                        <w:r>
                          <w:rPr>
                            <w:rFonts w:ascii="Arial"/>
                            <w:b/>
                            <w:color w:val="FF0000"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0000"/>
                            <w:sz w:val="16"/>
                          </w:rPr>
                          <w:t>of</w:t>
                        </w:r>
                        <w:r>
                          <w:rPr>
                            <w:rFonts w:ascii="Arial"/>
                            <w:b/>
                            <w:color w:val="FF0000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0000"/>
                            <w:sz w:val="16"/>
                          </w:rPr>
                          <w:t>GPWUELxx.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707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8"/>
                          <w:ind w:left="101" w:right="93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Offset</w:t>
                        </w:r>
                      </w:p>
                    </w:tc>
                    <w:tc>
                      <w:tcPr>
                        <w:tcW w:w="1199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8"/>
                          <w:ind w:left="86" w:right="79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Name</w:t>
                        </w:r>
                      </w:p>
                    </w:tc>
                    <w:tc>
                      <w:tcPr>
                        <w:tcW w:w="501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8"/>
                          <w:ind w:left="93" w:right="85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Bit</w:t>
                        </w:r>
                      </w:p>
                    </w:tc>
                    <w:tc>
                      <w:tcPr>
                        <w:tcW w:w="706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8"/>
                          <w:ind w:left="103" w:right="99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Type</w:t>
                        </w:r>
                      </w:p>
                    </w:tc>
                    <w:tc>
                      <w:tcPr>
                        <w:tcW w:w="4697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8"/>
                          <w:ind w:left="89" w:right="85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Description</w:t>
                        </w:r>
                      </w:p>
                    </w:tc>
                    <w:tc>
                      <w:tcPr>
                        <w:tcW w:w="799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8"/>
                          <w:ind w:left="103" w:right="98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Default</w:t>
                        </w:r>
                      </w:p>
                    </w:tc>
                    <w:tc>
                      <w:tcPr>
                        <w:tcW w:w="662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8"/>
                          <w:ind w:left="135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Bank</w:t>
                        </w:r>
                      </w:p>
                    </w:tc>
                  </w:tr>
                  <w:tr>
                    <w:trPr>
                      <w:trHeight w:val="940" w:hRule="atLeast"/>
                    </w:trPr>
                    <w:tc>
                      <w:tcPr>
                        <w:tcW w:w="707" w:type="dxa"/>
                      </w:tcPr>
                      <w:p>
                        <w:pPr>
                          <w:pStyle w:val="TableParagraph"/>
                          <w:ind w:left="101" w:right="9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0x70</w:t>
                        </w:r>
                      </w:p>
                    </w:tc>
                    <w:tc>
                      <w:tcPr>
                        <w:tcW w:w="1199" w:type="dxa"/>
                      </w:tcPr>
                      <w:p>
                        <w:pPr>
                          <w:pStyle w:val="TableParagraph"/>
                          <w:spacing w:before="58"/>
                          <w:ind w:left="86" w:right="7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GPWUCHG00</w:t>
                        </w:r>
                      </w:p>
                    </w:tc>
                    <w:tc>
                      <w:tcPr>
                        <w:tcW w:w="501" w:type="dxa"/>
                      </w:tcPr>
                      <w:p>
                        <w:pPr>
                          <w:pStyle w:val="TableParagraph"/>
                          <w:ind w:left="93" w:right="8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7-0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spacing w:before="38"/>
                          <w:ind w:left="104" w:right="9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R/W</w:t>
                        </w:r>
                      </w:p>
                    </w:tc>
                    <w:tc>
                      <w:tcPr>
                        <w:tcW w:w="4697" w:type="dxa"/>
                      </w:tcPr>
                      <w:p>
                        <w:pPr>
                          <w:pStyle w:val="TableParagraph"/>
                          <w:spacing w:line="288" w:lineRule="auto" w:before="38"/>
                          <w:ind w:left="106" w:right="484" w:hanging="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GPIO00~GPIO07 Wakeup Input Change (Toggle) Trigger</w:t>
                        </w:r>
                        <w:r>
                          <w:rPr>
                            <w:spacing w:val="-4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bit[0]~bit[7]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stand for GPIO00~GPIO07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separately</w:t>
                        </w:r>
                      </w:p>
                      <w:p>
                        <w:pPr>
                          <w:pStyle w:val="TableParagraph"/>
                          <w:spacing w:line="183" w:lineRule="exact" w:before="0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0: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Toggle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trigger disable</w:t>
                        </w:r>
                      </w:p>
                      <w:p>
                        <w:pPr>
                          <w:pStyle w:val="TableParagraph"/>
                          <w:spacing w:before="35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1: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Toggle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trigger enable</w:t>
                        </w:r>
                      </w:p>
                    </w:tc>
                    <w:tc>
                      <w:tcPr>
                        <w:tcW w:w="799" w:type="dxa"/>
                      </w:tcPr>
                      <w:p>
                        <w:pPr>
                          <w:pStyle w:val="TableParagraph"/>
                          <w:ind w:left="104" w:right="9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0x00</w:t>
                        </w:r>
                      </w:p>
                    </w:tc>
                    <w:tc>
                      <w:tcPr>
                        <w:tcW w:w="662" w:type="dxa"/>
                      </w:tcPr>
                      <w:p>
                        <w:pPr>
                          <w:pStyle w:val="TableParagraph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0xFF</w:t>
                        </w:r>
                      </w:p>
                    </w:tc>
                  </w:tr>
                  <w:tr>
                    <w:trPr>
                      <w:trHeight w:val="939" w:hRule="atLeast"/>
                    </w:trPr>
                    <w:tc>
                      <w:tcPr>
                        <w:tcW w:w="707" w:type="dxa"/>
                      </w:tcPr>
                      <w:p>
                        <w:pPr>
                          <w:pStyle w:val="TableParagraph"/>
                          <w:ind w:left="101" w:right="9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0x71</w:t>
                        </w:r>
                      </w:p>
                    </w:tc>
                    <w:tc>
                      <w:tcPr>
                        <w:tcW w:w="1199" w:type="dxa"/>
                      </w:tcPr>
                      <w:p>
                        <w:pPr>
                          <w:pStyle w:val="TableParagraph"/>
                          <w:spacing w:before="58"/>
                          <w:ind w:left="86" w:right="7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GPWUCHG08</w:t>
                        </w:r>
                      </w:p>
                    </w:tc>
                    <w:tc>
                      <w:tcPr>
                        <w:tcW w:w="501" w:type="dxa"/>
                      </w:tcPr>
                      <w:p>
                        <w:pPr>
                          <w:pStyle w:val="TableParagraph"/>
                          <w:ind w:left="93" w:right="8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7-0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spacing w:before="38"/>
                          <w:ind w:left="104" w:right="9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R/W</w:t>
                        </w:r>
                      </w:p>
                    </w:tc>
                    <w:tc>
                      <w:tcPr>
                        <w:tcW w:w="4697" w:type="dxa"/>
                      </w:tcPr>
                      <w:p>
                        <w:pPr>
                          <w:pStyle w:val="TableParagraph"/>
                          <w:spacing w:line="285" w:lineRule="auto" w:before="38"/>
                          <w:ind w:left="106" w:right="475" w:hanging="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GPIO08~GPIO0F Wakeup Input Change (Toggle) Trigger</w:t>
                        </w:r>
                        <w:r>
                          <w:rPr>
                            <w:spacing w:val="-4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bit[0]~bit[7]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stand for GPIO08~GPIO0F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separately</w:t>
                        </w:r>
                      </w:p>
                      <w:p>
                        <w:pPr>
                          <w:pStyle w:val="TableParagraph"/>
                          <w:spacing w:before="2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0: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Toggle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trigger disable</w:t>
                        </w:r>
                      </w:p>
                      <w:p>
                        <w:pPr>
                          <w:pStyle w:val="TableParagraph"/>
                          <w:spacing w:before="36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1: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Toggle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trigger enable</w:t>
                        </w:r>
                      </w:p>
                    </w:tc>
                    <w:tc>
                      <w:tcPr>
                        <w:tcW w:w="799" w:type="dxa"/>
                      </w:tcPr>
                      <w:p>
                        <w:pPr>
                          <w:pStyle w:val="TableParagraph"/>
                          <w:ind w:left="104" w:right="9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0x00</w:t>
                        </w:r>
                      </w:p>
                    </w:tc>
                    <w:tc>
                      <w:tcPr>
                        <w:tcW w:w="662" w:type="dxa"/>
                      </w:tcPr>
                      <w:p>
                        <w:pPr>
                          <w:pStyle w:val="TableParagraph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0xFF</w:t>
                        </w:r>
                      </w:p>
                    </w:tc>
                  </w:tr>
                  <w:tr>
                    <w:trPr>
                      <w:trHeight w:val="940" w:hRule="atLeast"/>
                    </w:trPr>
                    <w:tc>
                      <w:tcPr>
                        <w:tcW w:w="707" w:type="dxa"/>
                      </w:tcPr>
                      <w:p>
                        <w:pPr>
                          <w:pStyle w:val="TableParagraph"/>
                          <w:spacing w:before="58"/>
                          <w:ind w:left="101" w:right="9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0x72</w:t>
                        </w:r>
                      </w:p>
                    </w:tc>
                    <w:tc>
                      <w:tcPr>
                        <w:tcW w:w="1199" w:type="dxa"/>
                      </w:tcPr>
                      <w:p>
                        <w:pPr>
                          <w:pStyle w:val="TableParagraph"/>
                          <w:spacing w:before="59"/>
                          <w:ind w:left="86" w:right="7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GPWUCHG10</w:t>
                        </w:r>
                      </w:p>
                    </w:tc>
                    <w:tc>
                      <w:tcPr>
                        <w:tcW w:w="501" w:type="dxa"/>
                      </w:tcPr>
                      <w:p>
                        <w:pPr>
                          <w:pStyle w:val="TableParagraph"/>
                          <w:spacing w:before="58"/>
                          <w:ind w:left="93" w:right="8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7-0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spacing w:before="39"/>
                          <w:ind w:left="104" w:right="9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R/W</w:t>
                        </w:r>
                      </w:p>
                    </w:tc>
                    <w:tc>
                      <w:tcPr>
                        <w:tcW w:w="4697" w:type="dxa"/>
                      </w:tcPr>
                      <w:p>
                        <w:pPr>
                          <w:pStyle w:val="TableParagraph"/>
                          <w:spacing w:line="285" w:lineRule="auto" w:before="39"/>
                          <w:ind w:left="106" w:right="484" w:hanging="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GPIO10~GPIO17 Wakeup Input Change (Toggle) Trigger</w:t>
                        </w:r>
                        <w:r>
                          <w:rPr>
                            <w:spacing w:val="-4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bit[0]~bit[7]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stand for GPIO10~GPIO17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separately</w:t>
                        </w:r>
                      </w:p>
                      <w:p>
                        <w:pPr>
                          <w:pStyle w:val="TableParagraph"/>
                          <w:spacing w:before="1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0: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Toggle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trigger disable</w:t>
                        </w:r>
                      </w:p>
                      <w:p>
                        <w:pPr>
                          <w:pStyle w:val="TableParagraph"/>
                          <w:spacing w:before="37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1: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Toggle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trigger enable</w:t>
                        </w:r>
                      </w:p>
                    </w:tc>
                    <w:tc>
                      <w:tcPr>
                        <w:tcW w:w="799" w:type="dxa"/>
                      </w:tcPr>
                      <w:p>
                        <w:pPr>
                          <w:pStyle w:val="TableParagraph"/>
                          <w:spacing w:before="58"/>
                          <w:ind w:left="104" w:right="9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0x00</w:t>
                        </w:r>
                      </w:p>
                    </w:tc>
                    <w:tc>
                      <w:tcPr>
                        <w:tcW w:w="662" w:type="dxa"/>
                      </w:tcPr>
                      <w:p>
                        <w:pPr>
                          <w:pStyle w:val="TableParagraph"/>
                          <w:spacing w:before="58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0xFF</w:t>
                        </w:r>
                      </w:p>
                    </w:tc>
                  </w:tr>
                  <w:tr>
                    <w:trPr>
                      <w:trHeight w:val="940" w:hRule="atLeast"/>
                    </w:trPr>
                    <w:tc>
                      <w:tcPr>
                        <w:tcW w:w="707" w:type="dxa"/>
                      </w:tcPr>
                      <w:p>
                        <w:pPr>
                          <w:pStyle w:val="TableParagraph"/>
                          <w:ind w:left="101" w:right="9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0x73</w:t>
                        </w:r>
                      </w:p>
                    </w:tc>
                    <w:tc>
                      <w:tcPr>
                        <w:tcW w:w="1199" w:type="dxa"/>
                      </w:tcPr>
                      <w:p>
                        <w:pPr>
                          <w:pStyle w:val="TableParagraph"/>
                          <w:spacing w:before="58"/>
                          <w:ind w:left="86" w:right="7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GPWUCHG18</w:t>
                        </w:r>
                      </w:p>
                    </w:tc>
                    <w:tc>
                      <w:tcPr>
                        <w:tcW w:w="501" w:type="dxa"/>
                      </w:tcPr>
                      <w:p>
                        <w:pPr>
                          <w:pStyle w:val="TableParagraph"/>
                          <w:ind w:left="93" w:right="8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7-0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spacing w:before="38"/>
                          <w:ind w:left="104" w:right="9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R/W</w:t>
                        </w:r>
                      </w:p>
                    </w:tc>
                    <w:tc>
                      <w:tcPr>
                        <w:tcW w:w="4697" w:type="dxa"/>
                      </w:tcPr>
                      <w:p>
                        <w:pPr>
                          <w:pStyle w:val="TableParagraph"/>
                          <w:spacing w:line="288" w:lineRule="auto" w:before="38"/>
                          <w:ind w:left="106" w:right="475" w:hanging="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GPIO18~GPIO1F Wakeup Input Change (Toggle) Trigger</w:t>
                        </w:r>
                        <w:r>
                          <w:rPr>
                            <w:spacing w:val="-4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bit[0]~bit[7]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stand for GPIO18~GPIO1F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separately</w:t>
                        </w:r>
                      </w:p>
                      <w:p>
                        <w:pPr>
                          <w:pStyle w:val="TableParagraph"/>
                          <w:spacing w:line="183" w:lineRule="exact" w:before="0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0: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Toggle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trigger disable</w:t>
                        </w:r>
                      </w:p>
                      <w:p>
                        <w:pPr>
                          <w:pStyle w:val="TableParagraph"/>
                          <w:spacing w:before="35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1: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Toggle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trigger enable</w:t>
                        </w:r>
                      </w:p>
                    </w:tc>
                    <w:tc>
                      <w:tcPr>
                        <w:tcW w:w="799" w:type="dxa"/>
                      </w:tcPr>
                      <w:p>
                        <w:pPr>
                          <w:pStyle w:val="TableParagraph"/>
                          <w:ind w:left="104" w:right="9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0x00</w:t>
                        </w:r>
                      </w:p>
                    </w:tc>
                    <w:tc>
                      <w:tcPr>
                        <w:tcW w:w="662" w:type="dxa"/>
                      </w:tcPr>
                      <w:p>
                        <w:pPr>
                          <w:pStyle w:val="TableParagraph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0xFF</w:t>
                        </w:r>
                      </w:p>
                    </w:tc>
                  </w:tr>
                  <w:tr>
                    <w:trPr>
                      <w:trHeight w:val="939" w:hRule="atLeast"/>
                    </w:trPr>
                    <w:tc>
                      <w:tcPr>
                        <w:tcW w:w="707" w:type="dxa"/>
                      </w:tcPr>
                      <w:p>
                        <w:pPr>
                          <w:pStyle w:val="TableParagraph"/>
                          <w:ind w:left="101" w:right="9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0x74</w:t>
                        </w:r>
                      </w:p>
                    </w:tc>
                    <w:tc>
                      <w:tcPr>
                        <w:tcW w:w="1199" w:type="dxa"/>
                      </w:tcPr>
                      <w:p>
                        <w:pPr>
                          <w:pStyle w:val="TableParagraph"/>
                          <w:spacing w:before="58"/>
                          <w:ind w:left="86" w:right="7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GPWUCHG20</w:t>
                        </w:r>
                      </w:p>
                    </w:tc>
                    <w:tc>
                      <w:tcPr>
                        <w:tcW w:w="501" w:type="dxa"/>
                      </w:tcPr>
                      <w:p>
                        <w:pPr>
                          <w:pStyle w:val="TableParagraph"/>
                          <w:ind w:left="93" w:right="8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7-0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spacing w:before="38"/>
                          <w:ind w:left="104" w:right="9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R/W</w:t>
                        </w:r>
                      </w:p>
                    </w:tc>
                    <w:tc>
                      <w:tcPr>
                        <w:tcW w:w="4697" w:type="dxa"/>
                      </w:tcPr>
                      <w:p>
                        <w:pPr>
                          <w:pStyle w:val="TableParagraph"/>
                          <w:spacing w:line="285" w:lineRule="auto" w:before="38"/>
                          <w:ind w:left="106" w:right="484" w:hanging="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GPIO20~GPIO27 Wakeup Input Change (Toggle) Trigger</w:t>
                        </w:r>
                        <w:r>
                          <w:rPr>
                            <w:spacing w:val="-4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bit[0]~bit[7]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stand for GPIO20~GPIO27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separately</w:t>
                        </w:r>
                      </w:p>
                      <w:p>
                        <w:pPr>
                          <w:pStyle w:val="TableParagraph"/>
                          <w:spacing w:before="2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0: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Toggle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trigger disable</w:t>
                        </w:r>
                      </w:p>
                      <w:p>
                        <w:pPr>
                          <w:pStyle w:val="TableParagraph"/>
                          <w:spacing w:before="36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1: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Toggle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trigger enable</w:t>
                        </w:r>
                      </w:p>
                    </w:tc>
                    <w:tc>
                      <w:tcPr>
                        <w:tcW w:w="799" w:type="dxa"/>
                      </w:tcPr>
                      <w:p>
                        <w:pPr>
                          <w:pStyle w:val="TableParagraph"/>
                          <w:ind w:left="104" w:right="9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0x00</w:t>
                        </w:r>
                      </w:p>
                    </w:tc>
                    <w:tc>
                      <w:tcPr>
                        <w:tcW w:w="662" w:type="dxa"/>
                      </w:tcPr>
                      <w:p>
                        <w:pPr>
                          <w:pStyle w:val="TableParagraph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0xFF</w:t>
                        </w:r>
                      </w:p>
                    </w:tc>
                  </w:tr>
                  <w:tr>
                    <w:trPr>
                      <w:trHeight w:val="940" w:hRule="atLeast"/>
                    </w:trPr>
                    <w:tc>
                      <w:tcPr>
                        <w:tcW w:w="707" w:type="dxa"/>
                      </w:tcPr>
                      <w:p>
                        <w:pPr>
                          <w:pStyle w:val="TableParagraph"/>
                          <w:spacing w:before="58"/>
                          <w:ind w:left="101" w:right="9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0x75</w:t>
                        </w:r>
                      </w:p>
                    </w:tc>
                    <w:tc>
                      <w:tcPr>
                        <w:tcW w:w="1199" w:type="dxa"/>
                      </w:tcPr>
                      <w:p>
                        <w:pPr>
                          <w:pStyle w:val="TableParagraph"/>
                          <w:spacing w:before="59"/>
                          <w:ind w:left="86" w:right="7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GPWUCHG28</w:t>
                        </w:r>
                      </w:p>
                    </w:tc>
                    <w:tc>
                      <w:tcPr>
                        <w:tcW w:w="501" w:type="dxa"/>
                      </w:tcPr>
                      <w:p>
                        <w:pPr>
                          <w:pStyle w:val="TableParagraph"/>
                          <w:spacing w:before="58"/>
                          <w:ind w:left="93" w:right="8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7-0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spacing w:before="39"/>
                          <w:ind w:left="104" w:right="9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R/W</w:t>
                        </w:r>
                      </w:p>
                    </w:tc>
                    <w:tc>
                      <w:tcPr>
                        <w:tcW w:w="4697" w:type="dxa"/>
                      </w:tcPr>
                      <w:p>
                        <w:pPr>
                          <w:pStyle w:val="TableParagraph"/>
                          <w:spacing w:line="285" w:lineRule="auto" w:before="39"/>
                          <w:ind w:left="106" w:right="475" w:hanging="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GPIO28~GPIO2F Wakeup Input Change (Toggle) Trigger</w:t>
                        </w:r>
                        <w:r>
                          <w:rPr>
                            <w:spacing w:val="-4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bit[0]~bit[7]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stand for GPIO28~GPIO2F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separately</w:t>
                        </w:r>
                      </w:p>
                      <w:p>
                        <w:pPr>
                          <w:pStyle w:val="TableParagraph"/>
                          <w:spacing w:before="1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0: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Toggle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trigger disable</w:t>
                        </w:r>
                      </w:p>
                      <w:p>
                        <w:pPr>
                          <w:pStyle w:val="TableParagraph"/>
                          <w:spacing w:before="37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1: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Toggle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trigger enable</w:t>
                        </w:r>
                      </w:p>
                    </w:tc>
                    <w:tc>
                      <w:tcPr>
                        <w:tcW w:w="799" w:type="dxa"/>
                      </w:tcPr>
                      <w:p>
                        <w:pPr>
                          <w:pStyle w:val="TableParagraph"/>
                          <w:spacing w:before="58"/>
                          <w:ind w:left="104" w:right="9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0x00</w:t>
                        </w:r>
                      </w:p>
                    </w:tc>
                    <w:tc>
                      <w:tcPr>
                        <w:tcW w:w="662" w:type="dxa"/>
                      </w:tcPr>
                      <w:p>
                        <w:pPr>
                          <w:pStyle w:val="TableParagraph"/>
                          <w:spacing w:before="58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0xFF</w:t>
                        </w:r>
                      </w:p>
                    </w:tc>
                  </w:tr>
                  <w:tr>
                    <w:trPr>
                      <w:trHeight w:val="940" w:hRule="atLeast"/>
                    </w:trPr>
                    <w:tc>
                      <w:tcPr>
                        <w:tcW w:w="707" w:type="dxa"/>
                      </w:tcPr>
                      <w:p>
                        <w:pPr>
                          <w:pStyle w:val="TableParagraph"/>
                          <w:ind w:left="101" w:right="9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0x76</w:t>
                        </w:r>
                      </w:p>
                    </w:tc>
                    <w:tc>
                      <w:tcPr>
                        <w:tcW w:w="1199" w:type="dxa"/>
                      </w:tcPr>
                      <w:p>
                        <w:pPr>
                          <w:pStyle w:val="TableParagraph"/>
                          <w:spacing w:before="58"/>
                          <w:ind w:left="86" w:right="7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GPWUCHG30</w:t>
                        </w:r>
                      </w:p>
                    </w:tc>
                    <w:tc>
                      <w:tcPr>
                        <w:tcW w:w="501" w:type="dxa"/>
                      </w:tcPr>
                      <w:p>
                        <w:pPr>
                          <w:pStyle w:val="TableParagraph"/>
                          <w:ind w:left="93" w:right="8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7-0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spacing w:before="38"/>
                          <w:ind w:left="104" w:right="9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R/W</w:t>
                        </w:r>
                      </w:p>
                    </w:tc>
                    <w:tc>
                      <w:tcPr>
                        <w:tcW w:w="4697" w:type="dxa"/>
                      </w:tcPr>
                      <w:p>
                        <w:pPr>
                          <w:pStyle w:val="TableParagraph"/>
                          <w:spacing w:line="288" w:lineRule="auto" w:before="38"/>
                          <w:ind w:left="106" w:right="484" w:hanging="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GPIO30~GPIO37 Wakeup Input Change (Toggle) Trigger</w:t>
                        </w:r>
                        <w:r>
                          <w:rPr>
                            <w:spacing w:val="-4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bit[0]~bit[7]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stand for GPIO30~GPIO37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separately</w:t>
                        </w:r>
                      </w:p>
                      <w:p>
                        <w:pPr>
                          <w:pStyle w:val="TableParagraph"/>
                          <w:spacing w:line="183" w:lineRule="exact" w:before="0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0: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Toggle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trigger disable</w:t>
                        </w:r>
                      </w:p>
                      <w:p>
                        <w:pPr>
                          <w:pStyle w:val="TableParagraph"/>
                          <w:spacing w:before="35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1: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Toggle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trigger enable</w:t>
                        </w:r>
                      </w:p>
                    </w:tc>
                    <w:tc>
                      <w:tcPr>
                        <w:tcW w:w="799" w:type="dxa"/>
                      </w:tcPr>
                      <w:p>
                        <w:pPr>
                          <w:pStyle w:val="TableParagraph"/>
                          <w:ind w:left="104" w:right="9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0x00</w:t>
                        </w:r>
                      </w:p>
                    </w:tc>
                    <w:tc>
                      <w:tcPr>
                        <w:tcW w:w="662" w:type="dxa"/>
                      </w:tcPr>
                      <w:p>
                        <w:pPr>
                          <w:pStyle w:val="TableParagraph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0xFF</w:t>
                        </w:r>
                      </w:p>
                    </w:tc>
                  </w:tr>
                  <w:tr>
                    <w:trPr>
                      <w:trHeight w:val="1160" w:hRule="atLeast"/>
                    </w:trPr>
                    <w:tc>
                      <w:tcPr>
                        <w:tcW w:w="707" w:type="dxa"/>
                      </w:tcPr>
                      <w:p>
                        <w:pPr>
                          <w:pStyle w:val="TableParagraph"/>
                          <w:ind w:left="101" w:right="9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0x77</w:t>
                        </w:r>
                      </w:p>
                    </w:tc>
                    <w:tc>
                      <w:tcPr>
                        <w:tcW w:w="1199" w:type="dxa"/>
                      </w:tcPr>
                      <w:p>
                        <w:pPr>
                          <w:pStyle w:val="TableParagraph"/>
                          <w:spacing w:before="58"/>
                          <w:ind w:left="86" w:right="7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GPWUCHG38</w:t>
                        </w:r>
                      </w:p>
                    </w:tc>
                    <w:tc>
                      <w:tcPr>
                        <w:tcW w:w="501" w:type="dxa"/>
                      </w:tcPr>
                      <w:p>
                        <w:pPr>
                          <w:pStyle w:val="TableParagraph"/>
                          <w:ind w:left="93" w:right="8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7-0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spacing w:before="38"/>
                          <w:ind w:left="104" w:right="9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R/W</w:t>
                        </w:r>
                      </w:p>
                    </w:tc>
                    <w:tc>
                      <w:tcPr>
                        <w:tcW w:w="4697" w:type="dxa"/>
                      </w:tcPr>
                      <w:p>
                        <w:pPr>
                          <w:pStyle w:val="TableParagraph"/>
                          <w:spacing w:line="285" w:lineRule="auto" w:before="38"/>
                          <w:ind w:left="106" w:right="466" w:hanging="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GPIO38~GPIO3B Wakeup Input Change (Toggle) Trigger</w:t>
                        </w:r>
                        <w:r>
                          <w:rPr>
                            <w:spacing w:val="-4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bit[0]~bit[3]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stand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for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GPIO38~GPIO3B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separately</w:t>
                        </w:r>
                      </w:p>
                      <w:p>
                        <w:pPr>
                          <w:pStyle w:val="TableParagraph"/>
                          <w:spacing w:before="2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0: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Toggle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trigger disable</w:t>
                        </w:r>
                      </w:p>
                      <w:p>
                        <w:pPr>
                          <w:pStyle w:val="TableParagraph"/>
                          <w:spacing w:before="36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1: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Toggle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trigger enable</w:t>
                        </w:r>
                      </w:p>
                      <w:p>
                        <w:pPr>
                          <w:pStyle w:val="TableParagraph"/>
                          <w:spacing w:before="36"/>
                          <w:ind w:left="106"/>
                          <w:rPr>
                            <w:rFonts w:ascii="Arial"/>
                            <w:i/>
                            <w:sz w:val="16"/>
                          </w:rPr>
                        </w:pPr>
                        <w:r>
                          <w:rPr>
                            <w:rFonts w:ascii="Arial"/>
                            <w:i/>
                            <w:color w:val="FF0000"/>
                            <w:sz w:val="16"/>
                          </w:rPr>
                          <w:t>*</w:t>
                        </w:r>
                        <w:r>
                          <w:rPr>
                            <w:rFonts w:ascii="Arial"/>
                            <w:i/>
                            <w:color w:val="FF0000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i/>
                            <w:color w:val="FF0000"/>
                            <w:sz w:val="16"/>
                          </w:rPr>
                          <w:t>GPO3C~GPO3F</w:t>
                        </w:r>
                        <w:r>
                          <w:rPr>
                            <w:rFonts w:ascii="Arial"/>
                            <w:i/>
                            <w:color w:val="FF0000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i/>
                            <w:color w:val="FF0000"/>
                            <w:sz w:val="16"/>
                          </w:rPr>
                          <w:t>have</w:t>
                        </w:r>
                        <w:r>
                          <w:rPr>
                            <w:rFonts w:ascii="Arial"/>
                            <w:i/>
                            <w:color w:val="FF000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i/>
                            <w:color w:val="FF0000"/>
                            <w:sz w:val="16"/>
                          </w:rPr>
                          <w:t>no</w:t>
                        </w:r>
                        <w:r>
                          <w:rPr>
                            <w:rFonts w:ascii="Arial"/>
                            <w:i/>
                            <w:color w:val="FF000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i/>
                            <w:color w:val="FF0000"/>
                            <w:sz w:val="16"/>
                          </w:rPr>
                          <w:t>input</w:t>
                        </w:r>
                        <w:r>
                          <w:rPr>
                            <w:rFonts w:ascii="Arial"/>
                            <w:i/>
                            <w:color w:val="FF000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i/>
                            <w:color w:val="FF0000"/>
                            <w:sz w:val="16"/>
                          </w:rPr>
                          <w:t>functions.</w:t>
                        </w:r>
                      </w:p>
                    </w:tc>
                    <w:tc>
                      <w:tcPr>
                        <w:tcW w:w="799" w:type="dxa"/>
                      </w:tcPr>
                      <w:p>
                        <w:pPr>
                          <w:pStyle w:val="TableParagraph"/>
                          <w:ind w:left="104" w:right="9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0x00</w:t>
                        </w:r>
                      </w:p>
                    </w:tc>
                    <w:tc>
                      <w:tcPr>
                        <w:tcW w:w="662" w:type="dxa"/>
                      </w:tcPr>
                      <w:p>
                        <w:pPr>
                          <w:pStyle w:val="TableParagraph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0xFF</w:t>
                        </w:r>
                      </w:p>
                    </w:tc>
                  </w:tr>
                  <w:tr>
                    <w:trPr>
                      <w:trHeight w:val="939" w:hRule="atLeast"/>
                    </w:trPr>
                    <w:tc>
                      <w:tcPr>
                        <w:tcW w:w="707" w:type="dxa"/>
                      </w:tcPr>
                      <w:p>
                        <w:pPr>
                          <w:pStyle w:val="TableParagraph"/>
                          <w:ind w:left="101" w:right="9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0x78</w:t>
                        </w:r>
                      </w:p>
                    </w:tc>
                    <w:tc>
                      <w:tcPr>
                        <w:tcW w:w="1199" w:type="dxa"/>
                      </w:tcPr>
                      <w:p>
                        <w:pPr>
                          <w:pStyle w:val="TableParagraph"/>
                          <w:spacing w:before="58"/>
                          <w:ind w:left="86" w:right="7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GPWUCHG40</w:t>
                        </w:r>
                      </w:p>
                    </w:tc>
                    <w:tc>
                      <w:tcPr>
                        <w:tcW w:w="501" w:type="dxa"/>
                      </w:tcPr>
                      <w:p>
                        <w:pPr>
                          <w:pStyle w:val="TableParagraph"/>
                          <w:ind w:left="93" w:right="8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7-0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spacing w:before="38"/>
                          <w:ind w:left="104" w:right="9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R/W</w:t>
                        </w:r>
                      </w:p>
                    </w:tc>
                    <w:tc>
                      <w:tcPr>
                        <w:tcW w:w="4697" w:type="dxa"/>
                      </w:tcPr>
                      <w:p>
                        <w:pPr>
                          <w:pStyle w:val="TableParagraph"/>
                          <w:spacing w:line="285" w:lineRule="auto" w:before="38"/>
                          <w:ind w:left="106" w:right="484" w:hanging="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GPIO40~GPIO47 Wakeup Input Change (Toggle) Trigger</w:t>
                        </w:r>
                        <w:r>
                          <w:rPr>
                            <w:spacing w:val="-4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bit[0]~bit[7]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stand for GPIO40~GPIO47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separately</w:t>
                        </w:r>
                      </w:p>
                      <w:p>
                        <w:pPr>
                          <w:pStyle w:val="TableParagraph"/>
                          <w:spacing w:before="2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0: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Toggle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trigger disable</w:t>
                        </w:r>
                      </w:p>
                      <w:p>
                        <w:pPr>
                          <w:pStyle w:val="TableParagraph"/>
                          <w:spacing w:before="36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1: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Toggle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trigger enable</w:t>
                        </w:r>
                      </w:p>
                    </w:tc>
                    <w:tc>
                      <w:tcPr>
                        <w:tcW w:w="799" w:type="dxa"/>
                      </w:tcPr>
                      <w:p>
                        <w:pPr>
                          <w:pStyle w:val="TableParagraph"/>
                          <w:ind w:left="104" w:right="9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0x00</w:t>
                        </w:r>
                      </w:p>
                    </w:tc>
                    <w:tc>
                      <w:tcPr>
                        <w:tcW w:w="662" w:type="dxa"/>
                      </w:tcPr>
                      <w:p>
                        <w:pPr>
                          <w:pStyle w:val="TableParagraph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0xFF</w:t>
                        </w:r>
                      </w:p>
                    </w:tc>
                  </w:tr>
                  <w:tr>
                    <w:trPr>
                      <w:trHeight w:val="940" w:hRule="atLeast"/>
                    </w:trPr>
                    <w:tc>
                      <w:tcPr>
                        <w:tcW w:w="707" w:type="dxa"/>
                      </w:tcPr>
                      <w:p>
                        <w:pPr>
                          <w:pStyle w:val="TableParagraph"/>
                          <w:spacing w:before="58"/>
                          <w:ind w:left="101" w:right="9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0x79</w:t>
                        </w:r>
                      </w:p>
                    </w:tc>
                    <w:tc>
                      <w:tcPr>
                        <w:tcW w:w="1199" w:type="dxa"/>
                      </w:tcPr>
                      <w:p>
                        <w:pPr>
                          <w:pStyle w:val="TableParagraph"/>
                          <w:spacing w:before="59"/>
                          <w:ind w:left="86" w:right="7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GPWUCHG48</w:t>
                        </w:r>
                      </w:p>
                    </w:tc>
                    <w:tc>
                      <w:tcPr>
                        <w:tcW w:w="501" w:type="dxa"/>
                      </w:tcPr>
                      <w:p>
                        <w:pPr>
                          <w:pStyle w:val="TableParagraph"/>
                          <w:spacing w:before="58"/>
                          <w:ind w:left="93" w:right="8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7-0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spacing w:before="39"/>
                          <w:ind w:left="104" w:right="9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R/W</w:t>
                        </w:r>
                      </w:p>
                    </w:tc>
                    <w:tc>
                      <w:tcPr>
                        <w:tcW w:w="4697" w:type="dxa"/>
                      </w:tcPr>
                      <w:p>
                        <w:pPr>
                          <w:pStyle w:val="TableParagraph"/>
                          <w:spacing w:line="285" w:lineRule="auto" w:before="39"/>
                          <w:ind w:left="106" w:right="475" w:hanging="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GPIO48~GPIO4F Wakeup Input Change (Toggle) Trigger</w:t>
                        </w:r>
                        <w:r>
                          <w:rPr>
                            <w:spacing w:val="-4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bit[0]~bit[7]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stand for GPIO48~GPIO4F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separately</w:t>
                        </w:r>
                      </w:p>
                      <w:p>
                        <w:pPr>
                          <w:pStyle w:val="TableParagraph"/>
                          <w:spacing w:before="1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0: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Toggle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trigger disable</w:t>
                        </w:r>
                      </w:p>
                      <w:p>
                        <w:pPr>
                          <w:pStyle w:val="TableParagraph"/>
                          <w:spacing w:before="37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1: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Toggle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trigger enable</w:t>
                        </w:r>
                      </w:p>
                    </w:tc>
                    <w:tc>
                      <w:tcPr>
                        <w:tcW w:w="799" w:type="dxa"/>
                      </w:tcPr>
                      <w:p>
                        <w:pPr>
                          <w:pStyle w:val="TableParagraph"/>
                          <w:spacing w:before="58"/>
                          <w:ind w:left="104" w:right="9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0x00</w:t>
                        </w:r>
                      </w:p>
                    </w:tc>
                    <w:tc>
                      <w:tcPr>
                        <w:tcW w:w="662" w:type="dxa"/>
                      </w:tcPr>
                      <w:p>
                        <w:pPr>
                          <w:pStyle w:val="TableParagraph"/>
                          <w:spacing w:before="58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0xFF</w:t>
                        </w:r>
                      </w:p>
                    </w:tc>
                  </w:tr>
                  <w:tr>
                    <w:trPr>
                      <w:trHeight w:val="940" w:hRule="atLeast"/>
                    </w:trPr>
                    <w:tc>
                      <w:tcPr>
                        <w:tcW w:w="707" w:type="dxa"/>
                      </w:tcPr>
                      <w:p>
                        <w:pPr>
                          <w:pStyle w:val="TableParagraph"/>
                          <w:ind w:left="99" w:right="9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0x7A</w:t>
                        </w:r>
                      </w:p>
                    </w:tc>
                    <w:tc>
                      <w:tcPr>
                        <w:tcW w:w="1199" w:type="dxa"/>
                      </w:tcPr>
                      <w:p>
                        <w:pPr>
                          <w:pStyle w:val="TableParagraph"/>
                          <w:spacing w:before="58"/>
                          <w:ind w:left="86" w:right="7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GPWUCHG50</w:t>
                        </w:r>
                      </w:p>
                    </w:tc>
                    <w:tc>
                      <w:tcPr>
                        <w:tcW w:w="501" w:type="dxa"/>
                      </w:tcPr>
                      <w:p>
                        <w:pPr>
                          <w:pStyle w:val="TableParagraph"/>
                          <w:ind w:left="93" w:right="8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7-0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spacing w:before="38"/>
                          <w:ind w:left="104" w:right="9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R/W</w:t>
                        </w:r>
                      </w:p>
                    </w:tc>
                    <w:tc>
                      <w:tcPr>
                        <w:tcW w:w="4697" w:type="dxa"/>
                      </w:tcPr>
                      <w:p>
                        <w:pPr>
                          <w:pStyle w:val="TableParagraph"/>
                          <w:spacing w:line="288" w:lineRule="auto" w:before="38"/>
                          <w:ind w:left="106" w:right="484" w:hanging="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GPIO50~GPIO57 Wakeup Input Change (Toggle) Trigger</w:t>
                        </w:r>
                        <w:r>
                          <w:rPr>
                            <w:spacing w:val="-4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bit[0]~bit[7]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stand for GPIO50~GPIO57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separately</w:t>
                        </w:r>
                      </w:p>
                      <w:p>
                        <w:pPr>
                          <w:pStyle w:val="TableParagraph"/>
                          <w:spacing w:line="183" w:lineRule="exact" w:before="0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0: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Toggle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trigger disable</w:t>
                        </w:r>
                      </w:p>
                      <w:p>
                        <w:pPr>
                          <w:pStyle w:val="TableParagraph"/>
                          <w:spacing w:before="35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1: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Toggle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trigger enable</w:t>
                        </w:r>
                      </w:p>
                    </w:tc>
                    <w:tc>
                      <w:tcPr>
                        <w:tcW w:w="799" w:type="dxa"/>
                      </w:tcPr>
                      <w:p>
                        <w:pPr>
                          <w:pStyle w:val="TableParagraph"/>
                          <w:ind w:left="104" w:right="9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0x00</w:t>
                        </w:r>
                      </w:p>
                    </w:tc>
                    <w:tc>
                      <w:tcPr>
                        <w:tcW w:w="662" w:type="dxa"/>
                      </w:tcPr>
                      <w:p>
                        <w:pPr>
                          <w:pStyle w:val="TableParagraph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0xFF</w:t>
                        </w:r>
                      </w:p>
                    </w:tc>
                  </w:tr>
                  <w:tr>
                    <w:trPr>
                      <w:trHeight w:val="939" w:hRule="atLeast"/>
                    </w:trPr>
                    <w:tc>
                      <w:tcPr>
                        <w:tcW w:w="707" w:type="dxa"/>
                      </w:tcPr>
                      <w:p>
                        <w:pPr>
                          <w:pStyle w:val="TableParagraph"/>
                          <w:ind w:left="99" w:right="9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0x7B</w:t>
                        </w:r>
                      </w:p>
                    </w:tc>
                    <w:tc>
                      <w:tcPr>
                        <w:tcW w:w="1199" w:type="dxa"/>
                      </w:tcPr>
                      <w:p>
                        <w:pPr>
                          <w:pStyle w:val="TableParagraph"/>
                          <w:spacing w:before="58"/>
                          <w:ind w:left="86" w:right="7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GPWUCHG58</w:t>
                        </w:r>
                      </w:p>
                    </w:tc>
                    <w:tc>
                      <w:tcPr>
                        <w:tcW w:w="501" w:type="dxa"/>
                      </w:tcPr>
                      <w:p>
                        <w:pPr>
                          <w:pStyle w:val="TableParagraph"/>
                          <w:ind w:left="93" w:right="8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7-0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spacing w:before="38"/>
                          <w:ind w:left="104" w:right="9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R/W</w:t>
                        </w:r>
                      </w:p>
                    </w:tc>
                    <w:tc>
                      <w:tcPr>
                        <w:tcW w:w="4697" w:type="dxa"/>
                      </w:tcPr>
                      <w:p>
                        <w:pPr>
                          <w:pStyle w:val="TableParagraph"/>
                          <w:spacing w:line="285" w:lineRule="auto" w:before="38"/>
                          <w:ind w:left="106" w:right="484" w:hanging="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GPIO58~GPIO59 Wakeup Input Change (Toggle) Trigger</w:t>
                        </w:r>
                        <w:r>
                          <w:rPr>
                            <w:spacing w:val="-4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bit[0]~bit[1]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stand for GPIO58~GPIO59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separately</w:t>
                        </w:r>
                      </w:p>
                      <w:p>
                        <w:pPr>
                          <w:pStyle w:val="TableParagraph"/>
                          <w:spacing w:before="2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0: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Toggle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trigger disable</w:t>
                        </w:r>
                      </w:p>
                      <w:p>
                        <w:pPr>
                          <w:pStyle w:val="TableParagraph"/>
                          <w:spacing w:before="36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1: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Toggle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trigger enable</w:t>
                        </w:r>
                      </w:p>
                    </w:tc>
                    <w:tc>
                      <w:tcPr>
                        <w:tcW w:w="799" w:type="dxa"/>
                      </w:tcPr>
                      <w:p>
                        <w:pPr>
                          <w:pStyle w:val="TableParagraph"/>
                          <w:ind w:left="104" w:right="9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0x00</w:t>
                        </w:r>
                      </w:p>
                    </w:tc>
                    <w:tc>
                      <w:tcPr>
                        <w:tcW w:w="662" w:type="dxa"/>
                      </w:tcPr>
                      <w:p>
                        <w:pPr>
                          <w:pStyle w:val="TableParagraph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0xFF</w:t>
                        </w:r>
                      </w:p>
                    </w:tc>
                  </w:tr>
                  <w:tr>
                    <w:trPr>
                      <w:trHeight w:val="940" w:hRule="atLeast"/>
                    </w:trPr>
                    <w:tc>
                      <w:tcPr>
                        <w:tcW w:w="707" w:type="dxa"/>
                      </w:tcPr>
                      <w:p>
                        <w:pPr>
                          <w:pStyle w:val="TableParagraph"/>
                          <w:spacing w:before="58"/>
                          <w:ind w:left="101" w:right="9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0x7C</w:t>
                        </w:r>
                      </w:p>
                    </w:tc>
                    <w:tc>
                      <w:tcPr>
                        <w:tcW w:w="1199" w:type="dxa"/>
                      </w:tcPr>
                      <w:p>
                        <w:pPr>
                          <w:pStyle w:val="TableParagraph"/>
                          <w:spacing w:before="59"/>
                          <w:ind w:left="86" w:right="7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GXWUCHG00</w:t>
                        </w:r>
                      </w:p>
                    </w:tc>
                    <w:tc>
                      <w:tcPr>
                        <w:tcW w:w="501" w:type="dxa"/>
                      </w:tcPr>
                      <w:p>
                        <w:pPr>
                          <w:pStyle w:val="TableParagraph"/>
                          <w:spacing w:before="58"/>
                          <w:ind w:left="93" w:right="8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7-0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spacing w:before="58"/>
                          <w:ind w:left="103" w:right="9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R/W</w:t>
                        </w:r>
                      </w:p>
                    </w:tc>
                    <w:tc>
                      <w:tcPr>
                        <w:tcW w:w="4697" w:type="dxa"/>
                      </w:tcPr>
                      <w:p>
                        <w:pPr>
                          <w:pStyle w:val="TableParagraph"/>
                          <w:spacing w:line="285" w:lineRule="auto" w:before="39"/>
                          <w:ind w:left="106" w:right="256"/>
                          <w:rPr>
                            <w:sz w:val="16"/>
                          </w:rPr>
                        </w:pPr>
                        <w:r>
                          <w:rPr>
                            <w:sz w:val="14"/>
                          </w:rPr>
                          <w:t>GPXIOD00~GPXIOD07 </w:t>
                        </w:r>
                        <w:r>
                          <w:rPr>
                            <w:sz w:val="16"/>
                          </w:rPr>
                          <w:t>Wakeup Input Change (Toggle) Trigger</w:t>
                        </w:r>
                        <w:r>
                          <w:rPr>
                            <w:spacing w:val="-4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bit[0]~bit[1]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stand for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GPXIOD00~GPXIOD07 separately</w:t>
                        </w:r>
                      </w:p>
                      <w:p>
                        <w:pPr>
                          <w:pStyle w:val="TableParagraph"/>
                          <w:spacing w:before="1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0: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Toggle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trigger disable</w:t>
                        </w:r>
                      </w:p>
                      <w:p>
                        <w:pPr>
                          <w:pStyle w:val="TableParagraph"/>
                          <w:spacing w:before="37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1: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Toggle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trigger enable</w:t>
                        </w:r>
                      </w:p>
                    </w:tc>
                    <w:tc>
                      <w:tcPr>
                        <w:tcW w:w="799" w:type="dxa"/>
                      </w:tcPr>
                      <w:p>
                        <w:pPr>
                          <w:pStyle w:val="TableParagraph"/>
                          <w:spacing w:before="58"/>
                          <w:ind w:left="104" w:right="9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0x00</w:t>
                        </w:r>
                      </w:p>
                    </w:tc>
                    <w:tc>
                      <w:tcPr>
                        <w:tcW w:w="662" w:type="dxa"/>
                      </w:tcPr>
                      <w:p>
                        <w:pPr>
                          <w:pStyle w:val="TableParagraph"/>
                          <w:spacing w:before="58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0xFF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spacing w:before="2"/>
        <w:rPr>
          <w:rFonts w:ascii="Arial"/>
          <w:b/>
          <w:sz w:val="2"/>
        </w:rPr>
      </w:pPr>
    </w:p>
    <w:p>
      <w:pPr>
        <w:spacing w:before="0"/>
        <w:ind w:left="2039" w:right="1911" w:firstLine="0"/>
        <w:jc w:val="center"/>
        <w:rPr>
          <w:sz w:val="2"/>
        </w:rPr>
      </w:pPr>
      <w:hyperlink r:id="rId7">
        <w:r>
          <w:rPr>
            <w:color w:val="777777"/>
            <w:sz w:val="2"/>
          </w:rPr>
          <w:t>www.DataSheet.net/</w:t>
        </w:r>
      </w:hyperlink>
    </w:p>
    <w:p>
      <w:pPr>
        <w:spacing w:after="0"/>
        <w:jc w:val="center"/>
        <w:rPr>
          <w:sz w:val="2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</w:pPr>
    </w:p>
    <w:p>
      <w:pPr>
        <w:pStyle w:val="BodyText"/>
        <w:spacing w:before="5"/>
        <w:rPr>
          <w:sz w:val="24"/>
        </w:rPr>
      </w:pPr>
    </w:p>
    <w:p>
      <w:pPr>
        <w:pStyle w:val="Heading2"/>
        <w:numPr>
          <w:ilvl w:val="2"/>
          <w:numId w:val="51"/>
        </w:numPr>
        <w:tabs>
          <w:tab w:pos="1794" w:val="left" w:leader="none"/>
        </w:tabs>
        <w:spacing w:line="240" w:lineRule="auto" w:before="93" w:after="0"/>
        <w:ind w:left="1793" w:right="0" w:hanging="735"/>
        <w:jc w:val="left"/>
      </w:pPr>
      <w:r>
        <w:rPr/>
        <w:t>GPWU</w:t>
      </w:r>
      <w:r>
        <w:rPr>
          <w:spacing w:val="-5"/>
        </w:rPr>
        <w:t> </w:t>
      </w:r>
      <w:r>
        <w:rPr/>
        <w:t>Programming</w:t>
      </w:r>
      <w:r>
        <w:rPr>
          <w:spacing w:val="-5"/>
        </w:rPr>
        <w:t> </w:t>
      </w:r>
      <w:r>
        <w:rPr/>
        <w:t>Sample</w:t>
      </w:r>
    </w:p>
    <w:p>
      <w:pPr>
        <w:pStyle w:val="BodyText"/>
        <w:spacing w:line="376" w:lineRule="auto" w:before="102"/>
        <w:ind w:left="527" w:right="890" w:firstLine="842"/>
        <w:jc w:val="both"/>
      </w:pPr>
      <w:r>
        <w:rPr/>
        <w:pict>
          <v:shape style="position:absolute;margin-left:139.139999pt;margin-top:55.940147pt;width:285.75pt;height:228.9pt;mso-position-horizontal-relative:page;mso-position-vertical-relative:paragraph;z-index:1581824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700"/>
                    <w:gridCol w:w="3000"/>
                  </w:tblGrid>
                  <w:tr>
                    <w:trPr>
                      <w:trHeight w:val="327" w:hRule="atLeast"/>
                    </w:trPr>
                    <w:tc>
                      <w:tcPr>
                        <w:tcW w:w="5700" w:type="dxa"/>
                        <w:gridSpan w:val="2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56"/>
                          <w:ind w:left="107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Example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2700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6"/>
                          <w:ind w:left="1179" w:right="1170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PIN</w:t>
                        </w:r>
                      </w:p>
                    </w:tc>
                    <w:tc>
                      <w:tcPr>
                        <w:tcW w:w="3000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6"/>
                          <w:ind w:left="1058" w:right="1049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Function</w:t>
                        </w:r>
                      </w:p>
                    </w:tc>
                  </w:tr>
                  <w:tr>
                    <w:trPr>
                      <w:trHeight w:val="325" w:hRule="atLeast"/>
                    </w:trPr>
                    <w:tc>
                      <w:tcPr>
                        <w:tcW w:w="2700" w:type="dxa"/>
                      </w:tcPr>
                      <w:p>
                        <w:pPr>
                          <w:pStyle w:val="TableParagraph"/>
                          <w:ind w:left="10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GPIO02</w:t>
                        </w:r>
                      </w:p>
                    </w:tc>
                    <w:tc>
                      <w:tcPr>
                        <w:tcW w:w="3000" w:type="dxa"/>
                      </w:tcPr>
                      <w:p>
                        <w:pPr>
                          <w:pStyle w:val="TableParagraph"/>
                          <w:ind w:left="10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Low</w:t>
                        </w:r>
                        <w:r>
                          <w:rPr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level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trigger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2700" w:type="dxa"/>
                      </w:tcPr>
                      <w:p>
                        <w:pPr>
                          <w:pStyle w:val="TableParagraph"/>
                          <w:spacing w:before="59"/>
                          <w:ind w:left="10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GPIO03</w:t>
                        </w:r>
                      </w:p>
                    </w:tc>
                    <w:tc>
                      <w:tcPr>
                        <w:tcW w:w="3000" w:type="dxa"/>
                      </w:tcPr>
                      <w:p>
                        <w:pPr>
                          <w:pStyle w:val="TableParagraph"/>
                          <w:spacing w:before="59"/>
                          <w:ind w:left="10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Rising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edge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trigger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2700" w:type="dxa"/>
                      </w:tcPr>
                      <w:p>
                        <w:pPr>
                          <w:pStyle w:val="TableParagraph"/>
                          <w:spacing w:before="59"/>
                          <w:ind w:left="10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GPIO05</w:t>
                        </w:r>
                      </w:p>
                    </w:tc>
                    <w:tc>
                      <w:tcPr>
                        <w:tcW w:w="3000" w:type="dxa"/>
                      </w:tcPr>
                      <w:p>
                        <w:pPr>
                          <w:pStyle w:val="TableParagraph"/>
                          <w:spacing w:before="59"/>
                          <w:ind w:left="10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Falling</w:t>
                        </w:r>
                        <w:r>
                          <w:rPr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edge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trigger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2700" w:type="dxa"/>
                      </w:tcPr>
                      <w:p>
                        <w:pPr>
                          <w:pStyle w:val="TableParagraph"/>
                          <w:ind w:left="10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GPIO06</w:t>
                        </w:r>
                      </w:p>
                    </w:tc>
                    <w:tc>
                      <w:tcPr>
                        <w:tcW w:w="3000" w:type="dxa"/>
                      </w:tcPr>
                      <w:p>
                        <w:pPr>
                          <w:pStyle w:val="TableParagraph"/>
                          <w:ind w:left="10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Edge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change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trigger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5700" w:type="dxa"/>
                        <w:gridSpan w:val="2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56"/>
                          <w:ind w:left="107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Programming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model</w:t>
                        </w:r>
                      </w:p>
                    </w:tc>
                  </w:tr>
                  <w:tr>
                    <w:trPr>
                      <w:trHeight w:val="2199" w:hRule="atLeast"/>
                    </w:trPr>
                    <w:tc>
                      <w:tcPr>
                        <w:tcW w:w="5700" w:type="dxa"/>
                        <w:gridSpan w:val="2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52"/>
                          </w:numPr>
                          <w:tabs>
                            <w:tab w:pos="308" w:val="left" w:leader="none"/>
                          </w:tabs>
                          <w:spacing w:line="309" w:lineRule="auto" w:before="57" w:after="0"/>
                          <w:ind w:left="287" w:right="2548" w:hanging="181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Set related wakeup enable register.</w:t>
                        </w:r>
                        <w:r>
                          <w:rPr>
                            <w:spacing w:val="-47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GPWUEN00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(0xFF30)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=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0x6C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52"/>
                          </w:numPr>
                          <w:tabs>
                            <w:tab w:pos="308" w:val="left" w:leader="none"/>
                          </w:tabs>
                          <w:spacing w:line="309" w:lineRule="auto" w:before="0" w:after="0"/>
                          <w:ind w:left="287" w:right="2559" w:hanging="181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Set related wakeup polarity register</w:t>
                        </w:r>
                        <w:r>
                          <w:rPr>
                            <w:spacing w:val="-48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GPWUPS00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(0xFF50)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=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0x08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52"/>
                          </w:numPr>
                          <w:tabs>
                            <w:tab w:pos="308" w:val="left" w:leader="none"/>
                          </w:tabs>
                          <w:spacing w:line="309" w:lineRule="auto" w:before="0" w:after="0"/>
                          <w:ind w:left="287" w:right="1759" w:hanging="181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Set</w:t>
                        </w:r>
                        <w:r>
                          <w:rPr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related</w:t>
                        </w:r>
                        <w:r>
                          <w:rPr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wakeup</w:t>
                        </w:r>
                        <w:r>
                          <w:rPr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edge/level</w:t>
                        </w:r>
                        <w:r>
                          <w:rPr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trigger</w:t>
                        </w:r>
                        <w:r>
                          <w:rPr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register</w:t>
                        </w:r>
                        <w:r>
                          <w:rPr>
                            <w:spacing w:val="-47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GPWUEL00 (0xFC60)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= 0x04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52"/>
                          </w:numPr>
                          <w:tabs>
                            <w:tab w:pos="308" w:val="left" w:leader="none"/>
                          </w:tabs>
                          <w:spacing w:line="240" w:lineRule="auto" w:before="0" w:after="0"/>
                          <w:ind w:left="307" w:right="0" w:hanging="201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Set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related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wakeup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input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change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register</w:t>
                        </w:r>
                      </w:p>
                      <w:p>
                        <w:pPr>
                          <w:pStyle w:val="TableParagraph"/>
                          <w:spacing w:before="60"/>
                          <w:ind w:left="28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GPWUCHG00</w:t>
                        </w:r>
                        <w:r>
                          <w:rPr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(0xFF70)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=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0x40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In this section gives some programming sample to control GPWU module. Please note,</w:t>
      </w:r>
      <w:r>
        <w:rPr>
          <w:spacing w:val="1"/>
        </w:rPr>
        <w:t> </w:t>
      </w:r>
      <w:r>
        <w:rPr/>
        <w:t>ENE does not guarantee these codes in every field application. The following table describes</w:t>
      </w:r>
      <w:r>
        <w:rPr>
          <w:spacing w:val="1"/>
        </w:rPr>
        <w:t> </w:t>
      </w:r>
      <w:r>
        <w:rPr/>
        <w:t>scenario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GPWU</w:t>
      </w:r>
      <w:r>
        <w:rPr>
          <w:spacing w:val="-1"/>
        </w:rPr>
        <w:t> </w:t>
      </w:r>
      <w:r>
        <w:rPr/>
        <w:t>filed</w:t>
      </w:r>
      <w:r>
        <w:rPr>
          <w:spacing w:val="-1"/>
        </w:rPr>
        <w:t> </w:t>
      </w:r>
      <w:r>
        <w:rPr/>
        <w:t>application.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6"/>
        <w:rPr>
          <w:sz w:val="22"/>
        </w:rPr>
      </w:pPr>
    </w:p>
    <w:p>
      <w:pPr>
        <w:spacing w:before="1"/>
        <w:ind w:left="0" w:right="38" w:firstLine="0"/>
        <w:jc w:val="center"/>
        <w:rPr>
          <w:sz w:val="2"/>
        </w:rPr>
      </w:pPr>
      <w:r>
        <w:rPr>
          <w:color w:val="777777"/>
          <w:w w:val="101"/>
          <w:sz w:val="2"/>
        </w:rPr>
        <w:t>w</w:t>
      </w:r>
    </w:p>
    <w:p>
      <w:pPr>
        <w:spacing w:after="0"/>
        <w:jc w:val="center"/>
        <w:rPr>
          <w:sz w:val="2"/>
        </w:rPr>
        <w:sectPr>
          <w:headerReference w:type="default" r:id="rId584"/>
          <w:footerReference w:type="default" r:id="rId585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1"/>
          <w:numId w:val="5"/>
        </w:numPr>
        <w:tabs>
          <w:tab w:pos="1384" w:val="left" w:leader="none"/>
        </w:tabs>
        <w:spacing w:line="240" w:lineRule="auto" w:before="92" w:after="0"/>
        <w:ind w:left="1383" w:right="0" w:hanging="535"/>
        <w:jc w:val="left"/>
      </w:pPr>
      <w:r>
        <w:rPr/>
        <w:t>System</w:t>
      </w:r>
      <w:r>
        <w:rPr>
          <w:spacing w:val="-5"/>
        </w:rPr>
        <w:t> </w:t>
      </w:r>
      <w:r>
        <w:rPr/>
        <w:t>Management</w:t>
      </w:r>
      <w:r>
        <w:rPr>
          <w:spacing w:val="-6"/>
        </w:rPr>
        <w:t> </w:t>
      </w:r>
      <w:r>
        <w:rPr/>
        <w:t>Bus</w:t>
      </w:r>
      <w:r>
        <w:rPr>
          <w:spacing w:val="-6"/>
        </w:rPr>
        <w:t> </w:t>
      </w:r>
      <w:r>
        <w:rPr/>
        <w:t>Controller</w:t>
      </w:r>
      <w:r>
        <w:rPr>
          <w:spacing w:val="-6"/>
        </w:rPr>
        <w:t> </w:t>
      </w:r>
      <w:r>
        <w:rPr/>
        <w:t>(SMBus)</w:t>
      </w:r>
    </w:p>
    <w:p>
      <w:pPr>
        <w:pStyle w:val="Heading2"/>
        <w:numPr>
          <w:ilvl w:val="2"/>
          <w:numId w:val="53"/>
        </w:numPr>
        <w:tabs>
          <w:tab w:pos="1793" w:val="left" w:leader="none"/>
        </w:tabs>
        <w:spacing w:line="240" w:lineRule="auto" w:before="84" w:after="0"/>
        <w:ind w:left="1792" w:right="0" w:hanging="734"/>
        <w:jc w:val="left"/>
      </w:pPr>
      <w:r>
        <w:rPr/>
        <w:t>SMBus</w:t>
      </w:r>
      <w:r>
        <w:rPr>
          <w:spacing w:val="-10"/>
        </w:rPr>
        <w:t> </w:t>
      </w:r>
      <w:r>
        <w:rPr/>
        <w:t>Function</w:t>
      </w:r>
      <w:r>
        <w:rPr>
          <w:spacing w:val="-9"/>
        </w:rPr>
        <w:t> </w:t>
      </w:r>
      <w:r>
        <w:rPr/>
        <w:t>Description</w:t>
      </w:r>
    </w:p>
    <w:p>
      <w:pPr>
        <w:pStyle w:val="BodyText"/>
        <w:spacing w:line="376" w:lineRule="auto" w:before="103"/>
        <w:ind w:left="527" w:right="892"/>
        <w:jc w:val="both"/>
        <w:rPr>
          <w:rFonts w:ascii="Arial"/>
          <w:i/>
        </w:rPr>
      </w:pPr>
      <w:r>
        <w:rPr/>
        <w:pict>
          <v:shape style="position:absolute;margin-left:73.739998pt;margin-top:73.990143pt;width:445.75pt;height:110.4pt;mso-position-horizontal-relative:page;mso-position-vertical-relative:paragraph;z-index:1581875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225"/>
                    <w:gridCol w:w="2225"/>
                    <w:gridCol w:w="2226"/>
                    <w:gridCol w:w="2225"/>
                  </w:tblGrid>
                  <w:tr>
                    <w:trPr>
                      <w:trHeight w:val="304" w:hRule="atLeast"/>
                    </w:trPr>
                    <w:tc>
                      <w:tcPr>
                        <w:tcW w:w="2225" w:type="dxa"/>
                      </w:tcPr>
                      <w:p>
                        <w:pPr>
                          <w:pStyle w:val="TableParagraph"/>
                          <w:ind w:left="328" w:right="320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Command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Byte</w:t>
                        </w:r>
                      </w:p>
                    </w:tc>
                    <w:tc>
                      <w:tcPr>
                        <w:tcW w:w="2225" w:type="dxa"/>
                      </w:tcPr>
                      <w:p>
                        <w:pPr>
                          <w:pStyle w:val="TableParagraph"/>
                          <w:ind w:left="327" w:right="320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Command</w:t>
                        </w:r>
                      </w:p>
                    </w:tc>
                    <w:tc>
                      <w:tcPr>
                        <w:tcW w:w="2226" w:type="dxa"/>
                      </w:tcPr>
                      <w:p>
                        <w:pPr>
                          <w:pStyle w:val="TableParagraph"/>
                          <w:ind w:left="507" w:right="499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Command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Byte</w:t>
                        </w:r>
                      </w:p>
                    </w:tc>
                    <w:tc>
                      <w:tcPr>
                        <w:tcW w:w="2225" w:type="dxa"/>
                      </w:tcPr>
                      <w:p>
                        <w:pPr>
                          <w:pStyle w:val="TableParagraph"/>
                          <w:ind w:left="327" w:right="320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Command</w:t>
                        </w:r>
                      </w:p>
                    </w:tc>
                  </w:tr>
                  <w:tr>
                    <w:trPr>
                      <w:trHeight w:val="303" w:hRule="atLeast"/>
                    </w:trPr>
                    <w:tc>
                      <w:tcPr>
                        <w:tcW w:w="2225" w:type="dxa"/>
                      </w:tcPr>
                      <w:p>
                        <w:pPr>
                          <w:pStyle w:val="TableParagraph"/>
                          <w:ind w:left="328" w:right="31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02h</w:t>
                        </w:r>
                      </w:p>
                    </w:tc>
                    <w:tc>
                      <w:tcPr>
                        <w:tcW w:w="2225" w:type="dxa"/>
                      </w:tcPr>
                      <w:p>
                        <w:pPr>
                          <w:pStyle w:val="TableParagraph"/>
                          <w:ind w:left="327" w:right="32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Quick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Write</w:t>
                        </w:r>
                      </w:p>
                    </w:tc>
                    <w:tc>
                      <w:tcPr>
                        <w:tcW w:w="2226" w:type="dxa"/>
                      </w:tcPr>
                      <w:p>
                        <w:pPr>
                          <w:pStyle w:val="TableParagraph"/>
                          <w:ind w:left="507" w:right="49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08h</w:t>
                        </w:r>
                      </w:p>
                    </w:tc>
                    <w:tc>
                      <w:tcPr>
                        <w:tcW w:w="2225" w:type="dxa"/>
                      </w:tcPr>
                      <w:p>
                        <w:pPr>
                          <w:pStyle w:val="TableParagraph"/>
                          <w:ind w:left="326" w:right="32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Write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Word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2225" w:type="dxa"/>
                      </w:tcPr>
                      <w:p>
                        <w:pPr>
                          <w:pStyle w:val="TableParagraph"/>
                          <w:spacing w:before="58"/>
                          <w:ind w:left="328" w:right="31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03h</w:t>
                        </w:r>
                      </w:p>
                    </w:tc>
                    <w:tc>
                      <w:tcPr>
                        <w:tcW w:w="2225" w:type="dxa"/>
                      </w:tcPr>
                      <w:p>
                        <w:pPr>
                          <w:pStyle w:val="TableParagraph"/>
                          <w:spacing w:before="58"/>
                          <w:ind w:left="326" w:right="32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Quick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Read</w:t>
                        </w:r>
                      </w:p>
                    </w:tc>
                    <w:tc>
                      <w:tcPr>
                        <w:tcW w:w="2226" w:type="dxa"/>
                      </w:tcPr>
                      <w:p>
                        <w:pPr>
                          <w:pStyle w:val="TableParagraph"/>
                          <w:spacing w:before="58"/>
                          <w:ind w:left="507" w:right="49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09h</w:t>
                        </w:r>
                      </w:p>
                    </w:tc>
                    <w:tc>
                      <w:tcPr>
                        <w:tcW w:w="2225" w:type="dxa"/>
                      </w:tcPr>
                      <w:p>
                        <w:pPr>
                          <w:pStyle w:val="TableParagraph"/>
                          <w:spacing w:before="58"/>
                          <w:ind w:left="326" w:right="32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Read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Word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2225" w:type="dxa"/>
                      </w:tcPr>
                      <w:p>
                        <w:pPr>
                          <w:pStyle w:val="TableParagraph"/>
                          <w:ind w:left="328" w:right="31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04h</w:t>
                        </w:r>
                      </w:p>
                    </w:tc>
                    <w:tc>
                      <w:tcPr>
                        <w:tcW w:w="2225" w:type="dxa"/>
                      </w:tcPr>
                      <w:p>
                        <w:pPr>
                          <w:pStyle w:val="TableParagraph"/>
                          <w:ind w:left="326" w:right="32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Send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Byte</w:t>
                        </w:r>
                      </w:p>
                    </w:tc>
                    <w:tc>
                      <w:tcPr>
                        <w:tcW w:w="2226" w:type="dxa"/>
                      </w:tcPr>
                      <w:p>
                        <w:pPr>
                          <w:pStyle w:val="TableParagraph"/>
                          <w:ind w:left="507" w:right="49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0Ah</w:t>
                        </w:r>
                      </w:p>
                    </w:tc>
                    <w:tc>
                      <w:tcPr>
                        <w:tcW w:w="2225" w:type="dxa"/>
                      </w:tcPr>
                      <w:p>
                        <w:pPr>
                          <w:pStyle w:val="TableParagraph"/>
                          <w:ind w:left="327" w:right="32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Write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Block</w:t>
                        </w:r>
                      </w:p>
                    </w:tc>
                  </w:tr>
                  <w:tr>
                    <w:trPr>
                      <w:trHeight w:val="303" w:hRule="atLeast"/>
                    </w:trPr>
                    <w:tc>
                      <w:tcPr>
                        <w:tcW w:w="2225" w:type="dxa"/>
                      </w:tcPr>
                      <w:p>
                        <w:pPr>
                          <w:pStyle w:val="TableParagraph"/>
                          <w:ind w:left="328" w:right="31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05h</w:t>
                        </w:r>
                      </w:p>
                    </w:tc>
                    <w:tc>
                      <w:tcPr>
                        <w:tcW w:w="2225" w:type="dxa"/>
                      </w:tcPr>
                      <w:p>
                        <w:pPr>
                          <w:pStyle w:val="TableParagraph"/>
                          <w:ind w:left="327" w:right="32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Receive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Byte</w:t>
                        </w:r>
                      </w:p>
                    </w:tc>
                    <w:tc>
                      <w:tcPr>
                        <w:tcW w:w="2226" w:type="dxa"/>
                      </w:tcPr>
                      <w:p>
                        <w:pPr>
                          <w:pStyle w:val="TableParagraph"/>
                          <w:ind w:left="507" w:right="49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0Bh</w:t>
                        </w:r>
                      </w:p>
                    </w:tc>
                    <w:tc>
                      <w:tcPr>
                        <w:tcW w:w="2225" w:type="dxa"/>
                      </w:tcPr>
                      <w:p>
                        <w:pPr>
                          <w:pStyle w:val="TableParagraph"/>
                          <w:ind w:left="327" w:right="32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Read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Block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2225" w:type="dxa"/>
                      </w:tcPr>
                      <w:p>
                        <w:pPr>
                          <w:pStyle w:val="TableParagraph"/>
                          <w:spacing w:before="58"/>
                          <w:ind w:left="328" w:right="31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06h</w:t>
                        </w:r>
                      </w:p>
                    </w:tc>
                    <w:tc>
                      <w:tcPr>
                        <w:tcW w:w="2225" w:type="dxa"/>
                      </w:tcPr>
                      <w:p>
                        <w:pPr>
                          <w:pStyle w:val="TableParagraph"/>
                          <w:spacing w:before="58"/>
                          <w:ind w:left="327" w:right="32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Write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Byte</w:t>
                        </w:r>
                      </w:p>
                    </w:tc>
                    <w:tc>
                      <w:tcPr>
                        <w:tcW w:w="2226" w:type="dxa"/>
                      </w:tcPr>
                      <w:p>
                        <w:pPr>
                          <w:pStyle w:val="TableParagraph"/>
                          <w:spacing w:before="58"/>
                          <w:ind w:left="507" w:right="49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0Ch</w:t>
                        </w:r>
                      </w:p>
                    </w:tc>
                    <w:tc>
                      <w:tcPr>
                        <w:tcW w:w="2225" w:type="dxa"/>
                      </w:tcPr>
                      <w:p>
                        <w:pPr>
                          <w:pStyle w:val="TableParagraph"/>
                          <w:spacing w:before="58"/>
                          <w:ind w:left="328" w:right="32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Word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Process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2225" w:type="dxa"/>
                      </w:tcPr>
                      <w:p>
                        <w:pPr>
                          <w:pStyle w:val="TableParagraph"/>
                          <w:ind w:left="328" w:right="31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07h</w:t>
                        </w:r>
                      </w:p>
                    </w:tc>
                    <w:tc>
                      <w:tcPr>
                        <w:tcW w:w="2225" w:type="dxa"/>
                      </w:tcPr>
                      <w:p>
                        <w:pPr>
                          <w:pStyle w:val="TableParagraph"/>
                          <w:ind w:left="327" w:right="32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Read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Byte</w:t>
                        </w:r>
                      </w:p>
                    </w:tc>
                    <w:tc>
                      <w:tcPr>
                        <w:tcW w:w="2226" w:type="dxa"/>
                      </w:tcPr>
                      <w:p>
                        <w:pPr>
                          <w:pStyle w:val="TableParagraph"/>
                          <w:ind w:left="507" w:right="49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0Dh</w:t>
                        </w:r>
                      </w:p>
                    </w:tc>
                    <w:tc>
                      <w:tcPr>
                        <w:tcW w:w="2225" w:type="dxa"/>
                      </w:tcPr>
                      <w:p>
                        <w:pPr>
                          <w:pStyle w:val="TableParagraph"/>
                          <w:ind w:left="327" w:right="32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Block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Process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The SMBus is a two wire interface design based on I</w:t>
      </w:r>
      <w:r>
        <w:rPr>
          <w:vertAlign w:val="superscript"/>
        </w:rPr>
        <w:t>2</w:t>
      </w:r>
      <w:r>
        <w:rPr>
          <w:vertAlign w:val="baseline"/>
        </w:rPr>
        <w:t>C bus. The SMBus controller in the KBC</w:t>
      </w:r>
      <w:r>
        <w:rPr>
          <w:spacing w:val="1"/>
          <w:vertAlign w:val="baseline"/>
        </w:rPr>
        <w:t> </w:t>
      </w:r>
      <w:r>
        <w:rPr>
          <w:vertAlign w:val="baseline"/>
        </w:rPr>
        <w:t>supports SMBus 2.0 and supports both master and slave mode with </w:t>
      </w:r>
      <w:r>
        <w:rPr>
          <w:color w:val="FF0000"/>
          <w:vertAlign w:val="baseline"/>
        </w:rPr>
        <w:t>4 </w:t>
      </w:r>
      <w:r>
        <w:rPr>
          <w:vertAlign w:val="baseline"/>
        </w:rPr>
        <w:t>interfaces. The SMBus</w:t>
      </w:r>
      <w:r>
        <w:rPr>
          <w:spacing w:val="1"/>
          <w:vertAlign w:val="baseline"/>
        </w:rPr>
        <w:t> </w:t>
      </w:r>
      <w:r>
        <w:rPr>
          <w:vertAlign w:val="baseline"/>
        </w:rPr>
        <w:t>controller supports 12 command protocols as following table. For more detail about each command</w:t>
      </w:r>
      <w:r>
        <w:rPr>
          <w:spacing w:val="1"/>
          <w:vertAlign w:val="baseline"/>
        </w:rPr>
        <w:t> </w:t>
      </w:r>
      <w:r>
        <w:rPr>
          <w:vertAlign w:val="baseline"/>
        </w:rPr>
        <w:t>protocol,</w:t>
      </w:r>
      <w:r>
        <w:rPr>
          <w:spacing w:val="-2"/>
          <w:vertAlign w:val="baseline"/>
        </w:rPr>
        <w:t> </w:t>
      </w:r>
      <w:r>
        <w:rPr>
          <w:vertAlign w:val="baseline"/>
        </w:rPr>
        <w:t>please</w:t>
      </w:r>
      <w:r>
        <w:rPr>
          <w:spacing w:val="-2"/>
          <w:vertAlign w:val="baseline"/>
        </w:rPr>
        <w:t> </w:t>
      </w:r>
      <w:r>
        <w:rPr>
          <w:vertAlign w:val="baseline"/>
        </w:rPr>
        <w:t>refer</w:t>
      </w:r>
      <w:r>
        <w:rPr>
          <w:spacing w:val="-2"/>
          <w:vertAlign w:val="baseline"/>
        </w:rPr>
        <w:t> </w:t>
      </w:r>
      <w:r>
        <w:rPr>
          <w:vertAlign w:val="baseline"/>
        </w:rPr>
        <w:t>to</w:t>
      </w:r>
      <w:r>
        <w:rPr>
          <w:spacing w:val="-2"/>
          <w:vertAlign w:val="baseline"/>
        </w:rPr>
        <w:t> </w:t>
      </w:r>
      <w:r>
        <w:rPr>
          <w:vertAlign w:val="baseline"/>
        </w:rPr>
        <w:t>the </w:t>
      </w:r>
      <w:r>
        <w:rPr>
          <w:rFonts w:ascii="Arial"/>
          <w:i/>
          <w:vertAlign w:val="baseline"/>
        </w:rPr>
        <w:t>System</w:t>
      </w:r>
      <w:r>
        <w:rPr>
          <w:rFonts w:ascii="Arial"/>
          <w:i/>
          <w:spacing w:val="-3"/>
          <w:vertAlign w:val="baseline"/>
        </w:rPr>
        <w:t> </w:t>
      </w:r>
      <w:r>
        <w:rPr>
          <w:rFonts w:ascii="Arial"/>
          <w:i/>
          <w:vertAlign w:val="baseline"/>
        </w:rPr>
        <w:t>Management</w:t>
      </w:r>
      <w:r>
        <w:rPr>
          <w:rFonts w:ascii="Arial"/>
          <w:i/>
          <w:spacing w:val="-2"/>
          <w:vertAlign w:val="baseline"/>
        </w:rPr>
        <w:t> </w:t>
      </w:r>
      <w:r>
        <w:rPr>
          <w:rFonts w:ascii="Arial"/>
          <w:i/>
          <w:vertAlign w:val="baseline"/>
        </w:rPr>
        <w:t>Bus</w:t>
      </w:r>
      <w:r>
        <w:rPr>
          <w:rFonts w:ascii="Arial"/>
          <w:i/>
          <w:spacing w:val="-2"/>
          <w:vertAlign w:val="baseline"/>
        </w:rPr>
        <w:t> </w:t>
      </w:r>
      <w:r>
        <w:rPr>
          <w:rFonts w:ascii="Arial"/>
          <w:i/>
          <w:vertAlign w:val="baseline"/>
        </w:rPr>
        <w:t>Specification</w:t>
      </w:r>
      <w:r>
        <w:rPr>
          <w:rFonts w:ascii="Arial"/>
          <w:i/>
          <w:spacing w:val="-2"/>
          <w:vertAlign w:val="baseline"/>
        </w:rPr>
        <w:t> </w:t>
      </w:r>
      <w:r>
        <w:rPr>
          <w:rFonts w:ascii="Arial"/>
          <w:i/>
          <w:vertAlign w:val="baseline"/>
        </w:rPr>
        <w:t>2.0.</w:t>
      </w: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spacing w:before="1"/>
        <w:rPr>
          <w:rFonts w:ascii="Arial"/>
          <w:i/>
          <w:sz w:val="25"/>
        </w:rPr>
      </w:pPr>
    </w:p>
    <w:p>
      <w:pPr>
        <w:spacing w:line="374" w:lineRule="auto" w:before="0"/>
        <w:ind w:left="527" w:right="892" w:firstLine="1142"/>
        <w:jc w:val="both"/>
        <w:rPr>
          <w:sz w:val="20"/>
        </w:rPr>
      </w:pPr>
      <w:r>
        <w:rPr/>
        <w:pict>
          <v:shape style="position:absolute;margin-left:73.739998pt;margin-top:68.720032pt;width:445.75pt;height:191.65pt;mso-position-horizontal-relative:page;mso-position-vertical-relative:paragraph;z-index:1581926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966"/>
                    <w:gridCol w:w="2966"/>
                    <w:gridCol w:w="2967"/>
                  </w:tblGrid>
                  <w:tr>
                    <w:trPr>
                      <w:trHeight w:val="327" w:hRule="atLeast"/>
                    </w:trPr>
                    <w:tc>
                      <w:tcPr>
                        <w:tcW w:w="2966" w:type="dxa"/>
                      </w:tcPr>
                      <w:p>
                        <w:pPr>
                          <w:pStyle w:val="TableParagraph"/>
                          <w:spacing w:before="56"/>
                          <w:ind w:left="717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05h,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Receive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Byte</w:t>
                        </w:r>
                      </w:p>
                    </w:tc>
                    <w:tc>
                      <w:tcPr>
                        <w:tcW w:w="2966" w:type="dxa"/>
                      </w:tcPr>
                      <w:p>
                        <w:pPr>
                          <w:pStyle w:val="TableParagraph"/>
                          <w:spacing w:before="56"/>
                          <w:ind w:left="769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0Ah,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Write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Block</w:t>
                        </w:r>
                      </w:p>
                    </w:tc>
                    <w:tc>
                      <w:tcPr>
                        <w:tcW w:w="2967" w:type="dxa"/>
                      </w:tcPr>
                      <w:p>
                        <w:pPr>
                          <w:pStyle w:val="TableParagraph"/>
                          <w:spacing w:before="56"/>
                          <w:ind w:left="773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0Bh,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Read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Block</w:t>
                        </w:r>
                      </w:p>
                    </w:tc>
                  </w:tr>
                  <w:tr>
                    <w:trPr>
                      <w:trHeight w:val="3476" w:hRule="atLeast"/>
                    </w:trPr>
                    <w:tc>
                      <w:tcPr>
                        <w:tcW w:w="2966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54"/>
                          </w:numPr>
                          <w:tabs>
                            <w:tab w:pos="467" w:val="left" w:leader="none"/>
                            <w:tab w:pos="468" w:val="left" w:leader="none"/>
                          </w:tabs>
                          <w:spacing w:line="240" w:lineRule="auto" w:before="0" w:after="0"/>
                          <w:ind w:left="467" w:right="468" w:hanging="36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Set the address in SMBADR</w:t>
                        </w:r>
                        <w:r>
                          <w:rPr>
                            <w:spacing w:val="-4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(0xFF9A).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54"/>
                          </w:numPr>
                          <w:tabs>
                            <w:tab w:pos="467" w:val="left" w:leader="none"/>
                            <w:tab w:pos="468" w:val="left" w:leader="none"/>
                          </w:tabs>
                          <w:spacing w:line="225" w:lineRule="auto" w:before="0" w:after="0"/>
                          <w:ind w:left="467" w:right="547" w:hanging="360"/>
                          <w:jc w:val="left"/>
                          <w:rPr>
                            <w:rFonts w:ascii="SimSun"/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Set the ACK or NACK bit in</w:t>
                        </w:r>
                        <w:r>
                          <w:rPr>
                            <w:spacing w:val="-4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SMBPF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(0xFF96[6]).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54"/>
                          </w:numPr>
                          <w:tabs>
                            <w:tab w:pos="467" w:val="left" w:leader="none"/>
                            <w:tab w:pos="468" w:val="left" w:leader="none"/>
                          </w:tabs>
                          <w:spacing w:line="225" w:lineRule="auto" w:before="3" w:after="0"/>
                          <w:ind w:left="467" w:right="282" w:hanging="360"/>
                          <w:jc w:val="left"/>
                          <w:rPr>
                            <w:rFonts w:ascii="SimSun"/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Set</w:t>
                        </w:r>
                        <w:r>
                          <w:rPr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the</w:t>
                        </w:r>
                        <w:r>
                          <w:rPr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protocol</w:t>
                        </w:r>
                        <w:r>
                          <w:rPr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in</w:t>
                        </w:r>
                        <w:r>
                          <w:rPr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SMBPRTCL</w:t>
                        </w:r>
                        <w:r>
                          <w:rPr>
                            <w:spacing w:val="-4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(0xFF98).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54"/>
                          </w:numPr>
                          <w:tabs>
                            <w:tab w:pos="467" w:val="left" w:leader="none"/>
                            <w:tab w:pos="468" w:val="left" w:leader="none"/>
                          </w:tabs>
                          <w:spacing w:line="237" w:lineRule="auto" w:before="0" w:after="0"/>
                          <w:ind w:left="467" w:right="130" w:hanging="360"/>
                          <w:jc w:val="left"/>
                          <w:rPr>
                            <w:rFonts w:ascii="SimSun"/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Once</w:t>
                        </w:r>
                        <w:r>
                          <w:rPr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one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byte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data</w:t>
                        </w:r>
                        <w:r>
                          <w:rPr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received,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the</w:t>
                        </w:r>
                        <w:r>
                          <w:rPr>
                            <w:spacing w:val="-4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interrupt pending flag will be set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(0xFF96[5]). And the F/W could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obtain the data via pooling or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interrupt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method.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54"/>
                          </w:numPr>
                          <w:tabs>
                            <w:tab w:pos="467" w:val="left" w:leader="none"/>
                            <w:tab w:pos="468" w:val="left" w:leader="none"/>
                          </w:tabs>
                          <w:spacing w:line="235" w:lineRule="auto" w:before="0" w:after="0"/>
                          <w:ind w:left="467" w:right="96" w:hanging="360"/>
                          <w:jc w:val="left"/>
                          <w:rPr>
                            <w:rFonts w:ascii="SimSun"/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If more than one byte received,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the F/W must set the ACK or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NACK response in advance. (the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same as step 2), then continue to</w:t>
                        </w:r>
                        <w:r>
                          <w:rPr>
                            <w:spacing w:val="-4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the</w:t>
                        </w:r>
                        <w:r>
                          <w:rPr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step</w:t>
                        </w:r>
                        <w:r>
                          <w:rPr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4</w:t>
                        </w:r>
                        <w:r>
                          <w:rPr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until</w:t>
                        </w:r>
                        <w:r>
                          <w:rPr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all</w:t>
                        </w:r>
                        <w:r>
                          <w:rPr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bytes</w:t>
                        </w:r>
                        <w:r>
                          <w:rPr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complete.</w:t>
                        </w:r>
                      </w:p>
                    </w:tc>
                    <w:tc>
                      <w:tcPr>
                        <w:tcW w:w="2966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55"/>
                          </w:numPr>
                          <w:tabs>
                            <w:tab w:pos="468" w:val="left" w:leader="none"/>
                            <w:tab w:pos="469" w:val="left" w:leader="none"/>
                          </w:tabs>
                          <w:spacing w:line="240" w:lineRule="auto" w:before="0" w:after="0"/>
                          <w:ind w:left="468" w:right="467" w:hanging="36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Set the address in SMBADR</w:t>
                        </w:r>
                        <w:r>
                          <w:rPr>
                            <w:spacing w:val="-4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(0xFF9A).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55"/>
                          </w:numPr>
                          <w:tabs>
                            <w:tab w:pos="468" w:val="left" w:leader="none"/>
                            <w:tab w:pos="469" w:val="left" w:leader="none"/>
                          </w:tabs>
                          <w:spacing w:line="225" w:lineRule="auto" w:before="0" w:after="0"/>
                          <w:ind w:left="468" w:right="336" w:hanging="360"/>
                          <w:jc w:val="left"/>
                          <w:rPr>
                            <w:rFonts w:ascii="SimSun"/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Set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w w:val="99"/>
                            <w:sz w:val="16"/>
                          </w:rPr>
                          <w:t>the</w:t>
                        </w:r>
                        <w:r>
                          <w:rPr>
                            <w:sz w:val="16"/>
                          </w:rPr>
                          <w:t> </w:t>
                        </w:r>
                        <w:r>
                          <w:rPr>
                            <w:spacing w:val="-1"/>
                            <w:w w:val="99"/>
                            <w:sz w:val="16"/>
                          </w:rPr>
                          <w:t>dat</w:t>
                        </w:r>
                        <w:r>
                          <w:rPr>
                            <w:w w:val="99"/>
                            <w:sz w:val="16"/>
                          </w:rPr>
                          <w:t>a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pacing w:val="1"/>
                            <w:w w:val="99"/>
                            <w:sz w:val="16"/>
                          </w:rPr>
                          <w:t>a</w:t>
                        </w:r>
                        <w:r>
                          <w:rPr>
                            <w:w w:val="99"/>
                            <w:sz w:val="16"/>
                          </w:rPr>
                          <w:t>rr</w:t>
                        </w:r>
                        <w:r>
                          <w:rPr>
                            <w:spacing w:val="1"/>
                            <w:w w:val="99"/>
                            <w:sz w:val="16"/>
                          </w:rPr>
                          <w:t>a</w:t>
                        </w:r>
                        <w:r>
                          <w:rPr>
                            <w:spacing w:val="-41"/>
                            <w:w w:val="99"/>
                            <w:sz w:val="16"/>
                          </w:rPr>
                          <w:t>y</w:t>
                        </w:r>
                        <w:r>
                          <w:rPr>
                            <w:color w:val="777777"/>
                            <w:w w:val="101"/>
                            <w:position w:val="8"/>
                            <w:sz w:val="2"/>
                          </w:rPr>
                          <w:t>w</w:t>
                        </w:r>
                        <w:r>
                          <w:rPr>
                            <w:color w:val="777777"/>
                            <w:position w:val="8"/>
                            <w:sz w:val="2"/>
                          </w:rPr>
                          <w:t>            </w:t>
                        </w:r>
                        <w:r>
                          <w:rPr>
                            <w:color w:val="777777"/>
                            <w:spacing w:val="-2"/>
                            <w:position w:val="8"/>
                            <w:sz w:val="2"/>
                          </w:rPr>
                          <w:t> </w:t>
                        </w:r>
                        <w:r>
                          <w:rPr>
                            <w:spacing w:val="-1"/>
                            <w:w w:val="99"/>
                            <w:sz w:val="16"/>
                          </w:rPr>
                          <w:t>i</w:t>
                        </w:r>
                        <w:r>
                          <w:rPr>
                            <w:w w:val="99"/>
                            <w:sz w:val="16"/>
                          </w:rPr>
                          <w:t>n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w w:val="99"/>
                            <w:sz w:val="16"/>
                          </w:rPr>
                          <w:t>SMBDAT </w:t>
                        </w:r>
                        <w:r>
                          <w:rPr>
                            <w:sz w:val="16"/>
                          </w:rPr>
                          <w:t>(0xFF9C).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55"/>
                          </w:numPr>
                          <w:tabs>
                            <w:tab w:pos="468" w:val="left" w:leader="none"/>
                            <w:tab w:pos="469" w:val="left" w:leader="none"/>
                          </w:tabs>
                          <w:spacing w:line="225" w:lineRule="auto" w:before="4" w:after="0"/>
                          <w:ind w:left="468" w:right="787" w:hanging="360"/>
                          <w:jc w:val="left"/>
                          <w:rPr>
                            <w:rFonts w:ascii="SimSun"/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Set the count number in</w:t>
                        </w:r>
                        <w:r>
                          <w:rPr>
                            <w:spacing w:val="-4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SMBCNT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(0xFFBC).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55"/>
                          </w:numPr>
                          <w:tabs>
                            <w:tab w:pos="468" w:val="left" w:leader="none"/>
                            <w:tab w:pos="469" w:val="left" w:leader="none"/>
                          </w:tabs>
                          <w:spacing w:line="228" w:lineRule="auto" w:before="2" w:after="0"/>
                          <w:ind w:left="468" w:right="281" w:hanging="360"/>
                          <w:jc w:val="left"/>
                          <w:rPr>
                            <w:rFonts w:ascii="SimSun"/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Set</w:t>
                        </w:r>
                        <w:r>
                          <w:rPr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the</w:t>
                        </w:r>
                        <w:r>
                          <w:rPr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protocol</w:t>
                        </w:r>
                        <w:r>
                          <w:rPr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in</w:t>
                        </w:r>
                        <w:r>
                          <w:rPr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SMBPRTCL</w:t>
                        </w:r>
                        <w:r>
                          <w:rPr>
                            <w:spacing w:val="-4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(0xFF98).</w:t>
                        </w:r>
                      </w:p>
                    </w:tc>
                    <w:tc>
                      <w:tcPr>
                        <w:tcW w:w="2967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56"/>
                          </w:numPr>
                          <w:tabs>
                            <w:tab w:pos="468" w:val="left" w:leader="none"/>
                            <w:tab w:pos="469" w:val="left" w:leader="none"/>
                          </w:tabs>
                          <w:spacing w:line="240" w:lineRule="auto" w:before="0" w:after="0"/>
                          <w:ind w:left="468" w:right="468" w:hanging="36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Set the address in SMBADR</w:t>
                        </w:r>
                        <w:r>
                          <w:rPr>
                            <w:spacing w:val="-4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(0xFF9A).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56"/>
                          </w:numPr>
                          <w:tabs>
                            <w:tab w:pos="468" w:val="left" w:leader="none"/>
                            <w:tab w:pos="469" w:val="left" w:leader="none"/>
                          </w:tabs>
                          <w:spacing w:line="225" w:lineRule="auto" w:before="0" w:after="0"/>
                          <w:ind w:left="468" w:right="788" w:hanging="360"/>
                          <w:jc w:val="left"/>
                          <w:rPr>
                            <w:rFonts w:ascii="SimSun"/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Set the count number in</w:t>
                        </w:r>
                        <w:r>
                          <w:rPr>
                            <w:spacing w:val="-4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SMBCNT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(0xFFBC).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56"/>
                          </w:numPr>
                          <w:tabs>
                            <w:tab w:pos="468" w:val="left" w:leader="none"/>
                            <w:tab w:pos="469" w:val="left" w:leader="none"/>
                          </w:tabs>
                          <w:spacing w:line="225" w:lineRule="auto" w:before="4" w:after="0"/>
                          <w:ind w:left="468" w:right="282" w:hanging="360"/>
                          <w:jc w:val="left"/>
                          <w:rPr>
                            <w:rFonts w:ascii="SimSun"/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Set</w:t>
                        </w:r>
                        <w:r>
                          <w:rPr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the</w:t>
                        </w:r>
                        <w:r>
                          <w:rPr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protocol</w:t>
                        </w:r>
                        <w:r>
                          <w:rPr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in</w:t>
                        </w:r>
                        <w:r>
                          <w:rPr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SMBPRTCL</w:t>
                        </w:r>
                        <w:r>
                          <w:rPr>
                            <w:spacing w:val="-4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(0xFF98).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20"/>
        </w:rPr>
        <w:t>The SMBus introduces new mechanism to communicate with I</w:t>
      </w:r>
      <w:r>
        <w:rPr>
          <w:sz w:val="20"/>
          <w:vertAlign w:val="superscript"/>
        </w:rPr>
        <w:t>2</w:t>
      </w:r>
      <w:r>
        <w:rPr>
          <w:sz w:val="20"/>
          <w:vertAlign w:val="baseline"/>
        </w:rPr>
        <w:t>C devices, called </w:t>
      </w:r>
      <w:r>
        <w:rPr>
          <w:rFonts w:ascii="Arial"/>
          <w:b/>
          <w:sz w:val="20"/>
          <w:vertAlign w:val="baseline"/>
        </w:rPr>
        <w:t>Byte</w:t>
      </w:r>
      <w:r>
        <w:rPr>
          <w:rFonts w:ascii="Arial"/>
          <w:b/>
          <w:spacing w:val="1"/>
          <w:sz w:val="20"/>
          <w:vertAlign w:val="baseline"/>
        </w:rPr>
        <w:t> </w:t>
      </w:r>
      <w:r>
        <w:rPr>
          <w:rFonts w:ascii="Arial"/>
          <w:b/>
          <w:sz w:val="20"/>
          <w:vertAlign w:val="baseline"/>
        </w:rPr>
        <w:t>mode</w:t>
      </w:r>
      <w:r>
        <w:rPr>
          <w:sz w:val="20"/>
          <w:vertAlign w:val="baseline"/>
        </w:rPr>
        <w:t>.</w:t>
      </w:r>
      <w:r>
        <w:rPr>
          <w:spacing w:val="-6"/>
          <w:sz w:val="20"/>
          <w:vertAlign w:val="baseline"/>
        </w:rPr>
        <w:t> </w:t>
      </w:r>
      <w:r>
        <w:rPr>
          <w:sz w:val="20"/>
          <w:vertAlign w:val="baseline"/>
        </w:rPr>
        <w:t>If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the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SMBus</w:t>
      </w:r>
      <w:r>
        <w:rPr>
          <w:spacing w:val="-6"/>
          <w:sz w:val="20"/>
          <w:vertAlign w:val="baseline"/>
        </w:rPr>
        <w:t> </w:t>
      </w:r>
      <w:r>
        <w:rPr>
          <w:sz w:val="20"/>
          <w:vertAlign w:val="baseline"/>
        </w:rPr>
        <w:t>operates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in</w:t>
      </w:r>
      <w:r>
        <w:rPr>
          <w:spacing w:val="-7"/>
          <w:sz w:val="20"/>
          <w:vertAlign w:val="baseline"/>
        </w:rPr>
        <w:t> </w:t>
      </w:r>
      <w:r>
        <w:rPr>
          <w:sz w:val="20"/>
          <w:vertAlign w:val="baseline"/>
        </w:rPr>
        <w:t>this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mode,</w:t>
      </w:r>
      <w:r>
        <w:rPr>
          <w:spacing w:val="-6"/>
          <w:sz w:val="20"/>
          <w:vertAlign w:val="baseline"/>
        </w:rPr>
        <w:t> </w:t>
      </w:r>
      <w:r>
        <w:rPr>
          <w:sz w:val="20"/>
          <w:vertAlign w:val="baseline"/>
        </w:rPr>
        <w:t>only</w:t>
      </w:r>
      <w:r>
        <w:rPr>
          <w:spacing w:val="-6"/>
          <w:sz w:val="20"/>
          <w:vertAlign w:val="baseline"/>
        </w:rPr>
        <w:t> </w:t>
      </w:r>
      <w:r>
        <w:rPr>
          <w:sz w:val="20"/>
          <w:vertAlign w:val="baseline"/>
        </w:rPr>
        <w:t>3</w:t>
      </w:r>
      <w:r>
        <w:rPr>
          <w:spacing w:val="-6"/>
          <w:sz w:val="20"/>
          <w:vertAlign w:val="baseline"/>
        </w:rPr>
        <w:t> </w:t>
      </w:r>
      <w:r>
        <w:rPr>
          <w:sz w:val="20"/>
          <w:vertAlign w:val="baseline"/>
        </w:rPr>
        <w:t>protocols</w:t>
      </w:r>
      <w:r>
        <w:rPr>
          <w:spacing w:val="-7"/>
          <w:sz w:val="20"/>
          <w:vertAlign w:val="baseline"/>
        </w:rPr>
        <w:t> </w:t>
      </w:r>
      <w:r>
        <w:rPr>
          <w:sz w:val="20"/>
          <w:vertAlign w:val="baseline"/>
        </w:rPr>
        <w:t>are</w:t>
      </w:r>
      <w:r>
        <w:rPr>
          <w:spacing w:val="-6"/>
          <w:sz w:val="20"/>
          <w:vertAlign w:val="baseline"/>
        </w:rPr>
        <w:t> </w:t>
      </w:r>
      <w:r>
        <w:rPr>
          <w:sz w:val="20"/>
          <w:vertAlign w:val="baseline"/>
        </w:rPr>
        <w:t>supported,</w:t>
      </w:r>
      <w:r>
        <w:rPr>
          <w:spacing w:val="-7"/>
          <w:sz w:val="20"/>
          <w:vertAlign w:val="baseline"/>
        </w:rPr>
        <w:t> </w:t>
      </w:r>
      <w:r>
        <w:rPr>
          <w:rFonts w:ascii="Arial"/>
          <w:b/>
          <w:i/>
          <w:color w:val="0000FF"/>
          <w:sz w:val="20"/>
          <w:vertAlign w:val="baseline"/>
        </w:rPr>
        <w:t>05h</w:t>
      </w:r>
      <w:r>
        <w:rPr>
          <w:rFonts w:ascii="Arial"/>
          <w:b/>
          <w:i/>
          <w:color w:val="0000FF"/>
          <w:spacing w:val="-6"/>
          <w:sz w:val="20"/>
          <w:vertAlign w:val="baseline"/>
        </w:rPr>
        <w:t> </w:t>
      </w:r>
      <w:r>
        <w:rPr>
          <w:rFonts w:ascii="Arial"/>
          <w:i/>
          <w:color w:val="0000FF"/>
          <w:sz w:val="20"/>
          <w:vertAlign w:val="baseline"/>
        </w:rPr>
        <w:t>(Receive</w:t>
      </w:r>
      <w:r>
        <w:rPr>
          <w:rFonts w:ascii="Arial"/>
          <w:i/>
          <w:color w:val="0000FF"/>
          <w:spacing w:val="-5"/>
          <w:sz w:val="20"/>
          <w:vertAlign w:val="baseline"/>
        </w:rPr>
        <w:t> </w:t>
      </w:r>
      <w:r>
        <w:rPr>
          <w:rFonts w:ascii="Arial"/>
          <w:i/>
          <w:color w:val="0000FF"/>
          <w:sz w:val="20"/>
          <w:vertAlign w:val="baseline"/>
        </w:rPr>
        <w:t>Byte)</w:t>
      </w:r>
      <w:r>
        <w:rPr>
          <w:rFonts w:ascii="Arial"/>
          <w:i/>
          <w:sz w:val="20"/>
          <w:vertAlign w:val="baseline"/>
        </w:rPr>
        <w:t>,</w:t>
      </w:r>
      <w:r>
        <w:rPr>
          <w:rFonts w:ascii="Arial"/>
          <w:i/>
          <w:spacing w:val="-6"/>
          <w:sz w:val="20"/>
          <w:vertAlign w:val="baseline"/>
        </w:rPr>
        <w:t> </w:t>
      </w:r>
      <w:r>
        <w:rPr>
          <w:rFonts w:ascii="Arial"/>
          <w:b/>
          <w:i/>
          <w:color w:val="0000FF"/>
          <w:sz w:val="20"/>
          <w:vertAlign w:val="baseline"/>
        </w:rPr>
        <w:t>0Ah</w:t>
      </w:r>
      <w:r>
        <w:rPr>
          <w:rFonts w:ascii="Arial"/>
          <w:b/>
          <w:i/>
          <w:color w:val="0000FF"/>
          <w:spacing w:val="-54"/>
          <w:sz w:val="20"/>
          <w:vertAlign w:val="baseline"/>
        </w:rPr>
        <w:t> </w:t>
      </w:r>
      <w:r>
        <w:rPr>
          <w:rFonts w:ascii="Arial"/>
          <w:i/>
          <w:color w:val="0000FF"/>
          <w:sz w:val="20"/>
          <w:vertAlign w:val="baseline"/>
        </w:rPr>
        <w:t>(Write Block) </w:t>
      </w:r>
      <w:r>
        <w:rPr>
          <w:rFonts w:ascii="Arial"/>
          <w:i/>
          <w:sz w:val="20"/>
          <w:vertAlign w:val="baseline"/>
        </w:rPr>
        <w:t>and </w:t>
      </w:r>
      <w:r>
        <w:rPr>
          <w:rFonts w:ascii="Arial"/>
          <w:b/>
          <w:i/>
          <w:color w:val="0000FF"/>
          <w:sz w:val="20"/>
          <w:vertAlign w:val="baseline"/>
        </w:rPr>
        <w:t>0Bh </w:t>
      </w:r>
      <w:r>
        <w:rPr>
          <w:rFonts w:ascii="Arial"/>
          <w:i/>
          <w:color w:val="0000FF"/>
          <w:sz w:val="20"/>
          <w:vertAlign w:val="baseline"/>
        </w:rPr>
        <w:t>(Read Block)</w:t>
      </w:r>
      <w:r>
        <w:rPr>
          <w:sz w:val="20"/>
          <w:vertAlign w:val="baseline"/>
        </w:rPr>
        <w:t>. Here gives the brief programming guide of how to use Byte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mode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as following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table.</w:t>
      </w:r>
    </w:p>
    <w:p>
      <w:pPr>
        <w:spacing w:after="0" w:line="374" w:lineRule="auto"/>
        <w:jc w:val="both"/>
        <w:rPr>
          <w:sz w:val="20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7"/>
        <w:rPr>
          <w:sz w:val="14"/>
        </w:rPr>
      </w:pPr>
    </w:p>
    <w:p>
      <w:pPr>
        <w:pStyle w:val="BodyText"/>
        <w:spacing w:line="376" w:lineRule="auto" w:before="94"/>
        <w:ind w:left="527" w:right="892" w:firstLine="1118"/>
        <w:jc w:val="both"/>
      </w:pPr>
      <w:r>
        <w:rPr/>
        <w:t>The SMBus controller works as a host (master). The controller can be programmed to</w:t>
      </w:r>
      <w:r>
        <w:rPr>
          <w:spacing w:val="1"/>
        </w:rPr>
        <w:t> </w:t>
      </w:r>
      <w:r>
        <w:rPr/>
        <w:t>enable slave mode. In slave mode, the controller will response to its slave address which is</w:t>
      </w:r>
      <w:r>
        <w:rPr>
          <w:spacing w:val="1"/>
        </w:rPr>
        <w:t> </w:t>
      </w:r>
      <w:r>
        <w:rPr/>
        <w:t>programmable. A slave device could communicate with the SMBus host controller via </w:t>
      </w:r>
      <w:r>
        <w:rPr>
          <w:rFonts w:ascii="Arial"/>
          <w:b/>
        </w:rPr>
        <w:t>SMBus Alert</w:t>
      </w:r>
      <w:r>
        <w:rPr>
          <w:rFonts w:ascii="Arial"/>
          <w:b/>
          <w:spacing w:val="-53"/>
        </w:rPr>
        <w:t> </w:t>
      </w:r>
      <w:r>
        <w:rPr/>
        <w:t>or </w:t>
      </w:r>
      <w:r>
        <w:rPr>
          <w:rFonts w:ascii="Arial"/>
          <w:b/>
        </w:rPr>
        <w:t>Host Notify </w:t>
      </w:r>
      <w:r>
        <w:rPr/>
        <w:t>protocols. The </w:t>
      </w:r>
      <w:r>
        <w:rPr>
          <w:rFonts w:ascii="Arial"/>
          <w:b/>
        </w:rPr>
        <w:t>SMBus Alert </w:t>
      </w:r>
      <w:r>
        <w:rPr/>
        <w:t>protocol can be implemented via optional SMBAlert#</w:t>
      </w:r>
      <w:r>
        <w:rPr>
          <w:spacing w:val="1"/>
        </w:rPr>
        <w:t> </w:t>
      </w:r>
      <w:r>
        <w:rPr/>
        <w:t>signal or periodical ARA (Alert Response Address) command. As to </w:t>
      </w:r>
      <w:r>
        <w:rPr>
          <w:rFonts w:ascii="Arial"/>
          <w:b/>
        </w:rPr>
        <w:t>Host Notify </w:t>
      </w:r>
      <w:r>
        <w:rPr/>
        <w:t>protocol, The</w:t>
      </w:r>
      <w:r>
        <w:rPr>
          <w:spacing w:val="1"/>
        </w:rPr>
        <w:t> </w:t>
      </w:r>
      <w:r>
        <w:rPr/>
        <w:t>controller provides registers for F/W to achieve different applications. The following gives the brief</w:t>
      </w:r>
      <w:r>
        <w:rPr>
          <w:spacing w:val="1"/>
        </w:rPr>
        <w:t> </w:t>
      </w:r>
      <w:r>
        <w:rPr/>
        <w:t>summary</w:t>
      </w:r>
      <w:r>
        <w:rPr>
          <w:spacing w:val="-2"/>
        </w:rPr>
        <w:t> </w:t>
      </w:r>
      <w:r>
        <w:rPr/>
        <w:t>between</w:t>
      </w:r>
      <w:r>
        <w:rPr>
          <w:spacing w:val="-2"/>
        </w:rPr>
        <w:t> </w:t>
      </w:r>
      <w:r>
        <w:rPr/>
        <w:t>Host</w:t>
      </w:r>
      <w:r>
        <w:rPr>
          <w:spacing w:val="-2"/>
        </w:rPr>
        <w:t> </w:t>
      </w:r>
      <w:r>
        <w:rPr/>
        <w:t>Notify</w:t>
      </w:r>
      <w:r>
        <w:rPr>
          <w:spacing w:val="-1"/>
        </w:rPr>
        <w:t> </w:t>
      </w:r>
      <w:r>
        <w:rPr/>
        <w:t>protocol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SMBus</w:t>
      </w:r>
      <w:r>
        <w:rPr>
          <w:spacing w:val="-3"/>
        </w:rPr>
        <w:t> </w:t>
      </w:r>
      <w:r>
        <w:rPr/>
        <w:t>register interface.</w:t>
      </w:r>
    </w:p>
    <w:p>
      <w:pPr>
        <w:pStyle w:val="BodyText"/>
        <w:spacing w:before="2"/>
        <w:rPr>
          <w:sz w:val="25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8"/>
        <w:gridCol w:w="1464"/>
        <w:gridCol w:w="506"/>
        <w:gridCol w:w="507"/>
        <w:gridCol w:w="1217"/>
        <w:gridCol w:w="507"/>
        <w:gridCol w:w="1297"/>
        <w:gridCol w:w="600"/>
        <w:gridCol w:w="1438"/>
        <w:gridCol w:w="508"/>
        <w:gridCol w:w="507"/>
      </w:tblGrid>
      <w:tr>
        <w:trPr>
          <w:trHeight w:val="327" w:hRule="atLeast"/>
        </w:trPr>
        <w:tc>
          <w:tcPr>
            <w:tcW w:w="508" w:type="dxa"/>
          </w:tcPr>
          <w:p>
            <w:pPr>
              <w:pStyle w:val="TableParagraph"/>
              <w:ind w:left="84" w:right="79"/>
              <w:jc w:val="center"/>
              <w:rPr>
                <w:sz w:val="18"/>
              </w:rPr>
            </w:pPr>
            <w:r>
              <w:rPr>
                <w:sz w:val="18"/>
              </w:rPr>
              <w:t>1bit</w:t>
            </w:r>
          </w:p>
        </w:tc>
        <w:tc>
          <w:tcPr>
            <w:tcW w:w="1464" w:type="dxa"/>
          </w:tcPr>
          <w:p>
            <w:pPr>
              <w:pStyle w:val="TableParagraph"/>
              <w:ind w:left="136" w:right="130"/>
              <w:jc w:val="center"/>
              <w:rPr>
                <w:sz w:val="18"/>
              </w:rPr>
            </w:pPr>
            <w:r>
              <w:rPr>
                <w:sz w:val="18"/>
              </w:rPr>
              <w:t>7bit</w:t>
            </w:r>
          </w:p>
        </w:tc>
        <w:tc>
          <w:tcPr>
            <w:tcW w:w="506" w:type="dxa"/>
          </w:tcPr>
          <w:p>
            <w:pPr>
              <w:pStyle w:val="TableParagraph"/>
              <w:ind w:left="85" w:right="79"/>
              <w:jc w:val="center"/>
              <w:rPr>
                <w:sz w:val="18"/>
              </w:rPr>
            </w:pPr>
            <w:r>
              <w:rPr>
                <w:sz w:val="18"/>
              </w:rPr>
              <w:t>1bit</w:t>
            </w:r>
          </w:p>
        </w:tc>
        <w:tc>
          <w:tcPr>
            <w:tcW w:w="507" w:type="dxa"/>
          </w:tcPr>
          <w:p>
            <w:pPr>
              <w:pStyle w:val="TableParagraph"/>
              <w:ind w:left="83" w:right="77"/>
              <w:jc w:val="center"/>
              <w:rPr>
                <w:sz w:val="18"/>
              </w:rPr>
            </w:pPr>
            <w:r>
              <w:rPr>
                <w:sz w:val="18"/>
              </w:rPr>
              <w:t>1bit</w:t>
            </w:r>
          </w:p>
        </w:tc>
        <w:tc>
          <w:tcPr>
            <w:tcW w:w="1217" w:type="dxa"/>
          </w:tcPr>
          <w:p>
            <w:pPr>
              <w:pStyle w:val="TableParagraph"/>
              <w:ind w:left="131" w:right="121"/>
              <w:jc w:val="center"/>
              <w:rPr>
                <w:sz w:val="18"/>
              </w:rPr>
            </w:pPr>
            <w:r>
              <w:rPr>
                <w:sz w:val="18"/>
              </w:rPr>
              <w:t>7bit</w:t>
            </w:r>
          </w:p>
        </w:tc>
        <w:tc>
          <w:tcPr>
            <w:tcW w:w="507" w:type="dxa"/>
          </w:tcPr>
          <w:p>
            <w:pPr>
              <w:pStyle w:val="TableParagraph"/>
              <w:ind w:left="86" w:right="75"/>
              <w:jc w:val="center"/>
              <w:rPr>
                <w:sz w:val="18"/>
              </w:rPr>
            </w:pPr>
            <w:r>
              <w:rPr>
                <w:sz w:val="18"/>
              </w:rPr>
              <w:t>1bit</w:t>
            </w:r>
          </w:p>
        </w:tc>
        <w:tc>
          <w:tcPr>
            <w:tcW w:w="1297" w:type="dxa"/>
          </w:tcPr>
          <w:p>
            <w:pPr>
              <w:pStyle w:val="TableParagraph"/>
              <w:ind w:left="107" w:right="98"/>
              <w:jc w:val="center"/>
              <w:rPr>
                <w:sz w:val="18"/>
              </w:rPr>
            </w:pPr>
            <w:r>
              <w:rPr>
                <w:sz w:val="18"/>
              </w:rPr>
              <w:t>8bit</w:t>
            </w:r>
          </w:p>
        </w:tc>
        <w:tc>
          <w:tcPr>
            <w:tcW w:w="600" w:type="dxa"/>
          </w:tcPr>
          <w:p>
            <w:pPr>
              <w:pStyle w:val="TableParagraph"/>
              <w:ind w:left="104" w:right="93"/>
              <w:jc w:val="center"/>
              <w:rPr>
                <w:sz w:val="18"/>
              </w:rPr>
            </w:pPr>
            <w:r>
              <w:rPr>
                <w:sz w:val="18"/>
              </w:rPr>
              <w:t>1bit</w:t>
            </w:r>
          </w:p>
        </w:tc>
        <w:tc>
          <w:tcPr>
            <w:tcW w:w="1438" w:type="dxa"/>
          </w:tcPr>
          <w:p>
            <w:pPr>
              <w:pStyle w:val="TableParagraph"/>
              <w:ind w:left="161" w:right="151"/>
              <w:jc w:val="center"/>
              <w:rPr>
                <w:sz w:val="18"/>
              </w:rPr>
            </w:pPr>
            <w:r>
              <w:rPr>
                <w:sz w:val="18"/>
              </w:rPr>
              <w:t>8bit</w:t>
            </w:r>
          </w:p>
        </w:tc>
        <w:tc>
          <w:tcPr>
            <w:tcW w:w="508" w:type="dxa"/>
          </w:tcPr>
          <w:p>
            <w:pPr>
              <w:pStyle w:val="TableParagraph"/>
              <w:ind w:left="86" w:right="78"/>
              <w:jc w:val="center"/>
              <w:rPr>
                <w:sz w:val="18"/>
              </w:rPr>
            </w:pPr>
            <w:r>
              <w:rPr>
                <w:sz w:val="18"/>
              </w:rPr>
              <w:t>1bit</w:t>
            </w:r>
          </w:p>
        </w:tc>
        <w:tc>
          <w:tcPr>
            <w:tcW w:w="507" w:type="dxa"/>
          </w:tcPr>
          <w:p>
            <w:pPr>
              <w:pStyle w:val="TableParagraph"/>
              <w:ind w:left="85" w:right="77"/>
              <w:jc w:val="center"/>
              <w:rPr>
                <w:sz w:val="18"/>
              </w:rPr>
            </w:pPr>
            <w:r>
              <w:rPr>
                <w:sz w:val="18"/>
              </w:rPr>
              <w:t>1bit</w:t>
            </w:r>
          </w:p>
        </w:tc>
      </w:tr>
      <w:tr>
        <w:trPr>
          <w:trHeight w:val="303" w:hRule="atLeast"/>
        </w:trPr>
        <w:tc>
          <w:tcPr>
            <w:tcW w:w="508" w:type="dxa"/>
          </w:tcPr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S</w:t>
            </w:r>
          </w:p>
        </w:tc>
        <w:tc>
          <w:tcPr>
            <w:tcW w:w="1464" w:type="dxa"/>
          </w:tcPr>
          <w:p>
            <w:pPr>
              <w:pStyle w:val="TableParagraph"/>
              <w:ind w:left="137" w:right="130"/>
              <w:jc w:val="center"/>
              <w:rPr>
                <w:sz w:val="16"/>
              </w:rPr>
            </w:pPr>
            <w:r>
              <w:rPr>
                <w:sz w:val="16"/>
              </w:rPr>
              <w:t>SMB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Host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Addr.</w:t>
            </w:r>
          </w:p>
        </w:tc>
        <w:tc>
          <w:tcPr>
            <w:tcW w:w="506" w:type="dxa"/>
          </w:tcPr>
          <w:p>
            <w:pPr>
              <w:pStyle w:val="TableParagraph"/>
              <w:ind w:left="85" w:right="76"/>
              <w:jc w:val="center"/>
              <w:rPr>
                <w:sz w:val="16"/>
              </w:rPr>
            </w:pPr>
            <w:r>
              <w:rPr>
                <w:sz w:val="16"/>
              </w:rPr>
              <w:t>Wr</w:t>
            </w:r>
          </w:p>
        </w:tc>
        <w:tc>
          <w:tcPr>
            <w:tcW w:w="507" w:type="dxa"/>
            <w:shd w:val="clear" w:color="auto" w:fill="C0C0C0"/>
          </w:tcPr>
          <w:p>
            <w:pPr>
              <w:pStyle w:val="TableParagraph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A</w:t>
            </w:r>
          </w:p>
        </w:tc>
        <w:tc>
          <w:tcPr>
            <w:tcW w:w="1217" w:type="dxa"/>
          </w:tcPr>
          <w:p>
            <w:pPr>
              <w:pStyle w:val="TableParagraph"/>
              <w:ind w:left="132" w:right="121"/>
              <w:jc w:val="center"/>
              <w:rPr>
                <w:sz w:val="16"/>
              </w:rPr>
            </w:pPr>
            <w:r>
              <w:rPr>
                <w:sz w:val="16"/>
              </w:rPr>
              <w:t>Device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Addr.</w:t>
            </w:r>
          </w:p>
        </w:tc>
        <w:tc>
          <w:tcPr>
            <w:tcW w:w="507" w:type="dxa"/>
            <w:shd w:val="clear" w:color="auto" w:fill="C0C0C0"/>
          </w:tcPr>
          <w:p>
            <w:pPr>
              <w:pStyle w:val="TableParagraph"/>
              <w:ind w:left="1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A</w:t>
            </w:r>
          </w:p>
        </w:tc>
        <w:tc>
          <w:tcPr>
            <w:tcW w:w="1297" w:type="dxa"/>
          </w:tcPr>
          <w:p>
            <w:pPr>
              <w:pStyle w:val="TableParagraph"/>
              <w:ind w:left="110" w:right="98"/>
              <w:jc w:val="center"/>
              <w:rPr>
                <w:sz w:val="16"/>
              </w:rPr>
            </w:pPr>
            <w:r>
              <w:rPr>
                <w:sz w:val="16"/>
              </w:rPr>
              <w:t>Data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Low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Byte</w:t>
            </w:r>
          </w:p>
        </w:tc>
        <w:tc>
          <w:tcPr>
            <w:tcW w:w="600" w:type="dxa"/>
            <w:shd w:val="clear" w:color="auto" w:fill="C0C0C0"/>
          </w:tcPr>
          <w:p>
            <w:pPr>
              <w:pStyle w:val="TableParagraph"/>
              <w:ind w:left="12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A</w:t>
            </w:r>
          </w:p>
        </w:tc>
        <w:tc>
          <w:tcPr>
            <w:tcW w:w="1438" w:type="dxa"/>
          </w:tcPr>
          <w:p>
            <w:pPr>
              <w:pStyle w:val="TableParagraph"/>
              <w:ind w:left="161" w:right="151"/>
              <w:jc w:val="center"/>
              <w:rPr>
                <w:sz w:val="16"/>
              </w:rPr>
            </w:pPr>
            <w:r>
              <w:rPr>
                <w:sz w:val="16"/>
              </w:rPr>
              <w:t>Data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High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Byte</w:t>
            </w:r>
          </w:p>
        </w:tc>
        <w:tc>
          <w:tcPr>
            <w:tcW w:w="508" w:type="dxa"/>
            <w:shd w:val="clear" w:color="auto" w:fill="C0C0C0"/>
          </w:tcPr>
          <w:p>
            <w:pPr>
              <w:pStyle w:val="TableParagraph"/>
              <w:ind w:left="12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A</w:t>
            </w:r>
          </w:p>
        </w:tc>
        <w:tc>
          <w:tcPr>
            <w:tcW w:w="507" w:type="dxa"/>
          </w:tcPr>
          <w:p>
            <w:pPr>
              <w:pStyle w:val="TableParagraph"/>
              <w:ind w:left="13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P</w:t>
            </w:r>
          </w:p>
        </w:tc>
      </w:tr>
      <w:tr>
        <w:trPr>
          <w:trHeight w:val="1281" w:hRule="atLeast"/>
        </w:trPr>
        <w:tc>
          <w:tcPr>
            <w:tcW w:w="9059" w:type="dxa"/>
            <w:gridSpan w:val="11"/>
          </w:tcPr>
          <w:p>
            <w:pPr>
              <w:pStyle w:val="TableParagraph"/>
              <w:spacing w:line="319" w:lineRule="auto" w:before="58"/>
              <w:ind w:left="107" w:right="5490"/>
              <w:rPr>
                <w:sz w:val="16"/>
              </w:rPr>
            </w:pPr>
            <w:r>
              <w:rPr>
                <w:sz w:val="16"/>
              </w:rPr>
              <w:t>SMB Host Addr : stored in </w:t>
            </w:r>
            <w:r>
              <w:rPr>
                <w:rFonts w:ascii="Arial"/>
                <w:b/>
                <w:sz w:val="16"/>
              </w:rPr>
              <w:t>SMBAADR</w:t>
            </w:r>
            <w:r>
              <w:rPr>
                <w:sz w:val="16"/>
              </w:rPr>
              <w:t>, 0xFFBD.</w:t>
            </w:r>
            <w:r>
              <w:rPr>
                <w:spacing w:val="-43"/>
                <w:sz w:val="16"/>
              </w:rPr>
              <w:t> </w:t>
            </w:r>
            <w:r>
              <w:rPr>
                <w:sz w:val="16"/>
              </w:rPr>
              <w:t>Device Addr : stored in </w:t>
            </w:r>
            <w:r>
              <w:rPr>
                <w:rFonts w:ascii="Arial"/>
                <w:b/>
                <w:sz w:val="16"/>
              </w:rPr>
              <w:t>SMBAADR</w:t>
            </w:r>
            <w:r>
              <w:rPr>
                <w:sz w:val="16"/>
              </w:rPr>
              <w:t>, 0xFFBD.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Data Low Byte: stored in </w:t>
            </w:r>
            <w:r>
              <w:rPr>
                <w:rFonts w:ascii="Arial"/>
                <w:b/>
                <w:sz w:val="16"/>
              </w:rPr>
              <w:t>SMBADAT0</w:t>
            </w:r>
            <w:r>
              <w:rPr>
                <w:sz w:val="16"/>
              </w:rPr>
              <w:t>, 0xFFBE.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Data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High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Byte: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stored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</w:t>
            </w:r>
            <w:r>
              <w:rPr>
                <w:spacing w:val="-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SMBADAT1</w:t>
            </w:r>
            <w:r>
              <w:rPr>
                <w:sz w:val="16"/>
              </w:rPr>
              <w:t>,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0xFFBF.</w:t>
            </w:r>
          </w:p>
          <w:p>
            <w:pPr>
              <w:pStyle w:val="TableParagraph"/>
              <w:spacing w:line="181" w:lineRule="exact" w:before="0"/>
              <w:ind w:left="107"/>
              <w:rPr>
                <w:sz w:val="16"/>
              </w:rPr>
            </w:pPr>
            <w:r>
              <w:rPr>
                <w:sz w:val="16"/>
              </w:rPr>
              <w:t>S: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Start bit</w:t>
            </w:r>
            <w:r>
              <w:rPr>
                <w:spacing w:val="72"/>
                <w:sz w:val="16"/>
              </w:rPr>
              <w:t> </w:t>
            </w:r>
            <w:r>
              <w:rPr>
                <w:sz w:val="16"/>
              </w:rPr>
              <w:t>P: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Stop bit</w:t>
            </w:r>
          </w:p>
        </w:tc>
      </w:tr>
    </w:tbl>
    <w:p>
      <w:pPr>
        <w:pStyle w:val="BodyText"/>
        <w:spacing w:before="10"/>
        <w:rPr>
          <w:sz w:val="28"/>
        </w:rPr>
      </w:pPr>
    </w:p>
    <w:p>
      <w:pPr>
        <w:spacing w:before="96"/>
        <w:ind w:left="836" w:right="0" w:firstLine="0"/>
        <w:jc w:val="left"/>
        <w:rPr>
          <w:sz w:val="14"/>
        </w:rPr>
      </w:pPr>
      <w:r>
        <w:rPr/>
        <w:pict>
          <v:group style="position:absolute;margin-left:73.739998pt;margin-top:1.40620pt;width:15.9pt;height:31.9pt;mso-position-horizontal-relative:page;mso-position-vertical-relative:paragraph;z-index:15819776" coordorigin="1475,28" coordsize="318,638">
            <v:shape style="position:absolute;left:1474;top:28;width:318;height:314" coordorigin="1475,28" coordsize="318,314" path="m1793,28l1783,28,1484,28,1475,28,1475,38,1475,341,1484,341,1484,38,1783,38,1783,341,1793,341,1793,38,1793,28xe" filled="true" fillcolor="#000000" stroked="false">
              <v:path arrowok="t"/>
              <v:fill type="solid"/>
            </v:shape>
            <v:rect style="position:absolute;left:1485;top:352;width:298;height:304" filled="true" fillcolor="#c0c0c0" stroked="false">
              <v:fill type="solid"/>
            </v:rect>
            <v:shape style="position:absolute;left:1474;top:341;width:318;height:324" coordorigin="1475,341" coordsize="318,324" path="m1793,341l1783,341,1783,351,1783,656,1484,656,1484,351,1783,351,1783,341,1475,341,1475,351,1475,656,1475,665,1484,665,1783,665,1793,665,1793,656,1793,351,1793,341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sz w:val="14"/>
        </w:rPr>
        <w:t>Slave</w:t>
      </w:r>
      <w:r>
        <w:rPr>
          <w:spacing w:val="-1"/>
          <w:sz w:val="14"/>
        </w:rPr>
        <w:t> </w:t>
      </w:r>
      <w:r>
        <w:rPr>
          <w:sz w:val="14"/>
        </w:rPr>
        <w:t>(SMBus</w:t>
      </w:r>
      <w:r>
        <w:rPr>
          <w:spacing w:val="-1"/>
          <w:sz w:val="14"/>
        </w:rPr>
        <w:t> </w:t>
      </w:r>
      <w:r>
        <w:rPr>
          <w:sz w:val="14"/>
        </w:rPr>
        <w:t>device)</w:t>
      </w:r>
      <w:r>
        <w:rPr>
          <w:spacing w:val="-1"/>
          <w:sz w:val="14"/>
        </w:rPr>
        <w:t> </w:t>
      </w:r>
      <w:r>
        <w:rPr>
          <w:sz w:val="14"/>
        </w:rPr>
        <w:t>to</w:t>
      </w:r>
      <w:r>
        <w:rPr>
          <w:spacing w:val="-1"/>
          <w:sz w:val="14"/>
        </w:rPr>
        <w:t> </w:t>
      </w:r>
      <w:r>
        <w:rPr>
          <w:sz w:val="14"/>
        </w:rPr>
        <w:t>Master</w:t>
      </w:r>
    </w:p>
    <w:p>
      <w:pPr>
        <w:pStyle w:val="BodyText"/>
        <w:spacing w:before="3"/>
        <w:rPr>
          <w:sz w:val="13"/>
        </w:rPr>
      </w:pPr>
    </w:p>
    <w:p>
      <w:pPr>
        <w:spacing w:before="1"/>
        <w:ind w:left="836" w:right="0" w:firstLine="0"/>
        <w:jc w:val="left"/>
        <w:rPr>
          <w:sz w:val="14"/>
        </w:rPr>
      </w:pPr>
      <w:r>
        <w:rPr>
          <w:sz w:val="14"/>
        </w:rPr>
        <w:t>Master</w:t>
      </w:r>
      <w:r>
        <w:rPr>
          <w:spacing w:val="-2"/>
          <w:sz w:val="14"/>
        </w:rPr>
        <w:t> </w:t>
      </w:r>
      <w:r>
        <w:rPr>
          <w:sz w:val="14"/>
        </w:rPr>
        <w:t>(SMBus</w:t>
      </w:r>
      <w:r>
        <w:rPr>
          <w:spacing w:val="-1"/>
          <w:sz w:val="14"/>
        </w:rPr>
        <w:t> </w:t>
      </w:r>
      <w:r>
        <w:rPr>
          <w:sz w:val="14"/>
        </w:rPr>
        <w:t>host)</w:t>
      </w:r>
      <w:r>
        <w:rPr>
          <w:spacing w:val="-2"/>
          <w:sz w:val="14"/>
        </w:rPr>
        <w:t> </w:t>
      </w:r>
      <w:r>
        <w:rPr>
          <w:sz w:val="14"/>
        </w:rPr>
        <w:t>to</w:t>
      </w:r>
      <w:r>
        <w:rPr>
          <w:spacing w:val="-1"/>
          <w:sz w:val="14"/>
        </w:rPr>
        <w:t> </w:t>
      </w:r>
      <w:r>
        <w:rPr>
          <w:sz w:val="14"/>
        </w:rPr>
        <w:t>Slave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spacing w:before="1"/>
        <w:rPr>
          <w:sz w:val="2"/>
        </w:rPr>
      </w:pPr>
    </w:p>
    <w:p>
      <w:pPr>
        <w:spacing w:before="1"/>
        <w:ind w:left="0" w:right="38" w:firstLine="0"/>
        <w:jc w:val="center"/>
        <w:rPr>
          <w:sz w:val="2"/>
        </w:rPr>
      </w:pPr>
      <w:r>
        <w:rPr>
          <w:color w:val="777777"/>
          <w:w w:val="101"/>
          <w:sz w:val="2"/>
        </w:rPr>
        <w:t>w</w:t>
      </w:r>
    </w:p>
    <w:p>
      <w:pPr>
        <w:spacing w:after="0"/>
        <w:jc w:val="center"/>
        <w:rPr>
          <w:sz w:val="2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2"/>
          <w:numId w:val="53"/>
        </w:numPr>
        <w:tabs>
          <w:tab w:pos="1830" w:val="left" w:leader="none"/>
        </w:tabs>
        <w:spacing w:line="240" w:lineRule="auto" w:before="92" w:after="0"/>
        <w:ind w:left="1829" w:right="0" w:hanging="735"/>
        <w:jc w:val="left"/>
      </w:pPr>
      <w:r>
        <w:rPr/>
        <w:t>SMBus</w:t>
      </w:r>
      <w:r>
        <w:rPr>
          <w:spacing w:val="-7"/>
        </w:rPr>
        <w:t> </w:t>
      </w:r>
      <w:r>
        <w:rPr/>
        <w:t>Register</w:t>
      </w:r>
      <w:r>
        <w:rPr>
          <w:spacing w:val="-7"/>
        </w:rPr>
        <w:t> </w:t>
      </w:r>
      <w:r>
        <w:rPr/>
        <w:t>Description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8"/>
        <w:rPr>
          <w:rFonts w:ascii="Arial"/>
          <w:b/>
          <w:sz w:val="14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SMBus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Selection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3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79"/>
              <w:rPr>
                <w:sz w:val="16"/>
              </w:rPr>
            </w:pPr>
            <w:r>
              <w:rPr>
                <w:sz w:val="16"/>
              </w:rPr>
              <w:t>0x80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264"/>
              <w:rPr>
                <w:sz w:val="16"/>
              </w:rPr>
            </w:pPr>
            <w:r>
              <w:rPr>
                <w:sz w:val="16"/>
              </w:rPr>
              <w:t>SMBBAK</w:t>
            </w:r>
          </w:p>
        </w:tc>
        <w:tc>
          <w:tcPr>
            <w:tcW w:w="501" w:type="dxa"/>
          </w:tcPr>
          <w:p>
            <w:pPr>
              <w:pStyle w:val="TableParagraph"/>
              <w:ind w:left="134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4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736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5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0"/>
              <w:ind w:left="106"/>
              <w:rPr>
                <w:sz w:val="16"/>
              </w:rPr>
            </w:pPr>
            <w:r>
              <w:rPr>
                <w:color w:val="FF0000"/>
                <w:sz w:val="16"/>
              </w:rPr>
              <w:t>SMBus</w:t>
            </w:r>
            <w:r>
              <w:rPr>
                <w:color w:val="FF0000"/>
                <w:spacing w:val="-6"/>
                <w:sz w:val="16"/>
              </w:rPr>
              <w:t> </w:t>
            </w:r>
            <w:r>
              <w:rPr>
                <w:color w:val="FF0000"/>
                <w:sz w:val="16"/>
              </w:rPr>
              <w:t>selection</w:t>
            </w:r>
            <w:r>
              <w:rPr>
                <w:color w:val="FF0000"/>
                <w:spacing w:val="-7"/>
                <w:sz w:val="16"/>
              </w:rPr>
              <w:t> </w:t>
            </w:r>
            <w:r>
              <w:rPr>
                <w:color w:val="FF0000"/>
                <w:sz w:val="16"/>
              </w:rPr>
              <w:t>and</w:t>
            </w:r>
            <w:r>
              <w:rPr>
                <w:color w:val="FF0000"/>
                <w:spacing w:val="-6"/>
                <w:sz w:val="16"/>
              </w:rPr>
              <w:t> </w:t>
            </w:r>
            <w:r>
              <w:rPr>
                <w:color w:val="FF0000"/>
                <w:sz w:val="16"/>
              </w:rPr>
              <w:t>registers</w:t>
            </w:r>
            <w:r>
              <w:rPr>
                <w:color w:val="FF0000"/>
                <w:spacing w:val="-5"/>
                <w:sz w:val="16"/>
              </w:rPr>
              <w:t> </w:t>
            </w:r>
            <w:r>
              <w:rPr>
                <w:color w:val="FF0000"/>
                <w:sz w:val="16"/>
              </w:rPr>
              <w:t>bank</w:t>
            </w:r>
            <w:r>
              <w:rPr>
                <w:color w:val="FF0000"/>
                <w:spacing w:val="-6"/>
                <w:sz w:val="16"/>
              </w:rPr>
              <w:t> </w:t>
            </w:r>
            <w:r>
              <w:rPr>
                <w:color w:val="FF0000"/>
                <w:sz w:val="16"/>
              </w:rPr>
              <w:t>selection</w:t>
            </w:r>
            <w:r>
              <w:rPr>
                <w:color w:val="FF0000"/>
                <w:spacing w:val="-6"/>
                <w:sz w:val="16"/>
              </w:rPr>
              <w:t> </w:t>
            </w:r>
            <w:r>
              <w:rPr>
                <w:color w:val="FF0000"/>
                <w:sz w:val="16"/>
              </w:rPr>
              <w:t>,</w:t>
            </w:r>
            <w:r>
              <w:rPr>
                <w:color w:val="FF0000"/>
                <w:spacing w:val="-6"/>
                <w:sz w:val="16"/>
              </w:rPr>
              <w:t> </w:t>
            </w:r>
            <w:r>
              <w:rPr>
                <w:color w:val="FF0000"/>
                <w:sz w:val="16"/>
              </w:rPr>
              <w:t>to</w:t>
            </w:r>
            <w:r>
              <w:rPr>
                <w:color w:val="FF0000"/>
                <w:spacing w:val="-6"/>
                <w:sz w:val="16"/>
              </w:rPr>
              <w:t> </w:t>
            </w:r>
            <w:r>
              <w:rPr>
                <w:color w:val="FF0000"/>
                <w:sz w:val="16"/>
              </w:rPr>
              <w:t>select</w:t>
            </w:r>
            <w:r>
              <w:rPr>
                <w:color w:val="FF0000"/>
                <w:spacing w:val="-6"/>
                <w:sz w:val="16"/>
              </w:rPr>
              <w:t> </w:t>
            </w:r>
            <w:r>
              <w:rPr>
                <w:color w:val="FF0000"/>
                <w:sz w:val="16"/>
              </w:rPr>
              <w:t>SMBus</w:t>
            </w:r>
            <w:r>
              <w:rPr>
                <w:color w:val="FF0000"/>
                <w:spacing w:val="-41"/>
                <w:sz w:val="16"/>
              </w:rPr>
              <w:t> </w:t>
            </w:r>
            <w:r>
              <w:rPr>
                <w:color w:val="FF0000"/>
                <w:sz w:val="16"/>
              </w:rPr>
              <w:t>controller</w:t>
            </w:r>
          </w:p>
          <w:p>
            <w:pPr>
              <w:pStyle w:val="TableParagraph"/>
              <w:spacing w:line="184" w:lineRule="exact" w:before="0"/>
              <w:ind w:left="106" w:right="1171"/>
              <w:rPr>
                <w:sz w:val="16"/>
              </w:rPr>
            </w:pPr>
            <w:r>
              <w:rPr>
                <w:color w:val="FF0000"/>
                <w:sz w:val="16"/>
              </w:rPr>
              <w:t>0: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Controller</w:t>
            </w:r>
            <w:r>
              <w:rPr>
                <w:color w:val="FF0000"/>
                <w:spacing w:val="-4"/>
                <w:sz w:val="16"/>
              </w:rPr>
              <w:t> </w:t>
            </w:r>
            <w:r>
              <w:rPr>
                <w:color w:val="FF0000"/>
                <w:sz w:val="16"/>
              </w:rPr>
              <w:t>0,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for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SCL0/SDA0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and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SCL1/SDA1</w:t>
            </w:r>
            <w:r>
              <w:rPr>
                <w:color w:val="FF0000"/>
                <w:spacing w:val="-42"/>
                <w:sz w:val="16"/>
              </w:rPr>
              <w:t> </w:t>
            </w:r>
            <w:r>
              <w:rPr>
                <w:color w:val="FF0000"/>
                <w:sz w:val="16"/>
              </w:rPr>
              <w:t>1: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Controller</w:t>
            </w:r>
            <w:r>
              <w:rPr>
                <w:color w:val="FF0000"/>
                <w:spacing w:val="-4"/>
                <w:sz w:val="16"/>
              </w:rPr>
              <w:t> </w:t>
            </w:r>
            <w:r>
              <w:rPr>
                <w:color w:val="FF0000"/>
                <w:sz w:val="16"/>
              </w:rPr>
              <w:t>1,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for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SCL2/SDA2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and</w:t>
            </w:r>
            <w:r>
              <w:rPr>
                <w:color w:val="FF0000"/>
                <w:spacing w:val="-3"/>
                <w:sz w:val="16"/>
              </w:rPr>
              <w:t> </w:t>
            </w:r>
            <w:r>
              <w:rPr>
                <w:color w:val="FF0000"/>
                <w:sz w:val="16"/>
              </w:rPr>
              <w:t>SCL3/SDA3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04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548" w:hRule="atLeast"/>
        </w:trPr>
        <w:tc>
          <w:tcPr>
            <w:tcW w:w="707" w:type="dxa"/>
          </w:tcPr>
          <w:p>
            <w:pPr>
              <w:pStyle w:val="TableParagraph"/>
              <w:ind w:left="133"/>
              <w:rPr>
                <w:sz w:val="16"/>
              </w:rPr>
            </w:pPr>
            <w:r>
              <w:rPr>
                <w:color w:val="FF0000"/>
                <w:sz w:val="16"/>
              </w:rPr>
              <w:t>0x81~</w:t>
            </w:r>
          </w:p>
          <w:p>
            <w:pPr>
              <w:pStyle w:val="TableParagraph"/>
              <w:spacing w:before="60"/>
              <w:ind w:left="179"/>
              <w:rPr>
                <w:sz w:val="16"/>
              </w:rPr>
            </w:pPr>
            <w:r>
              <w:rPr>
                <w:color w:val="FF0000"/>
                <w:sz w:val="16"/>
              </w:rPr>
              <w:t>0x91</w:t>
            </w:r>
          </w:p>
        </w:tc>
        <w:tc>
          <w:tcPr>
            <w:tcW w:w="1199" w:type="dxa"/>
          </w:tcPr>
          <w:p>
            <w:pPr>
              <w:pStyle w:val="TableParagraph"/>
              <w:ind w:left="86" w:right="79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Reserved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color w:val="FF0000"/>
                <w:sz w:val="16"/>
              </w:rPr>
              <w:t>Reserved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color w:val="FF0000"/>
                <w:sz w:val="16"/>
              </w:rPr>
              <w:t>0xFF</w:t>
            </w: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SMBus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CRC Value</w:t>
            </w:r>
          </w:p>
        </w:tc>
      </w:tr>
      <w:tr>
        <w:trPr>
          <w:trHeight w:val="303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0x92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6" w:right="79"/>
              <w:jc w:val="center"/>
              <w:rPr>
                <w:sz w:val="16"/>
              </w:rPr>
            </w:pPr>
            <w:r>
              <w:rPr>
                <w:sz w:val="16"/>
              </w:rPr>
              <w:t>SMBTCRC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RO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CRC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value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transmit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SMBus.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SMBus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Pin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Control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spacing w:before="58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spacing w:before="58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spacing w:before="58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spacing w:before="58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spacing w:before="58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spacing w:before="58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spacing w:before="58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940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79"/>
              <w:rPr>
                <w:sz w:val="16"/>
              </w:rPr>
            </w:pPr>
            <w:r>
              <w:rPr>
                <w:sz w:val="16"/>
              </w:rPr>
              <w:t>0x93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293"/>
              <w:rPr>
                <w:sz w:val="16"/>
              </w:rPr>
            </w:pPr>
            <w:r>
              <w:rPr>
                <w:sz w:val="16"/>
              </w:rPr>
              <w:t>SMBPIN</w:t>
            </w: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SMBus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data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line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forced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low.</w:t>
            </w:r>
          </w:p>
          <w:p>
            <w:pPr>
              <w:pStyle w:val="TableParagraph"/>
              <w:spacing w:line="285" w:lineRule="auto" w:before="37"/>
              <w:ind w:left="106" w:right="116" w:hanging="1"/>
              <w:rPr>
                <w:sz w:val="16"/>
              </w:rPr>
            </w:pPr>
            <w:r>
              <w:rPr>
                <w:sz w:val="16"/>
              </w:rPr>
              <w:t>Write “</w:t>
            </w:r>
            <w:r>
              <w:rPr>
                <w:rFonts w:ascii="Arial" w:hAnsi="Arial"/>
                <w:b/>
                <w:sz w:val="16"/>
              </w:rPr>
              <w:t>0</w:t>
            </w:r>
            <w:r>
              <w:rPr>
                <w:sz w:val="16"/>
              </w:rPr>
              <w:t>” to force </w:t>
            </w:r>
            <w:r>
              <w:rPr>
                <w:rFonts w:ascii="Arial" w:hAnsi="Arial"/>
                <w:b/>
                <w:sz w:val="16"/>
              </w:rPr>
              <w:t>SDA0 </w:t>
            </w:r>
            <w:r>
              <w:rPr>
                <w:sz w:val="16"/>
              </w:rPr>
              <w:t>or </w:t>
            </w:r>
            <w:r>
              <w:rPr>
                <w:rFonts w:ascii="Arial" w:hAnsi="Arial"/>
                <w:b/>
                <w:sz w:val="16"/>
              </w:rPr>
              <w:t>SDA1 </w:t>
            </w:r>
            <w:r>
              <w:rPr>
                <w:sz w:val="16"/>
              </w:rPr>
              <w:t>low. </w:t>
            </w:r>
            <w:r>
              <w:rPr>
                <w:color w:val="FF0000"/>
                <w:sz w:val="16"/>
              </w:rPr>
              <w:t>(Based on SMBPIN[1:0])</w:t>
            </w:r>
            <w:r>
              <w:rPr>
                <w:color w:val="FF0000"/>
                <w:spacing w:val="-42"/>
                <w:sz w:val="16"/>
              </w:rPr>
              <w:t> </w:t>
            </w:r>
            <w:r>
              <w:rPr>
                <w:color w:val="FF0000"/>
                <w:w w:val="99"/>
                <w:sz w:val="16"/>
              </w:rPr>
              <w:t>If</w:t>
            </w:r>
            <w:r>
              <w:rPr>
                <w:color w:val="FF0000"/>
                <w:sz w:val="16"/>
              </w:rPr>
              <w:t> </w:t>
            </w:r>
            <w:r>
              <w:rPr>
                <w:color w:val="FF0000"/>
                <w:w w:val="99"/>
                <w:sz w:val="16"/>
              </w:rPr>
              <w:t>SMBBAK</w:t>
            </w:r>
            <w:r>
              <w:rPr>
                <w:color w:val="FF0000"/>
                <w:sz w:val="16"/>
              </w:rPr>
              <w:t> </w:t>
            </w:r>
            <w:r>
              <w:rPr>
                <w:color w:val="FF0000"/>
                <w:w w:val="99"/>
                <w:sz w:val="16"/>
              </w:rPr>
              <w:t>is</w:t>
            </w:r>
            <w:r>
              <w:rPr>
                <w:color w:val="FF0000"/>
                <w:sz w:val="16"/>
              </w:rPr>
              <w:t> </w:t>
            </w:r>
            <w:r>
              <w:rPr>
                <w:color w:val="FF0000"/>
                <w:w w:val="99"/>
                <w:sz w:val="16"/>
              </w:rPr>
              <w:t>se</w:t>
            </w:r>
            <w:r>
              <w:rPr>
                <w:color w:val="FF0000"/>
                <w:spacing w:val="-1"/>
                <w:w w:val="99"/>
                <w:sz w:val="16"/>
              </w:rPr>
              <w:t>l</w:t>
            </w:r>
            <w:r>
              <w:rPr>
                <w:color w:val="FF0000"/>
                <w:w w:val="99"/>
                <w:sz w:val="16"/>
              </w:rPr>
              <w:t>ect</w:t>
            </w:r>
            <w:r>
              <w:rPr>
                <w:color w:val="FF0000"/>
                <w:spacing w:val="-65"/>
                <w:w w:val="99"/>
                <w:sz w:val="16"/>
              </w:rPr>
              <w:t>e</w:t>
            </w:r>
            <w:r>
              <w:rPr>
                <w:color w:val="777777"/>
                <w:w w:val="101"/>
                <w:position w:val="10"/>
                <w:sz w:val="2"/>
              </w:rPr>
              <w:t>w</w:t>
            </w:r>
            <w:r>
              <w:rPr>
                <w:color w:val="777777"/>
                <w:position w:val="10"/>
                <w:sz w:val="2"/>
              </w:rPr>
              <w:t>         </w:t>
            </w:r>
            <w:r>
              <w:rPr>
                <w:color w:val="FF0000"/>
                <w:w w:val="99"/>
                <w:sz w:val="16"/>
              </w:rPr>
              <w:t>d</w:t>
            </w:r>
            <w:r>
              <w:rPr>
                <w:color w:val="FF0000"/>
                <w:sz w:val="16"/>
              </w:rPr>
              <w:t> </w:t>
            </w:r>
            <w:r>
              <w:rPr>
                <w:color w:val="FF0000"/>
                <w:w w:val="99"/>
                <w:sz w:val="16"/>
              </w:rPr>
              <w:t>as</w:t>
            </w:r>
            <w:r>
              <w:rPr>
                <w:color w:val="FF0000"/>
                <w:sz w:val="16"/>
              </w:rPr>
              <w:t> </w:t>
            </w:r>
            <w:r>
              <w:rPr>
                <w:color w:val="FF0000"/>
                <w:w w:val="99"/>
                <w:sz w:val="16"/>
              </w:rPr>
              <w:t>controller</w:t>
            </w:r>
            <w:r>
              <w:rPr>
                <w:color w:val="FF0000"/>
                <w:sz w:val="16"/>
              </w:rPr>
              <w:t> </w:t>
            </w:r>
            <w:r>
              <w:rPr>
                <w:color w:val="FF0000"/>
                <w:w w:val="99"/>
                <w:sz w:val="16"/>
              </w:rPr>
              <w:t>1,</w:t>
            </w:r>
          </w:p>
          <w:p>
            <w:pPr>
              <w:pStyle w:val="TableParagraph"/>
              <w:spacing w:before="1"/>
              <w:ind w:left="106"/>
              <w:rPr>
                <w:sz w:val="16"/>
              </w:rPr>
            </w:pPr>
            <w:r>
              <w:rPr>
                <w:color w:val="FF0000"/>
                <w:sz w:val="16"/>
              </w:rPr>
              <w:t>Write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“0”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to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force SDA2 or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SDA3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low.(Based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on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SMBPIN[1:0])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5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93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6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5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SMBus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clock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line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forced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low.</w:t>
            </w:r>
          </w:p>
          <w:p>
            <w:pPr>
              <w:pStyle w:val="TableParagraph"/>
              <w:spacing w:line="288" w:lineRule="auto" w:before="35"/>
              <w:ind w:left="106" w:right="132"/>
              <w:rPr>
                <w:sz w:val="16"/>
              </w:rPr>
            </w:pPr>
            <w:r>
              <w:rPr>
                <w:sz w:val="16"/>
              </w:rPr>
              <w:t>Write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“</w:t>
            </w:r>
            <w:r>
              <w:rPr>
                <w:rFonts w:ascii="Arial" w:hAnsi="Arial"/>
                <w:b/>
                <w:sz w:val="16"/>
              </w:rPr>
              <w:t>0</w:t>
            </w:r>
            <w:r>
              <w:rPr>
                <w:sz w:val="16"/>
              </w:rPr>
              <w:t>”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force </w:t>
            </w:r>
            <w:r>
              <w:rPr>
                <w:rFonts w:ascii="Arial" w:hAnsi="Arial"/>
                <w:b/>
                <w:sz w:val="16"/>
              </w:rPr>
              <w:t>SCL0</w:t>
            </w:r>
            <w:r>
              <w:rPr>
                <w:rFonts w:ascii="Arial" w:hAns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or</w:t>
            </w:r>
            <w:r>
              <w:rPr>
                <w:spacing w:val="-3"/>
                <w:sz w:val="16"/>
              </w:rPr>
              <w:t> </w:t>
            </w:r>
            <w:r>
              <w:rPr>
                <w:rFonts w:ascii="Arial" w:hAnsi="Arial"/>
                <w:b/>
                <w:sz w:val="16"/>
              </w:rPr>
              <w:t>SCL1</w:t>
            </w:r>
            <w:r>
              <w:rPr>
                <w:rFonts w:ascii="Arial" w:hAnsi="Arial"/>
                <w:b/>
                <w:spacing w:val="-1"/>
                <w:sz w:val="16"/>
              </w:rPr>
              <w:t> </w:t>
            </w:r>
            <w:r>
              <w:rPr>
                <w:sz w:val="16"/>
              </w:rPr>
              <w:t>low.</w:t>
            </w:r>
            <w:r>
              <w:rPr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(Based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on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SMBPIN[1:0])</w:t>
            </w:r>
            <w:r>
              <w:rPr>
                <w:color w:val="FF0000"/>
                <w:spacing w:val="-41"/>
                <w:sz w:val="16"/>
              </w:rPr>
              <w:t> </w:t>
            </w:r>
            <w:r>
              <w:rPr>
                <w:color w:val="FF0000"/>
                <w:sz w:val="16"/>
              </w:rPr>
              <w:t>If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SMBBAK is selected as controller 1,</w:t>
            </w:r>
          </w:p>
          <w:p>
            <w:pPr>
              <w:pStyle w:val="TableParagraph"/>
              <w:spacing w:line="183" w:lineRule="exact" w:before="0"/>
              <w:ind w:left="106"/>
              <w:rPr>
                <w:sz w:val="16"/>
              </w:rPr>
            </w:pPr>
            <w:r>
              <w:rPr>
                <w:color w:val="FF0000"/>
                <w:sz w:val="16"/>
              </w:rPr>
              <w:t>Write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“0”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to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force SCL2 or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SCL3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low.(Based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on SMBPIN[1:0])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4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5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RO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5"/>
              <w:rPr>
                <w:sz w:val="16"/>
              </w:rPr>
            </w:pPr>
            <w:r>
              <w:rPr>
                <w:sz w:val="16"/>
              </w:rPr>
              <w:t>Status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SDA0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SDA1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or SDA0 wired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SDA1..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4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4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RO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Status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SCL0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SCL1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SCL0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wired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SCL1.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15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3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Byte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mode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function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5"/>
              <w:ind w:left="106"/>
              <w:rPr>
                <w:rFonts w:ascii="Arial"/>
                <w:b/>
                <w:sz w:val="16"/>
              </w:rPr>
            </w:pPr>
            <w:r>
              <w:rPr>
                <w:sz w:val="16"/>
              </w:rPr>
              <w:t>3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protocols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support,</w:t>
            </w:r>
            <w:r>
              <w:rPr>
                <w:spacing w:val="-2"/>
                <w:sz w:val="16"/>
              </w:rPr>
              <w:t> </w:t>
            </w:r>
            <w:r>
              <w:rPr>
                <w:rFonts w:ascii="Arial"/>
                <w:b/>
                <w:sz w:val="16"/>
                <w:u w:val="single"/>
              </w:rPr>
              <w:t>Write</w:t>
            </w:r>
            <w:r>
              <w:rPr>
                <w:rFonts w:ascii="Arial"/>
                <w:b/>
                <w:spacing w:val="-2"/>
                <w:sz w:val="16"/>
                <w:u w:val="single"/>
              </w:rPr>
              <w:t> </w:t>
            </w:r>
            <w:r>
              <w:rPr>
                <w:rFonts w:ascii="Arial"/>
                <w:b/>
                <w:sz w:val="16"/>
                <w:u w:val="single"/>
              </w:rPr>
              <w:t>Block/Read</w:t>
            </w:r>
            <w:r>
              <w:rPr>
                <w:rFonts w:ascii="Arial"/>
                <w:b/>
                <w:spacing w:val="-3"/>
                <w:sz w:val="16"/>
                <w:u w:val="single"/>
              </w:rPr>
              <w:t> </w:t>
            </w:r>
            <w:r>
              <w:rPr>
                <w:rFonts w:ascii="Arial"/>
                <w:b/>
                <w:sz w:val="16"/>
                <w:u w:val="single"/>
              </w:rPr>
              <w:t>Block/Receive Byte</w:t>
            </w:r>
            <w:r>
              <w:rPr>
                <w:rFonts w:ascii="Arial"/>
                <w:b/>
                <w:sz w:val="16"/>
              </w:rPr>
              <w:t>.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sz w:val="16"/>
              </w:rPr>
              <w:t>Protocols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are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defined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via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register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SMBPRTCL[6:0]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SCL/SDA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debounce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16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SCL1/SDA1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pin connected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SMBus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controller.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color w:val="FF0000"/>
                <w:sz w:val="16"/>
              </w:rPr>
              <w:t>If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SMBBAK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is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selected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as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controller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1,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color w:val="FF0000"/>
                <w:sz w:val="16"/>
              </w:rPr>
              <w:t>Select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SCL3/SDA3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pin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connected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to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SMBus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controller.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16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SCL0/SDA0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pin connected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SMBus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controller.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color w:val="FF0000"/>
                <w:sz w:val="16"/>
              </w:rPr>
              <w:t>If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SMBBAK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is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selected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as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controller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1,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color w:val="FF0000"/>
                <w:sz w:val="16"/>
              </w:rPr>
              <w:t>Select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SCL2/SDA2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pin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connected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to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SMBus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controller.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7"/>
        <w:rPr>
          <w:rFonts w:ascii="Arial"/>
          <w:b/>
          <w:sz w:val="28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SMBus</w:t>
            </w:r>
            <w:r>
              <w:rPr>
                <w:rFonts w:ascii="Arial"/>
                <w:b/>
                <w:spacing w:val="-8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Configuration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719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79"/>
              <w:rPr>
                <w:sz w:val="16"/>
              </w:rPr>
            </w:pPr>
            <w:r>
              <w:rPr>
                <w:sz w:val="16"/>
              </w:rPr>
              <w:t>0x94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257"/>
              <w:rPr>
                <w:sz w:val="16"/>
              </w:rPr>
            </w:pPr>
            <w:r>
              <w:rPr>
                <w:sz w:val="16"/>
              </w:rPr>
              <w:t>SMBCFG</w:t>
            </w: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5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SMBus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master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master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function.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master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function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106"/>
              <w:rPr>
                <w:sz w:val="16"/>
              </w:rPr>
            </w:pPr>
            <w:r>
              <w:rPr>
                <w:sz w:val="16"/>
              </w:rPr>
              <w:t>0x06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6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SMBus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host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alarm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protocol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(0xFFBD~0xFFBF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disable)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slave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function.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slave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function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4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5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38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134"/>
              <w:rPr>
                <w:sz w:val="16"/>
              </w:rPr>
            </w:pPr>
            <w:r>
              <w:rPr>
                <w:sz w:val="16"/>
              </w:rPr>
              <w:t>4-0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5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SMBus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clock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period</w:t>
            </w:r>
          </w:p>
          <w:p>
            <w:pPr>
              <w:pStyle w:val="TableParagraph"/>
              <w:spacing w:line="273" w:lineRule="auto" w:before="37"/>
              <w:ind w:left="106" w:right="879"/>
              <w:rPr>
                <w:sz w:val="16"/>
              </w:rPr>
            </w:pPr>
            <w:r>
              <w:rPr>
                <w:sz w:val="16"/>
              </w:rPr>
              <w:t>If </w:t>
            </w:r>
            <w:r>
              <w:rPr>
                <w:rFonts w:ascii="Arial" w:hAnsi="Arial"/>
                <w:b/>
                <w:sz w:val="16"/>
              </w:rPr>
              <w:t>SMBCFG[4:0]&gt;0 and SMBPIN[2]=1, </w:t>
            </w:r>
            <w:r>
              <w:rPr>
                <w:sz w:val="16"/>
              </w:rPr>
              <w:t>the period is</w:t>
            </w:r>
            <w:r>
              <w:rPr>
                <w:spacing w:val="-43"/>
                <w:sz w:val="16"/>
              </w:rPr>
              <w:t> </w:t>
            </w:r>
            <w:r>
              <w:rPr>
                <w:sz w:val="16"/>
              </w:rPr>
              <w:t>SMBus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clock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period =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(SMBCFG[4:0]+1)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* 4</w:t>
            </w:r>
            <w:r>
              <w:rPr>
                <w:rFonts w:ascii="SimSun" w:hAnsi="SimSun"/>
                <w:sz w:val="16"/>
              </w:rPr>
              <w:t>μ</w:t>
            </w:r>
            <w:r>
              <w:rPr>
                <w:sz w:val="16"/>
              </w:rPr>
              <w:t>s</w:t>
            </w:r>
          </w:p>
          <w:p>
            <w:pPr>
              <w:pStyle w:val="TableParagraph"/>
              <w:spacing w:line="276" w:lineRule="auto" w:before="0"/>
              <w:ind w:left="106" w:right="879"/>
              <w:rPr>
                <w:sz w:val="16"/>
              </w:rPr>
            </w:pPr>
            <w:r>
              <w:rPr>
                <w:sz w:val="16"/>
              </w:rPr>
              <w:t>If </w:t>
            </w:r>
            <w:r>
              <w:rPr>
                <w:rFonts w:ascii="Arial" w:hAnsi="Arial"/>
                <w:b/>
                <w:sz w:val="16"/>
              </w:rPr>
              <w:t>SMBCFG[4:0]&gt;0 and SMBPIN[2]=0</w:t>
            </w:r>
            <w:r>
              <w:rPr>
                <w:sz w:val="16"/>
              </w:rPr>
              <w:t>, the period is</w:t>
            </w:r>
            <w:r>
              <w:rPr>
                <w:spacing w:val="-43"/>
                <w:sz w:val="16"/>
              </w:rPr>
              <w:t> </w:t>
            </w:r>
            <w:r>
              <w:rPr>
                <w:sz w:val="16"/>
              </w:rPr>
              <w:t>SMBus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clock period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= SMBCFG[4:0]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* 4</w:t>
            </w:r>
            <w:r>
              <w:rPr>
                <w:rFonts w:ascii="SimSun" w:hAnsi="SimSun"/>
                <w:sz w:val="16"/>
              </w:rPr>
              <w:t>μ</w:t>
            </w:r>
            <w:r>
              <w:rPr>
                <w:sz w:val="16"/>
              </w:rPr>
              <w:t>s</w:t>
            </w:r>
          </w:p>
          <w:p>
            <w:pPr>
              <w:pStyle w:val="TableParagraph"/>
              <w:spacing w:line="177" w:lineRule="exact" w:before="0"/>
              <w:ind w:left="106"/>
              <w:rPr>
                <w:sz w:val="16"/>
              </w:rPr>
            </w:pPr>
            <w:r>
              <w:rPr>
                <w:sz w:val="16"/>
              </w:rPr>
              <w:t>Please</w:t>
            </w:r>
            <w:r>
              <w:rPr>
                <w:spacing w:val="-1"/>
                <w:sz w:val="16"/>
              </w:rPr>
              <w:t> </w:t>
            </w:r>
            <w:r>
              <w:rPr>
                <w:rFonts w:ascii="Arial" w:hAnsi="Arial"/>
                <w:b/>
                <w:sz w:val="16"/>
              </w:rPr>
              <w:t>do</w:t>
            </w:r>
            <w:r>
              <w:rPr>
                <w:rFonts w:ascii="Arial" w:hAnsi="Arial"/>
                <w:b/>
                <w:spacing w:val="-2"/>
                <w:sz w:val="16"/>
              </w:rPr>
              <w:t> </w:t>
            </w:r>
            <w:r>
              <w:rPr>
                <w:rFonts w:ascii="Arial" w:hAnsi="Arial"/>
                <w:b/>
                <w:sz w:val="16"/>
              </w:rPr>
              <w:t>not</w:t>
            </w:r>
            <w:r>
              <w:rPr>
                <w:rFonts w:ascii="Arial" w:hAnsi="Arial"/>
                <w:b/>
                <w:spacing w:val="-1"/>
                <w:sz w:val="16"/>
              </w:rPr>
              <w:t> </w:t>
            </w:r>
            <w:r>
              <w:rPr>
                <w:sz w:val="16"/>
              </w:rPr>
              <w:t>set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these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bits 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“0”.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49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SMBus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Interrupt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Enable</w:t>
            </w:r>
          </w:p>
        </w:tc>
      </w:tr>
      <w:tr>
        <w:trPr>
          <w:trHeight w:val="303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720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spacing w:before="58"/>
              <w:ind w:left="179"/>
              <w:rPr>
                <w:sz w:val="16"/>
              </w:rPr>
            </w:pPr>
            <w:r>
              <w:rPr>
                <w:sz w:val="16"/>
              </w:rPr>
              <w:t>0x95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spacing w:before="58"/>
              <w:ind w:left="314"/>
              <w:rPr>
                <w:sz w:val="16"/>
              </w:rPr>
            </w:pPr>
            <w:r>
              <w:rPr>
                <w:sz w:val="16"/>
              </w:rPr>
              <w:t>SMBEN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RO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SMBus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host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controller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status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busy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busy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spacing w:before="58"/>
              <w:ind w:left="224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303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134"/>
              <w:rPr>
                <w:sz w:val="16"/>
              </w:rPr>
            </w:pPr>
            <w:r>
              <w:rPr>
                <w:sz w:val="16"/>
              </w:rPr>
              <w:t>6-4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3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5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SMBus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slave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protocol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selection.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word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read/write</w:t>
            </w:r>
          </w:p>
          <w:p>
            <w:pPr>
              <w:pStyle w:val="TableParagraph"/>
              <w:tabs>
                <w:tab w:pos="1551" w:val="left" w:leader="none"/>
              </w:tabs>
              <w:spacing w:before="35"/>
              <w:ind w:left="106"/>
              <w:rPr>
                <w:sz w:val="2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byte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read/write</w:t>
              <w:tab/>
            </w:r>
            <w:r>
              <w:rPr>
                <w:color w:val="777777"/>
                <w:position w:val="-2"/>
                <w:sz w:val="2"/>
              </w:rPr>
              <w:t>w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SMBus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slave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mode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SMBus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alert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(host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notify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protocol) interrupt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SMBus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protocol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completion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interrupt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7"/>
        <w:rPr>
          <w:rFonts w:ascii="Arial"/>
          <w:b/>
          <w:sz w:val="28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SMBus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Interrupt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Pending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Flag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right="157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3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79"/>
              <w:rPr>
                <w:sz w:val="16"/>
              </w:rPr>
            </w:pPr>
            <w:r>
              <w:rPr>
                <w:sz w:val="16"/>
              </w:rPr>
              <w:t>0x96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324"/>
              <w:rPr>
                <w:sz w:val="16"/>
              </w:rPr>
            </w:pPr>
            <w:r>
              <w:rPr>
                <w:sz w:val="16"/>
              </w:rPr>
              <w:t>SMBPF</w:t>
            </w: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right="179"/>
              <w:jc w:val="right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4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104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6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right="187"/>
              <w:jc w:val="right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jc w:val="both"/>
              <w:rPr>
                <w:sz w:val="16"/>
              </w:rPr>
            </w:pPr>
            <w:r>
              <w:rPr>
                <w:sz w:val="16"/>
              </w:rPr>
              <w:t>ACK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bit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 Receive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Byte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(Byte Mode)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protocol</w:t>
            </w:r>
          </w:p>
          <w:p>
            <w:pPr>
              <w:pStyle w:val="TableParagraph"/>
              <w:spacing w:before="36"/>
              <w:ind w:left="106"/>
              <w:jc w:val="both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ACK,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Receive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Byte protocol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keeps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going</w:t>
            </w:r>
          </w:p>
          <w:p>
            <w:pPr>
              <w:pStyle w:val="TableParagraph"/>
              <w:spacing w:line="208" w:lineRule="auto" w:before="55"/>
              <w:ind w:left="266" w:right="97" w:hanging="160"/>
              <w:jc w:val="both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 NACK, once the F/W ready to obtain the last Receive Byte,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F/W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set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this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bit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in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advance.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After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this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last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byte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transferred,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controller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issues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NACK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 device 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the protocol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stop.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5</w:t>
            </w:r>
          </w:p>
        </w:tc>
        <w:tc>
          <w:tcPr>
            <w:tcW w:w="706" w:type="dxa"/>
          </w:tcPr>
          <w:p>
            <w:pPr>
              <w:pStyle w:val="TableParagraph"/>
              <w:spacing w:before="58"/>
              <w:ind w:right="116"/>
              <w:jc w:val="right"/>
              <w:rPr>
                <w:sz w:val="14"/>
              </w:rPr>
            </w:pPr>
            <w:r>
              <w:rPr>
                <w:sz w:val="14"/>
              </w:rPr>
              <w:t>R/W1C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Read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data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flag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Receive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Byte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(Byte Mode)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protocol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occurs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4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230"/>
              <w:rPr>
                <w:sz w:val="16"/>
              </w:rPr>
            </w:pPr>
            <w:r>
              <w:rPr>
                <w:sz w:val="16"/>
              </w:rPr>
              <w:t>RO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Read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protocol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interrupt flag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 SMBus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slave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occurs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3</w:t>
            </w:r>
          </w:p>
        </w:tc>
        <w:tc>
          <w:tcPr>
            <w:tcW w:w="706" w:type="dxa"/>
          </w:tcPr>
          <w:p>
            <w:pPr>
              <w:pStyle w:val="TableParagraph"/>
              <w:ind w:right="116"/>
              <w:jc w:val="right"/>
              <w:rPr>
                <w:sz w:val="14"/>
              </w:rPr>
            </w:pPr>
            <w:r>
              <w:rPr>
                <w:sz w:val="14"/>
              </w:rPr>
              <w:t>R/W1C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flag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 SMBus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slave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occurs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4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134"/>
              <w:rPr>
                <w:sz w:val="16"/>
              </w:rPr>
            </w:pPr>
            <w:r>
              <w:rPr>
                <w:sz w:val="16"/>
              </w:rPr>
              <w:t>2-0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right="179"/>
              <w:jc w:val="right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SMBus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Received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CRC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Value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spacing w:before="58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spacing w:before="58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spacing w:before="58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spacing w:before="58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spacing w:before="58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spacing w:before="58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spacing w:before="58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0x97</w:t>
            </w:r>
          </w:p>
        </w:tc>
        <w:tc>
          <w:tcPr>
            <w:tcW w:w="1199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SMBRCRC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RO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The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CRC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value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received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from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SMBus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slave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device.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SMBus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Protocol</w:t>
            </w:r>
          </w:p>
          <w:p>
            <w:pPr>
              <w:pStyle w:val="TableParagraph"/>
              <w:spacing w:before="4"/>
              <w:ind w:left="4645" w:right="4392"/>
              <w:jc w:val="center"/>
              <w:rPr>
                <w:sz w:val="2"/>
              </w:rPr>
            </w:pPr>
            <w:hyperlink r:id="rId7">
              <w:r>
                <w:rPr>
                  <w:color w:val="777777"/>
                  <w:sz w:val="2"/>
                </w:rPr>
                <w:t>www.DataSheet.net/</w:t>
              </w:r>
            </w:hyperlink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719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79"/>
              <w:rPr>
                <w:sz w:val="16"/>
              </w:rPr>
            </w:pPr>
            <w:r>
              <w:rPr>
                <w:sz w:val="16"/>
              </w:rPr>
              <w:t>0x98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163"/>
              <w:rPr>
                <w:sz w:val="16"/>
              </w:rPr>
            </w:pPr>
            <w:r>
              <w:rPr>
                <w:sz w:val="16"/>
              </w:rPr>
              <w:t>SMBPRTCL</w:t>
            </w: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SMBus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transaction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with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PEC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(Packet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Error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Check)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5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314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134"/>
              <w:rPr>
                <w:sz w:val="16"/>
              </w:rPr>
            </w:pPr>
            <w:r>
              <w:rPr>
                <w:sz w:val="16"/>
              </w:rPr>
              <w:t>6-0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88" w:lineRule="auto" w:before="38"/>
              <w:ind w:left="106" w:right="3173" w:hanging="1"/>
              <w:rPr>
                <w:sz w:val="16"/>
              </w:rPr>
            </w:pPr>
            <w:r>
              <w:rPr>
                <w:spacing w:val="-1"/>
                <w:sz w:val="16"/>
              </w:rPr>
              <w:t>Command </w:t>
            </w:r>
            <w:r>
              <w:rPr>
                <w:sz w:val="16"/>
              </w:rPr>
              <w:t>protocol.</w:t>
            </w:r>
            <w:r>
              <w:rPr>
                <w:spacing w:val="-4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02h</w:t>
            </w:r>
            <w:r>
              <w:rPr>
                <w:sz w:val="16"/>
              </w:rPr>
              <w:t>: Quick Write</w:t>
            </w:r>
            <w:r>
              <w:rPr>
                <w:spacing w:val="1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03h</w:t>
            </w:r>
            <w:r>
              <w:rPr>
                <w:sz w:val="16"/>
              </w:rPr>
              <w:t>: Quick Read</w:t>
            </w:r>
            <w:r>
              <w:rPr>
                <w:spacing w:val="1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04h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Send Byte</w:t>
            </w:r>
          </w:p>
          <w:p>
            <w:pPr>
              <w:pStyle w:val="TableParagraph"/>
              <w:spacing w:line="182" w:lineRule="exact" w:before="0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05h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Receive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Byte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/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Receive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Byte (Byte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Mode)</w:t>
            </w:r>
          </w:p>
          <w:p>
            <w:pPr>
              <w:pStyle w:val="TableParagraph"/>
              <w:spacing w:line="288" w:lineRule="auto" w:before="35"/>
              <w:ind w:left="106" w:right="339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06h</w:t>
            </w:r>
            <w:r>
              <w:rPr>
                <w:sz w:val="16"/>
              </w:rPr>
              <w:t>: Write Byte</w:t>
            </w:r>
            <w:r>
              <w:rPr>
                <w:spacing w:val="1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07h</w:t>
            </w:r>
            <w:r>
              <w:rPr>
                <w:sz w:val="16"/>
              </w:rPr>
              <w:t>: Read Byte</w:t>
            </w:r>
            <w:r>
              <w:rPr>
                <w:spacing w:val="1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08h</w:t>
            </w:r>
            <w:r>
              <w:rPr>
                <w:sz w:val="16"/>
              </w:rPr>
              <w:t>: Write Word</w:t>
            </w:r>
            <w:r>
              <w:rPr>
                <w:spacing w:val="-4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09h</w:t>
            </w:r>
            <w:r>
              <w:rPr>
                <w:sz w:val="16"/>
              </w:rPr>
              <w:t>: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Read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Word</w:t>
            </w:r>
          </w:p>
          <w:p>
            <w:pPr>
              <w:pStyle w:val="TableParagraph"/>
              <w:spacing w:line="288" w:lineRule="auto" w:before="0"/>
              <w:ind w:left="106" w:right="1502"/>
              <w:jc w:val="both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0Ah</w:t>
            </w:r>
            <w:r>
              <w:rPr>
                <w:sz w:val="16"/>
              </w:rPr>
              <w:t>: Write Block </w:t>
            </w:r>
            <w:r>
              <w:rPr>
                <w:rFonts w:ascii="Arial"/>
                <w:b/>
                <w:sz w:val="16"/>
              </w:rPr>
              <w:t>/ </w:t>
            </w:r>
            <w:r>
              <w:rPr>
                <w:sz w:val="16"/>
              </w:rPr>
              <w:t>Write Block (Byte Mode)</w:t>
            </w:r>
            <w:r>
              <w:rPr>
                <w:spacing w:val="-4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0Bh</w:t>
            </w:r>
            <w:r>
              <w:rPr>
                <w:sz w:val="16"/>
              </w:rPr>
              <w:t>: Read Block / Read Block (Byte Mode)</w:t>
            </w:r>
            <w:r>
              <w:rPr>
                <w:spacing w:val="-4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0Ch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Word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Process</w:t>
            </w:r>
          </w:p>
          <w:p>
            <w:pPr>
              <w:pStyle w:val="TableParagraph"/>
              <w:spacing w:line="288" w:lineRule="auto" w:before="0"/>
              <w:ind w:left="106" w:right="3174"/>
              <w:jc w:val="both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0Dh</w:t>
            </w:r>
            <w:r>
              <w:rPr>
                <w:sz w:val="16"/>
              </w:rPr>
              <w:t>: Block Process</w:t>
            </w:r>
            <w:r>
              <w:rPr>
                <w:spacing w:val="-43"/>
                <w:sz w:val="16"/>
              </w:rPr>
              <w:t> </w:t>
            </w:r>
            <w:r>
              <w:rPr>
                <w:sz w:val="16"/>
              </w:rPr>
              <w:t>others: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headerReference w:type="default" r:id="rId586"/>
          <w:footerReference w:type="default" r:id="rId587"/>
          <w:pgSz w:w="11910" w:h="16840"/>
          <w:pgMar w:header="930" w:footer="711" w:top="1540" w:bottom="900" w:left="1060" w:right="62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7"/>
        <w:rPr>
          <w:rFonts w:ascii="Arial"/>
          <w:b/>
          <w:sz w:val="28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SMBus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Status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719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79"/>
              <w:rPr>
                <w:sz w:val="16"/>
              </w:rPr>
            </w:pPr>
            <w:r>
              <w:rPr>
                <w:sz w:val="16"/>
              </w:rPr>
              <w:t>0x99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269"/>
              <w:rPr>
                <w:sz w:val="16"/>
              </w:rPr>
            </w:pPr>
            <w:r>
              <w:rPr>
                <w:sz w:val="16"/>
              </w:rPr>
              <w:t>SMBSTS</w:t>
            </w: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SMBus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command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done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flag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 event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(Write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0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 clear)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occurs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4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6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SMBus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alarm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(host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notify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protocol)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interrupt flag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 event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(Write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0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 clear)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occurs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8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5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08" w:lineRule="auto" w:before="59"/>
              <w:ind w:left="106" w:right="97"/>
              <w:rPr>
                <w:sz w:val="16"/>
              </w:rPr>
            </w:pPr>
            <w:r>
              <w:rPr>
                <w:sz w:val="16"/>
              </w:rPr>
              <w:t>SMBus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block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data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array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protocol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control.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F/W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could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control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protocol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progress via this bit.</w:t>
            </w:r>
          </w:p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Block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Data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Array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protocol keeps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going.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Block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Data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Array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protocol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stops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00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134"/>
              <w:rPr>
                <w:sz w:val="16"/>
              </w:rPr>
            </w:pPr>
            <w:r>
              <w:rPr>
                <w:sz w:val="16"/>
              </w:rPr>
              <w:t>4-0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Error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code.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00h</w:t>
            </w:r>
            <w:r>
              <w:rPr>
                <w:sz w:val="16"/>
              </w:rPr>
              <w:t>: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error</w:t>
            </w:r>
          </w:p>
          <w:p>
            <w:pPr>
              <w:pStyle w:val="TableParagraph"/>
              <w:spacing w:line="288" w:lineRule="auto" w:before="35"/>
              <w:ind w:left="106" w:right="2417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07h</w:t>
            </w:r>
            <w:r>
              <w:rPr>
                <w:sz w:val="16"/>
              </w:rPr>
              <w:t>: unknown address failure.</w:t>
            </w:r>
            <w:r>
              <w:rPr>
                <w:spacing w:val="-4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10h</w:t>
            </w:r>
            <w:r>
              <w:rPr>
                <w:sz w:val="16"/>
              </w:rPr>
              <w:t>: device address no ACK</w:t>
            </w:r>
            <w:r>
              <w:rPr>
                <w:spacing w:val="1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12h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command no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ACK</w:t>
            </w:r>
          </w:p>
          <w:p>
            <w:pPr>
              <w:pStyle w:val="TableParagraph"/>
              <w:spacing w:line="288" w:lineRule="auto" w:before="0"/>
              <w:ind w:left="106" w:right="2800"/>
              <w:jc w:val="both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13h</w:t>
            </w:r>
            <w:r>
              <w:rPr>
                <w:sz w:val="16"/>
              </w:rPr>
              <w:t>: device data no ACK</w:t>
            </w:r>
            <w:r>
              <w:rPr>
                <w:spacing w:val="-4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17h</w:t>
            </w:r>
            <w:r>
              <w:rPr>
                <w:sz w:val="16"/>
              </w:rPr>
              <w:t>: device access deny</w:t>
            </w:r>
            <w:r>
              <w:rPr>
                <w:spacing w:val="-4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18h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SMBus timeout</w:t>
            </w:r>
          </w:p>
          <w:p>
            <w:pPr>
              <w:pStyle w:val="TableParagraph"/>
              <w:spacing w:line="182" w:lineRule="exact" w:before="0"/>
              <w:ind w:left="106"/>
              <w:jc w:val="both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19h: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unsupported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protocol</w:t>
            </w:r>
          </w:p>
          <w:p>
            <w:pPr>
              <w:pStyle w:val="TableParagraph"/>
              <w:spacing w:before="34"/>
              <w:ind w:left="106"/>
              <w:jc w:val="both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1Ah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SMBus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busy</w:t>
            </w:r>
          </w:p>
          <w:p>
            <w:pPr>
              <w:pStyle w:val="TableParagraph"/>
              <w:spacing w:line="285" w:lineRule="auto" w:before="36"/>
              <w:ind w:left="106" w:right="156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1Fh</w:t>
            </w:r>
            <w:r>
              <w:rPr>
                <w:sz w:val="16"/>
              </w:rPr>
              <w:t>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PEC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(Packet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Error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Check)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error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others: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SMBus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Address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Port</w:t>
            </w:r>
          </w:p>
        </w:tc>
      </w:tr>
      <w:tr>
        <w:trPr>
          <w:trHeight w:val="303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14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1551"/>
              <w:rPr>
                <w:rFonts w:ascii="Arial"/>
                <w:b/>
                <w:sz w:val="16"/>
              </w:rPr>
            </w:pPr>
            <w:hyperlink r:id="rId7">
              <w:r>
                <w:rPr>
                  <w:color w:val="777777"/>
                  <w:sz w:val="2"/>
                </w:rPr>
                <w:t>www.DataSheet.net/</w:t>
              </w:r>
            </w:hyperlink>
            <w:r>
              <w:rPr>
                <w:color w:val="777777"/>
                <w:sz w:val="2"/>
              </w:rPr>
              <w:t>                             </w:t>
            </w:r>
            <w:r>
              <w:rPr>
                <w:color w:val="777777"/>
                <w:spacing w:val="4"/>
                <w:sz w:val="2"/>
              </w:rPr>
              <w:t> </w:t>
            </w:r>
            <w:r>
              <w:rPr>
                <w:rFonts w:ascii="Arial"/>
                <w:b/>
                <w:position w:val="-8"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100" w:right="93"/>
              <w:jc w:val="center"/>
              <w:rPr>
                <w:sz w:val="16"/>
              </w:rPr>
            </w:pPr>
            <w:r>
              <w:rPr>
                <w:sz w:val="16"/>
              </w:rPr>
              <w:t>0x9A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6" w:right="79"/>
              <w:jc w:val="center"/>
              <w:rPr>
                <w:sz w:val="16"/>
              </w:rPr>
            </w:pPr>
            <w:r>
              <w:rPr>
                <w:sz w:val="16"/>
              </w:rPr>
              <w:t>SMBADR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134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SMBus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address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(7-bits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long),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bit0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ignored.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304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70"/>
              <w:rPr>
                <w:sz w:val="16"/>
              </w:rPr>
            </w:pPr>
            <w:r>
              <w:rPr>
                <w:sz w:val="16"/>
              </w:rPr>
              <w:t>0x9A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87" w:right="79"/>
              <w:jc w:val="center"/>
              <w:rPr>
                <w:sz w:val="16"/>
              </w:rPr>
            </w:pPr>
            <w:r>
              <w:rPr>
                <w:sz w:val="16"/>
              </w:rPr>
              <w:t>SMBADR</w:t>
            </w:r>
          </w:p>
          <w:p>
            <w:pPr>
              <w:pStyle w:val="TableParagraph"/>
              <w:spacing w:before="62"/>
              <w:ind w:left="87" w:right="79"/>
              <w:jc w:val="center"/>
              <w:rPr>
                <w:sz w:val="14"/>
              </w:rPr>
            </w:pPr>
            <w:r>
              <w:rPr>
                <w:color w:val="FF0000"/>
                <w:sz w:val="14"/>
              </w:rPr>
              <w:t>(SMBPIN[3]=1)</w:t>
            </w:r>
          </w:p>
        </w:tc>
        <w:tc>
          <w:tcPr>
            <w:tcW w:w="501" w:type="dxa"/>
          </w:tcPr>
          <w:p>
            <w:pPr>
              <w:pStyle w:val="TableParagraph"/>
              <w:ind w:left="134"/>
              <w:rPr>
                <w:sz w:val="16"/>
              </w:rPr>
            </w:pPr>
            <w:r>
              <w:rPr>
                <w:sz w:val="16"/>
              </w:rPr>
              <w:t>7-1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SMBus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address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(7-bits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long).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5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719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w w:val="99"/>
                <w:sz w:val="16"/>
              </w:rPr>
              <w:t>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Data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direction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bit</w:t>
            </w:r>
          </w:p>
          <w:p>
            <w:pPr>
              <w:pStyle w:val="TableParagraph"/>
              <w:spacing w:before="35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Write</w:t>
            </w:r>
          </w:p>
          <w:p>
            <w:pPr>
              <w:pStyle w:val="TableParagraph"/>
              <w:spacing w:before="37"/>
              <w:ind w:left="106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Read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SMBus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Command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Port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spacing w:before="58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spacing w:before="58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spacing w:before="58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spacing w:before="58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spacing w:before="58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spacing w:before="58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spacing w:before="58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ind w:left="100" w:right="93"/>
              <w:jc w:val="center"/>
              <w:rPr>
                <w:sz w:val="16"/>
              </w:rPr>
            </w:pPr>
            <w:r>
              <w:rPr>
                <w:sz w:val="16"/>
              </w:rPr>
              <w:t>0x9B</w:t>
            </w:r>
          </w:p>
        </w:tc>
        <w:tc>
          <w:tcPr>
            <w:tcW w:w="1199" w:type="dxa"/>
          </w:tcPr>
          <w:p>
            <w:pPr>
              <w:pStyle w:val="TableParagraph"/>
              <w:ind w:left="87" w:right="79"/>
              <w:jc w:val="center"/>
              <w:rPr>
                <w:sz w:val="16"/>
              </w:rPr>
            </w:pPr>
            <w:r>
              <w:rPr>
                <w:sz w:val="16"/>
              </w:rPr>
              <w:t>SMBCMD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SMBus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command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port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SMBus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Data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Array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(8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Bytes)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3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0x9C</w:t>
            </w:r>
          </w:p>
        </w:tc>
        <w:tc>
          <w:tcPr>
            <w:tcW w:w="1199" w:type="dxa"/>
          </w:tcPr>
          <w:p>
            <w:pPr>
              <w:pStyle w:val="TableParagraph"/>
              <w:ind w:left="83" w:right="79"/>
              <w:jc w:val="center"/>
              <w:rPr>
                <w:sz w:val="16"/>
              </w:rPr>
            </w:pPr>
            <w:r>
              <w:rPr>
                <w:sz w:val="16"/>
              </w:rPr>
              <w:t>SMBDAT0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Data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port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2"/>
                <w:sz w:val="16"/>
              </w:rPr>
              <w:t> </w:t>
            </w:r>
            <w:r>
              <w:rPr>
                <w:rFonts w:ascii="Arial"/>
                <w:b/>
                <w:i/>
                <w:sz w:val="16"/>
              </w:rPr>
              <w:t>Send/Receive/Read</w:t>
            </w:r>
            <w:r>
              <w:rPr>
                <w:rFonts w:ascii="Arial"/>
                <w:b/>
                <w:i/>
                <w:spacing w:val="-1"/>
                <w:sz w:val="16"/>
              </w:rPr>
              <w:t> </w:t>
            </w:r>
            <w:r>
              <w:rPr>
                <w:rFonts w:ascii="Arial"/>
                <w:b/>
                <w:i/>
                <w:sz w:val="16"/>
              </w:rPr>
              <w:t>Byte/Write</w:t>
            </w:r>
            <w:r>
              <w:rPr>
                <w:rFonts w:ascii="Arial"/>
                <w:b/>
                <w:i/>
                <w:spacing w:val="-1"/>
                <w:sz w:val="16"/>
              </w:rPr>
              <w:t> </w:t>
            </w:r>
            <w:r>
              <w:rPr>
                <w:rFonts w:ascii="Arial"/>
                <w:b/>
                <w:i/>
                <w:sz w:val="16"/>
              </w:rPr>
              <w:t>Byte</w:t>
            </w:r>
            <w:r>
              <w:rPr>
                <w:rFonts w:ascii="Arial"/>
                <w:b/>
                <w:i/>
                <w:spacing w:val="-1"/>
                <w:sz w:val="16"/>
              </w:rPr>
              <w:t> </w:t>
            </w:r>
            <w:r>
              <w:rPr>
                <w:sz w:val="16"/>
              </w:rPr>
              <w:t>protocol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0x9D</w:t>
            </w:r>
          </w:p>
        </w:tc>
        <w:tc>
          <w:tcPr>
            <w:tcW w:w="1199" w:type="dxa"/>
          </w:tcPr>
          <w:p>
            <w:pPr>
              <w:pStyle w:val="TableParagraph"/>
              <w:ind w:left="83" w:right="79"/>
              <w:jc w:val="center"/>
              <w:rPr>
                <w:sz w:val="16"/>
              </w:rPr>
            </w:pPr>
            <w:r>
              <w:rPr>
                <w:sz w:val="16"/>
              </w:rPr>
              <w:t>SMBDAT1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Data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port for</w:t>
            </w:r>
            <w:r>
              <w:rPr>
                <w:spacing w:val="-2"/>
                <w:sz w:val="16"/>
              </w:rPr>
              <w:t> </w:t>
            </w:r>
            <w:r>
              <w:rPr>
                <w:rFonts w:ascii="Arial"/>
                <w:b/>
                <w:i/>
                <w:sz w:val="16"/>
              </w:rPr>
              <w:t>Read</w:t>
            </w:r>
            <w:r>
              <w:rPr>
                <w:rFonts w:ascii="Arial"/>
                <w:b/>
                <w:i/>
                <w:spacing w:val="-2"/>
                <w:sz w:val="16"/>
              </w:rPr>
              <w:t> </w:t>
            </w:r>
            <w:r>
              <w:rPr>
                <w:rFonts w:ascii="Arial"/>
                <w:b/>
                <w:i/>
                <w:sz w:val="16"/>
              </w:rPr>
              <w:t>Word/Write</w:t>
            </w:r>
            <w:r>
              <w:rPr>
                <w:rFonts w:ascii="Arial"/>
                <w:b/>
                <w:i/>
                <w:spacing w:val="-1"/>
                <w:sz w:val="16"/>
              </w:rPr>
              <w:t> </w:t>
            </w:r>
            <w:r>
              <w:rPr>
                <w:rFonts w:ascii="Arial"/>
                <w:b/>
                <w:i/>
                <w:sz w:val="16"/>
              </w:rPr>
              <w:t>Word</w:t>
            </w:r>
            <w:r>
              <w:rPr>
                <w:rFonts w:ascii="Arial"/>
                <w:b/>
                <w:i/>
                <w:spacing w:val="-2"/>
                <w:sz w:val="16"/>
              </w:rPr>
              <w:t> </w:t>
            </w:r>
            <w:r>
              <w:rPr>
                <w:sz w:val="16"/>
              </w:rPr>
              <w:t>protocol,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2</w:t>
            </w:r>
            <w:r>
              <w:rPr>
                <w:sz w:val="16"/>
                <w:vertAlign w:val="superscript"/>
              </w:rPr>
              <w:t>nd</w:t>
            </w:r>
            <w:r>
              <w:rPr>
                <w:sz w:val="16"/>
                <w:vertAlign w:val="baseline"/>
              </w:rPr>
              <w:t> byte</w:t>
            </w:r>
            <w:r>
              <w:rPr>
                <w:spacing w:val="-3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data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303" w:hRule="atLeast"/>
        </w:trPr>
        <w:tc>
          <w:tcPr>
            <w:tcW w:w="707" w:type="dxa"/>
          </w:tcPr>
          <w:p>
            <w:pPr>
              <w:pStyle w:val="TableParagraph"/>
              <w:ind w:left="99" w:right="93"/>
              <w:jc w:val="center"/>
              <w:rPr>
                <w:sz w:val="16"/>
              </w:rPr>
            </w:pPr>
            <w:r>
              <w:rPr>
                <w:sz w:val="16"/>
              </w:rPr>
              <w:t>0x9E</w:t>
            </w:r>
          </w:p>
        </w:tc>
        <w:tc>
          <w:tcPr>
            <w:tcW w:w="1199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SMBDAT2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Data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port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2"/>
                <w:sz w:val="16"/>
              </w:rPr>
              <w:t> </w:t>
            </w:r>
            <w:r>
              <w:rPr>
                <w:rFonts w:ascii="Arial"/>
                <w:b/>
                <w:i/>
                <w:sz w:val="16"/>
              </w:rPr>
              <w:t>Block</w:t>
            </w:r>
            <w:r>
              <w:rPr>
                <w:rFonts w:ascii="Arial"/>
                <w:b/>
                <w:i/>
                <w:spacing w:val="-2"/>
                <w:sz w:val="16"/>
              </w:rPr>
              <w:t> </w:t>
            </w:r>
            <w:r>
              <w:rPr>
                <w:sz w:val="16"/>
              </w:rPr>
              <w:t>protocol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100" w:right="93"/>
              <w:jc w:val="center"/>
              <w:rPr>
                <w:sz w:val="16"/>
              </w:rPr>
            </w:pPr>
            <w:r>
              <w:rPr>
                <w:sz w:val="16"/>
              </w:rPr>
              <w:t>0x9F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4" w:right="79"/>
              <w:jc w:val="center"/>
              <w:rPr>
                <w:sz w:val="16"/>
              </w:rPr>
            </w:pPr>
            <w:r>
              <w:rPr>
                <w:sz w:val="16"/>
              </w:rPr>
              <w:t>SMBDAT3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5"/>
              <w:rPr>
                <w:sz w:val="16"/>
              </w:rPr>
            </w:pPr>
            <w:r>
              <w:rPr>
                <w:sz w:val="16"/>
              </w:rPr>
              <w:t>Data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port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2"/>
                <w:sz w:val="16"/>
              </w:rPr>
              <w:t> </w:t>
            </w:r>
            <w:r>
              <w:rPr>
                <w:rFonts w:ascii="Arial"/>
                <w:b/>
                <w:i/>
                <w:sz w:val="16"/>
              </w:rPr>
              <w:t>Block</w:t>
            </w:r>
            <w:r>
              <w:rPr>
                <w:rFonts w:ascii="Arial"/>
                <w:b/>
                <w:i/>
                <w:spacing w:val="-2"/>
                <w:sz w:val="16"/>
              </w:rPr>
              <w:t> </w:t>
            </w:r>
            <w:r>
              <w:rPr>
                <w:sz w:val="16"/>
              </w:rPr>
              <w:t>protocol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ind w:left="99" w:right="93"/>
              <w:jc w:val="center"/>
              <w:rPr>
                <w:sz w:val="16"/>
              </w:rPr>
            </w:pPr>
            <w:r>
              <w:rPr>
                <w:sz w:val="16"/>
              </w:rPr>
              <w:t>0xA0</w:t>
            </w:r>
          </w:p>
        </w:tc>
        <w:tc>
          <w:tcPr>
            <w:tcW w:w="1199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SMBDAT4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Data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port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2"/>
                <w:sz w:val="16"/>
              </w:rPr>
              <w:t> </w:t>
            </w:r>
            <w:r>
              <w:rPr>
                <w:rFonts w:ascii="Arial"/>
                <w:b/>
                <w:i/>
                <w:sz w:val="16"/>
              </w:rPr>
              <w:t>Block</w:t>
            </w:r>
            <w:r>
              <w:rPr>
                <w:rFonts w:ascii="Arial"/>
                <w:b/>
                <w:i/>
                <w:spacing w:val="-2"/>
                <w:sz w:val="16"/>
              </w:rPr>
              <w:t> </w:t>
            </w:r>
            <w:r>
              <w:rPr>
                <w:sz w:val="16"/>
              </w:rPr>
              <w:t>protocol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303" w:hRule="atLeast"/>
        </w:trPr>
        <w:tc>
          <w:tcPr>
            <w:tcW w:w="707" w:type="dxa"/>
          </w:tcPr>
          <w:p>
            <w:pPr>
              <w:pStyle w:val="TableParagraph"/>
              <w:ind w:left="99" w:right="93"/>
              <w:jc w:val="center"/>
              <w:rPr>
                <w:sz w:val="16"/>
              </w:rPr>
            </w:pPr>
            <w:r>
              <w:rPr>
                <w:sz w:val="16"/>
              </w:rPr>
              <w:t>0xA1</w:t>
            </w:r>
          </w:p>
        </w:tc>
        <w:tc>
          <w:tcPr>
            <w:tcW w:w="1199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SMBDAT5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Data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port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2"/>
                <w:sz w:val="16"/>
              </w:rPr>
              <w:t> </w:t>
            </w:r>
            <w:r>
              <w:rPr>
                <w:rFonts w:ascii="Arial"/>
                <w:b/>
                <w:i/>
                <w:sz w:val="16"/>
              </w:rPr>
              <w:t>Block</w:t>
            </w:r>
            <w:r>
              <w:rPr>
                <w:rFonts w:ascii="Arial"/>
                <w:b/>
                <w:i/>
                <w:spacing w:val="-2"/>
                <w:sz w:val="16"/>
              </w:rPr>
              <w:t> </w:t>
            </w:r>
            <w:r>
              <w:rPr>
                <w:sz w:val="16"/>
              </w:rPr>
              <w:t>protocol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99" w:right="93"/>
              <w:jc w:val="center"/>
              <w:rPr>
                <w:sz w:val="16"/>
              </w:rPr>
            </w:pPr>
            <w:r>
              <w:rPr>
                <w:sz w:val="16"/>
              </w:rPr>
              <w:t>0xA2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SMBDAT6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5"/>
              <w:rPr>
                <w:sz w:val="16"/>
              </w:rPr>
            </w:pPr>
            <w:r>
              <w:rPr>
                <w:sz w:val="16"/>
              </w:rPr>
              <w:t>Data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port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2"/>
                <w:sz w:val="16"/>
              </w:rPr>
              <w:t> </w:t>
            </w:r>
            <w:r>
              <w:rPr>
                <w:rFonts w:ascii="Arial"/>
                <w:b/>
                <w:i/>
                <w:sz w:val="16"/>
              </w:rPr>
              <w:t>Block</w:t>
            </w:r>
            <w:r>
              <w:rPr>
                <w:rFonts w:ascii="Arial"/>
                <w:b/>
                <w:i/>
                <w:spacing w:val="-2"/>
                <w:sz w:val="16"/>
              </w:rPr>
              <w:t> </w:t>
            </w:r>
            <w:r>
              <w:rPr>
                <w:sz w:val="16"/>
              </w:rPr>
              <w:t>protocol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ind w:left="99" w:right="93"/>
              <w:jc w:val="center"/>
              <w:rPr>
                <w:sz w:val="16"/>
              </w:rPr>
            </w:pPr>
            <w:r>
              <w:rPr>
                <w:sz w:val="16"/>
              </w:rPr>
              <w:t>0xA3</w:t>
            </w:r>
          </w:p>
        </w:tc>
        <w:tc>
          <w:tcPr>
            <w:tcW w:w="1199" w:type="dxa"/>
          </w:tcPr>
          <w:p>
            <w:pPr>
              <w:pStyle w:val="TableParagraph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SMBDAT7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sz w:val="16"/>
              </w:rPr>
              <w:t>Data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port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2"/>
                <w:sz w:val="16"/>
              </w:rPr>
              <w:t> </w:t>
            </w:r>
            <w:r>
              <w:rPr>
                <w:rFonts w:ascii="Arial"/>
                <w:b/>
                <w:i/>
                <w:sz w:val="16"/>
              </w:rPr>
              <w:t>Block</w:t>
            </w:r>
            <w:r>
              <w:rPr>
                <w:rFonts w:ascii="Arial"/>
                <w:b/>
                <w:i/>
                <w:spacing w:val="-2"/>
                <w:sz w:val="16"/>
              </w:rPr>
              <w:t> </w:t>
            </w:r>
            <w:r>
              <w:rPr>
                <w:sz w:val="16"/>
              </w:rPr>
              <w:t>protocol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</w:tbl>
    <w:p>
      <w:pPr>
        <w:spacing w:after="0"/>
        <w:rPr>
          <w:sz w:val="16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7"/>
        <w:rPr>
          <w:rFonts w:ascii="Arial"/>
          <w:b/>
          <w:sz w:val="28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SMBus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Slave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Address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500" w:hRule="atLeast"/>
        </w:trPr>
        <w:tc>
          <w:tcPr>
            <w:tcW w:w="707" w:type="dxa"/>
          </w:tcPr>
          <w:p>
            <w:pPr>
              <w:pStyle w:val="TableParagraph"/>
              <w:ind w:left="100" w:right="93"/>
              <w:jc w:val="center"/>
              <w:rPr>
                <w:sz w:val="16"/>
              </w:rPr>
            </w:pPr>
            <w:r>
              <w:rPr>
                <w:sz w:val="16"/>
              </w:rPr>
              <w:t>0xA4</w:t>
            </w:r>
          </w:p>
        </w:tc>
        <w:tc>
          <w:tcPr>
            <w:tcW w:w="1199" w:type="dxa"/>
          </w:tcPr>
          <w:p>
            <w:pPr>
              <w:pStyle w:val="TableParagraph"/>
              <w:ind w:left="87" w:right="79"/>
              <w:jc w:val="center"/>
              <w:rPr>
                <w:sz w:val="16"/>
              </w:rPr>
            </w:pPr>
            <w:r>
              <w:rPr>
                <w:sz w:val="16"/>
              </w:rPr>
              <w:t>SMBRSA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85" w:lineRule="auto" w:before="38"/>
              <w:ind w:left="106" w:right="1164" w:hanging="1"/>
              <w:rPr>
                <w:sz w:val="16"/>
              </w:rPr>
            </w:pPr>
            <w:r>
              <w:rPr>
                <w:sz w:val="16"/>
              </w:rPr>
              <w:t>SMBus slave address (7-bits long), bit0 ignores.</w:t>
            </w:r>
            <w:r>
              <w:rPr>
                <w:spacing w:val="-43"/>
                <w:sz w:val="16"/>
              </w:rPr>
              <w:t> </w:t>
            </w:r>
            <w:r>
              <w:rPr>
                <w:sz w:val="16"/>
              </w:rPr>
              <w:t>Only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valid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when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SMBEN[2]=1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SMBus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Block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Count</w:t>
            </w:r>
          </w:p>
        </w:tc>
      </w:tr>
      <w:tr>
        <w:trPr>
          <w:trHeight w:val="304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3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3" w:hRule="atLeast"/>
        </w:trPr>
        <w:tc>
          <w:tcPr>
            <w:tcW w:w="707" w:type="dxa"/>
            <w:vMerge w:val="restart"/>
          </w:tcPr>
          <w:p>
            <w:pPr>
              <w:pStyle w:val="TableParagraph"/>
              <w:ind w:left="157"/>
              <w:rPr>
                <w:sz w:val="16"/>
              </w:rPr>
            </w:pPr>
            <w:r>
              <w:rPr>
                <w:sz w:val="16"/>
              </w:rPr>
              <w:t>0xBC</w:t>
            </w:r>
          </w:p>
        </w:tc>
        <w:tc>
          <w:tcPr>
            <w:tcW w:w="1199" w:type="dxa"/>
            <w:vMerge w:val="restart"/>
          </w:tcPr>
          <w:p>
            <w:pPr>
              <w:pStyle w:val="TableParagraph"/>
              <w:ind w:left="260"/>
              <w:rPr>
                <w:sz w:val="16"/>
              </w:rPr>
            </w:pPr>
            <w:r>
              <w:rPr>
                <w:sz w:val="16"/>
              </w:rPr>
              <w:t>SMBCNT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7-5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3" w:right="99"/>
              <w:jc w:val="center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799" w:type="dxa"/>
            <w:vMerge w:val="restart"/>
          </w:tcPr>
          <w:p>
            <w:pPr>
              <w:pStyle w:val="TableParagraph"/>
              <w:ind w:left="224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501" w:hRule="atLeast"/>
        </w:trPr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4~0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5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SMBus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block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count.</w:t>
            </w:r>
          </w:p>
          <w:p>
            <w:pPr>
              <w:pStyle w:val="TableParagraph"/>
              <w:spacing w:before="36"/>
              <w:ind w:left="106"/>
              <w:rPr>
                <w:sz w:val="16"/>
              </w:rPr>
            </w:pPr>
            <w:r>
              <w:rPr>
                <w:sz w:val="16"/>
              </w:rPr>
              <w:t>“0x00”,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32-byte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length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in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block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transfer.</w:t>
            </w:r>
          </w:p>
        </w:tc>
        <w:tc>
          <w:tcPr>
            <w:tcW w:w="7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SMBus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Alarm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(Host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Notify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Protocol)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Address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SMBus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Slave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Received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Command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Code</w:t>
            </w:r>
          </w:p>
        </w:tc>
      </w:tr>
      <w:tr>
        <w:trPr>
          <w:trHeight w:val="303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441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100" w:right="93"/>
              <w:jc w:val="center"/>
              <w:rPr>
                <w:sz w:val="16"/>
              </w:rPr>
            </w:pPr>
            <w:r>
              <w:rPr>
                <w:sz w:val="16"/>
              </w:rPr>
              <w:t>0xBD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SMBAADR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2" w:right="85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line="208" w:lineRule="auto" w:before="59"/>
              <w:ind w:left="106" w:right="95" w:hanging="1"/>
              <w:rPr>
                <w:sz w:val="16"/>
              </w:rPr>
            </w:pPr>
            <w:r>
              <w:rPr>
                <w:sz w:val="16"/>
              </w:rPr>
              <w:t>This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register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is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alarm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address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or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SMBus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Slave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Command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Code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Response Slave Address.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199"/>
        <w:gridCol w:w="501"/>
        <w:gridCol w:w="706"/>
        <w:gridCol w:w="4697"/>
        <w:gridCol w:w="799"/>
        <w:gridCol w:w="662"/>
      </w:tblGrid>
      <w:tr>
        <w:trPr>
          <w:trHeight w:val="350" w:hRule="atLeast"/>
        </w:trPr>
        <w:tc>
          <w:tcPr>
            <w:tcW w:w="9271" w:type="dxa"/>
            <w:gridSpan w:val="7"/>
            <w:shd w:val="clear" w:color="auto" w:fill="9ACCFF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SMBus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Alarm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Data</w:t>
            </w:r>
          </w:p>
        </w:tc>
      </w:tr>
      <w:tr>
        <w:trPr>
          <w:trHeight w:val="303" w:hRule="atLeast"/>
        </w:trPr>
        <w:tc>
          <w:tcPr>
            <w:tcW w:w="707" w:type="dxa"/>
            <w:shd w:val="clear" w:color="auto" w:fill="FFFF9A"/>
          </w:tcPr>
          <w:p>
            <w:pPr>
              <w:pStyle w:val="TableParagraph"/>
              <w:ind w:left="101" w:right="9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Offset</w:t>
            </w:r>
          </w:p>
        </w:tc>
        <w:tc>
          <w:tcPr>
            <w:tcW w:w="1199" w:type="dxa"/>
            <w:shd w:val="clear" w:color="auto" w:fill="FFFF9A"/>
          </w:tcPr>
          <w:p>
            <w:pPr>
              <w:pStyle w:val="TableParagraph"/>
              <w:ind w:left="86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1" w:type="dxa"/>
            <w:shd w:val="clear" w:color="auto" w:fill="FFFF9A"/>
          </w:tcPr>
          <w:p>
            <w:pPr>
              <w:pStyle w:val="TableParagraph"/>
              <w:ind w:left="93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6" w:type="dxa"/>
            <w:shd w:val="clear" w:color="auto" w:fill="FFFF9A"/>
          </w:tcPr>
          <w:p>
            <w:pPr>
              <w:pStyle w:val="TableParagraph"/>
              <w:ind w:left="103" w:right="9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7" w:type="dxa"/>
            <w:shd w:val="clear" w:color="auto" w:fill="FFFF9A"/>
          </w:tcPr>
          <w:p>
            <w:pPr>
              <w:pStyle w:val="TableParagraph"/>
              <w:ind w:left="89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799" w:type="dxa"/>
            <w:shd w:val="clear" w:color="auto" w:fill="FFFF9A"/>
          </w:tcPr>
          <w:p>
            <w:pPr>
              <w:pStyle w:val="TableParagraph"/>
              <w:ind w:left="103" w:right="9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  <w:tc>
          <w:tcPr>
            <w:tcW w:w="662" w:type="dxa"/>
            <w:shd w:val="clear" w:color="auto" w:fill="FFFF9A"/>
          </w:tcPr>
          <w:p>
            <w:pPr>
              <w:pStyle w:val="TableParagraph"/>
              <w:ind w:left="13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Bank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spacing w:before="58"/>
              <w:ind w:left="100" w:right="93"/>
              <w:jc w:val="center"/>
              <w:rPr>
                <w:sz w:val="16"/>
              </w:rPr>
            </w:pPr>
            <w:r>
              <w:rPr>
                <w:sz w:val="16"/>
              </w:rPr>
              <w:t>0xBE</w:t>
            </w:r>
          </w:p>
        </w:tc>
        <w:tc>
          <w:tcPr>
            <w:tcW w:w="1199" w:type="dxa"/>
          </w:tcPr>
          <w:p>
            <w:pPr>
              <w:pStyle w:val="TableParagraph"/>
              <w:spacing w:before="58"/>
              <w:ind w:left="85" w:right="79"/>
              <w:jc w:val="center"/>
              <w:rPr>
                <w:sz w:val="16"/>
              </w:rPr>
            </w:pPr>
            <w:r>
              <w:rPr>
                <w:sz w:val="16"/>
              </w:rPr>
              <w:t>SMBDAT0</w:t>
            </w:r>
          </w:p>
        </w:tc>
        <w:tc>
          <w:tcPr>
            <w:tcW w:w="501" w:type="dxa"/>
          </w:tcPr>
          <w:p>
            <w:pPr>
              <w:pStyle w:val="TableParagraph"/>
              <w:spacing w:before="58"/>
              <w:ind w:left="93" w:right="84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9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9"/>
              <w:ind w:left="106"/>
              <w:rPr>
                <w:sz w:val="16"/>
              </w:rPr>
            </w:pPr>
            <w:r>
              <w:rPr>
                <w:sz w:val="16"/>
              </w:rPr>
              <w:t>Alarm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data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(low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byte)</w:t>
            </w:r>
          </w:p>
        </w:tc>
        <w:tc>
          <w:tcPr>
            <w:tcW w:w="799" w:type="dxa"/>
          </w:tcPr>
          <w:p>
            <w:pPr>
              <w:pStyle w:val="TableParagraph"/>
              <w:spacing w:before="58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  <w:tr>
        <w:trPr>
          <w:trHeight w:val="304" w:hRule="atLeast"/>
        </w:trPr>
        <w:tc>
          <w:tcPr>
            <w:tcW w:w="707" w:type="dxa"/>
          </w:tcPr>
          <w:p>
            <w:pPr>
              <w:pStyle w:val="TableParagraph"/>
              <w:ind w:left="101" w:right="93"/>
              <w:jc w:val="center"/>
              <w:rPr>
                <w:sz w:val="16"/>
              </w:rPr>
            </w:pPr>
            <w:r>
              <w:rPr>
                <w:sz w:val="16"/>
              </w:rPr>
              <w:t>0xBF</w:t>
            </w:r>
          </w:p>
        </w:tc>
        <w:tc>
          <w:tcPr>
            <w:tcW w:w="1199" w:type="dxa"/>
          </w:tcPr>
          <w:p>
            <w:pPr>
              <w:pStyle w:val="TableParagraph"/>
              <w:ind w:left="84" w:right="79"/>
              <w:jc w:val="center"/>
              <w:rPr>
                <w:sz w:val="16"/>
              </w:rPr>
            </w:pPr>
            <w:r>
              <w:rPr>
                <w:sz w:val="16"/>
              </w:rPr>
              <w:t>SMBDAT1</w:t>
            </w:r>
          </w:p>
        </w:tc>
        <w:tc>
          <w:tcPr>
            <w:tcW w:w="501" w:type="dxa"/>
          </w:tcPr>
          <w:p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6" w:type="dxa"/>
          </w:tcPr>
          <w:p>
            <w:pPr>
              <w:pStyle w:val="TableParagraph"/>
              <w:spacing w:before="38"/>
              <w:ind w:left="104" w:right="99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7" w:type="dxa"/>
          </w:tcPr>
          <w:p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Alarm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data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(high byte)</w:t>
            </w:r>
          </w:p>
        </w:tc>
        <w:tc>
          <w:tcPr>
            <w:tcW w:w="799" w:type="dxa"/>
          </w:tcPr>
          <w:p>
            <w:pPr>
              <w:pStyle w:val="TableParagraph"/>
              <w:ind w:left="104" w:right="98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  <w:tc>
          <w:tcPr>
            <w:tcW w:w="662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0xFF</w:t>
            </w:r>
          </w:p>
        </w:tc>
      </w:tr>
    </w:tbl>
    <w:p>
      <w:pPr>
        <w:pStyle w:val="BodyText"/>
        <w:spacing w:before="3"/>
        <w:rPr>
          <w:rFonts w:ascii="Arial"/>
          <w:b/>
          <w:sz w:val="21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spacing w:before="8"/>
        <w:rPr>
          <w:rFonts w:ascii="Arial"/>
          <w:b/>
          <w:sz w:val="2"/>
        </w:rPr>
      </w:pPr>
    </w:p>
    <w:p>
      <w:pPr>
        <w:spacing w:before="0"/>
        <w:ind w:left="0" w:right="38" w:firstLine="0"/>
        <w:jc w:val="center"/>
        <w:rPr>
          <w:sz w:val="2"/>
        </w:rPr>
      </w:pPr>
      <w:r>
        <w:rPr>
          <w:color w:val="777777"/>
          <w:w w:val="101"/>
          <w:sz w:val="2"/>
        </w:rPr>
        <w:t>w</w:t>
      </w:r>
    </w:p>
    <w:p>
      <w:pPr>
        <w:pStyle w:val="BodyText"/>
        <w:rPr>
          <w:sz w:val="2"/>
        </w:rPr>
      </w:pPr>
    </w:p>
    <w:p>
      <w:pPr>
        <w:pStyle w:val="Heading2"/>
        <w:spacing w:before="14"/>
        <w:ind w:left="1127" w:firstLine="0"/>
      </w:pPr>
      <w:r>
        <w:rPr/>
        <w:t>SMBus</w:t>
      </w:r>
      <w:r>
        <w:rPr>
          <w:spacing w:val="-6"/>
        </w:rPr>
        <w:t> </w:t>
      </w:r>
      <w:r>
        <w:rPr/>
        <w:t>Programming</w:t>
      </w:r>
      <w:r>
        <w:rPr>
          <w:spacing w:val="-6"/>
        </w:rPr>
        <w:t> </w:t>
      </w:r>
      <w:r>
        <w:rPr/>
        <w:t>Sample</w:t>
      </w:r>
    </w:p>
    <w:p>
      <w:pPr>
        <w:pStyle w:val="BodyText"/>
        <w:spacing w:line="376" w:lineRule="auto" w:before="102"/>
        <w:ind w:left="527" w:right="892" w:firstLine="1041"/>
        <w:jc w:val="both"/>
      </w:pPr>
      <w:r>
        <w:rPr/>
        <w:pict>
          <v:shape style="position:absolute;margin-left:139.139999pt;margin-top:55.940182pt;width:325.75pt;height:161.5pt;mso-position-horizontal-relative:page;mso-position-vertical-relative:paragraph;z-index:1582028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758"/>
                    <w:gridCol w:w="3743"/>
                  </w:tblGrid>
                  <w:tr>
                    <w:trPr>
                      <w:trHeight w:val="327" w:hRule="atLeast"/>
                    </w:trPr>
                    <w:tc>
                      <w:tcPr>
                        <w:tcW w:w="6501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56"/>
                          <w:ind w:left="107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Example</w:t>
                        </w:r>
                      </w:p>
                    </w:tc>
                  </w:tr>
                  <w:tr>
                    <w:trPr>
                      <w:trHeight w:val="326" w:hRule="atLeast"/>
                    </w:trPr>
                    <w:tc>
                      <w:tcPr>
                        <w:tcW w:w="6501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6"/>
                          <w:ind w:left="107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Reading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status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of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battery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(address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0x0A)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6501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9ACCFF"/>
                      </w:tcPr>
                      <w:p>
                        <w:pPr>
                          <w:pStyle w:val="TableParagraph"/>
                          <w:ind w:left="107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Programming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model</w:t>
                        </w:r>
                      </w:p>
                    </w:tc>
                  </w:tr>
                  <w:tr>
                    <w:trPr>
                      <w:trHeight w:val="298" w:hRule="atLeast"/>
                    </w:trPr>
                    <w:tc>
                      <w:tcPr>
                        <w:tcW w:w="2758" w:type="dxa"/>
                        <w:tcBorders>
                          <w:top w:val="single" w:sz="4" w:space="0" w:color="000000"/>
                          <w:lef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9"/>
                          <w:ind w:left="10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SMBADR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(0xFF9A)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=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0x0A</w:t>
                        </w:r>
                      </w:p>
                    </w:tc>
                    <w:tc>
                      <w:tcPr>
                        <w:tcW w:w="3743" w:type="dxa"/>
                        <w:tcBorders>
                          <w:top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9"/>
                          <w:ind w:left="17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;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battery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address</w:t>
                        </w:r>
                      </w:p>
                    </w:tc>
                  </w:tr>
                  <w:tr>
                    <w:trPr>
                      <w:trHeight w:val="267" w:hRule="atLeast"/>
                    </w:trPr>
                    <w:tc>
                      <w:tcPr>
                        <w:tcW w:w="2758" w:type="dxa"/>
                        <w:tcBorders>
                          <w:lef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6"/>
                          <w:ind w:left="10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SMBCMD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(0xFF9B)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=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0x12</w:t>
                        </w:r>
                      </w:p>
                    </w:tc>
                    <w:tc>
                      <w:tcPr>
                        <w:tcW w:w="3743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67" w:hRule="atLeast"/>
                    </w:trPr>
                    <w:tc>
                      <w:tcPr>
                        <w:tcW w:w="2758" w:type="dxa"/>
                        <w:tcBorders>
                          <w:lef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7"/>
                          <w:ind w:left="10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SMBPTCL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(0xFF98)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=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0x07</w:t>
                        </w:r>
                      </w:p>
                    </w:tc>
                    <w:tc>
                      <w:tcPr>
                        <w:tcW w:w="3743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67" w:hRule="atLeast"/>
                    </w:trPr>
                    <w:tc>
                      <w:tcPr>
                        <w:tcW w:w="2758" w:type="dxa"/>
                        <w:tcBorders>
                          <w:lef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6"/>
                          <w:ind w:left="10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Wait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SMBSTS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(0xFF99[7])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=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1b</w:t>
                        </w:r>
                      </w:p>
                    </w:tc>
                    <w:tc>
                      <w:tcPr>
                        <w:tcW w:w="3743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6"/>
                          <w:ind w:left="16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;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command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complete</w:t>
                        </w:r>
                      </w:p>
                    </w:tc>
                  </w:tr>
                  <w:tr>
                    <w:trPr>
                      <w:trHeight w:val="267" w:hRule="atLeast"/>
                    </w:trPr>
                    <w:tc>
                      <w:tcPr>
                        <w:tcW w:w="2758" w:type="dxa"/>
                        <w:tcBorders>
                          <w:lef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7"/>
                          <w:ind w:left="10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Check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if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SMBSTS[4:0]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=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0000b</w:t>
                        </w:r>
                      </w:p>
                    </w:tc>
                    <w:tc>
                      <w:tcPr>
                        <w:tcW w:w="3743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7"/>
                          <w:ind w:left="12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;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no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error</w:t>
                        </w:r>
                      </w:p>
                    </w:tc>
                  </w:tr>
                  <w:tr>
                    <w:trPr>
                      <w:trHeight w:val="832" w:hRule="atLeast"/>
                    </w:trPr>
                    <w:tc>
                      <w:tcPr>
                        <w:tcW w:w="2758" w:type="dxa"/>
                        <w:tcBorders>
                          <w:left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6"/>
                          <w:ind w:left="10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Read</w:t>
                        </w:r>
                        <w:r>
                          <w:rPr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SMBDAT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(0xFF9C)</w:t>
                        </w:r>
                      </w:p>
                    </w:tc>
                    <w:tc>
                      <w:tcPr>
                        <w:tcW w:w="3743" w:type="dxa"/>
                        <w:tcBorders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6"/>
                          <w:ind w:left="11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;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the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current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status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In this section gives some programming sample to control SMBus module. Please note,</w:t>
      </w:r>
      <w:r>
        <w:rPr>
          <w:spacing w:val="-53"/>
        </w:rPr>
        <w:t> </w:t>
      </w:r>
      <w:r>
        <w:rPr/>
        <w:t>ENE does not guarantee these codes in every field application. The following table describes</w:t>
      </w:r>
      <w:r>
        <w:rPr>
          <w:spacing w:val="1"/>
        </w:rPr>
        <w:t> </w:t>
      </w:r>
      <w:r>
        <w:rPr/>
        <w:t>scenario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SMBus</w:t>
      </w:r>
      <w:r>
        <w:rPr>
          <w:spacing w:val="-1"/>
        </w:rPr>
        <w:t> </w:t>
      </w:r>
      <w:r>
        <w:rPr/>
        <w:t>filed</w:t>
      </w:r>
      <w:r>
        <w:rPr>
          <w:spacing w:val="-1"/>
        </w:rPr>
        <w:t> </w:t>
      </w:r>
      <w:r>
        <w:rPr/>
        <w:t>application.</w:t>
      </w:r>
    </w:p>
    <w:p>
      <w:pPr>
        <w:spacing w:after="0" w:line="376" w:lineRule="auto"/>
        <w:jc w:val="both"/>
        <w:sectPr>
          <w:headerReference w:type="default" r:id="rId588"/>
          <w:footerReference w:type="default" r:id="rId589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1"/>
          <w:numId w:val="5"/>
        </w:numPr>
        <w:tabs>
          <w:tab w:pos="1383" w:val="left" w:leader="none"/>
        </w:tabs>
        <w:spacing w:line="240" w:lineRule="auto" w:before="92" w:after="0"/>
        <w:ind w:left="1382" w:right="0" w:hanging="534"/>
        <w:jc w:val="left"/>
      </w:pPr>
      <w:r>
        <w:rPr/>
        <w:t>8051</w:t>
      </w:r>
      <w:r>
        <w:rPr>
          <w:spacing w:val="-8"/>
        </w:rPr>
        <w:t> </w:t>
      </w:r>
      <w:r>
        <w:rPr/>
        <w:t>Microprocessor</w:t>
      </w:r>
    </w:p>
    <w:p>
      <w:pPr>
        <w:pStyle w:val="Heading2"/>
        <w:numPr>
          <w:ilvl w:val="2"/>
          <w:numId w:val="57"/>
        </w:numPr>
        <w:tabs>
          <w:tab w:pos="1829" w:val="left" w:leader="none"/>
        </w:tabs>
        <w:spacing w:line="240" w:lineRule="auto" w:before="84" w:after="0"/>
        <w:ind w:left="1828" w:right="0" w:hanging="734"/>
        <w:jc w:val="left"/>
      </w:pPr>
      <w:r>
        <w:rPr/>
        <w:t>8051</w:t>
      </w:r>
      <w:r>
        <w:rPr>
          <w:spacing w:val="-8"/>
        </w:rPr>
        <w:t> </w:t>
      </w:r>
      <w:r>
        <w:rPr/>
        <w:t>Microprocessor</w:t>
      </w:r>
      <w:r>
        <w:rPr>
          <w:spacing w:val="-8"/>
        </w:rPr>
        <w:t> </w:t>
      </w:r>
      <w:r>
        <w:rPr/>
        <w:t>Function</w:t>
      </w:r>
      <w:r>
        <w:rPr>
          <w:spacing w:val="-7"/>
        </w:rPr>
        <w:t> </w:t>
      </w:r>
      <w:r>
        <w:rPr/>
        <w:t>Description</w:t>
      </w:r>
    </w:p>
    <w:p>
      <w:pPr>
        <w:pStyle w:val="BodyText"/>
        <w:spacing w:line="376" w:lineRule="auto" w:before="103"/>
        <w:ind w:left="527" w:right="892" w:firstLine="1118"/>
        <w:jc w:val="both"/>
      </w:pPr>
      <w:r>
        <w:rPr/>
        <w:pict>
          <v:group style="position:absolute;margin-left:89.546394pt;margin-top:99.987717pt;width:435.7pt;height:306.05pt;mso-position-horizontal-relative:page;mso-position-vertical-relative:paragraph;z-index:-15636480;mso-wrap-distance-left:0;mso-wrap-distance-right:0" coordorigin="1791,2000" coordsize="8714,6121">
            <v:shape style="position:absolute;left:1790;top:1999;width:8714;height:6121" type="#_x0000_t75" stroked="false">
              <v:imagedata r:id="rId590" o:title=""/>
            </v:shape>
            <v:shape style="position:absolute;left:6144;top:6237;width:35;height:23" type="#_x0000_t202" filled="false" stroked="false">
              <v:textbox inset="0,0,0,0">
                <w:txbxContent>
                  <w:p>
                    <w:pPr>
                      <w:spacing w:line="22" w:lineRule="exact" w:before="0"/>
                      <w:ind w:left="0" w:right="0" w:firstLine="0"/>
                      <w:jc w:val="left"/>
                      <w:rPr>
                        <w:sz w:val="2"/>
                      </w:rPr>
                    </w:pPr>
                    <w:r>
                      <w:rPr>
                        <w:color w:val="777777"/>
                        <w:w w:val="101"/>
                        <w:sz w:val="2"/>
                      </w:rPr>
                      <w:t>w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The Microprocessor inside KBC is an industrial compatible i8051. The 8051 is featured</w:t>
      </w:r>
      <w:r>
        <w:rPr>
          <w:spacing w:val="-53"/>
        </w:rPr>
        <w:t> </w:t>
      </w:r>
      <w:r>
        <w:rPr/>
        <w:t>with 128bytes Special Function Register (SFR), Serial port, 2 16-bit Timers and 3 I/O ports with</w:t>
      </w:r>
      <w:r>
        <w:rPr>
          <w:spacing w:val="1"/>
        </w:rPr>
        <w:t> </w:t>
      </w:r>
      <w:r>
        <w:rPr/>
        <w:t>interrupt capability. The 8051 operates based on external crystal and runs at 8MHz by default. The</w:t>
      </w:r>
      <w:r>
        <w:rPr>
          <w:spacing w:val="1"/>
        </w:rPr>
        <w:t> </w:t>
      </w:r>
      <w:r>
        <w:rPr/>
        <w:t>following figure gives an illustration of the 8051 architecture. Except the standard 128bytes SFR,</w:t>
      </w:r>
      <w:r>
        <w:rPr>
          <w:spacing w:val="1"/>
        </w:rPr>
        <w:t> </w:t>
      </w:r>
      <w:r>
        <w:rPr/>
        <w:t>8051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KBx930</w:t>
      </w:r>
      <w:r>
        <w:rPr>
          <w:spacing w:val="-1"/>
        </w:rPr>
        <w:t> </w:t>
      </w:r>
      <w:r>
        <w:rPr/>
        <w:t>series is</w:t>
      </w:r>
      <w:r>
        <w:rPr>
          <w:spacing w:val="-1"/>
        </w:rPr>
        <w:t> </w:t>
      </w:r>
      <w:r>
        <w:rPr/>
        <w:t>designed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overall</w:t>
      </w:r>
      <w:r>
        <w:rPr>
          <w:spacing w:val="-1"/>
        </w:rPr>
        <w:t> </w:t>
      </w:r>
      <w:r>
        <w:rPr/>
        <w:t>256</w:t>
      </w:r>
      <w:r>
        <w:rPr>
          <w:spacing w:val="-1"/>
        </w:rPr>
        <w:t> </w:t>
      </w:r>
      <w:r>
        <w:rPr/>
        <w:t>bytes</w:t>
      </w:r>
      <w:r>
        <w:rPr>
          <w:spacing w:val="-1"/>
        </w:rPr>
        <w:t> </w:t>
      </w:r>
      <w:r>
        <w:rPr/>
        <w:t>internal</w:t>
      </w:r>
      <w:r>
        <w:rPr>
          <w:spacing w:val="-2"/>
        </w:rPr>
        <w:t> </w:t>
      </w:r>
      <w:r>
        <w:rPr/>
        <w:t>memory</w:t>
      </w:r>
    </w:p>
    <w:p>
      <w:pPr>
        <w:spacing w:after="0" w:line="376" w:lineRule="auto"/>
        <w:jc w:val="both"/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2"/>
          <w:numId w:val="57"/>
        </w:numPr>
        <w:tabs>
          <w:tab w:pos="1829" w:val="left" w:leader="none"/>
        </w:tabs>
        <w:spacing w:line="240" w:lineRule="auto" w:before="92" w:after="0"/>
        <w:ind w:left="1828" w:right="0" w:hanging="734"/>
        <w:jc w:val="left"/>
      </w:pPr>
      <w:r>
        <w:rPr/>
        <w:t>8051</w:t>
      </w:r>
      <w:r>
        <w:rPr>
          <w:spacing w:val="-9"/>
        </w:rPr>
        <w:t> </w:t>
      </w:r>
      <w:r>
        <w:rPr/>
        <w:t>Microprocessor</w:t>
      </w:r>
      <w:r>
        <w:rPr>
          <w:spacing w:val="-8"/>
        </w:rPr>
        <w:t> </w:t>
      </w:r>
      <w:r>
        <w:rPr/>
        <w:t>Instruction</w:t>
      </w:r>
    </w:p>
    <w:p>
      <w:pPr>
        <w:spacing w:line="376" w:lineRule="auto" w:before="103"/>
        <w:ind w:left="527" w:right="893" w:firstLine="618"/>
        <w:jc w:val="both"/>
        <w:rPr>
          <w:sz w:val="20"/>
        </w:rPr>
      </w:pP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instruction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8051</w:t>
      </w:r>
      <w:r>
        <w:rPr>
          <w:spacing w:val="1"/>
          <w:sz w:val="20"/>
        </w:rPr>
        <w:t> </w:t>
      </w:r>
      <w:r>
        <w:rPr>
          <w:sz w:val="20"/>
        </w:rPr>
        <w:t>microprocessor</w:t>
      </w:r>
      <w:r>
        <w:rPr>
          <w:spacing w:val="1"/>
          <w:sz w:val="20"/>
        </w:rPr>
        <w:t> </w:t>
      </w:r>
      <w:r>
        <w:rPr>
          <w:sz w:val="20"/>
        </w:rPr>
        <w:t>is</w:t>
      </w:r>
      <w:r>
        <w:rPr>
          <w:spacing w:val="1"/>
          <w:sz w:val="20"/>
        </w:rPr>
        <w:t> </w:t>
      </w:r>
      <w:r>
        <w:rPr>
          <w:sz w:val="20"/>
        </w:rPr>
        <w:t>fully</w:t>
      </w:r>
      <w:r>
        <w:rPr>
          <w:spacing w:val="1"/>
          <w:sz w:val="20"/>
        </w:rPr>
        <w:t> </w:t>
      </w:r>
      <w:r>
        <w:rPr>
          <w:sz w:val="20"/>
        </w:rPr>
        <w:t>compatible</w:t>
      </w:r>
      <w:r>
        <w:rPr>
          <w:spacing w:val="1"/>
          <w:sz w:val="20"/>
        </w:rPr>
        <w:t> </w:t>
      </w:r>
      <w:r>
        <w:rPr>
          <w:sz w:val="20"/>
        </w:rPr>
        <w:t>with</w:t>
      </w:r>
      <w:r>
        <w:rPr>
          <w:spacing w:val="1"/>
          <w:sz w:val="20"/>
        </w:rPr>
        <w:t> </w:t>
      </w:r>
      <w:r>
        <w:rPr>
          <w:sz w:val="20"/>
        </w:rPr>
        <w:t>industrial</w:t>
      </w:r>
      <w:r>
        <w:rPr>
          <w:spacing w:val="1"/>
          <w:sz w:val="20"/>
        </w:rPr>
        <w:t> </w:t>
      </w:r>
      <w:r>
        <w:rPr>
          <w:sz w:val="20"/>
        </w:rPr>
        <w:t>i8051.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instruction sets are as following table. The </w:t>
      </w:r>
      <w:r>
        <w:rPr>
          <w:rFonts w:ascii="Arial"/>
          <w:b/>
          <w:sz w:val="20"/>
        </w:rPr>
        <w:t>OpCode </w:t>
      </w:r>
      <w:r>
        <w:rPr>
          <w:sz w:val="20"/>
        </w:rPr>
        <w:t>is in </w:t>
      </w:r>
      <w:r>
        <w:rPr>
          <w:rFonts w:ascii="Arial"/>
          <w:i/>
          <w:sz w:val="20"/>
        </w:rPr>
        <w:t>Hexadecimal </w:t>
      </w:r>
      <w:r>
        <w:rPr>
          <w:sz w:val="20"/>
        </w:rPr>
        <w:t>and (b) means </w:t>
      </w:r>
      <w:r>
        <w:rPr>
          <w:rFonts w:ascii="Arial"/>
          <w:i/>
          <w:sz w:val="20"/>
        </w:rPr>
        <w:t>Binary</w:t>
      </w:r>
      <w:r>
        <w:rPr>
          <w:sz w:val="20"/>
        </w:rPr>
        <w:t>. </w:t>
      </w:r>
      <w:r>
        <w:rPr>
          <w:rFonts w:ascii="Arial"/>
          <w:b/>
          <w:sz w:val="20"/>
        </w:rPr>
        <w:t>B</w:t>
      </w:r>
      <w:r>
        <w:rPr>
          <w:rFonts w:ascii="Arial"/>
          <w:b/>
          <w:spacing w:val="1"/>
          <w:sz w:val="20"/>
        </w:rPr>
        <w:t> </w:t>
      </w:r>
      <w:r>
        <w:rPr>
          <w:sz w:val="20"/>
        </w:rPr>
        <w:t>stands</w:t>
      </w:r>
      <w:r>
        <w:rPr>
          <w:spacing w:val="-1"/>
          <w:sz w:val="20"/>
        </w:rPr>
        <w:t> </w:t>
      </w:r>
      <w:r>
        <w:rPr>
          <w:sz w:val="20"/>
        </w:rPr>
        <w:t>for </w:t>
      </w:r>
      <w:r>
        <w:rPr>
          <w:rFonts w:ascii="Arial"/>
          <w:i/>
          <w:sz w:val="20"/>
        </w:rPr>
        <w:t>byte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number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of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instruction</w:t>
      </w:r>
      <w:r>
        <w:rPr>
          <w:sz w:val="20"/>
        </w:rPr>
        <w:t>.</w:t>
      </w:r>
      <w:r>
        <w:rPr>
          <w:spacing w:val="-2"/>
          <w:sz w:val="20"/>
        </w:rPr>
        <w:t> </w:t>
      </w:r>
      <w:r>
        <w:rPr>
          <w:rFonts w:ascii="Arial"/>
          <w:b/>
          <w:sz w:val="20"/>
        </w:rPr>
        <w:t>C</w:t>
      </w:r>
      <w:r>
        <w:rPr>
          <w:rFonts w:ascii="Arial"/>
          <w:b/>
          <w:spacing w:val="-2"/>
          <w:sz w:val="20"/>
        </w:rPr>
        <w:t> </w:t>
      </w:r>
      <w:r>
        <w:rPr>
          <w:sz w:val="20"/>
        </w:rPr>
        <w:t>stands for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number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of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cycle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needed</w:t>
      </w:r>
      <w:r>
        <w:rPr>
          <w:sz w:val="20"/>
        </w:rPr>
        <w:t>.</w:t>
      </w:r>
    </w:p>
    <w:p>
      <w:pPr>
        <w:pStyle w:val="BodyText"/>
        <w:spacing w:before="5" w:after="1"/>
        <w:rPr>
          <w:sz w:val="25"/>
        </w:rPr>
      </w:pPr>
    </w:p>
    <w:tbl>
      <w:tblPr>
        <w:tblW w:w="0" w:type="auto"/>
        <w:jc w:val="left"/>
        <w:tblInd w:w="5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26"/>
        <w:gridCol w:w="884"/>
        <w:gridCol w:w="582"/>
        <w:gridCol w:w="662"/>
        <w:gridCol w:w="5295"/>
      </w:tblGrid>
      <w:tr>
        <w:trPr>
          <w:trHeight w:val="304" w:hRule="atLeast"/>
        </w:trPr>
        <w:tc>
          <w:tcPr>
            <w:tcW w:w="8849" w:type="dxa"/>
            <w:gridSpan w:val="5"/>
            <w:shd w:val="clear" w:color="auto" w:fill="D9D9D9"/>
          </w:tcPr>
          <w:p>
            <w:pPr>
              <w:pStyle w:val="TableParagraph"/>
              <w:ind w:left="4004" w:right="4002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Arithmetic</w:t>
            </w:r>
          </w:p>
        </w:tc>
      </w:tr>
      <w:tr>
        <w:trPr>
          <w:trHeight w:val="303" w:hRule="atLeast"/>
        </w:trPr>
        <w:tc>
          <w:tcPr>
            <w:tcW w:w="1426" w:type="dxa"/>
            <w:shd w:val="clear" w:color="auto" w:fill="D9D9D9"/>
          </w:tcPr>
          <w:p>
            <w:pPr>
              <w:pStyle w:val="TableParagraph"/>
              <w:ind w:left="31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Mnemonic</w:t>
            </w:r>
          </w:p>
        </w:tc>
        <w:tc>
          <w:tcPr>
            <w:tcW w:w="884" w:type="dxa"/>
            <w:shd w:val="clear" w:color="auto" w:fill="D9D9D9"/>
          </w:tcPr>
          <w:p>
            <w:pPr>
              <w:pStyle w:val="TableParagraph"/>
              <w:ind w:left="97" w:right="90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OP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code</w:t>
            </w:r>
          </w:p>
        </w:tc>
        <w:tc>
          <w:tcPr>
            <w:tcW w:w="582" w:type="dxa"/>
            <w:shd w:val="clear" w:color="auto" w:fill="D9D9D9"/>
          </w:tcPr>
          <w:p>
            <w:pPr>
              <w:pStyle w:val="TableParagraph"/>
              <w:ind w:left="94" w:right="90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Byte</w:t>
            </w:r>
          </w:p>
        </w:tc>
        <w:tc>
          <w:tcPr>
            <w:tcW w:w="662" w:type="dxa"/>
            <w:shd w:val="clear" w:color="auto" w:fill="D9D9D9"/>
          </w:tcPr>
          <w:p>
            <w:pPr>
              <w:pStyle w:val="TableParagraph"/>
              <w:ind w:left="85" w:right="82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Cycle</w:t>
            </w:r>
          </w:p>
        </w:tc>
        <w:tc>
          <w:tcPr>
            <w:tcW w:w="5295" w:type="dxa"/>
            <w:shd w:val="clear" w:color="auto" w:fill="D9D9D9"/>
          </w:tcPr>
          <w:p>
            <w:pPr>
              <w:pStyle w:val="TableParagraph"/>
              <w:ind w:left="2182" w:right="2182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</w:tr>
      <w:tr>
        <w:trPr>
          <w:trHeight w:val="304" w:hRule="atLeast"/>
        </w:trPr>
        <w:tc>
          <w:tcPr>
            <w:tcW w:w="1426" w:type="dxa"/>
            <w:shd w:val="clear" w:color="auto" w:fill="DAEEF3"/>
          </w:tcPr>
          <w:p>
            <w:pPr>
              <w:pStyle w:val="TableParagraph"/>
              <w:spacing w:before="58"/>
              <w:ind w:left="27"/>
              <w:rPr>
                <w:sz w:val="16"/>
              </w:rPr>
            </w:pPr>
            <w:r>
              <w:rPr>
                <w:sz w:val="16"/>
              </w:rPr>
              <w:t>ADD</w:t>
            </w:r>
            <w:r>
              <w:rPr>
                <w:spacing w:val="72"/>
                <w:sz w:val="16"/>
              </w:rPr>
              <w:t> </w:t>
            </w:r>
            <w:r>
              <w:rPr>
                <w:sz w:val="16"/>
              </w:rPr>
              <w:t>A,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#data</w:t>
            </w:r>
          </w:p>
        </w:tc>
        <w:tc>
          <w:tcPr>
            <w:tcW w:w="884" w:type="dxa"/>
            <w:shd w:val="clear" w:color="auto" w:fill="DAEEF3"/>
          </w:tcPr>
          <w:p>
            <w:pPr>
              <w:pStyle w:val="TableParagraph"/>
              <w:spacing w:before="58"/>
              <w:ind w:left="97" w:right="90"/>
              <w:jc w:val="center"/>
              <w:rPr>
                <w:sz w:val="16"/>
              </w:rPr>
            </w:pPr>
            <w:r>
              <w:rPr>
                <w:sz w:val="16"/>
              </w:rPr>
              <w:t>24</w:t>
            </w:r>
          </w:p>
        </w:tc>
        <w:tc>
          <w:tcPr>
            <w:tcW w:w="582" w:type="dxa"/>
            <w:shd w:val="clear" w:color="auto" w:fill="DAEEF3"/>
          </w:tcPr>
          <w:p>
            <w:pPr>
              <w:pStyle w:val="TableParagraph"/>
              <w:spacing w:before="58"/>
              <w:ind w:left="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662" w:type="dxa"/>
            <w:shd w:val="clear" w:color="auto" w:fill="DAEEF3"/>
          </w:tcPr>
          <w:p>
            <w:pPr>
              <w:pStyle w:val="TableParagraph"/>
              <w:spacing w:before="58"/>
              <w:ind w:left="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5295" w:type="dxa"/>
            <w:shd w:val="clear" w:color="auto" w:fill="DAEEF3"/>
          </w:tcPr>
          <w:p>
            <w:pPr>
              <w:pStyle w:val="TableParagraph"/>
              <w:spacing w:before="58"/>
              <w:ind w:left="24"/>
              <w:rPr>
                <w:sz w:val="16"/>
              </w:rPr>
            </w:pPr>
            <w:r>
              <w:rPr>
                <w:sz w:val="16"/>
              </w:rPr>
              <w:t>Add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immediate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data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Accumulator</w:t>
            </w:r>
          </w:p>
        </w:tc>
      </w:tr>
      <w:tr>
        <w:trPr>
          <w:trHeight w:val="304" w:hRule="atLeast"/>
        </w:trPr>
        <w:tc>
          <w:tcPr>
            <w:tcW w:w="1426" w:type="dxa"/>
            <w:shd w:val="clear" w:color="auto" w:fill="DAEEF3"/>
          </w:tcPr>
          <w:p>
            <w:pPr>
              <w:pStyle w:val="TableParagraph"/>
              <w:ind w:left="27"/>
              <w:rPr>
                <w:sz w:val="16"/>
              </w:rPr>
            </w:pPr>
            <w:r>
              <w:rPr>
                <w:sz w:val="16"/>
              </w:rPr>
              <w:t>ADD</w:t>
            </w:r>
            <w:r>
              <w:rPr>
                <w:spacing w:val="72"/>
                <w:sz w:val="16"/>
              </w:rPr>
              <w:t> </w:t>
            </w:r>
            <w:r>
              <w:rPr>
                <w:sz w:val="16"/>
              </w:rPr>
              <w:t>A,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direct</w:t>
            </w:r>
          </w:p>
        </w:tc>
        <w:tc>
          <w:tcPr>
            <w:tcW w:w="884" w:type="dxa"/>
            <w:shd w:val="clear" w:color="auto" w:fill="DAEEF3"/>
          </w:tcPr>
          <w:p>
            <w:pPr>
              <w:pStyle w:val="TableParagraph"/>
              <w:ind w:left="97" w:right="90"/>
              <w:jc w:val="center"/>
              <w:rPr>
                <w:sz w:val="16"/>
              </w:rPr>
            </w:pPr>
            <w:r>
              <w:rPr>
                <w:sz w:val="16"/>
              </w:rPr>
              <w:t>25</w:t>
            </w:r>
          </w:p>
        </w:tc>
        <w:tc>
          <w:tcPr>
            <w:tcW w:w="582" w:type="dxa"/>
            <w:shd w:val="clear" w:color="auto" w:fill="DAEEF3"/>
          </w:tcPr>
          <w:p>
            <w:pPr>
              <w:pStyle w:val="TableParagraph"/>
              <w:ind w:left="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662" w:type="dxa"/>
            <w:shd w:val="clear" w:color="auto" w:fill="DAEEF3"/>
          </w:tcPr>
          <w:p>
            <w:pPr>
              <w:pStyle w:val="TableParagraph"/>
              <w:ind w:left="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5295" w:type="dxa"/>
            <w:shd w:val="clear" w:color="auto" w:fill="DAEEF3"/>
          </w:tcPr>
          <w:p>
            <w:pPr>
              <w:pStyle w:val="TableParagraph"/>
              <w:ind w:left="24"/>
              <w:rPr>
                <w:sz w:val="16"/>
              </w:rPr>
            </w:pPr>
            <w:r>
              <w:rPr>
                <w:sz w:val="16"/>
              </w:rPr>
              <w:t>Add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direct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byte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Accumulator</w:t>
            </w:r>
          </w:p>
        </w:tc>
      </w:tr>
      <w:tr>
        <w:trPr>
          <w:trHeight w:val="303" w:hRule="atLeast"/>
        </w:trPr>
        <w:tc>
          <w:tcPr>
            <w:tcW w:w="1426" w:type="dxa"/>
            <w:shd w:val="clear" w:color="auto" w:fill="DAEEF3"/>
          </w:tcPr>
          <w:p>
            <w:pPr>
              <w:pStyle w:val="TableParagraph"/>
              <w:ind w:left="27"/>
              <w:rPr>
                <w:sz w:val="16"/>
              </w:rPr>
            </w:pPr>
            <w:r>
              <w:rPr>
                <w:sz w:val="16"/>
              </w:rPr>
              <w:t>ADD</w:t>
            </w:r>
            <w:r>
              <w:rPr>
                <w:spacing w:val="71"/>
                <w:sz w:val="16"/>
              </w:rPr>
              <w:t> </w:t>
            </w:r>
            <w:r>
              <w:rPr>
                <w:sz w:val="16"/>
              </w:rPr>
              <w:t>A,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@ R</w:t>
            </w:r>
            <w:r>
              <w:rPr>
                <w:sz w:val="16"/>
                <w:vertAlign w:val="subscript"/>
              </w:rPr>
              <w:t>N</w:t>
            </w:r>
          </w:p>
        </w:tc>
        <w:tc>
          <w:tcPr>
            <w:tcW w:w="884" w:type="dxa"/>
            <w:shd w:val="clear" w:color="auto" w:fill="DAEEF3"/>
          </w:tcPr>
          <w:p>
            <w:pPr>
              <w:pStyle w:val="TableParagraph"/>
              <w:ind w:left="97" w:right="90"/>
              <w:jc w:val="center"/>
              <w:rPr>
                <w:sz w:val="16"/>
              </w:rPr>
            </w:pPr>
            <w:r>
              <w:rPr>
                <w:sz w:val="16"/>
              </w:rPr>
              <w:t>26~27</w:t>
            </w:r>
          </w:p>
        </w:tc>
        <w:tc>
          <w:tcPr>
            <w:tcW w:w="582" w:type="dxa"/>
            <w:shd w:val="clear" w:color="auto" w:fill="DAEEF3"/>
          </w:tcPr>
          <w:p>
            <w:pPr>
              <w:pStyle w:val="TableParagraph"/>
              <w:ind w:left="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662" w:type="dxa"/>
            <w:shd w:val="clear" w:color="auto" w:fill="DAEEF3"/>
          </w:tcPr>
          <w:p>
            <w:pPr>
              <w:pStyle w:val="TableParagraph"/>
              <w:ind w:left="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5295" w:type="dxa"/>
            <w:shd w:val="clear" w:color="auto" w:fill="DAEEF3"/>
          </w:tcPr>
          <w:p>
            <w:pPr>
              <w:pStyle w:val="TableParagraph"/>
              <w:ind w:left="24"/>
              <w:rPr>
                <w:sz w:val="16"/>
              </w:rPr>
            </w:pPr>
            <w:r>
              <w:rPr>
                <w:sz w:val="16"/>
              </w:rPr>
              <w:t>Add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indirect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RAM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Accumulator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(@R0~R1, OP 0x26~0x27)</w:t>
            </w:r>
          </w:p>
        </w:tc>
      </w:tr>
      <w:tr>
        <w:trPr>
          <w:trHeight w:val="304" w:hRule="atLeast"/>
        </w:trPr>
        <w:tc>
          <w:tcPr>
            <w:tcW w:w="1426" w:type="dxa"/>
            <w:shd w:val="clear" w:color="auto" w:fill="DAEEF3"/>
          </w:tcPr>
          <w:p>
            <w:pPr>
              <w:pStyle w:val="TableParagraph"/>
              <w:spacing w:before="58"/>
              <w:ind w:left="27"/>
              <w:rPr>
                <w:sz w:val="16"/>
              </w:rPr>
            </w:pPr>
            <w:r>
              <w:rPr>
                <w:sz w:val="16"/>
              </w:rPr>
              <w:t>ADD</w:t>
            </w:r>
            <w:r>
              <w:rPr>
                <w:spacing w:val="72"/>
                <w:sz w:val="16"/>
              </w:rPr>
              <w:t> </w:t>
            </w:r>
            <w:r>
              <w:rPr>
                <w:sz w:val="16"/>
              </w:rPr>
              <w:t>A,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</w:t>
            </w:r>
            <w:r>
              <w:rPr>
                <w:sz w:val="16"/>
                <w:vertAlign w:val="subscript"/>
              </w:rPr>
              <w:t>N</w:t>
            </w:r>
          </w:p>
        </w:tc>
        <w:tc>
          <w:tcPr>
            <w:tcW w:w="884" w:type="dxa"/>
            <w:shd w:val="clear" w:color="auto" w:fill="DAEEF3"/>
          </w:tcPr>
          <w:p>
            <w:pPr>
              <w:pStyle w:val="TableParagraph"/>
              <w:spacing w:before="58"/>
              <w:ind w:left="97" w:right="90"/>
              <w:jc w:val="center"/>
              <w:rPr>
                <w:sz w:val="16"/>
              </w:rPr>
            </w:pPr>
            <w:r>
              <w:rPr>
                <w:sz w:val="16"/>
              </w:rPr>
              <w:t>28~2F</w:t>
            </w:r>
          </w:p>
        </w:tc>
        <w:tc>
          <w:tcPr>
            <w:tcW w:w="582" w:type="dxa"/>
            <w:shd w:val="clear" w:color="auto" w:fill="DAEEF3"/>
          </w:tcPr>
          <w:p>
            <w:pPr>
              <w:pStyle w:val="TableParagraph"/>
              <w:spacing w:before="58"/>
              <w:ind w:left="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662" w:type="dxa"/>
            <w:shd w:val="clear" w:color="auto" w:fill="DAEEF3"/>
          </w:tcPr>
          <w:p>
            <w:pPr>
              <w:pStyle w:val="TableParagraph"/>
              <w:spacing w:before="58"/>
              <w:ind w:left="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5295" w:type="dxa"/>
            <w:shd w:val="clear" w:color="auto" w:fill="DAEEF3"/>
          </w:tcPr>
          <w:p>
            <w:pPr>
              <w:pStyle w:val="TableParagraph"/>
              <w:spacing w:before="58"/>
              <w:ind w:left="24"/>
              <w:rPr>
                <w:sz w:val="16"/>
              </w:rPr>
            </w:pPr>
            <w:r>
              <w:rPr>
                <w:sz w:val="16"/>
              </w:rPr>
              <w:t>Add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register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Accumulator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(R0~R7,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OP 0x28~0x2F)</w:t>
            </w:r>
          </w:p>
        </w:tc>
      </w:tr>
      <w:tr>
        <w:trPr>
          <w:trHeight w:val="304" w:hRule="atLeast"/>
        </w:trPr>
        <w:tc>
          <w:tcPr>
            <w:tcW w:w="1426" w:type="dxa"/>
            <w:shd w:val="clear" w:color="auto" w:fill="DAEEF3"/>
          </w:tcPr>
          <w:p>
            <w:pPr>
              <w:pStyle w:val="TableParagraph"/>
              <w:ind w:left="27"/>
              <w:rPr>
                <w:sz w:val="16"/>
              </w:rPr>
            </w:pPr>
            <w:r>
              <w:rPr>
                <w:sz w:val="16"/>
              </w:rPr>
              <w:t>ADDC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#data</w:t>
            </w:r>
          </w:p>
        </w:tc>
        <w:tc>
          <w:tcPr>
            <w:tcW w:w="884" w:type="dxa"/>
            <w:shd w:val="clear" w:color="auto" w:fill="DAEEF3"/>
          </w:tcPr>
          <w:p>
            <w:pPr>
              <w:pStyle w:val="TableParagraph"/>
              <w:ind w:left="97" w:right="90"/>
              <w:jc w:val="center"/>
              <w:rPr>
                <w:sz w:val="16"/>
              </w:rPr>
            </w:pPr>
            <w:r>
              <w:rPr>
                <w:sz w:val="16"/>
              </w:rPr>
              <w:t>34</w:t>
            </w:r>
          </w:p>
        </w:tc>
        <w:tc>
          <w:tcPr>
            <w:tcW w:w="582" w:type="dxa"/>
            <w:shd w:val="clear" w:color="auto" w:fill="DAEEF3"/>
          </w:tcPr>
          <w:p>
            <w:pPr>
              <w:pStyle w:val="TableParagraph"/>
              <w:ind w:left="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662" w:type="dxa"/>
            <w:shd w:val="clear" w:color="auto" w:fill="DAEEF3"/>
          </w:tcPr>
          <w:p>
            <w:pPr>
              <w:pStyle w:val="TableParagraph"/>
              <w:ind w:left="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5295" w:type="dxa"/>
            <w:shd w:val="clear" w:color="auto" w:fill="DAEEF3"/>
          </w:tcPr>
          <w:p>
            <w:pPr>
              <w:pStyle w:val="TableParagraph"/>
              <w:ind w:left="24"/>
              <w:rPr>
                <w:sz w:val="16"/>
              </w:rPr>
            </w:pPr>
            <w:r>
              <w:rPr>
                <w:sz w:val="16"/>
              </w:rPr>
              <w:t>Add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immediate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data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Accumulator with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Carry</w:t>
            </w:r>
          </w:p>
        </w:tc>
      </w:tr>
      <w:tr>
        <w:trPr>
          <w:trHeight w:val="303" w:hRule="atLeast"/>
        </w:trPr>
        <w:tc>
          <w:tcPr>
            <w:tcW w:w="1426" w:type="dxa"/>
            <w:shd w:val="clear" w:color="auto" w:fill="DAEEF3"/>
          </w:tcPr>
          <w:p>
            <w:pPr>
              <w:pStyle w:val="TableParagraph"/>
              <w:ind w:left="27"/>
              <w:rPr>
                <w:sz w:val="16"/>
              </w:rPr>
            </w:pPr>
            <w:r>
              <w:rPr>
                <w:sz w:val="16"/>
              </w:rPr>
              <w:t>ADDC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direct</w:t>
            </w:r>
          </w:p>
        </w:tc>
        <w:tc>
          <w:tcPr>
            <w:tcW w:w="884" w:type="dxa"/>
            <w:shd w:val="clear" w:color="auto" w:fill="DAEEF3"/>
          </w:tcPr>
          <w:p>
            <w:pPr>
              <w:pStyle w:val="TableParagraph"/>
              <w:ind w:left="97" w:right="90"/>
              <w:jc w:val="center"/>
              <w:rPr>
                <w:sz w:val="16"/>
              </w:rPr>
            </w:pPr>
            <w:r>
              <w:rPr>
                <w:sz w:val="16"/>
              </w:rPr>
              <w:t>35</w:t>
            </w:r>
          </w:p>
        </w:tc>
        <w:tc>
          <w:tcPr>
            <w:tcW w:w="582" w:type="dxa"/>
            <w:shd w:val="clear" w:color="auto" w:fill="DAEEF3"/>
          </w:tcPr>
          <w:p>
            <w:pPr>
              <w:pStyle w:val="TableParagraph"/>
              <w:ind w:left="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662" w:type="dxa"/>
            <w:shd w:val="clear" w:color="auto" w:fill="DAEEF3"/>
          </w:tcPr>
          <w:p>
            <w:pPr>
              <w:pStyle w:val="TableParagraph"/>
              <w:ind w:left="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5295" w:type="dxa"/>
            <w:shd w:val="clear" w:color="auto" w:fill="DAEEF3"/>
          </w:tcPr>
          <w:p>
            <w:pPr>
              <w:pStyle w:val="TableParagraph"/>
              <w:ind w:left="24"/>
              <w:rPr>
                <w:sz w:val="16"/>
              </w:rPr>
            </w:pPr>
            <w:r>
              <w:rPr>
                <w:sz w:val="16"/>
              </w:rPr>
              <w:t>Add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direct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byte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Accumulator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with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Carry</w:t>
            </w:r>
          </w:p>
        </w:tc>
      </w:tr>
      <w:tr>
        <w:trPr>
          <w:trHeight w:val="304" w:hRule="atLeast"/>
        </w:trPr>
        <w:tc>
          <w:tcPr>
            <w:tcW w:w="1426" w:type="dxa"/>
            <w:shd w:val="clear" w:color="auto" w:fill="DAEEF3"/>
          </w:tcPr>
          <w:p>
            <w:pPr>
              <w:pStyle w:val="TableParagraph"/>
              <w:spacing w:before="58"/>
              <w:ind w:left="27"/>
              <w:rPr>
                <w:sz w:val="16"/>
              </w:rPr>
            </w:pPr>
            <w:r>
              <w:rPr>
                <w:sz w:val="16"/>
              </w:rPr>
              <w:t>ADDC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@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R</w:t>
            </w:r>
            <w:r>
              <w:rPr>
                <w:sz w:val="16"/>
                <w:vertAlign w:val="subscript"/>
              </w:rPr>
              <w:t>N</w:t>
            </w:r>
          </w:p>
        </w:tc>
        <w:tc>
          <w:tcPr>
            <w:tcW w:w="884" w:type="dxa"/>
            <w:shd w:val="clear" w:color="auto" w:fill="DAEEF3"/>
          </w:tcPr>
          <w:p>
            <w:pPr>
              <w:pStyle w:val="TableParagraph"/>
              <w:spacing w:before="58"/>
              <w:ind w:left="97" w:right="90"/>
              <w:jc w:val="center"/>
              <w:rPr>
                <w:sz w:val="16"/>
              </w:rPr>
            </w:pPr>
            <w:r>
              <w:rPr>
                <w:sz w:val="16"/>
              </w:rPr>
              <w:t>36~37</w:t>
            </w:r>
          </w:p>
        </w:tc>
        <w:tc>
          <w:tcPr>
            <w:tcW w:w="582" w:type="dxa"/>
            <w:shd w:val="clear" w:color="auto" w:fill="DAEEF3"/>
          </w:tcPr>
          <w:p>
            <w:pPr>
              <w:pStyle w:val="TableParagraph"/>
              <w:spacing w:before="58"/>
              <w:ind w:left="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662" w:type="dxa"/>
            <w:shd w:val="clear" w:color="auto" w:fill="DAEEF3"/>
          </w:tcPr>
          <w:p>
            <w:pPr>
              <w:pStyle w:val="TableParagraph"/>
              <w:spacing w:before="58"/>
              <w:ind w:left="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5295" w:type="dxa"/>
            <w:shd w:val="clear" w:color="auto" w:fill="DAEEF3"/>
          </w:tcPr>
          <w:p>
            <w:pPr>
              <w:pStyle w:val="TableParagraph"/>
              <w:spacing w:before="58"/>
              <w:ind w:left="24"/>
              <w:rPr>
                <w:sz w:val="16"/>
              </w:rPr>
            </w:pPr>
            <w:r>
              <w:rPr>
                <w:sz w:val="16"/>
              </w:rPr>
              <w:t>Add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indirect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RAM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Accumulator with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Carry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(@R0~R1,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0x26~0x27)</w:t>
            </w:r>
          </w:p>
        </w:tc>
      </w:tr>
      <w:tr>
        <w:trPr>
          <w:trHeight w:val="304" w:hRule="atLeast"/>
        </w:trPr>
        <w:tc>
          <w:tcPr>
            <w:tcW w:w="1426" w:type="dxa"/>
            <w:shd w:val="clear" w:color="auto" w:fill="DAEEF3"/>
          </w:tcPr>
          <w:p>
            <w:pPr>
              <w:pStyle w:val="TableParagraph"/>
              <w:ind w:left="27"/>
              <w:rPr>
                <w:sz w:val="16"/>
              </w:rPr>
            </w:pPr>
            <w:r>
              <w:rPr>
                <w:sz w:val="16"/>
              </w:rPr>
              <w:t>ADDC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</w:t>
            </w:r>
            <w:r>
              <w:rPr>
                <w:sz w:val="16"/>
                <w:vertAlign w:val="subscript"/>
              </w:rPr>
              <w:t>N</w:t>
            </w:r>
          </w:p>
        </w:tc>
        <w:tc>
          <w:tcPr>
            <w:tcW w:w="884" w:type="dxa"/>
            <w:shd w:val="clear" w:color="auto" w:fill="DAEEF3"/>
          </w:tcPr>
          <w:p>
            <w:pPr>
              <w:pStyle w:val="TableParagraph"/>
              <w:ind w:left="97" w:right="90"/>
              <w:jc w:val="center"/>
              <w:rPr>
                <w:sz w:val="16"/>
              </w:rPr>
            </w:pPr>
            <w:r>
              <w:rPr>
                <w:sz w:val="16"/>
              </w:rPr>
              <w:t>38~3F</w:t>
            </w:r>
          </w:p>
        </w:tc>
        <w:tc>
          <w:tcPr>
            <w:tcW w:w="582" w:type="dxa"/>
            <w:shd w:val="clear" w:color="auto" w:fill="DAEEF3"/>
          </w:tcPr>
          <w:p>
            <w:pPr>
              <w:pStyle w:val="TableParagraph"/>
              <w:ind w:left="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662" w:type="dxa"/>
            <w:shd w:val="clear" w:color="auto" w:fill="DAEEF3"/>
          </w:tcPr>
          <w:p>
            <w:pPr>
              <w:pStyle w:val="TableParagraph"/>
              <w:ind w:left="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5295" w:type="dxa"/>
            <w:shd w:val="clear" w:color="auto" w:fill="DAEEF3"/>
          </w:tcPr>
          <w:p>
            <w:pPr>
              <w:pStyle w:val="TableParagraph"/>
              <w:ind w:left="24"/>
              <w:rPr>
                <w:sz w:val="16"/>
              </w:rPr>
            </w:pPr>
            <w:r>
              <w:rPr>
                <w:sz w:val="16"/>
              </w:rPr>
              <w:t>Add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register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Accumulator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with Carry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(R0~R7, OP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0x38~0x3F)</w:t>
            </w:r>
          </w:p>
        </w:tc>
      </w:tr>
      <w:tr>
        <w:trPr>
          <w:trHeight w:val="303" w:hRule="atLeast"/>
        </w:trPr>
        <w:tc>
          <w:tcPr>
            <w:tcW w:w="1426" w:type="dxa"/>
            <w:shd w:val="clear" w:color="auto" w:fill="DAEEF3"/>
          </w:tcPr>
          <w:p>
            <w:pPr>
              <w:pStyle w:val="TableParagraph"/>
              <w:ind w:left="27"/>
              <w:rPr>
                <w:sz w:val="16"/>
              </w:rPr>
            </w:pPr>
            <w:r>
              <w:rPr>
                <w:sz w:val="16"/>
              </w:rPr>
              <w:t>SUBB</w:t>
            </w:r>
            <w:r>
              <w:rPr>
                <w:spacing w:val="71"/>
                <w:sz w:val="16"/>
              </w:rPr>
              <w:t> </w:t>
            </w:r>
            <w:r>
              <w:rPr>
                <w:sz w:val="16"/>
              </w:rPr>
              <w:t>A,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#data</w:t>
            </w:r>
          </w:p>
        </w:tc>
        <w:tc>
          <w:tcPr>
            <w:tcW w:w="884" w:type="dxa"/>
            <w:shd w:val="clear" w:color="auto" w:fill="DAEEF3"/>
          </w:tcPr>
          <w:p>
            <w:pPr>
              <w:pStyle w:val="TableParagraph"/>
              <w:ind w:left="97" w:right="90"/>
              <w:jc w:val="center"/>
              <w:rPr>
                <w:sz w:val="16"/>
              </w:rPr>
            </w:pPr>
            <w:r>
              <w:rPr>
                <w:sz w:val="16"/>
              </w:rPr>
              <w:t>94</w:t>
            </w:r>
          </w:p>
        </w:tc>
        <w:tc>
          <w:tcPr>
            <w:tcW w:w="582" w:type="dxa"/>
            <w:shd w:val="clear" w:color="auto" w:fill="DAEEF3"/>
          </w:tcPr>
          <w:p>
            <w:pPr>
              <w:pStyle w:val="TableParagraph"/>
              <w:ind w:left="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662" w:type="dxa"/>
            <w:shd w:val="clear" w:color="auto" w:fill="DAEEF3"/>
          </w:tcPr>
          <w:p>
            <w:pPr>
              <w:pStyle w:val="TableParagraph"/>
              <w:ind w:left="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5295" w:type="dxa"/>
            <w:shd w:val="clear" w:color="auto" w:fill="DAEEF3"/>
          </w:tcPr>
          <w:p>
            <w:pPr>
              <w:pStyle w:val="TableParagraph"/>
              <w:ind w:left="24"/>
              <w:rPr>
                <w:sz w:val="16"/>
              </w:rPr>
            </w:pPr>
            <w:r>
              <w:rPr>
                <w:sz w:val="16"/>
              </w:rPr>
              <w:t>Subtract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immediate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data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from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ACC with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Borrow</w:t>
            </w:r>
          </w:p>
        </w:tc>
      </w:tr>
      <w:tr>
        <w:trPr>
          <w:trHeight w:val="304" w:hRule="atLeast"/>
        </w:trPr>
        <w:tc>
          <w:tcPr>
            <w:tcW w:w="1426" w:type="dxa"/>
            <w:shd w:val="clear" w:color="auto" w:fill="DAEEF3"/>
          </w:tcPr>
          <w:p>
            <w:pPr>
              <w:pStyle w:val="TableParagraph"/>
              <w:spacing w:before="58"/>
              <w:ind w:left="27"/>
              <w:rPr>
                <w:sz w:val="16"/>
              </w:rPr>
            </w:pPr>
            <w:r>
              <w:rPr>
                <w:sz w:val="16"/>
              </w:rPr>
              <w:t>SUBB</w:t>
            </w:r>
            <w:r>
              <w:rPr>
                <w:spacing w:val="71"/>
                <w:sz w:val="16"/>
              </w:rPr>
              <w:t> </w:t>
            </w:r>
            <w:r>
              <w:rPr>
                <w:sz w:val="16"/>
              </w:rPr>
              <w:t>A,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direct</w:t>
            </w:r>
          </w:p>
        </w:tc>
        <w:tc>
          <w:tcPr>
            <w:tcW w:w="884" w:type="dxa"/>
            <w:shd w:val="clear" w:color="auto" w:fill="DAEEF3"/>
          </w:tcPr>
          <w:p>
            <w:pPr>
              <w:pStyle w:val="TableParagraph"/>
              <w:spacing w:before="58"/>
              <w:ind w:left="97" w:right="90"/>
              <w:jc w:val="center"/>
              <w:rPr>
                <w:sz w:val="16"/>
              </w:rPr>
            </w:pPr>
            <w:r>
              <w:rPr>
                <w:sz w:val="16"/>
              </w:rPr>
              <w:t>95</w:t>
            </w:r>
          </w:p>
        </w:tc>
        <w:tc>
          <w:tcPr>
            <w:tcW w:w="582" w:type="dxa"/>
            <w:shd w:val="clear" w:color="auto" w:fill="DAEEF3"/>
          </w:tcPr>
          <w:p>
            <w:pPr>
              <w:pStyle w:val="TableParagraph"/>
              <w:spacing w:before="58"/>
              <w:ind w:left="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662" w:type="dxa"/>
            <w:shd w:val="clear" w:color="auto" w:fill="DAEEF3"/>
          </w:tcPr>
          <w:p>
            <w:pPr>
              <w:pStyle w:val="TableParagraph"/>
              <w:spacing w:before="58"/>
              <w:ind w:left="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5295" w:type="dxa"/>
            <w:shd w:val="clear" w:color="auto" w:fill="DAEEF3"/>
          </w:tcPr>
          <w:p>
            <w:pPr>
              <w:pStyle w:val="TableParagraph"/>
              <w:spacing w:before="58"/>
              <w:ind w:left="24"/>
              <w:rPr>
                <w:sz w:val="16"/>
              </w:rPr>
            </w:pPr>
            <w:r>
              <w:rPr>
                <w:sz w:val="16"/>
              </w:rPr>
              <w:t>Subtract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direct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byte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from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ACC with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Borrow</w:t>
            </w:r>
          </w:p>
        </w:tc>
      </w:tr>
      <w:tr>
        <w:trPr>
          <w:trHeight w:val="303" w:hRule="atLeast"/>
        </w:trPr>
        <w:tc>
          <w:tcPr>
            <w:tcW w:w="1426" w:type="dxa"/>
            <w:shd w:val="clear" w:color="auto" w:fill="DAEEF3"/>
          </w:tcPr>
          <w:p>
            <w:pPr>
              <w:pStyle w:val="TableParagraph"/>
              <w:ind w:left="27"/>
              <w:rPr>
                <w:sz w:val="16"/>
              </w:rPr>
            </w:pPr>
            <w:r>
              <w:rPr>
                <w:sz w:val="16"/>
              </w:rPr>
              <w:t>SUBB</w:t>
            </w:r>
            <w:r>
              <w:rPr>
                <w:spacing w:val="71"/>
                <w:sz w:val="16"/>
              </w:rPr>
              <w:t> </w:t>
            </w:r>
            <w:r>
              <w:rPr>
                <w:sz w:val="16"/>
              </w:rPr>
              <w:t>A,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@ R</w:t>
            </w:r>
            <w:r>
              <w:rPr>
                <w:sz w:val="16"/>
                <w:vertAlign w:val="subscript"/>
              </w:rPr>
              <w:t>N</w:t>
            </w:r>
          </w:p>
        </w:tc>
        <w:tc>
          <w:tcPr>
            <w:tcW w:w="884" w:type="dxa"/>
            <w:shd w:val="clear" w:color="auto" w:fill="DAEEF3"/>
          </w:tcPr>
          <w:p>
            <w:pPr>
              <w:pStyle w:val="TableParagraph"/>
              <w:ind w:left="97" w:right="90"/>
              <w:jc w:val="center"/>
              <w:rPr>
                <w:sz w:val="16"/>
              </w:rPr>
            </w:pPr>
            <w:r>
              <w:rPr>
                <w:sz w:val="16"/>
              </w:rPr>
              <w:t>96~97</w:t>
            </w:r>
          </w:p>
        </w:tc>
        <w:tc>
          <w:tcPr>
            <w:tcW w:w="582" w:type="dxa"/>
            <w:shd w:val="clear" w:color="auto" w:fill="DAEEF3"/>
          </w:tcPr>
          <w:p>
            <w:pPr>
              <w:pStyle w:val="TableParagraph"/>
              <w:ind w:left="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662" w:type="dxa"/>
            <w:shd w:val="clear" w:color="auto" w:fill="DAEEF3"/>
          </w:tcPr>
          <w:p>
            <w:pPr>
              <w:pStyle w:val="TableParagraph"/>
              <w:ind w:left="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5295" w:type="dxa"/>
            <w:shd w:val="clear" w:color="auto" w:fill="DAEEF3"/>
          </w:tcPr>
          <w:p>
            <w:pPr>
              <w:pStyle w:val="TableParagraph"/>
              <w:ind w:left="24"/>
              <w:rPr>
                <w:sz w:val="16"/>
              </w:rPr>
            </w:pPr>
            <w:r>
              <w:rPr>
                <w:sz w:val="16"/>
              </w:rPr>
              <w:t>Subtract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indirect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RAM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from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ACC with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Borrow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(R0~R1,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OP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0x96~0x97)</w:t>
            </w:r>
          </w:p>
        </w:tc>
      </w:tr>
      <w:tr>
        <w:trPr>
          <w:trHeight w:val="304" w:hRule="atLeast"/>
        </w:trPr>
        <w:tc>
          <w:tcPr>
            <w:tcW w:w="1426" w:type="dxa"/>
            <w:shd w:val="clear" w:color="auto" w:fill="DAEEF3"/>
          </w:tcPr>
          <w:p>
            <w:pPr>
              <w:pStyle w:val="TableParagraph"/>
              <w:spacing w:before="58"/>
              <w:ind w:left="27"/>
              <w:rPr>
                <w:sz w:val="16"/>
              </w:rPr>
            </w:pPr>
            <w:r>
              <w:rPr>
                <w:sz w:val="16"/>
              </w:rPr>
              <w:t>SUBB</w:t>
            </w:r>
            <w:r>
              <w:rPr>
                <w:spacing w:val="71"/>
                <w:sz w:val="16"/>
              </w:rPr>
              <w:t> </w:t>
            </w:r>
            <w:r>
              <w:rPr>
                <w:sz w:val="16"/>
              </w:rPr>
              <w:t>A,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</w:t>
            </w:r>
            <w:r>
              <w:rPr>
                <w:sz w:val="16"/>
                <w:vertAlign w:val="subscript"/>
              </w:rPr>
              <w:t>N</w:t>
            </w:r>
          </w:p>
        </w:tc>
        <w:tc>
          <w:tcPr>
            <w:tcW w:w="884" w:type="dxa"/>
            <w:shd w:val="clear" w:color="auto" w:fill="DAEEF3"/>
          </w:tcPr>
          <w:p>
            <w:pPr>
              <w:pStyle w:val="TableParagraph"/>
              <w:spacing w:before="58"/>
              <w:ind w:left="97" w:right="90"/>
              <w:jc w:val="center"/>
              <w:rPr>
                <w:sz w:val="16"/>
              </w:rPr>
            </w:pPr>
            <w:r>
              <w:rPr>
                <w:sz w:val="16"/>
              </w:rPr>
              <w:t>98~9F</w:t>
            </w:r>
          </w:p>
        </w:tc>
        <w:tc>
          <w:tcPr>
            <w:tcW w:w="582" w:type="dxa"/>
            <w:shd w:val="clear" w:color="auto" w:fill="DAEEF3"/>
          </w:tcPr>
          <w:p>
            <w:pPr>
              <w:pStyle w:val="TableParagraph"/>
              <w:spacing w:before="58"/>
              <w:ind w:left="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662" w:type="dxa"/>
            <w:shd w:val="clear" w:color="auto" w:fill="DAEEF3"/>
          </w:tcPr>
          <w:p>
            <w:pPr>
              <w:pStyle w:val="TableParagraph"/>
              <w:spacing w:before="58"/>
              <w:ind w:left="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5295" w:type="dxa"/>
            <w:shd w:val="clear" w:color="auto" w:fill="DAEEF3"/>
          </w:tcPr>
          <w:p>
            <w:pPr>
              <w:pStyle w:val="TableParagraph"/>
              <w:spacing w:before="58"/>
              <w:ind w:left="24"/>
              <w:rPr>
                <w:sz w:val="16"/>
              </w:rPr>
            </w:pPr>
            <w:r>
              <w:rPr>
                <w:sz w:val="16"/>
              </w:rPr>
              <w:t>Subtract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register from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Accumulator with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Borrow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(R0~R7,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0x98~0x9F)</w:t>
            </w:r>
          </w:p>
        </w:tc>
      </w:tr>
      <w:tr>
        <w:trPr>
          <w:trHeight w:val="304" w:hRule="atLeast"/>
        </w:trPr>
        <w:tc>
          <w:tcPr>
            <w:tcW w:w="1426" w:type="dxa"/>
            <w:shd w:val="clear" w:color="auto" w:fill="DAEEF3"/>
          </w:tcPr>
          <w:p>
            <w:pPr>
              <w:pStyle w:val="TableParagraph"/>
              <w:ind w:left="27"/>
              <w:rPr>
                <w:sz w:val="16"/>
              </w:rPr>
            </w:pPr>
            <w:r>
              <w:rPr>
                <w:sz w:val="16"/>
              </w:rPr>
              <w:t>INC</w:t>
            </w:r>
            <w:r>
              <w:rPr>
                <w:spacing w:val="72"/>
                <w:sz w:val="16"/>
              </w:rPr>
              <w:t> </w:t>
            </w:r>
            <w:r>
              <w:rPr>
                <w:sz w:val="16"/>
              </w:rPr>
              <w:t>A</w:t>
            </w:r>
          </w:p>
        </w:tc>
        <w:tc>
          <w:tcPr>
            <w:tcW w:w="884" w:type="dxa"/>
            <w:shd w:val="clear" w:color="auto" w:fill="DAEEF3"/>
          </w:tcPr>
          <w:p>
            <w:pPr>
              <w:pStyle w:val="TableParagraph"/>
              <w:ind w:left="97" w:right="90"/>
              <w:jc w:val="center"/>
              <w:rPr>
                <w:sz w:val="16"/>
              </w:rPr>
            </w:pPr>
            <w:r>
              <w:rPr>
                <w:sz w:val="16"/>
              </w:rPr>
              <w:t>04</w:t>
            </w:r>
          </w:p>
        </w:tc>
        <w:tc>
          <w:tcPr>
            <w:tcW w:w="582" w:type="dxa"/>
            <w:shd w:val="clear" w:color="auto" w:fill="DAEEF3"/>
          </w:tcPr>
          <w:p>
            <w:pPr>
              <w:pStyle w:val="TableParagraph"/>
              <w:ind w:left="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662" w:type="dxa"/>
            <w:shd w:val="clear" w:color="auto" w:fill="DAEEF3"/>
          </w:tcPr>
          <w:p>
            <w:pPr>
              <w:pStyle w:val="TableParagraph"/>
              <w:ind w:left="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5295" w:type="dxa"/>
            <w:shd w:val="clear" w:color="auto" w:fill="DAEEF3"/>
          </w:tcPr>
          <w:p>
            <w:pPr>
              <w:pStyle w:val="TableParagraph"/>
              <w:ind w:left="24"/>
              <w:rPr>
                <w:sz w:val="16"/>
              </w:rPr>
            </w:pPr>
            <w:r>
              <w:rPr>
                <w:sz w:val="16"/>
              </w:rPr>
              <w:t>Increment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Accumulator</w:t>
            </w:r>
          </w:p>
        </w:tc>
      </w:tr>
      <w:tr>
        <w:trPr>
          <w:trHeight w:val="303" w:hRule="atLeast"/>
        </w:trPr>
        <w:tc>
          <w:tcPr>
            <w:tcW w:w="1426" w:type="dxa"/>
            <w:shd w:val="clear" w:color="auto" w:fill="DAEEF3"/>
          </w:tcPr>
          <w:p>
            <w:pPr>
              <w:pStyle w:val="TableParagraph"/>
              <w:ind w:left="27"/>
              <w:rPr>
                <w:sz w:val="16"/>
              </w:rPr>
            </w:pPr>
            <w:r>
              <w:rPr>
                <w:sz w:val="16"/>
              </w:rPr>
              <w:t>INC</w:t>
            </w:r>
            <w:r>
              <w:rPr>
                <w:spacing w:val="71"/>
                <w:sz w:val="16"/>
              </w:rPr>
              <w:t> </w:t>
            </w:r>
            <w:r>
              <w:rPr>
                <w:sz w:val="16"/>
              </w:rPr>
              <w:t>direct</w:t>
            </w:r>
          </w:p>
        </w:tc>
        <w:tc>
          <w:tcPr>
            <w:tcW w:w="884" w:type="dxa"/>
            <w:shd w:val="clear" w:color="auto" w:fill="DAEEF3"/>
          </w:tcPr>
          <w:p>
            <w:pPr>
              <w:pStyle w:val="TableParagraph"/>
              <w:ind w:left="97" w:right="90"/>
              <w:jc w:val="center"/>
              <w:rPr>
                <w:sz w:val="16"/>
              </w:rPr>
            </w:pPr>
            <w:r>
              <w:rPr>
                <w:sz w:val="16"/>
              </w:rPr>
              <w:t>05</w:t>
            </w:r>
          </w:p>
        </w:tc>
        <w:tc>
          <w:tcPr>
            <w:tcW w:w="582" w:type="dxa"/>
            <w:shd w:val="clear" w:color="auto" w:fill="DAEEF3"/>
          </w:tcPr>
          <w:p>
            <w:pPr>
              <w:pStyle w:val="TableParagraph"/>
              <w:ind w:left="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662" w:type="dxa"/>
            <w:shd w:val="clear" w:color="auto" w:fill="DAEEF3"/>
          </w:tcPr>
          <w:p>
            <w:pPr>
              <w:pStyle w:val="TableParagraph"/>
              <w:ind w:left="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5295" w:type="dxa"/>
            <w:shd w:val="clear" w:color="auto" w:fill="DAEEF3"/>
          </w:tcPr>
          <w:p>
            <w:pPr>
              <w:pStyle w:val="TableParagraph"/>
              <w:ind w:left="24"/>
              <w:rPr>
                <w:sz w:val="16"/>
              </w:rPr>
            </w:pPr>
            <w:r>
              <w:rPr>
                <w:sz w:val="16"/>
              </w:rPr>
              <w:t>Increment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direct byte</w:t>
            </w:r>
          </w:p>
        </w:tc>
      </w:tr>
      <w:tr>
        <w:trPr>
          <w:trHeight w:val="304" w:hRule="atLeast"/>
        </w:trPr>
        <w:tc>
          <w:tcPr>
            <w:tcW w:w="1426" w:type="dxa"/>
            <w:shd w:val="clear" w:color="auto" w:fill="DAEEF3"/>
          </w:tcPr>
          <w:p>
            <w:pPr>
              <w:pStyle w:val="TableParagraph"/>
              <w:spacing w:before="58"/>
              <w:ind w:left="27"/>
              <w:rPr>
                <w:sz w:val="16"/>
              </w:rPr>
            </w:pPr>
            <w:r>
              <w:rPr>
                <w:sz w:val="16"/>
              </w:rPr>
              <w:t>INC</w:t>
            </w:r>
            <w:r>
              <w:rPr>
                <w:spacing w:val="71"/>
                <w:sz w:val="16"/>
              </w:rPr>
              <w:t> </w:t>
            </w:r>
            <w:r>
              <w:rPr>
                <w:sz w:val="16"/>
              </w:rPr>
              <w:t>@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R</w:t>
            </w:r>
            <w:r>
              <w:rPr>
                <w:sz w:val="16"/>
                <w:vertAlign w:val="subscript"/>
              </w:rPr>
              <w:t>N</w:t>
            </w:r>
          </w:p>
        </w:tc>
        <w:tc>
          <w:tcPr>
            <w:tcW w:w="884" w:type="dxa"/>
            <w:shd w:val="clear" w:color="auto" w:fill="DAEEF3"/>
          </w:tcPr>
          <w:p>
            <w:pPr>
              <w:pStyle w:val="TableParagraph"/>
              <w:spacing w:before="58"/>
              <w:ind w:left="97" w:right="90"/>
              <w:jc w:val="center"/>
              <w:rPr>
                <w:sz w:val="16"/>
              </w:rPr>
            </w:pPr>
            <w:r>
              <w:rPr>
                <w:sz w:val="16"/>
              </w:rPr>
              <w:t>06~07</w:t>
            </w:r>
          </w:p>
        </w:tc>
        <w:tc>
          <w:tcPr>
            <w:tcW w:w="582" w:type="dxa"/>
            <w:shd w:val="clear" w:color="auto" w:fill="DAEEF3"/>
          </w:tcPr>
          <w:p>
            <w:pPr>
              <w:pStyle w:val="TableParagraph"/>
              <w:spacing w:before="58"/>
              <w:ind w:left="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662" w:type="dxa"/>
            <w:shd w:val="clear" w:color="auto" w:fill="DAEEF3"/>
          </w:tcPr>
          <w:p>
            <w:pPr>
              <w:pStyle w:val="TableParagraph"/>
              <w:spacing w:before="58"/>
              <w:ind w:left="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5295" w:type="dxa"/>
            <w:shd w:val="clear" w:color="auto" w:fill="DAEEF3"/>
          </w:tcPr>
          <w:p>
            <w:pPr>
              <w:pStyle w:val="TableParagraph"/>
              <w:spacing w:before="58"/>
              <w:ind w:left="24"/>
              <w:rPr>
                <w:sz w:val="16"/>
              </w:rPr>
            </w:pPr>
            <w:r>
              <w:rPr>
                <w:w w:val="99"/>
                <w:sz w:val="16"/>
              </w:rPr>
              <w:t>Increment</w:t>
            </w:r>
            <w:r>
              <w:rPr>
                <w:sz w:val="16"/>
              </w:rPr>
              <w:t> </w:t>
            </w:r>
            <w:r>
              <w:rPr>
                <w:w w:val="99"/>
                <w:sz w:val="16"/>
              </w:rPr>
              <w:t>indi</w:t>
            </w:r>
            <w:r>
              <w:rPr>
                <w:spacing w:val="-52"/>
                <w:w w:val="99"/>
                <w:sz w:val="16"/>
              </w:rPr>
              <w:t>r</w:t>
            </w:r>
            <w:hyperlink r:id="rId593">
              <w:r>
                <w:rPr>
                  <w:color w:val="777777"/>
                  <w:w w:val="101"/>
                  <w:position w:val="9"/>
                  <w:sz w:val="2"/>
                </w:rPr>
                <w:t>www.</w:t>
              </w:r>
              <w:r>
                <w:rPr>
                  <w:color w:val="777777"/>
                  <w:spacing w:val="-13"/>
                  <w:w w:val="101"/>
                  <w:position w:val="9"/>
                  <w:sz w:val="2"/>
                </w:rPr>
                <w:t>D</w:t>
              </w:r>
              <w:r>
                <w:rPr>
                  <w:spacing w:val="-77"/>
                  <w:w w:val="99"/>
                  <w:sz w:val="16"/>
                </w:rPr>
                <w:t>e</w:t>
              </w:r>
              <w:r>
                <w:rPr>
                  <w:color w:val="777777"/>
                  <w:w w:val="101"/>
                  <w:position w:val="9"/>
                  <w:sz w:val="2"/>
                </w:rPr>
                <w:t>ataShee</w:t>
              </w:r>
              <w:r>
                <w:rPr>
                  <w:color w:val="777777"/>
                  <w:spacing w:val="-5"/>
                  <w:w w:val="101"/>
                  <w:position w:val="9"/>
                  <w:sz w:val="2"/>
                </w:rPr>
                <w:t>t</w:t>
              </w:r>
              <w:r>
                <w:rPr>
                  <w:spacing w:val="-75"/>
                  <w:w w:val="99"/>
                  <w:sz w:val="16"/>
                </w:rPr>
                <w:t>c</w:t>
              </w:r>
              <w:r>
                <w:rPr>
                  <w:color w:val="777777"/>
                  <w:w w:val="101"/>
                  <w:position w:val="9"/>
                  <w:sz w:val="2"/>
                </w:rPr>
                <w:t>.net/</w:t>
              </w:r>
            </w:hyperlink>
            <w:r>
              <w:rPr>
                <w:color w:val="777777"/>
                <w:position w:val="9"/>
                <w:sz w:val="2"/>
              </w:rPr>
              <w:t>      </w:t>
            </w:r>
            <w:r>
              <w:rPr>
                <w:color w:val="777777"/>
                <w:spacing w:val="-2"/>
                <w:position w:val="9"/>
                <w:sz w:val="2"/>
              </w:rPr>
              <w:t> </w:t>
            </w:r>
            <w:r>
              <w:rPr>
                <w:w w:val="99"/>
                <w:sz w:val="16"/>
              </w:rPr>
              <w:t>t</w:t>
            </w:r>
            <w:r>
              <w:rPr>
                <w:sz w:val="16"/>
              </w:rPr>
              <w:t> </w:t>
            </w:r>
            <w:r>
              <w:rPr>
                <w:w w:val="99"/>
                <w:sz w:val="16"/>
              </w:rPr>
              <w:t>RAM</w:t>
            </w:r>
            <w:r>
              <w:rPr>
                <w:sz w:val="16"/>
              </w:rPr>
              <w:t> </w:t>
            </w:r>
            <w:r>
              <w:rPr>
                <w:w w:val="99"/>
                <w:sz w:val="16"/>
              </w:rPr>
              <w:t>(R0~</w:t>
            </w:r>
            <w:r>
              <w:rPr>
                <w:spacing w:val="1"/>
                <w:w w:val="99"/>
                <w:sz w:val="16"/>
              </w:rPr>
              <w:t>R</w:t>
            </w:r>
            <w:r>
              <w:rPr>
                <w:w w:val="99"/>
                <w:sz w:val="16"/>
              </w:rPr>
              <w:t>1,</w:t>
            </w:r>
            <w:r>
              <w:rPr>
                <w:spacing w:val="1"/>
                <w:sz w:val="16"/>
              </w:rPr>
              <w:t> </w:t>
            </w:r>
            <w:r>
              <w:rPr>
                <w:w w:val="99"/>
                <w:sz w:val="16"/>
              </w:rPr>
              <w:t>OP</w:t>
            </w:r>
            <w:r>
              <w:rPr>
                <w:sz w:val="16"/>
              </w:rPr>
              <w:t> </w:t>
            </w:r>
            <w:r>
              <w:rPr>
                <w:w w:val="99"/>
                <w:sz w:val="16"/>
              </w:rPr>
              <w:t>0x06~0x07)</w:t>
            </w:r>
          </w:p>
        </w:tc>
      </w:tr>
      <w:tr>
        <w:trPr>
          <w:trHeight w:val="304" w:hRule="atLeast"/>
        </w:trPr>
        <w:tc>
          <w:tcPr>
            <w:tcW w:w="1426" w:type="dxa"/>
            <w:shd w:val="clear" w:color="auto" w:fill="DAEEF3"/>
          </w:tcPr>
          <w:p>
            <w:pPr>
              <w:pStyle w:val="TableParagraph"/>
              <w:ind w:left="27"/>
              <w:rPr>
                <w:sz w:val="16"/>
              </w:rPr>
            </w:pPr>
            <w:r>
              <w:rPr>
                <w:sz w:val="16"/>
              </w:rPr>
              <w:t>INC</w:t>
            </w:r>
            <w:r>
              <w:rPr>
                <w:spacing w:val="70"/>
                <w:sz w:val="16"/>
              </w:rPr>
              <w:t> </w:t>
            </w:r>
            <w:r>
              <w:rPr>
                <w:sz w:val="16"/>
              </w:rPr>
              <w:t>R</w:t>
            </w:r>
            <w:r>
              <w:rPr>
                <w:sz w:val="16"/>
                <w:vertAlign w:val="subscript"/>
              </w:rPr>
              <w:t>N</w:t>
            </w:r>
          </w:p>
        </w:tc>
        <w:tc>
          <w:tcPr>
            <w:tcW w:w="884" w:type="dxa"/>
            <w:shd w:val="clear" w:color="auto" w:fill="DAEEF3"/>
          </w:tcPr>
          <w:p>
            <w:pPr>
              <w:pStyle w:val="TableParagraph"/>
              <w:ind w:left="97" w:right="90"/>
              <w:jc w:val="center"/>
              <w:rPr>
                <w:sz w:val="16"/>
              </w:rPr>
            </w:pPr>
            <w:r>
              <w:rPr>
                <w:sz w:val="16"/>
              </w:rPr>
              <w:t>08~0F</w:t>
            </w:r>
          </w:p>
        </w:tc>
        <w:tc>
          <w:tcPr>
            <w:tcW w:w="582" w:type="dxa"/>
            <w:shd w:val="clear" w:color="auto" w:fill="DAEEF3"/>
          </w:tcPr>
          <w:p>
            <w:pPr>
              <w:pStyle w:val="TableParagraph"/>
              <w:ind w:left="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662" w:type="dxa"/>
            <w:shd w:val="clear" w:color="auto" w:fill="DAEEF3"/>
          </w:tcPr>
          <w:p>
            <w:pPr>
              <w:pStyle w:val="TableParagraph"/>
              <w:ind w:left="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5295" w:type="dxa"/>
            <w:shd w:val="clear" w:color="auto" w:fill="DAEEF3"/>
          </w:tcPr>
          <w:p>
            <w:pPr>
              <w:pStyle w:val="TableParagraph"/>
              <w:ind w:left="24"/>
              <w:rPr>
                <w:sz w:val="16"/>
              </w:rPr>
            </w:pPr>
            <w:r>
              <w:rPr>
                <w:sz w:val="16"/>
              </w:rPr>
              <w:t>Increment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Register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(R0~R7, OP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0x08~0x0F)</w:t>
            </w:r>
          </w:p>
        </w:tc>
      </w:tr>
      <w:tr>
        <w:trPr>
          <w:trHeight w:val="303" w:hRule="atLeast"/>
        </w:trPr>
        <w:tc>
          <w:tcPr>
            <w:tcW w:w="1426" w:type="dxa"/>
            <w:shd w:val="clear" w:color="auto" w:fill="DAEEF3"/>
          </w:tcPr>
          <w:p>
            <w:pPr>
              <w:pStyle w:val="TableParagraph"/>
              <w:ind w:left="27"/>
              <w:rPr>
                <w:sz w:val="16"/>
              </w:rPr>
            </w:pPr>
            <w:r>
              <w:rPr>
                <w:sz w:val="16"/>
              </w:rPr>
              <w:t>DEC</w:t>
            </w:r>
            <w:r>
              <w:rPr>
                <w:spacing w:val="72"/>
                <w:sz w:val="16"/>
              </w:rPr>
              <w:t> </w:t>
            </w:r>
            <w:r>
              <w:rPr>
                <w:sz w:val="16"/>
              </w:rPr>
              <w:t>A</w:t>
            </w:r>
          </w:p>
        </w:tc>
        <w:tc>
          <w:tcPr>
            <w:tcW w:w="884" w:type="dxa"/>
            <w:shd w:val="clear" w:color="auto" w:fill="DAEEF3"/>
          </w:tcPr>
          <w:p>
            <w:pPr>
              <w:pStyle w:val="TableParagraph"/>
              <w:ind w:left="97" w:right="90"/>
              <w:jc w:val="center"/>
              <w:rPr>
                <w:sz w:val="16"/>
              </w:rPr>
            </w:pPr>
            <w:r>
              <w:rPr>
                <w:sz w:val="16"/>
              </w:rPr>
              <w:t>14</w:t>
            </w:r>
          </w:p>
        </w:tc>
        <w:tc>
          <w:tcPr>
            <w:tcW w:w="582" w:type="dxa"/>
            <w:shd w:val="clear" w:color="auto" w:fill="DAEEF3"/>
          </w:tcPr>
          <w:p>
            <w:pPr>
              <w:pStyle w:val="TableParagraph"/>
              <w:ind w:left="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662" w:type="dxa"/>
            <w:shd w:val="clear" w:color="auto" w:fill="DAEEF3"/>
          </w:tcPr>
          <w:p>
            <w:pPr>
              <w:pStyle w:val="TableParagraph"/>
              <w:ind w:left="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5295" w:type="dxa"/>
            <w:shd w:val="clear" w:color="auto" w:fill="DAEEF3"/>
          </w:tcPr>
          <w:p>
            <w:pPr>
              <w:pStyle w:val="TableParagraph"/>
              <w:ind w:left="24"/>
              <w:rPr>
                <w:sz w:val="16"/>
              </w:rPr>
            </w:pPr>
            <w:r>
              <w:rPr>
                <w:sz w:val="16"/>
              </w:rPr>
              <w:t>Decrement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Accumulator</w:t>
            </w:r>
          </w:p>
        </w:tc>
      </w:tr>
      <w:tr>
        <w:trPr>
          <w:trHeight w:val="304" w:hRule="atLeast"/>
        </w:trPr>
        <w:tc>
          <w:tcPr>
            <w:tcW w:w="1426" w:type="dxa"/>
            <w:shd w:val="clear" w:color="auto" w:fill="DAEEF3"/>
          </w:tcPr>
          <w:p>
            <w:pPr>
              <w:pStyle w:val="TableParagraph"/>
              <w:spacing w:before="58"/>
              <w:ind w:left="27"/>
              <w:rPr>
                <w:sz w:val="16"/>
              </w:rPr>
            </w:pPr>
            <w:r>
              <w:rPr>
                <w:sz w:val="16"/>
              </w:rPr>
              <w:t>DEC</w:t>
            </w:r>
            <w:r>
              <w:rPr>
                <w:spacing w:val="71"/>
                <w:sz w:val="16"/>
              </w:rPr>
              <w:t> </w:t>
            </w:r>
            <w:r>
              <w:rPr>
                <w:sz w:val="16"/>
              </w:rPr>
              <w:t>direct</w:t>
            </w:r>
          </w:p>
        </w:tc>
        <w:tc>
          <w:tcPr>
            <w:tcW w:w="884" w:type="dxa"/>
            <w:shd w:val="clear" w:color="auto" w:fill="DAEEF3"/>
          </w:tcPr>
          <w:p>
            <w:pPr>
              <w:pStyle w:val="TableParagraph"/>
              <w:spacing w:before="58"/>
              <w:ind w:left="97" w:right="90"/>
              <w:jc w:val="center"/>
              <w:rPr>
                <w:sz w:val="16"/>
              </w:rPr>
            </w:pPr>
            <w:r>
              <w:rPr>
                <w:sz w:val="16"/>
              </w:rPr>
              <w:t>15</w:t>
            </w:r>
          </w:p>
        </w:tc>
        <w:tc>
          <w:tcPr>
            <w:tcW w:w="582" w:type="dxa"/>
            <w:shd w:val="clear" w:color="auto" w:fill="DAEEF3"/>
          </w:tcPr>
          <w:p>
            <w:pPr>
              <w:pStyle w:val="TableParagraph"/>
              <w:spacing w:before="58"/>
              <w:ind w:left="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662" w:type="dxa"/>
            <w:shd w:val="clear" w:color="auto" w:fill="DAEEF3"/>
          </w:tcPr>
          <w:p>
            <w:pPr>
              <w:pStyle w:val="TableParagraph"/>
              <w:spacing w:before="58"/>
              <w:ind w:left="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5295" w:type="dxa"/>
            <w:shd w:val="clear" w:color="auto" w:fill="DAEEF3"/>
          </w:tcPr>
          <w:p>
            <w:pPr>
              <w:pStyle w:val="TableParagraph"/>
              <w:spacing w:before="58"/>
              <w:ind w:left="24"/>
              <w:rPr>
                <w:sz w:val="16"/>
              </w:rPr>
            </w:pPr>
            <w:r>
              <w:rPr>
                <w:sz w:val="16"/>
              </w:rPr>
              <w:t>Decrement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direct byte</w:t>
            </w:r>
          </w:p>
        </w:tc>
      </w:tr>
      <w:tr>
        <w:trPr>
          <w:trHeight w:val="304" w:hRule="atLeast"/>
        </w:trPr>
        <w:tc>
          <w:tcPr>
            <w:tcW w:w="1426" w:type="dxa"/>
            <w:shd w:val="clear" w:color="auto" w:fill="DAEEF3"/>
          </w:tcPr>
          <w:p>
            <w:pPr>
              <w:pStyle w:val="TableParagraph"/>
              <w:ind w:left="27"/>
              <w:rPr>
                <w:sz w:val="16"/>
              </w:rPr>
            </w:pPr>
            <w:r>
              <w:rPr>
                <w:sz w:val="16"/>
              </w:rPr>
              <w:t>DEC</w:t>
            </w:r>
            <w:r>
              <w:rPr>
                <w:spacing w:val="70"/>
                <w:sz w:val="16"/>
              </w:rPr>
              <w:t> </w:t>
            </w:r>
            <w:r>
              <w:rPr>
                <w:sz w:val="16"/>
              </w:rPr>
              <w:t>@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R</w:t>
            </w:r>
            <w:r>
              <w:rPr>
                <w:sz w:val="16"/>
                <w:vertAlign w:val="subscript"/>
              </w:rPr>
              <w:t>N</w:t>
            </w:r>
          </w:p>
        </w:tc>
        <w:tc>
          <w:tcPr>
            <w:tcW w:w="884" w:type="dxa"/>
            <w:shd w:val="clear" w:color="auto" w:fill="DAEEF3"/>
          </w:tcPr>
          <w:p>
            <w:pPr>
              <w:pStyle w:val="TableParagraph"/>
              <w:ind w:left="97" w:right="90"/>
              <w:jc w:val="center"/>
              <w:rPr>
                <w:sz w:val="16"/>
              </w:rPr>
            </w:pPr>
            <w:r>
              <w:rPr>
                <w:sz w:val="16"/>
              </w:rPr>
              <w:t>16~17</w:t>
            </w:r>
          </w:p>
        </w:tc>
        <w:tc>
          <w:tcPr>
            <w:tcW w:w="582" w:type="dxa"/>
            <w:shd w:val="clear" w:color="auto" w:fill="DAEEF3"/>
          </w:tcPr>
          <w:p>
            <w:pPr>
              <w:pStyle w:val="TableParagraph"/>
              <w:ind w:left="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662" w:type="dxa"/>
            <w:shd w:val="clear" w:color="auto" w:fill="DAEEF3"/>
          </w:tcPr>
          <w:p>
            <w:pPr>
              <w:pStyle w:val="TableParagraph"/>
              <w:ind w:left="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5295" w:type="dxa"/>
            <w:shd w:val="clear" w:color="auto" w:fill="DAEEF3"/>
          </w:tcPr>
          <w:p>
            <w:pPr>
              <w:pStyle w:val="TableParagraph"/>
              <w:ind w:left="24"/>
              <w:rPr>
                <w:sz w:val="16"/>
              </w:rPr>
            </w:pPr>
            <w:r>
              <w:rPr>
                <w:sz w:val="16"/>
              </w:rPr>
              <w:t>Decrement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indirect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RAM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(R0~R1, OP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0x16~0x17)</w:t>
            </w:r>
          </w:p>
        </w:tc>
      </w:tr>
      <w:tr>
        <w:trPr>
          <w:trHeight w:val="303" w:hRule="atLeast"/>
        </w:trPr>
        <w:tc>
          <w:tcPr>
            <w:tcW w:w="1426" w:type="dxa"/>
            <w:shd w:val="clear" w:color="auto" w:fill="DAEEF3"/>
          </w:tcPr>
          <w:p>
            <w:pPr>
              <w:pStyle w:val="TableParagraph"/>
              <w:ind w:left="27"/>
              <w:rPr>
                <w:sz w:val="16"/>
              </w:rPr>
            </w:pPr>
            <w:r>
              <w:rPr>
                <w:sz w:val="16"/>
              </w:rPr>
              <w:t>DEC</w:t>
            </w:r>
            <w:r>
              <w:rPr>
                <w:spacing w:val="71"/>
                <w:sz w:val="16"/>
              </w:rPr>
              <w:t> </w:t>
            </w:r>
            <w:r>
              <w:rPr>
                <w:sz w:val="16"/>
              </w:rPr>
              <w:t>R</w:t>
            </w:r>
            <w:r>
              <w:rPr>
                <w:sz w:val="16"/>
                <w:vertAlign w:val="subscript"/>
              </w:rPr>
              <w:t>N</w:t>
            </w:r>
          </w:p>
        </w:tc>
        <w:tc>
          <w:tcPr>
            <w:tcW w:w="884" w:type="dxa"/>
            <w:shd w:val="clear" w:color="auto" w:fill="DAEEF3"/>
          </w:tcPr>
          <w:p>
            <w:pPr>
              <w:pStyle w:val="TableParagraph"/>
              <w:ind w:left="97" w:right="90"/>
              <w:jc w:val="center"/>
              <w:rPr>
                <w:sz w:val="16"/>
              </w:rPr>
            </w:pPr>
            <w:r>
              <w:rPr>
                <w:sz w:val="16"/>
              </w:rPr>
              <w:t>18~1F</w:t>
            </w:r>
          </w:p>
        </w:tc>
        <w:tc>
          <w:tcPr>
            <w:tcW w:w="582" w:type="dxa"/>
            <w:shd w:val="clear" w:color="auto" w:fill="DAEEF3"/>
          </w:tcPr>
          <w:p>
            <w:pPr>
              <w:pStyle w:val="TableParagraph"/>
              <w:ind w:left="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662" w:type="dxa"/>
            <w:shd w:val="clear" w:color="auto" w:fill="DAEEF3"/>
          </w:tcPr>
          <w:p>
            <w:pPr>
              <w:pStyle w:val="TableParagraph"/>
              <w:ind w:left="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5295" w:type="dxa"/>
            <w:shd w:val="clear" w:color="auto" w:fill="DAEEF3"/>
          </w:tcPr>
          <w:p>
            <w:pPr>
              <w:pStyle w:val="TableParagraph"/>
              <w:ind w:left="24"/>
              <w:rPr>
                <w:sz w:val="16"/>
              </w:rPr>
            </w:pPr>
            <w:r>
              <w:rPr>
                <w:sz w:val="16"/>
              </w:rPr>
              <w:t>Decrement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Register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(R0~R7,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OP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0x18~0x1F)</w:t>
            </w:r>
          </w:p>
        </w:tc>
      </w:tr>
      <w:tr>
        <w:trPr>
          <w:trHeight w:val="304" w:hRule="atLeast"/>
        </w:trPr>
        <w:tc>
          <w:tcPr>
            <w:tcW w:w="1426" w:type="dxa"/>
            <w:shd w:val="clear" w:color="auto" w:fill="DAEEF3"/>
          </w:tcPr>
          <w:p>
            <w:pPr>
              <w:pStyle w:val="TableParagraph"/>
              <w:spacing w:before="58"/>
              <w:ind w:left="27"/>
              <w:rPr>
                <w:sz w:val="16"/>
              </w:rPr>
            </w:pPr>
            <w:r>
              <w:rPr>
                <w:sz w:val="16"/>
              </w:rPr>
              <w:t>INC</w:t>
            </w:r>
            <w:r>
              <w:rPr>
                <w:spacing w:val="68"/>
                <w:sz w:val="16"/>
              </w:rPr>
              <w:t> </w:t>
            </w:r>
            <w:r>
              <w:rPr>
                <w:sz w:val="16"/>
              </w:rPr>
              <w:t>DPTR</w:t>
            </w:r>
          </w:p>
        </w:tc>
        <w:tc>
          <w:tcPr>
            <w:tcW w:w="884" w:type="dxa"/>
            <w:shd w:val="clear" w:color="auto" w:fill="DAEEF3"/>
          </w:tcPr>
          <w:p>
            <w:pPr>
              <w:pStyle w:val="TableParagraph"/>
              <w:spacing w:before="58"/>
              <w:ind w:left="97" w:right="88"/>
              <w:jc w:val="center"/>
              <w:rPr>
                <w:sz w:val="16"/>
              </w:rPr>
            </w:pPr>
            <w:r>
              <w:rPr>
                <w:sz w:val="16"/>
              </w:rPr>
              <w:t>A3</w:t>
            </w:r>
          </w:p>
        </w:tc>
        <w:tc>
          <w:tcPr>
            <w:tcW w:w="582" w:type="dxa"/>
            <w:shd w:val="clear" w:color="auto" w:fill="DAEEF3"/>
          </w:tcPr>
          <w:p>
            <w:pPr>
              <w:pStyle w:val="TableParagraph"/>
              <w:spacing w:before="58"/>
              <w:ind w:left="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662" w:type="dxa"/>
            <w:shd w:val="clear" w:color="auto" w:fill="DAEEF3"/>
          </w:tcPr>
          <w:p>
            <w:pPr>
              <w:pStyle w:val="TableParagraph"/>
              <w:spacing w:before="58"/>
              <w:ind w:left="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5295" w:type="dxa"/>
            <w:shd w:val="clear" w:color="auto" w:fill="DAEEF3"/>
          </w:tcPr>
          <w:p>
            <w:pPr>
              <w:pStyle w:val="TableParagraph"/>
              <w:spacing w:before="58"/>
              <w:ind w:left="24"/>
              <w:rPr>
                <w:sz w:val="16"/>
              </w:rPr>
            </w:pPr>
            <w:r>
              <w:rPr>
                <w:sz w:val="16"/>
              </w:rPr>
              <w:t>Increment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Data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Pointer</w:t>
            </w:r>
          </w:p>
        </w:tc>
      </w:tr>
      <w:tr>
        <w:trPr>
          <w:trHeight w:val="304" w:hRule="atLeast"/>
        </w:trPr>
        <w:tc>
          <w:tcPr>
            <w:tcW w:w="1426" w:type="dxa"/>
            <w:shd w:val="clear" w:color="auto" w:fill="DAEEF3"/>
          </w:tcPr>
          <w:p>
            <w:pPr>
              <w:pStyle w:val="TableParagraph"/>
              <w:ind w:left="27"/>
              <w:rPr>
                <w:sz w:val="16"/>
              </w:rPr>
            </w:pPr>
            <w:r>
              <w:rPr>
                <w:sz w:val="16"/>
              </w:rPr>
              <w:t>MUL</w:t>
            </w:r>
            <w:r>
              <w:rPr>
                <w:spacing w:val="71"/>
                <w:sz w:val="16"/>
              </w:rPr>
              <w:t> </w:t>
            </w:r>
            <w:r>
              <w:rPr>
                <w:sz w:val="16"/>
              </w:rPr>
              <w:t>AB</w:t>
            </w:r>
          </w:p>
        </w:tc>
        <w:tc>
          <w:tcPr>
            <w:tcW w:w="884" w:type="dxa"/>
            <w:shd w:val="clear" w:color="auto" w:fill="DAEEF3"/>
          </w:tcPr>
          <w:p>
            <w:pPr>
              <w:pStyle w:val="TableParagraph"/>
              <w:ind w:left="97" w:right="88"/>
              <w:jc w:val="center"/>
              <w:rPr>
                <w:sz w:val="16"/>
              </w:rPr>
            </w:pPr>
            <w:r>
              <w:rPr>
                <w:sz w:val="16"/>
              </w:rPr>
              <w:t>A4</w:t>
            </w:r>
          </w:p>
        </w:tc>
        <w:tc>
          <w:tcPr>
            <w:tcW w:w="582" w:type="dxa"/>
            <w:shd w:val="clear" w:color="auto" w:fill="DAEEF3"/>
          </w:tcPr>
          <w:p>
            <w:pPr>
              <w:pStyle w:val="TableParagraph"/>
              <w:ind w:left="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662" w:type="dxa"/>
            <w:shd w:val="clear" w:color="auto" w:fill="DAEEF3"/>
          </w:tcPr>
          <w:p>
            <w:pPr>
              <w:pStyle w:val="TableParagraph"/>
              <w:ind w:left="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5295" w:type="dxa"/>
            <w:shd w:val="clear" w:color="auto" w:fill="DAEEF3"/>
          </w:tcPr>
          <w:p>
            <w:pPr>
              <w:pStyle w:val="TableParagraph"/>
              <w:ind w:left="24"/>
              <w:rPr>
                <w:sz w:val="16"/>
              </w:rPr>
            </w:pPr>
            <w:r>
              <w:rPr>
                <w:sz w:val="16"/>
              </w:rPr>
              <w:t>Multiply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&amp; B</w:t>
            </w:r>
          </w:p>
        </w:tc>
      </w:tr>
      <w:tr>
        <w:trPr>
          <w:trHeight w:val="303" w:hRule="atLeast"/>
        </w:trPr>
        <w:tc>
          <w:tcPr>
            <w:tcW w:w="1426" w:type="dxa"/>
            <w:shd w:val="clear" w:color="auto" w:fill="DAEEF3"/>
          </w:tcPr>
          <w:p>
            <w:pPr>
              <w:pStyle w:val="TableParagraph"/>
              <w:ind w:left="27"/>
              <w:rPr>
                <w:sz w:val="16"/>
              </w:rPr>
            </w:pPr>
            <w:r>
              <w:rPr>
                <w:sz w:val="16"/>
              </w:rPr>
              <w:t>DIV</w:t>
            </w:r>
            <w:r>
              <w:rPr>
                <w:spacing w:val="72"/>
                <w:sz w:val="16"/>
              </w:rPr>
              <w:t> </w:t>
            </w:r>
            <w:r>
              <w:rPr>
                <w:sz w:val="16"/>
              </w:rPr>
              <w:t>AB</w:t>
            </w:r>
          </w:p>
        </w:tc>
        <w:tc>
          <w:tcPr>
            <w:tcW w:w="884" w:type="dxa"/>
            <w:shd w:val="clear" w:color="auto" w:fill="DAEEF3"/>
          </w:tcPr>
          <w:p>
            <w:pPr>
              <w:pStyle w:val="TableParagraph"/>
              <w:ind w:left="97" w:right="90"/>
              <w:jc w:val="center"/>
              <w:rPr>
                <w:sz w:val="16"/>
              </w:rPr>
            </w:pPr>
            <w:r>
              <w:rPr>
                <w:sz w:val="16"/>
              </w:rPr>
              <w:t>84</w:t>
            </w:r>
          </w:p>
        </w:tc>
        <w:tc>
          <w:tcPr>
            <w:tcW w:w="582" w:type="dxa"/>
            <w:shd w:val="clear" w:color="auto" w:fill="DAEEF3"/>
          </w:tcPr>
          <w:p>
            <w:pPr>
              <w:pStyle w:val="TableParagraph"/>
              <w:ind w:left="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662" w:type="dxa"/>
            <w:shd w:val="clear" w:color="auto" w:fill="DAEEF3"/>
          </w:tcPr>
          <w:p>
            <w:pPr>
              <w:pStyle w:val="TableParagraph"/>
              <w:ind w:left="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5295" w:type="dxa"/>
            <w:shd w:val="clear" w:color="auto" w:fill="DAEEF3"/>
          </w:tcPr>
          <w:p>
            <w:pPr>
              <w:pStyle w:val="TableParagraph"/>
              <w:ind w:left="24"/>
              <w:rPr>
                <w:sz w:val="16"/>
              </w:rPr>
            </w:pPr>
            <w:r>
              <w:rPr>
                <w:sz w:val="16"/>
              </w:rPr>
              <w:t>Divide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 by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B</w:t>
            </w:r>
          </w:p>
        </w:tc>
      </w:tr>
      <w:tr>
        <w:trPr>
          <w:trHeight w:val="304" w:hRule="atLeast"/>
        </w:trPr>
        <w:tc>
          <w:tcPr>
            <w:tcW w:w="1426" w:type="dxa"/>
            <w:shd w:val="clear" w:color="auto" w:fill="DAEEF3"/>
          </w:tcPr>
          <w:p>
            <w:pPr>
              <w:pStyle w:val="TableParagraph"/>
              <w:spacing w:before="58"/>
              <w:ind w:left="27"/>
              <w:rPr>
                <w:sz w:val="16"/>
              </w:rPr>
            </w:pPr>
            <w:r>
              <w:rPr>
                <w:sz w:val="16"/>
              </w:rPr>
              <w:t>DA</w:t>
            </w:r>
            <w:r>
              <w:rPr>
                <w:spacing w:val="70"/>
                <w:sz w:val="16"/>
              </w:rPr>
              <w:t> </w:t>
            </w:r>
            <w:r>
              <w:rPr>
                <w:sz w:val="16"/>
              </w:rPr>
              <w:t>A</w:t>
            </w:r>
          </w:p>
        </w:tc>
        <w:tc>
          <w:tcPr>
            <w:tcW w:w="884" w:type="dxa"/>
            <w:shd w:val="clear" w:color="auto" w:fill="DAEEF3"/>
          </w:tcPr>
          <w:p>
            <w:pPr>
              <w:pStyle w:val="TableParagraph"/>
              <w:spacing w:before="58"/>
              <w:ind w:left="97" w:right="90"/>
              <w:jc w:val="center"/>
              <w:rPr>
                <w:sz w:val="16"/>
              </w:rPr>
            </w:pPr>
            <w:r>
              <w:rPr>
                <w:sz w:val="16"/>
              </w:rPr>
              <w:t>D4</w:t>
            </w:r>
          </w:p>
        </w:tc>
        <w:tc>
          <w:tcPr>
            <w:tcW w:w="582" w:type="dxa"/>
            <w:shd w:val="clear" w:color="auto" w:fill="DAEEF3"/>
          </w:tcPr>
          <w:p>
            <w:pPr>
              <w:pStyle w:val="TableParagraph"/>
              <w:spacing w:before="58"/>
              <w:ind w:left="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662" w:type="dxa"/>
            <w:shd w:val="clear" w:color="auto" w:fill="DAEEF3"/>
          </w:tcPr>
          <w:p>
            <w:pPr>
              <w:pStyle w:val="TableParagraph"/>
              <w:spacing w:before="58"/>
              <w:ind w:left="5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5295" w:type="dxa"/>
            <w:shd w:val="clear" w:color="auto" w:fill="DAEEF3"/>
          </w:tcPr>
          <w:p>
            <w:pPr>
              <w:pStyle w:val="TableParagraph"/>
              <w:spacing w:before="58"/>
              <w:ind w:left="24"/>
              <w:rPr>
                <w:sz w:val="16"/>
              </w:rPr>
            </w:pPr>
            <w:r>
              <w:rPr>
                <w:sz w:val="16"/>
              </w:rPr>
              <w:t>Decimal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Adjust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Accumulator</w:t>
            </w:r>
          </w:p>
        </w:tc>
      </w:tr>
    </w:tbl>
    <w:p>
      <w:pPr>
        <w:spacing w:after="0"/>
        <w:rPr>
          <w:sz w:val="16"/>
        </w:rPr>
        <w:sectPr>
          <w:headerReference w:type="default" r:id="rId591"/>
          <w:footerReference w:type="default" r:id="rId592"/>
          <w:pgSz w:w="11910" w:h="16840"/>
          <w:pgMar w:header="930" w:footer="711" w:top="1540" w:bottom="900" w:left="1060" w:right="6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spacing w:before="2"/>
        <w:rPr>
          <w:sz w:val="2"/>
        </w:rPr>
      </w:pPr>
    </w:p>
    <w:p>
      <w:pPr>
        <w:spacing w:before="0"/>
        <w:ind w:left="2039" w:right="1910" w:firstLine="0"/>
        <w:jc w:val="center"/>
        <w:rPr>
          <w:sz w:val="2"/>
        </w:rPr>
      </w:pPr>
      <w:r>
        <w:rPr/>
        <w:pict>
          <v:shape style="position:absolute;margin-left:77.760002pt;margin-top:-346.625031pt;width:442.4pt;height:424.4pt;mso-position-horizontal-relative:page;mso-position-vertical-relative:paragraph;z-index:1582131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15"/>
                    <w:gridCol w:w="883"/>
                    <w:gridCol w:w="581"/>
                    <w:gridCol w:w="661"/>
                    <w:gridCol w:w="5293"/>
                  </w:tblGrid>
                  <w:tr>
                    <w:trPr>
                      <w:trHeight w:val="304" w:hRule="atLeast"/>
                    </w:trPr>
                    <w:tc>
                      <w:tcPr>
                        <w:tcW w:w="8833" w:type="dxa"/>
                        <w:gridSpan w:val="5"/>
                        <w:shd w:val="clear" w:color="auto" w:fill="D9D9D9"/>
                      </w:tcPr>
                      <w:p>
                        <w:pPr>
                          <w:pStyle w:val="TableParagraph"/>
                          <w:ind w:left="3511" w:right="3504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Logic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&amp;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Byte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Operation</w:t>
                        </w:r>
                      </w:p>
                    </w:tc>
                  </w:tr>
                  <w:tr>
                    <w:trPr>
                      <w:trHeight w:val="303" w:hRule="atLeast"/>
                    </w:trPr>
                    <w:tc>
                      <w:tcPr>
                        <w:tcW w:w="1415" w:type="dxa"/>
                        <w:shd w:val="clear" w:color="auto" w:fill="D9D9D9"/>
                      </w:tcPr>
                      <w:p>
                        <w:pPr>
                          <w:pStyle w:val="TableParagraph"/>
                          <w:ind w:left="310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Mnemonic</w:t>
                        </w:r>
                      </w:p>
                    </w:tc>
                    <w:tc>
                      <w:tcPr>
                        <w:tcW w:w="883" w:type="dxa"/>
                        <w:shd w:val="clear" w:color="auto" w:fill="D9D9D9"/>
                      </w:tcPr>
                      <w:p>
                        <w:pPr>
                          <w:pStyle w:val="TableParagraph"/>
                          <w:ind w:left="95" w:right="89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OP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code</w:t>
                        </w:r>
                      </w:p>
                    </w:tc>
                    <w:tc>
                      <w:tcPr>
                        <w:tcW w:w="581" w:type="dxa"/>
                        <w:shd w:val="clear" w:color="auto" w:fill="D9D9D9"/>
                      </w:tcPr>
                      <w:p>
                        <w:pPr>
                          <w:pStyle w:val="TableParagraph"/>
                          <w:ind w:left="94" w:right="86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Byte</w:t>
                        </w:r>
                      </w:p>
                    </w:tc>
                    <w:tc>
                      <w:tcPr>
                        <w:tcW w:w="661" w:type="dxa"/>
                        <w:shd w:val="clear" w:color="auto" w:fill="D9D9D9"/>
                      </w:tcPr>
                      <w:p>
                        <w:pPr>
                          <w:pStyle w:val="TableParagraph"/>
                          <w:ind w:left="93" w:right="87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Cycle</w:t>
                        </w:r>
                      </w:p>
                    </w:tc>
                    <w:tc>
                      <w:tcPr>
                        <w:tcW w:w="5293" w:type="dxa"/>
                        <w:shd w:val="clear" w:color="auto" w:fill="D9D9D9"/>
                      </w:tcPr>
                      <w:p>
                        <w:pPr>
                          <w:pStyle w:val="TableParagraph"/>
                          <w:ind w:left="2185" w:right="2177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Description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1415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ANL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direct,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</w:t>
                        </w:r>
                      </w:p>
                    </w:tc>
                    <w:tc>
                      <w:tcPr>
                        <w:tcW w:w="883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95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52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293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AND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Accumulator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direct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byte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1415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ANL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direct,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#data</w:t>
                        </w:r>
                      </w:p>
                    </w:tc>
                    <w:tc>
                      <w:tcPr>
                        <w:tcW w:w="88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5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53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29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AND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immediate data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 direct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byte</w:t>
                        </w:r>
                      </w:p>
                    </w:tc>
                  </w:tr>
                  <w:tr>
                    <w:trPr>
                      <w:trHeight w:val="303" w:hRule="atLeast"/>
                    </w:trPr>
                    <w:tc>
                      <w:tcPr>
                        <w:tcW w:w="1415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ANL</w:t>
                        </w:r>
                        <w:r>
                          <w:rPr>
                            <w:spacing w:val="7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#data</w:t>
                        </w:r>
                      </w:p>
                    </w:tc>
                    <w:tc>
                      <w:tcPr>
                        <w:tcW w:w="88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5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54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29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AND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immediate data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Accumulator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1415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ANL</w:t>
                        </w:r>
                        <w:r>
                          <w:rPr>
                            <w:spacing w:val="7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direct</w:t>
                        </w:r>
                      </w:p>
                    </w:tc>
                    <w:tc>
                      <w:tcPr>
                        <w:tcW w:w="883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95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55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293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AND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direct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byte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Accumulator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1415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ANL</w:t>
                        </w:r>
                        <w:r>
                          <w:rPr>
                            <w:spacing w:val="7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@ R</w:t>
                        </w:r>
                        <w:r>
                          <w:rPr>
                            <w:sz w:val="16"/>
                            <w:vertAlign w:val="subscript"/>
                          </w:rPr>
                          <w:t>N</w:t>
                        </w:r>
                      </w:p>
                    </w:tc>
                    <w:tc>
                      <w:tcPr>
                        <w:tcW w:w="88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5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56~57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29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AND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indirect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RAM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 Accumulator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(R0~R1,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OP 0x56~0x57)</w:t>
                        </w:r>
                      </w:p>
                    </w:tc>
                  </w:tr>
                  <w:tr>
                    <w:trPr>
                      <w:trHeight w:val="303" w:hRule="atLeast"/>
                    </w:trPr>
                    <w:tc>
                      <w:tcPr>
                        <w:tcW w:w="1415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ANL</w:t>
                        </w:r>
                        <w:r>
                          <w:rPr>
                            <w:spacing w:val="7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</w:t>
                        </w:r>
                        <w:r>
                          <w:rPr>
                            <w:sz w:val="16"/>
                            <w:vertAlign w:val="subscript"/>
                          </w:rPr>
                          <w:t>N</w:t>
                        </w:r>
                      </w:p>
                    </w:tc>
                    <w:tc>
                      <w:tcPr>
                        <w:tcW w:w="88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5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58~58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29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AND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Register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 Accumulator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(R0~R7,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OP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0x58~0x5F)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1415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ORL</w:t>
                        </w:r>
                        <w:r>
                          <w:rPr>
                            <w:spacing w:val="7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direct,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</w:t>
                        </w:r>
                      </w:p>
                    </w:tc>
                    <w:tc>
                      <w:tcPr>
                        <w:tcW w:w="883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95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42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293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OR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Accumulator to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direct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byte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1415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ORL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direct,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#data</w:t>
                        </w:r>
                      </w:p>
                    </w:tc>
                    <w:tc>
                      <w:tcPr>
                        <w:tcW w:w="88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5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43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29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OR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immediate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data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 direct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byte</w:t>
                        </w:r>
                      </w:p>
                    </w:tc>
                  </w:tr>
                  <w:tr>
                    <w:trPr>
                      <w:trHeight w:val="303" w:hRule="atLeast"/>
                    </w:trPr>
                    <w:tc>
                      <w:tcPr>
                        <w:tcW w:w="1415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ORL</w:t>
                        </w:r>
                        <w:r>
                          <w:rPr>
                            <w:spacing w:val="7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#data</w:t>
                        </w:r>
                      </w:p>
                    </w:tc>
                    <w:tc>
                      <w:tcPr>
                        <w:tcW w:w="88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5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44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29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OR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immediate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data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Accumulator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1415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ORL</w:t>
                        </w:r>
                        <w:r>
                          <w:rPr>
                            <w:spacing w:val="7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direct</w:t>
                        </w:r>
                      </w:p>
                    </w:tc>
                    <w:tc>
                      <w:tcPr>
                        <w:tcW w:w="883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95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45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293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OR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direct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byte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 Accumulator</w:t>
                        </w:r>
                      </w:p>
                    </w:tc>
                  </w:tr>
                  <w:tr>
                    <w:trPr>
                      <w:trHeight w:val="303" w:hRule="atLeast"/>
                    </w:trPr>
                    <w:tc>
                      <w:tcPr>
                        <w:tcW w:w="1415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ORL</w:t>
                        </w:r>
                        <w:r>
                          <w:rPr>
                            <w:spacing w:val="7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@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</w:t>
                        </w:r>
                        <w:r>
                          <w:rPr>
                            <w:sz w:val="16"/>
                            <w:vertAlign w:val="subscript"/>
                          </w:rPr>
                          <w:t>N</w:t>
                        </w:r>
                      </w:p>
                    </w:tc>
                    <w:tc>
                      <w:tcPr>
                        <w:tcW w:w="88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5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46~47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29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OR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indirect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RAM to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Accumulator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(R0~R1, OP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0x46~0x47)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1415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ORL</w:t>
                        </w:r>
                        <w:r>
                          <w:rPr>
                            <w:spacing w:val="69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</w:t>
                        </w:r>
                        <w:r>
                          <w:rPr>
                            <w:sz w:val="16"/>
                            <w:vertAlign w:val="subscript"/>
                          </w:rPr>
                          <w:t>N</w:t>
                        </w:r>
                      </w:p>
                    </w:tc>
                    <w:tc>
                      <w:tcPr>
                        <w:tcW w:w="883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95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48~4F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293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OR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Register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Accumulator (R0~R7,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OP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0x48~0x4F)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1415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XRL</w:t>
                        </w:r>
                        <w:r>
                          <w:rPr>
                            <w:spacing w:val="7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direct,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</w:t>
                        </w:r>
                      </w:p>
                    </w:tc>
                    <w:tc>
                      <w:tcPr>
                        <w:tcW w:w="88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5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62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29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XOR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Accumulator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direct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byte</w:t>
                        </w:r>
                      </w:p>
                    </w:tc>
                  </w:tr>
                  <w:tr>
                    <w:trPr>
                      <w:trHeight w:val="303" w:hRule="atLeast"/>
                    </w:trPr>
                    <w:tc>
                      <w:tcPr>
                        <w:tcW w:w="1415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XRL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direct,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#data</w:t>
                        </w:r>
                      </w:p>
                    </w:tc>
                    <w:tc>
                      <w:tcPr>
                        <w:tcW w:w="88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5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63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29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XOR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immediate data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 direct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byte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1415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XRL</w:t>
                        </w:r>
                        <w:r>
                          <w:rPr>
                            <w:spacing w:val="7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#data</w:t>
                        </w:r>
                      </w:p>
                    </w:tc>
                    <w:tc>
                      <w:tcPr>
                        <w:tcW w:w="883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95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64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293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XOR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immediate data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Accumulator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1415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XRL</w:t>
                        </w:r>
                        <w:r>
                          <w:rPr>
                            <w:spacing w:val="7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direct</w:t>
                        </w:r>
                      </w:p>
                    </w:tc>
                    <w:tc>
                      <w:tcPr>
                        <w:tcW w:w="88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5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65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29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XOR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direct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byte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Accumulator</w:t>
                        </w:r>
                      </w:p>
                    </w:tc>
                  </w:tr>
                  <w:tr>
                    <w:trPr>
                      <w:trHeight w:val="303" w:hRule="atLeast"/>
                    </w:trPr>
                    <w:tc>
                      <w:tcPr>
                        <w:tcW w:w="1415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XRL</w:t>
                        </w:r>
                        <w:r>
                          <w:rPr>
                            <w:spacing w:val="7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@ R</w:t>
                        </w:r>
                        <w:r>
                          <w:rPr>
                            <w:sz w:val="16"/>
                            <w:vertAlign w:val="subscript"/>
                          </w:rPr>
                          <w:t>N</w:t>
                        </w:r>
                      </w:p>
                    </w:tc>
                    <w:tc>
                      <w:tcPr>
                        <w:tcW w:w="88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5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66~67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29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XOR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indirect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RAM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 Accumulator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(R0~R1,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OP 0x66~0x67)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1415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XRL</w:t>
                        </w:r>
                        <w:r>
                          <w:rPr>
                            <w:spacing w:val="7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</w:t>
                        </w:r>
                        <w:r>
                          <w:rPr>
                            <w:sz w:val="16"/>
                            <w:vertAlign w:val="subscript"/>
                          </w:rPr>
                          <w:t>N</w:t>
                        </w:r>
                      </w:p>
                    </w:tc>
                    <w:tc>
                      <w:tcPr>
                        <w:tcW w:w="883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95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68~6F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293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XOR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Register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 Accumulator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(R0~R7,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OP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0x68~0x6F)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1415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CLR</w:t>
                        </w:r>
                        <w:r>
                          <w:rPr>
                            <w:spacing w:val="7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</w:t>
                        </w:r>
                      </w:p>
                    </w:tc>
                    <w:tc>
                      <w:tcPr>
                        <w:tcW w:w="88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6" w:right="8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E4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29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Clear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Accumulator</w:t>
                        </w:r>
                      </w:p>
                    </w:tc>
                  </w:tr>
                  <w:tr>
                    <w:trPr>
                      <w:trHeight w:val="303" w:hRule="atLeast"/>
                    </w:trPr>
                    <w:tc>
                      <w:tcPr>
                        <w:tcW w:w="1415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CPL</w:t>
                        </w:r>
                        <w:r>
                          <w:rPr>
                            <w:spacing w:val="7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</w:t>
                        </w:r>
                      </w:p>
                    </w:tc>
                    <w:tc>
                      <w:tcPr>
                        <w:tcW w:w="88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4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F4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29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Complement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Accumulator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1415" w:type="dxa"/>
                        <w:shd w:val="clear" w:color="auto" w:fill="DAEEF3"/>
                      </w:tcPr>
                      <w:p>
                        <w:pPr>
                          <w:pStyle w:val="TableParagraph"/>
                          <w:tabs>
                            <w:tab w:pos="472" w:val="left" w:leader="none"/>
                          </w:tabs>
                          <w:spacing w:before="58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RL</w:t>
                          <w:tab/>
                          <w:t>A</w:t>
                        </w:r>
                      </w:p>
                    </w:tc>
                    <w:tc>
                      <w:tcPr>
                        <w:tcW w:w="883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96" w:right="8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293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Left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rotate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Accumulator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1415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RLC</w:t>
                        </w:r>
                        <w:r>
                          <w:rPr>
                            <w:spacing w:val="7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</w:t>
                        </w:r>
                      </w:p>
                    </w:tc>
                    <w:tc>
                      <w:tcPr>
                        <w:tcW w:w="88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6" w:right="8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29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Left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rotate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Accumulator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through Carry</w:t>
                        </w:r>
                      </w:p>
                    </w:tc>
                  </w:tr>
                  <w:tr>
                    <w:trPr>
                      <w:trHeight w:val="303" w:hRule="atLeast"/>
                    </w:trPr>
                    <w:tc>
                      <w:tcPr>
                        <w:tcW w:w="1415" w:type="dxa"/>
                        <w:shd w:val="clear" w:color="auto" w:fill="DAEEF3"/>
                      </w:tcPr>
                      <w:p>
                        <w:pPr>
                          <w:pStyle w:val="TableParagraph"/>
                          <w:tabs>
                            <w:tab w:pos="498" w:val="left" w:leader="none"/>
                          </w:tabs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RR</w:t>
                          <w:tab/>
                          <w:t>A</w:t>
                        </w:r>
                      </w:p>
                    </w:tc>
                    <w:tc>
                      <w:tcPr>
                        <w:tcW w:w="88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6" w:right="8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29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Right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rotate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Accumulator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1415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RRC</w:t>
                        </w:r>
                        <w:r>
                          <w:rPr>
                            <w:spacing w:val="7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</w:t>
                        </w:r>
                      </w:p>
                    </w:tc>
                    <w:tc>
                      <w:tcPr>
                        <w:tcW w:w="883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96" w:right="8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293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Right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rotate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Accumulator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through Carry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1415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SWAP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</w:t>
                        </w:r>
                      </w:p>
                    </w:tc>
                    <w:tc>
                      <w:tcPr>
                        <w:tcW w:w="88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6" w:right="8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29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Swap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Accumulator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Nibbles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hyperlink r:id="rId7">
        <w:r>
          <w:rPr>
            <w:color w:val="777777"/>
            <w:sz w:val="2"/>
          </w:rPr>
          <w:t>www.DataSheet.net/</w:t>
        </w:r>
      </w:hyperlink>
    </w:p>
    <w:p>
      <w:pPr>
        <w:spacing w:after="0"/>
        <w:jc w:val="center"/>
        <w:rPr>
          <w:sz w:val="2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spacing w:before="2"/>
        <w:rPr>
          <w:sz w:val="2"/>
        </w:rPr>
      </w:pPr>
    </w:p>
    <w:p>
      <w:pPr>
        <w:spacing w:before="0"/>
        <w:ind w:left="2039" w:right="1910" w:firstLine="0"/>
        <w:jc w:val="center"/>
        <w:rPr>
          <w:sz w:val="2"/>
        </w:rPr>
      </w:pPr>
      <w:r>
        <w:rPr/>
        <w:pict>
          <v:shape style="position:absolute;margin-left:77.760002pt;margin-top:-346.625031pt;width:453.8pt;height:483.7pt;mso-position-horizontal-relative:page;mso-position-vertical-relative:paragraph;z-index:1582182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643"/>
                    <w:gridCol w:w="883"/>
                    <w:gridCol w:w="581"/>
                    <w:gridCol w:w="661"/>
                    <w:gridCol w:w="5293"/>
                  </w:tblGrid>
                  <w:tr>
                    <w:trPr>
                      <w:trHeight w:val="304" w:hRule="atLeast"/>
                    </w:trPr>
                    <w:tc>
                      <w:tcPr>
                        <w:tcW w:w="9061" w:type="dxa"/>
                        <w:gridSpan w:val="5"/>
                        <w:shd w:val="clear" w:color="auto" w:fill="D9D9D9"/>
                      </w:tcPr>
                      <w:p>
                        <w:pPr>
                          <w:pStyle w:val="TableParagraph"/>
                          <w:ind w:left="3920" w:right="3912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Data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Movement</w:t>
                        </w:r>
                      </w:p>
                    </w:tc>
                  </w:tr>
                  <w:tr>
                    <w:trPr>
                      <w:trHeight w:val="303" w:hRule="atLeast"/>
                    </w:trPr>
                    <w:tc>
                      <w:tcPr>
                        <w:tcW w:w="1643" w:type="dxa"/>
                        <w:shd w:val="clear" w:color="auto" w:fill="D9D9D9"/>
                      </w:tcPr>
                      <w:p>
                        <w:pPr>
                          <w:pStyle w:val="TableParagraph"/>
                          <w:ind w:left="425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Mnemonic</w:t>
                        </w:r>
                      </w:p>
                    </w:tc>
                    <w:tc>
                      <w:tcPr>
                        <w:tcW w:w="883" w:type="dxa"/>
                        <w:shd w:val="clear" w:color="auto" w:fill="D9D9D9"/>
                      </w:tcPr>
                      <w:p>
                        <w:pPr>
                          <w:pStyle w:val="TableParagraph"/>
                          <w:ind w:left="95" w:right="89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OP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code</w:t>
                        </w:r>
                      </w:p>
                    </w:tc>
                    <w:tc>
                      <w:tcPr>
                        <w:tcW w:w="581" w:type="dxa"/>
                        <w:shd w:val="clear" w:color="auto" w:fill="D9D9D9"/>
                      </w:tcPr>
                      <w:p>
                        <w:pPr>
                          <w:pStyle w:val="TableParagraph"/>
                          <w:ind w:left="94" w:right="86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Byte</w:t>
                        </w:r>
                      </w:p>
                    </w:tc>
                    <w:tc>
                      <w:tcPr>
                        <w:tcW w:w="661" w:type="dxa"/>
                        <w:shd w:val="clear" w:color="auto" w:fill="D9D9D9"/>
                      </w:tcPr>
                      <w:p>
                        <w:pPr>
                          <w:pStyle w:val="TableParagraph"/>
                          <w:ind w:left="115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Cycle</w:t>
                        </w:r>
                      </w:p>
                    </w:tc>
                    <w:tc>
                      <w:tcPr>
                        <w:tcW w:w="5293" w:type="dxa"/>
                        <w:shd w:val="clear" w:color="auto" w:fill="D9D9D9"/>
                      </w:tcPr>
                      <w:p>
                        <w:pPr>
                          <w:pStyle w:val="TableParagraph"/>
                          <w:ind w:left="2185" w:right="2177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Description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1643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MOV</w:t>
                        </w:r>
                        <w:r>
                          <w:rPr>
                            <w:spacing w:val="7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</w:t>
                        </w:r>
                        <w:r>
                          <w:rPr>
                            <w:sz w:val="16"/>
                            <w:vertAlign w:val="subscript"/>
                          </w:rPr>
                          <w:t>N</w:t>
                        </w:r>
                      </w:p>
                    </w:tc>
                    <w:tc>
                      <w:tcPr>
                        <w:tcW w:w="883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96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E8~EF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293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Move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Register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 Accumulator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(R0~R7,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OP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0xE8~0xEF)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164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MOV</w:t>
                        </w:r>
                        <w:r>
                          <w:rPr>
                            <w:spacing w:val="7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direct</w:t>
                        </w:r>
                      </w:p>
                    </w:tc>
                    <w:tc>
                      <w:tcPr>
                        <w:tcW w:w="88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6" w:right="8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E5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29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Move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direct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byte to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Accumulator</w:t>
                        </w:r>
                      </w:p>
                    </w:tc>
                  </w:tr>
                  <w:tr>
                    <w:trPr>
                      <w:trHeight w:val="303" w:hRule="atLeast"/>
                    </w:trPr>
                    <w:tc>
                      <w:tcPr>
                        <w:tcW w:w="164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MOV</w:t>
                        </w:r>
                        <w:r>
                          <w:rPr>
                            <w:spacing w:val="7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@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</w:t>
                        </w:r>
                        <w:r>
                          <w:rPr>
                            <w:sz w:val="16"/>
                            <w:vertAlign w:val="subscript"/>
                          </w:rPr>
                          <w:t>N</w:t>
                        </w:r>
                      </w:p>
                    </w:tc>
                    <w:tc>
                      <w:tcPr>
                        <w:tcW w:w="88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5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E6~E7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29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Move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indirect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RAM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Accumulator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(R0~R1,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OP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0xE6~0xE7)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1643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MOV</w:t>
                        </w:r>
                        <w:r>
                          <w:rPr>
                            <w:spacing w:val="7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#data</w:t>
                        </w:r>
                      </w:p>
                    </w:tc>
                    <w:tc>
                      <w:tcPr>
                        <w:tcW w:w="883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95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74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293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Move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immediate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data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Accumulator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164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MOV</w:t>
                        </w:r>
                        <w:r>
                          <w:rPr>
                            <w:spacing w:val="7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</w:t>
                        </w:r>
                        <w:r>
                          <w:rPr>
                            <w:sz w:val="16"/>
                            <w:vertAlign w:val="subscript"/>
                          </w:rPr>
                          <w:t>N</w:t>
                        </w:r>
                        <w:r>
                          <w:rPr>
                            <w:sz w:val="16"/>
                            <w:vertAlign w:val="baseline"/>
                          </w:rPr>
                          <w:t>,</w:t>
                        </w:r>
                        <w:r>
                          <w:rPr>
                            <w:spacing w:val="-1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sz w:val="16"/>
                            <w:vertAlign w:val="baseline"/>
                          </w:rPr>
                          <w:t>A</w:t>
                        </w:r>
                      </w:p>
                    </w:tc>
                    <w:tc>
                      <w:tcPr>
                        <w:tcW w:w="88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5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F8~FF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29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Move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Accumulator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Register (R0~R7,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OP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0xF8~0xFF)</w:t>
                        </w:r>
                      </w:p>
                    </w:tc>
                  </w:tr>
                  <w:tr>
                    <w:trPr>
                      <w:trHeight w:val="303" w:hRule="atLeast"/>
                    </w:trPr>
                    <w:tc>
                      <w:tcPr>
                        <w:tcW w:w="164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MOV</w:t>
                        </w:r>
                        <w:r>
                          <w:rPr>
                            <w:spacing w:val="7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</w:t>
                        </w:r>
                        <w:r>
                          <w:rPr>
                            <w:sz w:val="16"/>
                            <w:vertAlign w:val="subscript"/>
                          </w:rPr>
                          <w:t>N</w:t>
                        </w:r>
                        <w:r>
                          <w:rPr>
                            <w:sz w:val="16"/>
                            <w:vertAlign w:val="baseline"/>
                          </w:rPr>
                          <w:t>,</w:t>
                        </w:r>
                        <w:r>
                          <w:rPr>
                            <w:spacing w:val="-1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sz w:val="16"/>
                            <w:vertAlign w:val="baseline"/>
                          </w:rPr>
                          <w:t>direct</w:t>
                        </w:r>
                      </w:p>
                    </w:tc>
                    <w:tc>
                      <w:tcPr>
                        <w:tcW w:w="88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6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A8~AF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29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Move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direct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byte to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Register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(R0~R7,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OP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0xA8~0xAF)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1643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MOV</w:t>
                        </w:r>
                        <w:r>
                          <w:rPr>
                            <w:spacing w:val="7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</w:t>
                        </w:r>
                        <w:r>
                          <w:rPr>
                            <w:sz w:val="16"/>
                            <w:vertAlign w:val="subscript"/>
                          </w:rPr>
                          <w:t>N</w:t>
                        </w:r>
                        <w:r>
                          <w:rPr>
                            <w:sz w:val="16"/>
                            <w:vertAlign w:val="baseline"/>
                          </w:rPr>
                          <w:t>,</w:t>
                        </w:r>
                        <w:r>
                          <w:rPr>
                            <w:spacing w:val="-1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sz w:val="16"/>
                            <w:vertAlign w:val="baseline"/>
                          </w:rPr>
                          <w:t>#data</w:t>
                        </w:r>
                      </w:p>
                    </w:tc>
                    <w:tc>
                      <w:tcPr>
                        <w:tcW w:w="883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95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78~7F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293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Move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immediate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data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Register (R0~R7, OP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0x78~0x7F)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164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MOV</w:t>
                        </w:r>
                        <w:r>
                          <w:rPr>
                            <w:spacing w:val="7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direct,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</w:t>
                        </w:r>
                      </w:p>
                    </w:tc>
                    <w:tc>
                      <w:tcPr>
                        <w:tcW w:w="88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4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F5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29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Move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Accumulator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direct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byte</w:t>
                        </w:r>
                      </w:p>
                    </w:tc>
                  </w:tr>
                  <w:tr>
                    <w:trPr>
                      <w:trHeight w:val="303" w:hRule="atLeast"/>
                    </w:trPr>
                    <w:tc>
                      <w:tcPr>
                        <w:tcW w:w="164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MOV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direct,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@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</w:t>
                        </w:r>
                        <w:r>
                          <w:rPr>
                            <w:sz w:val="16"/>
                            <w:vertAlign w:val="subscript"/>
                          </w:rPr>
                          <w:t>N</w:t>
                        </w:r>
                      </w:p>
                    </w:tc>
                    <w:tc>
                      <w:tcPr>
                        <w:tcW w:w="88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5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86~87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29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Move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indirect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RAM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direct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byte (R0~R1, OP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0x86~0x87)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1643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MOV</w:t>
                        </w:r>
                        <w:r>
                          <w:rPr>
                            <w:spacing w:val="7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direct,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</w:t>
                        </w:r>
                        <w:r>
                          <w:rPr>
                            <w:sz w:val="16"/>
                            <w:vertAlign w:val="subscript"/>
                          </w:rPr>
                          <w:t>N</w:t>
                        </w:r>
                      </w:p>
                    </w:tc>
                    <w:tc>
                      <w:tcPr>
                        <w:tcW w:w="883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95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88~8F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293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Move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Register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 direct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byte (R0~R7,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OP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0x88~0x8F)</w:t>
                        </w:r>
                      </w:p>
                    </w:tc>
                  </w:tr>
                  <w:tr>
                    <w:trPr>
                      <w:trHeight w:val="303" w:hRule="atLeast"/>
                    </w:trPr>
                    <w:tc>
                      <w:tcPr>
                        <w:tcW w:w="164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MOV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direct,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#data</w:t>
                        </w:r>
                      </w:p>
                    </w:tc>
                    <w:tc>
                      <w:tcPr>
                        <w:tcW w:w="88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5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75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29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Move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immediate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data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direct byte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1643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MOV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direct,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direct</w:t>
                        </w:r>
                      </w:p>
                    </w:tc>
                    <w:tc>
                      <w:tcPr>
                        <w:tcW w:w="883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95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85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293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Move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direct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byte to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direct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byte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164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MOV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@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</w:t>
                        </w:r>
                        <w:r>
                          <w:rPr>
                            <w:sz w:val="16"/>
                            <w:vertAlign w:val="subscript"/>
                          </w:rPr>
                          <w:t>N</w:t>
                        </w:r>
                        <w:r>
                          <w:rPr>
                            <w:sz w:val="16"/>
                            <w:vertAlign w:val="baseline"/>
                          </w:rPr>
                          <w:t>, direct</w:t>
                        </w:r>
                      </w:p>
                    </w:tc>
                    <w:tc>
                      <w:tcPr>
                        <w:tcW w:w="88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5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A6~A7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29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Move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direct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byte to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indirect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RAM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(R0~R1, OP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0xA6~0xA7)</w:t>
                        </w:r>
                      </w:p>
                    </w:tc>
                  </w:tr>
                  <w:tr>
                    <w:trPr>
                      <w:trHeight w:val="303" w:hRule="atLeast"/>
                    </w:trPr>
                    <w:tc>
                      <w:tcPr>
                        <w:tcW w:w="164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MOV</w:t>
                        </w:r>
                        <w:r>
                          <w:rPr>
                            <w:spacing w:val="7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@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</w:t>
                        </w:r>
                        <w:r>
                          <w:rPr>
                            <w:sz w:val="16"/>
                            <w:vertAlign w:val="subscript"/>
                          </w:rPr>
                          <w:t>N</w:t>
                        </w:r>
                        <w:r>
                          <w:rPr>
                            <w:sz w:val="16"/>
                            <w:vertAlign w:val="baseline"/>
                          </w:rPr>
                          <w:t>,</w:t>
                        </w:r>
                        <w:r>
                          <w:rPr>
                            <w:spacing w:val="-1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sz w:val="16"/>
                            <w:vertAlign w:val="baseline"/>
                          </w:rPr>
                          <w:t>A</w:t>
                        </w:r>
                      </w:p>
                    </w:tc>
                    <w:tc>
                      <w:tcPr>
                        <w:tcW w:w="88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6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F6~F7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29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Move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Accumulator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indirect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RAM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(R0~R1, OP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0xF6~0xF7)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1643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MOV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@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</w:t>
                        </w:r>
                        <w:r>
                          <w:rPr>
                            <w:sz w:val="16"/>
                            <w:vertAlign w:val="subscript"/>
                          </w:rPr>
                          <w:t>N</w:t>
                        </w:r>
                        <w:r>
                          <w:rPr>
                            <w:sz w:val="16"/>
                            <w:vertAlign w:val="baseline"/>
                          </w:rPr>
                          <w:t>, #data</w:t>
                        </w:r>
                      </w:p>
                    </w:tc>
                    <w:tc>
                      <w:tcPr>
                        <w:tcW w:w="883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95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76~77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293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Move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immediate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indirect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RAM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(R0~R1, OP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0x76~0x77)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164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MOV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DPTR,#data16</w:t>
                        </w:r>
                      </w:p>
                    </w:tc>
                    <w:tc>
                      <w:tcPr>
                        <w:tcW w:w="88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5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90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29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Load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Data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Pointer with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16bit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constant</w:t>
                        </w:r>
                      </w:p>
                    </w:tc>
                  </w:tr>
                  <w:tr>
                    <w:trPr>
                      <w:trHeight w:val="303" w:hRule="atLeast"/>
                    </w:trPr>
                    <w:tc>
                      <w:tcPr>
                        <w:tcW w:w="164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MOVC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A,@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A+PC</w:t>
                        </w:r>
                      </w:p>
                    </w:tc>
                    <w:tc>
                      <w:tcPr>
                        <w:tcW w:w="88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5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83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19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&gt;33</w:t>
                        </w:r>
                      </w:p>
                    </w:tc>
                    <w:tc>
                      <w:tcPr>
                        <w:tcW w:w="529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Move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Code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byte relative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PC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 Accumulator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1643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MOVC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A,@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A+DPTR</w:t>
                        </w:r>
                      </w:p>
                    </w:tc>
                    <w:tc>
                      <w:tcPr>
                        <w:tcW w:w="883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95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93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19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&gt;33</w:t>
                        </w:r>
                      </w:p>
                    </w:tc>
                    <w:tc>
                      <w:tcPr>
                        <w:tcW w:w="5293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Move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Code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byte relative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DPTR to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Accumulator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164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MOVX</w:t>
                        </w:r>
                        <w:r>
                          <w:rPr>
                            <w:spacing w:val="7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@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DPTR</w:t>
                        </w:r>
                      </w:p>
                    </w:tc>
                    <w:tc>
                      <w:tcPr>
                        <w:tcW w:w="88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6" w:right="8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E0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&gt;=5</w:t>
                        </w:r>
                      </w:p>
                    </w:tc>
                    <w:tc>
                      <w:tcPr>
                        <w:tcW w:w="529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Move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External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RAM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 Accumulator</w:t>
                        </w:r>
                      </w:p>
                    </w:tc>
                  </w:tr>
                  <w:tr>
                    <w:trPr>
                      <w:trHeight w:val="303" w:hRule="atLeast"/>
                    </w:trPr>
                    <w:tc>
                      <w:tcPr>
                        <w:tcW w:w="164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MOVX</w:t>
                        </w:r>
                        <w:r>
                          <w:rPr>
                            <w:spacing w:val="7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@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</w:t>
                        </w:r>
                        <w:r>
                          <w:rPr>
                            <w:sz w:val="16"/>
                            <w:vertAlign w:val="subscript"/>
                          </w:rPr>
                          <w:t>N</w:t>
                        </w:r>
                      </w:p>
                    </w:tc>
                    <w:tc>
                      <w:tcPr>
                        <w:tcW w:w="88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5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E2~E3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&gt;=5</w:t>
                        </w:r>
                      </w:p>
                    </w:tc>
                    <w:tc>
                      <w:tcPr>
                        <w:tcW w:w="529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Move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External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RAM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 Accumulator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(R0~R1, OP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0xE2~0xE3)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1643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MOVX</w:t>
                        </w:r>
                        <w:r>
                          <w:rPr>
                            <w:spacing w:val="7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@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DPTR,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</w:t>
                        </w:r>
                      </w:p>
                    </w:tc>
                    <w:tc>
                      <w:tcPr>
                        <w:tcW w:w="883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94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F0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&gt;=4</w:t>
                        </w:r>
                      </w:p>
                    </w:tc>
                    <w:tc>
                      <w:tcPr>
                        <w:tcW w:w="5293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Move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Accumulator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External RAM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164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MOVX</w:t>
                        </w:r>
                        <w:r>
                          <w:rPr>
                            <w:spacing w:val="7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@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</w:t>
                        </w:r>
                        <w:r>
                          <w:rPr>
                            <w:sz w:val="16"/>
                            <w:vertAlign w:val="subscript"/>
                          </w:rPr>
                          <w:t>N</w:t>
                        </w:r>
                        <w:r>
                          <w:rPr>
                            <w:sz w:val="16"/>
                            <w:vertAlign w:val="baseline"/>
                          </w:rPr>
                          <w:t>,</w:t>
                        </w:r>
                        <w:r>
                          <w:rPr>
                            <w:spacing w:val="-1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sz w:val="16"/>
                            <w:vertAlign w:val="baseline"/>
                          </w:rPr>
                          <w:t>A</w:t>
                        </w:r>
                      </w:p>
                    </w:tc>
                    <w:tc>
                      <w:tcPr>
                        <w:tcW w:w="88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6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F2~F3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&gt;=4</w:t>
                        </w:r>
                      </w:p>
                    </w:tc>
                    <w:tc>
                      <w:tcPr>
                        <w:tcW w:w="529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Move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Accumulator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External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RAM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(R0~R1, OP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0xF2~0xF3)</w:t>
                        </w:r>
                      </w:p>
                    </w:tc>
                  </w:tr>
                  <w:tr>
                    <w:trPr>
                      <w:trHeight w:val="303" w:hRule="atLeast"/>
                    </w:trPr>
                    <w:tc>
                      <w:tcPr>
                        <w:tcW w:w="164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POP</w:t>
                        </w:r>
                        <w:r>
                          <w:rPr>
                            <w:spacing w:val="7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direct</w:t>
                        </w:r>
                      </w:p>
                    </w:tc>
                    <w:tc>
                      <w:tcPr>
                        <w:tcW w:w="88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5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D0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29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POP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direct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byte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from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Stack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1643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PUSH</w:t>
                        </w:r>
                        <w:r>
                          <w:rPr>
                            <w:spacing w:val="7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direct</w:t>
                        </w:r>
                      </w:p>
                    </w:tc>
                    <w:tc>
                      <w:tcPr>
                        <w:tcW w:w="883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95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C0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293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Push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direct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byte to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Stack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164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XCH</w:t>
                        </w:r>
                        <w:r>
                          <w:rPr>
                            <w:spacing w:val="7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direct</w:t>
                        </w:r>
                      </w:p>
                    </w:tc>
                    <w:tc>
                      <w:tcPr>
                        <w:tcW w:w="88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6" w:right="8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29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Exchange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direct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byte with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Accumulator</w:t>
                        </w:r>
                      </w:p>
                    </w:tc>
                  </w:tr>
                  <w:tr>
                    <w:trPr>
                      <w:trHeight w:val="303" w:hRule="atLeast"/>
                    </w:trPr>
                    <w:tc>
                      <w:tcPr>
                        <w:tcW w:w="164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XCH</w:t>
                        </w:r>
                        <w:r>
                          <w:rPr>
                            <w:spacing w:val="7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@ R</w:t>
                        </w:r>
                        <w:r>
                          <w:rPr>
                            <w:sz w:val="16"/>
                            <w:vertAlign w:val="subscript"/>
                          </w:rPr>
                          <w:t>N</w:t>
                        </w:r>
                      </w:p>
                    </w:tc>
                    <w:tc>
                      <w:tcPr>
                        <w:tcW w:w="88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5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C6~C7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293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Exchange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indirect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RAM with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Accumulator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(R0~R1, OP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0xC6~0xC7)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1643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XCH</w:t>
                        </w:r>
                        <w:r>
                          <w:rPr>
                            <w:spacing w:val="7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</w:t>
                        </w:r>
                        <w:r>
                          <w:rPr>
                            <w:sz w:val="16"/>
                            <w:vertAlign w:val="subscript"/>
                          </w:rPr>
                          <w:t>N</w:t>
                        </w:r>
                      </w:p>
                    </w:tc>
                    <w:tc>
                      <w:tcPr>
                        <w:tcW w:w="883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95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C8~CF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293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Exchange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Register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with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Accumulator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(R0~R7,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OP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0xC8~0xCF)</w:t>
                        </w:r>
                      </w:p>
                    </w:tc>
                  </w:tr>
                  <w:tr>
                    <w:trPr>
                      <w:trHeight w:val="547" w:hRule="atLeast"/>
                    </w:trPr>
                    <w:tc>
                      <w:tcPr>
                        <w:tcW w:w="1643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7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XCHD</w:t>
                        </w:r>
                        <w:r>
                          <w:rPr>
                            <w:spacing w:val="7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@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</w:t>
                        </w:r>
                        <w:r>
                          <w:rPr>
                            <w:sz w:val="16"/>
                            <w:vertAlign w:val="subscript"/>
                          </w:rPr>
                          <w:t>N</w:t>
                        </w:r>
                      </w:p>
                    </w:tc>
                    <w:tc>
                      <w:tcPr>
                        <w:tcW w:w="883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7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95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D6~D7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7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7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293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line="244" w:lineRule="exact" w:before="12"/>
                          <w:ind w:left="27" w:right="96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Exchange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low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order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nibble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of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indirect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RAM with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Accumulator</w:t>
                        </w:r>
                        <w:r>
                          <w:rPr>
                            <w:spacing w:val="-4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(R0~R1, OP 0xD6~0xD7)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hyperlink r:id="rId7">
        <w:r>
          <w:rPr>
            <w:color w:val="777777"/>
            <w:sz w:val="2"/>
          </w:rPr>
          <w:t>www.DataSheet.net/</w:t>
        </w:r>
      </w:hyperlink>
    </w:p>
    <w:p>
      <w:pPr>
        <w:spacing w:after="0"/>
        <w:jc w:val="center"/>
        <w:rPr>
          <w:sz w:val="2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3"/>
        <w:rPr>
          <w:sz w:val="17"/>
        </w:rPr>
      </w:pPr>
    </w:p>
    <w:tbl>
      <w:tblPr>
        <w:tblW w:w="0" w:type="auto"/>
        <w:jc w:val="left"/>
        <w:tblInd w:w="5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70"/>
        <w:gridCol w:w="883"/>
        <w:gridCol w:w="581"/>
        <w:gridCol w:w="661"/>
        <w:gridCol w:w="5293"/>
      </w:tblGrid>
      <w:tr>
        <w:trPr>
          <w:trHeight w:val="304" w:hRule="atLeast"/>
        </w:trPr>
        <w:tc>
          <w:tcPr>
            <w:tcW w:w="8888" w:type="dxa"/>
            <w:gridSpan w:val="5"/>
            <w:shd w:val="clear" w:color="auto" w:fill="D9D9D9"/>
          </w:tcPr>
          <w:p>
            <w:pPr>
              <w:pStyle w:val="TableParagraph"/>
              <w:ind w:left="3917" w:right="3910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Operation</w:t>
            </w:r>
          </w:p>
        </w:tc>
      </w:tr>
      <w:tr>
        <w:trPr>
          <w:trHeight w:val="303" w:hRule="atLeast"/>
        </w:trPr>
        <w:tc>
          <w:tcPr>
            <w:tcW w:w="1470" w:type="dxa"/>
            <w:shd w:val="clear" w:color="auto" w:fill="D9D9D9"/>
          </w:tcPr>
          <w:p>
            <w:pPr>
              <w:pStyle w:val="TableParagraph"/>
              <w:ind w:left="33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Mnemonic</w:t>
            </w:r>
          </w:p>
        </w:tc>
        <w:tc>
          <w:tcPr>
            <w:tcW w:w="883" w:type="dxa"/>
            <w:shd w:val="clear" w:color="auto" w:fill="D9D9D9"/>
          </w:tcPr>
          <w:p>
            <w:pPr>
              <w:pStyle w:val="TableParagraph"/>
              <w:ind w:left="96" w:right="8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OP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code</w:t>
            </w:r>
          </w:p>
        </w:tc>
        <w:tc>
          <w:tcPr>
            <w:tcW w:w="581" w:type="dxa"/>
            <w:shd w:val="clear" w:color="auto" w:fill="D9D9D9"/>
          </w:tcPr>
          <w:p>
            <w:pPr>
              <w:pStyle w:val="TableParagraph"/>
              <w:ind w:left="94" w:right="86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Byte</w:t>
            </w:r>
          </w:p>
        </w:tc>
        <w:tc>
          <w:tcPr>
            <w:tcW w:w="661" w:type="dxa"/>
            <w:shd w:val="clear" w:color="auto" w:fill="D9D9D9"/>
          </w:tcPr>
          <w:p>
            <w:pPr>
              <w:pStyle w:val="TableParagraph"/>
              <w:ind w:left="94" w:right="8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Cycle</w:t>
            </w:r>
          </w:p>
        </w:tc>
        <w:tc>
          <w:tcPr>
            <w:tcW w:w="5293" w:type="dxa"/>
            <w:shd w:val="clear" w:color="auto" w:fill="D9D9D9"/>
          </w:tcPr>
          <w:p>
            <w:pPr>
              <w:pStyle w:val="TableParagraph"/>
              <w:ind w:left="2185" w:right="217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</w:tr>
      <w:tr>
        <w:trPr>
          <w:trHeight w:val="304" w:hRule="atLeast"/>
        </w:trPr>
        <w:tc>
          <w:tcPr>
            <w:tcW w:w="1470" w:type="dxa"/>
            <w:shd w:val="clear" w:color="auto" w:fill="DAEEF3"/>
          </w:tcPr>
          <w:p>
            <w:pPr>
              <w:pStyle w:val="TableParagraph"/>
              <w:spacing w:before="58"/>
              <w:ind w:left="27"/>
              <w:rPr>
                <w:sz w:val="16"/>
              </w:rPr>
            </w:pPr>
            <w:r>
              <w:rPr>
                <w:sz w:val="16"/>
              </w:rPr>
              <w:t>SETB</w:t>
            </w:r>
            <w:r>
              <w:rPr>
                <w:spacing w:val="71"/>
                <w:sz w:val="16"/>
              </w:rPr>
              <w:t> </w:t>
            </w:r>
            <w:r>
              <w:rPr>
                <w:sz w:val="16"/>
              </w:rPr>
              <w:t>bit</w:t>
            </w:r>
          </w:p>
        </w:tc>
        <w:tc>
          <w:tcPr>
            <w:tcW w:w="883" w:type="dxa"/>
            <w:shd w:val="clear" w:color="auto" w:fill="DAEEF3"/>
          </w:tcPr>
          <w:p>
            <w:pPr>
              <w:pStyle w:val="TableParagraph"/>
              <w:spacing w:before="58"/>
              <w:ind w:left="96" w:right="89"/>
              <w:jc w:val="center"/>
              <w:rPr>
                <w:sz w:val="16"/>
              </w:rPr>
            </w:pPr>
            <w:r>
              <w:rPr>
                <w:sz w:val="16"/>
              </w:rPr>
              <w:t>D2</w:t>
            </w:r>
          </w:p>
        </w:tc>
        <w:tc>
          <w:tcPr>
            <w:tcW w:w="581" w:type="dxa"/>
            <w:shd w:val="clear" w:color="auto" w:fill="DAEEF3"/>
          </w:tcPr>
          <w:p>
            <w:pPr>
              <w:pStyle w:val="TableParagraph"/>
              <w:spacing w:before="58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661" w:type="dxa"/>
            <w:shd w:val="clear" w:color="auto" w:fill="DAEEF3"/>
          </w:tcPr>
          <w:p>
            <w:pPr>
              <w:pStyle w:val="TableParagraph"/>
              <w:spacing w:before="58"/>
              <w:ind w:left="8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5293" w:type="dxa"/>
            <w:shd w:val="clear" w:color="auto" w:fill="DAEEF3"/>
          </w:tcPr>
          <w:p>
            <w:pPr>
              <w:pStyle w:val="TableParagraph"/>
              <w:spacing w:before="58"/>
              <w:ind w:left="27"/>
              <w:rPr>
                <w:sz w:val="16"/>
              </w:rPr>
            </w:pPr>
            <w:r>
              <w:rPr>
                <w:sz w:val="16"/>
              </w:rPr>
              <w:t>Set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direct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bit</w:t>
            </w:r>
          </w:p>
        </w:tc>
      </w:tr>
      <w:tr>
        <w:trPr>
          <w:trHeight w:val="304" w:hRule="atLeast"/>
        </w:trPr>
        <w:tc>
          <w:tcPr>
            <w:tcW w:w="1470" w:type="dxa"/>
            <w:shd w:val="clear" w:color="auto" w:fill="DAEEF3"/>
          </w:tcPr>
          <w:p>
            <w:pPr>
              <w:pStyle w:val="TableParagraph"/>
              <w:ind w:left="27"/>
              <w:rPr>
                <w:sz w:val="16"/>
              </w:rPr>
            </w:pPr>
            <w:r>
              <w:rPr>
                <w:sz w:val="16"/>
              </w:rPr>
              <w:t>SETB</w:t>
            </w:r>
            <w:r>
              <w:rPr>
                <w:spacing w:val="71"/>
                <w:sz w:val="16"/>
              </w:rPr>
              <w:t> </w:t>
            </w:r>
            <w:r>
              <w:rPr>
                <w:sz w:val="16"/>
              </w:rPr>
              <w:t>C</w:t>
            </w:r>
          </w:p>
        </w:tc>
        <w:tc>
          <w:tcPr>
            <w:tcW w:w="883" w:type="dxa"/>
            <w:shd w:val="clear" w:color="auto" w:fill="DAEEF3"/>
          </w:tcPr>
          <w:p>
            <w:pPr>
              <w:pStyle w:val="TableParagraph"/>
              <w:ind w:left="96" w:right="89"/>
              <w:jc w:val="center"/>
              <w:rPr>
                <w:sz w:val="16"/>
              </w:rPr>
            </w:pPr>
            <w:r>
              <w:rPr>
                <w:sz w:val="16"/>
              </w:rPr>
              <w:t>D3</w:t>
            </w:r>
          </w:p>
        </w:tc>
        <w:tc>
          <w:tcPr>
            <w:tcW w:w="581" w:type="dxa"/>
            <w:shd w:val="clear" w:color="auto" w:fill="DAEEF3"/>
          </w:tcPr>
          <w:p>
            <w:pPr>
              <w:pStyle w:val="TableParagraph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661" w:type="dxa"/>
            <w:shd w:val="clear" w:color="auto" w:fill="DAEEF3"/>
          </w:tcPr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5293" w:type="dxa"/>
            <w:shd w:val="clear" w:color="auto" w:fill="DAEEF3"/>
          </w:tcPr>
          <w:p>
            <w:pPr>
              <w:pStyle w:val="TableParagraph"/>
              <w:ind w:left="27"/>
              <w:rPr>
                <w:sz w:val="16"/>
              </w:rPr>
            </w:pPr>
            <w:r>
              <w:rPr>
                <w:sz w:val="16"/>
              </w:rPr>
              <w:t>Set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Carry</w:t>
            </w:r>
          </w:p>
        </w:tc>
      </w:tr>
      <w:tr>
        <w:trPr>
          <w:trHeight w:val="303" w:hRule="atLeast"/>
        </w:trPr>
        <w:tc>
          <w:tcPr>
            <w:tcW w:w="1470" w:type="dxa"/>
            <w:shd w:val="clear" w:color="auto" w:fill="DAEEF3"/>
          </w:tcPr>
          <w:p>
            <w:pPr>
              <w:pStyle w:val="TableParagraph"/>
              <w:ind w:left="27"/>
              <w:rPr>
                <w:sz w:val="16"/>
              </w:rPr>
            </w:pPr>
            <w:r>
              <w:rPr>
                <w:sz w:val="16"/>
              </w:rPr>
              <w:t>CLR</w:t>
            </w:r>
            <w:r>
              <w:rPr>
                <w:spacing w:val="71"/>
                <w:sz w:val="16"/>
              </w:rPr>
              <w:t> </w:t>
            </w:r>
            <w:r>
              <w:rPr>
                <w:sz w:val="16"/>
              </w:rPr>
              <w:t>bit</w:t>
            </w:r>
          </w:p>
        </w:tc>
        <w:tc>
          <w:tcPr>
            <w:tcW w:w="883" w:type="dxa"/>
            <w:shd w:val="clear" w:color="auto" w:fill="DAEEF3"/>
          </w:tcPr>
          <w:p>
            <w:pPr>
              <w:pStyle w:val="TableParagraph"/>
              <w:ind w:left="96" w:right="89"/>
              <w:jc w:val="center"/>
              <w:rPr>
                <w:sz w:val="16"/>
              </w:rPr>
            </w:pPr>
            <w:r>
              <w:rPr>
                <w:sz w:val="16"/>
              </w:rPr>
              <w:t>C2</w:t>
            </w:r>
          </w:p>
        </w:tc>
        <w:tc>
          <w:tcPr>
            <w:tcW w:w="581" w:type="dxa"/>
            <w:shd w:val="clear" w:color="auto" w:fill="DAEEF3"/>
          </w:tcPr>
          <w:p>
            <w:pPr>
              <w:pStyle w:val="TableParagraph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661" w:type="dxa"/>
            <w:shd w:val="clear" w:color="auto" w:fill="DAEEF3"/>
          </w:tcPr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5293" w:type="dxa"/>
            <w:shd w:val="clear" w:color="auto" w:fill="DAEEF3"/>
          </w:tcPr>
          <w:p>
            <w:pPr>
              <w:pStyle w:val="TableParagraph"/>
              <w:ind w:left="27"/>
              <w:rPr>
                <w:sz w:val="16"/>
              </w:rPr>
            </w:pPr>
            <w:r>
              <w:rPr>
                <w:sz w:val="16"/>
              </w:rPr>
              <w:t>Clear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direct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bit</w:t>
            </w:r>
          </w:p>
        </w:tc>
      </w:tr>
      <w:tr>
        <w:trPr>
          <w:trHeight w:val="304" w:hRule="atLeast"/>
        </w:trPr>
        <w:tc>
          <w:tcPr>
            <w:tcW w:w="1470" w:type="dxa"/>
            <w:shd w:val="clear" w:color="auto" w:fill="DAEEF3"/>
          </w:tcPr>
          <w:p>
            <w:pPr>
              <w:pStyle w:val="TableParagraph"/>
              <w:spacing w:before="58"/>
              <w:ind w:left="27"/>
              <w:rPr>
                <w:sz w:val="16"/>
              </w:rPr>
            </w:pPr>
            <w:r>
              <w:rPr>
                <w:sz w:val="16"/>
              </w:rPr>
              <w:t>CLR</w:t>
            </w:r>
            <w:r>
              <w:rPr>
                <w:spacing w:val="69"/>
                <w:sz w:val="16"/>
              </w:rPr>
              <w:t> </w:t>
            </w:r>
            <w:r>
              <w:rPr>
                <w:sz w:val="16"/>
              </w:rPr>
              <w:t>C</w:t>
            </w:r>
          </w:p>
        </w:tc>
        <w:tc>
          <w:tcPr>
            <w:tcW w:w="883" w:type="dxa"/>
            <w:shd w:val="clear" w:color="auto" w:fill="DAEEF3"/>
          </w:tcPr>
          <w:p>
            <w:pPr>
              <w:pStyle w:val="TableParagraph"/>
              <w:spacing w:before="58"/>
              <w:ind w:left="96" w:right="89"/>
              <w:jc w:val="center"/>
              <w:rPr>
                <w:sz w:val="16"/>
              </w:rPr>
            </w:pPr>
            <w:r>
              <w:rPr>
                <w:sz w:val="16"/>
              </w:rPr>
              <w:t>C3</w:t>
            </w:r>
          </w:p>
        </w:tc>
        <w:tc>
          <w:tcPr>
            <w:tcW w:w="581" w:type="dxa"/>
            <w:shd w:val="clear" w:color="auto" w:fill="DAEEF3"/>
          </w:tcPr>
          <w:p>
            <w:pPr>
              <w:pStyle w:val="TableParagraph"/>
              <w:spacing w:before="58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661" w:type="dxa"/>
            <w:shd w:val="clear" w:color="auto" w:fill="DAEEF3"/>
          </w:tcPr>
          <w:p>
            <w:pPr>
              <w:pStyle w:val="TableParagraph"/>
              <w:spacing w:before="58"/>
              <w:ind w:left="8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5293" w:type="dxa"/>
            <w:shd w:val="clear" w:color="auto" w:fill="DAEEF3"/>
          </w:tcPr>
          <w:p>
            <w:pPr>
              <w:pStyle w:val="TableParagraph"/>
              <w:spacing w:before="58"/>
              <w:ind w:left="27"/>
              <w:rPr>
                <w:sz w:val="16"/>
              </w:rPr>
            </w:pPr>
            <w:r>
              <w:rPr>
                <w:sz w:val="16"/>
              </w:rPr>
              <w:t>Clear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Carry</w:t>
            </w:r>
          </w:p>
        </w:tc>
      </w:tr>
      <w:tr>
        <w:trPr>
          <w:trHeight w:val="304" w:hRule="atLeast"/>
        </w:trPr>
        <w:tc>
          <w:tcPr>
            <w:tcW w:w="1470" w:type="dxa"/>
            <w:shd w:val="clear" w:color="auto" w:fill="DAEEF3"/>
          </w:tcPr>
          <w:p>
            <w:pPr>
              <w:pStyle w:val="TableParagraph"/>
              <w:ind w:left="27"/>
              <w:rPr>
                <w:sz w:val="16"/>
              </w:rPr>
            </w:pPr>
            <w:r>
              <w:rPr>
                <w:sz w:val="16"/>
              </w:rPr>
              <w:t>CPL</w:t>
            </w:r>
            <w:r>
              <w:rPr>
                <w:spacing w:val="72"/>
                <w:sz w:val="16"/>
              </w:rPr>
              <w:t> </w:t>
            </w:r>
            <w:r>
              <w:rPr>
                <w:sz w:val="16"/>
              </w:rPr>
              <w:t>bit</w:t>
            </w:r>
          </w:p>
        </w:tc>
        <w:tc>
          <w:tcPr>
            <w:tcW w:w="883" w:type="dxa"/>
            <w:shd w:val="clear" w:color="auto" w:fill="DAEEF3"/>
          </w:tcPr>
          <w:p>
            <w:pPr>
              <w:pStyle w:val="TableParagraph"/>
              <w:ind w:left="96" w:right="88"/>
              <w:jc w:val="center"/>
              <w:rPr>
                <w:sz w:val="16"/>
              </w:rPr>
            </w:pPr>
            <w:r>
              <w:rPr>
                <w:sz w:val="16"/>
              </w:rPr>
              <w:t>B2</w:t>
            </w:r>
          </w:p>
        </w:tc>
        <w:tc>
          <w:tcPr>
            <w:tcW w:w="581" w:type="dxa"/>
            <w:shd w:val="clear" w:color="auto" w:fill="DAEEF3"/>
          </w:tcPr>
          <w:p>
            <w:pPr>
              <w:pStyle w:val="TableParagraph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661" w:type="dxa"/>
            <w:shd w:val="clear" w:color="auto" w:fill="DAEEF3"/>
          </w:tcPr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5293" w:type="dxa"/>
            <w:shd w:val="clear" w:color="auto" w:fill="DAEEF3"/>
          </w:tcPr>
          <w:p>
            <w:pPr>
              <w:pStyle w:val="TableParagraph"/>
              <w:ind w:left="27"/>
              <w:rPr>
                <w:sz w:val="16"/>
              </w:rPr>
            </w:pPr>
            <w:r>
              <w:rPr>
                <w:sz w:val="16"/>
              </w:rPr>
              <w:t>Complement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direct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bit</w:t>
            </w:r>
          </w:p>
        </w:tc>
      </w:tr>
      <w:tr>
        <w:trPr>
          <w:trHeight w:val="303" w:hRule="atLeast"/>
        </w:trPr>
        <w:tc>
          <w:tcPr>
            <w:tcW w:w="1470" w:type="dxa"/>
            <w:shd w:val="clear" w:color="auto" w:fill="DAEEF3"/>
          </w:tcPr>
          <w:p>
            <w:pPr>
              <w:pStyle w:val="TableParagraph"/>
              <w:ind w:left="27"/>
              <w:rPr>
                <w:sz w:val="16"/>
              </w:rPr>
            </w:pPr>
            <w:r>
              <w:rPr>
                <w:sz w:val="16"/>
              </w:rPr>
              <w:t>CPL</w:t>
            </w:r>
            <w:r>
              <w:rPr>
                <w:spacing w:val="70"/>
                <w:sz w:val="16"/>
              </w:rPr>
              <w:t> </w:t>
            </w:r>
            <w:r>
              <w:rPr>
                <w:sz w:val="16"/>
              </w:rPr>
              <w:t>C</w:t>
            </w:r>
          </w:p>
        </w:tc>
        <w:tc>
          <w:tcPr>
            <w:tcW w:w="883" w:type="dxa"/>
            <w:shd w:val="clear" w:color="auto" w:fill="DAEEF3"/>
          </w:tcPr>
          <w:p>
            <w:pPr>
              <w:pStyle w:val="TableParagraph"/>
              <w:ind w:left="96" w:right="88"/>
              <w:jc w:val="center"/>
              <w:rPr>
                <w:sz w:val="16"/>
              </w:rPr>
            </w:pPr>
            <w:r>
              <w:rPr>
                <w:sz w:val="16"/>
              </w:rPr>
              <w:t>B3</w:t>
            </w:r>
          </w:p>
        </w:tc>
        <w:tc>
          <w:tcPr>
            <w:tcW w:w="581" w:type="dxa"/>
            <w:shd w:val="clear" w:color="auto" w:fill="DAEEF3"/>
          </w:tcPr>
          <w:p>
            <w:pPr>
              <w:pStyle w:val="TableParagraph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661" w:type="dxa"/>
            <w:shd w:val="clear" w:color="auto" w:fill="DAEEF3"/>
          </w:tcPr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5293" w:type="dxa"/>
            <w:shd w:val="clear" w:color="auto" w:fill="DAEEF3"/>
          </w:tcPr>
          <w:p>
            <w:pPr>
              <w:pStyle w:val="TableParagraph"/>
              <w:ind w:left="27"/>
              <w:rPr>
                <w:sz w:val="16"/>
              </w:rPr>
            </w:pPr>
            <w:r>
              <w:rPr>
                <w:sz w:val="16"/>
              </w:rPr>
              <w:t>Complement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Carry</w:t>
            </w:r>
          </w:p>
        </w:tc>
      </w:tr>
      <w:tr>
        <w:trPr>
          <w:trHeight w:val="304" w:hRule="atLeast"/>
        </w:trPr>
        <w:tc>
          <w:tcPr>
            <w:tcW w:w="1470" w:type="dxa"/>
            <w:shd w:val="clear" w:color="auto" w:fill="DAEEF3"/>
          </w:tcPr>
          <w:p>
            <w:pPr>
              <w:pStyle w:val="TableParagraph"/>
              <w:spacing w:before="58"/>
              <w:ind w:left="27"/>
              <w:rPr>
                <w:sz w:val="16"/>
              </w:rPr>
            </w:pPr>
            <w:r>
              <w:rPr>
                <w:sz w:val="16"/>
              </w:rPr>
              <w:t>ANL</w:t>
            </w:r>
            <w:r>
              <w:rPr>
                <w:spacing w:val="72"/>
                <w:sz w:val="16"/>
              </w:rPr>
              <w:t> </w:t>
            </w:r>
            <w:r>
              <w:rPr>
                <w:sz w:val="16"/>
              </w:rPr>
              <w:t>C,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bit</w:t>
            </w:r>
          </w:p>
        </w:tc>
        <w:tc>
          <w:tcPr>
            <w:tcW w:w="883" w:type="dxa"/>
            <w:shd w:val="clear" w:color="auto" w:fill="DAEEF3"/>
          </w:tcPr>
          <w:p>
            <w:pPr>
              <w:pStyle w:val="TableParagraph"/>
              <w:spacing w:before="58"/>
              <w:ind w:left="96" w:right="89"/>
              <w:jc w:val="center"/>
              <w:rPr>
                <w:sz w:val="16"/>
              </w:rPr>
            </w:pPr>
            <w:r>
              <w:rPr>
                <w:sz w:val="16"/>
              </w:rPr>
              <w:t>82</w:t>
            </w:r>
          </w:p>
        </w:tc>
        <w:tc>
          <w:tcPr>
            <w:tcW w:w="581" w:type="dxa"/>
            <w:shd w:val="clear" w:color="auto" w:fill="DAEEF3"/>
          </w:tcPr>
          <w:p>
            <w:pPr>
              <w:pStyle w:val="TableParagraph"/>
              <w:spacing w:before="58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661" w:type="dxa"/>
            <w:shd w:val="clear" w:color="auto" w:fill="DAEEF3"/>
          </w:tcPr>
          <w:p>
            <w:pPr>
              <w:pStyle w:val="TableParagraph"/>
              <w:spacing w:before="58"/>
              <w:ind w:left="8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5293" w:type="dxa"/>
            <w:shd w:val="clear" w:color="auto" w:fill="DAEEF3"/>
          </w:tcPr>
          <w:p>
            <w:pPr>
              <w:pStyle w:val="TableParagraph"/>
              <w:spacing w:before="58"/>
              <w:ind w:left="27"/>
              <w:rPr>
                <w:sz w:val="16"/>
              </w:rPr>
            </w:pPr>
            <w:r>
              <w:rPr>
                <w:sz w:val="16"/>
              </w:rPr>
              <w:t>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direct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bit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Carry</w:t>
            </w:r>
          </w:p>
        </w:tc>
      </w:tr>
      <w:tr>
        <w:trPr>
          <w:trHeight w:val="304" w:hRule="atLeast"/>
        </w:trPr>
        <w:tc>
          <w:tcPr>
            <w:tcW w:w="1470" w:type="dxa"/>
            <w:shd w:val="clear" w:color="auto" w:fill="DAEEF3"/>
          </w:tcPr>
          <w:p>
            <w:pPr>
              <w:pStyle w:val="TableParagraph"/>
              <w:ind w:left="27"/>
              <w:rPr>
                <w:sz w:val="16"/>
              </w:rPr>
            </w:pPr>
            <w:r>
              <w:rPr>
                <w:sz w:val="16"/>
              </w:rPr>
              <w:t>ANL</w:t>
            </w:r>
            <w:r>
              <w:rPr>
                <w:spacing w:val="72"/>
                <w:sz w:val="16"/>
              </w:rPr>
              <w:t> </w:t>
            </w:r>
            <w:r>
              <w:rPr>
                <w:sz w:val="16"/>
              </w:rPr>
              <w:t>C,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/bit</w:t>
            </w:r>
          </w:p>
        </w:tc>
        <w:tc>
          <w:tcPr>
            <w:tcW w:w="883" w:type="dxa"/>
            <w:shd w:val="clear" w:color="auto" w:fill="DAEEF3"/>
          </w:tcPr>
          <w:p>
            <w:pPr>
              <w:pStyle w:val="TableParagraph"/>
              <w:ind w:left="96" w:right="88"/>
              <w:jc w:val="center"/>
              <w:rPr>
                <w:sz w:val="16"/>
              </w:rPr>
            </w:pPr>
            <w:r>
              <w:rPr>
                <w:sz w:val="16"/>
              </w:rPr>
              <w:t>B0</w:t>
            </w:r>
          </w:p>
        </w:tc>
        <w:tc>
          <w:tcPr>
            <w:tcW w:w="581" w:type="dxa"/>
            <w:shd w:val="clear" w:color="auto" w:fill="DAEEF3"/>
          </w:tcPr>
          <w:p>
            <w:pPr>
              <w:pStyle w:val="TableParagraph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661" w:type="dxa"/>
            <w:shd w:val="clear" w:color="auto" w:fill="DAEEF3"/>
          </w:tcPr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5293" w:type="dxa"/>
            <w:shd w:val="clear" w:color="auto" w:fill="DAEEF3"/>
          </w:tcPr>
          <w:p>
            <w:pPr>
              <w:pStyle w:val="TableParagraph"/>
              <w:ind w:left="27"/>
              <w:rPr>
                <w:sz w:val="16"/>
              </w:rPr>
            </w:pPr>
            <w:r>
              <w:rPr>
                <w:sz w:val="16"/>
              </w:rPr>
              <w:t>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complement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 direct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bit 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Carry</w:t>
            </w:r>
          </w:p>
        </w:tc>
      </w:tr>
      <w:tr>
        <w:trPr>
          <w:trHeight w:val="303" w:hRule="atLeast"/>
        </w:trPr>
        <w:tc>
          <w:tcPr>
            <w:tcW w:w="1470" w:type="dxa"/>
            <w:shd w:val="clear" w:color="auto" w:fill="DAEEF3"/>
          </w:tcPr>
          <w:p>
            <w:pPr>
              <w:pStyle w:val="TableParagraph"/>
              <w:ind w:left="27"/>
              <w:rPr>
                <w:sz w:val="16"/>
              </w:rPr>
            </w:pPr>
            <w:r>
              <w:rPr>
                <w:sz w:val="16"/>
              </w:rPr>
              <w:t>ORL</w:t>
            </w:r>
            <w:r>
              <w:rPr>
                <w:spacing w:val="71"/>
                <w:sz w:val="16"/>
              </w:rPr>
              <w:t> </w:t>
            </w:r>
            <w:r>
              <w:rPr>
                <w:sz w:val="16"/>
              </w:rPr>
              <w:t>C,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bit</w:t>
            </w:r>
          </w:p>
        </w:tc>
        <w:tc>
          <w:tcPr>
            <w:tcW w:w="883" w:type="dxa"/>
            <w:shd w:val="clear" w:color="auto" w:fill="DAEEF3"/>
          </w:tcPr>
          <w:p>
            <w:pPr>
              <w:pStyle w:val="TableParagraph"/>
              <w:ind w:left="96" w:right="89"/>
              <w:jc w:val="center"/>
              <w:rPr>
                <w:sz w:val="16"/>
              </w:rPr>
            </w:pPr>
            <w:r>
              <w:rPr>
                <w:sz w:val="16"/>
              </w:rPr>
              <w:t>72</w:t>
            </w:r>
          </w:p>
        </w:tc>
        <w:tc>
          <w:tcPr>
            <w:tcW w:w="581" w:type="dxa"/>
            <w:shd w:val="clear" w:color="auto" w:fill="DAEEF3"/>
          </w:tcPr>
          <w:p>
            <w:pPr>
              <w:pStyle w:val="TableParagraph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661" w:type="dxa"/>
            <w:shd w:val="clear" w:color="auto" w:fill="DAEEF3"/>
          </w:tcPr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5293" w:type="dxa"/>
            <w:shd w:val="clear" w:color="auto" w:fill="DAEEF3"/>
          </w:tcPr>
          <w:p>
            <w:pPr>
              <w:pStyle w:val="TableParagraph"/>
              <w:ind w:left="27"/>
              <w:rPr>
                <w:sz w:val="16"/>
              </w:rPr>
            </w:pPr>
            <w:r>
              <w:rPr>
                <w:sz w:val="16"/>
              </w:rPr>
              <w:t>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direct bit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 Carry</w:t>
            </w:r>
          </w:p>
        </w:tc>
      </w:tr>
      <w:tr>
        <w:trPr>
          <w:trHeight w:val="304" w:hRule="atLeast"/>
        </w:trPr>
        <w:tc>
          <w:tcPr>
            <w:tcW w:w="1470" w:type="dxa"/>
            <w:shd w:val="clear" w:color="auto" w:fill="DAEEF3"/>
          </w:tcPr>
          <w:p>
            <w:pPr>
              <w:pStyle w:val="TableParagraph"/>
              <w:spacing w:before="58"/>
              <w:ind w:left="27"/>
              <w:rPr>
                <w:sz w:val="16"/>
              </w:rPr>
            </w:pPr>
            <w:r>
              <w:rPr>
                <w:sz w:val="16"/>
              </w:rPr>
              <w:t>ORL</w:t>
            </w:r>
            <w:r>
              <w:rPr>
                <w:spacing w:val="72"/>
                <w:sz w:val="16"/>
              </w:rPr>
              <w:t> </w:t>
            </w:r>
            <w:r>
              <w:rPr>
                <w:sz w:val="16"/>
              </w:rPr>
              <w:t>C,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/bit</w:t>
            </w:r>
          </w:p>
        </w:tc>
        <w:tc>
          <w:tcPr>
            <w:tcW w:w="883" w:type="dxa"/>
            <w:shd w:val="clear" w:color="auto" w:fill="DAEEF3"/>
          </w:tcPr>
          <w:p>
            <w:pPr>
              <w:pStyle w:val="TableParagraph"/>
              <w:spacing w:before="58"/>
              <w:ind w:left="96" w:right="88"/>
              <w:jc w:val="center"/>
              <w:rPr>
                <w:sz w:val="16"/>
              </w:rPr>
            </w:pPr>
            <w:r>
              <w:rPr>
                <w:sz w:val="16"/>
              </w:rPr>
              <w:t>A0</w:t>
            </w:r>
          </w:p>
        </w:tc>
        <w:tc>
          <w:tcPr>
            <w:tcW w:w="581" w:type="dxa"/>
            <w:shd w:val="clear" w:color="auto" w:fill="DAEEF3"/>
          </w:tcPr>
          <w:p>
            <w:pPr>
              <w:pStyle w:val="TableParagraph"/>
              <w:spacing w:before="58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661" w:type="dxa"/>
            <w:shd w:val="clear" w:color="auto" w:fill="DAEEF3"/>
          </w:tcPr>
          <w:p>
            <w:pPr>
              <w:pStyle w:val="TableParagraph"/>
              <w:spacing w:before="58"/>
              <w:ind w:left="8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5293" w:type="dxa"/>
            <w:shd w:val="clear" w:color="auto" w:fill="DAEEF3"/>
          </w:tcPr>
          <w:p>
            <w:pPr>
              <w:pStyle w:val="TableParagraph"/>
              <w:spacing w:before="58"/>
              <w:ind w:left="27"/>
              <w:rPr>
                <w:sz w:val="16"/>
              </w:rPr>
            </w:pPr>
            <w:r>
              <w:rPr>
                <w:sz w:val="16"/>
              </w:rPr>
              <w:t>OR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complement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direct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bit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Carry</w:t>
            </w:r>
          </w:p>
        </w:tc>
      </w:tr>
      <w:tr>
        <w:trPr>
          <w:trHeight w:val="303" w:hRule="atLeast"/>
        </w:trPr>
        <w:tc>
          <w:tcPr>
            <w:tcW w:w="1470" w:type="dxa"/>
            <w:shd w:val="clear" w:color="auto" w:fill="DAEEF3"/>
          </w:tcPr>
          <w:p>
            <w:pPr>
              <w:pStyle w:val="TableParagraph"/>
              <w:ind w:left="27"/>
              <w:rPr>
                <w:sz w:val="16"/>
              </w:rPr>
            </w:pPr>
            <w:r>
              <w:rPr>
                <w:sz w:val="16"/>
              </w:rPr>
              <w:t>MOV</w:t>
            </w:r>
            <w:r>
              <w:rPr>
                <w:spacing w:val="72"/>
                <w:sz w:val="16"/>
              </w:rPr>
              <w:t> </w:t>
            </w:r>
            <w:r>
              <w:rPr>
                <w:sz w:val="16"/>
              </w:rPr>
              <w:t>C,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bit</w:t>
            </w:r>
          </w:p>
        </w:tc>
        <w:tc>
          <w:tcPr>
            <w:tcW w:w="883" w:type="dxa"/>
            <w:shd w:val="clear" w:color="auto" w:fill="DAEEF3"/>
          </w:tcPr>
          <w:p>
            <w:pPr>
              <w:pStyle w:val="TableParagraph"/>
              <w:ind w:left="96" w:right="89"/>
              <w:jc w:val="center"/>
              <w:rPr>
                <w:sz w:val="16"/>
              </w:rPr>
            </w:pPr>
            <w:r>
              <w:rPr>
                <w:sz w:val="16"/>
              </w:rPr>
              <w:t>92</w:t>
            </w:r>
          </w:p>
        </w:tc>
        <w:tc>
          <w:tcPr>
            <w:tcW w:w="581" w:type="dxa"/>
            <w:shd w:val="clear" w:color="auto" w:fill="DAEEF3"/>
          </w:tcPr>
          <w:p>
            <w:pPr>
              <w:pStyle w:val="TableParagraph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661" w:type="dxa"/>
            <w:shd w:val="clear" w:color="auto" w:fill="DAEEF3"/>
          </w:tcPr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5293" w:type="dxa"/>
            <w:shd w:val="clear" w:color="auto" w:fill="DAEEF3"/>
          </w:tcPr>
          <w:p>
            <w:pPr>
              <w:pStyle w:val="TableParagraph"/>
              <w:ind w:left="27"/>
              <w:rPr>
                <w:sz w:val="16"/>
              </w:rPr>
            </w:pPr>
            <w:r>
              <w:rPr>
                <w:sz w:val="16"/>
              </w:rPr>
              <w:t>Move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direct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bit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 Carry</w:t>
            </w:r>
          </w:p>
        </w:tc>
      </w:tr>
      <w:tr>
        <w:trPr>
          <w:trHeight w:val="304" w:hRule="atLeast"/>
        </w:trPr>
        <w:tc>
          <w:tcPr>
            <w:tcW w:w="1470" w:type="dxa"/>
            <w:shd w:val="clear" w:color="auto" w:fill="DAEEF3"/>
          </w:tcPr>
          <w:p>
            <w:pPr>
              <w:pStyle w:val="TableParagraph"/>
              <w:spacing w:before="58"/>
              <w:ind w:left="27"/>
              <w:rPr>
                <w:sz w:val="16"/>
              </w:rPr>
            </w:pPr>
            <w:r>
              <w:rPr>
                <w:sz w:val="16"/>
              </w:rPr>
              <w:t>MOV</w:t>
            </w:r>
            <w:r>
              <w:rPr>
                <w:spacing w:val="72"/>
                <w:sz w:val="16"/>
              </w:rPr>
              <w:t> </w:t>
            </w:r>
            <w:r>
              <w:rPr>
                <w:sz w:val="16"/>
              </w:rPr>
              <w:t>bit,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</w:t>
            </w:r>
          </w:p>
        </w:tc>
        <w:tc>
          <w:tcPr>
            <w:tcW w:w="883" w:type="dxa"/>
            <w:shd w:val="clear" w:color="auto" w:fill="DAEEF3"/>
          </w:tcPr>
          <w:p>
            <w:pPr>
              <w:pStyle w:val="TableParagraph"/>
              <w:spacing w:before="58"/>
              <w:ind w:left="96" w:right="88"/>
              <w:jc w:val="center"/>
              <w:rPr>
                <w:sz w:val="16"/>
              </w:rPr>
            </w:pPr>
            <w:r>
              <w:rPr>
                <w:sz w:val="16"/>
              </w:rPr>
              <w:t>A2</w:t>
            </w:r>
          </w:p>
        </w:tc>
        <w:tc>
          <w:tcPr>
            <w:tcW w:w="581" w:type="dxa"/>
            <w:shd w:val="clear" w:color="auto" w:fill="DAEEF3"/>
          </w:tcPr>
          <w:p>
            <w:pPr>
              <w:pStyle w:val="TableParagraph"/>
              <w:spacing w:before="58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661" w:type="dxa"/>
            <w:shd w:val="clear" w:color="auto" w:fill="DAEEF3"/>
          </w:tcPr>
          <w:p>
            <w:pPr>
              <w:pStyle w:val="TableParagraph"/>
              <w:spacing w:before="58"/>
              <w:ind w:left="8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5293" w:type="dxa"/>
            <w:shd w:val="clear" w:color="auto" w:fill="DAEEF3"/>
          </w:tcPr>
          <w:p>
            <w:pPr>
              <w:pStyle w:val="TableParagraph"/>
              <w:spacing w:before="58"/>
              <w:ind w:left="27"/>
              <w:rPr>
                <w:sz w:val="16"/>
              </w:rPr>
            </w:pPr>
            <w:r>
              <w:rPr>
                <w:sz w:val="16"/>
              </w:rPr>
              <w:t>Move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Carry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direct bit</w:t>
            </w:r>
          </w:p>
        </w:tc>
      </w:tr>
      <w:tr>
        <w:trPr>
          <w:trHeight w:val="304" w:hRule="atLeast"/>
        </w:trPr>
        <w:tc>
          <w:tcPr>
            <w:tcW w:w="1470" w:type="dxa"/>
            <w:shd w:val="clear" w:color="auto" w:fill="DAEEF3"/>
          </w:tcPr>
          <w:p>
            <w:pPr>
              <w:pStyle w:val="TableParagraph"/>
              <w:ind w:left="27"/>
              <w:rPr>
                <w:sz w:val="16"/>
              </w:rPr>
            </w:pPr>
            <w:r>
              <w:rPr>
                <w:sz w:val="16"/>
              </w:rPr>
              <w:t>JC</w:t>
            </w:r>
            <w:r>
              <w:rPr>
                <w:spacing w:val="70"/>
                <w:sz w:val="16"/>
              </w:rPr>
              <w:t> </w:t>
            </w:r>
            <w:r>
              <w:rPr>
                <w:sz w:val="16"/>
              </w:rPr>
              <w:t>relative</w:t>
            </w:r>
          </w:p>
        </w:tc>
        <w:tc>
          <w:tcPr>
            <w:tcW w:w="883" w:type="dxa"/>
            <w:shd w:val="clear" w:color="auto" w:fill="DAEEF3"/>
          </w:tcPr>
          <w:p>
            <w:pPr>
              <w:pStyle w:val="TableParagraph"/>
              <w:ind w:left="96" w:right="88"/>
              <w:jc w:val="center"/>
              <w:rPr>
                <w:sz w:val="16"/>
              </w:rPr>
            </w:pPr>
            <w:r>
              <w:rPr>
                <w:sz w:val="16"/>
              </w:rPr>
              <w:t>4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0</w:t>
            </w:r>
          </w:p>
        </w:tc>
        <w:tc>
          <w:tcPr>
            <w:tcW w:w="581" w:type="dxa"/>
            <w:shd w:val="clear" w:color="auto" w:fill="DAEEF3"/>
          </w:tcPr>
          <w:p>
            <w:pPr>
              <w:pStyle w:val="TableParagraph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661" w:type="dxa"/>
            <w:shd w:val="clear" w:color="auto" w:fill="DAEEF3"/>
          </w:tcPr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5293" w:type="dxa"/>
            <w:shd w:val="clear" w:color="auto" w:fill="DAEEF3"/>
          </w:tcPr>
          <w:p>
            <w:pPr>
              <w:pStyle w:val="TableParagraph"/>
              <w:ind w:left="27"/>
              <w:rPr>
                <w:sz w:val="16"/>
              </w:rPr>
            </w:pPr>
            <w:r>
              <w:rPr>
                <w:sz w:val="16"/>
              </w:rPr>
              <w:t>Jump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Carry is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set</w:t>
            </w:r>
          </w:p>
        </w:tc>
      </w:tr>
      <w:tr>
        <w:trPr>
          <w:trHeight w:val="303" w:hRule="atLeast"/>
        </w:trPr>
        <w:tc>
          <w:tcPr>
            <w:tcW w:w="1470" w:type="dxa"/>
            <w:shd w:val="clear" w:color="auto" w:fill="DAEEF3"/>
          </w:tcPr>
          <w:p>
            <w:pPr>
              <w:pStyle w:val="TableParagraph"/>
              <w:ind w:left="27"/>
              <w:rPr>
                <w:sz w:val="16"/>
              </w:rPr>
            </w:pPr>
            <w:r>
              <w:rPr>
                <w:sz w:val="16"/>
              </w:rPr>
              <w:t>JNC</w:t>
            </w:r>
            <w:r>
              <w:rPr>
                <w:spacing w:val="71"/>
                <w:sz w:val="16"/>
              </w:rPr>
              <w:t> </w:t>
            </w:r>
            <w:r>
              <w:rPr>
                <w:sz w:val="16"/>
              </w:rPr>
              <w:t>relative</w:t>
            </w:r>
          </w:p>
        </w:tc>
        <w:tc>
          <w:tcPr>
            <w:tcW w:w="883" w:type="dxa"/>
            <w:shd w:val="clear" w:color="auto" w:fill="DAEEF3"/>
          </w:tcPr>
          <w:p>
            <w:pPr>
              <w:pStyle w:val="TableParagraph"/>
              <w:ind w:left="96" w:right="88"/>
              <w:jc w:val="center"/>
              <w:rPr>
                <w:sz w:val="16"/>
              </w:rPr>
            </w:pPr>
            <w:r>
              <w:rPr>
                <w:sz w:val="16"/>
              </w:rPr>
              <w:t>5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0</w:t>
            </w:r>
          </w:p>
        </w:tc>
        <w:tc>
          <w:tcPr>
            <w:tcW w:w="581" w:type="dxa"/>
            <w:shd w:val="clear" w:color="auto" w:fill="DAEEF3"/>
          </w:tcPr>
          <w:p>
            <w:pPr>
              <w:pStyle w:val="TableParagraph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661" w:type="dxa"/>
            <w:shd w:val="clear" w:color="auto" w:fill="DAEEF3"/>
          </w:tcPr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5293" w:type="dxa"/>
            <w:shd w:val="clear" w:color="auto" w:fill="DAEEF3"/>
          </w:tcPr>
          <w:p>
            <w:pPr>
              <w:pStyle w:val="TableParagraph"/>
              <w:ind w:left="27"/>
              <w:rPr>
                <w:sz w:val="16"/>
              </w:rPr>
            </w:pPr>
            <w:r>
              <w:rPr>
                <w:sz w:val="16"/>
              </w:rPr>
              <w:t>Jump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Carry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set</w:t>
            </w:r>
          </w:p>
        </w:tc>
      </w:tr>
      <w:tr>
        <w:trPr>
          <w:trHeight w:val="304" w:hRule="atLeast"/>
        </w:trPr>
        <w:tc>
          <w:tcPr>
            <w:tcW w:w="1470" w:type="dxa"/>
            <w:shd w:val="clear" w:color="auto" w:fill="DAEEF3"/>
          </w:tcPr>
          <w:p>
            <w:pPr>
              <w:pStyle w:val="TableParagraph"/>
              <w:spacing w:before="58"/>
              <w:ind w:left="27"/>
              <w:rPr>
                <w:sz w:val="16"/>
              </w:rPr>
            </w:pPr>
            <w:r>
              <w:rPr>
                <w:sz w:val="16"/>
              </w:rPr>
              <w:t>JB</w:t>
            </w:r>
            <w:r>
              <w:rPr>
                <w:spacing w:val="72"/>
                <w:sz w:val="16"/>
              </w:rPr>
              <w:t> </w:t>
            </w:r>
            <w:r>
              <w:rPr>
                <w:sz w:val="16"/>
              </w:rPr>
              <w:t>bit,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relative</w:t>
            </w:r>
          </w:p>
        </w:tc>
        <w:tc>
          <w:tcPr>
            <w:tcW w:w="883" w:type="dxa"/>
            <w:shd w:val="clear" w:color="auto" w:fill="DAEEF3"/>
          </w:tcPr>
          <w:p>
            <w:pPr>
              <w:pStyle w:val="TableParagraph"/>
              <w:spacing w:before="58"/>
              <w:ind w:left="96" w:right="88"/>
              <w:jc w:val="center"/>
              <w:rPr>
                <w:sz w:val="16"/>
              </w:rPr>
            </w:pPr>
            <w:r>
              <w:rPr>
                <w:sz w:val="16"/>
              </w:rPr>
              <w:t>2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0</w:t>
            </w:r>
          </w:p>
        </w:tc>
        <w:tc>
          <w:tcPr>
            <w:tcW w:w="581" w:type="dxa"/>
            <w:shd w:val="clear" w:color="auto" w:fill="DAEEF3"/>
          </w:tcPr>
          <w:p>
            <w:pPr>
              <w:pStyle w:val="TableParagraph"/>
              <w:spacing w:before="58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3</w:t>
            </w:r>
          </w:p>
        </w:tc>
        <w:tc>
          <w:tcPr>
            <w:tcW w:w="661" w:type="dxa"/>
            <w:shd w:val="clear" w:color="auto" w:fill="DAEEF3"/>
          </w:tcPr>
          <w:p>
            <w:pPr>
              <w:pStyle w:val="TableParagraph"/>
              <w:spacing w:before="58"/>
              <w:ind w:left="8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5293" w:type="dxa"/>
            <w:shd w:val="clear" w:color="auto" w:fill="DAEEF3"/>
          </w:tcPr>
          <w:p>
            <w:pPr>
              <w:pStyle w:val="TableParagraph"/>
              <w:spacing w:before="58"/>
              <w:ind w:left="27"/>
              <w:rPr>
                <w:sz w:val="16"/>
              </w:rPr>
            </w:pPr>
            <w:r>
              <w:rPr>
                <w:sz w:val="16"/>
              </w:rPr>
              <w:t>Jump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direct bit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is set</w:t>
            </w:r>
          </w:p>
        </w:tc>
      </w:tr>
      <w:tr>
        <w:trPr>
          <w:trHeight w:val="304" w:hRule="atLeast"/>
        </w:trPr>
        <w:tc>
          <w:tcPr>
            <w:tcW w:w="1470" w:type="dxa"/>
            <w:shd w:val="clear" w:color="auto" w:fill="DAEEF3"/>
          </w:tcPr>
          <w:p>
            <w:pPr>
              <w:pStyle w:val="TableParagraph"/>
              <w:ind w:left="27"/>
              <w:rPr>
                <w:sz w:val="16"/>
              </w:rPr>
            </w:pPr>
            <w:r>
              <w:rPr>
                <w:sz w:val="16"/>
              </w:rPr>
              <w:t>JBC</w:t>
            </w:r>
            <w:r>
              <w:rPr>
                <w:spacing w:val="71"/>
                <w:sz w:val="16"/>
              </w:rPr>
              <w:t> </w:t>
            </w:r>
            <w:r>
              <w:rPr>
                <w:sz w:val="16"/>
              </w:rPr>
              <w:t>bit,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relative</w:t>
            </w:r>
          </w:p>
        </w:tc>
        <w:tc>
          <w:tcPr>
            <w:tcW w:w="883" w:type="dxa"/>
            <w:shd w:val="clear" w:color="auto" w:fill="DAEEF3"/>
          </w:tcPr>
          <w:p>
            <w:pPr>
              <w:pStyle w:val="TableParagraph"/>
              <w:ind w:left="96" w:right="88"/>
              <w:jc w:val="center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0</w:t>
            </w:r>
          </w:p>
        </w:tc>
        <w:tc>
          <w:tcPr>
            <w:tcW w:w="581" w:type="dxa"/>
            <w:shd w:val="clear" w:color="auto" w:fill="DAEEF3"/>
          </w:tcPr>
          <w:p>
            <w:pPr>
              <w:pStyle w:val="TableParagraph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3</w:t>
            </w:r>
          </w:p>
        </w:tc>
        <w:tc>
          <w:tcPr>
            <w:tcW w:w="661" w:type="dxa"/>
            <w:shd w:val="clear" w:color="auto" w:fill="DAEEF3"/>
          </w:tcPr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5293" w:type="dxa"/>
            <w:shd w:val="clear" w:color="auto" w:fill="DAEEF3"/>
          </w:tcPr>
          <w:p>
            <w:pPr>
              <w:pStyle w:val="TableParagraph"/>
              <w:ind w:left="27"/>
              <w:rPr>
                <w:sz w:val="16"/>
              </w:rPr>
            </w:pPr>
            <w:r>
              <w:rPr>
                <w:sz w:val="16"/>
              </w:rPr>
              <w:t>Jump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direct bit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is set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&amp; clear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bit</w:t>
            </w:r>
          </w:p>
        </w:tc>
      </w:tr>
      <w:tr>
        <w:trPr>
          <w:trHeight w:val="304" w:hRule="atLeast"/>
        </w:trPr>
        <w:tc>
          <w:tcPr>
            <w:tcW w:w="1470" w:type="dxa"/>
            <w:shd w:val="clear" w:color="auto" w:fill="DAEEF3"/>
          </w:tcPr>
          <w:p>
            <w:pPr>
              <w:pStyle w:val="TableParagraph"/>
              <w:ind w:left="27"/>
              <w:rPr>
                <w:sz w:val="16"/>
              </w:rPr>
            </w:pPr>
            <w:r>
              <w:rPr>
                <w:sz w:val="16"/>
              </w:rPr>
              <w:t>JNB</w:t>
            </w:r>
            <w:r>
              <w:rPr>
                <w:spacing w:val="71"/>
                <w:sz w:val="16"/>
              </w:rPr>
              <w:t> </w:t>
            </w:r>
            <w:r>
              <w:rPr>
                <w:sz w:val="16"/>
              </w:rPr>
              <w:t>bit,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relative</w:t>
            </w:r>
          </w:p>
        </w:tc>
        <w:tc>
          <w:tcPr>
            <w:tcW w:w="883" w:type="dxa"/>
            <w:shd w:val="clear" w:color="auto" w:fill="DAEEF3"/>
          </w:tcPr>
          <w:p>
            <w:pPr>
              <w:pStyle w:val="TableParagraph"/>
              <w:ind w:left="96" w:right="88"/>
              <w:jc w:val="center"/>
              <w:rPr>
                <w:sz w:val="16"/>
              </w:rPr>
            </w:pPr>
            <w:r>
              <w:rPr>
                <w:sz w:val="16"/>
              </w:rPr>
              <w:t>3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0</w:t>
            </w:r>
          </w:p>
        </w:tc>
        <w:tc>
          <w:tcPr>
            <w:tcW w:w="581" w:type="dxa"/>
            <w:shd w:val="clear" w:color="auto" w:fill="DAEEF3"/>
          </w:tcPr>
          <w:p>
            <w:pPr>
              <w:pStyle w:val="TableParagraph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3</w:t>
            </w:r>
          </w:p>
        </w:tc>
        <w:tc>
          <w:tcPr>
            <w:tcW w:w="661" w:type="dxa"/>
            <w:shd w:val="clear" w:color="auto" w:fill="DAEEF3"/>
          </w:tcPr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5293" w:type="dxa"/>
            <w:shd w:val="clear" w:color="auto" w:fill="DAEEF3"/>
          </w:tcPr>
          <w:p>
            <w:pPr>
              <w:pStyle w:val="TableParagraph"/>
              <w:ind w:left="27"/>
              <w:rPr>
                <w:sz w:val="16"/>
              </w:rPr>
            </w:pPr>
            <w:r>
              <w:rPr>
                <w:sz w:val="16"/>
              </w:rPr>
              <w:t>Jump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direct bit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is NOT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set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spacing w:before="13"/>
        <w:ind w:left="2039" w:right="1908" w:firstLine="0"/>
        <w:jc w:val="center"/>
        <w:rPr>
          <w:sz w:val="2"/>
        </w:rPr>
      </w:pPr>
      <w:r>
        <w:rPr/>
        <w:pict>
          <v:shape style="position:absolute;margin-left:61.02pt;margin-top:-29.175003pt;width:479.1pt;height:307.45pt;mso-position-horizontal-relative:page;mso-position-vertical-relative:paragraph;z-index:1582233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100"/>
                    <w:gridCol w:w="931"/>
                    <w:gridCol w:w="581"/>
                    <w:gridCol w:w="661"/>
                    <w:gridCol w:w="5294"/>
                  </w:tblGrid>
                  <w:tr>
                    <w:trPr>
                      <w:trHeight w:val="303" w:hRule="atLeast"/>
                    </w:trPr>
                    <w:tc>
                      <w:tcPr>
                        <w:tcW w:w="9567" w:type="dxa"/>
                        <w:gridSpan w:val="5"/>
                        <w:shd w:val="clear" w:color="auto" w:fill="D9D9D9"/>
                      </w:tcPr>
                      <w:p>
                        <w:pPr>
                          <w:pStyle w:val="TableParagraph"/>
                          <w:ind w:left="4019" w:right="4009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Program</w:t>
                        </w:r>
                        <w:r>
                          <w:rPr>
                            <w:rFonts w:ascii="Arial"/>
                            <w:b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Branching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2100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58"/>
                          <w:ind w:left="653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Mnemonic</w:t>
                        </w:r>
                      </w:p>
                    </w:tc>
                    <w:tc>
                      <w:tcPr>
                        <w:tcW w:w="931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58"/>
                          <w:ind w:left="67" w:right="60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OP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code</w:t>
                        </w:r>
                      </w:p>
                    </w:tc>
                    <w:tc>
                      <w:tcPr>
                        <w:tcW w:w="581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58"/>
                          <w:ind w:left="96" w:right="85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Byte</w:t>
                        </w:r>
                      </w:p>
                    </w:tc>
                    <w:tc>
                      <w:tcPr>
                        <w:tcW w:w="661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58"/>
                          <w:ind w:left="95" w:right="86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Cycle</w:t>
                        </w:r>
                      </w:p>
                    </w:tc>
                    <w:tc>
                      <w:tcPr>
                        <w:tcW w:w="5294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58"/>
                          <w:ind w:left="2186" w:right="2176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Description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2100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ACALL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address11</w:t>
                        </w:r>
                      </w:p>
                    </w:tc>
                    <w:tc>
                      <w:tcPr>
                        <w:tcW w:w="93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68" w:right="6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bbb1</w:t>
                        </w:r>
                        <w:r>
                          <w:rPr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0001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1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1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5294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Absolute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sub-routine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call</w:t>
                        </w:r>
                      </w:p>
                    </w:tc>
                  </w:tr>
                  <w:tr>
                    <w:trPr>
                      <w:trHeight w:val="303" w:hRule="atLeast"/>
                    </w:trPr>
                    <w:tc>
                      <w:tcPr>
                        <w:tcW w:w="2100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AJMP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address11</w:t>
                        </w:r>
                      </w:p>
                    </w:tc>
                    <w:tc>
                      <w:tcPr>
                        <w:tcW w:w="93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68" w:right="6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bbb0</w:t>
                        </w:r>
                        <w:r>
                          <w:rPr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0001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1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1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294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Absolute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jump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2100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2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LCALL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address16</w:t>
                        </w:r>
                      </w:p>
                    </w:tc>
                    <w:tc>
                      <w:tcPr>
                        <w:tcW w:w="931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68" w:right="5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12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1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1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5294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2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Long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sub-routine call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2100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LJMP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address16</w:t>
                        </w:r>
                      </w:p>
                    </w:tc>
                    <w:tc>
                      <w:tcPr>
                        <w:tcW w:w="93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68" w:right="5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02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1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1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294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Long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jump</w:t>
                        </w:r>
                      </w:p>
                    </w:tc>
                  </w:tr>
                  <w:tr>
                    <w:trPr>
                      <w:trHeight w:val="303" w:hRule="atLeast"/>
                    </w:trPr>
                    <w:tc>
                      <w:tcPr>
                        <w:tcW w:w="2100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SJMP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relative</w:t>
                        </w:r>
                      </w:p>
                    </w:tc>
                    <w:tc>
                      <w:tcPr>
                        <w:tcW w:w="93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68" w:right="5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80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1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1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294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Short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jump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(relative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address)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2100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2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JMP</w:t>
                        </w:r>
                        <w:r>
                          <w:rPr>
                            <w:spacing w:val="7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@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A+DPTR</w:t>
                        </w:r>
                      </w:p>
                    </w:tc>
                    <w:tc>
                      <w:tcPr>
                        <w:tcW w:w="931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68" w:right="5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73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1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1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294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2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Jump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indirect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relative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the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DPTR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2100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JNZ</w:t>
                        </w:r>
                        <w:r>
                          <w:rPr>
                            <w:spacing w:val="69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relative</w:t>
                        </w:r>
                      </w:p>
                    </w:tc>
                    <w:tc>
                      <w:tcPr>
                        <w:tcW w:w="93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68" w:right="5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70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1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1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294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Jump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if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Accumulator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is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NOT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zero</w:t>
                        </w:r>
                      </w:p>
                    </w:tc>
                  </w:tr>
                  <w:tr>
                    <w:trPr>
                      <w:trHeight w:val="303" w:hRule="atLeast"/>
                    </w:trPr>
                    <w:tc>
                      <w:tcPr>
                        <w:tcW w:w="2100" w:type="dxa"/>
                        <w:shd w:val="clear" w:color="auto" w:fill="DAEEF3"/>
                      </w:tcPr>
                      <w:p>
                        <w:pPr>
                          <w:pStyle w:val="TableParagraph"/>
                          <w:tabs>
                            <w:tab w:pos="447" w:val="left" w:leader="none"/>
                          </w:tabs>
                          <w:ind w:left="2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JZ</w:t>
                          <w:tab/>
                          <w:t>relative</w:t>
                        </w:r>
                      </w:p>
                    </w:tc>
                    <w:tc>
                      <w:tcPr>
                        <w:tcW w:w="93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68" w:right="5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60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1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1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294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Jump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if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Accumulator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is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zero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2100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2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CJNE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#data,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relative</w:t>
                        </w:r>
                      </w:p>
                    </w:tc>
                    <w:tc>
                      <w:tcPr>
                        <w:tcW w:w="931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68" w:right="6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B4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1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1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294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2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Compare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immediate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Accumulator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and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Jump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if NOT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equal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2100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CJNE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direct,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relative</w:t>
                        </w:r>
                      </w:p>
                    </w:tc>
                    <w:tc>
                      <w:tcPr>
                        <w:tcW w:w="93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68" w:right="6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B5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1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1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294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Compare direct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byte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 Accumulator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and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Jump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if NOT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equal</w:t>
                        </w:r>
                      </w:p>
                    </w:tc>
                  </w:tr>
                  <w:tr>
                    <w:trPr>
                      <w:trHeight w:val="547" w:hRule="atLeast"/>
                    </w:trPr>
                    <w:tc>
                      <w:tcPr>
                        <w:tcW w:w="2100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7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2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CJNE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@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</w:t>
                        </w:r>
                        <w:r>
                          <w:rPr>
                            <w:sz w:val="16"/>
                            <w:vertAlign w:val="subscript"/>
                          </w:rPr>
                          <w:t>N</w:t>
                        </w:r>
                        <w:r>
                          <w:rPr>
                            <w:sz w:val="16"/>
                            <w:vertAlign w:val="baseline"/>
                          </w:rPr>
                          <w:t>, #data,</w:t>
                        </w:r>
                        <w:r>
                          <w:rPr>
                            <w:spacing w:val="-1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sz w:val="16"/>
                            <w:vertAlign w:val="baseline"/>
                          </w:rPr>
                          <w:t>relative</w:t>
                        </w:r>
                      </w:p>
                    </w:tc>
                    <w:tc>
                      <w:tcPr>
                        <w:tcW w:w="931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7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68" w:right="5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B6~B7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7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1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7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1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294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line="244" w:lineRule="exact" w:before="12"/>
                          <w:ind w:left="28" w:right="138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Compare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immediate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indirect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and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Jump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if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NOT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equal</w:t>
                        </w:r>
                        <w:r>
                          <w:rPr>
                            <w:spacing w:val="-4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(R0~R1, OP 0xB6~0xB7)</w:t>
                        </w:r>
                      </w:p>
                    </w:tc>
                  </w:tr>
                  <w:tr>
                    <w:trPr>
                      <w:trHeight w:val="548" w:hRule="atLeast"/>
                    </w:trPr>
                    <w:tc>
                      <w:tcPr>
                        <w:tcW w:w="2100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7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2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CJNE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</w:t>
                        </w:r>
                        <w:r>
                          <w:rPr>
                            <w:sz w:val="16"/>
                            <w:vertAlign w:val="subscript"/>
                          </w:rPr>
                          <w:t>N</w:t>
                        </w:r>
                        <w:r>
                          <w:rPr>
                            <w:sz w:val="16"/>
                            <w:vertAlign w:val="baseline"/>
                          </w:rPr>
                          <w:t>,</w:t>
                        </w:r>
                        <w:r>
                          <w:rPr>
                            <w:spacing w:val="-1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sz w:val="16"/>
                            <w:vertAlign w:val="baseline"/>
                          </w:rPr>
                          <w:t>#data, relative</w:t>
                        </w:r>
                      </w:p>
                    </w:tc>
                    <w:tc>
                      <w:tcPr>
                        <w:tcW w:w="931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7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68" w:right="6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B8~BF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7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1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7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1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294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line="244" w:lineRule="exact" w:before="12"/>
                          <w:ind w:left="28" w:right="130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Compare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immediate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Register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and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Jump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if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NOT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equal</w:t>
                        </w:r>
                        <w:r>
                          <w:rPr>
                            <w:spacing w:val="-4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(R0~R7, OP 0xB8~0xBF)</w:t>
                        </w:r>
                      </w:p>
                    </w:tc>
                  </w:tr>
                  <w:tr>
                    <w:trPr>
                      <w:trHeight w:val="303" w:hRule="atLeast"/>
                    </w:trPr>
                    <w:tc>
                      <w:tcPr>
                        <w:tcW w:w="2100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DJNZ</w:t>
                        </w:r>
                        <w:r>
                          <w:rPr>
                            <w:spacing w:val="7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direct,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relative</w:t>
                        </w:r>
                      </w:p>
                    </w:tc>
                    <w:tc>
                      <w:tcPr>
                        <w:tcW w:w="93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68" w:right="5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D5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1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1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294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Decrement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direct byte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and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Jump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if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NOT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zero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2100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2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DJNZ</w:t>
                        </w:r>
                        <w:r>
                          <w:rPr>
                            <w:spacing w:val="7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</w:t>
                        </w:r>
                        <w:r>
                          <w:rPr>
                            <w:sz w:val="16"/>
                            <w:vertAlign w:val="subscript"/>
                          </w:rPr>
                          <w:t>N</w:t>
                        </w:r>
                        <w:r>
                          <w:rPr>
                            <w:sz w:val="16"/>
                            <w:vertAlign w:val="baseline"/>
                          </w:rPr>
                          <w:t>,</w:t>
                        </w:r>
                        <w:r>
                          <w:rPr>
                            <w:spacing w:val="-1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sz w:val="16"/>
                            <w:vertAlign w:val="baseline"/>
                          </w:rPr>
                          <w:t>relative</w:t>
                        </w:r>
                      </w:p>
                    </w:tc>
                    <w:tc>
                      <w:tcPr>
                        <w:tcW w:w="931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68" w:right="6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D8~DF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1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1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5294" w:type="dxa"/>
                        <w:shd w:val="clear" w:color="auto" w:fill="DAEEF3"/>
                      </w:tcPr>
                      <w:p>
                        <w:pPr>
                          <w:pStyle w:val="TableParagraph"/>
                          <w:spacing w:before="58"/>
                          <w:ind w:left="2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Decrement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register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and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Jump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if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NOT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zero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(R0~R7, OP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0xD8~0xDF)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2100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RET</w:t>
                        </w:r>
                      </w:p>
                    </w:tc>
                    <w:tc>
                      <w:tcPr>
                        <w:tcW w:w="93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68" w:right="5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22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1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1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5294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Return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from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sub-routine</w:t>
                        </w:r>
                      </w:p>
                    </w:tc>
                  </w:tr>
                  <w:tr>
                    <w:trPr>
                      <w:trHeight w:val="303" w:hRule="atLeast"/>
                    </w:trPr>
                    <w:tc>
                      <w:tcPr>
                        <w:tcW w:w="2100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RETI</w:t>
                        </w:r>
                      </w:p>
                    </w:tc>
                    <w:tc>
                      <w:tcPr>
                        <w:tcW w:w="93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68" w:right="5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32</w:t>
                        </w:r>
                      </w:p>
                    </w:tc>
                    <w:tc>
                      <w:tcPr>
                        <w:tcW w:w="58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1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661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1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5294" w:type="dxa"/>
                        <w:shd w:val="clear" w:color="auto" w:fill="DAEEF3"/>
                      </w:tcPr>
                      <w:p>
                        <w:pPr>
                          <w:pStyle w:val="TableParagraph"/>
                          <w:ind w:left="2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Return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form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interrupt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hyperlink r:id="rId7">
        <w:r>
          <w:rPr>
            <w:color w:val="777777"/>
            <w:sz w:val="2"/>
          </w:rPr>
          <w:t>www.DataSheet.net/</w:t>
        </w:r>
      </w:hyperlink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2"/>
        </w:rPr>
      </w:pPr>
    </w:p>
    <w:tbl>
      <w:tblPr>
        <w:tblW w:w="0" w:type="auto"/>
        <w:jc w:val="left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00"/>
        <w:gridCol w:w="931"/>
        <w:gridCol w:w="581"/>
        <w:gridCol w:w="661"/>
        <w:gridCol w:w="5294"/>
      </w:tblGrid>
      <w:tr>
        <w:trPr>
          <w:trHeight w:val="304" w:hRule="atLeast"/>
        </w:trPr>
        <w:tc>
          <w:tcPr>
            <w:tcW w:w="9567" w:type="dxa"/>
            <w:gridSpan w:val="5"/>
            <w:shd w:val="clear" w:color="auto" w:fill="D9D9D9"/>
          </w:tcPr>
          <w:p>
            <w:pPr>
              <w:pStyle w:val="TableParagraph"/>
              <w:spacing w:before="58"/>
              <w:ind w:left="4018" w:right="400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Special</w:t>
            </w:r>
            <w:r>
              <w:rPr>
                <w:rFonts w:ascii="Arial"/>
                <w:b/>
                <w:spacing w:val="-4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Instruction</w:t>
            </w:r>
          </w:p>
        </w:tc>
      </w:tr>
      <w:tr>
        <w:trPr>
          <w:trHeight w:val="304" w:hRule="atLeast"/>
        </w:trPr>
        <w:tc>
          <w:tcPr>
            <w:tcW w:w="2100" w:type="dxa"/>
            <w:shd w:val="clear" w:color="auto" w:fill="D9D9D9"/>
          </w:tcPr>
          <w:p>
            <w:pPr>
              <w:pStyle w:val="TableParagraph"/>
              <w:ind w:left="65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Mnemonic</w:t>
            </w:r>
          </w:p>
        </w:tc>
        <w:tc>
          <w:tcPr>
            <w:tcW w:w="931" w:type="dxa"/>
            <w:shd w:val="clear" w:color="auto" w:fill="D9D9D9"/>
          </w:tcPr>
          <w:p>
            <w:pPr>
              <w:pStyle w:val="TableParagraph"/>
              <w:ind w:left="67" w:right="60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OP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code</w:t>
            </w:r>
          </w:p>
        </w:tc>
        <w:tc>
          <w:tcPr>
            <w:tcW w:w="581" w:type="dxa"/>
            <w:shd w:val="clear" w:color="auto" w:fill="D9D9D9"/>
          </w:tcPr>
          <w:p>
            <w:pPr>
              <w:pStyle w:val="TableParagraph"/>
              <w:ind w:left="96" w:right="8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Byte</w:t>
            </w:r>
          </w:p>
        </w:tc>
        <w:tc>
          <w:tcPr>
            <w:tcW w:w="661" w:type="dxa"/>
            <w:shd w:val="clear" w:color="auto" w:fill="D9D9D9"/>
          </w:tcPr>
          <w:p>
            <w:pPr>
              <w:pStyle w:val="TableParagraph"/>
              <w:ind w:left="95" w:right="86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Cycle</w:t>
            </w:r>
          </w:p>
        </w:tc>
        <w:tc>
          <w:tcPr>
            <w:tcW w:w="5294" w:type="dxa"/>
            <w:shd w:val="clear" w:color="auto" w:fill="D9D9D9"/>
          </w:tcPr>
          <w:p>
            <w:pPr>
              <w:pStyle w:val="TableParagraph"/>
              <w:ind w:left="220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</w:tr>
      <w:tr>
        <w:trPr>
          <w:trHeight w:val="304" w:hRule="atLeast"/>
        </w:trPr>
        <w:tc>
          <w:tcPr>
            <w:tcW w:w="2100" w:type="dxa"/>
            <w:shd w:val="clear" w:color="auto" w:fill="DAEEF3"/>
          </w:tcPr>
          <w:p>
            <w:pPr>
              <w:pStyle w:val="TableParagraph"/>
              <w:ind w:left="28"/>
              <w:rPr>
                <w:sz w:val="16"/>
              </w:rPr>
            </w:pPr>
            <w:r>
              <w:rPr>
                <w:sz w:val="16"/>
              </w:rPr>
              <w:t>NOP</w:t>
            </w:r>
          </w:p>
        </w:tc>
        <w:tc>
          <w:tcPr>
            <w:tcW w:w="931" w:type="dxa"/>
            <w:shd w:val="clear" w:color="auto" w:fill="DAEEF3"/>
          </w:tcPr>
          <w:p>
            <w:pPr>
              <w:pStyle w:val="TableParagraph"/>
              <w:ind w:left="68" w:right="59"/>
              <w:jc w:val="center"/>
              <w:rPr>
                <w:sz w:val="16"/>
              </w:rPr>
            </w:pPr>
            <w:r>
              <w:rPr>
                <w:sz w:val="16"/>
              </w:rPr>
              <w:t>00</w:t>
            </w:r>
          </w:p>
        </w:tc>
        <w:tc>
          <w:tcPr>
            <w:tcW w:w="581" w:type="dxa"/>
            <w:shd w:val="clear" w:color="auto" w:fill="DAEEF3"/>
          </w:tcPr>
          <w:p>
            <w:pPr>
              <w:pStyle w:val="TableParagraph"/>
              <w:ind w:left="12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661" w:type="dxa"/>
            <w:shd w:val="clear" w:color="auto" w:fill="DAEEF3"/>
          </w:tcPr>
          <w:p>
            <w:pPr>
              <w:pStyle w:val="TableParagraph"/>
              <w:ind w:left="10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5294" w:type="dxa"/>
            <w:shd w:val="clear" w:color="auto" w:fill="DAEEF3"/>
          </w:tcPr>
          <w:p>
            <w:pPr>
              <w:pStyle w:val="TableParagraph"/>
              <w:ind w:left="2171"/>
              <w:rPr>
                <w:sz w:val="16"/>
              </w:rPr>
            </w:pPr>
            <w:r>
              <w:rPr>
                <w:sz w:val="16"/>
              </w:rPr>
              <w:t>No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Operation</w:t>
            </w:r>
          </w:p>
        </w:tc>
      </w:tr>
    </w:tbl>
    <w:p>
      <w:pPr>
        <w:spacing w:after="0"/>
        <w:rPr>
          <w:sz w:val="16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2"/>
          <w:numId w:val="57"/>
        </w:numPr>
        <w:tabs>
          <w:tab w:pos="1829" w:val="left" w:leader="none"/>
        </w:tabs>
        <w:spacing w:line="240" w:lineRule="auto" w:before="92" w:after="0"/>
        <w:ind w:left="1828" w:right="0" w:hanging="734"/>
        <w:jc w:val="left"/>
      </w:pPr>
      <w:r>
        <w:rPr/>
        <w:t>8051</w:t>
      </w:r>
      <w:r>
        <w:rPr>
          <w:spacing w:val="-7"/>
        </w:rPr>
        <w:t> </w:t>
      </w:r>
      <w:r>
        <w:rPr/>
        <w:t>Interrupt</w:t>
      </w:r>
      <w:r>
        <w:rPr>
          <w:spacing w:val="-7"/>
        </w:rPr>
        <w:t> </w:t>
      </w:r>
      <w:r>
        <w:rPr/>
        <w:t>Controller</w:t>
      </w:r>
    </w:p>
    <w:p>
      <w:pPr>
        <w:pStyle w:val="BodyText"/>
        <w:spacing w:line="376" w:lineRule="auto" w:before="103"/>
        <w:ind w:left="527" w:right="894" w:firstLine="618"/>
        <w:jc w:val="both"/>
      </w:pPr>
      <w:r>
        <w:rPr/>
        <w:pict>
          <v:shape style="position:absolute;margin-left:73.739998pt;margin-top:73.990143pt;width:451.15pt;height:506pt;mso-position-horizontal-relative:page;mso-position-vertical-relative:paragraph;z-index:1582284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208"/>
                    <w:gridCol w:w="1599"/>
                    <w:gridCol w:w="5092"/>
                    <w:gridCol w:w="1107"/>
                  </w:tblGrid>
                  <w:tr>
                    <w:trPr>
                      <w:trHeight w:val="327" w:hRule="atLeast"/>
                    </w:trPr>
                    <w:tc>
                      <w:tcPr>
                        <w:tcW w:w="1208" w:type="dxa"/>
                      </w:tcPr>
                      <w:p>
                        <w:pPr>
                          <w:pStyle w:val="TableParagraph"/>
                          <w:spacing w:before="56"/>
                          <w:ind w:left="120" w:right="109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Int.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Source</w:t>
                        </w:r>
                      </w:p>
                    </w:tc>
                    <w:tc>
                      <w:tcPr>
                        <w:tcW w:w="1599" w:type="dxa"/>
                      </w:tcPr>
                      <w:p>
                        <w:pPr>
                          <w:pStyle w:val="TableParagraph"/>
                          <w:spacing w:before="56"/>
                          <w:ind w:left="115" w:right="103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Vector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Address</w:t>
                        </w:r>
                      </w:p>
                    </w:tc>
                    <w:tc>
                      <w:tcPr>
                        <w:tcW w:w="5092" w:type="dxa"/>
                      </w:tcPr>
                      <w:p>
                        <w:pPr>
                          <w:pStyle w:val="TableParagraph"/>
                          <w:spacing w:before="56"/>
                          <w:ind w:left="1987" w:right="1974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Applications</w:t>
                        </w:r>
                      </w:p>
                    </w:tc>
                    <w:tc>
                      <w:tcPr>
                        <w:tcW w:w="1107" w:type="dxa"/>
                      </w:tcPr>
                      <w:p>
                        <w:pPr>
                          <w:pStyle w:val="TableParagraph"/>
                          <w:spacing w:before="56"/>
                          <w:ind w:left="84" w:right="68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Priority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1208" w:type="dxa"/>
                      </w:tcPr>
                      <w:p>
                        <w:pPr>
                          <w:pStyle w:val="TableParagraph"/>
                          <w:ind w:left="118" w:right="10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IE0</w:t>
                        </w:r>
                      </w:p>
                    </w:tc>
                    <w:tc>
                      <w:tcPr>
                        <w:tcW w:w="1599" w:type="dxa"/>
                      </w:tcPr>
                      <w:p>
                        <w:pPr>
                          <w:pStyle w:val="TableParagraph"/>
                          <w:ind w:left="111" w:right="1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0x0003</w:t>
                        </w:r>
                      </w:p>
                    </w:tc>
                    <w:tc>
                      <w:tcPr>
                        <w:tcW w:w="5092" w:type="dxa"/>
                      </w:tcPr>
                      <w:p>
                        <w:pPr>
                          <w:pStyle w:val="TableParagraph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8051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external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interrupt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0</w:t>
                        </w:r>
                      </w:p>
                    </w:tc>
                    <w:tc>
                      <w:tcPr>
                        <w:tcW w:w="1107" w:type="dxa"/>
                      </w:tcPr>
                      <w:p>
                        <w:pPr>
                          <w:pStyle w:val="TableParagraph"/>
                          <w:ind w:left="84" w:right="7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0(Highest)</w:t>
                        </w:r>
                      </w:p>
                    </w:tc>
                  </w:tr>
                  <w:tr>
                    <w:trPr>
                      <w:trHeight w:val="325" w:hRule="atLeast"/>
                    </w:trPr>
                    <w:tc>
                      <w:tcPr>
                        <w:tcW w:w="1208" w:type="dxa"/>
                      </w:tcPr>
                      <w:p>
                        <w:pPr>
                          <w:pStyle w:val="TableParagraph"/>
                          <w:ind w:left="119" w:right="10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TF0</w:t>
                        </w:r>
                      </w:p>
                    </w:tc>
                    <w:tc>
                      <w:tcPr>
                        <w:tcW w:w="1599" w:type="dxa"/>
                      </w:tcPr>
                      <w:p>
                        <w:pPr>
                          <w:pStyle w:val="TableParagraph"/>
                          <w:ind w:left="112" w:right="1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0x000B</w:t>
                        </w:r>
                      </w:p>
                    </w:tc>
                    <w:tc>
                      <w:tcPr>
                        <w:tcW w:w="5092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8051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Timer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0</w:t>
                        </w:r>
                      </w:p>
                    </w:tc>
                    <w:tc>
                      <w:tcPr>
                        <w:tcW w:w="1107" w:type="dxa"/>
                      </w:tcPr>
                      <w:p>
                        <w:pPr>
                          <w:pStyle w:val="TableParagraph"/>
                          <w:ind w:left="1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1208" w:type="dxa"/>
                      </w:tcPr>
                      <w:p>
                        <w:pPr>
                          <w:pStyle w:val="TableParagraph"/>
                          <w:spacing w:before="59"/>
                          <w:ind w:left="118" w:right="10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IE1</w:t>
                        </w:r>
                      </w:p>
                    </w:tc>
                    <w:tc>
                      <w:tcPr>
                        <w:tcW w:w="1599" w:type="dxa"/>
                      </w:tcPr>
                      <w:p>
                        <w:pPr>
                          <w:pStyle w:val="TableParagraph"/>
                          <w:spacing w:before="59"/>
                          <w:ind w:left="111" w:right="1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0x0013</w:t>
                        </w:r>
                      </w:p>
                    </w:tc>
                    <w:tc>
                      <w:tcPr>
                        <w:tcW w:w="5092" w:type="dxa"/>
                      </w:tcPr>
                      <w:p>
                        <w:pPr>
                          <w:pStyle w:val="TableParagraph"/>
                          <w:spacing w:before="59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8051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external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interrupt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1</w:t>
                        </w:r>
                      </w:p>
                    </w:tc>
                    <w:tc>
                      <w:tcPr>
                        <w:tcW w:w="1107" w:type="dxa"/>
                      </w:tcPr>
                      <w:p>
                        <w:pPr>
                          <w:pStyle w:val="TableParagraph"/>
                          <w:spacing w:before="59"/>
                          <w:ind w:left="1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1208" w:type="dxa"/>
                      </w:tcPr>
                      <w:p>
                        <w:pPr>
                          <w:pStyle w:val="TableParagraph"/>
                          <w:spacing w:before="59"/>
                          <w:ind w:left="119" w:right="10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TF1</w:t>
                        </w:r>
                      </w:p>
                    </w:tc>
                    <w:tc>
                      <w:tcPr>
                        <w:tcW w:w="1599" w:type="dxa"/>
                      </w:tcPr>
                      <w:p>
                        <w:pPr>
                          <w:pStyle w:val="TableParagraph"/>
                          <w:spacing w:before="59"/>
                          <w:ind w:left="112" w:right="1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0x001B</w:t>
                        </w:r>
                      </w:p>
                    </w:tc>
                    <w:tc>
                      <w:tcPr>
                        <w:tcW w:w="5092" w:type="dxa"/>
                      </w:tcPr>
                      <w:p>
                        <w:pPr>
                          <w:pStyle w:val="TableParagraph"/>
                          <w:spacing w:before="59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8051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Timer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1</w:t>
                        </w:r>
                      </w:p>
                    </w:tc>
                    <w:tc>
                      <w:tcPr>
                        <w:tcW w:w="1107" w:type="dxa"/>
                      </w:tcPr>
                      <w:p>
                        <w:pPr>
                          <w:pStyle w:val="TableParagraph"/>
                          <w:spacing w:before="59"/>
                          <w:ind w:left="1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1208" w:type="dxa"/>
                      </w:tcPr>
                      <w:p>
                        <w:pPr>
                          <w:pStyle w:val="TableParagraph"/>
                          <w:ind w:left="119" w:right="10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RI &amp;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TI</w:t>
                        </w:r>
                      </w:p>
                    </w:tc>
                    <w:tc>
                      <w:tcPr>
                        <w:tcW w:w="1599" w:type="dxa"/>
                      </w:tcPr>
                      <w:p>
                        <w:pPr>
                          <w:pStyle w:val="TableParagraph"/>
                          <w:ind w:left="110" w:right="1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0x0023</w:t>
                        </w:r>
                      </w:p>
                    </w:tc>
                    <w:tc>
                      <w:tcPr>
                        <w:tcW w:w="5092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8051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Serial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port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TX/RX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interrupt</w:t>
                        </w:r>
                      </w:p>
                    </w:tc>
                    <w:tc>
                      <w:tcPr>
                        <w:tcW w:w="1107" w:type="dxa"/>
                      </w:tcPr>
                      <w:p>
                        <w:pPr>
                          <w:pStyle w:val="TableParagraph"/>
                          <w:ind w:left="1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4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1208" w:type="dxa"/>
                      </w:tcPr>
                      <w:p>
                        <w:pPr>
                          <w:pStyle w:val="TableParagraph"/>
                          <w:ind w:left="116" w:right="10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P0I[0]</w:t>
                        </w:r>
                      </w:p>
                    </w:tc>
                    <w:tc>
                      <w:tcPr>
                        <w:tcW w:w="1599" w:type="dxa"/>
                      </w:tcPr>
                      <w:p>
                        <w:pPr>
                          <w:pStyle w:val="TableParagraph"/>
                          <w:ind w:left="109" w:right="1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0x0043</w:t>
                        </w:r>
                      </w:p>
                    </w:tc>
                    <w:tc>
                      <w:tcPr>
                        <w:tcW w:w="5092" w:type="dxa"/>
                      </w:tcPr>
                      <w:p>
                        <w:pPr>
                          <w:pStyle w:val="TableParagraph"/>
                          <w:ind w:left="10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Watchdog</w:t>
                        </w:r>
                      </w:p>
                    </w:tc>
                    <w:tc>
                      <w:tcPr>
                        <w:tcW w:w="1107" w:type="dxa"/>
                      </w:tcPr>
                      <w:p>
                        <w:pPr>
                          <w:pStyle w:val="TableParagraph"/>
                          <w:ind w:left="1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5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1208" w:type="dxa"/>
                      </w:tcPr>
                      <w:p>
                        <w:pPr>
                          <w:pStyle w:val="TableParagraph"/>
                          <w:ind w:left="117" w:right="10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P0I[1]</w:t>
                        </w:r>
                      </w:p>
                    </w:tc>
                    <w:tc>
                      <w:tcPr>
                        <w:tcW w:w="1599" w:type="dxa"/>
                      </w:tcPr>
                      <w:p>
                        <w:pPr>
                          <w:pStyle w:val="TableParagraph"/>
                          <w:ind w:left="113" w:right="1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0x004B</w:t>
                        </w:r>
                      </w:p>
                    </w:tc>
                    <w:tc>
                      <w:tcPr>
                        <w:tcW w:w="5092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LPC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I/O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0x2F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R/W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accessing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interrupt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/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FF0000"/>
                            <w:sz w:val="18"/>
                          </w:rPr>
                          <w:t>OWM</w:t>
                        </w:r>
                      </w:p>
                    </w:tc>
                    <w:tc>
                      <w:tcPr>
                        <w:tcW w:w="1107" w:type="dxa"/>
                      </w:tcPr>
                      <w:p>
                        <w:pPr>
                          <w:pStyle w:val="TableParagraph"/>
                          <w:ind w:left="1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6</w:t>
                        </w:r>
                      </w:p>
                    </w:tc>
                  </w:tr>
                  <w:tr>
                    <w:trPr>
                      <w:trHeight w:val="325" w:hRule="atLeast"/>
                    </w:trPr>
                    <w:tc>
                      <w:tcPr>
                        <w:tcW w:w="1208" w:type="dxa"/>
                      </w:tcPr>
                      <w:p>
                        <w:pPr>
                          <w:pStyle w:val="TableParagraph"/>
                          <w:ind w:left="116" w:right="10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P0I[2]</w:t>
                        </w:r>
                      </w:p>
                    </w:tc>
                    <w:tc>
                      <w:tcPr>
                        <w:tcW w:w="1599" w:type="dxa"/>
                      </w:tcPr>
                      <w:p>
                        <w:pPr>
                          <w:pStyle w:val="TableParagraph"/>
                          <w:ind w:left="109" w:right="1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0x0053</w:t>
                        </w:r>
                      </w:p>
                    </w:tc>
                    <w:tc>
                      <w:tcPr>
                        <w:tcW w:w="5092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PS/2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event</w:t>
                        </w:r>
                      </w:p>
                    </w:tc>
                    <w:tc>
                      <w:tcPr>
                        <w:tcW w:w="1107" w:type="dxa"/>
                      </w:tcPr>
                      <w:p>
                        <w:pPr>
                          <w:pStyle w:val="TableParagraph"/>
                          <w:ind w:left="1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7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1208" w:type="dxa"/>
                      </w:tcPr>
                      <w:p>
                        <w:pPr>
                          <w:pStyle w:val="TableParagraph"/>
                          <w:spacing w:before="59"/>
                          <w:ind w:left="116" w:right="10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P0I[3]</w:t>
                        </w:r>
                      </w:p>
                    </w:tc>
                    <w:tc>
                      <w:tcPr>
                        <w:tcW w:w="1599" w:type="dxa"/>
                      </w:tcPr>
                      <w:p>
                        <w:pPr>
                          <w:pStyle w:val="TableParagraph"/>
                          <w:spacing w:before="59"/>
                          <w:ind w:left="111" w:right="1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0x005B</w:t>
                        </w:r>
                      </w:p>
                    </w:tc>
                    <w:tc>
                      <w:tcPr>
                        <w:tcW w:w="5092" w:type="dxa"/>
                      </w:tcPr>
                      <w:p>
                        <w:pPr>
                          <w:pStyle w:val="TableParagraph"/>
                          <w:spacing w:before="20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KBC</w:t>
                        </w:r>
                      </w:p>
                    </w:tc>
                    <w:tc>
                      <w:tcPr>
                        <w:tcW w:w="1107" w:type="dxa"/>
                      </w:tcPr>
                      <w:p>
                        <w:pPr>
                          <w:pStyle w:val="TableParagraph"/>
                          <w:spacing w:before="59"/>
                          <w:ind w:left="1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8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1208" w:type="dxa"/>
                      </w:tcPr>
                      <w:p>
                        <w:pPr>
                          <w:pStyle w:val="TableParagraph"/>
                          <w:spacing w:before="59"/>
                          <w:ind w:left="116" w:right="10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P0I[4]</w:t>
                        </w:r>
                      </w:p>
                    </w:tc>
                    <w:tc>
                      <w:tcPr>
                        <w:tcW w:w="1599" w:type="dxa"/>
                      </w:tcPr>
                      <w:p>
                        <w:pPr>
                          <w:pStyle w:val="TableParagraph"/>
                          <w:spacing w:before="59"/>
                          <w:ind w:left="110" w:right="1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0x0063</w:t>
                        </w:r>
                      </w:p>
                    </w:tc>
                    <w:tc>
                      <w:tcPr>
                        <w:tcW w:w="5092" w:type="dxa"/>
                      </w:tcPr>
                      <w:p>
                        <w:pPr>
                          <w:pStyle w:val="TableParagraph"/>
                          <w:spacing w:before="59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IKB</w:t>
                        </w:r>
                      </w:p>
                    </w:tc>
                    <w:tc>
                      <w:tcPr>
                        <w:tcW w:w="1107" w:type="dxa"/>
                      </w:tcPr>
                      <w:p>
                        <w:pPr>
                          <w:pStyle w:val="TableParagraph"/>
                          <w:spacing w:before="59"/>
                          <w:ind w:left="1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9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1208" w:type="dxa"/>
                      </w:tcPr>
                      <w:p>
                        <w:pPr>
                          <w:pStyle w:val="TableParagraph"/>
                          <w:ind w:left="116" w:right="10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P0I[5]</w:t>
                        </w:r>
                      </w:p>
                    </w:tc>
                    <w:tc>
                      <w:tcPr>
                        <w:tcW w:w="1599" w:type="dxa"/>
                      </w:tcPr>
                      <w:p>
                        <w:pPr>
                          <w:pStyle w:val="TableParagraph"/>
                          <w:ind w:left="111" w:right="1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0x006B</w:t>
                        </w:r>
                      </w:p>
                    </w:tc>
                    <w:tc>
                      <w:tcPr>
                        <w:tcW w:w="5092" w:type="dxa"/>
                      </w:tcPr>
                      <w:p>
                        <w:pPr>
                          <w:pStyle w:val="TableParagraph"/>
                          <w:spacing w:before="19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68h/6Ch</w:t>
                        </w:r>
                        <w:r>
                          <w:rPr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ports</w:t>
                        </w:r>
                      </w:p>
                    </w:tc>
                    <w:tc>
                      <w:tcPr>
                        <w:tcW w:w="1107" w:type="dxa"/>
                      </w:tcPr>
                      <w:p>
                        <w:pPr>
                          <w:pStyle w:val="TableParagraph"/>
                          <w:ind w:left="84" w:right="7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1208" w:type="dxa"/>
                      </w:tcPr>
                      <w:p>
                        <w:pPr>
                          <w:pStyle w:val="TableParagraph"/>
                          <w:ind w:left="116" w:right="10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P0I[6]</w:t>
                        </w:r>
                      </w:p>
                    </w:tc>
                    <w:tc>
                      <w:tcPr>
                        <w:tcW w:w="1599" w:type="dxa"/>
                      </w:tcPr>
                      <w:p>
                        <w:pPr>
                          <w:pStyle w:val="TableParagraph"/>
                          <w:ind w:left="109" w:right="1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0x0073</w:t>
                        </w:r>
                      </w:p>
                    </w:tc>
                    <w:tc>
                      <w:tcPr>
                        <w:tcW w:w="5092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EC</w:t>
                        </w:r>
                      </w:p>
                    </w:tc>
                    <w:tc>
                      <w:tcPr>
                        <w:tcW w:w="1107" w:type="dxa"/>
                      </w:tcPr>
                      <w:p>
                        <w:pPr>
                          <w:pStyle w:val="TableParagraph"/>
                          <w:ind w:left="84" w:right="7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</w:t>
                        </w:r>
                      </w:p>
                    </w:tc>
                  </w:tr>
                  <w:tr>
                    <w:trPr>
                      <w:trHeight w:val="325" w:hRule="atLeast"/>
                    </w:trPr>
                    <w:tc>
                      <w:tcPr>
                        <w:tcW w:w="1208" w:type="dxa"/>
                      </w:tcPr>
                      <w:p>
                        <w:pPr>
                          <w:pStyle w:val="TableParagraph"/>
                          <w:ind w:left="117" w:right="10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P0I[7]</w:t>
                        </w:r>
                      </w:p>
                    </w:tc>
                    <w:tc>
                      <w:tcPr>
                        <w:tcW w:w="1599" w:type="dxa"/>
                      </w:tcPr>
                      <w:p>
                        <w:pPr>
                          <w:pStyle w:val="TableParagraph"/>
                          <w:ind w:left="111" w:right="1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0x007B</w:t>
                        </w:r>
                      </w:p>
                    </w:tc>
                    <w:tc>
                      <w:tcPr>
                        <w:tcW w:w="5092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ESB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events</w:t>
                        </w:r>
                      </w:p>
                    </w:tc>
                    <w:tc>
                      <w:tcPr>
                        <w:tcW w:w="1107" w:type="dxa"/>
                      </w:tcPr>
                      <w:p>
                        <w:pPr>
                          <w:pStyle w:val="TableParagraph"/>
                          <w:ind w:left="84" w:right="7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1208" w:type="dxa"/>
                      </w:tcPr>
                      <w:p>
                        <w:pPr>
                          <w:pStyle w:val="TableParagraph"/>
                          <w:spacing w:before="59"/>
                          <w:ind w:left="116" w:right="10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P1I[0]</w:t>
                        </w:r>
                      </w:p>
                    </w:tc>
                    <w:tc>
                      <w:tcPr>
                        <w:tcW w:w="1599" w:type="dxa"/>
                      </w:tcPr>
                      <w:p>
                        <w:pPr>
                          <w:pStyle w:val="TableParagraph"/>
                          <w:spacing w:before="59"/>
                          <w:ind w:left="109" w:right="1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0x0083</w:t>
                        </w:r>
                      </w:p>
                    </w:tc>
                    <w:tc>
                      <w:tcPr>
                        <w:tcW w:w="5092" w:type="dxa"/>
                      </w:tcPr>
                      <w:p>
                        <w:pPr>
                          <w:pStyle w:val="TableParagraph"/>
                          <w:spacing w:before="59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FAN0</w:t>
                        </w:r>
                        <w:r>
                          <w:rPr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monitor</w:t>
                        </w:r>
                        <w:r>
                          <w:rPr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event</w:t>
                        </w:r>
                        <w:r>
                          <w:rPr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(update/overflow)</w:t>
                        </w:r>
                      </w:p>
                    </w:tc>
                    <w:tc>
                      <w:tcPr>
                        <w:tcW w:w="1107" w:type="dxa"/>
                      </w:tcPr>
                      <w:p>
                        <w:pPr>
                          <w:pStyle w:val="TableParagraph"/>
                          <w:spacing w:before="59"/>
                          <w:ind w:left="84" w:right="7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13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1208" w:type="dxa"/>
                      </w:tcPr>
                      <w:p>
                        <w:pPr>
                          <w:pStyle w:val="TableParagraph"/>
                          <w:spacing w:before="59"/>
                          <w:ind w:left="116" w:right="10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P1I[1]</w:t>
                        </w:r>
                      </w:p>
                    </w:tc>
                    <w:tc>
                      <w:tcPr>
                        <w:tcW w:w="1599" w:type="dxa"/>
                      </w:tcPr>
                      <w:p>
                        <w:pPr>
                          <w:pStyle w:val="TableParagraph"/>
                          <w:spacing w:before="59"/>
                          <w:ind w:left="110" w:right="1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0x008B</w:t>
                        </w:r>
                      </w:p>
                    </w:tc>
                    <w:tc>
                      <w:tcPr>
                        <w:tcW w:w="5092" w:type="dxa"/>
                      </w:tcPr>
                      <w:p>
                        <w:pPr>
                          <w:pStyle w:val="TableParagraph"/>
                          <w:spacing w:before="59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</w:t>
                        </w:r>
                        <w:r>
                          <w:rPr>
                            <w:spacing w:val="-1"/>
                            <w:sz w:val="18"/>
                          </w:rPr>
                          <w:t>AN</w:t>
                        </w:r>
                        <w:r>
                          <w:rPr>
                            <w:sz w:val="18"/>
                          </w:rPr>
                          <w:t>1 </w:t>
                        </w:r>
                        <w:r>
                          <w:rPr>
                            <w:spacing w:val="-1"/>
                            <w:sz w:val="18"/>
                          </w:rPr>
                          <w:t>monito</w:t>
                        </w:r>
                        <w:r>
                          <w:rPr>
                            <w:sz w:val="18"/>
                          </w:rPr>
                          <w:t>r</w:t>
                        </w:r>
                        <w:r>
                          <w:rPr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spacing w:val="-1"/>
                            <w:sz w:val="18"/>
                          </w:rPr>
                          <w:t>even</w:t>
                        </w:r>
                        <w:r>
                          <w:rPr>
                            <w:sz w:val="18"/>
                          </w:rPr>
                          <w:t>t </w:t>
                        </w:r>
                        <w:r>
                          <w:rPr>
                            <w:spacing w:val="-1"/>
                            <w:sz w:val="18"/>
                          </w:rPr>
                          <w:t>(</w:t>
                        </w:r>
                        <w:r>
                          <w:rPr>
                            <w:spacing w:val="-61"/>
                            <w:sz w:val="18"/>
                          </w:rPr>
                          <w:t>u</w:t>
                        </w:r>
                        <w:hyperlink r:id="rId594">
                          <w:r>
                            <w:rPr>
                              <w:color w:val="777777"/>
                              <w:w w:val="101"/>
                              <w:position w:val="14"/>
                              <w:sz w:val="2"/>
                            </w:rPr>
                            <w:t>www.</w:t>
                          </w:r>
                          <w:r>
                            <w:rPr>
                              <w:color w:val="777777"/>
                              <w:spacing w:val="-4"/>
                              <w:w w:val="101"/>
                              <w:position w:val="14"/>
                              <w:sz w:val="2"/>
                            </w:rPr>
                            <w:t>D</w:t>
                          </w:r>
                          <w:r>
                            <w:rPr>
                              <w:spacing w:val="-97"/>
                              <w:sz w:val="18"/>
                            </w:rPr>
                            <w:t>p</w:t>
                          </w:r>
                          <w:r>
                            <w:rPr>
                              <w:color w:val="777777"/>
                              <w:w w:val="101"/>
                              <w:position w:val="14"/>
                              <w:sz w:val="2"/>
                            </w:rPr>
                            <w:t>ataSheet.</w:t>
                          </w:r>
                          <w:r>
                            <w:rPr>
                              <w:color w:val="777777"/>
                              <w:spacing w:val="-1"/>
                              <w:w w:val="101"/>
                              <w:position w:val="14"/>
                              <w:sz w:val="2"/>
                            </w:rPr>
                            <w:t>n</w:t>
                          </w:r>
                          <w:r>
                            <w:rPr>
                              <w:spacing w:val="-100"/>
                              <w:sz w:val="18"/>
                            </w:rPr>
                            <w:t>d</w:t>
                          </w:r>
                          <w:r>
                            <w:rPr>
                              <w:color w:val="777777"/>
                              <w:w w:val="101"/>
                              <w:position w:val="14"/>
                              <w:sz w:val="2"/>
                            </w:rPr>
                            <w:t>et/</w:t>
                          </w:r>
                        </w:hyperlink>
                        <w:r>
                          <w:rPr>
                            <w:color w:val="777777"/>
                            <w:position w:val="14"/>
                            <w:sz w:val="2"/>
                          </w:rPr>
                          <w:t>             </w:t>
                        </w:r>
                        <w:r>
                          <w:rPr>
                            <w:color w:val="777777"/>
                            <w:spacing w:val="-2"/>
                            <w:position w:val="14"/>
                            <w:sz w:val="2"/>
                          </w:rPr>
                          <w:t> </w:t>
                        </w:r>
                        <w:r>
                          <w:rPr>
                            <w:spacing w:val="-1"/>
                            <w:sz w:val="18"/>
                          </w:rPr>
                          <w:t>ate</w:t>
                        </w:r>
                        <w:r>
                          <w:rPr>
                            <w:spacing w:val="1"/>
                            <w:sz w:val="18"/>
                          </w:rPr>
                          <w:t>/</w:t>
                        </w:r>
                        <w:r>
                          <w:rPr>
                            <w:spacing w:val="-1"/>
                            <w:sz w:val="18"/>
                          </w:rPr>
                          <w:t>overfl</w:t>
                        </w:r>
                        <w:r>
                          <w:rPr>
                            <w:spacing w:val="1"/>
                            <w:sz w:val="18"/>
                          </w:rPr>
                          <w:t>o</w:t>
                        </w:r>
                        <w:r>
                          <w:rPr>
                            <w:spacing w:val="-3"/>
                            <w:sz w:val="18"/>
                          </w:rPr>
                          <w:t>w</w:t>
                        </w:r>
                        <w:r>
                          <w:rPr>
                            <w:sz w:val="18"/>
                          </w:rPr>
                          <w:t>)</w:t>
                        </w:r>
                      </w:p>
                    </w:tc>
                    <w:tc>
                      <w:tcPr>
                        <w:tcW w:w="1107" w:type="dxa"/>
                      </w:tcPr>
                      <w:p>
                        <w:pPr>
                          <w:pStyle w:val="TableParagraph"/>
                          <w:spacing w:before="59"/>
                          <w:ind w:left="84" w:right="7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14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1208" w:type="dxa"/>
                      </w:tcPr>
                      <w:p>
                        <w:pPr>
                          <w:pStyle w:val="TableParagraph"/>
                          <w:ind w:left="116" w:right="10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P1I[2]</w:t>
                        </w:r>
                      </w:p>
                    </w:tc>
                    <w:tc>
                      <w:tcPr>
                        <w:tcW w:w="1599" w:type="dxa"/>
                      </w:tcPr>
                      <w:p>
                        <w:pPr>
                          <w:pStyle w:val="TableParagraph"/>
                          <w:ind w:left="109" w:right="1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0x0093</w:t>
                        </w:r>
                      </w:p>
                    </w:tc>
                    <w:tc>
                      <w:tcPr>
                        <w:tcW w:w="5092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SMBus</w:t>
                        </w:r>
                        <w:r>
                          <w:rPr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events</w:t>
                        </w:r>
                      </w:p>
                    </w:tc>
                    <w:tc>
                      <w:tcPr>
                        <w:tcW w:w="1107" w:type="dxa"/>
                      </w:tcPr>
                      <w:p>
                        <w:pPr>
                          <w:pStyle w:val="TableParagraph"/>
                          <w:ind w:left="84" w:right="7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15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1208" w:type="dxa"/>
                      </w:tcPr>
                      <w:p>
                        <w:pPr>
                          <w:pStyle w:val="TableParagraph"/>
                          <w:ind w:left="116" w:right="10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P1I[3]</w:t>
                        </w:r>
                      </w:p>
                    </w:tc>
                    <w:tc>
                      <w:tcPr>
                        <w:tcW w:w="1599" w:type="dxa"/>
                      </w:tcPr>
                      <w:p>
                        <w:pPr>
                          <w:pStyle w:val="TableParagraph"/>
                          <w:ind w:left="110" w:right="1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0x009B</w:t>
                        </w:r>
                      </w:p>
                    </w:tc>
                    <w:tc>
                      <w:tcPr>
                        <w:tcW w:w="5092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CIR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events</w:t>
                        </w:r>
                      </w:p>
                    </w:tc>
                    <w:tc>
                      <w:tcPr>
                        <w:tcW w:w="1107" w:type="dxa"/>
                      </w:tcPr>
                      <w:p>
                        <w:pPr>
                          <w:pStyle w:val="TableParagraph"/>
                          <w:ind w:left="84" w:right="7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16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1208" w:type="dxa"/>
                      </w:tcPr>
                      <w:p>
                        <w:pPr>
                          <w:pStyle w:val="TableParagraph"/>
                          <w:ind w:left="116" w:right="10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P1I[4]</w:t>
                        </w:r>
                      </w:p>
                    </w:tc>
                    <w:tc>
                      <w:tcPr>
                        <w:tcW w:w="1599" w:type="dxa"/>
                      </w:tcPr>
                      <w:p>
                        <w:pPr>
                          <w:pStyle w:val="TableParagraph"/>
                          <w:ind w:left="111" w:right="1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0x00A3</w:t>
                        </w:r>
                      </w:p>
                    </w:tc>
                    <w:tc>
                      <w:tcPr>
                        <w:tcW w:w="5092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GPT0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event</w:t>
                        </w:r>
                      </w:p>
                    </w:tc>
                    <w:tc>
                      <w:tcPr>
                        <w:tcW w:w="1107" w:type="dxa"/>
                      </w:tcPr>
                      <w:p>
                        <w:pPr>
                          <w:pStyle w:val="TableParagraph"/>
                          <w:ind w:left="84" w:right="7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17</w:t>
                        </w:r>
                      </w:p>
                    </w:tc>
                  </w:tr>
                  <w:tr>
                    <w:trPr>
                      <w:trHeight w:val="325" w:hRule="atLeast"/>
                    </w:trPr>
                    <w:tc>
                      <w:tcPr>
                        <w:tcW w:w="1208" w:type="dxa"/>
                      </w:tcPr>
                      <w:p>
                        <w:pPr>
                          <w:pStyle w:val="TableParagraph"/>
                          <w:ind w:left="116" w:right="10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P1I[5]</w:t>
                        </w:r>
                      </w:p>
                    </w:tc>
                    <w:tc>
                      <w:tcPr>
                        <w:tcW w:w="1599" w:type="dxa"/>
                      </w:tcPr>
                      <w:p>
                        <w:pPr>
                          <w:pStyle w:val="TableParagraph"/>
                          <w:ind w:left="111" w:right="1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0x00AB</w:t>
                        </w:r>
                      </w:p>
                    </w:tc>
                    <w:tc>
                      <w:tcPr>
                        <w:tcW w:w="5092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GPT1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event</w:t>
                        </w:r>
                      </w:p>
                    </w:tc>
                    <w:tc>
                      <w:tcPr>
                        <w:tcW w:w="1107" w:type="dxa"/>
                      </w:tcPr>
                      <w:p>
                        <w:pPr>
                          <w:pStyle w:val="TableParagraph"/>
                          <w:ind w:left="84" w:right="7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18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1208" w:type="dxa"/>
                      </w:tcPr>
                      <w:p>
                        <w:pPr>
                          <w:pStyle w:val="TableParagraph"/>
                          <w:spacing w:before="59"/>
                          <w:ind w:left="116" w:right="10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P1I[6]</w:t>
                        </w:r>
                      </w:p>
                    </w:tc>
                    <w:tc>
                      <w:tcPr>
                        <w:tcW w:w="1599" w:type="dxa"/>
                      </w:tcPr>
                      <w:p>
                        <w:pPr>
                          <w:pStyle w:val="TableParagraph"/>
                          <w:spacing w:before="59"/>
                          <w:ind w:left="111" w:right="1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0x00B3</w:t>
                        </w:r>
                      </w:p>
                    </w:tc>
                    <w:tc>
                      <w:tcPr>
                        <w:tcW w:w="5092" w:type="dxa"/>
                      </w:tcPr>
                      <w:p>
                        <w:pPr>
                          <w:pStyle w:val="TableParagraph"/>
                          <w:spacing w:before="59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GPT2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event</w:t>
                        </w:r>
                      </w:p>
                    </w:tc>
                    <w:tc>
                      <w:tcPr>
                        <w:tcW w:w="1107" w:type="dxa"/>
                      </w:tcPr>
                      <w:p>
                        <w:pPr>
                          <w:pStyle w:val="TableParagraph"/>
                          <w:spacing w:before="59"/>
                          <w:ind w:left="84" w:right="7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19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1208" w:type="dxa"/>
                      </w:tcPr>
                      <w:p>
                        <w:pPr>
                          <w:pStyle w:val="TableParagraph"/>
                          <w:spacing w:before="59"/>
                          <w:ind w:left="116" w:right="10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P1I[7]</w:t>
                        </w:r>
                      </w:p>
                    </w:tc>
                    <w:tc>
                      <w:tcPr>
                        <w:tcW w:w="1599" w:type="dxa"/>
                      </w:tcPr>
                      <w:p>
                        <w:pPr>
                          <w:pStyle w:val="TableParagraph"/>
                          <w:spacing w:before="59"/>
                          <w:ind w:left="110" w:right="1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0x00BB</w:t>
                        </w:r>
                      </w:p>
                    </w:tc>
                    <w:tc>
                      <w:tcPr>
                        <w:tcW w:w="5092" w:type="dxa"/>
                      </w:tcPr>
                      <w:p>
                        <w:pPr>
                          <w:pStyle w:val="TableParagraph"/>
                          <w:spacing w:before="59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GPT3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event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FF0000"/>
                            <w:sz w:val="18"/>
                          </w:rPr>
                          <w:t>/</w:t>
                        </w:r>
                        <w:r>
                          <w:rPr>
                            <w:color w:val="FF0000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color w:val="FF0000"/>
                            <w:sz w:val="18"/>
                          </w:rPr>
                          <w:t>SDI</w:t>
                        </w:r>
                      </w:p>
                    </w:tc>
                    <w:tc>
                      <w:tcPr>
                        <w:tcW w:w="1107" w:type="dxa"/>
                      </w:tcPr>
                      <w:p>
                        <w:pPr>
                          <w:pStyle w:val="TableParagraph"/>
                          <w:spacing w:before="59"/>
                          <w:ind w:left="84" w:right="7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20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1208" w:type="dxa"/>
                      </w:tcPr>
                      <w:p>
                        <w:pPr>
                          <w:pStyle w:val="TableParagraph"/>
                          <w:ind w:left="117" w:right="10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P3I[0]</w:t>
                        </w:r>
                      </w:p>
                    </w:tc>
                    <w:tc>
                      <w:tcPr>
                        <w:tcW w:w="1599" w:type="dxa"/>
                      </w:tcPr>
                      <w:p>
                        <w:pPr>
                          <w:pStyle w:val="TableParagraph"/>
                          <w:ind w:left="114" w:right="1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0x00C3</w:t>
                        </w:r>
                      </w:p>
                    </w:tc>
                    <w:tc>
                      <w:tcPr>
                        <w:tcW w:w="5092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Write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extended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I/O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(LPC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I/O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port</w:t>
                        </w:r>
                        <w:r>
                          <w:rPr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80)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color w:val="FF0000"/>
                            <w:sz w:val="18"/>
                          </w:rPr>
                          <w:t>/</w:t>
                        </w:r>
                        <w:r>
                          <w:rPr>
                            <w:color w:val="FF0000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FF0000"/>
                            <w:sz w:val="18"/>
                          </w:rPr>
                          <w:t>PECI</w:t>
                        </w:r>
                      </w:p>
                    </w:tc>
                    <w:tc>
                      <w:tcPr>
                        <w:tcW w:w="1107" w:type="dxa"/>
                      </w:tcPr>
                      <w:p>
                        <w:pPr>
                          <w:pStyle w:val="TableParagraph"/>
                          <w:ind w:left="84" w:right="7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21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1208" w:type="dxa"/>
                      </w:tcPr>
                      <w:p>
                        <w:pPr>
                          <w:pStyle w:val="TableParagraph"/>
                          <w:ind w:left="118" w:right="10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P3I[1]</w:t>
                        </w:r>
                      </w:p>
                    </w:tc>
                    <w:tc>
                      <w:tcPr>
                        <w:tcW w:w="1599" w:type="dxa"/>
                      </w:tcPr>
                      <w:p>
                        <w:pPr>
                          <w:pStyle w:val="TableParagraph"/>
                          <w:ind w:left="113" w:right="1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0x00CB</w:t>
                        </w:r>
                      </w:p>
                    </w:tc>
                    <w:tc>
                      <w:tcPr>
                        <w:tcW w:w="5092" w:type="dxa"/>
                      </w:tcPr>
                      <w:p>
                        <w:pPr>
                          <w:pStyle w:val="TableParagraph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GPIO00~GPIO0F</w:t>
                        </w:r>
                      </w:p>
                    </w:tc>
                    <w:tc>
                      <w:tcPr>
                        <w:tcW w:w="1107" w:type="dxa"/>
                      </w:tcPr>
                      <w:p>
                        <w:pPr>
                          <w:pStyle w:val="TableParagraph"/>
                          <w:ind w:left="84" w:right="6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22</w:t>
                        </w:r>
                      </w:p>
                    </w:tc>
                  </w:tr>
                  <w:tr>
                    <w:trPr>
                      <w:trHeight w:val="326" w:hRule="atLeast"/>
                    </w:trPr>
                    <w:tc>
                      <w:tcPr>
                        <w:tcW w:w="1208" w:type="dxa"/>
                      </w:tcPr>
                      <w:p>
                        <w:pPr>
                          <w:pStyle w:val="TableParagraph"/>
                          <w:ind w:left="118" w:right="10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P3I[2]</w:t>
                        </w:r>
                      </w:p>
                    </w:tc>
                    <w:tc>
                      <w:tcPr>
                        <w:tcW w:w="1599" w:type="dxa"/>
                      </w:tcPr>
                      <w:p>
                        <w:pPr>
                          <w:pStyle w:val="TableParagraph"/>
                          <w:ind w:left="115" w:right="1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0x00D3</w:t>
                        </w:r>
                      </w:p>
                    </w:tc>
                    <w:tc>
                      <w:tcPr>
                        <w:tcW w:w="5092" w:type="dxa"/>
                      </w:tcPr>
                      <w:p>
                        <w:pPr>
                          <w:pStyle w:val="TableParagraph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GPIO10~GPIO1F</w:t>
                        </w:r>
                      </w:p>
                    </w:tc>
                    <w:tc>
                      <w:tcPr>
                        <w:tcW w:w="1107" w:type="dxa"/>
                      </w:tcPr>
                      <w:p>
                        <w:pPr>
                          <w:pStyle w:val="TableParagraph"/>
                          <w:ind w:left="84" w:right="6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23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1208" w:type="dxa"/>
                      </w:tcPr>
                      <w:p>
                        <w:pPr>
                          <w:pStyle w:val="TableParagraph"/>
                          <w:spacing w:before="59"/>
                          <w:ind w:left="118" w:right="10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P3I[3]</w:t>
                        </w:r>
                      </w:p>
                    </w:tc>
                    <w:tc>
                      <w:tcPr>
                        <w:tcW w:w="1599" w:type="dxa"/>
                      </w:tcPr>
                      <w:p>
                        <w:pPr>
                          <w:pStyle w:val="TableParagraph"/>
                          <w:spacing w:before="59"/>
                          <w:ind w:left="113" w:right="1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0x00DB</w:t>
                        </w:r>
                      </w:p>
                    </w:tc>
                    <w:tc>
                      <w:tcPr>
                        <w:tcW w:w="5092" w:type="dxa"/>
                      </w:tcPr>
                      <w:p>
                        <w:pPr>
                          <w:pStyle w:val="TableParagraph"/>
                          <w:spacing w:before="59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GPIO20~GPIO2F</w:t>
                        </w:r>
                      </w:p>
                    </w:tc>
                    <w:tc>
                      <w:tcPr>
                        <w:tcW w:w="1107" w:type="dxa"/>
                      </w:tcPr>
                      <w:p>
                        <w:pPr>
                          <w:pStyle w:val="TableParagraph"/>
                          <w:spacing w:before="59"/>
                          <w:ind w:left="84" w:right="6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24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1208" w:type="dxa"/>
                      </w:tcPr>
                      <w:p>
                        <w:pPr>
                          <w:pStyle w:val="TableParagraph"/>
                          <w:spacing w:before="59"/>
                          <w:ind w:left="118" w:right="10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P3I[4]</w:t>
                        </w:r>
                      </w:p>
                    </w:tc>
                    <w:tc>
                      <w:tcPr>
                        <w:tcW w:w="1599" w:type="dxa"/>
                      </w:tcPr>
                      <w:p>
                        <w:pPr>
                          <w:pStyle w:val="TableParagraph"/>
                          <w:spacing w:before="59"/>
                          <w:ind w:left="115" w:right="1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0x00E3</w:t>
                        </w:r>
                      </w:p>
                    </w:tc>
                    <w:tc>
                      <w:tcPr>
                        <w:tcW w:w="5092" w:type="dxa"/>
                      </w:tcPr>
                      <w:p>
                        <w:pPr>
                          <w:pStyle w:val="TableParagraph"/>
                          <w:spacing w:before="59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GPIO30~GPIO3F</w:t>
                        </w:r>
                      </w:p>
                    </w:tc>
                    <w:tc>
                      <w:tcPr>
                        <w:tcW w:w="1107" w:type="dxa"/>
                      </w:tcPr>
                      <w:p>
                        <w:pPr>
                          <w:pStyle w:val="TableParagraph"/>
                          <w:spacing w:before="59"/>
                          <w:ind w:left="84" w:right="6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25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1208" w:type="dxa"/>
                      </w:tcPr>
                      <w:p>
                        <w:pPr>
                          <w:pStyle w:val="TableParagraph"/>
                          <w:ind w:left="118" w:right="10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P3I[5]</w:t>
                        </w:r>
                      </w:p>
                    </w:tc>
                    <w:tc>
                      <w:tcPr>
                        <w:tcW w:w="1599" w:type="dxa"/>
                      </w:tcPr>
                      <w:p>
                        <w:pPr>
                          <w:pStyle w:val="TableParagraph"/>
                          <w:ind w:left="115" w:right="1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0x00EB</w:t>
                        </w:r>
                      </w:p>
                    </w:tc>
                    <w:tc>
                      <w:tcPr>
                        <w:tcW w:w="5092" w:type="dxa"/>
                      </w:tcPr>
                      <w:p>
                        <w:pPr>
                          <w:pStyle w:val="TableParagraph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GPIO40~GPIO4F</w:t>
                        </w:r>
                      </w:p>
                    </w:tc>
                    <w:tc>
                      <w:tcPr>
                        <w:tcW w:w="1107" w:type="dxa"/>
                      </w:tcPr>
                      <w:p>
                        <w:pPr>
                          <w:pStyle w:val="TableParagraph"/>
                          <w:ind w:left="84" w:right="6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26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1208" w:type="dxa"/>
                      </w:tcPr>
                      <w:p>
                        <w:pPr>
                          <w:pStyle w:val="TableParagraph"/>
                          <w:ind w:left="118" w:right="10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P3I[6]</w:t>
                        </w:r>
                      </w:p>
                    </w:tc>
                    <w:tc>
                      <w:tcPr>
                        <w:tcW w:w="1599" w:type="dxa"/>
                      </w:tcPr>
                      <w:p>
                        <w:pPr>
                          <w:pStyle w:val="TableParagraph"/>
                          <w:ind w:left="114" w:right="1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0x00F3</w:t>
                        </w:r>
                      </w:p>
                    </w:tc>
                    <w:tc>
                      <w:tcPr>
                        <w:tcW w:w="5092" w:type="dxa"/>
                      </w:tcPr>
                      <w:p>
                        <w:pPr>
                          <w:pStyle w:val="TableParagraph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GPIO50~GPIO59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/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GPXIOD00~GPXIOD07</w:t>
                        </w:r>
                      </w:p>
                    </w:tc>
                    <w:tc>
                      <w:tcPr>
                        <w:tcW w:w="1107" w:type="dxa"/>
                      </w:tcPr>
                      <w:p>
                        <w:pPr>
                          <w:pStyle w:val="TableParagraph"/>
                          <w:ind w:left="84" w:right="6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27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1208" w:type="dxa"/>
                      </w:tcPr>
                      <w:p>
                        <w:pPr>
                          <w:pStyle w:val="TableParagraph"/>
                          <w:ind w:left="116" w:right="10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P3I[7]</w:t>
                        </w:r>
                      </w:p>
                    </w:tc>
                    <w:tc>
                      <w:tcPr>
                        <w:tcW w:w="1599" w:type="dxa"/>
                      </w:tcPr>
                      <w:p>
                        <w:pPr>
                          <w:pStyle w:val="TableParagraph"/>
                          <w:ind w:left="110" w:right="10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0x00FB</w:t>
                        </w:r>
                      </w:p>
                    </w:tc>
                    <w:tc>
                      <w:tcPr>
                        <w:tcW w:w="5092" w:type="dxa"/>
                      </w:tcPr>
                      <w:p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ADC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update</w:t>
                        </w:r>
                      </w:p>
                    </w:tc>
                    <w:tc>
                      <w:tcPr>
                        <w:tcW w:w="1107" w:type="dxa"/>
                      </w:tcPr>
                      <w:p>
                        <w:pPr>
                          <w:pStyle w:val="TableParagraph"/>
                          <w:ind w:left="84" w:right="7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28(Lowest)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In order to support more application, the 8051 in KBC extends interrupt channel to 24 for</w:t>
      </w:r>
      <w:r>
        <w:rPr>
          <w:spacing w:val="1"/>
        </w:rPr>
        <w:t> </w:t>
      </w:r>
      <w:r>
        <w:rPr/>
        <w:t>internal peripherals, that is, I/O port P0, P1 and P3 are with interrupt capability. The </w:t>
      </w:r>
      <w:r>
        <w:rPr>
          <w:rFonts w:ascii="Arial"/>
          <w:i/>
        </w:rPr>
        <w:t>interrupt priority</w:t>
      </w:r>
      <w:r>
        <w:rPr>
          <w:rFonts w:ascii="Arial"/>
          <w:i/>
          <w:spacing w:val="-53"/>
        </w:rPr>
        <w:t> </w:t>
      </w:r>
      <w:r>
        <w:rPr>
          <w:rFonts w:ascii="Arial"/>
          <w:i/>
        </w:rPr>
        <w:t>for each channel is fixed </w:t>
      </w:r>
      <w:r>
        <w:rPr/>
        <w:t>and no nested interrupt is supported. Here is the table to summarize the</w:t>
      </w:r>
      <w:r>
        <w:rPr>
          <w:spacing w:val="1"/>
        </w:rPr>
        <w:t> </w:t>
      </w:r>
      <w:r>
        <w:rPr/>
        <w:t>implementation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interrupt</w:t>
      </w:r>
      <w:r>
        <w:rPr>
          <w:spacing w:val="-2"/>
        </w:rPr>
        <w:t> </w:t>
      </w:r>
      <w:r>
        <w:rPr/>
        <w:t>controller.</w:t>
      </w:r>
    </w:p>
    <w:p>
      <w:pPr>
        <w:spacing w:after="0" w:line="376" w:lineRule="auto"/>
        <w:jc w:val="both"/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  <w:r>
        <w:rPr/>
        <w:pict>
          <v:shape style="position:absolute;margin-left:73.739998pt;margin-top:105.899963pt;width:453.75pt;height:672pt;mso-position-horizontal-relative:page;mso-position-vertical-relative:page;z-index:1582336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07"/>
                    <w:gridCol w:w="1329"/>
                    <w:gridCol w:w="994"/>
                    <w:gridCol w:w="1365"/>
                    <w:gridCol w:w="1425"/>
                    <w:gridCol w:w="997"/>
                    <w:gridCol w:w="1047"/>
                  </w:tblGrid>
                  <w:tr>
                    <w:trPr>
                      <w:trHeight w:val="320" w:hRule="atLeast"/>
                    </w:trPr>
                    <w:tc>
                      <w:tcPr>
                        <w:tcW w:w="1907" w:type="dxa"/>
                        <w:vMerge w:val="restart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197"/>
                          <w:ind w:left="409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Application</w:t>
                        </w:r>
                      </w:p>
                    </w:tc>
                    <w:tc>
                      <w:tcPr>
                        <w:tcW w:w="3688" w:type="dxa"/>
                        <w:gridSpan w:val="3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31"/>
                          <w:ind w:left="1076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Interrupt</w:t>
                        </w:r>
                        <w:r>
                          <w:rPr>
                            <w:rFonts w:ascii="Arial"/>
                            <w:b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Enable</w:t>
                        </w:r>
                      </w:p>
                    </w:tc>
                    <w:tc>
                      <w:tcPr>
                        <w:tcW w:w="3469" w:type="dxa"/>
                        <w:gridSpan w:val="3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31"/>
                          <w:ind w:left="1103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Pending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Flag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1907" w:type="dxa"/>
                        <w:vMerge/>
                        <w:tcBorders>
                          <w:top w:val="nil"/>
                        </w:tcBorders>
                        <w:shd w:val="clear" w:color="auto" w:fill="9ACCFF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329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31"/>
                          <w:ind w:left="280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address</w:t>
                        </w:r>
                      </w:p>
                    </w:tc>
                    <w:tc>
                      <w:tcPr>
                        <w:tcW w:w="994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31"/>
                          <w:ind w:left="339" w:right="331"/>
                          <w:jc w:val="center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bit</w:t>
                        </w:r>
                      </w:p>
                    </w:tc>
                    <w:tc>
                      <w:tcPr>
                        <w:tcW w:w="1365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31"/>
                          <w:ind w:left="243" w:right="238"/>
                          <w:jc w:val="center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behavior</w:t>
                        </w:r>
                      </w:p>
                    </w:tc>
                    <w:tc>
                      <w:tcPr>
                        <w:tcW w:w="1425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31"/>
                          <w:ind w:left="85" w:right="79"/>
                          <w:jc w:val="center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address</w:t>
                        </w:r>
                      </w:p>
                    </w:tc>
                    <w:tc>
                      <w:tcPr>
                        <w:tcW w:w="997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31"/>
                          <w:ind w:left="223" w:right="219"/>
                          <w:jc w:val="center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bit</w:t>
                        </w:r>
                      </w:p>
                    </w:tc>
                    <w:tc>
                      <w:tcPr>
                        <w:tcW w:w="1047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31"/>
                          <w:ind w:left="293" w:right="291"/>
                          <w:jc w:val="center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type</w:t>
                        </w:r>
                      </w:p>
                    </w:tc>
                  </w:tr>
                  <w:tr>
                    <w:trPr>
                      <w:trHeight w:val="580" w:hRule="atLeast"/>
                    </w:trPr>
                    <w:tc>
                      <w:tcPr>
                        <w:tcW w:w="1907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line="261" w:lineRule="auto" w:before="99"/>
                          <w:ind w:left="107" w:right="9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8051</w:t>
                        </w:r>
                        <w:r>
                          <w:rPr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external</w:t>
                        </w:r>
                        <w:r>
                          <w:rPr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interrupt0</w:t>
                        </w:r>
                        <w:r>
                          <w:rPr>
                            <w:spacing w:val="-4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(GPIO1A)</w:t>
                        </w:r>
                      </w:p>
                    </w:tc>
                    <w:tc>
                      <w:tcPr>
                        <w:tcW w:w="1329" w:type="dxa"/>
                      </w:tcPr>
                      <w:p>
                        <w:pPr>
                          <w:pStyle w:val="TableParagraph"/>
                          <w:spacing w:line="260" w:lineRule="exact" w:before="11"/>
                          <w:ind w:left="521" w:right="51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A8h</w:t>
                        </w:r>
                        <w:r>
                          <w:rPr>
                            <w:spacing w:val="-4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(IE)</w:t>
                        </w:r>
                      </w:p>
                    </w:tc>
                    <w:tc>
                      <w:tcPr>
                        <w:tcW w:w="994" w:type="dxa"/>
                      </w:tcPr>
                      <w:p>
                        <w:pPr>
                          <w:pStyle w:val="TableParagraph"/>
                          <w:spacing w:before="69"/>
                          <w:ind w:left="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365" w:type="dxa"/>
                      </w:tcPr>
                      <w:p>
                        <w:pPr>
                          <w:pStyle w:val="TableParagraph"/>
                          <w:spacing w:before="69"/>
                          <w:ind w:left="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425" w:type="dxa"/>
                      </w:tcPr>
                      <w:p>
                        <w:pPr>
                          <w:pStyle w:val="TableParagraph"/>
                          <w:spacing w:line="260" w:lineRule="exact" w:before="11"/>
                          <w:ind w:left="430" w:right="405" w:firstLine="14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88h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(TCON)</w:t>
                        </w:r>
                      </w:p>
                    </w:tc>
                    <w:tc>
                      <w:tcPr>
                        <w:tcW w:w="997" w:type="dxa"/>
                      </w:tcPr>
                      <w:p>
                        <w:pPr>
                          <w:pStyle w:val="TableParagraph"/>
                          <w:spacing w:before="69"/>
                          <w:ind w:left="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047" w:type="dxa"/>
                      </w:tcPr>
                      <w:p>
                        <w:pPr>
                          <w:pStyle w:val="TableParagraph"/>
                          <w:spacing w:before="69"/>
                          <w:ind w:left="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579" w:hRule="atLeast"/>
                    </w:trPr>
                    <w:tc>
                      <w:tcPr>
                        <w:tcW w:w="1907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3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8051</w:t>
                        </w:r>
                        <w:r>
                          <w:rPr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Timer0</w:t>
                        </w:r>
                      </w:p>
                    </w:tc>
                    <w:tc>
                      <w:tcPr>
                        <w:tcW w:w="1329" w:type="dxa"/>
                      </w:tcPr>
                      <w:p>
                        <w:pPr>
                          <w:pStyle w:val="TableParagraph"/>
                          <w:spacing w:line="260" w:lineRule="exact" w:before="11"/>
                          <w:ind w:left="521" w:right="51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A8h</w:t>
                        </w:r>
                        <w:r>
                          <w:rPr>
                            <w:spacing w:val="-4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(IE)</w:t>
                        </w:r>
                      </w:p>
                    </w:tc>
                    <w:tc>
                      <w:tcPr>
                        <w:tcW w:w="994" w:type="dxa"/>
                      </w:tcPr>
                      <w:p>
                        <w:pPr>
                          <w:pStyle w:val="TableParagraph"/>
                          <w:spacing w:before="69"/>
                          <w:ind w:left="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365" w:type="dxa"/>
                      </w:tcPr>
                      <w:p>
                        <w:pPr>
                          <w:pStyle w:val="TableParagraph"/>
                          <w:spacing w:before="69"/>
                          <w:ind w:left="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425" w:type="dxa"/>
                      </w:tcPr>
                      <w:p>
                        <w:pPr>
                          <w:pStyle w:val="TableParagraph"/>
                          <w:spacing w:line="260" w:lineRule="exact" w:before="11"/>
                          <w:ind w:left="430" w:right="405" w:firstLine="14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88h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(TCON)</w:t>
                        </w:r>
                      </w:p>
                    </w:tc>
                    <w:tc>
                      <w:tcPr>
                        <w:tcW w:w="997" w:type="dxa"/>
                      </w:tcPr>
                      <w:p>
                        <w:pPr>
                          <w:pStyle w:val="TableParagraph"/>
                          <w:spacing w:before="69"/>
                          <w:ind w:left="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047" w:type="dxa"/>
                      </w:tcPr>
                      <w:p>
                        <w:pPr>
                          <w:pStyle w:val="TableParagraph"/>
                          <w:spacing w:before="69"/>
                          <w:ind w:left="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580" w:hRule="atLeast"/>
                    </w:trPr>
                    <w:tc>
                      <w:tcPr>
                        <w:tcW w:w="1907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line="259" w:lineRule="auto" w:before="100"/>
                          <w:ind w:left="107" w:right="9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8051</w:t>
                        </w:r>
                        <w:r>
                          <w:rPr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external</w:t>
                        </w:r>
                        <w:r>
                          <w:rPr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interrupt0</w:t>
                        </w:r>
                        <w:r>
                          <w:rPr>
                            <w:spacing w:val="-4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(GPIO1B)</w:t>
                        </w:r>
                      </w:p>
                    </w:tc>
                    <w:tc>
                      <w:tcPr>
                        <w:tcW w:w="1329" w:type="dxa"/>
                      </w:tcPr>
                      <w:p>
                        <w:pPr>
                          <w:pStyle w:val="TableParagraph"/>
                          <w:spacing w:line="260" w:lineRule="exact" w:before="12"/>
                          <w:ind w:left="521" w:right="51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A8h</w:t>
                        </w:r>
                        <w:r>
                          <w:rPr>
                            <w:spacing w:val="-4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(IE)</w:t>
                        </w:r>
                      </w:p>
                    </w:tc>
                    <w:tc>
                      <w:tcPr>
                        <w:tcW w:w="994" w:type="dxa"/>
                      </w:tcPr>
                      <w:p>
                        <w:pPr>
                          <w:pStyle w:val="TableParagraph"/>
                          <w:spacing w:before="70"/>
                          <w:ind w:left="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365" w:type="dxa"/>
                      </w:tcPr>
                      <w:p>
                        <w:pPr>
                          <w:pStyle w:val="TableParagraph"/>
                          <w:spacing w:before="70"/>
                          <w:ind w:left="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425" w:type="dxa"/>
                      </w:tcPr>
                      <w:p>
                        <w:pPr>
                          <w:pStyle w:val="TableParagraph"/>
                          <w:spacing w:line="260" w:lineRule="exact" w:before="12"/>
                          <w:ind w:left="430" w:right="405" w:firstLine="14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88h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(TCON)</w:t>
                        </w:r>
                      </w:p>
                    </w:tc>
                    <w:tc>
                      <w:tcPr>
                        <w:tcW w:w="997" w:type="dxa"/>
                      </w:tcPr>
                      <w:p>
                        <w:pPr>
                          <w:pStyle w:val="TableParagraph"/>
                          <w:spacing w:before="70"/>
                          <w:ind w:left="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047" w:type="dxa"/>
                      </w:tcPr>
                      <w:p>
                        <w:pPr>
                          <w:pStyle w:val="TableParagraph"/>
                          <w:spacing w:before="70"/>
                          <w:ind w:left="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580" w:hRule="atLeast"/>
                    </w:trPr>
                    <w:tc>
                      <w:tcPr>
                        <w:tcW w:w="1907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8051</w:t>
                        </w:r>
                        <w:r>
                          <w:rPr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Timer1</w:t>
                        </w:r>
                      </w:p>
                    </w:tc>
                    <w:tc>
                      <w:tcPr>
                        <w:tcW w:w="1329" w:type="dxa"/>
                      </w:tcPr>
                      <w:p>
                        <w:pPr>
                          <w:pStyle w:val="TableParagraph"/>
                          <w:spacing w:line="260" w:lineRule="exact" w:before="11"/>
                          <w:ind w:left="521" w:right="51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A8h</w:t>
                        </w:r>
                        <w:r>
                          <w:rPr>
                            <w:spacing w:val="-4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(IE)</w:t>
                        </w:r>
                      </w:p>
                    </w:tc>
                    <w:tc>
                      <w:tcPr>
                        <w:tcW w:w="994" w:type="dxa"/>
                      </w:tcPr>
                      <w:p>
                        <w:pPr>
                          <w:pStyle w:val="TableParagraph"/>
                          <w:spacing w:before="69"/>
                          <w:ind w:left="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365" w:type="dxa"/>
                      </w:tcPr>
                      <w:p>
                        <w:pPr>
                          <w:pStyle w:val="TableParagraph"/>
                          <w:spacing w:before="69"/>
                          <w:ind w:left="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425" w:type="dxa"/>
                      </w:tcPr>
                      <w:p>
                        <w:pPr>
                          <w:pStyle w:val="TableParagraph"/>
                          <w:spacing w:line="260" w:lineRule="exact" w:before="11"/>
                          <w:ind w:left="430" w:right="405" w:firstLine="14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88h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(TCON)</w:t>
                        </w:r>
                      </w:p>
                    </w:tc>
                    <w:tc>
                      <w:tcPr>
                        <w:tcW w:w="997" w:type="dxa"/>
                      </w:tcPr>
                      <w:p>
                        <w:pPr>
                          <w:pStyle w:val="TableParagraph"/>
                          <w:spacing w:before="69"/>
                          <w:ind w:left="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047" w:type="dxa"/>
                      </w:tcPr>
                      <w:p>
                        <w:pPr>
                          <w:pStyle w:val="TableParagraph"/>
                          <w:spacing w:before="69"/>
                          <w:ind w:left="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579" w:hRule="atLeast"/>
                    </w:trPr>
                    <w:tc>
                      <w:tcPr>
                        <w:tcW w:w="1907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3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8051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Serial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Port</w:t>
                        </w:r>
                      </w:p>
                    </w:tc>
                    <w:tc>
                      <w:tcPr>
                        <w:tcW w:w="1329" w:type="dxa"/>
                      </w:tcPr>
                      <w:p>
                        <w:pPr>
                          <w:pStyle w:val="TableParagraph"/>
                          <w:spacing w:line="260" w:lineRule="exact" w:before="11"/>
                          <w:ind w:left="521" w:right="51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A8h</w:t>
                        </w:r>
                        <w:r>
                          <w:rPr>
                            <w:spacing w:val="-4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(IE)</w:t>
                        </w:r>
                      </w:p>
                    </w:tc>
                    <w:tc>
                      <w:tcPr>
                        <w:tcW w:w="994" w:type="dxa"/>
                      </w:tcPr>
                      <w:p>
                        <w:pPr>
                          <w:pStyle w:val="TableParagraph"/>
                          <w:spacing w:before="69"/>
                          <w:ind w:left="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365" w:type="dxa"/>
                      </w:tcPr>
                      <w:p>
                        <w:pPr>
                          <w:pStyle w:val="TableParagraph"/>
                          <w:spacing w:before="69"/>
                          <w:ind w:left="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425" w:type="dxa"/>
                      </w:tcPr>
                      <w:p>
                        <w:pPr>
                          <w:pStyle w:val="TableParagraph"/>
                          <w:spacing w:line="260" w:lineRule="exact" w:before="11"/>
                          <w:ind w:left="425" w:right="401" w:firstLine="15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98h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(SCON)</w:t>
                        </w:r>
                      </w:p>
                    </w:tc>
                    <w:tc>
                      <w:tcPr>
                        <w:tcW w:w="997" w:type="dxa"/>
                      </w:tcPr>
                      <w:p>
                        <w:pPr>
                          <w:pStyle w:val="TableParagraph"/>
                          <w:spacing w:before="69"/>
                          <w:ind w:left="222" w:right="21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1~0</w:t>
                        </w:r>
                      </w:p>
                    </w:tc>
                    <w:tc>
                      <w:tcPr>
                        <w:tcW w:w="1047" w:type="dxa"/>
                      </w:tcPr>
                      <w:p>
                        <w:pPr>
                          <w:pStyle w:val="TableParagraph"/>
                          <w:spacing w:before="69"/>
                          <w:ind w:left="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580" w:hRule="atLeast"/>
                    </w:trPr>
                    <w:tc>
                      <w:tcPr>
                        <w:tcW w:w="1907" w:type="dxa"/>
                        <w:vMerge w:val="restart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rPr>
                            <w:sz w:val="25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WDT</w:t>
                        </w:r>
                      </w:p>
                    </w:tc>
                    <w:tc>
                      <w:tcPr>
                        <w:tcW w:w="1329" w:type="dxa"/>
                        <w:vMerge w:val="restart"/>
                      </w:tcPr>
                      <w:p>
                        <w:pPr>
                          <w:pStyle w:val="TableParagraph"/>
                          <w:spacing w:line="338" w:lineRule="auto" w:before="70"/>
                          <w:ind w:left="258" w:right="240" w:firstLine="16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FE80h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pacing w:val="-1"/>
                            <w:sz w:val="16"/>
                          </w:rPr>
                          <w:t>(WDTCFG)</w:t>
                        </w:r>
                      </w:p>
                    </w:tc>
                    <w:tc>
                      <w:tcPr>
                        <w:tcW w:w="994" w:type="dxa"/>
                        <w:vMerge w:val="restart"/>
                      </w:tcPr>
                      <w:p>
                        <w:pPr>
                          <w:pStyle w:val="TableParagraph"/>
                          <w:spacing w:before="70"/>
                          <w:ind w:left="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365" w:type="dxa"/>
                        <w:vMerge w:val="restart"/>
                      </w:tcPr>
                      <w:p>
                        <w:pPr>
                          <w:pStyle w:val="TableParagraph"/>
                          <w:spacing w:before="70"/>
                          <w:ind w:left="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425" w:type="dxa"/>
                      </w:tcPr>
                      <w:p>
                        <w:pPr>
                          <w:pStyle w:val="TableParagraph"/>
                          <w:spacing w:line="260" w:lineRule="exact" w:before="12"/>
                          <w:ind w:left="372" w:right="354" w:firstLine="10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FE81h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pacing w:val="-1"/>
                            <w:sz w:val="16"/>
                          </w:rPr>
                          <w:t>(WDTPF)</w:t>
                        </w:r>
                      </w:p>
                    </w:tc>
                    <w:tc>
                      <w:tcPr>
                        <w:tcW w:w="997" w:type="dxa"/>
                      </w:tcPr>
                      <w:p>
                        <w:pPr>
                          <w:pStyle w:val="TableParagraph"/>
                          <w:spacing w:before="70"/>
                          <w:ind w:left="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047" w:type="dxa"/>
                      </w:tcPr>
                      <w:p>
                        <w:pPr>
                          <w:pStyle w:val="TableParagraph"/>
                          <w:spacing w:before="70"/>
                          <w:ind w:left="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580" w:hRule="atLeast"/>
                    </w:trPr>
                    <w:tc>
                      <w:tcPr>
                        <w:tcW w:w="1907" w:type="dxa"/>
                        <w:vMerge/>
                        <w:tcBorders>
                          <w:top w:val="nil"/>
                        </w:tcBorders>
                        <w:shd w:val="clear" w:color="auto" w:fill="FFFF9A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329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9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365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425" w:type="dxa"/>
                      </w:tcPr>
                      <w:p>
                        <w:pPr>
                          <w:pStyle w:val="TableParagraph"/>
                          <w:spacing w:line="260" w:lineRule="exact" w:before="11"/>
                          <w:ind w:left="372" w:right="354" w:firstLine="10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FE81h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pacing w:val="-1"/>
                            <w:sz w:val="16"/>
                          </w:rPr>
                          <w:t>(WDTPF)</w:t>
                        </w:r>
                      </w:p>
                    </w:tc>
                    <w:tc>
                      <w:tcPr>
                        <w:tcW w:w="997" w:type="dxa"/>
                      </w:tcPr>
                      <w:p>
                        <w:pPr>
                          <w:pStyle w:val="TableParagraph"/>
                          <w:spacing w:before="69"/>
                          <w:ind w:left="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047" w:type="dxa"/>
                      </w:tcPr>
                      <w:p>
                        <w:pPr>
                          <w:pStyle w:val="TableParagraph"/>
                          <w:spacing w:before="69"/>
                          <w:ind w:left="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579" w:hRule="atLeast"/>
                    </w:trPr>
                    <w:tc>
                      <w:tcPr>
                        <w:tcW w:w="1907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3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RTC</w:t>
                        </w:r>
                      </w:p>
                    </w:tc>
                    <w:tc>
                      <w:tcPr>
                        <w:tcW w:w="1329" w:type="dxa"/>
                      </w:tcPr>
                      <w:p>
                        <w:pPr>
                          <w:pStyle w:val="TableParagraph"/>
                          <w:spacing w:line="260" w:lineRule="exact" w:before="11"/>
                          <w:ind w:left="224" w:right="204" w:firstLine="20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FE84h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pacing w:val="-1"/>
                            <w:sz w:val="16"/>
                          </w:rPr>
                          <w:t>(TMR_CFG)</w:t>
                        </w:r>
                      </w:p>
                    </w:tc>
                    <w:tc>
                      <w:tcPr>
                        <w:tcW w:w="994" w:type="dxa"/>
                      </w:tcPr>
                      <w:p>
                        <w:pPr>
                          <w:pStyle w:val="TableParagraph"/>
                          <w:spacing w:before="69"/>
                          <w:ind w:left="338" w:right="33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7,0</w:t>
                        </w:r>
                      </w:p>
                    </w:tc>
                    <w:tc>
                      <w:tcPr>
                        <w:tcW w:w="1365" w:type="dxa"/>
                      </w:tcPr>
                      <w:p>
                        <w:pPr>
                          <w:pStyle w:val="TableParagraph"/>
                          <w:spacing w:before="69"/>
                          <w:ind w:left="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425" w:type="dxa"/>
                      </w:tcPr>
                      <w:p>
                        <w:pPr>
                          <w:pStyle w:val="TableParagraph"/>
                          <w:spacing w:line="260" w:lineRule="exact" w:before="11"/>
                          <w:ind w:left="270" w:right="254" w:firstLine="20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FE84h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pacing w:val="-1"/>
                            <w:sz w:val="16"/>
                          </w:rPr>
                          <w:t>(TMR_CFG)</w:t>
                        </w:r>
                      </w:p>
                    </w:tc>
                    <w:tc>
                      <w:tcPr>
                        <w:tcW w:w="997" w:type="dxa"/>
                      </w:tcPr>
                      <w:p>
                        <w:pPr>
                          <w:pStyle w:val="TableParagraph"/>
                          <w:spacing w:before="69"/>
                          <w:ind w:left="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047" w:type="dxa"/>
                      </w:tcPr>
                      <w:p>
                        <w:pPr>
                          <w:pStyle w:val="TableParagraph"/>
                          <w:spacing w:before="69"/>
                          <w:ind w:left="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580" w:hRule="atLeast"/>
                    </w:trPr>
                    <w:tc>
                      <w:tcPr>
                        <w:tcW w:w="1907" w:type="dxa"/>
                        <w:vMerge w:val="restart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rPr>
                            <w:sz w:val="25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LPC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I/O R/W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0x2F</w:t>
                        </w:r>
                      </w:p>
                    </w:tc>
                    <w:tc>
                      <w:tcPr>
                        <w:tcW w:w="1329" w:type="dxa"/>
                      </w:tcPr>
                      <w:p>
                        <w:pPr>
                          <w:pStyle w:val="TableParagraph"/>
                          <w:spacing w:line="260" w:lineRule="exact" w:before="12"/>
                          <w:ind w:left="299" w:right="271" w:firstLine="13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FF20h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(ECMISC)</w:t>
                        </w:r>
                      </w:p>
                    </w:tc>
                    <w:tc>
                      <w:tcPr>
                        <w:tcW w:w="994" w:type="dxa"/>
                      </w:tcPr>
                      <w:p>
                        <w:pPr>
                          <w:pStyle w:val="TableParagraph"/>
                          <w:spacing w:before="70"/>
                          <w:ind w:left="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365" w:type="dxa"/>
                      </w:tcPr>
                      <w:p>
                        <w:pPr>
                          <w:pStyle w:val="TableParagraph"/>
                          <w:spacing w:before="70"/>
                          <w:ind w:left="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425" w:type="dxa"/>
                      </w:tcPr>
                      <w:p>
                        <w:pPr>
                          <w:pStyle w:val="TableParagraph"/>
                          <w:spacing w:before="70"/>
                          <w:ind w:left="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-</w:t>
                        </w:r>
                      </w:p>
                    </w:tc>
                    <w:tc>
                      <w:tcPr>
                        <w:tcW w:w="997" w:type="dxa"/>
                      </w:tcPr>
                      <w:p>
                        <w:pPr>
                          <w:pStyle w:val="TableParagraph"/>
                          <w:spacing w:before="70"/>
                          <w:ind w:left="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-</w:t>
                        </w:r>
                      </w:p>
                    </w:tc>
                    <w:tc>
                      <w:tcPr>
                        <w:tcW w:w="1047" w:type="dxa"/>
                      </w:tcPr>
                      <w:p>
                        <w:pPr>
                          <w:pStyle w:val="TableParagraph"/>
                          <w:spacing w:before="70"/>
                          <w:ind w:left="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580" w:hRule="atLeast"/>
                    </w:trPr>
                    <w:tc>
                      <w:tcPr>
                        <w:tcW w:w="1907" w:type="dxa"/>
                        <w:vMerge/>
                        <w:tcBorders>
                          <w:top w:val="nil"/>
                        </w:tcBorders>
                        <w:shd w:val="clear" w:color="auto" w:fill="FFFF9A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329" w:type="dxa"/>
                      </w:tcPr>
                      <w:p>
                        <w:pPr>
                          <w:pStyle w:val="TableParagraph"/>
                          <w:spacing w:line="260" w:lineRule="exact" w:before="11"/>
                          <w:ind w:left="187" w:right="160" w:firstLine="23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FF9Ah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(LPC2ECFG)</w:t>
                        </w:r>
                      </w:p>
                    </w:tc>
                    <w:tc>
                      <w:tcPr>
                        <w:tcW w:w="994" w:type="dxa"/>
                      </w:tcPr>
                      <w:p>
                        <w:pPr>
                          <w:pStyle w:val="TableParagraph"/>
                          <w:spacing w:before="69"/>
                          <w:ind w:left="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365" w:type="dxa"/>
                      </w:tcPr>
                      <w:p>
                        <w:pPr>
                          <w:pStyle w:val="TableParagraph"/>
                          <w:spacing w:before="69"/>
                          <w:ind w:left="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425" w:type="dxa"/>
                      </w:tcPr>
                      <w:p>
                        <w:pPr>
                          <w:pStyle w:val="TableParagraph"/>
                          <w:spacing w:line="260" w:lineRule="exact" w:before="11"/>
                          <w:ind w:left="234" w:right="209" w:firstLine="23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FE9Ah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(LPC2ECFG)</w:t>
                        </w:r>
                      </w:p>
                    </w:tc>
                    <w:tc>
                      <w:tcPr>
                        <w:tcW w:w="997" w:type="dxa"/>
                      </w:tcPr>
                      <w:p>
                        <w:pPr>
                          <w:pStyle w:val="TableParagraph"/>
                          <w:spacing w:before="69"/>
                          <w:ind w:left="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047" w:type="dxa"/>
                      </w:tcPr>
                      <w:p>
                        <w:pPr>
                          <w:pStyle w:val="TableParagraph"/>
                          <w:spacing w:before="69"/>
                          <w:ind w:left="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579" w:hRule="atLeast"/>
                    </w:trPr>
                    <w:tc>
                      <w:tcPr>
                        <w:tcW w:w="1907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3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PS/2</w:t>
                        </w:r>
                      </w:p>
                    </w:tc>
                    <w:tc>
                      <w:tcPr>
                        <w:tcW w:w="1329" w:type="dxa"/>
                      </w:tcPr>
                      <w:p>
                        <w:pPr>
                          <w:pStyle w:val="TableParagraph"/>
                          <w:spacing w:line="260" w:lineRule="exact" w:before="11"/>
                          <w:ind w:left="289" w:right="263" w:firstLine="12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FEE0h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(PS2CFG)</w:t>
                        </w:r>
                      </w:p>
                    </w:tc>
                    <w:tc>
                      <w:tcPr>
                        <w:tcW w:w="994" w:type="dxa"/>
                      </w:tcPr>
                      <w:p>
                        <w:pPr>
                          <w:pStyle w:val="TableParagraph"/>
                          <w:spacing w:before="69"/>
                          <w:ind w:left="339" w:right="33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3~0</w:t>
                        </w:r>
                      </w:p>
                    </w:tc>
                    <w:tc>
                      <w:tcPr>
                        <w:tcW w:w="1365" w:type="dxa"/>
                      </w:tcPr>
                      <w:p>
                        <w:pPr>
                          <w:pStyle w:val="TableParagraph"/>
                          <w:spacing w:before="69"/>
                          <w:ind w:left="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425" w:type="dxa"/>
                      </w:tcPr>
                      <w:p>
                        <w:pPr>
                          <w:pStyle w:val="TableParagraph"/>
                          <w:spacing w:line="260" w:lineRule="exact" w:before="11"/>
                          <w:ind w:left="403" w:right="378" w:firstLine="6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FEE1h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(PS2PF)</w:t>
                        </w:r>
                      </w:p>
                    </w:tc>
                    <w:tc>
                      <w:tcPr>
                        <w:tcW w:w="997" w:type="dxa"/>
                      </w:tcPr>
                      <w:p>
                        <w:pPr>
                          <w:pStyle w:val="TableParagraph"/>
                          <w:spacing w:before="69"/>
                          <w:ind w:left="222" w:right="21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3~0</w:t>
                        </w:r>
                      </w:p>
                    </w:tc>
                    <w:tc>
                      <w:tcPr>
                        <w:tcW w:w="1047" w:type="dxa"/>
                      </w:tcPr>
                      <w:p>
                        <w:pPr>
                          <w:pStyle w:val="TableParagraph"/>
                          <w:spacing w:before="69"/>
                          <w:ind w:left="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580" w:hRule="atLeast"/>
                    </w:trPr>
                    <w:tc>
                      <w:tcPr>
                        <w:tcW w:w="1907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KBC</w:t>
                        </w:r>
                      </w:p>
                    </w:tc>
                    <w:tc>
                      <w:tcPr>
                        <w:tcW w:w="1329" w:type="dxa"/>
                      </w:tcPr>
                      <w:p>
                        <w:pPr>
                          <w:pStyle w:val="TableParagraph"/>
                          <w:spacing w:line="260" w:lineRule="exact" w:before="12"/>
                          <w:ind w:left="276" w:right="257" w:firstLine="14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FC81h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pacing w:val="-1"/>
                            <w:sz w:val="16"/>
                          </w:rPr>
                          <w:t>(KBCCFG)</w:t>
                        </w:r>
                      </w:p>
                    </w:tc>
                    <w:tc>
                      <w:tcPr>
                        <w:tcW w:w="994" w:type="dxa"/>
                      </w:tcPr>
                      <w:p>
                        <w:pPr>
                          <w:pStyle w:val="TableParagraph"/>
                          <w:spacing w:before="70"/>
                          <w:ind w:left="338" w:right="33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1,0</w:t>
                        </w:r>
                      </w:p>
                    </w:tc>
                    <w:tc>
                      <w:tcPr>
                        <w:tcW w:w="1365" w:type="dxa"/>
                      </w:tcPr>
                      <w:p>
                        <w:pPr>
                          <w:pStyle w:val="TableParagraph"/>
                          <w:spacing w:before="70"/>
                          <w:ind w:left="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425" w:type="dxa"/>
                      </w:tcPr>
                      <w:p>
                        <w:pPr>
                          <w:pStyle w:val="TableParagraph"/>
                          <w:spacing w:line="260" w:lineRule="exact" w:before="12"/>
                          <w:ind w:left="421" w:right="396" w:firstLine="4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FC82h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(KBCIF)</w:t>
                        </w:r>
                      </w:p>
                    </w:tc>
                    <w:tc>
                      <w:tcPr>
                        <w:tcW w:w="997" w:type="dxa"/>
                      </w:tcPr>
                      <w:p>
                        <w:pPr>
                          <w:pStyle w:val="TableParagraph"/>
                          <w:spacing w:before="70"/>
                          <w:ind w:left="223" w:right="21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1,0</w:t>
                        </w:r>
                      </w:p>
                    </w:tc>
                    <w:tc>
                      <w:tcPr>
                        <w:tcW w:w="1047" w:type="dxa"/>
                      </w:tcPr>
                      <w:p>
                        <w:pPr>
                          <w:pStyle w:val="TableParagraph"/>
                          <w:spacing w:before="70"/>
                          <w:ind w:left="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580" w:hRule="atLeast"/>
                    </w:trPr>
                    <w:tc>
                      <w:tcPr>
                        <w:tcW w:w="1907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IKB</w:t>
                        </w:r>
                      </w:p>
                    </w:tc>
                    <w:tc>
                      <w:tcPr>
                        <w:tcW w:w="1329" w:type="dxa"/>
                      </w:tcPr>
                      <w:p>
                        <w:pPr>
                          <w:pStyle w:val="TableParagraph"/>
                          <w:spacing w:line="260" w:lineRule="exact" w:before="11"/>
                          <w:ind w:left="405" w:right="378" w:firstLine="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FCA3h</w:t>
                        </w:r>
                        <w:r>
                          <w:rPr>
                            <w:spacing w:val="-4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(IKBIE)</w:t>
                        </w:r>
                      </w:p>
                    </w:tc>
                    <w:tc>
                      <w:tcPr>
                        <w:tcW w:w="994" w:type="dxa"/>
                      </w:tcPr>
                      <w:p>
                        <w:pPr>
                          <w:pStyle w:val="TableParagraph"/>
                          <w:spacing w:before="69"/>
                          <w:ind w:left="339" w:right="33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5~0</w:t>
                        </w:r>
                      </w:p>
                    </w:tc>
                    <w:tc>
                      <w:tcPr>
                        <w:tcW w:w="1365" w:type="dxa"/>
                      </w:tcPr>
                      <w:p>
                        <w:pPr>
                          <w:pStyle w:val="TableParagraph"/>
                          <w:spacing w:before="69"/>
                          <w:ind w:left="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425" w:type="dxa"/>
                      </w:tcPr>
                      <w:p>
                        <w:pPr>
                          <w:pStyle w:val="TableParagraph"/>
                          <w:spacing w:line="260" w:lineRule="exact" w:before="11"/>
                          <w:ind w:left="425" w:right="401" w:firstLine="3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FCA4h</w:t>
                        </w:r>
                        <w:r>
                          <w:rPr>
                            <w:spacing w:val="-4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(IKBPF)</w:t>
                        </w:r>
                      </w:p>
                    </w:tc>
                    <w:tc>
                      <w:tcPr>
                        <w:tcW w:w="997" w:type="dxa"/>
                      </w:tcPr>
                      <w:p>
                        <w:pPr>
                          <w:pStyle w:val="TableParagraph"/>
                          <w:spacing w:before="69"/>
                          <w:ind w:left="222" w:right="21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5~0</w:t>
                        </w:r>
                      </w:p>
                    </w:tc>
                    <w:tc>
                      <w:tcPr>
                        <w:tcW w:w="1047" w:type="dxa"/>
                      </w:tcPr>
                      <w:p>
                        <w:pPr>
                          <w:pStyle w:val="TableParagraph"/>
                          <w:spacing w:before="69"/>
                          <w:ind w:left="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579" w:hRule="atLeast"/>
                    </w:trPr>
                    <w:tc>
                      <w:tcPr>
                        <w:tcW w:w="1907" w:type="dxa"/>
                        <w:vMerge w:val="restart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6"/>
                          <w:rPr>
                            <w:sz w:val="25"/>
                          </w:rPr>
                        </w:pPr>
                      </w:p>
                      <w:p>
                        <w:pPr>
                          <w:pStyle w:val="TableParagraph"/>
                          <w:tabs>
                            <w:tab w:pos="1193" w:val="left" w:leader="none"/>
                          </w:tabs>
                          <w:spacing w:line="261" w:lineRule="auto" w:before="0"/>
                          <w:ind w:left="107" w:right="9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LPC</w:t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68h/6Ch</w:t>
                        </w:r>
                        <w:r>
                          <w:rPr>
                            <w:spacing w:val="-4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IBF_Rising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OBF_Falling</w:t>
                        </w:r>
                      </w:p>
                    </w:tc>
                    <w:tc>
                      <w:tcPr>
                        <w:tcW w:w="1329" w:type="dxa"/>
                        <w:vMerge w:val="restart"/>
                      </w:tcPr>
                      <w:p>
                        <w:pPr>
                          <w:pStyle w:val="TableParagraph"/>
                          <w:spacing w:line="340" w:lineRule="auto" w:before="69"/>
                          <w:ind w:left="196" w:right="169" w:firstLine="21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FE9Dh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(LPC68CFG)</w:t>
                        </w:r>
                      </w:p>
                    </w:tc>
                    <w:tc>
                      <w:tcPr>
                        <w:tcW w:w="994" w:type="dxa"/>
                        <w:vMerge w:val="restart"/>
                      </w:tcPr>
                      <w:p>
                        <w:pPr>
                          <w:pStyle w:val="TableParagraph"/>
                          <w:spacing w:before="69"/>
                          <w:ind w:left="363" w:right="35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1,0</w:t>
                        </w:r>
                      </w:p>
                    </w:tc>
                    <w:tc>
                      <w:tcPr>
                        <w:tcW w:w="1365" w:type="dxa"/>
                        <w:vMerge w:val="restart"/>
                      </w:tcPr>
                      <w:p>
                        <w:pPr>
                          <w:pStyle w:val="TableParagraph"/>
                          <w:spacing w:before="69"/>
                          <w:ind w:left="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425" w:type="dxa"/>
                      </w:tcPr>
                      <w:p>
                        <w:pPr>
                          <w:pStyle w:val="TableParagraph"/>
                          <w:spacing w:line="260" w:lineRule="exact" w:before="11"/>
                          <w:ind w:left="242" w:right="219" w:firstLine="22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FE9Eh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(LPC68CSR)</w:t>
                        </w:r>
                      </w:p>
                    </w:tc>
                    <w:tc>
                      <w:tcPr>
                        <w:tcW w:w="997" w:type="dxa"/>
                      </w:tcPr>
                      <w:p>
                        <w:pPr>
                          <w:pStyle w:val="TableParagraph"/>
                          <w:spacing w:before="69"/>
                          <w:ind w:left="223" w:right="21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1,0</w:t>
                        </w:r>
                      </w:p>
                    </w:tc>
                    <w:tc>
                      <w:tcPr>
                        <w:tcW w:w="1047" w:type="dxa"/>
                      </w:tcPr>
                      <w:p>
                        <w:pPr>
                          <w:pStyle w:val="TableParagraph"/>
                          <w:spacing w:before="69"/>
                          <w:ind w:left="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580" w:hRule="atLeast"/>
                    </w:trPr>
                    <w:tc>
                      <w:tcPr>
                        <w:tcW w:w="1907" w:type="dxa"/>
                        <w:vMerge/>
                        <w:tcBorders>
                          <w:top w:val="nil"/>
                        </w:tcBorders>
                        <w:shd w:val="clear" w:color="auto" w:fill="FFFF9A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329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9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365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425" w:type="dxa"/>
                      </w:tcPr>
                      <w:p>
                        <w:pPr>
                          <w:pStyle w:val="TableParagraph"/>
                          <w:spacing w:line="260" w:lineRule="exact" w:before="12"/>
                          <w:ind w:left="242" w:right="219" w:firstLine="22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FE9Eh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(LPC68CSR)</w:t>
                        </w:r>
                      </w:p>
                    </w:tc>
                    <w:tc>
                      <w:tcPr>
                        <w:tcW w:w="997" w:type="dxa"/>
                      </w:tcPr>
                      <w:p>
                        <w:pPr>
                          <w:pStyle w:val="TableParagraph"/>
                          <w:spacing w:before="70"/>
                          <w:ind w:left="223" w:right="21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3,2</w:t>
                        </w:r>
                      </w:p>
                    </w:tc>
                    <w:tc>
                      <w:tcPr>
                        <w:tcW w:w="1047" w:type="dxa"/>
                      </w:tcPr>
                      <w:p>
                        <w:pPr>
                          <w:pStyle w:val="TableParagraph"/>
                          <w:spacing w:before="70"/>
                          <w:ind w:left="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580" w:hRule="atLeast"/>
                    </w:trPr>
                    <w:tc>
                      <w:tcPr>
                        <w:tcW w:w="1907" w:type="dxa"/>
                        <w:vMerge w:val="restart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11"/>
                          <w:rPr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EC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host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interrupt</w:t>
                        </w:r>
                      </w:p>
                    </w:tc>
                    <w:tc>
                      <w:tcPr>
                        <w:tcW w:w="1329" w:type="dxa"/>
                      </w:tcPr>
                      <w:p>
                        <w:pPr>
                          <w:pStyle w:val="TableParagraph"/>
                          <w:spacing w:line="260" w:lineRule="exact" w:before="11"/>
                          <w:ind w:left="183" w:right="167" w:firstLine="24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FF04h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pacing w:val="-1"/>
                            <w:sz w:val="16"/>
                          </w:rPr>
                          <w:t>(ECCFG,IBF)</w:t>
                        </w:r>
                      </w:p>
                    </w:tc>
                    <w:tc>
                      <w:tcPr>
                        <w:tcW w:w="994" w:type="dxa"/>
                      </w:tcPr>
                      <w:p>
                        <w:pPr>
                          <w:pStyle w:val="TableParagraph"/>
                          <w:spacing w:before="69"/>
                          <w:ind w:left="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365" w:type="dxa"/>
                      </w:tcPr>
                      <w:p>
                        <w:pPr>
                          <w:pStyle w:val="TableParagraph"/>
                          <w:spacing w:before="69"/>
                          <w:ind w:left="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425" w:type="dxa"/>
                      </w:tcPr>
                      <w:p>
                        <w:pPr>
                          <w:pStyle w:val="TableParagraph"/>
                          <w:spacing w:line="260" w:lineRule="exact" w:before="11"/>
                          <w:ind w:left="328" w:right="302" w:firstLine="14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FF1Ah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(ECIF,IBF)</w:t>
                        </w:r>
                      </w:p>
                    </w:tc>
                    <w:tc>
                      <w:tcPr>
                        <w:tcW w:w="997" w:type="dxa"/>
                      </w:tcPr>
                      <w:p>
                        <w:pPr>
                          <w:pStyle w:val="TableParagraph"/>
                          <w:spacing w:before="69"/>
                          <w:ind w:left="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047" w:type="dxa"/>
                      </w:tcPr>
                      <w:p>
                        <w:pPr>
                          <w:pStyle w:val="TableParagraph"/>
                          <w:spacing w:before="69"/>
                          <w:ind w:left="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579" w:hRule="atLeast"/>
                    </w:trPr>
                    <w:tc>
                      <w:tcPr>
                        <w:tcW w:w="1907" w:type="dxa"/>
                        <w:vMerge/>
                        <w:tcBorders>
                          <w:top w:val="nil"/>
                        </w:tcBorders>
                        <w:shd w:val="clear" w:color="auto" w:fill="FFFF9A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329" w:type="dxa"/>
                      </w:tcPr>
                      <w:p>
                        <w:pPr>
                          <w:pStyle w:val="TableParagraph"/>
                          <w:spacing w:line="260" w:lineRule="exact" w:before="11"/>
                          <w:ind w:left="143" w:right="127" w:firstLine="28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FF04h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pacing w:val="-1"/>
                            <w:sz w:val="16"/>
                          </w:rPr>
                          <w:t>(ECCFG,OBF)</w:t>
                        </w:r>
                      </w:p>
                    </w:tc>
                    <w:tc>
                      <w:tcPr>
                        <w:tcW w:w="994" w:type="dxa"/>
                      </w:tcPr>
                      <w:p>
                        <w:pPr>
                          <w:pStyle w:val="TableParagraph"/>
                          <w:spacing w:before="69"/>
                          <w:ind w:left="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365" w:type="dxa"/>
                      </w:tcPr>
                      <w:p>
                        <w:pPr>
                          <w:pStyle w:val="TableParagraph"/>
                          <w:spacing w:before="69"/>
                          <w:ind w:left="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425" w:type="dxa"/>
                      </w:tcPr>
                      <w:p>
                        <w:pPr>
                          <w:pStyle w:val="TableParagraph"/>
                          <w:spacing w:line="260" w:lineRule="exact" w:before="11"/>
                          <w:ind w:left="287" w:right="273" w:firstLine="18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FF1Ah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pacing w:val="-1"/>
                            <w:sz w:val="16"/>
                          </w:rPr>
                          <w:t>(ECIF,OBF)</w:t>
                        </w:r>
                      </w:p>
                    </w:tc>
                    <w:tc>
                      <w:tcPr>
                        <w:tcW w:w="997" w:type="dxa"/>
                      </w:tcPr>
                      <w:p>
                        <w:pPr>
                          <w:pStyle w:val="TableParagraph"/>
                          <w:spacing w:before="69"/>
                          <w:ind w:left="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047" w:type="dxa"/>
                      </w:tcPr>
                      <w:p>
                        <w:pPr>
                          <w:pStyle w:val="TableParagraph"/>
                          <w:spacing w:before="69"/>
                          <w:ind w:left="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1620" w:hRule="atLeast"/>
                    </w:trPr>
                    <w:tc>
                      <w:tcPr>
                        <w:tcW w:w="1907" w:type="dxa"/>
                      </w:tcPr>
                      <w:p>
                        <w:pPr>
                          <w:pStyle w:val="TableParagraph"/>
                          <w:spacing w:before="70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behavior</w:t>
                        </w:r>
                      </w:p>
                    </w:tc>
                    <w:tc>
                      <w:tcPr>
                        <w:tcW w:w="7157" w:type="dxa"/>
                        <w:gridSpan w:val="6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58"/>
                          </w:numPr>
                          <w:tabs>
                            <w:tab w:pos="286" w:val="left" w:leader="none"/>
                          </w:tabs>
                          <w:spacing w:line="240" w:lineRule="auto" w:before="70" w:after="0"/>
                          <w:ind w:left="285" w:right="0" w:hanging="179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IE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bit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=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1,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interrupt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asserts when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trigger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event occurs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58"/>
                          </w:numPr>
                          <w:tabs>
                            <w:tab w:pos="286" w:val="left" w:leader="none"/>
                          </w:tabs>
                          <w:spacing w:line="340" w:lineRule="auto" w:before="75" w:after="0"/>
                          <w:ind w:left="508" w:right="3100" w:hanging="401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IE bit = 1, interrupt asserts when trigger event occurs</w:t>
                        </w:r>
                        <w:r>
                          <w:rPr>
                            <w:spacing w:val="-4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but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if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PF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not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clear,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interrupt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will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continue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asserting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58"/>
                          </w:numPr>
                          <w:tabs>
                            <w:tab w:pos="286" w:val="left" w:leader="none"/>
                          </w:tabs>
                          <w:spacing w:line="182" w:lineRule="exact" w:before="0" w:after="0"/>
                          <w:ind w:left="285" w:right="0" w:hanging="179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IE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=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1,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interrupt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asserts when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trigger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event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occurs</w:t>
                        </w:r>
                      </w:p>
                      <w:p>
                        <w:pPr>
                          <w:pStyle w:val="TableParagraph"/>
                          <w:spacing w:before="76"/>
                          <w:ind w:right="2075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or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bit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is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from low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high(0 -&gt;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1)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when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Pending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Flag(PF)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is =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1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58"/>
                          </w:numPr>
                          <w:tabs>
                            <w:tab w:pos="178" w:val="left" w:leader="none"/>
                          </w:tabs>
                          <w:spacing w:line="240" w:lineRule="auto" w:before="76" w:after="0"/>
                          <w:ind w:left="285" w:right="2045" w:hanging="286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No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matter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IE bit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= 1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0, interrupt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asserts when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trigger event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occurs</w:t>
                        </w:r>
                      </w:p>
                    </w:tc>
                  </w:tr>
                  <w:tr>
                    <w:trPr>
                      <w:trHeight w:val="1100" w:hRule="atLeast"/>
                    </w:trPr>
                    <w:tc>
                      <w:tcPr>
                        <w:tcW w:w="1907" w:type="dxa"/>
                      </w:tcPr>
                      <w:p>
                        <w:pPr>
                          <w:pStyle w:val="TableParagraph"/>
                          <w:spacing w:before="69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type</w:t>
                        </w:r>
                      </w:p>
                    </w:tc>
                    <w:tc>
                      <w:tcPr>
                        <w:tcW w:w="7157" w:type="dxa"/>
                        <w:gridSpan w:val="6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59"/>
                          </w:numPr>
                          <w:tabs>
                            <w:tab w:pos="286" w:val="left" w:leader="none"/>
                          </w:tabs>
                          <w:spacing w:line="340" w:lineRule="auto" w:before="69" w:after="0"/>
                          <w:ind w:left="588" w:right="3597" w:hanging="482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When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trigger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event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occurs,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PF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will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set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 1.</w:t>
                        </w:r>
                        <w:r>
                          <w:rPr>
                            <w:spacing w:val="-4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PF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cleared to 0 by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W1C/W0C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59"/>
                          </w:numPr>
                          <w:tabs>
                            <w:tab w:pos="286" w:val="left" w:leader="none"/>
                          </w:tabs>
                          <w:spacing w:line="181" w:lineRule="exact" w:before="0" w:after="0"/>
                          <w:ind w:left="285" w:right="0" w:hanging="179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IE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bit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=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1, when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event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occurs,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PF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will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set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1.</w:t>
                        </w:r>
                      </w:p>
                      <w:p>
                        <w:pPr>
                          <w:pStyle w:val="TableParagraph"/>
                          <w:spacing w:before="76"/>
                          <w:ind w:left="58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PF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is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cleared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 0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by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W1C/W0C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pStyle w:val="Heading2"/>
        <w:numPr>
          <w:ilvl w:val="2"/>
          <w:numId w:val="57"/>
        </w:numPr>
        <w:tabs>
          <w:tab w:pos="1829" w:val="left" w:leader="none"/>
        </w:tabs>
        <w:spacing w:line="240" w:lineRule="auto" w:before="92" w:after="0"/>
        <w:ind w:left="1828" w:right="0" w:hanging="734"/>
        <w:jc w:val="left"/>
      </w:pPr>
      <w:r>
        <w:rPr/>
        <w:t>Interrupt</w:t>
      </w:r>
      <w:r>
        <w:rPr>
          <w:spacing w:val="-4"/>
        </w:rPr>
        <w:t> </w:t>
      </w:r>
      <w:r>
        <w:rPr/>
        <w:t>Enable/Flag</w:t>
      </w:r>
      <w:r>
        <w:rPr>
          <w:spacing w:val="-3"/>
        </w:rPr>
        <w:t> </w:t>
      </w:r>
      <w:r>
        <w:rPr/>
        <w:t>Table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spacing w:before="7"/>
        <w:rPr>
          <w:rFonts w:ascii="Arial"/>
          <w:b/>
          <w:sz w:val="2"/>
        </w:rPr>
      </w:pPr>
    </w:p>
    <w:p>
      <w:pPr>
        <w:spacing w:before="0"/>
        <w:ind w:left="2039" w:right="1910" w:firstLine="0"/>
        <w:jc w:val="center"/>
        <w:rPr>
          <w:sz w:val="2"/>
        </w:rPr>
      </w:pPr>
      <w:hyperlink r:id="rId7">
        <w:r>
          <w:rPr>
            <w:color w:val="777777"/>
            <w:sz w:val="2"/>
          </w:rPr>
          <w:t>www.DataSheet.net/</w:t>
        </w:r>
      </w:hyperlink>
    </w:p>
    <w:p>
      <w:pPr>
        <w:spacing w:after="0"/>
        <w:jc w:val="center"/>
        <w:rPr>
          <w:sz w:val="2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  <w:r>
        <w:rPr/>
        <w:pict>
          <v:shape style="position:absolute;margin-left:73.739998pt;margin-top:105.899963pt;width:453.75pt;height:668.55pt;mso-position-horizontal-relative:page;mso-position-vertical-relative:page;z-index:1582387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07"/>
                    <w:gridCol w:w="1329"/>
                    <w:gridCol w:w="994"/>
                    <w:gridCol w:w="1365"/>
                    <w:gridCol w:w="1425"/>
                    <w:gridCol w:w="997"/>
                    <w:gridCol w:w="1047"/>
                  </w:tblGrid>
                  <w:tr>
                    <w:trPr>
                      <w:trHeight w:val="320" w:hRule="atLeast"/>
                    </w:trPr>
                    <w:tc>
                      <w:tcPr>
                        <w:tcW w:w="1907" w:type="dxa"/>
                        <w:vMerge w:val="restart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9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463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Application</w:t>
                        </w:r>
                      </w:p>
                    </w:tc>
                    <w:tc>
                      <w:tcPr>
                        <w:tcW w:w="3688" w:type="dxa"/>
                        <w:gridSpan w:val="3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69"/>
                          <w:ind w:left="1229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Interrupt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Enable</w:t>
                        </w:r>
                      </w:p>
                    </w:tc>
                    <w:tc>
                      <w:tcPr>
                        <w:tcW w:w="3469" w:type="dxa"/>
                        <w:gridSpan w:val="3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69"/>
                          <w:ind w:left="1211" w:right="1209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Pending</w:t>
                        </w:r>
                        <w:r>
                          <w:rPr>
                            <w:rFonts w:ascii="Arial"/>
                            <w:b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Flag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1907" w:type="dxa"/>
                        <w:vMerge/>
                        <w:tcBorders>
                          <w:top w:val="nil"/>
                        </w:tcBorders>
                        <w:shd w:val="clear" w:color="auto" w:fill="9ACCFF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329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69"/>
                          <w:ind w:left="357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address</w:t>
                        </w:r>
                      </w:p>
                    </w:tc>
                    <w:tc>
                      <w:tcPr>
                        <w:tcW w:w="994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69"/>
                          <w:ind w:right="389"/>
                          <w:jc w:val="right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bit</w:t>
                        </w:r>
                      </w:p>
                    </w:tc>
                    <w:tc>
                      <w:tcPr>
                        <w:tcW w:w="1365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69"/>
                          <w:ind w:left="241" w:right="238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behavior</w:t>
                        </w:r>
                      </w:p>
                    </w:tc>
                    <w:tc>
                      <w:tcPr>
                        <w:tcW w:w="1425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69"/>
                          <w:ind w:left="85" w:right="81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address</w:t>
                        </w:r>
                      </w:p>
                    </w:tc>
                    <w:tc>
                      <w:tcPr>
                        <w:tcW w:w="997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69"/>
                          <w:ind w:left="223" w:right="219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bit</w:t>
                        </w:r>
                      </w:p>
                    </w:tc>
                    <w:tc>
                      <w:tcPr>
                        <w:tcW w:w="1047" w:type="dxa"/>
                        <w:shd w:val="clear" w:color="auto" w:fill="9ACCFF"/>
                      </w:tcPr>
                      <w:p>
                        <w:pPr>
                          <w:pStyle w:val="TableParagraph"/>
                          <w:spacing w:before="69"/>
                          <w:ind w:left="291" w:right="291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type</w:t>
                        </w:r>
                      </w:p>
                    </w:tc>
                  </w:tr>
                  <w:tr>
                    <w:trPr>
                      <w:trHeight w:val="580" w:hRule="atLeast"/>
                    </w:trPr>
                    <w:tc>
                      <w:tcPr>
                        <w:tcW w:w="1907" w:type="dxa"/>
                        <w:vMerge w:val="restart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3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ESB</w:t>
                        </w:r>
                      </w:p>
                    </w:tc>
                    <w:tc>
                      <w:tcPr>
                        <w:tcW w:w="1329" w:type="dxa"/>
                      </w:tcPr>
                      <w:p>
                        <w:pPr>
                          <w:pStyle w:val="TableParagraph"/>
                          <w:spacing w:line="260" w:lineRule="exact" w:before="11"/>
                          <w:ind w:left="281" w:right="253" w:firstLine="14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FC90h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(ESBCFG)</w:t>
                        </w:r>
                      </w:p>
                    </w:tc>
                    <w:tc>
                      <w:tcPr>
                        <w:tcW w:w="994" w:type="dxa"/>
                      </w:tcPr>
                      <w:p>
                        <w:pPr>
                          <w:pStyle w:val="TableParagraph"/>
                          <w:spacing w:before="69"/>
                          <w:ind w:right="441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365" w:type="dxa"/>
                      </w:tcPr>
                      <w:p>
                        <w:pPr>
                          <w:pStyle w:val="TableParagraph"/>
                          <w:spacing w:before="69"/>
                          <w:ind w:left="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425" w:type="dxa"/>
                      </w:tcPr>
                      <w:p>
                        <w:pPr>
                          <w:pStyle w:val="TableParagraph"/>
                          <w:spacing w:before="69"/>
                          <w:ind w:left="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-</w:t>
                        </w:r>
                      </w:p>
                    </w:tc>
                    <w:tc>
                      <w:tcPr>
                        <w:tcW w:w="997" w:type="dxa"/>
                      </w:tcPr>
                      <w:p>
                        <w:pPr>
                          <w:pStyle w:val="TableParagraph"/>
                          <w:spacing w:before="69"/>
                          <w:ind w:left="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-</w:t>
                        </w:r>
                      </w:p>
                    </w:tc>
                    <w:tc>
                      <w:tcPr>
                        <w:tcW w:w="1047" w:type="dxa"/>
                      </w:tcPr>
                      <w:p>
                        <w:pPr>
                          <w:pStyle w:val="TableParagraph"/>
                          <w:spacing w:before="69"/>
                          <w:ind w:left="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579" w:hRule="atLeast"/>
                    </w:trPr>
                    <w:tc>
                      <w:tcPr>
                        <w:tcW w:w="1907" w:type="dxa"/>
                        <w:vMerge/>
                        <w:tcBorders>
                          <w:top w:val="nil"/>
                        </w:tcBorders>
                        <w:shd w:val="clear" w:color="auto" w:fill="FFFF9A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329" w:type="dxa"/>
                      </w:tcPr>
                      <w:p>
                        <w:pPr>
                          <w:pStyle w:val="TableParagraph"/>
                          <w:spacing w:line="260" w:lineRule="exact" w:before="11"/>
                          <w:ind w:left="268" w:right="239" w:firstLine="15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FC92h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(ESBINTE)</w:t>
                        </w:r>
                      </w:p>
                    </w:tc>
                    <w:tc>
                      <w:tcPr>
                        <w:tcW w:w="994" w:type="dxa"/>
                      </w:tcPr>
                      <w:p>
                        <w:pPr>
                          <w:pStyle w:val="TableParagraph"/>
                          <w:spacing w:before="69"/>
                          <w:ind w:right="351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6~4</w:t>
                        </w:r>
                      </w:p>
                    </w:tc>
                    <w:tc>
                      <w:tcPr>
                        <w:tcW w:w="1365" w:type="dxa"/>
                      </w:tcPr>
                      <w:p>
                        <w:pPr>
                          <w:pStyle w:val="TableParagraph"/>
                          <w:spacing w:before="69"/>
                          <w:ind w:left="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425" w:type="dxa"/>
                      </w:tcPr>
                      <w:p>
                        <w:pPr>
                          <w:pStyle w:val="TableParagraph"/>
                          <w:spacing w:line="260" w:lineRule="exact" w:before="11"/>
                          <w:ind w:left="385" w:right="361" w:firstLine="8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FC91h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(ESBCS)</w:t>
                        </w:r>
                      </w:p>
                    </w:tc>
                    <w:tc>
                      <w:tcPr>
                        <w:tcW w:w="997" w:type="dxa"/>
                      </w:tcPr>
                      <w:p>
                        <w:pPr>
                          <w:pStyle w:val="TableParagraph"/>
                          <w:spacing w:before="69"/>
                          <w:ind w:left="222" w:right="21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6~4</w:t>
                        </w:r>
                      </w:p>
                    </w:tc>
                    <w:tc>
                      <w:tcPr>
                        <w:tcW w:w="1047" w:type="dxa"/>
                      </w:tcPr>
                      <w:p>
                        <w:pPr>
                          <w:pStyle w:val="TableParagraph"/>
                          <w:spacing w:before="69"/>
                          <w:ind w:left="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580" w:hRule="atLeast"/>
                    </w:trPr>
                    <w:tc>
                      <w:tcPr>
                        <w:tcW w:w="1907" w:type="dxa"/>
                        <w:vMerge/>
                        <w:tcBorders>
                          <w:top w:val="nil"/>
                        </w:tcBorders>
                        <w:shd w:val="clear" w:color="auto" w:fill="FFFF9A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329" w:type="dxa"/>
                      </w:tcPr>
                      <w:p>
                        <w:pPr>
                          <w:pStyle w:val="TableParagraph"/>
                          <w:spacing w:line="260" w:lineRule="exact" w:before="12"/>
                          <w:ind w:left="268" w:right="239" w:firstLine="15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FC92h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(ESBINTE)</w:t>
                        </w:r>
                      </w:p>
                    </w:tc>
                    <w:tc>
                      <w:tcPr>
                        <w:tcW w:w="994" w:type="dxa"/>
                      </w:tcPr>
                      <w:p>
                        <w:pPr>
                          <w:pStyle w:val="TableParagraph"/>
                          <w:spacing w:before="70"/>
                          <w:ind w:right="351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3~0</w:t>
                        </w:r>
                      </w:p>
                    </w:tc>
                    <w:tc>
                      <w:tcPr>
                        <w:tcW w:w="1365" w:type="dxa"/>
                      </w:tcPr>
                      <w:p>
                        <w:pPr>
                          <w:pStyle w:val="TableParagraph"/>
                          <w:spacing w:before="70"/>
                          <w:ind w:left="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425" w:type="dxa"/>
                      </w:tcPr>
                      <w:p>
                        <w:pPr>
                          <w:pStyle w:val="TableParagraph"/>
                          <w:spacing w:line="260" w:lineRule="exact" w:before="12"/>
                          <w:ind w:left="367" w:right="343" w:firstLine="10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FC97h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(ESBINT)</w:t>
                        </w:r>
                      </w:p>
                    </w:tc>
                    <w:tc>
                      <w:tcPr>
                        <w:tcW w:w="997" w:type="dxa"/>
                      </w:tcPr>
                      <w:p>
                        <w:pPr>
                          <w:pStyle w:val="TableParagraph"/>
                          <w:spacing w:before="70"/>
                          <w:ind w:left="222" w:right="21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7~0</w:t>
                        </w:r>
                      </w:p>
                    </w:tc>
                    <w:tc>
                      <w:tcPr>
                        <w:tcW w:w="1047" w:type="dxa"/>
                      </w:tcPr>
                      <w:p>
                        <w:pPr>
                          <w:pStyle w:val="TableParagraph"/>
                          <w:spacing w:before="70"/>
                          <w:ind w:left="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580" w:hRule="atLeast"/>
                    </w:trPr>
                    <w:tc>
                      <w:tcPr>
                        <w:tcW w:w="1907" w:type="dxa"/>
                        <w:vMerge/>
                        <w:tcBorders>
                          <w:top w:val="nil"/>
                        </w:tcBorders>
                        <w:shd w:val="clear" w:color="auto" w:fill="FFFF9A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329" w:type="dxa"/>
                      </w:tcPr>
                      <w:p>
                        <w:pPr>
                          <w:pStyle w:val="TableParagraph"/>
                          <w:spacing w:line="260" w:lineRule="exact" w:before="11"/>
                          <w:ind w:left="285" w:right="258" w:firstLine="13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FC98h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(ESBCAS)</w:t>
                        </w:r>
                      </w:p>
                    </w:tc>
                    <w:tc>
                      <w:tcPr>
                        <w:tcW w:w="994" w:type="dxa"/>
                      </w:tcPr>
                      <w:p>
                        <w:pPr>
                          <w:pStyle w:val="TableParagraph"/>
                          <w:spacing w:before="69"/>
                          <w:ind w:right="351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7~4</w:t>
                        </w:r>
                      </w:p>
                    </w:tc>
                    <w:tc>
                      <w:tcPr>
                        <w:tcW w:w="1365" w:type="dxa"/>
                      </w:tcPr>
                      <w:p>
                        <w:pPr>
                          <w:pStyle w:val="TableParagraph"/>
                          <w:spacing w:before="69"/>
                          <w:ind w:left="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425" w:type="dxa"/>
                      </w:tcPr>
                      <w:p>
                        <w:pPr>
                          <w:pStyle w:val="TableParagraph"/>
                          <w:spacing w:line="260" w:lineRule="exact" w:before="11"/>
                          <w:ind w:left="367" w:right="343" w:firstLine="10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FC97h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(ESBINT)</w:t>
                        </w:r>
                      </w:p>
                    </w:tc>
                    <w:tc>
                      <w:tcPr>
                        <w:tcW w:w="997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47" w:type="dxa"/>
                      </w:tcPr>
                      <w:p>
                        <w:pPr>
                          <w:pStyle w:val="TableParagraph"/>
                          <w:spacing w:before="69"/>
                          <w:ind w:left="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579" w:hRule="atLeast"/>
                    </w:trPr>
                    <w:tc>
                      <w:tcPr>
                        <w:tcW w:w="1907" w:type="dxa"/>
                        <w:vMerge w:val="restart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11"/>
                          <w:rPr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FAN</w:t>
                        </w:r>
                      </w:p>
                    </w:tc>
                    <w:tc>
                      <w:tcPr>
                        <w:tcW w:w="1329" w:type="dxa"/>
                      </w:tcPr>
                      <w:p>
                        <w:pPr>
                          <w:pStyle w:val="TableParagraph"/>
                          <w:spacing w:line="260" w:lineRule="exact" w:before="11"/>
                          <w:ind w:left="237" w:right="217" w:firstLine="19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FE20h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pacing w:val="-1"/>
                            <w:sz w:val="16"/>
                          </w:rPr>
                          <w:t>(FANCFG0)</w:t>
                        </w:r>
                      </w:p>
                    </w:tc>
                    <w:tc>
                      <w:tcPr>
                        <w:tcW w:w="994" w:type="dxa"/>
                      </w:tcPr>
                      <w:p>
                        <w:pPr>
                          <w:pStyle w:val="TableParagraph"/>
                          <w:spacing w:before="69"/>
                          <w:ind w:right="375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3,2</w:t>
                        </w:r>
                      </w:p>
                    </w:tc>
                    <w:tc>
                      <w:tcPr>
                        <w:tcW w:w="1365" w:type="dxa"/>
                      </w:tcPr>
                      <w:p>
                        <w:pPr>
                          <w:pStyle w:val="TableParagraph"/>
                          <w:spacing w:before="69"/>
                          <w:ind w:left="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425" w:type="dxa"/>
                      </w:tcPr>
                      <w:p>
                        <w:pPr>
                          <w:pStyle w:val="TableParagraph"/>
                          <w:spacing w:line="260" w:lineRule="exact" w:before="11"/>
                          <w:ind w:left="296" w:right="272" w:firstLine="17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FE21h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(FANSTS0)</w:t>
                        </w:r>
                      </w:p>
                    </w:tc>
                    <w:tc>
                      <w:tcPr>
                        <w:tcW w:w="997" w:type="dxa"/>
                      </w:tcPr>
                      <w:p>
                        <w:pPr>
                          <w:pStyle w:val="TableParagraph"/>
                          <w:spacing w:before="69"/>
                          <w:ind w:left="223" w:right="21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1,0</w:t>
                        </w:r>
                      </w:p>
                    </w:tc>
                    <w:tc>
                      <w:tcPr>
                        <w:tcW w:w="1047" w:type="dxa"/>
                      </w:tcPr>
                      <w:p>
                        <w:pPr>
                          <w:pStyle w:val="TableParagraph"/>
                          <w:spacing w:before="69"/>
                          <w:ind w:left="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580" w:hRule="atLeast"/>
                    </w:trPr>
                    <w:tc>
                      <w:tcPr>
                        <w:tcW w:w="1907" w:type="dxa"/>
                        <w:vMerge/>
                        <w:tcBorders>
                          <w:top w:val="nil"/>
                        </w:tcBorders>
                        <w:shd w:val="clear" w:color="auto" w:fill="FFFF9A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329" w:type="dxa"/>
                      </w:tcPr>
                      <w:p>
                        <w:pPr>
                          <w:pStyle w:val="TableParagraph"/>
                          <w:spacing w:line="260" w:lineRule="exact" w:before="12"/>
                          <w:ind w:left="237" w:right="217" w:firstLine="19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FE30h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pacing w:val="-1"/>
                            <w:sz w:val="16"/>
                          </w:rPr>
                          <w:t>(FANCFG1)</w:t>
                        </w:r>
                      </w:p>
                    </w:tc>
                    <w:tc>
                      <w:tcPr>
                        <w:tcW w:w="994" w:type="dxa"/>
                      </w:tcPr>
                      <w:p>
                        <w:pPr>
                          <w:pStyle w:val="TableParagraph"/>
                          <w:spacing w:before="70"/>
                          <w:ind w:right="375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3,2</w:t>
                        </w:r>
                      </w:p>
                    </w:tc>
                    <w:tc>
                      <w:tcPr>
                        <w:tcW w:w="1365" w:type="dxa"/>
                      </w:tcPr>
                      <w:p>
                        <w:pPr>
                          <w:pStyle w:val="TableParagraph"/>
                          <w:spacing w:before="70"/>
                          <w:ind w:left="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425" w:type="dxa"/>
                      </w:tcPr>
                      <w:p>
                        <w:pPr>
                          <w:pStyle w:val="TableParagraph"/>
                          <w:spacing w:line="260" w:lineRule="exact" w:before="12"/>
                          <w:ind w:left="296" w:right="272" w:firstLine="17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FE31h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(FANSTS1)</w:t>
                        </w:r>
                      </w:p>
                    </w:tc>
                    <w:tc>
                      <w:tcPr>
                        <w:tcW w:w="997" w:type="dxa"/>
                      </w:tcPr>
                      <w:p>
                        <w:pPr>
                          <w:pStyle w:val="TableParagraph"/>
                          <w:spacing w:before="70"/>
                          <w:ind w:left="223" w:right="21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1,0</w:t>
                        </w:r>
                      </w:p>
                    </w:tc>
                    <w:tc>
                      <w:tcPr>
                        <w:tcW w:w="1047" w:type="dxa"/>
                      </w:tcPr>
                      <w:p>
                        <w:pPr>
                          <w:pStyle w:val="TableParagraph"/>
                          <w:spacing w:before="70"/>
                          <w:ind w:left="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580" w:hRule="atLeast"/>
                    </w:trPr>
                    <w:tc>
                      <w:tcPr>
                        <w:tcW w:w="1907" w:type="dxa"/>
                        <w:vMerge w:val="restart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3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SMBus</w:t>
                        </w:r>
                      </w:p>
                    </w:tc>
                    <w:tc>
                      <w:tcPr>
                        <w:tcW w:w="1329" w:type="dxa"/>
                        <w:vMerge w:val="restart"/>
                      </w:tcPr>
                      <w:p>
                        <w:pPr>
                          <w:pStyle w:val="TableParagraph"/>
                          <w:spacing w:line="340" w:lineRule="auto" w:before="69"/>
                          <w:ind w:left="329" w:right="303" w:firstLine="10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FF95h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(SMBEB)</w:t>
                        </w:r>
                      </w:p>
                    </w:tc>
                    <w:tc>
                      <w:tcPr>
                        <w:tcW w:w="994" w:type="dxa"/>
                        <w:vMerge w:val="restart"/>
                      </w:tcPr>
                      <w:p>
                        <w:pPr>
                          <w:pStyle w:val="TableParagraph"/>
                          <w:spacing w:before="69"/>
                          <w:ind w:left="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365" w:type="dxa"/>
                        <w:vMerge w:val="restart"/>
                      </w:tcPr>
                      <w:p>
                        <w:pPr>
                          <w:pStyle w:val="TableParagraph"/>
                          <w:spacing w:before="69"/>
                          <w:ind w:left="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425" w:type="dxa"/>
                      </w:tcPr>
                      <w:p>
                        <w:pPr>
                          <w:pStyle w:val="TableParagraph"/>
                          <w:spacing w:line="260" w:lineRule="exact" w:before="11"/>
                          <w:ind w:left="328" w:right="302" w:firstLine="15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FF99h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(SMBSTS)</w:t>
                        </w:r>
                      </w:p>
                    </w:tc>
                    <w:tc>
                      <w:tcPr>
                        <w:tcW w:w="997" w:type="dxa"/>
                      </w:tcPr>
                      <w:p>
                        <w:pPr>
                          <w:pStyle w:val="TableParagraph"/>
                          <w:spacing w:before="69"/>
                          <w:ind w:left="223" w:right="21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7,5</w:t>
                        </w:r>
                      </w:p>
                    </w:tc>
                    <w:tc>
                      <w:tcPr>
                        <w:tcW w:w="1047" w:type="dxa"/>
                      </w:tcPr>
                      <w:p>
                        <w:pPr>
                          <w:pStyle w:val="TableParagraph"/>
                          <w:spacing w:before="69"/>
                          <w:ind w:left="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579" w:hRule="atLeast"/>
                    </w:trPr>
                    <w:tc>
                      <w:tcPr>
                        <w:tcW w:w="1907" w:type="dxa"/>
                        <w:vMerge/>
                        <w:tcBorders>
                          <w:top w:val="nil"/>
                        </w:tcBorders>
                        <w:shd w:val="clear" w:color="auto" w:fill="FFFF9A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329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9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365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425" w:type="dxa"/>
                      </w:tcPr>
                      <w:p>
                        <w:pPr>
                          <w:pStyle w:val="TableParagraph"/>
                          <w:spacing w:line="260" w:lineRule="exact" w:before="11"/>
                          <w:ind w:left="380" w:right="357" w:firstLine="9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FF96h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(SMBPF)</w:t>
                        </w:r>
                      </w:p>
                    </w:tc>
                    <w:tc>
                      <w:tcPr>
                        <w:tcW w:w="997" w:type="dxa"/>
                      </w:tcPr>
                      <w:p>
                        <w:pPr>
                          <w:pStyle w:val="TableParagraph"/>
                          <w:spacing w:before="69"/>
                          <w:ind w:left="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047" w:type="dxa"/>
                      </w:tcPr>
                      <w:p>
                        <w:pPr>
                          <w:pStyle w:val="TableParagraph"/>
                          <w:spacing w:before="69"/>
                          <w:ind w:left="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580" w:hRule="atLeast"/>
                    </w:trPr>
                    <w:tc>
                      <w:tcPr>
                        <w:tcW w:w="1907" w:type="dxa"/>
                        <w:vMerge/>
                        <w:tcBorders>
                          <w:top w:val="nil"/>
                        </w:tcBorders>
                        <w:shd w:val="clear" w:color="auto" w:fill="FFFF9A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329" w:type="dxa"/>
                      </w:tcPr>
                      <w:p>
                        <w:pPr>
                          <w:pStyle w:val="TableParagraph"/>
                          <w:spacing w:line="260" w:lineRule="exact" w:before="12"/>
                          <w:ind w:left="329" w:right="303" w:firstLine="10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FF95h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(SMBEB)</w:t>
                        </w:r>
                      </w:p>
                    </w:tc>
                    <w:tc>
                      <w:tcPr>
                        <w:tcW w:w="994" w:type="dxa"/>
                      </w:tcPr>
                      <w:p>
                        <w:pPr>
                          <w:pStyle w:val="TableParagraph"/>
                          <w:spacing w:before="70"/>
                          <w:ind w:right="441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365" w:type="dxa"/>
                      </w:tcPr>
                      <w:p>
                        <w:pPr>
                          <w:pStyle w:val="TableParagraph"/>
                          <w:spacing w:before="70"/>
                          <w:ind w:left="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425" w:type="dxa"/>
                      </w:tcPr>
                      <w:p>
                        <w:pPr>
                          <w:pStyle w:val="TableParagraph"/>
                          <w:spacing w:before="70"/>
                          <w:ind w:left="85" w:right="8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FF99h</w:t>
                        </w:r>
                      </w:p>
                      <w:p>
                        <w:pPr>
                          <w:pStyle w:val="TableParagraph"/>
                          <w:spacing w:before="75"/>
                          <w:ind w:left="85" w:right="8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(SMBSTS,alarm)</w:t>
                        </w:r>
                      </w:p>
                    </w:tc>
                    <w:tc>
                      <w:tcPr>
                        <w:tcW w:w="997" w:type="dxa"/>
                      </w:tcPr>
                      <w:p>
                        <w:pPr>
                          <w:pStyle w:val="TableParagraph"/>
                          <w:spacing w:before="70"/>
                          <w:ind w:left="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1047" w:type="dxa"/>
                      </w:tcPr>
                      <w:p>
                        <w:pPr>
                          <w:pStyle w:val="TableParagraph"/>
                          <w:spacing w:before="70"/>
                          <w:ind w:left="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580" w:hRule="atLeast"/>
                    </w:trPr>
                    <w:tc>
                      <w:tcPr>
                        <w:tcW w:w="1907" w:type="dxa"/>
                        <w:vMerge/>
                        <w:tcBorders>
                          <w:top w:val="nil"/>
                        </w:tcBorders>
                        <w:shd w:val="clear" w:color="auto" w:fill="FFFF9A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329" w:type="dxa"/>
                      </w:tcPr>
                      <w:p>
                        <w:pPr>
                          <w:pStyle w:val="TableParagraph"/>
                          <w:spacing w:line="260" w:lineRule="exact" w:before="11"/>
                          <w:ind w:left="329" w:right="303" w:firstLine="10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FF95h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(SMBEB)</w:t>
                        </w:r>
                      </w:p>
                    </w:tc>
                    <w:tc>
                      <w:tcPr>
                        <w:tcW w:w="994" w:type="dxa"/>
                      </w:tcPr>
                      <w:p>
                        <w:pPr>
                          <w:pStyle w:val="TableParagraph"/>
                          <w:spacing w:before="69"/>
                          <w:ind w:right="441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365" w:type="dxa"/>
                      </w:tcPr>
                      <w:p>
                        <w:pPr>
                          <w:pStyle w:val="TableParagraph"/>
                          <w:spacing w:before="69"/>
                          <w:ind w:left="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425" w:type="dxa"/>
                      </w:tcPr>
                      <w:p>
                        <w:pPr>
                          <w:pStyle w:val="TableParagraph"/>
                          <w:spacing w:before="69"/>
                          <w:ind w:left="85" w:right="8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FF96h</w:t>
                        </w:r>
                      </w:p>
                      <w:p>
                        <w:pPr>
                          <w:pStyle w:val="TableParagraph"/>
                          <w:spacing w:before="76"/>
                          <w:ind w:left="85" w:right="8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(SMBPF,Slave)</w:t>
                        </w:r>
                      </w:p>
                    </w:tc>
                    <w:tc>
                      <w:tcPr>
                        <w:tcW w:w="997" w:type="dxa"/>
                      </w:tcPr>
                      <w:p>
                        <w:pPr>
                          <w:pStyle w:val="TableParagraph"/>
                          <w:spacing w:before="69"/>
                          <w:ind w:left="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047" w:type="dxa"/>
                      </w:tcPr>
                      <w:p>
                        <w:pPr>
                          <w:pStyle w:val="TableParagraph"/>
                          <w:spacing w:before="69"/>
                          <w:ind w:left="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579" w:hRule="atLeast"/>
                    </w:trPr>
                    <w:tc>
                      <w:tcPr>
                        <w:tcW w:w="1907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3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CIR</w:t>
                        </w:r>
                        <w:r>
                          <w:rPr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TX</w:t>
                        </w:r>
                      </w:p>
                    </w:tc>
                    <w:tc>
                      <w:tcPr>
                        <w:tcW w:w="1329" w:type="dxa"/>
                      </w:tcPr>
                      <w:p>
                        <w:pPr>
                          <w:pStyle w:val="TableParagraph"/>
                          <w:spacing w:line="260" w:lineRule="exact" w:before="11"/>
                          <w:ind w:left="156" w:right="140" w:firstLine="25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FEC0h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(CIRCFG,</w:t>
                        </w:r>
                        <w:r>
                          <w:rPr>
                            <w:spacing w:val="-1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TX)</w:t>
                        </w:r>
                      </w:p>
                    </w:tc>
                    <w:tc>
                      <w:tcPr>
                        <w:tcW w:w="994" w:type="dxa"/>
                      </w:tcPr>
                      <w:p>
                        <w:pPr>
                          <w:pStyle w:val="TableParagraph"/>
                          <w:spacing w:before="69"/>
                          <w:ind w:right="441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365" w:type="dxa"/>
                      </w:tcPr>
                      <w:p>
                        <w:pPr>
                          <w:pStyle w:val="TableParagraph"/>
                          <w:spacing w:before="69"/>
                          <w:ind w:left="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425" w:type="dxa"/>
                      </w:tcPr>
                      <w:p>
                        <w:pPr>
                          <w:pStyle w:val="TableParagraph"/>
                          <w:spacing w:line="260" w:lineRule="exact" w:before="11"/>
                          <w:ind w:left="270" w:right="259" w:firstLine="19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FEC2h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pacing w:val="-1"/>
                            <w:sz w:val="16"/>
                          </w:rPr>
                          <w:t>(CIRPF,</w:t>
                        </w:r>
                        <w:r>
                          <w:rPr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TX)</w:t>
                        </w:r>
                      </w:p>
                    </w:tc>
                    <w:tc>
                      <w:tcPr>
                        <w:tcW w:w="997" w:type="dxa"/>
                      </w:tcPr>
                      <w:p>
                        <w:pPr>
                          <w:pStyle w:val="TableParagraph"/>
                          <w:spacing w:before="69"/>
                          <w:ind w:left="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047" w:type="dxa"/>
                      </w:tcPr>
                      <w:p>
                        <w:pPr>
                          <w:pStyle w:val="TableParagraph"/>
                          <w:spacing w:before="69"/>
                          <w:ind w:left="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580" w:hRule="atLeast"/>
                    </w:trPr>
                    <w:tc>
                      <w:tcPr>
                        <w:tcW w:w="1907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CIR</w:t>
                        </w:r>
                        <w:r>
                          <w:rPr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RX</w:t>
                        </w:r>
                      </w:p>
                    </w:tc>
                    <w:tc>
                      <w:tcPr>
                        <w:tcW w:w="1329" w:type="dxa"/>
                      </w:tcPr>
                      <w:p>
                        <w:pPr>
                          <w:pStyle w:val="TableParagraph"/>
                          <w:spacing w:line="260" w:lineRule="exact" w:before="12"/>
                          <w:ind w:left="148" w:right="133" w:firstLine="26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FEC0h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pacing w:val="-1"/>
                            <w:sz w:val="16"/>
                          </w:rPr>
                          <w:t>(CIRCFG,</w:t>
                        </w:r>
                        <w:r>
                          <w:rPr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RX)</w:t>
                        </w:r>
                      </w:p>
                    </w:tc>
                    <w:tc>
                      <w:tcPr>
                        <w:tcW w:w="994" w:type="dxa"/>
                      </w:tcPr>
                      <w:p>
                        <w:pPr>
                          <w:pStyle w:val="TableParagraph"/>
                          <w:spacing w:before="70"/>
                          <w:ind w:right="441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365" w:type="dxa"/>
                      </w:tcPr>
                      <w:p>
                        <w:pPr>
                          <w:pStyle w:val="TableParagraph"/>
                          <w:spacing w:before="70"/>
                          <w:ind w:left="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425" w:type="dxa"/>
                      </w:tcPr>
                      <w:p>
                        <w:pPr>
                          <w:pStyle w:val="TableParagraph"/>
                          <w:spacing w:line="260" w:lineRule="exact" w:before="12"/>
                          <w:ind w:left="416" w:right="392" w:firstLine="4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FEC2h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(CIRPF)</w:t>
                        </w:r>
                      </w:p>
                    </w:tc>
                    <w:tc>
                      <w:tcPr>
                        <w:tcW w:w="997" w:type="dxa"/>
                      </w:tcPr>
                      <w:p>
                        <w:pPr>
                          <w:pStyle w:val="TableParagraph"/>
                          <w:spacing w:before="70"/>
                          <w:ind w:left="222" w:right="21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2~0</w:t>
                        </w:r>
                      </w:p>
                    </w:tc>
                    <w:tc>
                      <w:tcPr>
                        <w:tcW w:w="1047" w:type="dxa"/>
                      </w:tcPr>
                      <w:p>
                        <w:pPr>
                          <w:pStyle w:val="TableParagraph"/>
                          <w:spacing w:before="70"/>
                          <w:ind w:left="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580" w:hRule="atLeast"/>
                    </w:trPr>
                    <w:tc>
                      <w:tcPr>
                        <w:tcW w:w="1907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GPT0~GPT3</w:t>
                        </w:r>
                      </w:p>
                    </w:tc>
                    <w:tc>
                      <w:tcPr>
                        <w:tcW w:w="1329" w:type="dxa"/>
                      </w:tcPr>
                      <w:p>
                        <w:pPr>
                          <w:pStyle w:val="TableParagraph"/>
                          <w:spacing w:line="260" w:lineRule="exact" w:before="11"/>
                          <w:ind w:left="276" w:right="257" w:firstLine="15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FE50h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pacing w:val="-1"/>
                            <w:sz w:val="16"/>
                          </w:rPr>
                          <w:t>(GPTCFG)</w:t>
                        </w:r>
                      </w:p>
                    </w:tc>
                    <w:tc>
                      <w:tcPr>
                        <w:tcW w:w="994" w:type="dxa"/>
                      </w:tcPr>
                      <w:p>
                        <w:pPr>
                          <w:pStyle w:val="TableParagraph"/>
                          <w:spacing w:before="69"/>
                          <w:ind w:right="351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3~0</w:t>
                        </w:r>
                      </w:p>
                    </w:tc>
                    <w:tc>
                      <w:tcPr>
                        <w:tcW w:w="1365" w:type="dxa"/>
                      </w:tcPr>
                      <w:p>
                        <w:pPr>
                          <w:pStyle w:val="TableParagraph"/>
                          <w:spacing w:before="69"/>
                          <w:ind w:left="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425" w:type="dxa"/>
                      </w:tcPr>
                      <w:p>
                        <w:pPr>
                          <w:pStyle w:val="TableParagraph"/>
                          <w:spacing w:line="260" w:lineRule="exact" w:before="11"/>
                          <w:ind w:left="390" w:right="372" w:firstLine="8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FE51h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pacing w:val="-1"/>
                            <w:sz w:val="16"/>
                          </w:rPr>
                          <w:t>(GPTPF)</w:t>
                        </w:r>
                      </w:p>
                    </w:tc>
                    <w:tc>
                      <w:tcPr>
                        <w:tcW w:w="997" w:type="dxa"/>
                      </w:tcPr>
                      <w:p>
                        <w:pPr>
                          <w:pStyle w:val="TableParagraph"/>
                          <w:spacing w:before="69"/>
                          <w:ind w:left="222" w:right="21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3~0</w:t>
                        </w:r>
                      </w:p>
                    </w:tc>
                    <w:tc>
                      <w:tcPr>
                        <w:tcW w:w="1047" w:type="dxa"/>
                      </w:tcPr>
                      <w:p>
                        <w:pPr>
                          <w:pStyle w:val="TableParagraph"/>
                          <w:spacing w:before="69"/>
                          <w:ind w:left="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579" w:hRule="atLeast"/>
                    </w:trPr>
                    <w:tc>
                      <w:tcPr>
                        <w:tcW w:w="1907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3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Write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Extended I/O</w:t>
                        </w:r>
                      </w:p>
                    </w:tc>
                    <w:tc>
                      <w:tcPr>
                        <w:tcW w:w="1329" w:type="dxa"/>
                      </w:tcPr>
                      <w:p>
                        <w:pPr>
                          <w:pStyle w:val="TableParagraph"/>
                          <w:spacing w:line="260" w:lineRule="exact" w:before="11"/>
                          <w:ind w:left="285" w:right="258" w:firstLine="14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FE95h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(LPCCFG)</w:t>
                        </w:r>
                      </w:p>
                    </w:tc>
                    <w:tc>
                      <w:tcPr>
                        <w:tcW w:w="994" w:type="dxa"/>
                      </w:tcPr>
                      <w:p>
                        <w:pPr>
                          <w:pStyle w:val="TableParagraph"/>
                          <w:spacing w:before="69"/>
                          <w:ind w:right="441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365" w:type="dxa"/>
                      </w:tcPr>
                      <w:p>
                        <w:pPr>
                          <w:pStyle w:val="TableParagraph"/>
                          <w:spacing w:before="69"/>
                          <w:ind w:left="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425" w:type="dxa"/>
                      </w:tcPr>
                      <w:p>
                        <w:pPr>
                          <w:pStyle w:val="TableParagraph"/>
                          <w:spacing w:before="69"/>
                          <w:ind w:left="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-</w:t>
                        </w:r>
                      </w:p>
                    </w:tc>
                    <w:tc>
                      <w:tcPr>
                        <w:tcW w:w="997" w:type="dxa"/>
                      </w:tcPr>
                      <w:p>
                        <w:pPr>
                          <w:pStyle w:val="TableParagraph"/>
                          <w:spacing w:before="69"/>
                          <w:ind w:left="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-</w:t>
                        </w:r>
                      </w:p>
                    </w:tc>
                    <w:tc>
                      <w:tcPr>
                        <w:tcW w:w="1047" w:type="dxa"/>
                      </w:tcPr>
                      <w:p>
                        <w:pPr>
                          <w:pStyle w:val="TableParagraph"/>
                          <w:spacing w:before="69"/>
                          <w:ind w:left="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580" w:hRule="atLeast"/>
                    </w:trPr>
                    <w:tc>
                      <w:tcPr>
                        <w:tcW w:w="1907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GPWU</w:t>
                        </w:r>
                      </w:p>
                    </w:tc>
                    <w:tc>
                      <w:tcPr>
                        <w:tcW w:w="1329" w:type="dxa"/>
                      </w:tcPr>
                      <w:p>
                        <w:pPr>
                          <w:pStyle w:val="TableParagraph"/>
                          <w:spacing w:line="260" w:lineRule="exact" w:before="12"/>
                          <w:ind w:left="169" w:right="153" w:firstLine="26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FF3xh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pacing w:val="-1"/>
                            <w:sz w:val="16"/>
                          </w:rPr>
                          <w:t>(GPWUENxx)</w:t>
                        </w:r>
                      </w:p>
                    </w:tc>
                    <w:tc>
                      <w:tcPr>
                        <w:tcW w:w="994" w:type="dxa"/>
                      </w:tcPr>
                      <w:p>
                        <w:pPr>
                          <w:pStyle w:val="TableParagraph"/>
                          <w:spacing w:before="70"/>
                          <w:ind w:right="351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7~0</w:t>
                        </w:r>
                      </w:p>
                    </w:tc>
                    <w:tc>
                      <w:tcPr>
                        <w:tcW w:w="1365" w:type="dxa"/>
                      </w:tcPr>
                      <w:p>
                        <w:pPr>
                          <w:pStyle w:val="TableParagraph"/>
                          <w:spacing w:before="70"/>
                          <w:ind w:left="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425" w:type="dxa"/>
                      </w:tcPr>
                      <w:p>
                        <w:pPr>
                          <w:pStyle w:val="TableParagraph"/>
                          <w:spacing w:line="260" w:lineRule="exact" w:before="12"/>
                          <w:ind w:left="225" w:right="211" w:firstLine="25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FF4xh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pacing w:val="-1"/>
                            <w:sz w:val="16"/>
                          </w:rPr>
                          <w:t>(GPWUPFxx)</w:t>
                        </w:r>
                      </w:p>
                    </w:tc>
                    <w:tc>
                      <w:tcPr>
                        <w:tcW w:w="997" w:type="dxa"/>
                      </w:tcPr>
                      <w:p>
                        <w:pPr>
                          <w:pStyle w:val="TableParagraph"/>
                          <w:spacing w:before="70"/>
                          <w:ind w:left="222" w:right="21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7~0</w:t>
                        </w:r>
                      </w:p>
                    </w:tc>
                    <w:tc>
                      <w:tcPr>
                        <w:tcW w:w="1047" w:type="dxa"/>
                      </w:tcPr>
                      <w:p>
                        <w:pPr>
                          <w:pStyle w:val="TableParagraph"/>
                          <w:spacing w:before="70"/>
                          <w:ind w:left="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580" w:hRule="atLeast"/>
                    </w:trPr>
                    <w:tc>
                      <w:tcPr>
                        <w:tcW w:w="1907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ADC</w:t>
                        </w:r>
                      </w:p>
                    </w:tc>
                    <w:tc>
                      <w:tcPr>
                        <w:tcW w:w="1329" w:type="dxa"/>
                      </w:tcPr>
                      <w:p>
                        <w:pPr>
                          <w:pStyle w:val="TableParagraph"/>
                          <w:spacing w:line="260" w:lineRule="exact" w:before="11"/>
                          <w:ind w:left="290" w:right="270" w:firstLine="14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FF18h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pacing w:val="-1"/>
                            <w:sz w:val="16"/>
                          </w:rPr>
                          <w:t>(ADCTRL)</w:t>
                        </w:r>
                      </w:p>
                    </w:tc>
                    <w:tc>
                      <w:tcPr>
                        <w:tcW w:w="994" w:type="dxa"/>
                      </w:tcPr>
                      <w:p>
                        <w:pPr>
                          <w:pStyle w:val="TableParagraph"/>
                          <w:spacing w:before="69"/>
                          <w:ind w:right="441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365" w:type="dxa"/>
                      </w:tcPr>
                      <w:p>
                        <w:pPr>
                          <w:pStyle w:val="TableParagraph"/>
                          <w:spacing w:before="69"/>
                          <w:ind w:left="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425" w:type="dxa"/>
                      </w:tcPr>
                      <w:p>
                        <w:pPr>
                          <w:pStyle w:val="TableParagraph"/>
                          <w:spacing w:before="69"/>
                          <w:ind w:left="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-</w:t>
                        </w:r>
                      </w:p>
                    </w:tc>
                    <w:tc>
                      <w:tcPr>
                        <w:tcW w:w="997" w:type="dxa"/>
                      </w:tcPr>
                      <w:p>
                        <w:pPr>
                          <w:pStyle w:val="TableParagraph"/>
                          <w:spacing w:before="69"/>
                          <w:ind w:left="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-</w:t>
                        </w:r>
                      </w:p>
                    </w:tc>
                    <w:tc>
                      <w:tcPr>
                        <w:tcW w:w="1047" w:type="dxa"/>
                      </w:tcPr>
                      <w:p>
                        <w:pPr>
                          <w:pStyle w:val="TableParagraph"/>
                          <w:spacing w:before="69"/>
                          <w:ind w:left="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1879" w:hRule="atLeast"/>
                    </w:trPr>
                    <w:tc>
                      <w:tcPr>
                        <w:tcW w:w="1907" w:type="dxa"/>
                      </w:tcPr>
                      <w:p>
                        <w:pPr>
                          <w:pStyle w:val="TableParagraph"/>
                          <w:spacing w:before="69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behavior</w:t>
                        </w:r>
                      </w:p>
                    </w:tc>
                    <w:tc>
                      <w:tcPr>
                        <w:tcW w:w="7157" w:type="dxa"/>
                        <w:gridSpan w:val="6"/>
                      </w:tcPr>
                      <w:p>
                        <w:pPr>
                          <w:pStyle w:val="TableParagraph"/>
                          <w:spacing w:before="69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Interrupt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Behavior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=&gt;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(Interrupt Occurs)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60"/>
                          </w:numPr>
                          <w:tabs>
                            <w:tab w:pos="348" w:val="left" w:leader="none"/>
                          </w:tabs>
                          <w:spacing w:line="240" w:lineRule="auto" w:before="76" w:after="0"/>
                          <w:ind w:left="347" w:right="0" w:hanging="241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IE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bit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= 1,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interrupt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asserts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when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trigger event occurs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60"/>
                          </w:numPr>
                          <w:tabs>
                            <w:tab w:pos="348" w:val="left" w:leader="none"/>
                          </w:tabs>
                          <w:spacing w:line="340" w:lineRule="auto" w:before="76" w:after="0"/>
                          <w:ind w:left="508" w:right="3047" w:hanging="401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IE bit = 1, interrupt asserts when trigger event occurs</w:t>
                        </w:r>
                        <w:r>
                          <w:rPr>
                            <w:spacing w:val="-4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but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if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PF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not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clear,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interrupt will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continue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asserting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60"/>
                          </w:numPr>
                          <w:tabs>
                            <w:tab w:pos="348" w:val="left" w:leader="none"/>
                          </w:tabs>
                          <w:spacing w:line="182" w:lineRule="exact" w:before="0" w:after="0"/>
                          <w:ind w:left="347" w:right="0" w:hanging="241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IE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=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1, interrupt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asserts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when trigger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event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occurs</w:t>
                        </w:r>
                      </w:p>
                      <w:p>
                        <w:pPr>
                          <w:pStyle w:val="TableParagraph"/>
                          <w:spacing w:before="75"/>
                          <w:ind w:right="2075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or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bit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is from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low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high(0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-&gt;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1) when Pending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Flag(PF)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is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= 1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60"/>
                          </w:numPr>
                          <w:tabs>
                            <w:tab w:pos="240" w:val="left" w:leader="none"/>
                          </w:tabs>
                          <w:spacing w:line="240" w:lineRule="auto" w:before="76" w:after="0"/>
                          <w:ind w:left="347" w:right="1982" w:hanging="348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No matter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IE bit =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1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0, interrupt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asserts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when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trigger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event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occurs</w:t>
                        </w:r>
                      </w:p>
                    </w:tc>
                  </w:tr>
                  <w:tr>
                    <w:trPr>
                      <w:trHeight w:val="1360" w:hRule="atLeast"/>
                    </w:trPr>
                    <w:tc>
                      <w:tcPr>
                        <w:tcW w:w="1907" w:type="dxa"/>
                      </w:tcPr>
                      <w:p>
                        <w:pPr>
                          <w:pStyle w:val="TableParagraph"/>
                          <w:spacing w:before="69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type</w:t>
                        </w:r>
                      </w:p>
                    </w:tc>
                    <w:tc>
                      <w:tcPr>
                        <w:tcW w:w="7157" w:type="dxa"/>
                        <w:gridSpan w:val="6"/>
                      </w:tcPr>
                      <w:p>
                        <w:pPr>
                          <w:pStyle w:val="TableParagraph"/>
                          <w:spacing w:before="69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Pending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Flag(PF)</w:t>
                        </w:r>
                        <w:r>
                          <w:rPr>
                            <w:spacing w:val="7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=&gt;</w:t>
                        </w:r>
                      </w:p>
                      <w:p>
                        <w:pPr>
                          <w:pStyle w:val="TableParagraph"/>
                          <w:tabs>
                            <w:tab w:pos="467" w:val="left" w:leader="none"/>
                          </w:tabs>
                          <w:spacing w:before="58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8"/>
                          </w:rPr>
                          <w:t>6.</w:t>
                          <w:tab/>
                        </w:r>
                        <w:r>
                          <w:rPr>
                            <w:sz w:val="16"/>
                          </w:rPr>
                          <w:t>When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trigger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event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occurs,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PF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will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set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1.</w:t>
                        </w:r>
                      </w:p>
                      <w:p>
                        <w:pPr>
                          <w:pStyle w:val="TableParagraph"/>
                          <w:spacing w:before="71"/>
                          <w:ind w:left="58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PF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cleared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 0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by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WC1/WC0</w:t>
                        </w:r>
                      </w:p>
                      <w:p>
                        <w:pPr>
                          <w:pStyle w:val="TableParagraph"/>
                          <w:spacing w:line="260" w:lineRule="atLeast" w:before="0"/>
                          <w:ind w:left="588" w:right="3326" w:hanging="48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(2) IE bit = 1, when event occurs, PF will be set to 1.</w:t>
                        </w:r>
                        <w:r>
                          <w:rPr>
                            <w:spacing w:val="-4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PF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is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cleared to 0 by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WC1/WC0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pStyle w:val="Heading2"/>
        <w:numPr>
          <w:ilvl w:val="2"/>
          <w:numId w:val="61"/>
        </w:numPr>
        <w:tabs>
          <w:tab w:pos="2004" w:val="left" w:leader="none"/>
        </w:tabs>
        <w:spacing w:line="240" w:lineRule="auto" w:before="92" w:after="0"/>
        <w:ind w:left="2003" w:right="0" w:hanging="735"/>
        <w:jc w:val="left"/>
      </w:pPr>
      <w:r>
        <w:rPr/>
        <w:t>Interrupt</w:t>
      </w:r>
      <w:r>
        <w:rPr>
          <w:spacing w:val="-7"/>
        </w:rPr>
        <w:t> </w:t>
      </w:r>
      <w:r>
        <w:rPr/>
        <w:t>Enable/Flag</w:t>
      </w:r>
      <w:r>
        <w:rPr>
          <w:spacing w:val="-6"/>
        </w:rPr>
        <w:t> </w:t>
      </w:r>
      <w:r>
        <w:rPr/>
        <w:t>Table</w:t>
      </w:r>
      <w:r>
        <w:rPr>
          <w:spacing w:val="-6"/>
        </w:rPr>
        <w:t> </w:t>
      </w:r>
      <w:r>
        <w:rPr/>
        <w:t>(Continued)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9"/>
        </w:rPr>
      </w:pPr>
    </w:p>
    <w:p>
      <w:pPr>
        <w:spacing w:before="0"/>
        <w:ind w:left="2039" w:right="1910" w:firstLine="0"/>
        <w:jc w:val="center"/>
        <w:rPr>
          <w:sz w:val="2"/>
        </w:rPr>
      </w:pPr>
      <w:hyperlink r:id="rId7">
        <w:r>
          <w:rPr>
            <w:color w:val="777777"/>
            <w:sz w:val="2"/>
          </w:rPr>
          <w:t>www.DataSheet.net/</w:t>
        </w:r>
      </w:hyperlink>
    </w:p>
    <w:p>
      <w:pPr>
        <w:spacing w:after="0"/>
        <w:jc w:val="center"/>
        <w:rPr>
          <w:sz w:val="2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2"/>
          <w:numId w:val="61"/>
        </w:numPr>
        <w:tabs>
          <w:tab w:pos="1829" w:val="left" w:leader="none"/>
        </w:tabs>
        <w:spacing w:line="240" w:lineRule="auto" w:before="92" w:after="0"/>
        <w:ind w:left="1828" w:right="0" w:hanging="734"/>
        <w:jc w:val="left"/>
      </w:pPr>
      <w:r>
        <w:rPr/>
        <w:t>8051</w:t>
      </w:r>
      <w:r>
        <w:rPr>
          <w:spacing w:val="-6"/>
        </w:rPr>
        <w:t> </w:t>
      </w:r>
      <w:r>
        <w:rPr/>
        <w:t>Special</w:t>
      </w:r>
      <w:r>
        <w:rPr>
          <w:spacing w:val="-5"/>
        </w:rPr>
        <w:t> </w:t>
      </w:r>
      <w:r>
        <w:rPr/>
        <w:t>Function</w:t>
      </w:r>
      <w:r>
        <w:rPr>
          <w:spacing w:val="-6"/>
        </w:rPr>
        <w:t> </w:t>
      </w:r>
      <w:r>
        <w:rPr/>
        <w:t>Register</w:t>
      </w:r>
      <w:r>
        <w:rPr>
          <w:spacing w:val="-5"/>
        </w:rPr>
        <w:t> </w:t>
      </w:r>
      <w:r>
        <w:rPr/>
        <w:t>(SFR)</w:t>
      </w:r>
    </w:p>
    <w:p>
      <w:pPr>
        <w:pStyle w:val="BodyText"/>
        <w:spacing w:line="376" w:lineRule="auto" w:before="103"/>
        <w:ind w:left="527" w:right="893" w:firstLine="480"/>
        <w:jc w:val="both"/>
      </w:pPr>
      <w:r>
        <w:rPr/>
        <w:t>The Special Function Registers are located in the internal RAM of 8051 microprocessor. The</w:t>
      </w:r>
      <w:r>
        <w:rPr>
          <w:spacing w:val="1"/>
        </w:rPr>
        <w:t> </w:t>
      </w:r>
      <w:r>
        <w:rPr/>
        <w:t>internal address is from 0x80 to 0xFF, sized with 128 bytes. All the SFRs are compatible with the</w:t>
      </w:r>
      <w:r>
        <w:rPr>
          <w:spacing w:val="1"/>
        </w:rPr>
        <w:t> </w:t>
      </w:r>
      <w:r>
        <w:rPr/>
        <w:t>standard ones. Some SFRs are redesigned with new features for flexible application. The following</w:t>
      </w:r>
      <w:r>
        <w:rPr>
          <w:spacing w:val="1"/>
        </w:rPr>
        <w:t> </w:t>
      </w:r>
      <w:r>
        <w:rPr/>
        <w:t>table</w:t>
      </w:r>
      <w:r>
        <w:rPr>
          <w:spacing w:val="-2"/>
        </w:rPr>
        <w:t> </w:t>
      </w:r>
      <w:r>
        <w:rPr/>
        <w:t>gives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brief</w:t>
      </w:r>
      <w:r>
        <w:rPr>
          <w:spacing w:val="-1"/>
        </w:rPr>
        <w:t> </w:t>
      </w:r>
      <w:r>
        <w:rPr/>
        <w:t>summary.</w:t>
      </w:r>
    </w:p>
    <w:p>
      <w:pPr>
        <w:pStyle w:val="BodyText"/>
        <w:spacing w:line="376" w:lineRule="auto"/>
        <w:ind w:left="527" w:right="893" w:firstLine="480"/>
        <w:jc w:val="both"/>
      </w:pPr>
      <w:r>
        <w:rPr/>
        <w:t>P3IE, P1IE, P0IE are read/write registers used as Interrupt Enable (IE) to their corresponding</w:t>
      </w:r>
      <w:r>
        <w:rPr>
          <w:spacing w:val="1"/>
        </w:rPr>
        <w:t> </w:t>
      </w:r>
      <w:r>
        <w:rPr/>
        <w:t>interrupt inputs. These three registers are original 8051 port registers with 8-bits. For the embedded</w:t>
      </w:r>
      <w:r>
        <w:rPr>
          <w:spacing w:val="-53"/>
        </w:rPr>
        <w:t> </w:t>
      </w:r>
      <w:r>
        <w:rPr/>
        <w:t>8051 inside KB910, the 3 ports are used for interrupt input (always rise pulses) extensions. The</w:t>
      </w:r>
      <w:r>
        <w:rPr>
          <w:spacing w:val="1"/>
        </w:rPr>
        <w:t> </w:t>
      </w:r>
      <w:r>
        <w:rPr/>
        <w:t>overall</w:t>
      </w:r>
      <w:r>
        <w:rPr>
          <w:spacing w:val="-2"/>
        </w:rPr>
        <w:t> </w:t>
      </w:r>
      <w:r>
        <w:rPr/>
        <w:t>interrupt</w:t>
      </w:r>
      <w:r>
        <w:rPr>
          <w:spacing w:val="-1"/>
        </w:rPr>
        <w:t> </w:t>
      </w:r>
      <w:r>
        <w:rPr/>
        <w:t>events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24.</w:t>
      </w:r>
    </w:p>
    <w:p>
      <w:pPr>
        <w:pStyle w:val="BodyText"/>
        <w:spacing w:line="376" w:lineRule="auto"/>
        <w:ind w:left="527" w:right="893" w:firstLine="480"/>
        <w:jc w:val="both"/>
      </w:pPr>
      <w:r>
        <w:rPr/>
        <w:t>P3IF,</w:t>
      </w:r>
      <w:r>
        <w:rPr>
          <w:spacing w:val="-8"/>
        </w:rPr>
        <w:t> </w:t>
      </w:r>
      <w:r>
        <w:rPr/>
        <w:t>P1IF,</w:t>
      </w:r>
      <w:r>
        <w:rPr>
          <w:spacing w:val="-7"/>
        </w:rPr>
        <w:t> </w:t>
      </w:r>
      <w:r>
        <w:rPr/>
        <w:t>P0IF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Interrupt</w:t>
      </w:r>
      <w:r>
        <w:rPr>
          <w:spacing w:val="-7"/>
        </w:rPr>
        <w:t> </w:t>
      </w:r>
      <w:r>
        <w:rPr/>
        <w:t>Flag(IF)</w:t>
      </w:r>
      <w:r>
        <w:rPr>
          <w:spacing w:val="-8"/>
        </w:rPr>
        <w:t> </w:t>
      </w:r>
      <w:r>
        <w:rPr/>
        <w:t>corresponding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24</w:t>
      </w:r>
      <w:r>
        <w:rPr>
          <w:spacing w:val="-7"/>
        </w:rPr>
        <w:t> </w:t>
      </w:r>
      <w:r>
        <w:rPr/>
        <w:t>interrupt</w:t>
      </w:r>
      <w:r>
        <w:rPr>
          <w:spacing w:val="-7"/>
        </w:rPr>
        <w:t> </w:t>
      </w:r>
      <w:r>
        <w:rPr/>
        <w:t>inputs.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IFs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set</w:t>
      </w:r>
      <w:r>
        <w:rPr>
          <w:spacing w:val="1"/>
        </w:rPr>
        <w:t> </w:t>
      </w:r>
      <w:r>
        <w:rPr/>
        <w:t>by external interrupt event (always a rising pulse, one clock width), and are cleared by software</w:t>
      </w:r>
      <w:r>
        <w:rPr>
          <w:spacing w:val="1"/>
        </w:rPr>
        <w:t> </w:t>
      </w:r>
      <w:r>
        <w:rPr/>
        <w:t>(execute IRET instruction for active interrupt). The original alternate 8051 port 3 functions are not</w:t>
      </w:r>
      <w:r>
        <w:rPr>
          <w:spacing w:val="1"/>
        </w:rPr>
        <w:t> </w:t>
      </w:r>
      <w:r>
        <w:rPr/>
        <w:t>related</w:t>
      </w:r>
      <w:r>
        <w:rPr>
          <w:spacing w:val="-3"/>
        </w:rPr>
        <w:t> </w:t>
      </w:r>
      <w:r>
        <w:rPr/>
        <w:t>with</w:t>
      </w:r>
      <w:r>
        <w:rPr>
          <w:spacing w:val="-1"/>
        </w:rPr>
        <w:t> </w:t>
      </w:r>
      <w:r>
        <w:rPr/>
        <w:t>P3IE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P3IF.</w:t>
      </w:r>
    </w:p>
    <w:p>
      <w:pPr>
        <w:pStyle w:val="BodyText"/>
        <w:spacing w:line="226" w:lineRule="exact" w:after="58"/>
        <w:ind w:left="1007"/>
        <w:jc w:val="both"/>
      </w:pPr>
      <w:r>
        <w:rPr/>
        <w:t>For</w:t>
      </w:r>
      <w:r>
        <w:rPr>
          <w:spacing w:val="-3"/>
        </w:rPr>
        <w:t> </w:t>
      </w:r>
      <w:r>
        <w:rPr/>
        <w:t>more</w:t>
      </w:r>
      <w:r>
        <w:rPr>
          <w:spacing w:val="-2"/>
        </w:rPr>
        <w:t> </w:t>
      </w:r>
      <w:r>
        <w:rPr/>
        <w:t>detail,</w:t>
      </w:r>
      <w:r>
        <w:rPr>
          <w:spacing w:val="-2"/>
        </w:rPr>
        <w:t> </w:t>
      </w:r>
      <w:r>
        <w:rPr/>
        <w:t>please</w:t>
      </w:r>
      <w:r>
        <w:rPr>
          <w:spacing w:val="-2"/>
        </w:rPr>
        <w:t> </w:t>
      </w:r>
      <w:r>
        <w:rPr/>
        <w:t>refer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section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register</w:t>
      </w:r>
      <w:r>
        <w:rPr>
          <w:spacing w:val="-4"/>
        </w:rPr>
        <w:t> </w:t>
      </w:r>
      <w:r>
        <w:rPr/>
        <w:t>description.</w:t>
      </w:r>
    </w:p>
    <w:tbl>
      <w:tblPr>
        <w:tblW w:w="0" w:type="auto"/>
        <w:jc w:val="left"/>
        <w:tblInd w:w="5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9"/>
        <w:gridCol w:w="890"/>
        <w:gridCol w:w="890"/>
        <w:gridCol w:w="889"/>
        <w:gridCol w:w="890"/>
        <w:gridCol w:w="890"/>
        <w:gridCol w:w="889"/>
        <w:gridCol w:w="890"/>
        <w:gridCol w:w="890"/>
        <w:gridCol w:w="889"/>
      </w:tblGrid>
      <w:tr>
        <w:trPr>
          <w:trHeight w:val="327" w:hRule="atLeast"/>
        </w:trPr>
        <w:tc>
          <w:tcPr>
            <w:tcW w:w="889" w:type="dxa"/>
            <w:shd w:val="clear" w:color="auto" w:fill="FFFF00"/>
          </w:tcPr>
          <w:p>
            <w:pPr>
              <w:pStyle w:val="TableParagraph"/>
              <w:ind w:left="344"/>
              <w:rPr>
                <w:sz w:val="18"/>
              </w:rPr>
            </w:pPr>
            <w:r>
              <w:rPr>
                <w:sz w:val="18"/>
              </w:rPr>
              <w:t>80</w:t>
            </w:r>
          </w:p>
        </w:tc>
        <w:tc>
          <w:tcPr>
            <w:tcW w:w="890" w:type="dxa"/>
            <w:shd w:val="clear" w:color="auto" w:fill="00FF00"/>
          </w:tcPr>
          <w:p>
            <w:pPr>
              <w:pStyle w:val="TableParagraph"/>
              <w:ind w:right="236"/>
              <w:jc w:val="right"/>
              <w:rPr>
                <w:sz w:val="18"/>
              </w:rPr>
            </w:pPr>
            <w:r>
              <w:rPr>
                <w:sz w:val="18"/>
              </w:rPr>
              <w:t>P0IE</w:t>
            </w:r>
          </w:p>
        </w:tc>
        <w:tc>
          <w:tcPr>
            <w:tcW w:w="890" w:type="dxa"/>
          </w:tcPr>
          <w:p>
            <w:pPr>
              <w:pStyle w:val="TableParagraph"/>
              <w:ind w:left="115" w:right="103"/>
              <w:jc w:val="center"/>
              <w:rPr>
                <w:sz w:val="18"/>
              </w:rPr>
            </w:pPr>
            <w:r>
              <w:rPr>
                <w:sz w:val="18"/>
              </w:rPr>
              <w:t>SP</w:t>
            </w:r>
          </w:p>
        </w:tc>
        <w:tc>
          <w:tcPr>
            <w:tcW w:w="889" w:type="dxa"/>
          </w:tcPr>
          <w:p>
            <w:pPr>
              <w:pStyle w:val="TableParagraph"/>
              <w:ind w:left="114" w:right="99"/>
              <w:jc w:val="center"/>
              <w:rPr>
                <w:sz w:val="18"/>
              </w:rPr>
            </w:pPr>
            <w:r>
              <w:rPr>
                <w:sz w:val="18"/>
              </w:rPr>
              <w:t>DPL</w:t>
            </w:r>
          </w:p>
        </w:tc>
        <w:tc>
          <w:tcPr>
            <w:tcW w:w="890" w:type="dxa"/>
          </w:tcPr>
          <w:p>
            <w:pPr>
              <w:pStyle w:val="TableParagraph"/>
              <w:ind w:left="115" w:right="100"/>
              <w:jc w:val="center"/>
              <w:rPr>
                <w:sz w:val="18"/>
              </w:rPr>
            </w:pPr>
            <w:r>
              <w:rPr>
                <w:sz w:val="18"/>
              </w:rPr>
              <w:t>DPH</w:t>
            </w: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89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  <w:shd w:val="clear" w:color="auto" w:fill="0070C0"/>
          </w:tcPr>
          <w:p>
            <w:pPr>
              <w:pStyle w:val="TableParagraph"/>
              <w:ind w:left="137"/>
              <w:rPr>
                <w:sz w:val="18"/>
              </w:rPr>
            </w:pPr>
            <w:r>
              <w:rPr>
                <w:color w:val="FFFFFF"/>
                <w:sz w:val="18"/>
              </w:rPr>
              <w:t>PCON2</w:t>
            </w:r>
          </w:p>
        </w:tc>
        <w:tc>
          <w:tcPr>
            <w:tcW w:w="890" w:type="dxa"/>
            <w:shd w:val="clear" w:color="auto" w:fill="00FF00"/>
          </w:tcPr>
          <w:p>
            <w:pPr>
              <w:pStyle w:val="TableParagraph"/>
              <w:ind w:left="187"/>
              <w:rPr>
                <w:sz w:val="18"/>
              </w:rPr>
            </w:pPr>
            <w:r>
              <w:rPr>
                <w:sz w:val="18"/>
              </w:rPr>
              <w:t>PCON</w:t>
            </w:r>
          </w:p>
        </w:tc>
        <w:tc>
          <w:tcPr>
            <w:tcW w:w="889" w:type="dxa"/>
            <w:shd w:val="clear" w:color="auto" w:fill="FFFF00"/>
          </w:tcPr>
          <w:p>
            <w:pPr>
              <w:pStyle w:val="TableParagraph"/>
              <w:ind w:left="347"/>
              <w:rPr>
                <w:sz w:val="18"/>
              </w:rPr>
            </w:pPr>
            <w:r>
              <w:rPr>
                <w:sz w:val="18"/>
              </w:rPr>
              <w:t>87</w:t>
            </w:r>
          </w:p>
        </w:tc>
      </w:tr>
      <w:tr>
        <w:trPr>
          <w:trHeight w:val="327" w:hRule="atLeast"/>
        </w:trPr>
        <w:tc>
          <w:tcPr>
            <w:tcW w:w="889" w:type="dxa"/>
            <w:shd w:val="clear" w:color="auto" w:fill="FFFF00"/>
          </w:tcPr>
          <w:p>
            <w:pPr>
              <w:pStyle w:val="TableParagraph"/>
              <w:ind w:left="344"/>
              <w:rPr>
                <w:sz w:val="18"/>
              </w:rPr>
            </w:pPr>
            <w:r>
              <w:rPr>
                <w:sz w:val="18"/>
              </w:rPr>
              <w:t>88</w:t>
            </w:r>
          </w:p>
        </w:tc>
        <w:tc>
          <w:tcPr>
            <w:tcW w:w="890" w:type="dxa"/>
          </w:tcPr>
          <w:p>
            <w:pPr>
              <w:pStyle w:val="TableParagraph"/>
              <w:ind w:right="175"/>
              <w:jc w:val="right"/>
              <w:rPr>
                <w:sz w:val="18"/>
              </w:rPr>
            </w:pPr>
            <w:r>
              <w:rPr>
                <w:sz w:val="18"/>
              </w:rPr>
              <w:t>TCON</w:t>
            </w:r>
          </w:p>
        </w:tc>
        <w:tc>
          <w:tcPr>
            <w:tcW w:w="890" w:type="dxa"/>
          </w:tcPr>
          <w:p>
            <w:pPr>
              <w:pStyle w:val="TableParagraph"/>
              <w:ind w:left="114" w:right="103"/>
              <w:jc w:val="center"/>
              <w:rPr>
                <w:sz w:val="18"/>
              </w:rPr>
            </w:pPr>
            <w:r>
              <w:rPr>
                <w:sz w:val="18"/>
              </w:rPr>
              <w:t>TMOD</w:t>
            </w:r>
          </w:p>
        </w:tc>
        <w:tc>
          <w:tcPr>
            <w:tcW w:w="889" w:type="dxa"/>
          </w:tcPr>
          <w:p>
            <w:pPr>
              <w:pStyle w:val="TableParagraph"/>
              <w:ind w:left="114" w:right="99"/>
              <w:jc w:val="center"/>
              <w:rPr>
                <w:sz w:val="18"/>
              </w:rPr>
            </w:pPr>
            <w:r>
              <w:rPr>
                <w:sz w:val="18"/>
              </w:rPr>
              <w:t>TL0</w:t>
            </w:r>
          </w:p>
        </w:tc>
        <w:tc>
          <w:tcPr>
            <w:tcW w:w="890" w:type="dxa"/>
          </w:tcPr>
          <w:p>
            <w:pPr>
              <w:pStyle w:val="TableParagraph"/>
              <w:ind w:left="115" w:right="98"/>
              <w:jc w:val="center"/>
              <w:rPr>
                <w:sz w:val="18"/>
              </w:rPr>
            </w:pPr>
            <w:r>
              <w:rPr>
                <w:sz w:val="18"/>
              </w:rPr>
              <w:t>TL1</w:t>
            </w:r>
          </w:p>
        </w:tc>
        <w:tc>
          <w:tcPr>
            <w:tcW w:w="890" w:type="dxa"/>
          </w:tcPr>
          <w:p>
            <w:pPr>
              <w:pStyle w:val="TableParagraph"/>
              <w:ind w:left="276"/>
              <w:rPr>
                <w:sz w:val="18"/>
              </w:rPr>
            </w:pPr>
            <w:r>
              <w:rPr>
                <w:sz w:val="18"/>
              </w:rPr>
              <w:t>TH0</w:t>
            </w:r>
          </w:p>
        </w:tc>
        <w:tc>
          <w:tcPr>
            <w:tcW w:w="889" w:type="dxa"/>
          </w:tcPr>
          <w:p>
            <w:pPr>
              <w:pStyle w:val="TableParagraph"/>
              <w:ind w:left="276"/>
              <w:rPr>
                <w:sz w:val="18"/>
              </w:rPr>
            </w:pPr>
            <w:r>
              <w:rPr>
                <w:sz w:val="18"/>
              </w:rPr>
              <w:t>TH1</w:t>
            </w: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89" w:type="dxa"/>
            <w:shd w:val="clear" w:color="auto" w:fill="FFFF00"/>
          </w:tcPr>
          <w:p>
            <w:pPr>
              <w:pStyle w:val="TableParagraph"/>
              <w:ind w:left="342"/>
              <w:rPr>
                <w:sz w:val="18"/>
              </w:rPr>
            </w:pPr>
            <w:r>
              <w:rPr>
                <w:sz w:val="18"/>
              </w:rPr>
              <w:t>8F</w:t>
            </w:r>
          </w:p>
        </w:tc>
      </w:tr>
      <w:tr>
        <w:trPr>
          <w:trHeight w:val="325" w:hRule="atLeast"/>
        </w:trPr>
        <w:tc>
          <w:tcPr>
            <w:tcW w:w="889" w:type="dxa"/>
            <w:shd w:val="clear" w:color="auto" w:fill="FFFF00"/>
          </w:tcPr>
          <w:p>
            <w:pPr>
              <w:pStyle w:val="TableParagraph"/>
              <w:ind w:left="344"/>
              <w:rPr>
                <w:sz w:val="18"/>
              </w:rPr>
            </w:pPr>
            <w:r>
              <w:rPr>
                <w:sz w:val="18"/>
              </w:rPr>
              <w:t>90</w:t>
            </w:r>
          </w:p>
        </w:tc>
        <w:tc>
          <w:tcPr>
            <w:tcW w:w="890" w:type="dxa"/>
            <w:shd w:val="clear" w:color="auto" w:fill="00FF00"/>
          </w:tcPr>
          <w:p>
            <w:pPr>
              <w:pStyle w:val="TableParagraph"/>
              <w:ind w:right="237"/>
              <w:jc w:val="right"/>
              <w:rPr>
                <w:sz w:val="18"/>
              </w:rPr>
            </w:pPr>
            <w:r>
              <w:rPr>
                <w:sz w:val="18"/>
              </w:rPr>
              <w:t>P1IE</w:t>
            </w: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89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89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89" w:type="dxa"/>
            <w:shd w:val="clear" w:color="auto" w:fill="FFFF00"/>
          </w:tcPr>
          <w:p>
            <w:pPr>
              <w:pStyle w:val="TableParagraph"/>
              <w:ind w:left="347"/>
              <w:rPr>
                <w:sz w:val="18"/>
              </w:rPr>
            </w:pPr>
            <w:r>
              <w:rPr>
                <w:sz w:val="18"/>
              </w:rPr>
              <w:t>97</w:t>
            </w:r>
          </w:p>
        </w:tc>
      </w:tr>
      <w:tr>
        <w:trPr>
          <w:trHeight w:val="327" w:hRule="atLeast"/>
        </w:trPr>
        <w:tc>
          <w:tcPr>
            <w:tcW w:w="889" w:type="dxa"/>
            <w:shd w:val="clear" w:color="auto" w:fill="FFFF00"/>
          </w:tcPr>
          <w:p>
            <w:pPr>
              <w:pStyle w:val="TableParagraph"/>
              <w:spacing w:before="59"/>
              <w:ind w:left="344"/>
              <w:rPr>
                <w:sz w:val="18"/>
              </w:rPr>
            </w:pPr>
            <w:r>
              <w:rPr>
                <w:sz w:val="18"/>
              </w:rPr>
              <w:t>98</w:t>
            </w:r>
          </w:p>
        </w:tc>
        <w:tc>
          <w:tcPr>
            <w:tcW w:w="890" w:type="dxa"/>
          </w:tcPr>
          <w:p>
            <w:pPr>
              <w:pStyle w:val="TableParagraph"/>
              <w:spacing w:before="59"/>
              <w:ind w:right="172"/>
              <w:jc w:val="right"/>
              <w:rPr>
                <w:sz w:val="18"/>
              </w:rPr>
            </w:pPr>
            <w:r>
              <w:rPr>
                <w:sz w:val="18"/>
              </w:rPr>
              <w:t>SCON</w:t>
            </w:r>
          </w:p>
        </w:tc>
        <w:tc>
          <w:tcPr>
            <w:tcW w:w="890" w:type="dxa"/>
          </w:tcPr>
          <w:p>
            <w:pPr>
              <w:pStyle w:val="TableParagraph"/>
              <w:spacing w:before="59"/>
              <w:ind w:left="114" w:right="103"/>
              <w:jc w:val="center"/>
              <w:rPr>
                <w:sz w:val="18"/>
              </w:rPr>
            </w:pPr>
            <w:r>
              <w:rPr>
                <w:sz w:val="18"/>
              </w:rPr>
              <w:t>SBUF</w:t>
            </w:r>
          </w:p>
        </w:tc>
        <w:tc>
          <w:tcPr>
            <w:tcW w:w="889" w:type="dxa"/>
            <w:shd w:val="clear" w:color="auto" w:fill="0070C0"/>
          </w:tcPr>
          <w:p>
            <w:pPr>
              <w:pStyle w:val="TableParagraph"/>
              <w:spacing w:before="59"/>
              <w:ind w:left="114" w:right="103"/>
              <w:jc w:val="center"/>
              <w:rPr>
                <w:sz w:val="18"/>
              </w:rPr>
            </w:pPr>
            <w:r>
              <w:rPr>
                <w:color w:val="FFFFFF"/>
                <w:sz w:val="18"/>
              </w:rPr>
              <w:t>SCON2</w:t>
            </w:r>
          </w:p>
        </w:tc>
        <w:tc>
          <w:tcPr>
            <w:tcW w:w="890" w:type="dxa"/>
            <w:shd w:val="clear" w:color="auto" w:fill="0070C0"/>
          </w:tcPr>
          <w:p>
            <w:pPr>
              <w:pStyle w:val="TableParagraph"/>
              <w:spacing w:before="59"/>
              <w:ind w:left="115" w:right="103"/>
              <w:jc w:val="center"/>
              <w:rPr>
                <w:sz w:val="18"/>
              </w:rPr>
            </w:pPr>
            <w:r>
              <w:rPr>
                <w:color w:val="FFFFFF"/>
                <w:sz w:val="18"/>
              </w:rPr>
              <w:t>SCON3</w:t>
            </w:r>
          </w:p>
        </w:tc>
        <w:tc>
          <w:tcPr>
            <w:tcW w:w="890" w:type="dxa"/>
            <w:shd w:val="clear" w:color="auto" w:fill="0070C0"/>
          </w:tcPr>
          <w:p>
            <w:pPr>
              <w:pStyle w:val="TableParagraph"/>
              <w:spacing w:before="59"/>
              <w:ind w:left="135"/>
              <w:rPr>
                <w:sz w:val="18"/>
              </w:rPr>
            </w:pPr>
            <w:r>
              <w:rPr>
                <w:color w:val="FFFFFF"/>
                <w:sz w:val="18"/>
              </w:rPr>
              <w:t>SCON4</w:t>
            </w:r>
          </w:p>
        </w:tc>
        <w:tc>
          <w:tcPr>
            <w:tcW w:w="889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89" w:type="dxa"/>
            <w:shd w:val="clear" w:color="auto" w:fill="FFFF00"/>
          </w:tcPr>
          <w:p>
            <w:pPr>
              <w:pStyle w:val="TableParagraph"/>
              <w:spacing w:before="59"/>
              <w:ind w:left="342"/>
              <w:rPr>
                <w:sz w:val="18"/>
              </w:rPr>
            </w:pPr>
            <w:r>
              <w:rPr>
                <w:sz w:val="18"/>
              </w:rPr>
              <w:t>9F</w:t>
            </w:r>
          </w:p>
        </w:tc>
      </w:tr>
      <w:tr>
        <w:trPr>
          <w:trHeight w:val="327" w:hRule="atLeast"/>
        </w:trPr>
        <w:tc>
          <w:tcPr>
            <w:tcW w:w="889" w:type="dxa"/>
            <w:shd w:val="clear" w:color="auto" w:fill="FFFF00"/>
          </w:tcPr>
          <w:p>
            <w:pPr>
              <w:pStyle w:val="TableParagraph"/>
              <w:spacing w:before="59"/>
              <w:ind w:left="334"/>
              <w:rPr>
                <w:sz w:val="18"/>
              </w:rPr>
            </w:pPr>
            <w:r>
              <w:rPr>
                <w:sz w:val="18"/>
              </w:rPr>
              <w:t>A0</w:t>
            </w:r>
          </w:p>
        </w:tc>
        <w:tc>
          <w:tcPr>
            <w:tcW w:w="890" w:type="dxa"/>
          </w:tcPr>
          <w:p>
            <w:pPr>
              <w:pStyle w:val="TableParagraph"/>
              <w:spacing w:before="59"/>
              <w:ind w:left="114" w:right="103"/>
              <w:jc w:val="center"/>
              <w:rPr>
                <w:sz w:val="18"/>
              </w:rPr>
            </w:pPr>
            <w:r>
              <w:rPr>
                <w:sz w:val="18"/>
              </w:rPr>
              <w:t>P2</w:t>
            </w: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89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89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89" w:type="dxa"/>
            <w:shd w:val="clear" w:color="auto" w:fill="FFFF00"/>
          </w:tcPr>
          <w:p>
            <w:pPr>
              <w:pStyle w:val="TableParagraph"/>
              <w:spacing w:before="59"/>
              <w:ind w:left="337"/>
              <w:rPr>
                <w:sz w:val="18"/>
              </w:rPr>
            </w:pPr>
            <w:r>
              <w:rPr>
                <w:sz w:val="18"/>
              </w:rPr>
              <w:t>A7</w:t>
            </w:r>
          </w:p>
        </w:tc>
      </w:tr>
      <w:tr>
        <w:trPr>
          <w:trHeight w:val="327" w:hRule="atLeast"/>
        </w:trPr>
        <w:tc>
          <w:tcPr>
            <w:tcW w:w="889" w:type="dxa"/>
            <w:shd w:val="clear" w:color="auto" w:fill="FFFF00"/>
          </w:tcPr>
          <w:p>
            <w:pPr>
              <w:pStyle w:val="TableParagraph"/>
              <w:ind w:left="334"/>
              <w:rPr>
                <w:sz w:val="18"/>
              </w:rPr>
            </w:pPr>
            <w:r>
              <w:rPr>
                <w:sz w:val="18"/>
              </w:rPr>
              <w:t>A8</w:t>
            </w:r>
          </w:p>
        </w:tc>
        <w:tc>
          <w:tcPr>
            <w:tcW w:w="890" w:type="dxa"/>
          </w:tcPr>
          <w:p>
            <w:pPr>
              <w:pStyle w:val="TableParagraph"/>
              <w:ind w:left="115" w:right="103"/>
              <w:jc w:val="center"/>
              <w:rPr>
                <w:sz w:val="18"/>
              </w:rPr>
            </w:pPr>
            <w:r>
              <w:rPr>
                <w:sz w:val="18"/>
              </w:rPr>
              <w:t>IE</w:t>
            </w: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89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sz w:val="2"/>
              </w:rPr>
            </w:pPr>
          </w:p>
          <w:p>
            <w:pPr>
              <w:pStyle w:val="TableParagraph"/>
              <w:spacing w:before="0"/>
              <w:rPr>
                <w:sz w:val="2"/>
              </w:rPr>
            </w:pPr>
          </w:p>
          <w:p>
            <w:pPr>
              <w:pStyle w:val="TableParagraph"/>
              <w:spacing w:before="0"/>
              <w:rPr>
                <w:sz w:val="2"/>
              </w:rPr>
            </w:pPr>
          </w:p>
          <w:p>
            <w:pPr>
              <w:pStyle w:val="TableParagraph"/>
              <w:spacing w:before="0"/>
              <w:rPr>
                <w:sz w:val="2"/>
              </w:rPr>
            </w:pPr>
          </w:p>
          <w:p>
            <w:pPr>
              <w:pStyle w:val="TableParagraph"/>
              <w:spacing w:before="0"/>
              <w:rPr>
                <w:sz w:val="2"/>
              </w:rPr>
            </w:pPr>
          </w:p>
          <w:p>
            <w:pPr>
              <w:pStyle w:val="TableParagraph"/>
              <w:spacing w:before="0"/>
              <w:rPr>
                <w:sz w:val="2"/>
              </w:rPr>
            </w:pPr>
          </w:p>
          <w:p>
            <w:pPr>
              <w:pStyle w:val="TableParagraph"/>
              <w:spacing w:before="0"/>
              <w:rPr>
                <w:sz w:val="2"/>
              </w:rPr>
            </w:pPr>
          </w:p>
          <w:p>
            <w:pPr>
              <w:pStyle w:val="TableParagraph"/>
              <w:spacing w:before="0"/>
              <w:rPr>
                <w:sz w:val="2"/>
              </w:rPr>
            </w:pPr>
          </w:p>
          <w:p>
            <w:pPr>
              <w:pStyle w:val="TableParagraph"/>
              <w:spacing w:before="14"/>
              <w:ind w:left="136"/>
              <w:rPr>
                <w:sz w:val="2"/>
              </w:rPr>
            </w:pPr>
            <w:r>
              <w:rPr>
                <w:color w:val="777777"/>
                <w:w w:val="101"/>
                <w:sz w:val="2"/>
              </w:rPr>
              <w:t>w</w:t>
            </w:r>
          </w:p>
        </w:tc>
        <w:tc>
          <w:tcPr>
            <w:tcW w:w="889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89" w:type="dxa"/>
            <w:shd w:val="clear" w:color="auto" w:fill="FFFF00"/>
          </w:tcPr>
          <w:p>
            <w:pPr>
              <w:pStyle w:val="TableParagraph"/>
              <w:ind w:left="332"/>
              <w:rPr>
                <w:sz w:val="18"/>
              </w:rPr>
            </w:pPr>
            <w:r>
              <w:rPr>
                <w:sz w:val="18"/>
              </w:rPr>
              <w:t>AF</w:t>
            </w:r>
          </w:p>
        </w:tc>
      </w:tr>
      <w:tr>
        <w:trPr>
          <w:trHeight w:val="327" w:hRule="atLeast"/>
        </w:trPr>
        <w:tc>
          <w:tcPr>
            <w:tcW w:w="889" w:type="dxa"/>
            <w:shd w:val="clear" w:color="auto" w:fill="FFFF00"/>
          </w:tcPr>
          <w:p>
            <w:pPr>
              <w:pStyle w:val="TableParagraph"/>
              <w:ind w:left="334"/>
              <w:rPr>
                <w:sz w:val="18"/>
              </w:rPr>
            </w:pPr>
            <w:r>
              <w:rPr>
                <w:sz w:val="18"/>
              </w:rPr>
              <w:t>B0</w:t>
            </w:r>
          </w:p>
        </w:tc>
        <w:tc>
          <w:tcPr>
            <w:tcW w:w="890" w:type="dxa"/>
            <w:shd w:val="clear" w:color="auto" w:fill="00FF00"/>
          </w:tcPr>
          <w:p>
            <w:pPr>
              <w:pStyle w:val="TableParagraph"/>
              <w:ind w:right="237"/>
              <w:jc w:val="right"/>
              <w:rPr>
                <w:sz w:val="18"/>
              </w:rPr>
            </w:pPr>
            <w:r>
              <w:rPr>
                <w:sz w:val="18"/>
              </w:rPr>
              <w:t>P3IE</w:t>
            </w: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89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89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89" w:type="dxa"/>
            <w:shd w:val="clear" w:color="auto" w:fill="FFFF00"/>
          </w:tcPr>
          <w:p>
            <w:pPr>
              <w:pStyle w:val="TableParagraph"/>
              <w:ind w:left="337"/>
              <w:rPr>
                <w:sz w:val="18"/>
              </w:rPr>
            </w:pPr>
            <w:r>
              <w:rPr>
                <w:sz w:val="18"/>
              </w:rPr>
              <w:t>B7</w:t>
            </w:r>
          </w:p>
        </w:tc>
      </w:tr>
      <w:tr>
        <w:trPr>
          <w:trHeight w:val="327" w:hRule="atLeast"/>
        </w:trPr>
        <w:tc>
          <w:tcPr>
            <w:tcW w:w="889" w:type="dxa"/>
            <w:shd w:val="clear" w:color="auto" w:fill="FFFF00"/>
          </w:tcPr>
          <w:p>
            <w:pPr>
              <w:pStyle w:val="TableParagraph"/>
              <w:ind w:left="334"/>
              <w:rPr>
                <w:sz w:val="18"/>
              </w:rPr>
            </w:pPr>
            <w:r>
              <w:rPr>
                <w:sz w:val="18"/>
              </w:rPr>
              <w:t>B8</w:t>
            </w:r>
          </w:p>
        </w:tc>
        <w:tc>
          <w:tcPr>
            <w:tcW w:w="890" w:type="dxa"/>
          </w:tcPr>
          <w:p>
            <w:pPr>
              <w:pStyle w:val="TableParagraph"/>
              <w:ind w:left="115" w:right="103"/>
              <w:jc w:val="center"/>
              <w:rPr>
                <w:sz w:val="18"/>
              </w:rPr>
            </w:pPr>
            <w:r>
              <w:rPr>
                <w:sz w:val="18"/>
              </w:rPr>
              <w:t>IP</w:t>
            </w: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89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89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89" w:type="dxa"/>
            <w:shd w:val="clear" w:color="auto" w:fill="FFFF00"/>
          </w:tcPr>
          <w:p>
            <w:pPr>
              <w:pStyle w:val="TableParagraph"/>
              <w:ind w:left="332"/>
              <w:rPr>
                <w:sz w:val="18"/>
              </w:rPr>
            </w:pPr>
            <w:r>
              <w:rPr>
                <w:sz w:val="18"/>
              </w:rPr>
              <w:t>BF</w:t>
            </w:r>
          </w:p>
        </w:tc>
      </w:tr>
      <w:tr>
        <w:trPr>
          <w:trHeight w:val="326" w:hRule="atLeast"/>
        </w:trPr>
        <w:tc>
          <w:tcPr>
            <w:tcW w:w="889" w:type="dxa"/>
            <w:shd w:val="clear" w:color="auto" w:fill="FFFF00"/>
          </w:tcPr>
          <w:p>
            <w:pPr>
              <w:pStyle w:val="TableParagraph"/>
              <w:ind w:left="329"/>
              <w:rPr>
                <w:sz w:val="18"/>
              </w:rPr>
            </w:pPr>
            <w:r>
              <w:rPr>
                <w:sz w:val="18"/>
              </w:rPr>
              <w:t>C0</w:t>
            </w: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89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89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89" w:type="dxa"/>
            <w:shd w:val="clear" w:color="auto" w:fill="FFFF00"/>
          </w:tcPr>
          <w:p>
            <w:pPr>
              <w:pStyle w:val="TableParagraph"/>
              <w:ind w:left="332"/>
              <w:rPr>
                <w:sz w:val="18"/>
              </w:rPr>
            </w:pPr>
            <w:r>
              <w:rPr>
                <w:sz w:val="18"/>
              </w:rPr>
              <w:t>C7</w:t>
            </w:r>
          </w:p>
        </w:tc>
      </w:tr>
      <w:tr>
        <w:trPr>
          <w:trHeight w:val="327" w:hRule="atLeast"/>
        </w:trPr>
        <w:tc>
          <w:tcPr>
            <w:tcW w:w="889" w:type="dxa"/>
            <w:shd w:val="clear" w:color="auto" w:fill="FFFF00"/>
          </w:tcPr>
          <w:p>
            <w:pPr>
              <w:pStyle w:val="TableParagraph"/>
              <w:spacing w:before="59"/>
              <w:ind w:left="329"/>
              <w:rPr>
                <w:sz w:val="18"/>
              </w:rPr>
            </w:pPr>
            <w:r>
              <w:rPr>
                <w:sz w:val="18"/>
              </w:rPr>
              <w:t>C8</w:t>
            </w: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89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89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89" w:type="dxa"/>
            <w:shd w:val="clear" w:color="auto" w:fill="FFFF00"/>
          </w:tcPr>
          <w:p>
            <w:pPr>
              <w:pStyle w:val="TableParagraph"/>
              <w:spacing w:before="59"/>
              <w:ind w:left="327"/>
              <w:rPr>
                <w:sz w:val="18"/>
              </w:rPr>
            </w:pPr>
            <w:r>
              <w:rPr>
                <w:sz w:val="18"/>
              </w:rPr>
              <w:t>CF</w:t>
            </w:r>
          </w:p>
        </w:tc>
      </w:tr>
      <w:tr>
        <w:trPr>
          <w:trHeight w:val="327" w:hRule="atLeast"/>
        </w:trPr>
        <w:tc>
          <w:tcPr>
            <w:tcW w:w="889" w:type="dxa"/>
            <w:shd w:val="clear" w:color="auto" w:fill="FFFF00"/>
          </w:tcPr>
          <w:p>
            <w:pPr>
              <w:pStyle w:val="TableParagraph"/>
              <w:spacing w:before="59"/>
              <w:ind w:left="329"/>
              <w:rPr>
                <w:sz w:val="18"/>
              </w:rPr>
            </w:pPr>
            <w:r>
              <w:rPr>
                <w:sz w:val="18"/>
              </w:rPr>
              <w:t>D0</w:t>
            </w:r>
          </w:p>
        </w:tc>
        <w:tc>
          <w:tcPr>
            <w:tcW w:w="890" w:type="dxa"/>
          </w:tcPr>
          <w:p>
            <w:pPr>
              <w:pStyle w:val="TableParagraph"/>
              <w:spacing w:before="59"/>
              <w:ind w:right="226"/>
              <w:jc w:val="right"/>
              <w:rPr>
                <w:sz w:val="18"/>
              </w:rPr>
            </w:pPr>
            <w:r>
              <w:rPr>
                <w:sz w:val="18"/>
              </w:rPr>
              <w:t>PSW</w:t>
            </w: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89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89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89" w:type="dxa"/>
            <w:shd w:val="clear" w:color="auto" w:fill="FFFF00"/>
          </w:tcPr>
          <w:p>
            <w:pPr>
              <w:pStyle w:val="TableParagraph"/>
              <w:spacing w:before="59"/>
              <w:ind w:left="332"/>
              <w:rPr>
                <w:sz w:val="18"/>
              </w:rPr>
            </w:pPr>
            <w:r>
              <w:rPr>
                <w:sz w:val="18"/>
              </w:rPr>
              <w:t>D7</w:t>
            </w:r>
          </w:p>
        </w:tc>
      </w:tr>
      <w:tr>
        <w:trPr>
          <w:trHeight w:val="327" w:hRule="atLeast"/>
        </w:trPr>
        <w:tc>
          <w:tcPr>
            <w:tcW w:w="889" w:type="dxa"/>
            <w:shd w:val="clear" w:color="auto" w:fill="FFFF00"/>
          </w:tcPr>
          <w:p>
            <w:pPr>
              <w:pStyle w:val="TableParagraph"/>
              <w:ind w:left="329"/>
              <w:rPr>
                <w:sz w:val="18"/>
              </w:rPr>
            </w:pPr>
            <w:r>
              <w:rPr>
                <w:sz w:val="18"/>
              </w:rPr>
              <w:t>D8</w:t>
            </w:r>
          </w:p>
        </w:tc>
        <w:tc>
          <w:tcPr>
            <w:tcW w:w="890" w:type="dxa"/>
            <w:shd w:val="clear" w:color="auto" w:fill="0070C0"/>
          </w:tcPr>
          <w:p>
            <w:pPr>
              <w:pStyle w:val="TableParagraph"/>
              <w:ind w:right="241"/>
              <w:jc w:val="right"/>
              <w:rPr>
                <w:sz w:val="18"/>
              </w:rPr>
            </w:pPr>
            <w:r>
              <w:rPr>
                <w:color w:val="FFFFFF"/>
                <w:sz w:val="18"/>
              </w:rPr>
              <w:t>P0IF</w:t>
            </w: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89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89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89" w:type="dxa"/>
            <w:shd w:val="clear" w:color="auto" w:fill="FFFF00"/>
          </w:tcPr>
          <w:p>
            <w:pPr>
              <w:pStyle w:val="TableParagraph"/>
              <w:ind w:left="327"/>
              <w:rPr>
                <w:sz w:val="18"/>
              </w:rPr>
            </w:pPr>
            <w:r>
              <w:rPr>
                <w:sz w:val="18"/>
              </w:rPr>
              <w:t>DF</w:t>
            </w:r>
          </w:p>
        </w:tc>
      </w:tr>
      <w:tr>
        <w:trPr>
          <w:trHeight w:val="327" w:hRule="atLeast"/>
        </w:trPr>
        <w:tc>
          <w:tcPr>
            <w:tcW w:w="889" w:type="dxa"/>
            <w:shd w:val="clear" w:color="auto" w:fill="FFFF00"/>
          </w:tcPr>
          <w:p>
            <w:pPr>
              <w:pStyle w:val="TableParagraph"/>
              <w:ind w:left="334"/>
              <w:rPr>
                <w:sz w:val="18"/>
              </w:rPr>
            </w:pPr>
            <w:r>
              <w:rPr>
                <w:sz w:val="18"/>
              </w:rPr>
              <w:t>E0</w:t>
            </w:r>
          </w:p>
        </w:tc>
        <w:tc>
          <w:tcPr>
            <w:tcW w:w="890" w:type="dxa"/>
          </w:tcPr>
          <w:p>
            <w:pPr>
              <w:pStyle w:val="TableParagraph"/>
              <w:ind w:right="241"/>
              <w:jc w:val="right"/>
              <w:rPr>
                <w:sz w:val="18"/>
              </w:rPr>
            </w:pPr>
            <w:r>
              <w:rPr>
                <w:sz w:val="18"/>
              </w:rPr>
              <w:t>ACC</w:t>
            </w: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89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89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89" w:type="dxa"/>
            <w:shd w:val="clear" w:color="auto" w:fill="FFFF00"/>
          </w:tcPr>
          <w:p>
            <w:pPr>
              <w:pStyle w:val="TableParagraph"/>
              <w:ind w:left="337"/>
              <w:rPr>
                <w:sz w:val="18"/>
              </w:rPr>
            </w:pPr>
            <w:r>
              <w:rPr>
                <w:sz w:val="18"/>
              </w:rPr>
              <w:t>E7</w:t>
            </w:r>
          </w:p>
        </w:tc>
      </w:tr>
      <w:tr>
        <w:trPr>
          <w:trHeight w:val="325" w:hRule="atLeast"/>
        </w:trPr>
        <w:tc>
          <w:tcPr>
            <w:tcW w:w="889" w:type="dxa"/>
            <w:shd w:val="clear" w:color="auto" w:fill="FFFF00"/>
          </w:tcPr>
          <w:p>
            <w:pPr>
              <w:pStyle w:val="TableParagraph"/>
              <w:ind w:left="334"/>
              <w:rPr>
                <w:sz w:val="18"/>
              </w:rPr>
            </w:pPr>
            <w:r>
              <w:rPr>
                <w:sz w:val="18"/>
              </w:rPr>
              <w:t>E8</w:t>
            </w:r>
          </w:p>
        </w:tc>
        <w:tc>
          <w:tcPr>
            <w:tcW w:w="890" w:type="dxa"/>
            <w:shd w:val="clear" w:color="auto" w:fill="0070C0"/>
          </w:tcPr>
          <w:p>
            <w:pPr>
              <w:pStyle w:val="TableParagraph"/>
              <w:ind w:right="241"/>
              <w:jc w:val="right"/>
              <w:rPr>
                <w:sz w:val="18"/>
              </w:rPr>
            </w:pPr>
            <w:r>
              <w:rPr>
                <w:color w:val="FFFFFF"/>
                <w:sz w:val="18"/>
              </w:rPr>
              <w:t>P1IF</w:t>
            </w: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89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89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89" w:type="dxa"/>
            <w:shd w:val="clear" w:color="auto" w:fill="FFFF00"/>
          </w:tcPr>
          <w:p>
            <w:pPr>
              <w:pStyle w:val="TableParagraph"/>
              <w:ind w:left="332"/>
              <w:rPr>
                <w:sz w:val="18"/>
              </w:rPr>
            </w:pPr>
            <w:r>
              <w:rPr>
                <w:sz w:val="18"/>
              </w:rPr>
              <w:t>EF</w:t>
            </w:r>
          </w:p>
        </w:tc>
      </w:tr>
      <w:tr>
        <w:trPr>
          <w:trHeight w:val="327" w:hRule="atLeast"/>
        </w:trPr>
        <w:tc>
          <w:tcPr>
            <w:tcW w:w="889" w:type="dxa"/>
            <w:shd w:val="clear" w:color="auto" w:fill="FFFF00"/>
          </w:tcPr>
          <w:p>
            <w:pPr>
              <w:pStyle w:val="TableParagraph"/>
              <w:spacing w:before="59"/>
              <w:ind w:left="339"/>
              <w:rPr>
                <w:sz w:val="18"/>
              </w:rPr>
            </w:pPr>
            <w:r>
              <w:rPr>
                <w:sz w:val="18"/>
              </w:rPr>
              <w:t>F0</w:t>
            </w:r>
          </w:p>
        </w:tc>
        <w:tc>
          <w:tcPr>
            <w:tcW w:w="890" w:type="dxa"/>
          </w:tcPr>
          <w:p>
            <w:pPr>
              <w:pStyle w:val="TableParagraph"/>
              <w:spacing w:before="59"/>
              <w:ind w:left="12"/>
              <w:jc w:val="center"/>
              <w:rPr>
                <w:sz w:val="18"/>
              </w:rPr>
            </w:pPr>
            <w:r>
              <w:rPr>
                <w:sz w:val="18"/>
              </w:rPr>
              <w:t>B</w:t>
            </w: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89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89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89" w:type="dxa"/>
            <w:shd w:val="clear" w:color="auto" w:fill="FFFF00"/>
          </w:tcPr>
          <w:p>
            <w:pPr>
              <w:pStyle w:val="TableParagraph"/>
              <w:spacing w:before="59"/>
              <w:ind w:left="342"/>
              <w:rPr>
                <w:sz w:val="18"/>
              </w:rPr>
            </w:pPr>
            <w:r>
              <w:rPr>
                <w:sz w:val="18"/>
              </w:rPr>
              <w:t>F7</w:t>
            </w:r>
          </w:p>
        </w:tc>
      </w:tr>
      <w:tr>
        <w:trPr>
          <w:trHeight w:val="327" w:hRule="atLeast"/>
        </w:trPr>
        <w:tc>
          <w:tcPr>
            <w:tcW w:w="889" w:type="dxa"/>
            <w:shd w:val="clear" w:color="auto" w:fill="FFFF00"/>
          </w:tcPr>
          <w:p>
            <w:pPr>
              <w:pStyle w:val="TableParagraph"/>
              <w:spacing w:before="59"/>
              <w:ind w:left="339"/>
              <w:rPr>
                <w:sz w:val="18"/>
              </w:rPr>
            </w:pPr>
            <w:r>
              <w:rPr>
                <w:sz w:val="18"/>
              </w:rPr>
              <w:t>F8</w:t>
            </w:r>
          </w:p>
        </w:tc>
        <w:tc>
          <w:tcPr>
            <w:tcW w:w="890" w:type="dxa"/>
            <w:shd w:val="clear" w:color="auto" w:fill="0070C0"/>
          </w:tcPr>
          <w:p>
            <w:pPr>
              <w:pStyle w:val="TableParagraph"/>
              <w:spacing w:before="59"/>
              <w:ind w:right="241"/>
              <w:jc w:val="right"/>
              <w:rPr>
                <w:sz w:val="18"/>
              </w:rPr>
            </w:pPr>
            <w:r>
              <w:rPr>
                <w:color w:val="FFFFFF"/>
                <w:sz w:val="18"/>
              </w:rPr>
              <w:t>P3IF</w:t>
            </w: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89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89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89" w:type="dxa"/>
            <w:shd w:val="clear" w:color="auto" w:fill="FFFF00"/>
          </w:tcPr>
          <w:p>
            <w:pPr>
              <w:pStyle w:val="TableParagraph"/>
              <w:spacing w:before="59"/>
              <w:ind w:left="337"/>
              <w:rPr>
                <w:sz w:val="18"/>
              </w:rPr>
            </w:pPr>
            <w:r>
              <w:rPr>
                <w:sz w:val="18"/>
              </w:rPr>
              <w:t>FF</w:t>
            </w:r>
          </w:p>
        </w:tc>
      </w:tr>
      <w:tr>
        <w:trPr>
          <w:trHeight w:val="354" w:hRule="atLeast"/>
        </w:trPr>
        <w:tc>
          <w:tcPr>
            <w:tcW w:w="889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50"/>
              <w:ind w:left="12"/>
              <w:jc w:val="center"/>
              <w:rPr>
                <w:rFonts w:ascii="SimSun" w:hAnsi="SimSun"/>
                <w:sz w:val="18"/>
              </w:rPr>
            </w:pPr>
            <w:r>
              <w:rPr>
                <w:rFonts w:ascii="SimSun" w:hAnsi="SimSun"/>
                <w:color w:val="FF0000"/>
                <w:sz w:val="18"/>
              </w:rPr>
              <w:t>★</w:t>
            </w: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89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89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89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</w:tbl>
    <w:p>
      <w:pPr>
        <w:pStyle w:val="ListParagraph"/>
        <w:numPr>
          <w:ilvl w:val="0"/>
          <w:numId w:val="62"/>
        </w:numPr>
        <w:tabs>
          <w:tab w:pos="1196" w:val="left" w:leader="none"/>
        </w:tabs>
        <w:spacing w:line="216" w:lineRule="auto" w:before="24" w:after="0"/>
        <w:ind w:left="527" w:right="893" w:firstLine="494"/>
        <w:jc w:val="left"/>
        <w:rPr>
          <w:rFonts w:ascii="Arial MT"/>
          <w:sz w:val="20"/>
        </w:rPr>
      </w:pPr>
      <w:r>
        <w:rPr>
          <w:rFonts w:ascii="Arial MT"/>
          <w:sz w:val="16"/>
        </w:rPr>
        <w:t>The</w:t>
      </w:r>
      <w:r>
        <w:rPr>
          <w:rFonts w:ascii="Arial MT"/>
          <w:color w:val="FFFFFF"/>
          <w:spacing w:val="-4"/>
          <w:sz w:val="16"/>
        </w:rPr>
        <w:t> </w:t>
      </w:r>
      <w:r>
        <w:rPr>
          <w:rFonts w:ascii="Arial MT"/>
          <w:color w:val="FFFFFF"/>
          <w:sz w:val="16"/>
          <w:shd w:fill="0000FF" w:color="auto" w:val="clear"/>
        </w:rPr>
        <w:t>blue</w:t>
      </w:r>
      <w:r>
        <w:rPr>
          <w:rFonts w:ascii="Arial MT"/>
          <w:color w:val="FFFFFF"/>
          <w:spacing w:val="-5"/>
          <w:sz w:val="16"/>
        </w:rPr>
        <w:t> </w:t>
      </w:r>
      <w:r>
        <w:rPr>
          <w:rFonts w:ascii="Arial MT"/>
          <w:sz w:val="16"/>
        </w:rPr>
        <w:t>parts</w:t>
      </w:r>
      <w:r>
        <w:rPr>
          <w:rFonts w:ascii="Arial MT"/>
          <w:spacing w:val="-4"/>
          <w:sz w:val="16"/>
        </w:rPr>
        <w:t> </w:t>
      </w:r>
      <w:r>
        <w:rPr>
          <w:rFonts w:ascii="Arial MT"/>
          <w:sz w:val="16"/>
        </w:rPr>
        <w:t>are</w:t>
      </w:r>
      <w:r>
        <w:rPr>
          <w:rFonts w:ascii="Arial MT"/>
          <w:spacing w:val="-5"/>
          <w:sz w:val="16"/>
        </w:rPr>
        <w:t> </w:t>
      </w:r>
      <w:r>
        <w:rPr>
          <w:rFonts w:ascii="Arial MT"/>
          <w:sz w:val="16"/>
        </w:rPr>
        <w:t>changed</w:t>
      </w:r>
      <w:r>
        <w:rPr>
          <w:rFonts w:ascii="Arial MT"/>
          <w:spacing w:val="-5"/>
          <w:sz w:val="16"/>
        </w:rPr>
        <w:t> </w:t>
      </w:r>
      <w:r>
        <w:rPr>
          <w:rFonts w:ascii="Arial MT"/>
          <w:sz w:val="16"/>
        </w:rPr>
        <w:t>from</w:t>
      </w:r>
      <w:r>
        <w:rPr>
          <w:rFonts w:ascii="Arial MT"/>
          <w:spacing w:val="-4"/>
          <w:sz w:val="16"/>
        </w:rPr>
        <w:t> </w:t>
      </w:r>
      <w:r>
        <w:rPr>
          <w:rFonts w:ascii="Arial MT"/>
          <w:sz w:val="16"/>
        </w:rPr>
        <w:t>standard</w:t>
      </w:r>
      <w:r>
        <w:rPr>
          <w:rFonts w:ascii="Arial MT"/>
          <w:spacing w:val="-4"/>
          <w:sz w:val="16"/>
        </w:rPr>
        <w:t> </w:t>
      </w:r>
      <w:r>
        <w:rPr>
          <w:rFonts w:ascii="Arial MT"/>
          <w:sz w:val="16"/>
        </w:rPr>
        <w:t>features</w:t>
      </w:r>
      <w:r>
        <w:rPr>
          <w:rFonts w:ascii="Arial MT"/>
          <w:spacing w:val="-5"/>
          <w:sz w:val="16"/>
        </w:rPr>
        <w:t> </w:t>
      </w:r>
      <w:r>
        <w:rPr>
          <w:rFonts w:ascii="Arial MT"/>
          <w:sz w:val="16"/>
        </w:rPr>
        <w:t>and</w:t>
      </w:r>
      <w:r>
        <w:rPr>
          <w:rFonts w:ascii="Arial MT"/>
          <w:spacing w:val="-4"/>
          <w:sz w:val="16"/>
        </w:rPr>
        <w:t> </w:t>
      </w:r>
      <w:r>
        <w:rPr>
          <w:rFonts w:ascii="Arial MT"/>
          <w:sz w:val="16"/>
        </w:rPr>
        <w:t>the</w:t>
      </w:r>
      <w:r>
        <w:rPr>
          <w:rFonts w:ascii="Arial MT"/>
          <w:spacing w:val="-5"/>
          <w:sz w:val="16"/>
        </w:rPr>
        <w:t> </w:t>
      </w:r>
      <w:r>
        <w:rPr>
          <w:rFonts w:ascii="Arial MT"/>
          <w:sz w:val="16"/>
          <w:shd w:fill="00FF00" w:color="auto" w:val="clear"/>
        </w:rPr>
        <w:t>green</w:t>
      </w:r>
      <w:r>
        <w:rPr>
          <w:rFonts w:ascii="Arial MT"/>
          <w:spacing w:val="-4"/>
          <w:sz w:val="16"/>
        </w:rPr>
        <w:t> </w:t>
      </w:r>
      <w:r>
        <w:rPr>
          <w:rFonts w:ascii="Arial MT"/>
          <w:sz w:val="16"/>
        </w:rPr>
        <w:t>ones</w:t>
      </w:r>
      <w:r>
        <w:rPr>
          <w:rFonts w:ascii="Arial MT"/>
          <w:spacing w:val="-5"/>
          <w:sz w:val="16"/>
        </w:rPr>
        <w:t> </w:t>
      </w:r>
      <w:r>
        <w:rPr>
          <w:rFonts w:ascii="Arial MT"/>
          <w:sz w:val="16"/>
        </w:rPr>
        <w:t>are</w:t>
      </w:r>
      <w:r>
        <w:rPr>
          <w:rFonts w:ascii="Arial MT"/>
          <w:spacing w:val="-5"/>
          <w:sz w:val="16"/>
        </w:rPr>
        <w:t> </w:t>
      </w:r>
      <w:r>
        <w:rPr>
          <w:rFonts w:ascii="Arial MT"/>
          <w:sz w:val="16"/>
        </w:rPr>
        <w:t>the</w:t>
      </w:r>
      <w:r>
        <w:rPr>
          <w:rFonts w:ascii="Arial MT"/>
          <w:spacing w:val="-3"/>
          <w:sz w:val="16"/>
        </w:rPr>
        <w:t> </w:t>
      </w:r>
      <w:r>
        <w:rPr>
          <w:rFonts w:ascii="Arial MT"/>
          <w:sz w:val="16"/>
        </w:rPr>
        <w:t>new</w:t>
      </w:r>
      <w:r>
        <w:rPr>
          <w:rFonts w:ascii="Arial MT"/>
          <w:spacing w:val="-5"/>
          <w:sz w:val="16"/>
        </w:rPr>
        <w:t> </w:t>
      </w:r>
      <w:r>
        <w:rPr>
          <w:rFonts w:ascii="Arial MT"/>
          <w:sz w:val="16"/>
        </w:rPr>
        <w:t>design</w:t>
      </w:r>
      <w:r>
        <w:rPr>
          <w:rFonts w:ascii="Arial MT"/>
          <w:spacing w:val="-5"/>
          <w:sz w:val="16"/>
        </w:rPr>
        <w:t> </w:t>
      </w:r>
      <w:r>
        <w:rPr>
          <w:rFonts w:ascii="Arial MT"/>
          <w:sz w:val="16"/>
        </w:rPr>
        <w:t>for</w:t>
      </w:r>
      <w:r>
        <w:rPr>
          <w:rFonts w:ascii="Arial MT"/>
          <w:spacing w:val="-4"/>
          <w:sz w:val="16"/>
        </w:rPr>
        <w:t> </w:t>
      </w:r>
      <w:r>
        <w:rPr>
          <w:rFonts w:ascii="Arial MT"/>
          <w:sz w:val="16"/>
        </w:rPr>
        <w:t>special</w:t>
      </w:r>
      <w:r>
        <w:rPr>
          <w:rFonts w:ascii="Arial MT"/>
          <w:spacing w:val="-5"/>
          <w:sz w:val="16"/>
        </w:rPr>
        <w:t> </w:t>
      </w:r>
      <w:r>
        <w:rPr>
          <w:rFonts w:ascii="Arial MT"/>
          <w:sz w:val="16"/>
        </w:rPr>
        <w:t>features.</w:t>
      </w:r>
      <w:r>
        <w:rPr>
          <w:rFonts w:ascii="Arial MT"/>
          <w:spacing w:val="-9"/>
          <w:sz w:val="16"/>
        </w:rPr>
        <w:t> </w:t>
      </w:r>
      <w:r>
        <w:rPr>
          <w:rFonts w:ascii="Arial MT"/>
          <w:sz w:val="16"/>
        </w:rPr>
        <w:t>And</w:t>
      </w:r>
      <w:r>
        <w:rPr>
          <w:rFonts w:ascii="Arial MT"/>
          <w:spacing w:val="-42"/>
          <w:sz w:val="16"/>
        </w:rPr>
        <w:t> </w:t>
      </w:r>
      <w:r>
        <w:rPr>
          <w:rFonts w:ascii="Arial MT"/>
          <w:sz w:val="16"/>
        </w:rPr>
        <w:t>all</w:t>
      </w:r>
      <w:r>
        <w:rPr>
          <w:rFonts w:ascii="Arial MT"/>
          <w:spacing w:val="-1"/>
          <w:sz w:val="16"/>
        </w:rPr>
        <w:t> </w:t>
      </w:r>
      <w:r>
        <w:rPr>
          <w:rFonts w:ascii="Arial MT"/>
          <w:sz w:val="16"/>
        </w:rPr>
        <w:t>the others are</w:t>
      </w:r>
      <w:r>
        <w:rPr>
          <w:rFonts w:ascii="Arial MT"/>
          <w:spacing w:val="1"/>
          <w:sz w:val="16"/>
        </w:rPr>
        <w:t> </w:t>
      </w:r>
      <w:r>
        <w:rPr>
          <w:rFonts w:ascii="Arial MT"/>
          <w:sz w:val="16"/>
        </w:rPr>
        <w:t>the standard features of conventional 8051</w:t>
      </w:r>
      <w:r>
        <w:rPr>
          <w:rFonts w:ascii="Arial MT"/>
          <w:sz w:val="20"/>
        </w:rPr>
        <w:t>.</w:t>
      </w:r>
    </w:p>
    <w:p>
      <w:pPr>
        <w:pStyle w:val="ListParagraph"/>
        <w:numPr>
          <w:ilvl w:val="0"/>
          <w:numId w:val="62"/>
        </w:numPr>
        <w:tabs>
          <w:tab w:pos="1198" w:val="left" w:leader="none"/>
        </w:tabs>
        <w:spacing w:line="240" w:lineRule="auto" w:before="44" w:after="0"/>
        <w:ind w:left="1197" w:right="0" w:hanging="177"/>
        <w:jc w:val="left"/>
        <w:rPr>
          <w:rFonts w:ascii="Arial MT" w:hAnsi="Arial MT"/>
          <w:sz w:val="16"/>
        </w:rPr>
      </w:pPr>
      <w:r>
        <w:rPr>
          <w:rFonts w:ascii="Arial MT" w:hAnsi="Arial MT"/>
          <w:sz w:val="16"/>
        </w:rPr>
        <w:t>The</w:t>
      </w:r>
      <w:r>
        <w:rPr>
          <w:rFonts w:ascii="Arial MT" w:hAnsi="Arial MT"/>
          <w:spacing w:val="-1"/>
          <w:sz w:val="16"/>
        </w:rPr>
        <w:t> </w:t>
      </w:r>
      <w:r>
        <w:rPr>
          <w:rFonts w:ascii="Arial MT" w:hAnsi="Arial MT"/>
          <w:sz w:val="16"/>
        </w:rPr>
        <w:t>registers</w:t>
      </w:r>
      <w:r>
        <w:rPr>
          <w:rFonts w:ascii="Arial MT" w:hAnsi="Arial MT"/>
          <w:spacing w:val="-1"/>
          <w:sz w:val="16"/>
        </w:rPr>
        <w:t> </w:t>
      </w:r>
      <w:r>
        <w:rPr>
          <w:rFonts w:ascii="Arial MT" w:hAnsi="Arial MT"/>
          <w:sz w:val="16"/>
        </w:rPr>
        <w:t>listed</w:t>
      </w:r>
      <w:r>
        <w:rPr>
          <w:rFonts w:ascii="Arial MT" w:hAnsi="Arial MT"/>
          <w:spacing w:val="-1"/>
          <w:sz w:val="16"/>
        </w:rPr>
        <w:t> </w:t>
      </w:r>
      <w:r>
        <w:rPr>
          <w:rFonts w:ascii="Arial MT" w:hAnsi="Arial MT"/>
          <w:sz w:val="16"/>
        </w:rPr>
        <w:t>in</w:t>
      </w:r>
      <w:r>
        <w:rPr>
          <w:rFonts w:ascii="Arial MT" w:hAnsi="Arial MT"/>
          <w:spacing w:val="-1"/>
          <w:sz w:val="16"/>
        </w:rPr>
        <w:t> </w:t>
      </w:r>
      <w:r>
        <w:rPr>
          <w:rFonts w:ascii="Arial MT" w:hAnsi="Arial MT"/>
          <w:sz w:val="16"/>
        </w:rPr>
        <w:t>the</w:t>
      </w:r>
      <w:r>
        <w:rPr>
          <w:rFonts w:ascii="Arial MT" w:hAnsi="Arial MT"/>
          <w:spacing w:val="-1"/>
          <w:sz w:val="16"/>
        </w:rPr>
        <w:t> </w:t>
      </w:r>
      <w:r>
        <w:rPr>
          <w:rFonts w:ascii="Arial MT" w:hAnsi="Arial MT"/>
          <w:sz w:val="16"/>
        </w:rPr>
        <w:t>column</w:t>
      </w:r>
      <w:r>
        <w:rPr>
          <w:rFonts w:ascii="Arial MT" w:hAnsi="Arial MT"/>
          <w:spacing w:val="-1"/>
          <w:sz w:val="16"/>
        </w:rPr>
        <w:t> </w:t>
      </w:r>
      <w:r>
        <w:rPr>
          <w:rFonts w:ascii="Arial MT" w:hAnsi="Arial MT"/>
          <w:sz w:val="16"/>
        </w:rPr>
        <w:t>with</w:t>
      </w:r>
      <w:r>
        <w:rPr>
          <w:rFonts w:ascii="Arial MT" w:hAnsi="Arial MT"/>
          <w:spacing w:val="34"/>
          <w:sz w:val="16"/>
        </w:rPr>
        <w:t> </w:t>
      </w:r>
      <w:r>
        <w:rPr>
          <w:rFonts w:ascii="SimSun" w:hAnsi="SimSun"/>
          <w:color w:val="FF0000"/>
          <w:sz w:val="20"/>
        </w:rPr>
        <w:t>★</w:t>
      </w:r>
      <w:r>
        <w:rPr>
          <w:rFonts w:ascii="Arial MT" w:hAnsi="Arial MT"/>
          <w:sz w:val="16"/>
        </w:rPr>
        <w:t>mark</w:t>
      </w:r>
      <w:r>
        <w:rPr>
          <w:rFonts w:ascii="Arial MT" w:hAnsi="Arial MT"/>
          <w:spacing w:val="-1"/>
          <w:sz w:val="16"/>
        </w:rPr>
        <w:t> </w:t>
      </w:r>
      <w:r>
        <w:rPr>
          <w:rFonts w:ascii="Arial MT" w:hAnsi="Arial MT"/>
          <w:sz w:val="16"/>
        </w:rPr>
        <w:t>are</w:t>
      </w:r>
      <w:r>
        <w:rPr>
          <w:rFonts w:ascii="Arial MT" w:hAnsi="Arial MT"/>
          <w:spacing w:val="-1"/>
          <w:sz w:val="16"/>
        </w:rPr>
        <w:t> </w:t>
      </w:r>
      <w:r>
        <w:rPr>
          <w:rFonts w:ascii="Arial MT" w:hAnsi="Arial MT"/>
          <w:sz w:val="16"/>
        </w:rPr>
        <w:t>all</w:t>
      </w:r>
      <w:r>
        <w:rPr>
          <w:rFonts w:ascii="Arial MT" w:hAnsi="Arial MT"/>
          <w:spacing w:val="-1"/>
          <w:sz w:val="16"/>
        </w:rPr>
        <w:t> </w:t>
      </w:r>
      <w:r>
        <w:rPr>
          <w:i/>
          <w:sz w:val="16"/>
          <w:u w:val="single"/>
        </w:rPr>
        <w:t>bit</w:t>
      </w:r>
      <w:r>
        <w:rPr>
          <w:i/>
          <w:spacing w:val="-1"/>
          <w:sz w:val="16"/>
          <w:u w:val="single"/>
        </w:rPr>
        <w:t> </w:t>
      </w:r>
      <w:r>
        <w:rPr>
          <w:i/>
          <w:sz w:val="16"/>
          <w:u w:val="single"/>
        </w:rPr>
        <w:t>addressable</w:t>
      </w:r>
      <w:r>
        <w:rPr>
          <w:rFonts w:ascii="Arial MT" w:hAnsi="Arial MT"/>
          <w:sz w:val="16"/>
        </w:rPr>
        <w:t>.</w:t>
      </w:r>
    </w:p>
    <w:p>
      <w:pPr>
        <w:spacing w:after="0" w:line="240" w:lineRule="auto"/>
        <w:jc w:val="left"/>
        <w:rPr>
          <w:rFonts w:ascii="Arial MT" w:hAnsi="Arial MT"/>
          <w:sz w:val="16"/>
        </w:rPr>
        <w:sectPr>
          <w:headerReference w:type="default" r:id="rId595"/>
          <w:footerReference w:type="default" r:id="rId596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2"/>
          <w:numId w:val="61"/>
        </w:numPr>
        <w:tabs>
          <w:tab w:pos="1829" w:val="left" w:leader="none"/>
        </w:tabs>
        <w:spacing w:line="240" w:lineRule="auto" w:before="92" w:after="0"/>
        <w:ind w:left="1828" w:right="0" w:hanging="734"/>
        <w:jc w:val="left"/>
      </w:pPr>
      <w:r>
        <w:rPr/>
        <w:t>8051</w:t>
      </w:r>
      <w:r>
        <w:rPr>
          <w:spacing w:val="-7"/>
        </w:rPr>
        <w:t> </w:t>
      </w:r>
      <w:r>
        <w:rPr/>
        <w:t>Microprocessor</w:t>
      </w:r>
      <w:r>
        <w:rPr>
          <w:spacing w:val="-6"/>
        </w:rPr>
        <w:t> </w:t>
      </w:r>
      <w:r>
        <w:rPr/>
        <w:t>Register</w:t>
      </w:r>
      <w:r>
        <w:rPr>
          <w:spacing w:val="-7"/>
        </w:rPr>
        <w:t> </w:t>
      </w:r>
      <w:r>
        <w:rPr/>
        <w:t>Description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64"/>
        <w:ind w:left="1227"/>
      </w:pPr>
      <w:r>
        <w:rPr/>
        <w:t>The</w:t>
      </w:r>
      <w:r>
        <w:rPr>
          <w:spacing w:val="-5"/>
        </w:rPr>
        <w:t> </w:t>
      </w:r>
      <w:r>
        <w:rPr/>
        <w:t>SFR</w:t>
      </w:r>
      <w:r>
        <w:rPr>
          <w:spacing w:val="-4"/>
        </w:rPr>
        <w:t> </w:t>
      </w:r>
      <w:r>
        <w:rPr/>
        <w:t>registers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located</w:t>
      </w:r>
      <w:r>
        <w:rPr>
          <w:spacing w:val="-5"/>
        </w:rPr>
        <w:t> </w:t>
      </w:r>
      <w:r>
        <w:rPr/>
        <w:t>at</w:t>
      </w:r>
      <w:r>
        <w:rPr>
          <w:spacing w:val="-4"/>
        </w:rPr>
        <w:t> </w:t>
      </w:r>
      <w:r>
        <w:rPr/>
        <w:t>internal</w:t>
      </w:r>
      <w:r>
        <w:rPr>
          <w:spacing w:val="-5"/>
        </w:rPr>
        <w:t> </w:t>
      </w:r>
      <w:r>
        <w:rPr/>
        <w:t>RAM</w:t>
      </w:r>
      <w:r>
        <w:rPr>
          <w:spacing w:val="-4"/>
        </w:rPr>
        <w:t> </w:t>
      </w:r>
      <w:r>
        <w:rPr/>
        <w:t>0x80</w:t>
      </w:r>
      <w:r>
        <w:rPr>
          <w:spacing w:val="-4"/>
        </w:rPr>
        <w:t> </w:t>
      </w:r>
      <w:r>
        <w:rPr/>
        <w:t>~</w:t>
      </w:r>
      <w:r>
        <w:rPr>
          <w:spacing w:val="-4"/>
        </w:rPr>
        <w:t> </w:t>
      </w:r>
      <w:r>
        <w:rPr/>
        <w:t>0xFF.</w:t>
      </w:r>
    </w:p>
    <w:p>
      <w:pPr>
        <w:pStyle w:val="BodyText"/>
        <w:spacing w:before="9"/>
        <w:rPr>
          <w:sz w:val="5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8"/>
        <w:gridCol w:w="997"/>
        <w:gridCol w:w="500"/>
        <w:gridCol w:w="705"/>
        <w:gridCol w:w="4696"/>
        <w:gridCol w:w="1098"/>
      </w:tblGrid>
      <w:tr>
        <w:trPr>
          <w:trHeight w:val="350" w:hRule="atLeast"/>
        </w:trPr>
        <w:tc>
          <w:tcPr>
            <w:tcW w:w="8904" w:type="dxa"/>
            <w:gridSpan w:val="6"/>
            <w:shd w:val="clear" w:color="auto" w:fill="CCFFCC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P0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Interrupt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Enable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Register</w:t>
            </w:r>
          </w:p>
        </w:tc>
      </w:tr>
      <w:tr>
        <w:trPr>
          <w:trHeight w:val="304" w:hRule="atLeast"/>
        </w:trPr>
        <w:tc>
          <w:tcPr>
            <w:tcW w:w="908" w:type="dxa"/>
            <w:shd w:val="clear" w:color="auto" w:fill="FFFF9A"/>
          </w:tcPr>
          <w:p>
            <w:pPr>
              <w:pStyle w:val="TableParagraph"/>
              <w:ind w:left="113" w:right="104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Address</w:t>
            </w:r>
          </w:p>
        </w:tc>
        <w:tc>
          <w:tcPr>
            <w:tcW w:w="997" w:type="dxa"/>
            <w:shd w:val="clear" w:color="auto" w:fill="FFFF9A"/>
          </w:tcPr>
          <w:p>
            <w:pPr>
              <w:pStyle w:val="TableParagraph"/>
              <w:ind w:left="2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0" w:type="dxa"/>
            <w:shd w:val="clear" w:color="auto" w:fill="FFFF9A"/>
          </w:tcPr>
          <w:p>
            <w:pPr>
              <w:pStyle w:val="TableParagraph"/>
              <w:ind w:left="93" w:right="82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5" w:type="dxa"/>
            <w:shd w:val="clear" w:color="auto" w:fill="FFFF9A"/>
          </w:tcPr>
          <w:p>
            <w:pPr>
              <w:pStyle w:val="TableParagraph"/>
              <w:ind w:left="144" w:right="13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6" w:type="dxa"/>
            <w:shd w:val="clear" w:color="auto" w:fill="FFFF9A"/>
          </w:tcPr>
          <w:p>
            <w:pPr>
              <w:pStyle w:val="TableParagraph"/>
              <w:ind w:left="1886" w:right="187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1098" w:type="dxa"/>
            <w:shd w:val="clear" w:color="auto" w:fill="FFFF9A"/>
          </w:tcPr>
          <w:p>
            <w:pPr>
              <w:pStyle w:val="TableParagraph"/>
              <w:ind w:left="259" w:right="24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</w:tr>
      <w:tr>
        <w:trPr>
          <w:trHeight w:val="719" w:hRule="atLeast"/>
        </w:trPr>
        <w:tc>
          <w:tcPr>
            <w:tcW w:w="908" w:type="dxa"/>
          </w:tcPr>
          <w:p>
            <w:pPr>
              <w:pStyle w:val="TableParagraph"/>
              <w:ind w:left="113" w:right="104"/>
              <w:jc w:val="center"/>
              <w:rPr>
                <w:sz w:val="16"/>
              </w:rPr>
            </w:pPr>
            <w:r>
              <w:rPr>
                <w:sz w:val="16"/>
              </w:rPr>
              <w:t>0x80</w:t>
            </w:r>
          </w:p>
        </w:tc>
        <w:tc>
          <w:tcPr>
            <w:tcW w:w="997" w:type="dxa"/>
          </w:tcPr>
          <w:p>
            <w:pPr>
              <w:pStyle w:val="TableParagraph"/>
              <w:ind w:left="325"/>
              <w:rPr>
                <w:sz w:val="16"/>
              </w:rPr>
            </w:pPr>
            <w:r>
              <w:rPr>
                <w:sz w:val="16"/>
              </w:rPr>
              <w:t>P0IE</w:t>
            </w:r>
          </w:p>
        </w:tc>
        <w:tc>
          <w:tcPr>
            <w:tcW w:w="500" w:type="dxa"/>
          </w:tcPr>
          <w:p>
            <w:pPr>
              <w:pStyle w:val="TableParagraph"/>
              <w:ind w:left="93" w:right="81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5" w:type="dxa"/>
          </w:tcPr>
          <w:p>
            <w:pPr>
              <w:pStyle w:val="TableParagraph"/>
              <w:spacing w:before="38"/>
              <w:ind w:left="144" w:right="13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38"/>
              <w:ind w:left="109"/>
              <w:rPr>
                <w:sz w:val="16"/>
              </w:rPr>
            </w:pPr>
            <w:r>
              <w:rPr>
                <w:sz w:val="16"/>
              </w:rPr>
              <w:t>P0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enable.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Bit0~7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P0[0]~P0[7]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respectively.</w:t>
            </w:r>
          </w:p>
          <w:p>
            <w:pPr>
              <w:pStyle w:val="TableParagraph"/>
              <w:spacing w:before="35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1098" w:type="dxa"/>
          </w:tcPr>
          <w:p>
            <w:pPr>
              <w:pStyle w:val="TableParagraph"/>
              <w:ind w:left="259" w:right="244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8"/>
        <w:gridCol w:w="997"/>
        <w:gridCol w:w="500"/>
        <w:gridCol w:w="705"/>
        <w:gridCol w:w="4696"/>
        <w:gridCol w:w="1098"/>
      </w:tblGrid>
      <w:tr>
        <w:trPr>
          <w:trHeight w:val="349" w:hRule="atLeast"/>
        </w:trPr>
        <w:tc>
          <w:tcPr>
            <w:tcW w:w="8904" w:type="dxa"/>
            <w:gridSpan w:val="6"/>
            <w:shd w:val="clear" w:color="auto" w:fill="CCFFCC"/>
          </w:tcPr>
          <w:p>
            <w:pPr>
              <w:pStyle w:val="TableParagraph"/>
              <w:spacing w:before="5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Stack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Pointer</w:t>
            </w:r>
          </w:p>
        </w:tc>
      </w:tr>
      <w:tr>
        <w:trPr>
          <w:trHeight w:val="304" w:hRule="atLeast"/>
        </w:trPr>
        <w:tc>
          <w:tcPr>
            <w:tcW w:w="908" w:type="dxa"/>
            <w:shd w:val="clear" w:color="auto" w:fill="FFFF9A"/>
          </w:tcPr>
          <w:p>
            <w:pPr>
              <w:pStyle w:val="TableParagraph"/>
              <w:spacing w:before="58"/>
              <w:ind w:left="113" w:right="104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Address</w:t>
            </w:r>
          </w:p>
        </w:tc>
        <w:tc>
          <w:tcPr>
            <w:tcW w:w="997" w:type="dxa"/>
            <w:shd w:val="clear" w:color="auto" w:fill="FFFF9A"/>
          </w:tcPr>
          <w:p>
            <w:pPr>
              <w:pStyle w:val="TableParagraph"/>
              <w:spacing w:before="58"/>
              <w:ind w:left="227" w:right="21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0" w:type="dxa"/>
            <w:shd w:val="clear" w:color="auto" w:fill="FFFF9A"/>
          </w:tcPr>
          <w:p>
            <w:pPr>
              <w:pStyle w:val="TableParagraph"/>
              <w:spacing w:before="58"/>
              <w:ind w:left="93" w:right="82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5" w:type="dxa"/>
            <w:shd w:val="clear" w:color="auto" w:fill="FFFF9A"/>
          </w:tcPr>
          <w:p>
            <w:pPr>
              <w:pStyle w:val="TableParagraph"/>
              <w:spacing w:before="58"/>
              <w:ind w:left="144" w:right="13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6" w:type="dxa"/>
            <w:shd w:val="clear" w:color="auto" w:fill="FFFF9A"/>
          </w:tcPr>
          <w:p>
            <w:pPr>
              <w:pStyle w:val="TableParagraph"/>
              <w:spacing w:before="58"/>
              <w:ind w:left="1886" w:right="187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1098" w:type="dxa"/>
            <w:shd w:val="clear" w:color="auto" w:fill="FFFF9A"/>
          </w:tcPr>
          <w:p>
            <w:pPr>
              <w:pStyle w:val="TableParagraph"/>
              <w:spacing w:before="58"/>
              <w:ind w:left="259" w:right="24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</w:tr>
      <w:tr>
        <w:trPr>
          <w:trHeight w:val="304" w:hRule="atLeast"/>
        </w:trPr>
        <w:tc>
          <w:tcPr>
            <w:tcW w:w="908" w:type="dxa"/>
          </w:tcPr>
          <w:p>
            <w:pPr>
              <w:pStyle w:val="TableParagraph"/>
              <w:ind w:left="113" w:right="104"/>
              <w:jc w:val="center"/>
              <w:rPr>
                <w:sz w:val="16"/>
              </w:rPr>
            </w:pPr>
            <w:r>
              <w:rPr>
                <w:sz w:val="16"/>
              </w:rPr>
              <w:t>0x81</w:t>
            </w:r>
          </w:p>
        </w:tc>
        <w:tc>
          <w:tcPr>
            <w:tcW w:w="997" w:type="dxa"/>
          </w:tcPr>
          <w:p>
            <w:pPr>
              <w:pStyle w:val="TableParagraph"/>
              <w:ind w:left="227" w:right="215"/>
              <w:jc w:val="center"/>
              <w:rPr>
                <w:sz w:val="16"/>
              </w:rPr>
            </w:pPr>
            <w:r>
              <w:rPr>
                <w:sz w:val="16"/>
              </w:rPr>
              <w:t>SP</w:t>
            </w:r>
          </w:p>
        </w:tc>
        <w:tc>
          <w:tcPr>
            <w:tcW w:w="500" w:type="dxa"/>
          </w:tcPr>
          <w:p>
            <w:pPr>
              <w:pStyle w:val="TableParagraph"/>
              <w:ind w:left="93" w:right="81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5" w:type="dxa"/>
          </w:tcPr>
          <w:p>
            <w:pPr>
              <w:pStyle w:val="TableParagraph"/>
              <w:spacing w:before="38"/>
              <w:ind w:left="144" w:right="13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38"/>
              <w:ind w:left="109"/>
              <w:rPr>
                <w:sz w:val="16"/>
              </w:rPr>
            </w:pPr>
            <w:r>
              <w:rPr>
                <w:sz w:val="16"/>
              </w:rPr>
              <w:t>8051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stack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pointer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register</w:t>
            </w:r>
          </w:p>
        </w:tc>
        <w:tc>
          <w:tcPr>
            <w:tcW w:w="1098" w:type="dxa"/>
          </w:tcPr>
          <w:p>
            <w:pPr>
              <w:pStyle w:val="TableParagraph"/>
              <w:ind w:left="259" w:right="244"/>
              <w:jc w:val="center"/>
              <w:rPr>
                <w:sz w:val="16"/>
              </w:rPr>
            </w:pPr>
            <w:r>
              <w:rPr>
                <w:sz w:val="16"/>
              </w:rPr>
              <w:t>0x07</w:t>
            </w: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8"/>
        <w:gridCol w:w="997"/>
        <w:gridCol w:w="500"/>
        <w:gridCol w:w="705"/>
        <w:gridCol w:w="4696"/>
        <w:gridCol w:w="1098"/>
      </w:tblGrid>
      <w:tr>
        <w:trPr>
          <w:trHeight w:val="350" w:hRule="atLeast"/>
        </w:trPr>
        <w:tc>
          <w:tcPr>
            <w:tcW w:w="8904" w:type="dxa"/>
            <w:gridSpan w:val="6"/>
            <w:shd w:val="clear" w:color="auto" w:fill="CCFFCC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Data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Pointer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Low</w:t>
            </w:r>
            <w:r>
              <w:rPr>
                <w:rFonts w:ascii="Arial"/>
                <w:b/>
                <w:spacing w:val="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Byte</w:t>
            </w:r>
          </w:p>
        </w:tc>
      </w:tr>
      <w:tr>
        <w:trPr>
          <w:trHeight w:val="304" w:hRule="atLeast"/>
        </w:trPr>
        <w:tc>
          <w:tcPr>
            <w:tcW w:w="908" w:type="dxa"/>
            <w:shd w:val="clear" w:color="auto" w:fill="FFFF9A"/>
          </w:tcPr>
          <w:p>
            <w:pPr>
              <w:pStyle w:val="TableParagraph"/>
              <w:ind w:left="113" w:right="104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Address</w:t>
            </w:r>
          </w:p>
        </w:tc>
        <w:tc>
          <w:tcPr>
            <w:tcW w:w="997" w:type="dxa"/>
            <w:shd w:val="clear" w:color="auto" w:fill="FFFF9A"/>
          </w:tcPr>
          <w:p>
            <w:pPr>
              <w:pStyle w:val="TableParagraph"/>
              <w:ind w:right="270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0" w:type="dxa"/>
            <w:shd w:val="clear" w:color="auto" w:fill="FFFF9A"/>
          </w:tcPr>
          <w:p>
            <w:pPr>
              <w:pStyle w:val="TableParagraph"/>
              <w:ind w:left="93" w:right="82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5" w:type="dxa"/>
            <w:shd w:val="clear" w:color="auto" w:fill="FFFF9A"/>
          </w:tcPr>
          <w:p>
            <w:pPr>
              <w:pStyle w:val="TableParagraph"/>
              <w:ind w:left="144" w:right="13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6" w:type="dxa"/>
            <w:shd w:val="clear" w:color="auto" w:fill="FFFF9A"/>
          </w:tcPr>
          <w:p>
            <w:pPr>
              <w:pStyle w:val="TableParagraph"/>
              <w:ind w:left="1886" w:right="187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1098" w:type="dxa"/>
            <w:shd w:val="clear" w:color="auto" w:fill="FFFF9A"/>
          </w:tcPr>
          <w:p>
            <w:pPr>
              <w:pStyle w:val="TableParagraph"/>
              <w:ind w:left="259" w:right="24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</w:tr>
      <w:tr>
        <w:trPr>
          <w:trHeight w:val="304" w:hRule="atLeast"/>
        </w:trPr>
        <w:tc>
          <w:tcPr>
            <w:tcW w:w="908" w:type="dxa"/>
          </w:tcPr>
          <w:p>
            <w:pPr>
              <w:pStyle w:val="TableParagraph"/>
              <w:ind w:left="112" w:right="104"/>
              <w:jc w:val="center"/>
              <w:rPr>
                <w:sz w:val="16"/>
              </w:rPr>
            </w:pPr>
            <w:r>
              <w:rPr>
                <w:sz w:val="16"/>
              </w:rPr>
              <w:t>0x82</w:t>
            </w:r>
          </w:p>
        </w:tc>
        <w:tc>
          <w:tcPr>
            <w:tcW w:w="997" w:type="dxa"/>
          </w:tcPr>
          <w:p>
            <w:pPr>
              <w:pStyle w:val="TableParagraph"/>
              <w:ind w:right="331"/>
              <w:jc w:val="right"/>
              <w:rPr>
                <w:sz w:val="16"/>
              </w:rPr>
            </w:pPr>
            <w:r>
              <w:rPr>
                <w:sz w:val="16"/>
              </w:rPr>
              <w:t>DPL</w:t>
            </w:r>
          </w:p>
        </w:tc>
        <w:tc>
          <w:tcPr>
            <w:tcW w:w="500" w:type="dxa"/>
          </w:tcPr>
          <w:p>
            <w:pPr>
              <w:pStyle w:val="TableParagraph"/>
              <w:ind w:left="93" w:right="82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5" w:type="dxa"/>
          </w:tcPr>
          <w:p>
            <w:pPr>
              <w:pStyle w:val="TableParagraph"/>
              <w:spacing w:before="38"/>
              <w:ind w:left="144" w:right="13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38"/>
              <w:ind w:left="109"/>
              <w:rPr>
                <w:sz w:val="16"/>
              </w:rPr>
            </w:pPr>
            <w:r>
              <w:rPr>
                <w:sz w:val="16"/>
              </w:rPr>
              <w:t>Low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byte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 DPTR</w:t>
            </w:r>
          </w:p>
        </w:tc>
        <w:tc>
          <w:tcPr>
            <w:tcW w:w="1098" w:type="dxa"/>
          </w:tcPr>
          <w:p>
            <w:pPr>
              <w:pStyle w:val="TableParagraph"/>
              <w:ind w:left="259" w:right="244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8"/>
        <w:gridCol w:w="997"/>
        <w:gridCol w:w="500"/>
        <w:gridCol w:w="705"/>
        <w:gridCol w:w="4696"/>
        <w:gridCol w:w="1098"/>
      </w:tblGrid>
      <w:tr>
        <w:trPr>
          <w:trHeight w:val="350" w:hRule="atLeast"/>
        </w:trPr>
        <w:tc>
          <w:tcPr>
            <w:tcW w:w="8904" w:type="dxa"/>
            <w:gridSpan w:val="6"/>
            <w:shd w:val="clear" w:color="auto" w:fill="CCFFCC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Data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Pointer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High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Byte</w:t>
            </w:r>
          </w:p>
        </w:tc>
      </w:tr>
      <w:tr>
        <w:trPr>
          <w:trHeight w:val="303" w:hRule="atLeast"/>
        </w:trPr>
        <w:tc>
          <w:tcPr>
            <w:tcW w:w="908" w:type="dxa"/>
            <w:shd w:val="clear" w:color="auto" w:fill="FFFF9A"/>
          </w:tcPr>
          <w:p>
            <w:pPr>
              <w:pStyle w:val="TableParagraph"/>
              <w:ind w:left="113" w:right="104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Address</w:t>
            </w:r>
          </w:p>
        </w:tc>
        <w:tc>
          <w:tcPr>
            <w:tcW w:w="997" w:type="dxa"/>
            <w:shd w:val="clear" w:color="auto" w:fill="FFFF9A"/>
          </w:tcPr>
          <w:p>
            <w:pPr>
              <w:pStyle w:val="TableParagraph"/>
              <w:ind w:left="2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0" w:type="dxa"/>
            <w:shd w:val="clear" w:color="auto" w:fill="FFFF9A"/>
          </w:tcPr>
          <w:p>
            <w:pPr>
              <w:pStyle w:val="TableParagraph"/>
              <w:ind w:left="93" w:right="82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5" w:type="dxa"/>
            <w:shd w:val="clear" w:color="auto" w:fill="FFFF9A"/>
          </w:tcPr>
          <w:p>
            <w:pPr>
              <w:pStyle w:val="TableParagraph"/>
              <w:ind w:left="144" w:right="13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6" w:type="dxa"/>
            <w:shd w:val="clear" w:color="auto" w:fill="FFFF9A"/>
          </w:tcPr>
          <w:p>
            <w:pPr>
              <w:pStyle w:val="TableParagraph"/>
              <w:ind w:left="1886" w:right="187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1098" w:type="dxa"/>
            <w:shd w:val="clear" w:color="auto" w:fill="FFFF9A"/>
          </w:tcPr>
          <w:p>
            <w:pPr>
              <w:pStyle w:val="TableParagraph"/>
              <w:ind w:left="259" w:right="24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</w:tr>
      <w:tr>
        <w:trPr>
          <w:trHeight w:val="304" w:hRule="atLeast"/>
        </w:trPr>
        <w:tc>
          <w:tcPr>
            <w:tcW w:w="908" w:type="dxa"/>
          </w:tcPr>
          <w:p>
            <w:pPr>
              <w:pStyle w:val="TableParagraph"/>
              <w:spacing w:before="58"/>
              <w:ind w:left="112" w:right="104"/>
              <w:jc w:val="center"/>
              <w:rPr>
                <w:sz w:val="16"/>
              </w:rPr>
            </w:pPr>
            <w:r>
              <w:rPr>
                <w:sz w:val="16"/>
              </w:rPr>
              <w:t>0x83</w:t>
            </w:r>
          </w:p>
        </w:tc>
        <w:tc>
          <w:tcPr>
            <w:tcW w:w="997" w:type="dxa"/>
          </w:tcPr>
          <w:p>
            <w:pPr>
              <w:pStyle w:val="TableParagraph"/>
              <w:spacing w:before="58"/>
              <w:ind w:left="330"/>
              <w:rPr>
                <w:sz w:val="16"/>
              </w:rPr>
            </w:pPr>
            <w:r>
              <w:rPr>
                <w:sz w:val="16"/>
              </w:rPr>
              <w:t>DPH</w:t>
            </w:r>
          </w:p>
        </w:tc>
        <w:tc>
          <w:tcPr>
            <w:tcW w:w="500" w:type="dxa"/>
          </w:tcPr>
          <w:p>
            <w:pPr>
              <w:pStyle w:val="TableParagraph"/>
              <w:spacing w:before="58"/>
              <w:ind w:left="93" w:right="82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5" w:type="dxa"/>
          </w:tcPr>
          <w:p>
            <w:pPr>
              <w:pStyle w:val="TableParagraph"/>
              <w:spacing w:before="39"/>
              <w:ind w:left="144" w:right="13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39"/>
              <w:ind w:left="109"/>
              <w:rPr>
                <w:sz w:val="16"/>
              </w:rPr>
            </w:pPr>
            <w:r>
              <w:rPr>
                <w:sz w:val="16"/>
              </w:rPr>
              <w:t>High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byte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 DPTR</w:t>
            </w:r>
          </w:p>
        </w:tc>
        <w:tc>
          <w:tcPr>
            <w:tcW w:w="1098" w:type="dxa"/>
          </w:tcPr>
          <w:p>
            <w:pPr>
              <w:pStyle w:val="TableParagraph"/>
              <w:spacing w:before="58"/>
              <w:ind w:left="259" w:right="244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</w:tr>
    </w:tbl>
    <w:p>
      <w:pPr>
        <w:pStyle w:val="BodyText"/>
        <w:spacing w:before="8"/>
        <w:rPr>
          <w:sz w:val="31"/>
        </w:rPr>
      </w:pPr>
    </w:p>
    <w:p>
      <w:pPr>
        <w:spacing w:before="0"/>
        <w:ind w:left="2039" w:right="1910" w:firstLine="0"/>
        <w:jc w:val="center"/>
        <w:rPr>
          <w:sz w:val="2"/>
        </w:rPr>
      </w:pPr>
      <w:r>
        <w:rPr/>
        <w:pict>
          <v:shape style="position:absolute;margin-left:73.739998pt;margin-top:-.245004pt;width:446.1pt;height:259.3500pt;mso-position-horizontal-relative:page;mso-position-vertical-relative:paragraph;z-index:1582438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08"/>
                    <w:gridCol w:w="997"/>
                    <w:gridCol w:w="500"/>
                    <w:gridCol w:w="705"/>
                    <w:gridCol w:w="4696"/>
                    <w:gridCol w:w="1098"/>
                  </w:tblGrid>
                  <w:tr>
                    <w:trPr>
                      <w:trHeight w:val="350" w:hRule="atLeast"/>
                    </w:trPr>
                    <w:tc>
                      <w:tcPr>
                        <w:tcW w:w="8904" w:type="dxa"/>
                        <w:gridSpan w:val="6"/>
                        <w:shd w:val="clear" w:color="auto" w:fill="CCFFCC"/>
                      </w:tcPr>
                      <w:p>
                        <w:pPr>
                          <w:pStyle w:val="TableParagraph"/>
                          <w:spacing w:before="59"/>
                          <w:ind w:left="107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Processor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Control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Register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908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133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Address</w:t>
                        </w:r>
                      </w:p>
                    </w:tc>
                    <w:tc>
                      <w:tcPr>
                        <w:tcW w:w="997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281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Name</w:t>
                        </w:r>
                      </w:p>
                    </w:tc>
                    <w:tc>
                      <w:tcPr>
                        <w:tcW w:w="500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144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Bit</w:t>
                        </w:r>
                      </w:p>
                    </w:tc>
                    <w:tc>
                      <w:tcPr>
                        <w:tcW w:w="705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right="154"/>
                          <w:jc w:val="right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Type</w:t>
                        </w:r>
                      </w:p>
                    </w:tc>
                    <w:tc>
                      <w:tcPr>
                        <w:tcW w:w="4696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1886" w:right="1875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Description</w:t>
                        </w:r>
                      </w:p>
                    </w:tc>
                    <w:tc>
                      <w:tcPr>
                        <w:tcW w:w="1098" w:type="dxa"/>
                        <w:shd w:val="clear" w:color="auto" w:fill="FFFF9A"/>
                      </w:tcPr>
                      <w:p>
                        <w:pPr>
                          <w:pStyle w:val="TableParagraph"/>
                          <w:ind w:left="280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Default</w:t>
                        </w:r>
                      </w:p>
                    </w:tc>
                  </w:tr>
                  <w:tr>
                    <w:trPr>
                      <w:trHeight w:val="303" w:hRule="atLeast"/>
                    </w:trPr>
                    <w:tc>
                      <w:tcPr>
                        <w:tcW w:w="908" w:type="dxa"/>
                        <w:vMerge w:val="restart"/>
                      </w:tcPr>
                      <w:p>
                        <w:pPr>
                          <w:pStyle w:val="TableParagraph"/>
                          <w:ind w:left="28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0x86</w:t>
                        </w:r>
                      </w:p>
                    </w:tc>
                    <w:tc>
                      <w:tcPr>
                        <w:tcW w:w="997" w:type="dxa"/>
                        <w:vMerge w:val="restart"/>
                      </w:tcPr>
                      <w:p>
                        <w:pPr>
                          <w:pStyle w:val="TableParagraph"/>
                          <w:ind w:left="2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PCON2</w:t>
                        </w:r>
                      </w:p>
                    </w:tc>
                    <w:tc>
                      <w:tcPr>
                        <w:tcW w:w="500" w:type="dxa"/>
                      </w:tcPr>
                      <w:p>
                        <w:pPr>
                          <w:pStyle w:val="TableParagraph"/>
                          <w:ind w:left="207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705" w:type="dxa"/>
                      </w:tcPr>
                      <w:p>
                        <w:pPr>
                          <w:pStyle w:val="TableParagraph"/>
                          <w:spacing w:before="38"/>
                          <w:ind w:right="185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R/W</w:t>
                        </w:r>
                      </w:p>
                    </w:tc>
                    <w:tc>
                      <w:tcPr>
                        <w:tcW w:w="4696" w:type="dxa"/>
                      </w:tcPr>
                      <w:p>
                        <w:pPr>
                          <w:pStyle w:val="TableParagraph"/>
                          <w:spacing w:before="38"/>
                          <w:ind w:left="10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Reserved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but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this bit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should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be “0”.</w:t>
                        </w:r>
                      </w:p>
                    </w:tc>
                    <w:tc>
                      <w:tcPr>
                        <w:tcW w:w="1098" w:type="dxa"/>
                        <w:vMerge w:val="restart"/>
                      </w:tcPr>
                      <w:p>
                        <w:pPr>
                          <w:pStyle w:val="TableParagraph"/>
                          <w:ind w:left="358" w:right="34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0x20</w:t>
                        </w:r>
                      </w:p>
                    </w:tc>
                  </w:tr>
                  <w:tr>
                    <w:trPr>
                      <w:trHeight w:val="720" w:hRule="atLeast"/>
                    </w:trPr>
                    <w:tc>
                      <w:tcPr>
                        <w:tcW w:w="90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97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00" w:type="dxa"/>
                      </w:tcPr>
                      <w:p>
                        <w:pPr>
                          <w:pStyle w:val="TableParagraph"/>
                          <w:spacing w:before="58"/>
                          <w:ind w:left="206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705" w:type="dxa"/>
                      </w:tcPr>
                      <w:p>
                        <w:pPr>
                          <w:pStyle w:val="TableParagraph"/>
                          <w:spacing w:before="39"/>
                          <w:ind w:right="184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R/W</w:t>
                        </w:r>
                      </w:p>
                    </w:tc>
                    <w:tc>
                      <w:tcPr>
                        <w:tcW w:w="4696" w:type="dxa"/>
                      </w:tcPr>
                      <w:p>
                        <w:pPr>
                          <w:pStyle w:val="TableParagraph"/>
                          <w:spacing w:before="39"/>
                          <w:ind w:left="10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Timer0/Timer1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test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mode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enable.</w:t>
                        </w:r>
                      </w:p>
                      <w:p>
                        <w:pPr>
                          <w:pStyle w:val="TableParagraph"/>
                          <w:spacing w:before="36"/>
                          <w:ind w:left="109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0</w:t>
                        </w:r>
                        <w:r>
                          <w:rPr>
                            <w:sz w:val="16"/>
                          </w:rPr>
                          <w:t>: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Disable</w:t>
                        </w:r>
                      </w:p>
                      <w:p>
                        <w:pPr>
                          <w:pStyle w:val="TableParagraph"/>
                          <w:spacing w:before="35"/>
                          <w:ind w:left="109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1</w:t>
                        </w:r>
                        <w:r>
                          <w:rPr>
                            <w:sz w:val="16"/>
                          </w:rPr>
                          <w:t>: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Enable</w:t>
                        </w:r>
                      </w:p>
                    </w:tc>
                    <w:tc>
                      <w:tcPr>
                        <w:tcW w:w="109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03" w:hRule="atLeast"/>
                    </w:trPr>
                    <w:tc>
                      <w:tcPr>
                        <w:tcW w:w="90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97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00" w:type="dxa"/>
                      </w:tcPr>
                      <w:p>
                        <w:pPr>
                          <w:pStyle w:val="TableParagraph"/>
                          <w:ind w:left="206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705" w:type="dxa"/>
                      </w:tcPr>
                      <w:p>
                        <w:pPr>
                          <w:pStyle w:val="TableParagraph"/>
                          <w:spacing w:before="38"/>
                          <w:ind w:right="184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R/W</w:t>
                        </w:r>
                      </w:p>
                    </w:tc>
                    <w:tc>
                      <w:tcPr>
                        <w:tcW w:w="4696" w:type="dxa"/>
                      </w:tcPr>
                      <w:p>
                        <w:pPr>
                          <w:pStyle w:val="TableParagraph"/>
                          <w:spacing w:before="38"/>
                          <w:ind w:left="10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Reserved</w:t>
                        </w:r>
                      </w:p>
                    </w:tc>
                    <w:tc>
                      <w:tcPr>
                        <w:tcW w:w="109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100" w:hRule="atLeast"/>
                    </w:trPr>
                    <w:tc>
                      <w:tcPr>
                        <w:tcW w:w="90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97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00" w:type="dxa"/>
                      </w:tcPr>
                      <w:p>
                        <w:pPr>
                          <w:pStyle w:val="TableParagraph"/>
                          <w:spacing w:before="58"/>
                          <w:ind w:left="206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705" w:type="dxa"/>
                      </w:tcPr>
                      <w:p>
                        <w:pPr>
                          <w:pStyle w:val="TableParagraph"/>
                          <w:spacing w:before="39"/>
                          <w:ind w:right="184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R/W</w:t>
                        </w:r>
                      </w:p>
                    </w:tc>
                    <w:tc>
                      <w:tcPr>
                        <w:tcW w:w="4696" w:type="dxa"/>
                      </w:tcPr>
                      <w:p>
                        <w:pPr>
                          <w:pStyle w:val="TableParagraph"/>
                          <w:spacing w:before="39"/>
                          <w:ind w:left="10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KBC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modules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write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control.</w:t>
                        </w:r>
                      </w:p>
                      <w:p>
                        <w:pPr>
                          <w:pStyle w:val="TableParagraph"/>
                          <w:spacing w:line="208" w:lineRule="auto" w:before="55"/>
                          <w:ind w:left="109" w:right="8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Once</w:t>
                        </w:r>
                        <w:r>
                          <w:rPr>
                            <w:spacing w:val="3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this</w:t>
                        </w:r>
                        <w:r>
                          <w:rPr>
                            <w:spacing w:val="3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bit</w:t>
                        </w:r>
                        <w:r>
                          <w:rPr>
                            <w:spacing w:val="3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set,</w:t>
                        </w:r>
                        <w:r>
                          <w:rPr>
                            <w:spacing w:val="3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8051</w:t>
                        </w:r>
                        <w:r>
                          <w:rPr>
                            <w:spacing w:val="3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could</w:t>
                        </w:r>
                        <w:r>
                          <w:rPr>
                            <w:spacing w:val="3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issue</w:t>
                        </w:r>
                        <w:r>
                          <w:rPr>
                            <w:spacing w:val="3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write</w:t>
                        </w:r>
                        <w:r>
                          <w:rPr>
                            <w:spacing w:val="3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access</w:t>
                        </w:r>
                        <w:r>
                          <w:rPr>
                            <w:spacing w:val="3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</w:t>
                        </w:r>
                        <w:r>
                          <w:rPr>
                            <w:spacing w:val="3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external</w:t>
                        </w:r>
                        <w:r>
                          <w:rPr>
                            <w:spacing w:val="-4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modules.</w:t>
                        </w:r>
                      </w:p>
                      <w:p>
                        <w:pPr>
                          <w:pStyle w:val="TableParagraph"/>
                          <w:spacing w:before="41"/>
                          <w:ind w:left="109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0</w:t>
                        </w:r>
                        <w:r>
                          <w:rPr>
                            <w:sz w:val="16"/>
                          </w:rPr>
                          <w:t>: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Disable</w:t>
                        </w:r>
                      </w:p>
                      <w:p>
                        <w:pPr>
                          <w:pStyle w:val="TableParagraph"/>
                          <w:spacing w:before="36"/>
                          <w:ind w:left="109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1</w:t>
                        </w:r>
                        <w:r>
                          <w:rPr>
                            <w:sz w:val="16"/>
                          </w:rPr>
                          <w:t>: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Enable</w:t>
                        </w:r>
                      </w:p>
                    </w:tc>
                    <w:tc>
                      <w:tcPr>
                        <w:tcW w:w="109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980" w:hRule="atLeast"/>
                    </w:trPr>
                    <w:tc>
                      <w:tcPr>
                        <w:tcW w:w="90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97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00" w:type="dxa"/>
                      </w:tcPr>
                      <w:p>
                        <w:pPr>
                          <w:pStyle w:val="TableParagraph"/>
                          <w:spacing w:before="58"/>
                          <w:ind w:left="206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705" w:type="dxa"/>
                      </w:tcPr>
                      <w:p>
                        <w:pPr>
                          <w:pStyle w:val="TableParagraph"/>
                          <w:spacing w:before="58"/>
                          <w:ind w:right="11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R/WC0</w:t>
                        </w:r>
                      </w:p>
                    </w:tc>
                    <w:tc>
                      <w:tcPr>
                        <w:tcW w:w="4696" w:type="dxa"/>
                      </w:tcPr>
                      <w:p>
                        <w:pPr>
                          <w:pStyle w:val="TableParagraph"/>
                          <w:spacing w:before="39"/>
                          <w:ind w:left="10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Same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interrupt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source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pending flag.</w:t>
                        </w:r>
                      </w:p>
                      <w:p>
                        <w:pPr>
                          <w:pStyle w:val="TableParagraph"/>
                          <w:spacing w:line="208" w:lineRule="auto" w:before="55"/>
                          <w:ind w:left="109" w:right="19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If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the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8051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is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handling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some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interrupt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event,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at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the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same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time,</w:t>
                        </w:r>
                        <w:r>
                          <w:rPr>
                            <w:spacing w:val="-4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the same source asserting the interrupt again, this flag will be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set. If this flag set, the 8051 will re-enter ISR again once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executing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IRET.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Writing “</w:t>
                        </w:r>
                        <w:r>
                          <w:rPr>
                            <w:rFonts w:ascii="Arial" w:hAnsi="Arial"/>
                            <w:b/>
                            <w:sz w:val="16"/>
                          </w:rPr>
                          <w:t>0</w:t>
                        </w:r>
                        <w:r>
                          <w:rPr>
                            <w:sz w:val="16"/>
                          </w:rPr>
                          <w:t>” to clear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this flag.</w:t>
                        </w:r>
                      </w:p>
                    </w:tc>
                    <w:tc>
                      <w:tcPr>
                        <w:tcW w:w="109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90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97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00" w:type="dxa"/>
                      </w:tcPr>
                      <w:p>
                        <w:pPr>
                          <w:pStyle w:val="TableParagraph"/>
                          <w:spacing w:before="58"/>
                          <w:ind w:left="13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2-1</w:t>
                        </w:r>
                      </w:p>
                    </w:tc>
                    <w:tc>
                      <w:tcPr>
                        <w:tcW w:w="705" w:type="dxa"/>
                      </w:tcPr>
                      <w:p>
                        <w:pPr>
                          <w:pStyle w:val="TableParagraph"/>
                          <w:spacing w:before="39"/>
                          <w:ind w:right="176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RSV</w:t>
                        </w:r>
                      </w:p>
                    </w:tc>
                    <w:tc>
                      <w:tcPr>
                        <w:tcW w:w="4696" w:type="dxa"/>
                      </w:tcPr>
                      <w:p>
                        <w:pPr>
                          <w:pStyle w:val="TableParagraph"/>
                          <w:spacing w:before="39"/>
                          <w:ind w:left="10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Reserved</w:t>
                        </w:r>
                      </w:p>
                    </w:tc>
                    <w:tc>
                      <w:tcPr>
                        <w:tcW w:w="109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720" w:hRule="atLeast"/>
                    </w:trPr>
                    <w:tc>
                      <w:tcPr>
                        <w:tcW w:w="90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97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00" w:type="dxa"/>
                      </w:tcPr>
                      <w:p>
                        <w:pPr>
                          <w:pStyle w:val="TableParagraph"/>
                          <w:ind w:left="206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705" w:type="dxa"/>
                      </w:tcPr>
                      <w:p>
                        <w:pPr>
                          <w:pStyle w:val="TableParagraph"/>
                          <w:spacing w:before="38"/>
                          <w:ind w:right="184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R/W</w:t>
                        </w:r>
                      </w:p>
                    </w:tc>
                    <w:tc>
                      <w:tcPr>
                        <w:tcW w:w="4696" w:type="dxa"/>
                      </w:tcPr>
                      <w:p>
                        <w:pPr>
                          <w:pStyle w:val="TableParagraph"/>
                          <w:spacing w:before="38"/>
                          <w:ind w:left="10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Not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fetching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instruction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while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in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idle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loop.</w:t>
                        </w:r>
                      </w:p>
                      <w:p>
                        <w:pPr>
                          <w:pStyle w:val="TableParagraph"/>
                          <w:spacing w:before="37"/>
                          <w:ind w:left="109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0</w:t>
                        </w:r>
                        <w:r>
                          <w:rPr>
                            <w:sz w:val="16"/>
                          </w:rPr>
                          <w:t>: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Disable</w:t>
                        </w:r>
                      </w:p>
                      <w:p>
                        <w:pPr>
                          <w:pStyle w:val="TableParagraph"/>
                          <w:spacing w:before="35"/>
                          <w:ind w:left="109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1</w:t>
                        </w:r>
                        <w:r>
                          <w:rPr>
                            <w:sz w:val="16"/>
                          </w:rPr>
                          <w:t>: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Enable</w:t>
                        </w:r>
                      </w:p>
                    </w:tc>
                    <w:tc>
                      <w:tcPr>
                        <w:tcW w:w="109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hyperlink r:id="rId7">
        <w:r>
          <w:rPr>
            <w:color w:val="777777"/>
            <w:sz w:val="2"/>
          </w:rPr>
          <w:t>www.DataSheet.net/</w:t>
        </w:r>
      </w:hyperlink>
    </w:p>
    <w:p>
      <w:pPr>
        <w:spacing w:after="0"/>
        <w:jc w:val="center"/>
        <w:rPr>
          <w:sz w:val="2"/>
        </w:rPr>
        <w:sectPr>
          <w:headerReference w:type="default" r:id="rId597"/>
          <w:footerReference w:type="default" r:id="rId598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3"/>
        <w:rPr>
          <w:sz w:val="17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8"/>
        <w:gridCol w:w="997"/>
        <w:gridCol w:w="500"/>
        <w:gridCol w:w="705"/>
        <w:gridCol w:w="4696"/>
        <w:gridCol w:w="1098"/>
      </w:tblGrid>
      <w:tr>
        <w:trPr>
          <w:trHeight w:val="350" w:hRule="atLeast"/>
        </w:trPr>
        <w:tc>
          <w:tcPr>
            <w:tcW w:w="8904" w:type="dxa"/>
            <w:gridSpan w:val="6"/>
            <w:shd w:val="clear" w:color="auto" w:fill="CCFFCC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Processor</w:t>
            </w:r>
            <w:r>
              <w:rPr>
                <w:rFonts w:ascii="Arial"/>
                <w:b/>
                <w:spacing w:val="-7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Control</w:t>
            </w:r>
            <w:r>
              <w:rPr>
                <w:rFonts w:ascii="Arial"/>
                <w:b/>
                <w:spacing w:val="-7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Register</w:t>
            </w:r>
          </w:p>
        </w:tc>
      </w:tr>
      <w:tr>
        <w:trPr>
          <w:trHeight w:val="304" w:hRule="atLeast"/>
        </w:trPr>
        <w:tc>
          <w:tcPr>
            <w:tcW w:w="908" w:type="dxa"/>
            <w:shd w:val="clear" w:color="auto" w:fill="FFFF9A"/>
          </w:tcPr>
          <w:p>
            <w:pPr>
              <w:pStyle w:val="TableParagraph"/>
              <w:ind w:left="13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Address</w:t>
            </w:r>
          </w:p>
        </w:tc>
        <w:tc>
          <w:tcPr>
            <w:tcW w:w="997" w:type="dxa"/>
            <w:shd w:val="clear" w:color="auto" w:fill="FFFF9A"/>
          </w:tcPr>
          <w:p>
            <w:pPr>
              <w:pStyle w:val="TableParagraph"/>
              <w:ind w:left="2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0" w:type="dxa"/>
            <w:shd w:val="clear" w:color="auto" w:fill="FFFF9A"/>
          </w:tcPr>
          <w:p>
            <w:pPr>
              <w:pStyle w:val="TableParagraph"/>
              <w:ind w:left="14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5" w:type="dxa"/>
            <w:shd w:val="clear" w:color="auto" w:fill="FFFF9A"/>
          </w:tcPr>
          <w:p>
            <w:pPr>
              <w:pStyle w:val="TableParagraph"/>
              <w:ind w:left="144" w:right="13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6" w:type="dxa"/>
            <w:shd w:val="clear" w:color="auto" w:fill="FFFF9A"/>
          </w:tcPr>
          <w:p>
            <w:pPr>
              <w:pStyle w:val="TableParagraph"/>
              <w:ind w:left="1886" w:right="187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1098" w:type="dxa"/>
            <w:shd w:val="clear" w:color="auto" w:fill="FFFF9A"/>
          </w:tcPr>
          <w:p>
            <w:pPr>
              <w:pStyle w:val="TableParagraph"/>
              <w:ind w:left="28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</w:tr>
      <w:tr>
        <w:trPr>
          <w:trHeight w:val="303" w:hRule="atLeast"/>
        </w:trPr>
        <w:tc>
          <w:tcPr>
            <w:tcW w:w="908" w:type="dxa"/>
            <w:vMerge w:val="restart"/>
          </w:tcPr>
          <w:p>
            <w:pPr>
              <w:pStyle w:val="TableParagraph"/>
              <w:ind w:left="280"/>
              <w:rPr>
                <w:sz w:val="16"/>
              </w:rPr>
            </w:pPr>
            <w:r>
              <w:rPr>
                <w:sz w:val="16"/>
              </w:rPr>
              <w:t>0x87</w:t>
            </w:r>
          </w:p>
        </w:tc>
        <w:tc>
          <w:tcPr>
            <w:tcW w:w="997" w:type="dxa"/>
            <w:vMerge w:val="restart"/>
          </w:tcPr>
          <w:p>
            <w:pPr>
              <w:pStyle w:val="TableParagraph"/>
              <w:ind w:left="267"/>
              <w:rPr>
                <w:sz w:val="16"/>
              </w:rPr>
            </w:pPr>
            <w:r>
              <w:rPr>
                <w:sz w:val="16"/>
              </w:rPr>
              <w:t>PCON</w:t>
            </w:r>
          </w:p>
        </w:tc>
        <w:tc>
          <w:tcPr>
            <w:tcW w:w="500" w:type="dxa"/>
          </w:tcPr>
          <w:p>
            <w:pPr>
              <w:pStyle w:val="TableParagraph"/>
              <w:ind w:left="135"/>
              <w:rPr>
                <w:sz w:val="16"/>
              </w:rPr>
            </w:pPr>
            <w:r>
              <w:rPr>
                <w:sz w:val="16"/>
              </w:rPr>
              <w:t>7-6</w:t>
            </w:r>
          </w:p>
        </w:tc>
        <w:tc>
          <w:tcPr>
            <w:tcW w:w="705" w:type="dxa"/>
          </w:tcPr>
          <w:p>
            <w:pPr>
              <w:pStyle w:val="TableParagraph"/>
              <w:spacing w:before="38"/>
              <w:ind w:left="144" w:right="135"/>
              <w:jc w:val="center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6" w:type="dxa"/>
          </w:tcPr>
          <w:p>
            <w:pPr>
              <w:pStyle w:val="TableParagraph"/>
              <w:spacing w:before="38"/>
              <w:ind w:left="109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1098" w:type="dxa"/>
            <w:vMerge w:val="restart"/>
          </w:tcPr>
          <w:p>
            <w:pPr>
              <w:pStyle w:val="TableParagraph"/>
              <w:ind w:left="358" w:right="343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</w:tr>
      <w:tr>
        <w:trPr>
          <w:trHeight w:val="720" w:hRule="atLeast"/>
        </w:trPr>
        <w:tc>
          <w:tcPr>
            <w:tcW w:w="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spacing w:before="58"/>
              <w:ind w:left="206"/>
              <w:rPr>
                <w:sz w:val="16"/>
              </w:rPr>
            </w:pPr>
            <w:r>
              <w:rPr>
                <w:w w:val="99"/>
                <w:sz w:val="16"/>
              </w:rPr>
              <w:t>5</w:t>
            </w:r>
          </w:p>
        </w:tc>
        <w:tc>
          <w:tcPr>
            <w:tcW w:w="705" w:type="dxa"/>
          </w:tcPr>
          <w:p>
            <w:pPr>
              <w:pStyle w:val="TableParagraph"/>
              <w:spacing w:before="39"/>
              <w:ind w:left="144" w:right="13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39"/>
              <w:ind w:left="109"/>
              <w:rPr>
                <w:sz w:val="16"/>
              </w:rPr>
            </w:pPr>
            <w:r>
              <w:rPr>
                <w:sz w:val="16"/>
              </w:rPr>
              <w:t>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vector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offset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address1</w:t>
            </w:r>
          </w:p>
          <w:p>
            <w:pPr>
              <w:pStyle w:val="TableParagraph"/>
              <w:spacing w:before="36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vector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address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offset adding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0x0</w:t>
            </w:r>
          </w:p>
          <w:p>
            <w:pPr>
              <w:pStyle w:val="TableParagraph"/>
              <w:spacing w:before="35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vector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address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offset adding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0x8000</w:t>
            </w:r>
          </w:p>
        </w:tc>
        <w:tc>
          <w:tcPr>
            <w:tcW w:w="10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100" w:hRule="atLeast"/>
        </w:trPr>
        <w:tc>
          <w:tcPr>
            <w:tcW w:w="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ind w:left="206"/>
              <w:rPr>
                <w:sz w:val="16"/>
              </w:rPr>
            </w:pPr>
            <w:r>
              <w:rPr>
                <w:w w:val="99"/>
                <w:sz w:val="16"/>
              </w:rPr>
              <w:t>4</w:t>
            </w:r>
          </w:p>
        </w:tc>
        <w:tc>
          <w:tcPr>
            <w:tcW w:w="705" w:type="dxa"/>
          </w:tcPr>
          <w:p>
            <w:pPr>
              <w:pStyle w:val="TableParagraph"/>
              <w:spacing w:before="38"/>
              <w:ind w:left="144" w:right="13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38"/>
              <w:ind w:left="109"/>
              <w:rPr>
                <w:sz w:val="16"/>
              </w:rPr>
            </w:pPr>
            <w:r>
              <w:rPr>
                <w:sz w:val="16"/>
              </w:rPr>
              <w:t>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vector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offset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address2</w:t>
            </w:r>
          </w:p>
          <w:p>
            <w:pPr>
              <w:pStyle w:val="TableParagraph"/>
              <w:spacing w:before="35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vector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address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offset adding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0x0</w:t>
            </w:r>
          </w:p>
          <w:p>
            <w:pPr>
              <w:pStyle w:val="TableParagraph"/>
              <w:spacing w:before="37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vector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address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offset adding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0x4000</w:t>
            </w:r>
          </w:p>
          <w:p>
            <w:pPr>
              <w:pStyle w:val="TableParagraph"/>
              <w:spacing w:line="208" w:lineRule="auto" w:before="55"/>
              <w:ind w:left="109" w:right="87"/>
              <w:rPr>
                <w:sz w:val="16"/>
              </w:rPr>
            </w:pPr>
            <w:r>
              <w:rPr>
                <w:sz w:val="16"/>
              </w:rPr>
              <w:t>Please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note,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if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PCON[5]=1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and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PCON[4]=1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then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result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vector address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will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be added 0xC000.</w:t>
            </w:r>
          </w:p>
        </w:tc>
        <w:tc>
          <w:tcPr>
            <w:tcW w:w="10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ind w:left="206"/>
              <w:rPr>
                <w:sz w:val="16"/>
              </w:rPr>
            </w:pPr>
            <w:r>
              <w:rPr>
                <w:w w:val="99"/>
                <w:sz w:val="16"/>
              </w:rPr>
              <w:t>3</w:t>
            </w:r>
          </w:p>
        </w:tc>
        <w:tc>
          <w:tcPr>
            <w:tcW w:w="705" w:type="dxa"/>
          </w:tcPr>
          <w:p>
            <w:pPr>
              <w:pStyle w:val="TableParagraph"/>
              <w:spacing w:before="38"/>
              <w:ind w:left="144" w:right="13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38"/>
              <w:ind w:left="108"/>
              <w:rPr>
                <w:sz w:val="16"/>
              </w:rPr>
            </w:pPr>
            <w:r>
              <w:rPr>
                <w:sz w:val="16"/>
              </w:rPr>
              <w:t>General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purpose flag 1</w:t>
            </w:r>
          </w:p>
          <w:p>
            <w:pPr>
              <w:pStyle w:val="TableParagraph"/>
              <w:spacing w:before="35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</w:p>
          <w:p>
            <w:pPr>
              <w:pStyle w:val="TableParagraph"/>
              <w:spacing w:before="37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occurs</w:t>
            </w:r>
          </w:p>
        </w:tc>
        <w:tc>
          <w:tcPr>
            <w:tcW w:w="10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ind w:left="206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705" w:type="dxa"/>
          </w:tcPr>
          <w:p>
            <w:pPr>
              <w:pStyle w:val="TableParagraph"/>
              <w:spacing w:before="38"/>
              <w:ind w:left="144" w:right="13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38"/>
              <w:ind w:left="108"/>
              <w:rPr>
                <w:sz w:val="16"/>
              </w:rPr>
            </w:pPr>
            <w:r>
              <w:rPr>
                <w:sz w:val="16"/>
              </w:rPr>
              <w:t>General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purpose flag 2</w:t>
            </w:r>
          </w:p>
          <w:p>
            <w:pPr>
              <w:pStyle w:val="TableParagraph"/>
              <w:spacing w:before="37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</w:p>
          <w:p>
            <w:pPr>
              <w:pStyle w:val="TableParagraph"/>
              <w:spacing w:before="35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occurs</w:t>
            </w:r>
          </w:p>
        </w:tc>
        <w:tc>
          <w:tcPr>
            <w:tcW w:w="10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spacing w:before="58"/>
              <w:ind w:left="206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705" w:type="dxa"/>
          </w:tcPr>
          <w:p>
            <w:pPr>
              <w:pStyle w:val="TableParagraph"/>
              <w:spacing w:before="39"/>
              <w:ind w:left="144" w:right="136"/>
              <w:jc w:val="center"/>
              <w:rPr>
                <w:sz w:val="16"/>
              </w:rPr>
            </w:pPr>
            <w:r>
              <w:rPr>
                <w:sz w:val="16"/>
              </w:rPr>
              <w:t>WO</w:t>
            </w:r>
          </w:p>
        </w:tc>
        <w:tc>
          <w:tcPr>
            <w:tcW w:w="4696" w:type="dxa"/>
          </w:tcPr>
          <w:p>
            <w:pPr>
              <w:pStyle w:val="TableParagraph"/>
              <w:spacing w:before="39"/>
              <w:ind w:left="108"/>
              <w:rPr>
                <w:sz w:val="16"/>
              </w:rPr>
            </w:pPr>
            <w:r>
              <w:rPr>
                <w:sz w:val="16"/>
              </w:rPr>
              <w:t>Stop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mode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  <w:p>
            <w:pPr>
              <w:pStyle w:val="TableParagraph"/>
              <w:spacing w:before="36"/>
              <w:ind w:left="109"/>
              <w:rPr>
                <w:sz w:val="16"/>
              </w:rPr>
            </w:pPr>
            <w:r>
              <w:rPr>
                <w:sz w:val="16"/>
              </w:rPr>
              <w:t>All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clock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stop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except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the external 32.768K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OSC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and PCICLK.</w:t>
            </w:r>
          </w:p>
          <w:p>
            <w:pPr>
              <w:pStyle w:val="TableParagraph"/>
              <w:spacing w:before="35"/>
              <w:ind w:left="109"/>
              <w:rPr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(write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“0”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 work)</w:t>
            </w:r>
          </w:p>
        </w:tc>
        <w:tc>
          <w:tcPr>
            <w:tcW w:w="10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ind w:left="206"/>
              <w:rPr>
                <w:sz w:val="16"/>
              </w:rPr>
            </w:pPr>
            <w:r>
              <w:rPr>
                <w:w w:val="99"/>
                <w:sz w:val="16"/>
              </w:rPr>
              <w:t>0</w:t>
            </w:r>
          </w:p>
        </w:tc>
        <w:tc>
          <w:tcPr>
            <w:tcW w:w="705" w:type="dxa"/>
          </w:tcPr>
          <w:p>
            <w:pPr>
              <w:pStyle w:val="TableParagraph"/>
              <w:spacing w:before="38"/>
              <w:ind w:left="144" w:right="135"/>
              <w:jc w:val="center"/>
              <w:rPr>
                <w:sz w:val="16"/>
              </w:rPr>
            </w:pPr>
            <w:r>
              <w:rPr>
                <w:sz w:val="16"/>
              </w:rPr>
              <w:t>WO</w:t>
            </w:r>
          </w:p>
        </w:tc>
        <w:tc>
          <w:tcPr>
            <w:tcW w:w="4696" w:type="dxa"/>
          </w:tcPr>
          <w:p>
            <w:pPr>
              <w:pStyle w:val="TableParagraph"/>
              <w:spacing w:before="38"/>
              <w:ind w:left="108"/>
              <w:rPr>
                <w:sz w:val="16"/>
              </w:rPr>
            </w:pPr>
            <w:r>
              <w:rPr>
                <w:sz w:val="16"/>
              </w:rPr>
              <w:t>Idle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mode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  <w:p>
            <w:pPr>
              <w:pStyle w:val="TableParagraph"/>
              <w:spacing w:before="35"/>
              <w:ind w:left="109"/>
              <w:rPr>
                <w:sz w:val="16"/>
              </w:rPr>
            </w:pPr>
            <w:r>
              <w:rPr>
                <w:sz w:val="16"/>
              </w:rPr>
              <w:t>The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clock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8051 stops.</w:t>
            </w:r>
          </w:p>
          <w:p>
            <w:pPr>
              <w:pStyle w:val="TableParagraph"/>
              <w:spacing w:before="37"/>
              <w:ind w:left="109"/>
              <w:rPr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(write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“0”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 work)</w:t>
            </w:r>
          </w:p>
        </w:tc>
        <w:tc>
          <w:tcPr>
            <w:tcW w:w="10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8"/>
        <w:gridCol w:w="997"/>
        <w:gridCol w:w="500"/>
        <w:gridCol w:w="705"/>
        <w:gridCol w:w="4696"/>
        <w:gridCol w:w="1098"/>
      </w:tblGrid>
      <w:tr>
        <w:trPr>
          <w:trHeight w:val="350" w:hRule="atLeast"/>
        </w:trPr>
        <w:tc>
          <w:tcPr>
            <w:tcW w:w="8904" w:type="dxa"/>
            <w:gridSpan w:val="6"/>
            <w:shd w:val="clear" w:color="auto" w:fill="CCFFCC"/>
          </w:tcPr>
          <w:p>
            <w:pPr>
              <w:pStyle w:val="TableParagraph"/>
              <w:spacing w:before="5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Timer/Counter</w:t>
            </w:r>
            <w:r>
              <w:rPr>
                <w:rFonts w:ascii="Arial"/>
                <w:b/>
                <w:spacing w:val="-8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Control</w:t>
            </w:r>
            <w:r>
              <w:rPr>
                <w:rFonts w:ascii="Arial"/>
                <w:b/>
                <w:spacing w:val="-8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Register</w:t>
            </w:r>
          </w:p>
        </w:tc>
      </w:tr>
      <w:tr>
        <w:trPr>
          <w:trHeight w:val="304" w:hRule="atLeast"/>
        </w:trPr>
        <w:tc>
          <w:tcPr>
            <w:tcW w:w="908" w:type="dxa"/>
            <w:shd w:val="clear" w:color="auto" w:fill="FFFF9A"/>
          </w:tcPr>
          <w:p>
            <w:pPr>
              <w:pStyle w:val="TableParagraph"/>
              <w:spacing w:before="58"/>
              <w:ind w:left="13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Address</w:t>
            </w:r>
          </w:p>
        </w:tc>
        <w:tc>
          <w:tcPr>
            <w:tcW w:w="997" w:type="dxa"/>
            <w:shd w:val="clear" w:color="auto" w:fill="FFFF9A"/>
          </w:tcPr>
          <w:p>
            <w:pPr>
              <w:pStyle w:val="TableParagraph"/>
              <w:spacing w:before="58"/>
              <w:ind w:left="2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0" w:type="dxa"/>
            <w:shd w:val="clear" w:color="auto" w:fill="FFFF9A"/>
          </w:tcPr>
          <w:p>
            <w:pPr>
              <w:pStyle w:val="TableParagraph"/>
              <w:spacing w:before="58"/>
              <w:ind w:left="14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5" w:type="dxa"/>
            <w:shd w:val="clear" w:color="auto" w:fill="FFFF9A"/>
          </w:tcPr>
          <w:p>
            <w:pPr>
              <w:pStyle w:val="TableParagraph"/>
              <w:spacing w:before="58"/>
              <w:ind w:right="154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6" w:type="dxa"/>
            <w:shd w:val="clear" w:color="auto" w:fill="FFFF9A"/>
          </w:tcPr>
          <w:p>
            <w:pPr>
              <w:pStyle w:val="TableParagraph"/>
              <w:spacing w:before="58"/>
              <w:ind w:left="1886" w:right="187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1098" w:type="dxa"/>
            <w:shd w:val="clear" w:color="auto" w:fill="FFFF9A"/>
          </w:tcPr>
          <w:p>
            <w:pPr>
              <w:pStyle w:val="TableParagraph"/>
              <w:spacing w:before="58"/>
              <w:ind w:left="28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</w:tr>
      <w:tr>
        <w:trPr>
          <w:trHeight w:val="719" w:hRule="atLeast"/>
        </w:trPr>
        <w:tc>
          <w:tcPr>
            <w:tcW w:w="908" w:type="dxa"/>
            <w:vMerge w:val="restart"/>
          </w:tcPr>
          <w:p>
            <w:pPr>
              <w:pStyle w:val="TableParagraph"/>
              <w:ind w:left="280"/>
              <w:rPr>
                <w:sz w:val="16"/>
              </w:rPr>
            </w:pPr>
            <w:r>
              <w:rPr>
                <w:sz w:val="16"/>
              </w:rPr>
              <w:t>0x88</w:t>
            </w:r>
          </w:p>
        </w:tc>
        <w:tc>
          <w:tcPr>
            <w:tcW w:w="997" w:type="dxa"/>
            <w:vMerge w:val="restart"/>
          </w:tcPr>
          <w:p>
            <w:pPr>
              <w:pStyle w:val="TableParagraph"/>
              <w:ind w:left="273"/>
              <w:rPr>
                <w:sz w:val="16"/>
              </w:rPr>
            </w:pPr>
            <w:r>
              <w:rPr>
                <w:sz w:val="16"/>
              </w:rPr>
              <w:t>TCON</w:t>
            </w:r>
          </w:p>
        </w:tc>
        <w:tc>
          <w:tcPr>
            <w:tcW w:w="500" w:type="dxa"/>
          </w:tcPr>
          <w:p>
            <w:pPr>
              <w:pStyle w:val="TableParagraph"/>
              <w:ind w:left="207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705" w:type="dxa"/>
          </w:tcPr>
          <w:p>
            <w:pPr>
              <w:pStyle w:val="TableParagraph"/>
              <w:ind w:right="113"/>
              <w:jc w:val="right"/>
              <w:rPr>
                <w:sz w:val="14"/>
              </w:rPr>
            </w:pPr>
            <w:r>
              <w:rPr>
                <w:sz w:val="14"/>
              </w:rPr>
              <w:t>R/W1C</w:t>
            </w:r>
          </w:p>
        </w:tc>
        <w:tc>
          <w:tcPr>
            <w:tcW w:w="4696" w:type="dxa"/>
          </w:tcPr>
          <w:p>
            <w:pPr>
              <w:pStyle w:val="TableParagraph"/>
              <w:spacing w:before="38"/>
              <w:ind w:left="109"/>
              <w:rPr>
                <w:sz w:val="16"/>
              </w:rPr>
            </w:pPr>
            <w:r>
              <w:rPr>
                <w:rFonts w:ascii="Arial"/>
                <w:b/>
                <w:spacing w:val="-1"/>
                <w:w w:val="99"/>
                <w:sz w:val="16"/>
              </w:rPr>
              <w:t>TF1</w:t>
            </w:r>
            <w:r>
              <w:rPr>
                <w:w w:val="99"/>
                <w:sz w:val="16"/>
              </w:rPr>
              <w:t>,</w:t>
            </w:r>
            <w:r>
              <w:rPr>
                <w:spacing w:val="1"/>
                <w:sz w:val="16"/>
              </w:rPr>
              <w:t> </w:t>
            </w:r>
            <w:r>
              <w:rPr>
                <w:w w:val="99"/>
                <w:sz w:val="16"/>
              </w:rPr>
              <w:t>Timer1</w:t>
            </w:r>
            <w:r>
              <w:rPr>
                <w:sz w:val="16"/>
              </w:rPr>
              <w:t> </w:t>
            </w:r>
            <w:r>
              <w:rPr>
                <w:w w:val="99"/>
                <w:sz w:val="16"/>
              </w:rPr>
              <w:t>overflo</w:t>
            </w:r>
            <w:r>
              <w:rPr>
                <w:spacing w:val="-66"/>
                <w:w w:val="99"/>
                <w:sz w:val="16"/>
              </w:rPr>
              <w:t>w</w:t>
            </w:r>
            <w:r>
              <w:rPr>
                <w:color w:val="777777"/>
                <w:w w:val="101"/>
                <w:position w:val="4"/>
                <w:sz w:val="2"/>
              </w:rPr>
              <w:t>w</w:t>
            </w:r>
            <w:r>
              <w:rPr>
                <w:color w:val="777777"/>
                <w:position w:val="4"/>
                <w:sz w:val="2"/>
              </w:rPr>
              <w:t>                </w:t>
            </w:r>
            <w:r>
              <w:rPr>
                <w:color w:val="777777"/>
                <w:spacing w:val="-1"/>
                <w:position w:val="4"/>
                <w:sz w:val="2"/>
              </w:rPr>
              <w:t> </w:t>
            </w:r>
            <w:r>
              <w:rPr>
                <w:w w:val="99"/>
                <w:sz w:val="16"/>
              </w:rPr>
              <w:t>flag</w:t>
            </w:r>
          </w:p>
          <w:p>
            <w:pPr>
              <w:pStyle w:val="TableParagraph"/>
              <w:spacing w:before="37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</w:p>
          <w:p>
            <w:pPr>
              <w:pStyle w:val="TableParagraph"/>
              <w:spacing w:before="35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occurs</w:t>
            </w:r>
          </w:p>
        </w:tc>
        <w:tc>
          <w:tcPr>
            <w:tcW w:w="1098" w:type="dxa"/>
            <w:vMerge w:val="restart"/>
          </w:tcPr>
          <w:p>
            <w:pPr>
              <w:pStyle w:val="TableParagraph"/>
              <w:ind w:left="358" w:right="343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</w:tr>
      <w:tr>
        <w:trPr>
          <w:trHeight w:val="720" w:hRule="atLeast"/>
        </w:trPr>
        <w:tc>
          <w:tcPr>
            <w:tcW w:w="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spacing w:before="58"/>
              <w:ind w:left="206"/>
              <w:rPr>
                <w:sz w:val="16"/>
              </w:rPr>
            </w:pPr>
            <w:r>
              <w:rPr>
                <w:w w:val="99"/>
                <w:sz w:val="16"/>
              </w:rPr>
              <w:t>6</w:t>
            </w:r>
          </w:p>
        </w:tc>
        <w:tc>
          <w:tcPr>
            <w:tcW w:w="705" w:type="dxa"/>
          </w:tcPr>
          <w:p>
            <w:pPr>
              <w:pStyle w:val="TableParagraph"/>
              <w:spacing w:before="39"/>
              <w:ind w:right="184"/>
              <w:jc w:val="right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39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TR1</w:t>
            </w:r>
            <w:r>
              <w:rPr>
                <w:sz w:val="16"/>
              </w:rPr>
              <w:t>,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Timer1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start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control.</w:t>
            </w:r>
          </w:p>
          <w:p>
            <w:pPr>
              <w:pStyle w:val="TableParagraph"/>
              <w:spacing w:before="36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stop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count</w:t>
            </w:r>
          </w:p>
          <w:p>
            <w:pPr>
              <w:pStyle w:val="TableParagraph"/>
              <w:spacing w:before="35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start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count</w:t>
            </w:r>
          </w:p>
        </w:tc>
        <w:tc>
          <w:tcPr>
            <w:tcW w:w="10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ind w:left="206"/>
              <w:rPr>
                <w:sz w:val="16"/>
              </w:rPr>
            </w:pPr>
            <w:r>
              <w:rPr>
                <w:w w:val="99"/>
                <w:sz w:val="16"/>
              </w:rPr>
              <w:t>5</w:t>
            </w:r>
          </w:p>
        </w:tc>
        <w:tc>
          <w:tcPr>
            <w:tcW w:w="705" w:type="dxa"/>
          </w:tcPr>
          <w:p>
            <w:pPr>
              <w:pStyle w:val="TableParagraph"/>
              <w:ind w:right="113"/>
              <w:jc w:val="right"/>
              <w:rPr>
                <w:sz w:val="14"/>
              </w:rPr>
            </w:pPr>
            <w:r>
              <w:rPr>
                <w:sz w:val="14"/>
              </w:rPr>
              <w:t>R/W1C</w:t>
            </w:r>
          </w:p>
        </w:tc>
        <w:tc>
          <w:tcPr>
            <w:tcW w:w="4696" w:type="dxa"/>
          </w:tcPr>
          <w:p>
            <w:pPr>
              <w:pStyle w:val="TableParagraph"/>
              <w:spacing w:before="38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TF0</w:t>
            </w:r>
            <w:r>
              <w:rPr>
                <w:sz w:val="16"/>
              </w:rPr>
              <w:t>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Timer0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overflow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flag</w:t>
            </w:r>
          </w:p>
          <w:p>
            <w:pPr>
              <w:pStyle w:val="TableParagraph"/>
              <w:spacing w:before="35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</w:p>
          <w:p>
            <w:pPr>
              <w:pStyle w:val="TableParagraph"/>
              <w:spacing w:before="37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occurs</w:t>
            </w:r>
          </w:p>
        </w:tc>
        <w:tc>
          <w:tcPr>
            <w:tcW w:w="10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ind w:left="206"/>
              <w:rPr>
                <w:sz w:val="16"/>
              </w:rPr>
            </w:pPr>
            <w:r>
              <w:rPr>
                <w:w w:val="99"/>
                <w:sz w:val="16"/>
              </w:rPr>
              <w:t>4</w:t>
            </w:r>
          </w:p>
        </w:tc>
        <w:tc>
          <w:tcPr>
            <w:tcW w:w="705" w:type="dxa"/>
          </w:tcPr>
          <w:p>
            <w:pPr>
              <w:pStyle w:val="TableParagraph"/>
              <w:spacing w:before="38"/>
              <w:ind w:right="184"/>
              <w:jc w:val="right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38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TR0</w:t>
            </w:r>
            <w:r>
              <w:rPr>
                <w:sz w:val="16"/>
              </w:rPr>
              <w:t>,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Timer0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start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control.</w:t>
            </w:r>
          </w:p>
          <w:p>
            <w:pPr>
              <w:pStyle w:val="TableParagraph"/>
              <w:spacing w:before="37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stop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count</w:t>
            </w:r>
          </w:p>
          <w:p>
            <w:pPr>
              <w:pStyle w:val="TableParagraph"/>
              <w:spacing w:before="35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start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count</w:t>
            </w:r>
          </w:p>
        </w:tc>
        <w:tc>
          <w:tcPr>
            <w:tcW w:w="10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spacing w:before="58"/>
              <w:ind w:left="206"/>
              <w:rPr>
                <w:sz w:val="16"/>
              </w:rPr>
            </w:pPr>
            <w:r>
              <w:rPr>
                <w:w w:val="99"/>
                <w:sz w:val="16"/>
              </w:rPr>
              <w:t>3</w:t>
            </w:r>
          </w:p>
        </w:tc>
        <w:tc>
          <w:tcPr>
            <w:tcW w:w="705" w:type="dxa"/>
          </w:tcPr>
          <w:p>
            <w:pPr>
              <w:pStyle w:val="TableParagraph"/>
              <w:spacing w:before="58"/>
              <w:ind w:right="113"/>
              <w:jc w:val="right"/>
              <w:rPr>
                <w:sz w:val="14"/>
              </w:rPr>
            </w:pPr>
            <w:r>
              <w:rPr>
                <w:sz w:val="14"/>
              </w:rPr>
              <w:t>R/W1C</w:t>
            </w:r>
          </w:p>
        </w:tc>
        <w:tc>
          <w:tcPr>
            <w:tcW w:w="4696" w:type="dxa"/>
          </w:tcPr>
          <w:p>
            <w:pPr>
              <w:pStyle w:val="TableParagraph"/>
              <w:spacing w:before="39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IE1</w:t>
            </w:r>
            <w:r>
              <w:rPr>
                <w:sz w:val="16"/>
              </w:rPr>
              <w:t>,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External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1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flag</w:t>
            </w:r>
          </w:p>
          <w:p>
            <w:pPr>
              <w:pStyle w:val="TableParagraph"/>
              <w:spacing w:before="36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</w:p>
          <w:p>
            <w:pPr>
              <w:pStyle w:val="TableParagraph"/>
              <w:spacing w:before="35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occurs</w:t>
            </w:r>
          </w:p>
        </w:tc>
        <w:tc>
          <w:tcPr>
            <w:tcW w:w="10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ind w:left="206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705" w:type="dxa"/>
          </w:tcPr>
          <w:p>
            <w:pPr>
              <w:pStyle w:val="TableParagraph"/>
              <w:spacing w:before="38"/>
              <w:ind w:right="184"/>
              <w:jc w:val="right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38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IT1</w:t>
            </w:r>
            <w:r>
              <w:rPr>
                <w:sz w:val="16"/>
              </w:rPr>
              <w:t>,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External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1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trigger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selection</w:t>
            </w:r>
          </w:p>
          <w:p>
            <w:pPr>
              <w:pStyle w:val="TableParagraph"/>
              <w:spacing w:before="35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low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level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trigger</w:t>
            </w:r>
          </w:p>
          <w:p>
            <w:pPr>
              <w:pStyle w:val="TableParagraph"/>
              <w:spacing w:before="37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falling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edge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trigger</w:t>
            </w:r>
          </w:p>
        </w:tc>
        <w:tc>
          <w:tcPr>
            <w:tcW w:w="10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ind w:left="206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705" w:type="dxa"/>
          </w:tcPr>
          <w:p>
            <w:pPr>
              <w:pStyle w:val="TableParagraph"/>
              <w:ind w:right="113"/>
              <w:jc w:val="right"/>
              <w:rPr>
                <w:sz w:val="14"/>
              </w:rPr>
            </w:pPr>
            <w:r>
              <w:rPr>
                <w:sz w:val="14"/>
              </w:rPr>
              <w:t>R/W1C</w:t>
            </w:r>
          </w:p>
        </w:tc>
        <w:tc>
          <w:tcPr>
            <w:tcW w:w="4696" w:type="dxa"/>
          </w:tcPr>
          <w:p>
            <w:pPr>
              <w:pStyle w:val="TableParagraph"/>
              <w:spacing w:before="38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IE0</w:t>
            </w:r>
            <w:r>
              <w:rPr>
                <w:sz w:val="16"/>
              </w:rPr>
              <w:t>,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External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0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flag</w:t>
            </w:r>
          </w:p>
          <w:p>
            <w:pPr>
              <w:pStyle w:val="TableParagraph"/>
              <w:spacing w:before="37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</w:p>
          <w:p>
            <w:pPr>
              <w:pStyle w:val="TableParagraph"/>
              <w:spacing w:before="35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occurs</w:t>
            </w:r>
          </w:p>
        </w:tc>
        <w:tc>
          <w:tcPr>
            <w:tcW w:w="10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spacing w:before="58"/>
              <w:ind w:left="206"/>
              <w:rPr>
                <w:sz w:val="16"/>
              </w:rPr>
            </w:pPr>
            <w:r>
              <w:rPr>
                <w:w w:val="99"/>
                <w:sz w:val="16"/>
              </w:rPr>
              <w:t>0</w:t>
            </w:r>
          </w:p>
        </w:tc>
        <w:tc>
          <w:tcPr>
            <w:tcW w:w="705" w:type="dxa"/>
          </w:tcPr>
          <w:p>
            <w:pPr>
              <w:pStyle w:val="TableParagraph"/>
              <w:spacing w:before="39"/>
              <w:ind w:right="184"/>
              <w:jc w:val="right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39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IT0</w:t>
            </w:r>
            <w:r>
              <w:rPr>
                <w:sz w:val="16"/>
              </w:rPr>
              <w:t>,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External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0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trigger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selection</w:t>
            </w:r>
          </w:p>
          <w:p>
            <w:pPr>
              <w:pStyle w:val="TableParagraph"/>
              <w:spacing w:before="36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low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level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trigger</w:t>
            </w:r>
          </w:p>
          <w:p>
            <w:pPr>
              <w:pStyle w:val="TableParagraph"/>
              <w:spacing w:before="35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falling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edge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trigger</w:t>
            </w:r>
          </w:p>
        </w:tc>
        <w:tc>
          <w:tcPr>
            <w:tcW w:w="10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headerReference w:type="default" r:id="rId599"/>
          <w:footerReference w:type="default" r:id="rId600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3"/>
        <w:rPr>
          <w:sz w:val="17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8"/>
        <w:gridCol w:w="997"/>
        <w:gridCol w:w="500"/>
        <w:gridCol w:w="705"/>
        <w:gridCol w:w="4696"/>
        <w:gridCol w:w="1098"/>
      </w:tblGrid>
      <w:tr>
        <w:trPr>
          <w:trHeight w:val="350" w:hRule="atLeast"/>
        </w:trPr>
        <w:tc>
          <w:tcPr>
            <w:tcW w:w="8904" w:type="dxa"/>
            <w:gridSpan w:val="6"/>
            <w:shd w:val="clear" w:color="auto" w:fill="CCFFCC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Timer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Mode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Register</w:t>
            </w:r>
          </w:p>
        </w:tc>
      </w:tr>
      <w:tr>
        <w:trPr>
          <w:trHeight w:val="304" w:hRule="atLeast"/>
        </w:trPr>
        <w:tc>
          <w:tcPr>
            <w:tcW w:w="908" w:type="dxa"/>
            <w:shd w:val="clear" w:color="auto" w:fill="FFFF9A"/>
          </w:tcPr>
          <w:p>
            <w:pPr>
              <w:pStyle w:val="TableParagraph"/>
              <w:ind w:left="13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Address</w:t>
            </w:r>
          </w:p>
        </w:tc>
        <w:tc>
          <w:tcPr>
            <w:tcW w:w="997" w:type="dxa"/>
            <w:shd w:val="clear" w:color="auto" w:fill="FFFF9A"/>
          </w:tcPr>
          <w:p>
            <w:pPr>
              <w:pStyle w:val="TableParagraph"/>
              <w:ind w:left="2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0" w:type="dxa"/>
            <w:shd w:val="clear" w:color="auto" w:fill="FFFF9A"/>
          </w:tcPr>
          <w:p>
            <w:pPr>
              <w:pStyle w:val="TableParagraph"/>
              <w:ind w:left="14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5" w:type="dxa"/>
            <w:shd w:val="clear" w:color="auto" w:fill="FFFF9A"/>
          </w:tcPr>
          <w:p>
            <w:pPr>
              <w:pStyle w:val="TableParagraph"/>
              <w:ind w:left="144" w:right="13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6" w:type="dxa"/>
            <w:shd w:val="clear" w:color="auto" w:fill="FFFF9A"/>
          </w:tcPr>
          <w:p>
            <w:pPr>
              <w:pStyle w:val="TableParagraph"/>
              <w:ind w:left="1886" w:right="187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1098" w:type="dxa"/>
            <w:shd w:val="clear" w:color="auto" w:fill="FFFF9A"/>
          </w:tcPr>
          <w:p>
            <w:pPr>
              <w:pStyle w:val="TableParagraph"/>
              <w:ind w:left="28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</w:tr>
      <w:tr>
        <w:trPr>
          <w:trHeight w:val="719" w:hRule="atLeast"/>
        </w:trPr>
        <w:tc>
          <w:tcPr>
            <w:tcW w:w="908" w:type="dxa"/>
            <w:vMerge w:val="restart"/>
          </w:tcPr>
          <w:p>
            <w:pPr>
              <w:pStyle w:val="TableParagraph"/>
              <w:ind w:left="280"/>
              <w:rPr>
                <w:sz w:val="16"/>
              </w:rPr>
            </w:pPr>
            <w:r>
              <w:rPr>
                <w:sz w:val="16"/>
              </w:rPr>
              <w:t>0x89</w:t>
            </w:r>
          </w:p>
        </w:tc>
        <w:tc>
          <w:tcPr>
            <w:tcW w:w="997" w:type="dxa"/>
            <w:vMerge w:val="restart"/>
          </w:tcPr>
          <w:p>
            <w:pPr>
              <w:pStyle w:val="TableParagraph"/>
              <w:ind w:left="264"/>
              <w:rPr>
                <w:sz w:val="16"/>
              </w:rPr>
            </w:pPr>
            <w:r>
              <w:rPr>
                <w:sz w:val="16"/>
              </w:rPr>
              <w:t>TMOD</w:t>
            </w:r>
          </w:p>
        </w:tc>
        <w:tc>
          <w:tcPr>
            <w:tcW w:w="500" w:type="dxa"/>
          </w:tcPr>
          <w:p>
            <w:pPr>
              <w:pStyle w:val="TableParagraph"/>
              <w:ind w:left="207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705" w:type="dxa"/>
          </w:tcPr>
          <w:p>
            <w:pPr>
              <w:pStyle w:val="TableParagraph"/>
              <w:spacing w:before="38"/>
              <w:ind w:left="144" w:right="133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38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GATE1</w:t>
            </w:r>
            <w:r>
              <w:rPr>
                <w:sz w:val="16"/>
              </w:rPr>
              <w:t>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this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bit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gate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control of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TR1 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INT1</w:t>
            </w:r>
          </w:p>
          <w:p>
            <w:pPr>
              <w:pStyle w:val="TableParagraph"/>
              <w:spacing w:before="35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1098" w:type="dxa"/>
            <w:vMerge w:val="restart"/>
          </w:tcPr>
          <w:p>
            <w:pPr>
              <w:pStyle w:val="TableParagraph"/>
              <w:ind w:left="358" w:right="343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</w:tr>
      <w:tr>
        <w:trPr>
          <w:trHeight w:val="719" w:hRule="atLeast"/>
        </w:trPr>
        <w:tc>
          <w:tcPr>
            <w:tcW w:w="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ind w:left="206"/>
              <w:rPr>
                <w:sz w:val="16"/>
              </w:rPr>
            </w:pPr>
            <w:r>
              <w:rPr>
                <w:w w:val="99"/>
                <w:sz w:val="16"/>
              </w:rPr>
              <w:t>6</w:t>
            </w:r>
          </w:p>
        </w:tc>
        <w:tc>
          <w:tcPr>
            <w:tcW w:w="705" w:type="dxa"/>
          </w:tcPr>
          <w:p>
            <w:pPr>
              <w:pStyle w:val="TableParagraph"/>
              <w:spacing w:before="38"/>
              <w:ind w:left="144" w:right="133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38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CT1</w:t>
            </w:r>
            <w:r>
              <w:rPr>
                <w:sz w:val="16"/>
              </w:rPr>
              <w:t>,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Timer1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timer/counter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selection</w:t>
            </w:r>
          </w:p>
          <w:p>
            <w:pPr>
              <w:pStyle w:val="TableParagraph"/>
              <w:spacing w:before="37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Timer</w:t>
            </w:r>
          </w:p>
          <w:p>
            <w:pPr>
              <w:pStyle w:val="TableParagraph"/>
              <w:spacing w:before="35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Counter</w:t>
            </w:r>
          </w:p>
        </w:tc>
        <w:tc>
          <w:tcPr>
            <w:tcW w:w="10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159" w:hRule="atLeast"/>
        </w:trPr>
        <w:tc>
          <w:tcPr>
            <w:tcW w:w="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spacing w:before="58"/>
              <w:ind w:left="136"/>
              <w:rPr>
                <w:sz w:val="16"/>
              </w:rPr>
            </w:pPr>
            <w:r>
              <w:rPr>
                <w:sz w:val="16"/>
              </w:rPr>
              <w:t>5-4</w:t>
            </w:r>
          </w:p>
        </w:tc>
        <w:tc>
          <w:tcPr>
            <w:tcW w:w="705" w:type="dxa"/>
          </w:tcPr>
          <w:p>
            <w:pPr>
              <w:pStyle w:val="TableParagraph"/>
              <w:spacing w:before="39"/>
              <w:ind w:left="144" w:right="133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39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TM1</w:t>
            </w:r>
            <w:r>
              <w:rPr>
                <w:sz w:val="16"/>
              </w:rPr>
              <w:t>,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Timer1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mode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selection</w:t>
            </w:r>
          </w:p>
          <w:p>
            <w:pPr>
              <w:pStyle w:val="TableParagraph"/>
              <w:spacing w:before="36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13-bit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timer</w:t>
            </w:r>
          </w:p>
          <w:p>
            <w:pPr>
              <w:pStyle w:val="TableParagraph"/>
              <w:spacing w:before="35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16-bit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timer</w:t>
            </w:r>
          </w:p>
          <w:p>
            <w:pPr>
              <w:pStyle w:val="TableParagraph"/>
              <w:spacing w:before="37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2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8-bit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auto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reload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timer</w:t>
            </w:r>
          </w:p>
          <w:p>
            <w:pPr>
              <w:pStyle w:val="TableParagraph"/>
              <w:spacing w:before="36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3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Timer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1 stops.</w:t>
            </w:r>
          </w:p>
        </w:tc>
        <w:tc>
          <w:tcPr>
            <w:tcW w:w="10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spacing w:before="58"/>
              <w:ind w:left="206"/>
              <w:rPr>
                <w:sz w:val="16"/>
              </w:rPr>
            </w:pPr>
            <w:r>
              <w:rPr>
                <w:w w:val="99"/>
                <w:sz w:val="16"/>
              </w:rPr>
              <w:t>3</w:t>
            </w:r>
          </w:p>
        </w:tc>
        <w:tc>
          <w:tcPr>
            <w:tcW w:w="705" w:type="dxa"/>
          </w:tcPr>
          <w:p>
            <w:pPr>
              <w:pStyle w:val="TableParagraph"/>
              <w:spacing w:before="39"/>
              <w:ind w:left="144" w:right="133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39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GATE0</w:t>
            </w:r>
            <w:r>
              <w:rPr>
                <w:sz w:val="16"/>
              </w:rPr>
              <w:t>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this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bit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gate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control of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TR0 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INT0</w:t>
            </w:r>
          </w:p>
          <w:p>
            <w:pPr>
              <w:pStyle w:val="TableParagraph"/>
              <w:spacing w:before="36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10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ind w:left="206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705" w:type="dxa"/>
          </w:tcPr>
          <w:p>
            <w:pPr>
              <w:pStyle w:val="TableParagraph"/>
              <w:spacing w:before="38"/>
              <w:ind w:left="144" w:right="133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38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CT0</w:t>
            </w:r>
            <w:r>
              <w:rPr>
                <w:sz w:val="16"/>
              </w:rPr>
              <w:t>,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Timer0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timer/counter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selection</w:t>
            </w:r>
          </w:p>
          <w:p>
            <w:pPr>
              <w:pStyle w:val="TableParagraph"/>
              <w:spacing w:before="35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Timer</w:t>
            </w:r>
          </w:p>
          <w:p>
            <w:pPr>
              <w:pStyle w:val="TableParagraph"/>
              <w:spacing w:before="37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Counter</w:t>
            </w:r>
          </w:p>
        </w:tc>
        <w:tc>
          <w:tcPr>
            <w:tcW w:w="10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159" w:hRule="atLeast"/>
        </w:trPr>
        <w:tc>
          <w:tcPr>
            <w:tcW w:w="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ind w:left="136"/>
              <w:rPr>
                <w:sz w:val="16"/>
              </w:rPr>
            </w:pPr>
            <w:r>
              <w:rPr>
                <w:sz w:val="16"/>
              </w:rPr>
              <w:t>1-0</w:t>
            </w:r>
          </w:p>
        </w:tc>
        <w:tc>
          <w:tcPr>
            <w:tcW w:w="705" w:type="dxa"/>
          </w:tcPr>
          <w:p>
            <w:pPr>
              <w:pStyle w:val="TableParagraph"/>
              <w:spacing w:before="38"/>
              <w:ind w:left="144" w:right="133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38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TM0</w:t>
            </w:r>
            <w:r>
              <w:rPr>
                <w:sz w:val="16"/>
              </w:rPr>
              <w:t>,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Timer0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mode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selection</w:t>
            </w:r>
          </w:p>
          <w:p>
            <w:pPr>
              <w:pStyle w:val="TableParagraph"/>
              <w:spacing w:before="37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13-bit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timer</w:t>
            </w:r>
          </w:p>
          <w:p>
            <w:pPr>
              <w:pStyle w:val="TableParagraph"/>
              <w:spacing w:before="35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16-bit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timer</w:t>
            </w:r>
          </w:p>
          <w:p>
            <w:pPr>
              <w:pStyle w:val="TableParagraph"/>
              <w:spacing w:before="36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2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8-bit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auto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reload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timer</w:t>
            </w:r>
          </w:p>
          <w:p>
            <w:pPr>
              <w:pStyle w:val="TableParagraph"/>
              <w:spacing w:before="37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3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TL0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and TH0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are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two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8-bit timers.</w:t>
            </w:r>
          </w:p>
        </w:tc>
        <w:tc>
          <w:tcPr>
            <w:tcW w:w="10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8"/>
        <w:gridCol w:w="997"/>
        <w:gridCol w:w="500"/>
        <w:gridCol w:w="705"/>
        <w:gridCol w:w="4696"/>
        <w:gridCol w:w="1098"/>
      </w:tblGrid>
      <w:tr>
        <w:trPr>
          <w:trHeight w:val="350" w:hRule="atLeast"/>
        </w:trPr>
        <w:tc>
          <w:tcPr>
            <w:tcW w:w="8904" w:type="dxa"/>
            <w:gridSpan w:val="6"/>
            <w:shd w:val="clear" w:color="auto" w:fill="CCFFCC"/>
          </w:tcPr>
          <w:p>
            <w:pPr>
              <w:pStyle w:val="TableParagraph"/>
              <w:spacing w:before="5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Timer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0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Low</w:t>
            </w:r>
            <w:r>
              <w:rPr>
                <w:rFonts w:ascii="Arial"/>
                <w:b/>
                <w:spacing w:val="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Byte</w:t>
            </w:r>
          </w:p>
        </w:tc>
      </w:tr>
      <w:tr>
        <w:trPr>
          <w:trHeight w:val="304" w:hRule="atLeast"/>
        </w:trPr>
        <w:tc>
          <w:tcPr>
            <w:tcW w:w="908" w:type="dxa"/>
            <w:shd w:val="clear" w:color="auto" w:fill="FFFF9A"/>
          </w:tcPr>
          <w:p>
            <w:pPr>
              <w:pStyle w:val="TableParagraph"/>
              <w:spacing w:before="58"/>
              <w:ind w:left="113" w:right="104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Address</w:t>
            </w:r>
          </w:p>
        </w:tc>
        <w:tc>
          <w:tcPr>
            <w:tcW w:w="997" w:type="dxa"/>
            <w:shd w:val="clear" w:color="auto" w:fill="FFFF9A"/>
          </w:tcPr>
          <w:p>
            <w:pPr>
              <w:pStyle w:val="TableParagraph"/>
              <w:spacing w:before="58"/>
              <w:ind w:left="227" w:right="21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0" w:type="dxa"/>
            <w:shd w:val="clear" w:color="auto" w:fill="FFFF9A"/>
          </w:tcPr>
          <w:p>
            <w:pPr>
              <w:pStyle w:val="TableParagraph"/>
              <w:spacing w:before="58"/>
              <w:ind w:left="93" w:right="82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5" w:type="dxa"/>
            <w:shd w:val="clear" w:color="auto" w:fill="FFFF9A"/>
          </w:tcPr>
          <w:p>
            <w:pPr>
              <w:pStyle w:val="TableParagraph"/>
              <w:spacing w:before="58"/>
              <w:ind w:left="144" w:right="13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6" w:type="dxa"/>
            <w:shd w:val="clear" w:color="auto" w:fill="FFFF9A"/>
          </w:tcPr>
          <w:p>
            <w:pPr>
              <w:pStyle w:val="TableParagraph"/>
              <w:spacing w:before="58"/>
              <w:ind w:left="1886" w:right="187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  <w:p>
            <w:pPr>
              <w:pStyle w:val="TableParagraph"/>
              <w:spacing w:before="17"/>
              <w:ind w:left="1554"/>
              <w:rPr>
                <w:sz w:val="2"/>
              </w:rPr>
            </w:pPr>
            <w:r>
              <w:rPr>
                <w:color w:val="777777"/>
                <w:w w:val="101"/>
                <w:sz w:val="2"/>
              </w:rPr>
              <w:t>w</w:t>
            </w:r>
          </w:p>
        </w:tc>
        <w:tc>
          <w:tcPr>
            <w:tcW w:w="1098" w:type="dxa"/>
            <w:shd w:val="clear" w:color="auto" w:fill="FFFF9A"/>
          </w:tcPr>
          <w:p>
            <w:pPr>
              <w:pStyle w:val="TableParagraph"/>
              <w:spacing w:before="58"/>
              <w:ind w:left="259" w:right="24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</w:tr>
      <w:tr>
        <w:trPr>
          <w:trHeight w:val="304" w:hRule="atLeast"/>
        </w:trPr>
        <w:tc>
          <w:tcPr>
            <w:tcW w:w="908" w:type="dxa"/>
          </w:tcPr>
          <w:p>
            <w:pPr>
              <w:pStyle w:val="TableParagraph"/>
              <w:ind w:left="111" w:right="104"/>
              <w:jc w:val="center"/>
              <w:rPr>
                <w:sz w:val="16"/>
              </w:rPr>
            </w:pPr>
            <w:r>
              <w:rPr>
                <w:sz w:val="16"/>
              </w:rPr>
              <w:t>0x8A</w:t>
            </w:r>
          </w:p>
        </w:tc>
        <w:tc>
          <w:tcPr>
            <w:tcW w:w="997" w:type="dxa"/>
          </w:tcPr>
          <w:p>
            <w:pPr>
              <w:pStyle w:val="TableParagraph"/>
              <w:ind w:left="227" w:right="217"/>
              <w:jc w:val="center"/>
              <w:rPr>
                <w:sz w:val="16"/>
              </w:rPr>
            </w:pPr>
            <w:r>
              <w:rPr>
                <w:sz w:val="16"/>
              </w:rPr>
              <w:t>TL0</w:t>
            </w:r>
          </w:p>
        </w:tc>
        <w:tc>
          <w:tcPr>
            <w:tcW w:w="500" w:type="dxa"/>
          </w:tcPr>
          <w:p>
            <w:pPr>
              <w:pStyle w:val="TableParagraph"/>
              <w:ind w:left="93" w:right="81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5" w:type="dxa"/>
          </w:tcPr>
          <w:p>
            <w:pPr>
              <w:pStyle w:val="TableParagraph"/>
              <w:spacing w:before="38"/>
              <w:ind w:left="144" w:right="13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38"/>
              <w:ind w:left="109"/>
              <w:rPr>
                <w:sz w:val="16"/>
              </w:rPr>
            </w:pPr>
            <w:r>
              <w:rPr>
                <w:sz w:val="16"/>
              </w:rPr>
              <w:t>Low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byte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timer 0</w:t>
            </w:r>
          </w:p>
        </w:tc>
        <w:tc>
          <w:tcPr>
            <w:tcW w:w="1098" w:type="dxa"/>
          </w:tcPr>
          <w:p>
            <w:pPr>
              <w:pStyle w:val="TableParagraph"/>
              <w:ind w:left="259" w:right="244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8"/>
        <w:gridCol w:w="997"/>
        <w:gridCol w:w="500"/>
        <w:gridCol w:w="705"/>
        <w:gridCol w:w="4696"/>
        <w:gridCol w:w="1098"/>
      </w:tblGrid>
      <w:tr>
        <w:trPr>
          <w:trHeight w:val="350" w:hRule="atLeast"/>
        </w:trPr>
        <w:tc>
          <w:tcPr>
            <w:tcW w:w="8904" w:type="dxa"/>
            <w:gridSpan w:val="6"/>
            <w:shd w:val="clear" w:color="auto" w:fill="CCFFCC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Timer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1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Low</w:t>
            </w:r>
            <w:r>
              <w:rPr>
                <w:rFonts w:ascii="Arial"/>
                <w:b/>
                <w:spacing w:val="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Byte</w:t>
            </w:r>
          </w:p>
        </w:tc>
      </w:tr>
      <w:tr>
        <w:trPr>
          <w:trHeight w:val="304" w:hRule="atLeast"/>
        </w:trPr>
        <w:tc>
          <w:tcPr>
            <w:tcW w:w="908" w:type="dxa"/>
            <w:shd w:val="clear" w:color="auto" w:fill="FFFF9A"/>
          </w:tcPr>
          <w:p>
            <w:pPr>
              <w:pStyle w:val="TableParagraph"/>
              <w:ind w:left="113" w:right="104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Address</w:t>
            </w:r>
          </w:p>
        </w:tc>
        <w:tc>
          <w:tcPr>
            <w:tcW w:w="997" w:type="dxa"/>
            <w:shd w:val="clear" w:color="auto" w:fill="FFFF9A"/>
          </w:tcPr>
          <w:p>
            <w:pPr>
              <w:pStyle w:val="TableParagraph"/>
              <w:ind w:left="227" w:right="21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0" w:type="dxa"/>
            <w:shd w:val="clear" w:color="auto" w:fill="FFFF9A"/>
          </w:tcPr>
          <w:p>
            <w:pPr>
              <w:pStyle w:val="TableParagraph"/>
              <w:ind w:left="93" w:right="82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5" w:type="dxa"/>
            <w:shd w:val="clear" w:color="auto" w:fill="FFFF9A"/>
          </w:tcPr>
          <w:p>
            <w:pPr>
              <w:pStyle w:val="TableParagraph"/>
              <w:ind w:left="144" w:right="13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6" w:type="dxa"/>
            <w:shd w:val="clear" w:color="auto" w:fill="FFFF9A"/>
          </w:tcPr>
          <w:p>
            <w:pPr>
              <w:pStyle w:val="TableParagraph"/>
              <w:ind w:left="1886" w:right="187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1098" w:type="dxa"/>
            <w:shd w:val="clear" w:color="auto" w:fill="FFFF9A"/>
          </w:tcPr>
          <w:p>
            <w:pPr>
              <w:pStyle w:val="TableParagraph"/>
              <w:ind w:left="259" w:right="24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</w:tr>
      <w:tr>
        <w:trPr>
          <w:trHeight w:val="304" w:hRule="atLeast"/>
        </w:trPr>
        <w:tc>
          <w:tcPr>
            <w:tcW w:w="908" w:type="dxa"/>
          </w:tcPr>
          <w:p>
            <w:pPr>
              <w:pStyle w:val="TableParagraph"/>
              <w:ind w:left="111" w:right="104"/>
              <w:jc w:val="center"/>
              <w:rPr>
                <w:sz w:val="16"/>
              </w:rPr>
            </w:pPr>
            <w:r>
              <w:rPr>
                <w:sz w:val="16"/>
              </w:rPr>
              <w:t>0x8B</w:t>
            </w:r>
          </w:p>
        </w:tc>
        <w:tc>
          <w:tcPr>
            <w:tcW w:w="997" w:type="dxa"/>
          </w:tcPr>
          <w:p>
            <w:pPr>
              <w:pStyle w:val="TableParagraph"/>
              <w:ind w:left="227" w:right="217"/>
              <w:jc w:val="center"/>
              <w:rPr>
                <w:sz w:val="16"/>
              </w:rPr>
            </w:pPr>
            <w:r>
              <w:rPr>
                <w:sz w:val="16"/>
              </w:rPr>
              <w:t>TL1</w:t>
            </w:r>
          </w:p>
        </w:tc>
        <w:tc>
          <w:tcPr>
            <w:tcW w:w="500" w:type="dxa"/>
          </w:tcPr>
          <w:p>
            <w:pPr>
              <w:pStyle w:val="TableParagraph"/>
              <w:ind w:left="93" w:right="81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5" w:type="dxa"/>
          </w:tcPr>
          <w:p>
            <w:pPr>
              <w:pStyle w:val="TableParagraph"/>
              <w:spacing w:before="38"/>
              <w:ind w:left="144" w:right="13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38"/>
              <w:ind w:left="109"/>
              <w:rPr>
                <w:sz w:val="16"/>
              </w:rPr>
            </w:pPr>
            <w:r>
              <w:rPr>
                <w:sz w:val="16"/>
              </w:rPr>
              <w:t>Low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byte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timer 1.</w:t>
            </w:r>
          </w:p>
        </w:tc>
        <w:tc>
          <w:tcPr>
            <w:tcW w:w="1098" w:type="dxa"/>
          </w:tcPr>
          <w:p>
            <w:pPr>
              <w:pStyle w:val="TableParagraph"/>
              <w:ind w:left="259" w:right="244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8"/>
        <w:gridCol w:w="997"/>
        <w:gridCol w:w="500"/>
        <w:gridCol w:w="705"/>
        <w:gridCol w:w="4696"/>
        <w:gridCol w:w="1098"/>
      </w:tblGrid>
      <w:tr>
        <w:trPr>
          <w:trHeight w:val="350" w:hRule="atLeast"/>
        </w:trPr>
        <w:tc>
          <w:tcPr>
            <w:tcW w:w="8904" w:type="dxa"/>
            <w:gridSpan w:val="6"/>
            <w:shd w:val="clear" w:color="auto" w:fill="CCFFCC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Timer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0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High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Byte</w:t>
            </w:r>
          </w:p>
        </w:tc>
      </w:tr>
      <w:tr>
        <w:trPr>
          <w:trHeight w:val="303" w:hRule="atLeast"/>
        </w:trPr>
        <w:tc>
          <w:tcPr>
            <w:tcW w:w="908" w:type="dxa"/>
            <w:shd w:val="clear" w:color="auto" w:fill="FFFF9A"/>
          </w:tcPr>
          <w:p>
            <w:pPr>
              <w:pStyle w:val="TableParagraph"/>
              <w:ind w:left="113" w:right="104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Address</w:t>
            </w:r>
          </w:p>
        </w:tc>
        <w:tc>
          <w:tcPr>
            <w:tcW w:w="997" w:type="dxa"/>
            <w:shd w:val="clear" w:color="auto" w:fill="FFFF9A"/>
          </w:tcPr>
          <w:p>
            <w:pPr>
              <w:pStyle w:val="TableParagraph"/>
              <w:ind w:left="227" w:right="21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0" w:type="dxa"/>
            <w:shd w:val="clear" w:color="auto" w:fill="FFFF9A"/>
          </w:tcPr>
          <w:p>
            <w:pPr>
              <w:pStyle w:val="TableParagraph"/>
              <w:ind w:left="93" w:right="82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5" w:type="dxa"/>
            <w:shd w:val="clear" w:color="auto" w:fill="FFFF9A"/>
          </w:tcPr>
          <w:p>
            <w:pPr>
              <w:pStyle w:val="TableParagraph"/>
              <w:ind w:left="144" w:right="13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6" w:type="dxa"/>
            <w:shd w:val="clear" w:color="auto" w:fill="FFFF9A"/>
          </w:tcPr>
          <w:p>
            <w:pPr>
              <w:pStyle w:val="TableParagraph"/>
              <w:ind w:left="1886" w:right="187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1098" w:type="dxa"/>
            <w:shd w:val="clear" w:color="auto" w:fill="FFFF9A"/>
          </w:tcPr>
          <w:p>
            <w:pPr>
              <w:pStyle w:val="TableParagraph"/>
              <w:ind w:left="259" w:right="24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</w:tr>
      <w:tr>
        <w:trPr>
          <w:trHeight w:val="304" w:hRule="atLeast"/>
        </w:trPr>
        <w:tc>
          <w:tcPr>
            <w:tcW w:w="908" w:type="dxa"/>
          </w:tcPr>
          <w:p>
            <w:pPr>
              <w:pStyle w:val="TableParagraph"/>
              <w:spacing w:before="58"/>
              <w:ind w:left="112" w:right="104"/>
              <w:jc w:val="center"/>
              <w:rPr>
                <w:sz w:val="16"/>
              </w:rPr>
            </w:pPr>
            <w:r>
              <w:rPr>
                <w:sz w:val="16"/>
              </w:rPr>
              <w:t>0x8C</w:t>
            </w:r>
          </w:p>
        </w:tc>
        <w:tc>
          <w:tcPr>
            <w:tcW w:w="997" w:type="dxa"/>
          </w:tcPr>
          <w:p>
            <w:pPr>
              <w:pStyle w:val="TableParagraph"/>
              <w:spacing w:before="58"/>
              <w:ind w:left="227" w:right="217"/>
              <w:jc w:val="center"/>
              <w:rPr>
                <w:sz w:val="16"/>
              </w:rPr>
            </w:pPr>
            <w:r>
              <w:rPr>
                <w:sz w:val="16"/>
              </w:rPr>
              <w:t>TH0</w:t>
            </w:r>
          </w:p>
        </w:tc>
        <w:tc>
          <w:tcPr>
            <w:tcW w:w="500" w:type="dxa"/>
          </w:tcPr>
          <w:p>
            <w:pPr>
              <w:pStyle w:val="TableParagraph"/>
              <w:spacing w:before="58"/>
              <w:ind w:left="93" w:right="81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5" w:type="dxa"/>
          </w:tcPr>
          <w:p>
            <w:pPr>
              <w:pStyle w:val="TableParagraph"/>
              <w:spacing w:before="39"/>
              <w:ind w:left="144" w:right="13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39"/>
              <w:ind w:left="109"/>
              <w:rPr>
                <w:sz w:val="16"/>
              </w:rPr>
            </w:pPr>
            <w:r>
              <w:rPr>
                <w:sz w:val="16"/>
              </w:rPr>
              <w:t>High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byte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 timer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0</w:t>
            </w:r>
          </w:p>
        </w:tc>
        <w:tc>
          <w:tcPr>
            <w:tcW w:w="1098" w:type="dxa"/>
          </w:tcPr>
          <w:p>
            <w:pPr>
              <w:pStyle w:val="TableParagraph"/>
              <w:spacing w:before="58"/>
              <w:ind w:left="259" w:right="244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8"/>
        <w:gridCol w:w="997"/>
        <w:gridCol w:w="500"/>
        <w:gridCol w:w="705"/>
        <w:gridCol w:w="4696"/>
        <w:gridCol w:w="1098"/>
      </w:tblGrid>
      <w:tr>
        <w:trPr>
          <w:trHeight w:val="350" w:hRule="atLeast"/>
        </w:trPr>
        <w:tc>
          <w:tcPr>
            <w:tcW w:w="8904" w:type="dxa"/>
            <w:gridSpan w:val="6"/>
            <w:shd w:val="clear" w:color="auto" w:fill="CCFFCC"/>
          </w:tcPr>
          <w:p>
            <w:pPr>
              <w:pStyle w:val="TableParagraph"/>
              <w:spacing w:before="5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Timer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1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High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Byte</w:t>
            </w:r>
          </w:p>
        </w:tc>
      </w:tr>
      <w:tr>
        <w:trPr>
          <w:trHeight w:val="304" w:hRule="atLeast"/>
        </w:trPr>
        <w:tc>
          <w:tcPr>
            <w:tcW w:w="908" w:type="dxa"/>
            <w:shd w:val="clear" w:color="auto" w:fill="FFFF9A"/>
          </w:tcPr>
          <w:p>
            <w:pPr>
              <w:pStyle w:val="TableParagraph"/>
              <w:ind w:left="113" w:right="104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Address</w:t>
            </w:r>
          </w:p>
        </w:tc>
        <w:tc>
          <w:tcPr>
            <w:tcW w:w="997" w:type="dxa"/>
            <w:shd w:val="clear" w:color="auto" w:fill="FFFF9A"/>
          </w:tcPr>
          <w:p>
            <w:pPr>
              <w:pStyle w:val="TableParagraph"/>
              <w:ind w:left="227" w:right="21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0" w:type="dxa"/>
            <w:shd w:val="clear" w:color="auto" w:fill="FFFF9A"/>
          </w:tcPr>
          <w:p>
            <w:pPr>
              <w:pStyle w:val="TableParagraph"/>
              <w:ind w:left="93" w:right="82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5" w:type="dxa"/>
            <w:shd w:val="clear" w:color="auto" w:fill="FFFF9A"/>
          </w:tcPr>
          <w:p>
            <w:pPr>
              <w:pStyle w:val="TableParagraph"/>
              <w:ind w:left="144" w:right="13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6" w:type="dxa"/>
            <w:shd w:val="clear" w:color="auto" w:fill="FFFF9A"/>
          </w:tcPr>
          <w:p>
            <w:pPr>
              <w:pStyle w:val="TableParagraph"/>
              <w:ind w:left="1886" w:right="187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1098" w:type="dxa"/>
            <w:shd w:val="clear" w:color="auto" w:fill="FFFF9A"/>
          </w:tcPr>
          <w:p>
            <w:pPr>
              <w:pStyle w:val="TableParagraph"/>
              <w:ind w:left="259" w:right="24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</w:tr>
      <w:tr>
        <w:trPr>
          <w:trHeight w:val="304" w:hRule="atLeast"/>
        </w:trPr>
        <w:tc>
          <w:tcPr>
            <w:tcW w:w="908" w:type="dxa"/>
          </w:tcPr>
          <w:p>
            <w:pPr>
              <w:pStyle w:val="TableParagraph"/>
              <w:ind w:left="112" w:right="104"/>
              <w:jc w:val="center"/>
              <w:rPr>
                <w:sz w:val="16"/>
              </w:rPr>
            </w:pPr>
            <w:r>
              <w:rPr>
                <w:sz w:val="16"/>
              </w:rPr>
              <w:t>0x8D</w:t>
            </w:r>
          </w:p>
        </w:tc>
        <w:tc>
          <w:tcPr>
            <w:tcW w:w="997" w:type="dxa"/>
          </w:tcPr>
          <w:p>
            <w:pPr>
              <w:pStyle w:val="TableParagraph"/>
              <w:ind w:left="227" w:right="217"/>
              <w:jc w:val="center"/>
              <w:rPr>
                <w:sz w:val="16"/>
              </w:rPr>
            </w:pPr>
            <w:r>
              <w:rPr>
                <w:sz w:val="16"/>
              </w:rPr>
              <w:t>TH1</w:t>
            </w:r>
          </w:p>
        </w:tc>
        <w:tc>
          <w:tcPr>
            <w:tcW w:w="500" w:type="dxa"/>
          </w:tcPr>
          <w:p>
            <w:pPr>
              <w:pStyle w:val="TableParagraph"/>
              <w:ind w:left="93" w:right="81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5" w:type="dxa"/>
          </w:tcPr>
          <w:p>
            <w:pPr>
              <w:pStyle w:val="TableParagraph"/>
              <w:spacing w:before="38"/>
              <w:ind w:left="144" w:right="13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38"/>
              <w:ind w:left="109"/>
              <w:rPr>
                <w:sz w:val="16"/>
              </w:rPr>
            </w:pPr>
            <w:r>
              <w:rPr>
                <w:sz w:val="16"/>
              </w:rPr>
              <w:t>High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byte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 timer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1</w:t>
            </w:r>
          </w:p>
        </w:tc>
        <w:tc>
          <w:tcPr>
            <w:tcW w:w="1098" w:type="dxa"/>
          </w:tcPr>
          <w:p>
            <w:pPr>
              <w:pStyle w:val="TableParagraph"/>
              <w:ind w:left="259" w:right="244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</w:tr>
    </w:tbl>
    <w:p>
      <w:pPr>
        <w:spacing w:after="0"/>
        <w:jc w:val="center"/>
        <w:rPr>
          <w:sz w:val="16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3"/>
        <w:rPr>
          <w:sz w:val="17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8"/>
        <w:gridCol w:w="997"/>
        <w:gridCol w:w="500"/>
        <w:gridCol w:w="705"/>
        <w:gridCol w:w="4696"/>
        <w:gridCol w:w="1098"/>
      </w:tblGrid>
      <w:tr>
        <w:trPr>
          <w:trHeight w:val="350" w:hRule="atLeast"/>
        </w:trPr>
        <w:tc>
          <w:tcPr>
            <w:tcW w:w="8904" w:type="dxa"/>
            <w:gridSpan w:val="6"/>
            <w:shd w:val="clear" w:color="auto" w:fill="CCFFCC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Port1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Interrupt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Enable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Register</w:t>
            </w:r>
          </w:p>
        </w:tc>
      </w:tr>
      <w:tr>
        <w:trPr>
          <w:trHeight w:val="304" w:hRule="atLeast"/>
        </w:trPr>
        <w:tc>
          <w:tcPr>
            <w:tcW w:w="908" w:type="dxa"/>
            <w:shd w:val="clear" w:color="auto" w:fill="FFFF9A"/>
          </w:tcPr>
          <w:p>
            <w:pPr>
              <w:pStyle w:val="TableParagraph"/>
              <w:ind w:left="113" w:right="104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Address</w:t>
            </w:r>
          </w:p>
        </w:tc>
        <w:tc>
          <w:tcPr>
            <w:tcW w:w="997" w:type="dxa"/>
            <w:shd w:val="clear" w:color="auto" w:fill="FFFF9A"/>
          </w:tcPr>
          <w:p>
            <w:pPr>
              <w:pStyle w:val="TableParagraph"/>
              <w:ind w:left="2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0" w:type="dxa"/>
            <w:shd w:val="clear" w:color="auto" w:fill="FFFF9A"/>
          </w:tcPr>
          <w:p>
            <w:pPr>
              <w:pStyle w:val="TableParagraph"/>
              <w:ind w:left="93" w:right="82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5" w:type="dxa"/>
            <w:shd w:val="clear" w:color="auto" w:fill="FFFF9A"/>
          </w:tcPr>
          <w:p>
            <w:pPr>
              <w:pStyle w:val="TableParagraph"/>
              <w:ind w:left="144" w:right="13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6" w:type="dxa"/>
            <w:shd w:val="clear" w:color="auto" w:fill="FFFF9A"/>
          </w:tcPr>
          <w:p>
            <w:pPr>
              <w:pStyle w:val="TableParagraph"/>
              <w:ind w:left="1886" w:right="187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1098" w:type="dxa"/>
            <w:shd w:val="clear" w:color="auto" w:fill="FFFF9A"/>
          </w:tcPr>
          <w:p>
            <w:pPr>
              <w:pStyle w:val="TableParagraph"/>
              <w:ind w:left="259" w:right="24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</w:tr>
      <w:tr>
        <w:trPr>
          <w:trHeight w:val="719" w:hRule="atLeast"/>
        </w:trPr>
        <w:tc>
          <w:tcPr>
            <w:tcW w:w="908" w:type="dxa"/>
          </w:tcPr>
          <w:p>
            <w:pPr>
              <w:pStyle w:val="TableParagraph"/>
              <w:ind w:left="113" w:right="104"/>
              <w:jc w:val="center"/>
              <w:rPr>
                <w:sz w:val="16"/>
              </w:rPr>
            </w:pPr>
            <w:r>
              <w:rPr>
                <w:sz w:val="16"/>
              </w:rPr>
              <w:t>0x90</w:t>
            </w:r>
          </w:p>
        </w:tc>
        <w:tc>
          <w:tcPr>
            <w:tcW w:w="997" w:type="dxa"/>
          </w:tcPr>
          <w:p>
            <w:pPr>
              <w:pStyle w:val="TableParagraph"/>
              <w:ind w:left="325"/>
              <w:rPr>
                <w:sz w:val="16"/>
              </w:rPr>
            </w:pPr>
            <w:r>
              <w:rPr>
                <w:sz w:val="16"/>
              </w:rPr>
              <w:t>P1IE</w:t>
            </w:r>
          </w:p>
        </w:tc>
        <w:tc>
          <w:tcPr>
            <w:tcW w:w="500" w:type="dxa"/>
          </w:tcPr>
          <w:p>
            <w:pPr>
              <w:pStyle w:val="TableParagraph"/>
              <w:ind w:left="93" w:right="81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5" w:type="dxa"/>
          </w:tcPr>
          <w:p>
            <w:pPr>
              <w:pStyle w:val="TableParagraph"/>
              <w:spacing w:before="38"/>
              <w:ind w:left="144" w:right="13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38"/>
              <w:ind w:left="109"/>
              <w:rPr>
                <w:sz w:val="16"/>
              </w:rPr>
            </w:pPr>
            <w:r>
              <w:rPr>
                <w:sz w:val="16"/>
              </w:rPr>
              <w:t>Port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1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enable.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Bit0~7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 P1[0]~P1[7]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respectively</w:t>
            </w:r>
          </w:p>
          <w:p>
            <w:pPr>
              <w:pStyle w:val="TableParagraph"/>
              <w:spacing w:before="35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1098" w:type="dxa"/>
          </w:tcPr>
          <w:p>
            <w:pPr>
              <w:pStyle w:val="TableParagraph"/>
              <w:ind w:left="259" w:right="244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8"/>
        <w:gridCol w:w="997"/>
        <w:gridCol w:w="500"/>
        <w:gridCol w:w="705"/>
        <w:gridCol w:w="4696"/>
        <w:gridCol w:w="1098"/>
      </w:tblGrid>
      <w:tr>
        <w:trPr>
          <w:trHeight w:val="350" w:hRule="atLeast"/>
        </w:trPr>
        <w:tc>
          <w:tcPr>
            <w:tcW w:w="8904" w:type="dxa"/>
            <w:gridSpan w:val="6"/>
            <w:shd w:val="clear" w:color="auto" w:fill="CCFFCC"/>
          </w:tcPr>
          <w:p>
            <w:pPr>
              <w:pStyle w:val="TableParagraph"/>
              <w:spacing w:before="5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Serial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Port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Control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Register</w:t>
            </w:r>
          </w:p>
        </w:tc>
      </w:tr>
      <w:tr>
        <w:trPr>
          <w:trHeight w:val="304" w:hRule="atLeast"/>
        </w:trPr>
        <w:tc>
          <w:tcPr>
            <w:tcW w:w="908" w:type="dxa"/>
            <w:shd w:val="clear" w:color="auto" w:fill="FFFF9A"/>
          </w:tcPr>
          <w:p>
            <w:pPr>
              <w:pStyle w:val="TableParagraph"/>
              <w:spacing w:before="58"/>
              <w:ind w:left="13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Address</w:t>
            </w:r>
          </w:p>
        </w:tc>
        <w:tc>
          <w:tcPr>
            <w:tcW w:w="997" w:type="dxa"/>
            <w:shd w:val="clear" w:color="auto" w:fill="FFFF9A"/>
          </w:tcPr>
          <w:p>
            <w:pPr>
              <w:pStyle w:val="TableParagraph"/>
              <w:spacing w:before="58"/>
              <w:ind w:left="2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0" w:type="dxa"/>
            <w:shd w:val="clear" w:color="auto" w:fill="FFFF9A"/>
          </w:tcPr>
          <w:p>
            <w:pPr>
              <w:pStyle w:val="TableParagraph"/>
              <w:spacing w:before="58"/>
              <w:ind w:left="14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5" w:type="dxa"/>
            <w:shd w:val="clear" w:color="auto" w:fill="FFFF9A"/>
          </w:tcPr>
          <w:p>
            <w:pPr>
              <w:pStyle w:val="TableParagraph"/>
              <w:spacing w:before="58"/>
              <w:ind w:right="154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6" w:type="dxa"/>
            <w:shd w:val="clear" w:color="auto" w:fill="FFFF9A"/>
          </w:tcPr>
          <w:p>
            <w:pPr>
              <w:pStyle w:val="TableParagraph"/>
              <w:spacing w:before="58"/>
              <w:ind w:left="1886" w:right="187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1098" w:type="dxa"/>
            <w:shd w:val="clear" w:color="auto" w:fill="FFFF9A"/>
          </w:tcPr>
          <w:p>
            <w:pPr>
              <w:pStyle w:val="TableParagraph"/>
              <w:spacing w:before="58"/>
              <w:ind w:left="28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</w:tr>
      <w:tr>
        <w:trPr>
          <w:trHeight w:val="1160" w:hRule="atLeast"/>
        </w:trPr>
        <w:tc>
          <w:tcPr>
            <w:tcW w:w="908" w:type="dxa"/>
            <w:vMerge w:val="restart"/>
          </w:tcPr>
          <w:p>
            <w:pPr>
              <w:pStyle w:val="TableParagraph"/>
              <w:ind w:left="280"/>
              <w:rPr>
                <w:sz w:val="16"/>
              </w:rPr>
            </w:pPr>
            <w:r>
              <w:rPr>
                <w:sz w:val="16"/>
              </w:rPr>
              <w:t>0x98</w:t>
            </w:r>
          </w:p>
        </w:tc>
        <w:tc>
          <w:tcPr>
            <w:tcW w:w="997" w:type="dxa"/>
            <w:vMerge w:val="restart"/>
          </w:tcPr>
          <w:p>
            <w:pPr>
              <w:pStyle w:val="TableParagraph"/>
              <w:ind w:left="267"/>
              <w:rPr>
                <w:sz w:val="16"/>
              </w:rPr>
            </w:pPr>
            <w:r>
              <w:rPr>
                <w:sz w:val="16"/>
              </w:rPr>
              <w:t>SCON</w:t>
            </w:r>
          </w:p>
        </w:tc>
        <w:tc>
          <w:tcPr>
            <w:tcW w:w="500" w:type="dxa"/>
          </w:tcPr>
          <w:p>
            <w:pPr>
              <w:pStyle w:val="TableParagraph"/>
              <w:ind w:left="135"/>
              <w:rPr>
                <w:sz w:val="16"/>
              </w:rPr>
            </w:pPr>
            <w:r>
              <w:rPr>
                <w:sz w:val="16"/>
              </w:rPr>
              <w:t>7-6</w:t>
            </w:r>
          </w:p>
        </w:tc>
        <w:tc>
          <w:tcPr>
            <w:tcW w:w="705" w:type="dxa"/>
          </w:tcPr>
          <w:p>
            <w:pPr>
              <w:pStyle w:val="TableParagraph"/>
              <w:spacing w:before="38"/>
              <w:ind w:right="184"/>
              <w:jc w:val="right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38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SM1,SM0</w:t>
            </w:r>
            <w:r>
              <w:rPr>
                <w:sz w:val="16"/>
              </w:rPr>
              <w:t>,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serial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port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mode</w:t>
            </w:r>
          </w:p>
          <w:p>
            <w:pPr>
              <w:pStyle w:val="TableParagraph"/>
              <w:spacing w:before="37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8-bit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shift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register,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E51RX will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be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shift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clock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E51CLK.</w:t>
            </w:r>
          </w:p>
          <w:p>
            <w:pPr>
              <w:pStyle w:val="TableParagraph"/>
              <w:spacing w:before="35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8-bit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serial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port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(variable)</w:t>
            </w:r>
          </w:p>
          <w:p>
            <w:pPr>
              <w:pStyle w:val="TableParagraph"/>
              <w:spacing w:before="36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9-bit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serial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port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(variable)</w:t>
            </w:r>
          </w:p>
          <w:p>
            <w:pPr>
              <w:pStyle w:val="TableParagraph"/>
              <w:spacing w:before="37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9-bit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serial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port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(variable)</w:t>
            </w:r>
          </w:p>
        </w:tc>
        <w:tc>
          <w:tcPr>
            <w:tcW w:w="1098" w:type="dxa"/>
            <w:vMerge w:val="restart"/>
          </w:tcPr>
          <w:p>
            <w:pPr>
              <w:pStyle w:val="TableParagraph"/>
              <w:ind w:left="358" w:right="343"/>
              <w:jc w:val="center"/>
              <w:rPr>
                <w:sz w:val="16"/>
              </w:rPr>
            </w:pPr>
            <w:r>
              <w:rPr>
                <w:sz w:val="16"/>
              </w:rPr>
              <w:t>0x50</w:t>
            </w:r>
          </w:p>
        </w:tc>
      </w:tr>
      <w:tr>
        <w:trPr>
          <w:trHeight w:val="304" w:hRule="atLeast"/>
        </w:trPr>
        <w:tc>
          <w:tcPr>
            <w:tcW w:w="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ind w:left="206"/>
              <w:rPr>
                <w:sz w:val="16"/>
              </w:rPr>
            </w:pPr>
            <w:r>
              <w:rPr>
                <w:w w:val="99"/>
                <w:sz w:val="16"/>
              </w:rPr>
              <w:t>5</w:t>
            </w:r>
          </w:p>
        </w:tc>
        <w:tc>
          <w:tcPr>
            <w:tcW w:w="705" w:type="dxa"/>
          </w:tcPr>
          <w:p>
            <w:pPr>
              <w:pStyle w:val="TableParagraph"/>
              <w:spacing w:before="38"/>
              <w:ind w:right="176"/>
              <w:jc w:val="right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6" w:type="dxa"/>
          </w:tcPr>
          <w:p>
            <w:pPr>
              <w:pStyle w:val="TableParagraph"/>
              <w:spacing w:before="38"/>
              <w:ind w:left="109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10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ind w:left="206"/>
              <w:rPr>
                <w:sz w:val="16"/>
              </w:rPr>
            </w:pPr>
            <w:r>
              <w:rPr>
                <w:w w:val="99"/>
                <w:sz w:val="16"/>
              </w:rPr>
              <w:t>4</w:t>
            </w:r>
          </w:p>
        </w:tc>
        <w:tc>
          <w:tcPr>
            <w:tcW w:w="705" w:type="dxa"/>
          </w:tcPr>
          <w:p>
            <w:pPr>
              <w:pStyle w:val="TableParagraph"/>
              <w:spacing w:before="38"/>
              <w:ind w:right="184"/>
              <w:jc w:val="right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38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REN</w:t>
            </w:r>
            <w:r>
              <w:rPr>
                <w:sz w:val="16"/>
              </w:rPr>
              <w:t>,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serial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port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receive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function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  <w:p>
            <w:pPr>
              <w:pStyle w:val="TableParagraph"/>
              <w:spacing w:before="35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10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4" w:hRule="atLeast"/>
        </w:trPr>
        <w:tc>
          <w:tcPr>
            <w:tcW w:w="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ind w:left="206"/>
              <w:rPr>
                <w:sz w:val="16"/>
              </w:rPr>
            </w:pPr>
            <w:r>
              <w:rPr>
                <w:w w:val="99"/>
                <w:sz w:val="16"/>
              </w:rPr>
              <w:t>3</w:t>
            </w:r>
          </w:p>
        </w:tc>
        <w:tc>
          <w:tcPr>
            <w:tcW w:w="705" w:type="dxa"/>
          </w:tcPr>
          <w:p>
            <w:pPr>
              <w:pStyle w:val="TableParagraph"/>
              <w:spacing w:before="38"/>
              <w:ind w:right="184"/>
              <w:jc w:val="right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38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TB8</w:t>
            </w:r>
            <w:r>
              <w:rPr>
                <w:sz w:val="16"/>
              </w:rPr>
              <w:t>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9</w:t>
            </w:r>
            <w:r>
              <w:rPr>
                <w:sz w:val="16"/>
                <w:vertAlign w:val="superscript"/>
              </w:rPr>
              <w:t>th</w:t>
            </w:r>
            <w:r>
              <w:rPr>
                <w:spacing w:val="-1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bit</w:t>
            </w:r>
            <w:r>
              <w:rPr>
                <w:spacing w:val="-1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of</w:t>
            </w:r>
            <w:r>
              <w:rPr>
                <w:spacing w:val="-1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transmit</w:t>
            </w:r>
            <w:r>
              <w:rPr>
                <w:spacing w:val="-1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data</w:t>
            </w:r>
            <w:r>
              <w:rPr>
                <w:spacing w:val="-1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in</w:t>
            </w:r>
            <w:r>
              <w:rPr>
                <w:spacing w:val="-2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mode2</w:t>
            </w:r>
            <w:r>
              <w:rPr>
                <w:spacing w:val="-1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and</w:t>
            </w:r>
            <w:r>
              <w:rPr>
                <w:spacing w:val="-1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mode3.</w:t>
            </w:r>
          </w:p>
        </w:tc>
        <w:tc>
          <w:tcPr>
            <w:tcW w:w="10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3" w:hRule="atLeast"/>
        </w:trPr>
        <w:tc>
          <w:tcPr>
            <w:tcW w:w="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ind w:left="206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705" w:type="dxa"/>
          </w:tcPr>
          <w:p>
            <w:pPr>
              <w:pStyle w:val="TableParagraph"/>
              <w:spacing w:before="38"/>
              <w:ind w:right="184"/>
              <w:jc w:val="right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38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RB8</w:t>
            </w:r>
            <w:r>
              <w:rPr>
                <w:sz w:val="16"/>
              </w:rPr>
              <w:t>,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9</w:t>
            </w:r>
            <w:r>
              <w:rPr>
                <w:sz w:val="16"/>
                <w:vertAlign w:val="superscript"/>
              </w:rPr>
              <w:t>th</w:t>
            </w:r>
            <w:r>
              <w:rPr>
                <w:spacing w:val="-2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bit</w:t>
            </w:r>
            <w:r>
              <w:rPr>
                <w:spacing w:val="-1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of</w:t>
            </w:r>
            <w:r>
              <w:rPr>
                <w:spacing w:val="-1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receive</w:t>
            </w:r>
            <w:r>
              <w:rPr>
                <w:spacing w:val="-1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data</w:t>
            </w:r>
          </w:p>
        </w:tc>
        <w:tc>
          <w:tcPr>
            <w:tcW w:w="10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spacing w:before="58"/>
              <w:ind w:left="206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705" w:type="dxa"/>
          </w:tcPr>
          <w:p>
            <w:pPr>
              <w:pStyle w:val="TableParagraph"/>
              <w:spacing w:before="58"/>
              <w:ind w:right="113"/>
              <w:jc w:val="right"/>
              <w:rPr>
                <w:sz w:val="14"/>
              </w:rPr>
            </w:pPr>
            <w:r>
              <w:rPr>
                <w:sz w:val="14"/>
              </w:rPr>
              <w:t>R/W0C</w:t>
            </w:r>
          </w:p>
        </w:tc>
        <w:tc>
          <w:tcPr>
            <w:tcW w:w="4696" w:type="dxa"/>
          </w:tcPr>
          <w:p>
            <w:pPr>
              <w:pStyle w:val="TableParagraph"/>
              <w:spacing w:before="39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TI</w:t>
            </w:r>
            <w:r>
              <w:rPr>
                <w:sz w:val="16"/>
              </w:rPr>
              <w:t>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TX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flag</w:t>
            </w:r>
          </w:p>
          <w:p>
            <w:pPr>
              <w:pStyle w:val="TableParagraph"/>
              <w:spacing w:before="36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</w:p>
          <w:p>
            <w:pPr>
              <w:pStyle w:val="TableParagraph"/>
              <w:spacing w:before="35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occurs</w:t>
            </w:r>
          </w:p>
        </w:tc>
        <w:tc>
          <w:tcPr>
            <w:tcW w:w="10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ind w:left="206"/>
              <w:rPr>
                <w:sz w:val="16"/>
              </w:rPr>
            </w:pPr>
            <w:r>
              <w:rPr>
                <w:w w:val="99"/>
                <w:sz w:val="16"/>
              </w:rPr>
              <w:t>0</w:t>
            </w:r>
          </w:p>
        </w:tc>
        <w:tc>
          <w:tcPr>
            <w:tcW w:w="705" w:type="dxa"/>
          </w:tcPr>
          <w:p>
            <w:pPr>
              <w:pStyle w:val="TableParagraph"/>
              <w:ind w:right="113"/>
              <w:jc w:val="right"/>
              <w:rPr>
                <w:sz w:val="14"/>
              </w:rPr>
            </w:pPr>
            <w:r>
              <w:rPr>
                <w:sz w:val="14"/>
              </w:rPr>
              <w:t>R/W0C</w:t>
            </w:r>
          </w:p>
        </w:tc>
        <w:tc>
          <w:tcPr>
            <w:tcW w:w="4696" w:type="dxa"/>
          </w:tcPr>
          <w:p>
            <w:pPr>
              <w:pStyle w:val="TableParagraph"/>
              <w:spacing w:before="38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RI</w:t>
            </w:r>
            <w:r>
              <w:rPr>
                <w:sz w:val="16"/>
              </w:rPr>
              <w:t>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RX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flag</w:t>
            </w:r>
          </w:p>
          <w:p>
            <w:pPr>
              <w:pStyle w:val="TableParagraph"/>
              <w:spacing w:before="35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</w:p>
          <w:p>
            <w:pPr>
              <w:pStyle w:val="TableParagraph"/>
              <w:spacing w:before="37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event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occurs</w:t>
            </w:r>
          </w:p>
        </w:tc>
        <w:tc>
          <w:tcPr>
            <w:tcW w:w="10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4"/>
        <w:rPr>
          <w:sz w:val="6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spacing w:before="7"/>
        <w:rPr>
          <w:sz w:val="2"/>
        </w:rPr>
      </w:pPr>
    </w:p>
    <w:p>
      <w:pPr>
        <w:spacing w:before="1"/>
        <w:ind w:left="2039" w:right="1910" w:firstLine="0"/>
        <w:jc w:val="center"/>
        <w:rPr>
          <w:sz w:val="2"/>
        </w:rPr>
      </w:pPr>
      <w:hyperlink r:id="rId7">
        <w:r>
          <w:rPr>
            <w:color w:val="777777"/>
            <w:sz w:val="2"/>
          </w:rPr>
          <w:t>www.DataSheet.net/</w:t>
        </w:r>
      </w:hyperlink>
    </w:p>
    <w:p>
      <w:pPr>
        <w:pStyle w:val="BodyText"/>
        <w:spacing w:before="3"/>
        <w:rPr>
          <w:sz w:val="14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8"/>
        <w:gridCol w:w="997"/>
        <w:gridCol w:w="500"/>
        <w:gridCol w:w="705"/>
        <w:gridCol w:w="4696"/>
        <w:gridCol w:w="1098"/>
      </w:tblGrid>
      <w:tr>
        <w:trPr>
          <w:trHeight w:val="350" w:hRule="atLeast"/>
        </w:trPr>
        <w:tc>
          <w:tcPr>
            <w:tcW w:w="8904" w:type="dxa"/>
            <w:gridSpan w:val="6"/>
            <w:shd w:val="clear" w:color="auto" w:fill="CCFFCC"/>
          </w:tcPr>
          <w:p>
            <w:pPr>
              <w:pStyle w:val="TableParagraph"/>
              <w:spacing w:before="5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Serial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Port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Data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Buffer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Register</w:t>
            </w:r>
          </w:p>
        </w:tc>
      </w:tr>
      <w:tr>
        <w:trPr>
          <w:trHeight w:val="304" w:hRule="atLeast"/>
        </w:trPr>
        <w:tc>
          <w:tcPr>
            <w:tcW w:w="908" w:type="dxa"/>
            <w:shd w:val="clear" w:color="auto" w:fill="FFFF9A"/>
          </w:tcPr>
          <w:p>
            <w:pPr>
              <w:pStyle w:val="TableParagraph"/>
              <w:spacing w:before="58"/>
              <w:ind w:left="113" w:right="104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Address</w:t>
            </w:r>
          </w:p>
        </w:tc>
        <w:tc>
          <w:tcPr>
            <w:tcW w:w="997" w:type="dxa"/>
            <w:shd w:val="clear" w:color="auto" w:fill="FFFF9A"/>
          </w:tcPr>
          <w:p>
            <w:pPr>
              <w:pStyle w:val="TableParagraph"/>
              <w:spacing w:before="58"/>
              <w:ind w:left="227" w:right="21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0" w:type="dxa"/>
            <w:shd w:val="clear" w:color="auto" w:fill="FFFF9A"/>
          </w:tcPr>
          <w:p>
            <w:pPr>
              <w:pStyle w:val="TableParagraph"/>
              <w:spacing w:before="58"/>
              <w:ind w:left="93" w:right="82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5" w:type="dxa"/>
            <w:shd w:val="clear" w:color="auto" w:fill="FFFF9A"/>
          </w:tcPr>
          <w:p>
            <w:pPr>
              <w:pStyle w:val="TableParagraph"/>
              <w:spacing w:before="58"/>
              <w:ind w:left="144" w:right="13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6" w:type="dxa"/>
            <w:shd w:val="clear" w:color="auto" w:fill="FFFF9A"/>
          </w:tcPr>
          <w:p>
            <w:pPr>
              <w:pStyle w:val="TableParagraph"/>
              <w:spacing w:before="58"/>
              <w:ind w:left="1886" w:right="187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1098" w:type="dxa"/>
            <w:shd w:val="clear" w:color="auto" w:fill="FFFF9A"/>
          </w:tcPr>
          <w:p>
            <w:pPr>
              <w:pStyle w:val="TableParagraph"/>
              <w:spacing w:before="58"/>
              <w:ind w:left="259" w:right="24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</w:tr>
      <w:tr>
        <w:trPr>
          <w:trHeight w:val="304" w:hRule="atLeast"/>
        </w:trPr>
        <w:tc>
          <w:tcPr>
            <w:tcW w:w="908" w:type="dxa"/>
          </w:tcPr>
          <w:p>
            <w:pPr>
              <w:pStyle w:val="TableParagraph"/>
              <w:ind w:left="113" w:right="104"/>
              <w:jc w:val="center"/>
              <w:rPr>
                <w:sz w:val="16"/>
              </w:rPr>
            </w:pPr>
            <w:r>
              <w:rPr>
                <w:sz w:val="16"/>
              </w:rPr>
              <w:t>0x99</w:t>
            </w:r>
          </w:p>
        </w:tc>
        <w:tc>
          <w:tcPr>
            <w:tcW w:w="997" w:type="dxa"/>
          </w:tcPr>
          <w:p>
            <w:pPr>
              <w:pStyle w:val="TableParagraph"/>
              <w:ind w:left="227" w:right="216"/>
              <w:jc w:val="center"/>
              <w:rPr>
                <w:sz w:val="16"/>
              </w:rPr>
            </w:pPr>
            <w:r>
              <w:rPr>
                <w:sz w:val="16"/>
              </w:rPr>
              <w:t>SBUF</w:t>
            </w:r>
          </w:p>
        </w:tc>
        <w:tc>
          <w:tcPr>
            <w:tcW w:w="500" w:type="dxa"/>
          </w:tcPr>
          <w:p>
            <w:pPr>
              <w:pStyle w:val="TableParagraph"/>
              <w:ind w:left="93" w:right="81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5" w:type="dxa"/>
          </w:tcPr>
          <w:p>
            <w:pPr>
              <w:pStyle w:val="TableParagraph"/>
              <w:spacing w:before="38"/>
              <w:ind w:left="144" w:right="13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38"/>
              <w:ind w:left="109"/>
              <w:rPr>
                <w:sz w:val="16"/>
              </w:rPr>
            </w:pPr>
            <w:r>
              <w:rPr>
                <w:sz w:val="16"/>
              </w:rPr>
              <w:t>Serial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port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data buffer</w:t>
            </w:r>
          </w:p>
        </w:tc>
        <w:tc>
          <w:tcPr>
            <w:tcW w:w="1098" w:type="dxa"/>
          </w:tcPr>
          <w:p>
            <w:pPr>
              <w:pStyle w:val="TableParagraph"/>
              <w:ind w:left="259" w:right="244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8"/>
        <w:gridCol w:w="997"/>
        <w:gridCol w:w="500"/>
        <w:gridCol w:w="705"/>
        <w:gridCol w:w="4696"/>
        <w:gridCol w:w="1098"/>
      </w:tblGrid>
      <w:tr>
        <w:trPr>
          <w:trHeight w:val="350" w:hRule="atLeast"/>
        </w:trPr>
        <w:tc>
          <w:tcPr>
            <w:tcW w:w="8904" w:type="dxa"/>
            <w:gridSpan w:val="6"/>
            <w:shd w:val="clear" w:color="auto" w:fill="CCFFCC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Serial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Port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Control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Register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2</w:t>
            </w:r>
          </w:p>
        </w:tc>
      </w:tr>
      <w:tr>
        <w:trPr>
          <w:trHeight w:val="303" w:hRule="atLeast"/>
        </w:trPr>
        <w:tc>
          <w:tcPr>
            <w:tcW w:w="908" w:type="dxa"/>
            <w:shd w:val="clear" w:color="auto" w:fill="FFFF9A"/>
          </w:tcPr>
          <w:p>
            <w:pPr>
              <w:pStyle w:val="TableParagraph"/>
              <w:ind w:left="113" w:right="104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Address</w:t>
            </w:r>
          </w:p>
        </w:tc>
        <w:tc>
          <w:tcPr>
            <w:tcW w:w="997" w:type="dxa"/>
            <w:shd w:val="clear" w:color="auto" w:fill="FFFF9A"/>
          </w:tcPr>
          <w:p>
            <w:pPr>
              <w:pStyle w:val="TableParagraph"/>
              <w:ind w:left="2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0" w:type="dxa"/>
            <w:shd w:val="clear" w:color="auto" w:fill="FFFF9A"/>
          </w:tcPr>
          <w:p>
            <w:pPr>
              <w:pStyle w:val="TableParagraph"/>
              <w:ind w:left="93" w:right="82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5" w:type="dxa"/>
            <w:shd w:val="clear" w:color="auto" w:fill="FFFF9A"/>
          </w:tcPr>
          <w:p>
            <w:pPr>
              <w:pStyle w:val="TableParagraph"/>
              <w:ind w:left="144" w:right="13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6" w:type="dxa"/>
            <w:shd w:val="clear" w:color="auto" w:fill="FFFF9A"/>
          </w:tcPr>
          <w:p>
            <w:pPr>
              <w:pStyle w:val="TableParagraph"/>
              <w:ind w:left="1886" w:right="187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1098" w:type="dxa"/>
            <w:shd w:val="clear" w:color="auto" w:fill="FFFF9A"/>
          </w:tcPr>
          <w:p>
            <w:pPr>
              <w:pStyle w:val="TableParagraph"/>
              <w:ind w:left="259" w:right="24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</w:tr>
      <w:tr>
        <w:trPr>
          <w:trHeight w:val="304" w:hRule="atLeast"/>
        </w:trPr>
        <w:tc>
          <w:tcPr>
            <w:tcW w:w="908" w:type="dxa"/>
          </w:tcPr>
          <w:p>
            <w:pPr>
              <w:pStyle w:val="TableParagraph"/>
              <w:spacing w:before="58"/>
              <w:ind w:left="111" w:right="104"/>
              <w:jc w:val="center"/>
              <w:rPr>
                <w:sz w:val="16"/>
              </w:rPr>
            </w:pPr>
            <w:r>
              <w:rPr>
                <w:sz w:val="16"/>
              </w:rPr>
              <w:t>0x9A</w:t>
            </w:r>
          </w:p>
        </w:tc>
        <w:tc>
          <w:tcPr>
            <w:tcW w:w="997" w:type="dxa"/>
          </w:tcPr>
          <w:p>
            <w:pPr>
              <w:pStyle w:val="TableParagraph"/>
              <w:spacing w:before="58"/>
              <w:ind w:left="223"/>
              <w:rPr>
                <w:sz w:val="16"/>
              </w:rPr>
            </w:pPr>
            <w:r>
              <w:rPr>
                <w:sz w:val="16"/>
              </w:rPr>
              <w:t>SCON2</w:t>
            </w:r>
          </w:p>
        </w:tc>
        <w:tc>
          <w:tcPr>
            <w:tcW w:w="500" w:type="dxa"/>
          </w:tcPr>
          <w:p>
            <w:pPr>
              <w:pStyle w:val="TableParagraph"/>
              <w:spacing w:before="58"/>
              <w:ind w:left="93" w:right="81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5" w:type="dxa"/>
          </w:tcPr>
          <w:p>
            <w:pPr>
              <w:pStyle w:val="TableParagraph"/>
              <w:spacing w:before="39"/>
              <w:ind w:left="144" w:right="13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39"/>
              <w:ind w:left="108"/>
              <w:rPr>
                <w:sz w:val="16"/>
              </w:rPr>
            </w:pPr>
            <w:r>
              <w:rPr>
                <w:sz w:val="16"/>
              </w:rPr>
              <w:t>High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byte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16-bit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counter 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baud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rate</w:t>
            </w:r>
          </w:p>
        </w:tc>
        <w:tc>
          <w:tcPr>
            <w:tcW w:w="1098" w:type="dxa"/>
          </w:tcPr>
          <w:p>
            <w:pPr>
              <w:pStyle w:val="TableParagraph"/>
              <w:spacing w:before="58"/>
              <w:ind w:left="259" w:right="244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8"/>
        <w:gridCol w:w="997"/>
        <w:gridCol w:w="500"/>
        <w:gridCol w:w="705"/>
        <w:gridCol w:w="4696"/>
        <w:gridCol w:w="1098"/>
      </w:tblGrid>
      <w:tr>
        <w:trPr>
          <w:trHeight w:val="349" w:hRule="atLeast"/>
        </w:trPr>
        <w:tc>
          <w:tcPr>
            <w:tcW w:w="8904" w:type="dxa"/>
            <w:gridSpan w:val="6"/>
            <w:shd w:val="clear" w:color="auto" w:fill="CCFFCC"/>
          </w:tcPr>
          <w:p>
            <w:pPr>
              <w:pStyle w:val="TableParagraph"/>
              <w:spacing w:before="5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Serial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Port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Control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Register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3</w:t>
            </w:r>
          </w:p>
        </w:tc>
      </w:tr>
      <w:tr>
        <w:trPr>
          <w:trHeight w:val="304" w:hRule="atLeast"/>
        </w:trPr>
        <w:tc>
          <w:tcPr>
            <w:tcW w:w="908" w:type="dxa"/>
            <w:shd w:val="clear" w:color="auto" w:fill="FFFF9A"/>
          </w:tcPr>
          <w:p>
            <w:pPr>
              <w:pStyle w:val="TableParagraph"/>
              <w:spacing w:before="58"/>
              <w:ind w:left="113" w:right="104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Address</w:t>
            </w:r>
          </w:p>
        </w:tc>
        <w:tc>
          <w:tcPr>
            <w:tcW w:w="997" w:type="dxa"/>
            <w:shd w:val="clear" w:color="auto" w:fill="FFFF9A"/>
          </w:tcPr>
          <w:p>
            <w:pPr>
              <w:pStyle w:val="TableParagraph"/>
              <w:spacing w:before="58"/>
              <w:ind w:left="2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0" w:type="dxa"/>
            <w:shd w:val="clear" w:color="auto" w:fill="FFFF9A"/>
          </w:tcPr>
          <w:p>
            <w:pPr>
              <w:pStyle w:val="TableParagraph"/>
              <w:spacing w:before="58"/>
              <w:ind w:left="93" w:right="82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5" w:type="dxa"/>
            <w:shd w:val="clear" w:color="auto" w:fill="FFFF9A"/>
          </w:tcPr>
          <w:p>
            <w:pPr>
              <w:pStyle w:val="TableParagraph"/>
              <w:spacing w:before="58"/>
              <w:ind w:left="144" w:right="13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6" w:type="dxa"/>
            <w:shd w:val="clear" w:color="auto" w:fill="FFFF9A"/>
          </w:tcPr>
          <w:p>
            <w:pPr>
              <w:pStyle w:val="TableParagraph"/>
              <w:spacing w:before="58"/>
              <w:ind w:left="1886" w:right="187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1098" w:type="dxa"/>
            <w:shd w:val="clear" w:color="auto" w:fill="FFFF9A"/>
          </w:tcPr>
          <w:p>
            <w:pPr>
              <w:pStyle w:val="TableParagraph"/>
              <w:spacing w:before="58"/>
              <w:ind w:left="259" w:right="24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</w:tr>
      <w:tr>
        <w:trPr>
          <w:trHeight w:val="304" w:hRule="atLeast"/>
        </w:trPr>
        <w:tc>
          <w:tcPr>
            <w:tcW w:w="908" w:type="dxa"/>
          </w:tcPr>
          <w:p>
            <w:pPr>
              <w:pStyle w:val="TableParagraph"/>
              <w:ind w:left="111" w:right="104"/>
              <w:jc w:val="center"/>
              <w:rPr>
                <w:sz w:val="16"/>
              </w:rPr>
            </w:pPr>
            <w:r>
              <w:rPr>
                <w:sz w:val="16"/>
              </w:rPr>
              <w:t>0x9B</w:t>
            </w:r>
          </w:p>
        </w:tc>
        <w:tc>
          <w:tcPr>
            <w:tcW w:w="997" w:type="dxa"/>
          </w:tcPr>
          <w:p>
            <w:pPr>
              <w:pStyle w:val="TableParagraph"/>
              <w:ind w:left="223"/>
              <w:rPr>
                <w:sz w:val="16"/>
              </w:rPr>
            </w:pPr>
            <w:r>
              <w:rPr>
                <w:sz w:val="16"/>
              </w:rPr>
              <w:t>SCON3</w:t>
            </w:r>
          </w:p>
        </w:tc>
        <w:tc>
          <w:tcPr>
            <w:tcW w:w="500" w:type="dxa"/>
          </w:tcPr>
          <w:p>
            <w:pPr>
              <w:pStyle w:val="TableParagraph"/>
              <w:ind w:left="93" w:right="81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5" w:type="dxa"/>
          </w:tcPr>
          <w:p>
            <w:pPr>
              <w:pStyle w:val="TableParagraph"/>
              <w:spacing w:before="38"/>
              <w:ind w:left="144" w:right="13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38"/>
              <w:ind w:left="108"/>
              <w:rPr>
                <w:sz w:val="16"/>
              </w:rPr>
            </w:pPr>
            <w:r>
              <w:rPr>
                <w:sz w:val="16"/>
              </w:rPr>
              <w:t>Low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byte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16-bit counter for baud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rate</w:t>
            </w:r>
          </w:p>
        </w:tc>
        <w:tc>
          <w:tcPr>
            <w:tcW w:w="1098" w:type="dxa"/>
          </w:tcPr>
          <w:p>
            <w:pPr>
              <w:pStyle w:val="TableParagraph"/>
              <w:ind w:left="259" w:right="244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8"/>
        <w:gridCol w:w="997"/>
        <w:gridCol w:w="500"/>
        <w:gridCol w:w="705"/>
        <w:gridCol w:w="4696"/>
        <w:gridCol w:w="1098"/>
      </w:tblGrid>
      <w:tr>
        <w:trPr>
          <w:trHeight w:val="350" w:hRule="atLeast"/>
        </w:trPr>
        <w:tc>
          <w:tcPr>
            <w:tcW w:w="8904" w:type="dxa"/>
            <w:gridSpan w:val="6"/>
            <w:shd w:val="clear" w:color="auto" w:fill="CCFFCC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Serial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Port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Control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Register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4</w:t>
            </w:r>
          </w:p>
        </w:tc>
      </w:tr>
      <w:tr>
        <w:trPr>
          <w:trHeight w:val="304" w:hRule="atLeast"/>
        </w:trPr>
        <w:tc>
          <w:tcPr>
            <w:tcW w:w="908" w:type="dxa"/>
            <w:shd w:val="clear" w:color="auto" w:fill="FFFF9A"/>
          </w:tcPr>
          <w:p>
            <w:pPr>
              <w:pStyle w:val="TableParagraph"/>
              <w:ind w:left="13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Address</w:t>
            </w:r>
          </w:p>
        </w:tc>
        <w:tc>
          <w:tcPr>
            <w:tcW w:w="997" w:type="dxa"/>
            <w:shd w:val="clear" w:color="auto" w:fill="FFFF9A"/>
          </w:tcPr>
          <w:p>
            <w:pPr>
              <w:pStyle w:val="TableParagraph"/>
              <w:ind w:left="2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0" w:type="dxa"/>
            <w:shd w:val="clear" w:color="auto" w:fill="FFFF9A"/>
          </w:tcPr>
          <w:p>
            <w:pPr>
              <w:pStyle w:val="TableParagraph"/>
              <w:ind w:left="93" w:right="82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5" w:type="dxa"/>
            <w:shd w:val="clear" w:color="auto" w:fill="FFFF9A"/>
          </w:tcPr>
          <w:p>
            <w:pPr>
              <w:pStyle w:val="TableParagraph"/>
              <w:ind w:left="144" w:right="13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6" w:type="dxa"/>
            <w:shd w:val="clear" w:color="auto" w:fill="FFFF9A"/>
          </w:tcPr>
          <w:p>
            <w:pPr>
              <w:pStyle w:val="TableParagraph"/>
              <w:ind w:left="1886" w:right="187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1098" w:type="dxa"/>
            <w:shd w:val="clear" w:color="auto" w:fill="FFFF9A"/>
          </w:tcPr>
          <w:p>
            <w:pPr>
              <w:pStyle w:val="TableParagraph"/>
              <w:ind w:left="28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</w:tr>
      <w:tr>
        <w:trPr>
          <w:trHeight w:val="303" w:hRule="atLeast"/>
        </w:trPr>
        <w:tc>
          <w:tcPr>
            <w:tcW w:w="908" w:type="dxa"/>
            <w:vMerge w:val="restart"/>
          </w:tcPr>
          <w:p>
            <w:pPr>
              <w:pStyle w:val="TableParagraph"/>
              <w:ind w:left="267"/>
              <w:rPr>
                <w:sz w:val="16"/>
              </w:rPr>
            </w:pPr>
            <w:r>
              <w:rPr>
                <w:sz w:val="16"/>
              </w:rPr>
              <w:t>0x9C</w:t>
            </w:r>
          </w:p>
        </w:tc>
        <w:tc>
          <w:tcPr>
            <w:tcW w:w="997" w:type="dxa"/>
            <w:vMerge w:val="restart"/>
          </w:tcPr>
          <w:p>
            <w:pPr>
              <w:pStyle w:val="TableParagraph"/>
              <w:ind w:left="223"/>
              <w:rPr>
                <w:sz w:val="16"/>
              </w:rPr>
            </w:pPr>
            <w:r>
              <w:rPr>
                <w:sz w:val="16"/>
              </w:rPr>
              <w:t>SCON4</w:t>
            </w:r>
          </w:p>
        </w:tc>
        <w:tc>
          <w:tcPr>
            <w:tcW w:w="500" w:type="dxa"/>
          </w:tcPr>
          <w:p>
            <w:pPr>
              <w:pStyle w:val="TableParagraph"/>
              <w:ind w:left="93" w:right="81"/>
              <w:jc w:val="center"/>
              <w:rPr>
                <w:sz w:val="16"/>
              </w:rPr>
            </w:pPr>
            <w:r>
              <w:rPr>
                <w:sz w:val="16"/>
              </w:rPr>
              <w:t>7-2</w:t>
            </w:r>
          </w:p>
        </w:tc>
        <w:tc>
          <w:tcPr>
            <w:tcW w:w="705" w:type="dxa"/>
          </w:tcPr>
          <w:p>
            <w:pPr>
              <w:pStyle w:val="TableParagraph"/>
              <w:spacing w:before="38"/>
              <w:ind w:left="144" w:right="135"/>
              <w:jc w:val="center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6" w:type="dxa"/>
          </w:tcPr>
          <w:p>
            <w:pPr>
              <w:pStyle w:val="TableParagraph"/>
              <w:spacing w:before="38"/>
              <w:ind w:left="109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1098" w:type="dxa"/>
            <w:vMerge w:val="restart"/>
          </w:tcPr>
          <w:p>
            <w:pPr>
              <w:pStyle w:val="TableParagraph"/>
              <w:ind w:left="358" w:right="343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</w:tr>
      <w:tr>
        <w:trPr>
          <w:trHeight w:val="1380" w:hRule="atLeast"/>
        </w:trPr>
        <w:tc>
          <w:tcPr>
            <w:tcW w:w="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spacing w:before="58"/>
              <w:ind w:left="93" w:right="81"/>
              <w:jc w:val="center"/>
              <w:rPr>
                <w:sz w:val="16"/>
              </w:rPr>
            </w:pPr>
            <w:r>
              <w:rPr>
                <w:sz w:val="16"/>
              </w:rPr>
              <w:t>1~0</w:t>
            </w:r>
          </w:p>
        </w:tc>
        <w:tc>
          <w:tcPr>
            <w:tcW w:w="705" w:type="dxa"/>
          </w:tcPr>
          <w:p>
            <w:pPr>
              <w:pStyle w:val="TableParagraph"/>
              <w:spacing w:before="39"/>
              <w:ind w:left="144" w:right="13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line="285" w:lineRule="auto" w:before="39"/>
              <w:ind w:left="109" w:right="1951" w:hanging="1"/>
              <w:jc w:val="both"/>
              <w:rPr>
                <w:sz w:val="16"/>
              </w:rPr>
            </w:pPr>
            <w:r>
              <w:rPr>
                <w:sz w:val="16"/>
              </w:rPr>
              <w:t>Serial Port mode 0 baud- rate setting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(E51 clock set in CLKCFG, 0xFF0D )</w:t>
            </w:r>
            <w:r>
              <w:rPr>
                <w:spacing w:val="-4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00: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E51 clock divide 2</w:t>
            </w:r>
          </w:p>
          <w:p>
            <w:pPr>
              <w:pStyle w:val="TableParagraph"/>
              <w:spacing w:before="3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01: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E51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clock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divide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4</w:t>
            </w:r>
          </w:p>
          <w:p>
            <w:pPr>
              <w:pStyle w:val="TableParagraph"/>
              <w:spacing w:before="36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10: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E51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clock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divide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8</w:t>
            </w:r>
          </w:p>
          <w:p>
            <w:pPr>
              <w:pStyle w:val="TableParagraph"/>
              <w:spacing w:before="35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11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E51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clock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divide 16</w:t>
            </w:r>
          </w:p>
        </w:tc>
        <w:tc>
          <w:tcPr>
            <w:tcW w:w="10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headerReference w:type="default" r:id="rId601"/>
          <w:footerReference w:type="default" r:id="rId602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3"/>
        <w:rPr>
          <w:sz w:val="17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8"/>
        <w:gridCol w:w="997"/>
        <w:gridCol w:w="500"/>
        <w:gridCol w:w="705"/>
        <w:gridCol w:w="4696"/>
        <w:gridCol w:w="1098"/>
      </w:tblGrid>
      <w:tr>
        <w:trPr>
          <w:trHeight w:val="350" w:hRule="atLeast"/>
        </w:trPr>
        <w:tc>
          <w:tcPr>
            <w:tcW w:w="8904" w:type="dxa"/>
            <w:gridSpan w:val="6"/>
            <w:shd w:val="clear" w:color="auto" w:fill="CCFFCC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Port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2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Register</w:t>
            </w:r>
          </w:p>
        </w:tc>
      </w:tr>
      <w:tr>
        <w:trPr>
          <w:trHeight w:val="304" w:hRule="atLeast"/>
        </w:trPr>
        <w:tc>
          <w:tcPr>
            <w:tcW w:w="908" w:type="dxa"/>
            <w:shd w:val="clear" w:color="auto" w:fill="FFFF9A"/>
          </w:tcPr>
          <w:p>
            <w:pPr>
              <w:pStyle w:val="TableParagraph"/>
              <w:ind w:left="113" w:right="104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Address</w:t>
            </w:r>
          </w:p>
        </w:tc>
        <w:tc>
          <w:tcPr>
            <w:tcW w:w="997" w:type="dxa"/>
            <w:shd w:val="clear" w:color="auto" w:fill="FFFF9A"/>
          </w:tcPr>
          <w:p>
            <w:pPr>
              <w:pStyle w:val="TableParagraph"/>
              <w:ind w:left="227" w:right="21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0" w:type="dxa"/>
            <w:shd w:val="clear" w:color="auto" w:fill="FFFF9A"/>
          </w:tcPr>
          <w:p>
            <w:pPr>
              <w:pStyle w:val="TableParagraph"/>
              <w:ind w:left="93" w:right="82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5" w:type="dxa"/>
            <w:shd w:val="clear" w:color="auto" w:fill="FFFF9A"/>
          </w:tcPr>
          <w:p>
            <w:pPr>
              <w:pStyle w:val="TableParagraph"/>
              <w:ind w:left="144" w:right="13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6" w:type="dxa"/>
            <w:shd w:val="clear" w:color="auto" w:fill="FFFF9A"/>
          </w:tcPr>
          <w:p>
            <w:pPr>
              <w:pStyle w:val="TableParagraph"/>
              <w:ind w:left="1886" w:right="187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1098" w:type="dxa"/>
            <w:shd w:val="clear" w:color="auto" w:fill="FFFF9A"/>
          </w:tcPr>
          <w:p>
            <w:pPr>
              <w:pStyle w:val="TableParagraph"/>
              <w:ind w:left="259" w:right="24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</w:tr>
      <w:tr>
        <w:trPr>
          <w:trHeight w:val="304" w:hRule="atLeast"/>
        </w:trPr>
        <w:tc>
          <w:tcPr>
            <w:tcW w:w="908" w:type="dxa"/>
          </w:tcPr>
          <w:p>
            <w:pPr>
              <w:pStyle w:val="TableParagraph"/>
              <w:ind w:left="111" w:right="104"/>
              <w:jc w:val="center"/>
              <w:rPr>
                <w:sz w:val="16"/>
              </w:rPr>
            </w:pPr>
            <w:r>
              <w:rPr>
                <w:sz w:val="16"/>
              </w:rPr>
              <w:t>0xA0</w:t>
            </w:r>
          </w:p>
        </w:tc>
        <w:tc>
          <w:tcPr>
            <w:tcW w:w="997" w:type="dxa"/>
          </w:tcPr>
          <w:p>
            <w:pPr>
              <w:pStyle w:val="TableParagraph"/>
              <w:ind w:left="227" w:right="217"/>
              <w:jc w:val="center"/>
              <w:rPr>
                <w:sz w:val="16"/>
              </w:rPr>
            </w:pPr>
            <w:r>
              <w:rPr>
                <w:sz w:val="16"/>
              </w:rPr>
              <w:t>P2</w:t>
            </w:r>
          </w:p>
        </w:tc>
        <w:tc>
          <w:tcPr>
            <w:tcW w:w="500" w:type="dxa"/>
          </w:tcPr>
          <w:p>
            <w:pPr>
              <w:pStyle w:val="TableParagraph"/>
              <w:ind w:left="93" w:right="81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5" w:type="dxa"/>
          </w:tcPr>
          <w:p>
            <w:pPr>
              <w:pStyle w:val="TableParagraph"/>
              <w:spacing w:before="38"/>
              <w:ind w:left="144" w:right="13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38"/>
              <w:ind w:left="109"/>
              <w:rPr>
                <w:sz w:val="16"/>
              </w:rPr>
            </w:pPr>
            <w:r>
              <w:rPr>
                <w:sz w:val="16"/>
              </w:rPr>
              <w:t>Port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2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register</w:t>
            </w:r>
          </w:p>
        </w:tc>
        <w:tc>
          <w:tcPr>
            <w:tcW w:w="1098" w:type="dxa"/>
          </w:tcPr>
          <w:p>
            <w:pPr>
              <w:pStyle w:val="TableParagraph"/>
              <w:ind w:left="259" w:right="244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8"/>
        <w:gridCol w:w="997"/>
        <w:gridCol w:w="500"/>
        <w:gridCol w:w="705"/>
        <w:gridCol w:w="4696"/>
        <w:gridCol w:w="1098"/>
      </w:tblGrid>
      <w:tr>
        <w:trPr>
          <w:trHeight w:val="350" w:hRule="atLeast"/>
        </w:trPr>
        <w:tc>
          <w:tcPr>
            <w:tcW w:w="8904" w:type="dxa"/>
            <w:gridSpan w:val="6"/>
            <w:shd w:val="clear" w:color="auto" w:fill="CCFFCC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Interrupt</w:t>
            </w:r>
            <w:r>
              <w:rPr>
                <w:rFonts w:ascii="Arial"/>
                <w:b/>
                <w:spacing w:val="-7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Enable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Register</w:t>
            </w:r>
          </w:p>
        </w:tc>
      </w:tr>
      <w:tr>
        <w:trPr>
          <w:trHeight w:val="303" w:hRule="atLeast"/>
        </w:trPr>
        <w:tc>
          <w:tcPr>
            <w:tcW w:w="908" w:type="dxa"/>
            <w:shd w:val="clear" w:color="auto" w:fill="FFFF9A"/>
          </w:tcPr>
          <w:p>
            <w:pPr>
              <w:pStyle w:val="TableParagraph"/>
              <w:ind w:left="13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Address</w:t>
            </w:r>
          </w:p>
        </w:tc>
        <w:tc>
          <w:tcPr>
            <w:tcW w:w="997" w:type="dxa"/>
            <w:shd w:val="clear" w:color="auto" w:fill="FFFF9A"/>
          </w:tcPr>
          <w:p>
            <w:pPr>
              <w:pStyle w:val="TableParagraph"/>
              <w:ind w:left="2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0" w:type="dxa"/>
            <w:shd w:val="clear" w:color="auto" w:fill="FFFF9A"/>
          </w:tcPr>
          <w:p>
            <w:pPr>
              <w:pStyle w:val="TableParagraph"/>
              <w:ind w:left="14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5" w:type="dxa"/>
            <w:shd w:val="clear" w:color="auto" w:fill="FFFF9A"/>
          </w:tcPr>
          <w:p>
            <w:pPr>
              <w:pStyle w:val="TableParagraph"/>
              <w:ind w:left="144" w:right="13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6" w:type="dxa"/>
            <w:shd w:val="clear" w:color="auto" w:fill="FFFF9A"/>
          </w:tcPr>
          <w:p>
            <w:pPr>
              <w:pStyle w:val="TableParagraph"/>
              <w:ind w:left="1886" w:right="187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1098" w:type="dxa"/>
            <w:shd w:val="clear" w:color="auto" w:fill="FFFF9A"/>
          </w:tcPr>
          <w:p>
            <w:pPr>
              <w:pStyle w:val="TableParagraph"/>
              <w:ind w:left="28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</w:tr>
      <w:tr>
        <w:trPr>
          <w:trHeight w:val="720" w:hRule="atLeast"/>
        </w:trPr>
        <w:tc>
          <w:tcPr>
            <w:tcW w:w="908" w:type="dxa"/>
            <w:vMerge w:val="restart"/>
          </w:tcPr>
          <w:p>
            <w:pPr>
              <w:pStyle w:val="TableParagraph"/>
              <w:spacing w:before="58"/>
              <w:ind w:left="271"/>
              <w:rPr>
                <w:sz w:val="16"/>
              </w:rPr>
            </w:pPr>
            <w:r>
              <w:rPr>
                <w:sz w:val="16"/>
              </w:rPr>
              <w:t>0xA8</w:t>
            </w:r>
          </w:p>
        </w:tc>
        <w:tc>
          <w:tcPr>
            <w:tcW w:w="997" w:type="dxa"/>
            <w:vMerge w:val="restart"/>
          </w:tcPr>
          <w:p>
            <w:pPr>
              <w:pStyle w:val="TableParagraph"/>
              <w:spacing w:before="58"/>
              <w:ind w:left="227" w:right="215"/>
              <w:jc w:val="center"/>
              <w:rPr>
                <w:sz w:val="16"/>
              </w:rPr>
            </w:pPr>
            <w:r>
              <w:rPr>
                <w:sz w:val="16"/>
              </w:rPr>
              <w:t>IE</w:t>
            </w:r>
          </w:p>
        </w:tc>
        <w:tc>
          <w:tcPr>
            <w:tcW w:w="500" w:type="dxa"/>
          </w:tcPr>
          <w:p>
            <w:pPr>
              <w:pStyle w:val="TableParagraph"/>
              <w:spacing w:before="58"/>
              <w:ind w:left="207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705" w:type="dxa"/>
          </w:tcPr>
          <w:p>
            <w:pPr>
              <w:pStyle w:val="TableParagraph"/>
              <w:spacing w:before="39"/>
              <w:ind w:left="144" w:right="133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39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EA</w:t>
            </w:r>
            <w:r>
              <w:rPr>
                <w:sz w:val="16"/>
              </w:rPr>
              <w:t>,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all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interrupts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  <w:p>
            <w:pPr>
              <w:pStyle w:val="TableParagraph"/>
              <w:spacing w:before="36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1098" w:type="dxa"/>
            <w:vMerge w:val="restart"/>
          </w:tcPr>
          <w:p>
            <w:pPr>
              <w:pStyle w:val="TableParagraph"/>
              <w:spacing w:before="58"/>
              <w:ind w:left="358" w:right="343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</w:tr>
      <w:tr>
        <w:trPr>
          <w:trHeight w:val="879" w:hRule="atLeast"/>
        </w:trPr>
        <w:tc>
          <w:tcPr>
            <w:tcW w:w="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ind w:left="206"/>
              <w:rPr>
                <w:sz w:val="16"/>
              </w:rPr>
            </w:pPr>
            <w:r>
              <w:rPr>
                <w:w w:val="99"/>
                <w:sz w:val="16"/>
              </w:rPr>
              <w:t>6</w:t>
            </w:r>
          </w:p>
        </w:tc>
        <w:tc>
          <w:tcPr>
            <w:tcW w:w="705" w:type="dxa"/>
          </w:tcPr>
          <w:p>
            <w:pPr>
              <w:pStyle w:val="TableParagraph"/>
              <w:spacing w:before="38"/>
              <w:ind w:left="144" w:right="133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line="208" w:lineRule="auto"/>
              <w:ind w:left="109" w:right="88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EP</w:t>
            </w:r>
            <w:r>
              <w:rPr>
                <w:color w:val="FF0000"/>
                <w:sz w:val="16"/>
              </w:rPr>
              <w:t>,</w:t>
            </w:r>
            <w:r>
              <w:rPr>
                <w:color w:val="FF0000"/>
                <w:spacing w:val="34"/>
                <w:sz w:val="16"/>
              </w:rPr>
              <w:t> </w:t>
            </w:r>
            <w:r>
              <w:rPr>
                <w:color w:val="FF0000"/>
                <w:sz w:val="16"/>
              </w:rPr>
              <w:t>Change</w:t>
            </w:r>
            <w:r>
              <w:rPr>
                <w:color w:val="FF0000"/>
                <w:spacing w:val="36"/>
                <w:sz w:val="16"/>
              </w:rPr>
              <w:t> </w:t>
            </w:r>
            <w:r>
              <w:rPr>
                <w:color w:val="FF0000"/>
                <w:sz w:val="16"/>
              </w:rPr>
              <w:t>P0IF,</w:t>
            </w:r>
            <w:r>
              <w:rPr>
                <w:color w:val="FF0000"/>
                <w:spacing w:val="34"/>
                <w:sz w:val="16"/>
              </w:rPr>
              <w:t> </w:t>
            </w:r>
            <w:r>
              <w:rPr>
                <w:color w:val="FF0000"/>
                <w:sz w:val="16"/>
              </w:rPr>
              <w:t>P1IF,</w:t>
            </w:r>
            <w:r>
              <w:rPr>
                <w:color w:val="FF0000"/>
                <w:spacing w:val="36"/>
                <w:sz w:val="16"/>
              </w:rPr>
              <w:t> </w:t>
            </w:r>
            <w:r>
              <w:rPr>
                <w:color w:val="FF0000"/>
                <w:sz w:val="16"/>
              </w:rPr>
              <w:t>P3IF</w:t>
            </w:r>
            <w:r>
              <w:rPr>
                <w:color w:val="FF0000"/>
                <w:spacing w:val="36"/>
                <w:sz w:val="16"/>
              </w:rPr>
              <w:t> </w:t>
            </w:r>
            <w:r>
              <w:rPr>
                <w:color w:val="FF0000"/>
                <w:sz w:val="16"/>
              </w:rPr>
              <w:t>Interrupt</w:t>
            </w:r>
            <w:r>
              <w:rPr>
                <w:color w:val="FF0000"/>
                <w:spacing w:val="35"/>
                <w:sz w:val="16"/>
              </w:rPr>
              <w:t> </w:t>
            </w:r>
            <w:r>
              <w:rPr>
                <w:color w:val="FF0000"/>
                <w:sz w:val="16"/>
              </w:rPr>
              <w:t>event</w:t>
            </w:r>
            <w:r>
              <w:rPr>
                <w:color w:val="FF0000"/>
                <w:spacing w:val="35"/>
                <w:sz w:val="16"/>
              </w:rPr>
              <w:t> </w:t>
            </w:r>
            <w:r>
              <w:rPr>
                <w:color w:val="FF0000"/>
                <w:sz w:val="16"/>
              </w:rPr>
              <w:t>trigger</w:t>
            </w:r>
            <w:r>
              <w:rPr>
                <w:color w:val="FF0000"/>
                <w:spacing w:val="35"/>
                <w:sz w:val="16"/>
              </w:rPr>
              <w:t> </w:t>
            </w:r>
            <w:r>
              <w:rPr>
                <w:color w:val="FF0000"/>
                <w:sz w:val="16"/>
              </w:rPr>
              <w:t>flag</w:t>
            </w:r>
            <w:r>
              <w:rPr>
                <w:color w:val="FF0000"/>
                <w:spacing w:val="34"/>
                <w:sz w:val="16"/>
              </w:rPr>
              <w:t> </w:t>
            </w:r>
            <w:r>
              <w:rPr>
                <w:color w:val="FF0000"/>
                <w:sz w:val="16"/>
              </w:rPr>
              <w:t>to</w:t>
            </w:r>
            <w:r>
              <w:rPr>
                <w:color w:val="FF0000"/>
                <w:spacing w:val="-41"/>
                <w:sz w:val="16"/>
              </w:rPr>
              <w:t> </w:t>
            </w:r>
            <w:r>
              <w:rPr>
                <w:color w:val="FF0000"/>
                <w:sz w:val="16"/>
              </w:rPr>
              <w:t>Interrupt</w:t>
            </w:r>
            <w:r>
              <w:rPr>
                <w:color w:val="FF0000"/>
                <w:spacing w:val="-1"/>
                <w:sz w:val="16"/>
              </w:rPr>
              <w:t> </w:t>
            </w:r>
            <w:r>
              <w:rPr>
                <w:color w:val="FF0000"/>
                <w:sz w:val="16"/>
              </w:rPr>
              <w:t>event pending flag</w:t>
            </w:r>
          </w:p>
          <w:p>
            <w:pPr>
              <w:pStyle w:val="TableParagraph"/>
              <w:spacing w:before="41"/>
              <w:ind w:left="109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0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Disable</w:t>
            </w:r>
          </w:p>
          <w:p>
            <w:pPr>
              <w:pStyle w:val="TableParagraph"/>
              <w:spacing w:before="36"/>
              <w:ind w:left="109"/>
              <w:rPr>
                <w:sz w:val="16"/>
              </w:rPr>
            </w:pPr>
            <w:r>
              <w:rPr>
                <w:rFonts w:ascii="Arial"/>
                <w:b/>
                <w:color w:val="FF0000"/>
                <w:sz w:val="16"/>
              </w:rPr>
              <w:t>1</w:t>
            </w:r>
            <w:r>
              <w:rPr>
                <w:color w:val="FF0000"/>
                <w:sz w:val="16"/>
              </w:rPr>
              <w:t>:</w:t>
            </w:r>
            <w:r>
              <w:rPr>
                <w:color w:val="FF0000"/>
                <w:spacing w:val="-2"/>
                <w:sz w:val="16"/>
              </w:rPr>
              <w:t> </w:t>
            </w:r>
            <w:r>
              <w:rPr>
                <w:color w:val="FF0000"/>
                <w:sz w:val="16"/>
              </w:rPr>
              <w:t>Enable</w:t>
            </w:r>
          </w:p>
        </w:tc>
        <w:tc>
          <w:tcPr>
            <w:tcW w:w="10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4" w:hRule="atLeast"/>
        </w:trPr>
        <w:tc>
          <w:tcPr>
            <w:tcW w:w="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spacing w:before="58"/>
              <w:ind w:left="136"/>
              <w:rPr>
                <w:sz w:val="16"/>
              </w:rPr>
            </w:pPr>
            <w:r>
              <w:rPr>
                <w:sz w:val="16"/>
              </w:rPr>
              <w:t>6-5</w:t>
            </w:r>
          </w:p>
        </w:tc>
        <w:tc>
          <w:tcPr>
            <w:tcW w:w="705" w:type="dxa"/>
          </w:tcPr>
          <w:p>
            <w:pPr>
              <w:pStyle w:val="TableParagraph"/>
              <w:spacing w:before="39"/>
              <w:ind w:left="144" w:right="135"/>
              <w:jc w:val="center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6" w:type="dxa"/>
          </w:tcPr>
          <w:p>
            <w:pPr>
              <w:pStyle w:val="TableParagraph"/>
              <w:spacing w:before="39"/>
              <w:ind w:left="109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10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ind w:left="206"/>
              <w:rPr>
                <w:sz w:val="16"/>
              </w:rPr>
            </w:pPr>
            <w:r>
              <w:rPr>
                <w:w w:val="99"/>
                <w:sz w:val="16"/>
              </w:rPr>
              <w:t>4</w:t>
            </w:r>
          </w:p>
        </w:tc>
        <w:tc>
          <w:tcPr>
            <w:tcW w:w="705" w:type="dxa"/>
          </w:tcPr>
          <w:p>
            <w:pPr>
              <w:pStyle w:val="TableParagraph"/>
              <w:spacing w:before="38"/>
              <w:ind w:left="144" w:right="133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38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ES</w:t>
            </w:r>
            <w:r>
              <w:rPr>
                <w:sz w:val="16"/>
              </w:rPr>
              <w:t>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serial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port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7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10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spacing w:before="58"/>
              <w:ind w:left="206"/>
              <w:rPr>
                <w:sz w:val="16"/>
              </w:rPr>
            </w:pPr>
            <w:r>
              <w:rPr>
                <w:w w:val="99"/>
                <w:sz w:val="16"/>
              </w:rPr>
              <w:t>3</w:t>
            </w:r>
          </w:p>
        </w:tc>
        <w:tc>
          <w:tcPr>
            <w:tcW w:w="705" w:type="dxa"/>
          </w:tcPr>
          <w:p>
            <w:pPr>
              <w:pStyle w:val="TableParagraph"/>
              <w:spacing w:before="39"/>
              <w:ind w:left="144" w:right="133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39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ET1</w:t>
            </w:r>
            <w:r>
              <w:rPr>
                <w:sz w:val="16"/>
              </w:rPr>
              <w:t>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timer1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overflow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6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10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ind w:left="206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705" w:type="dxa"/>
          </w:tcPr>
          <w:p>
            <w:pPr>
              <w:pStyle w:val="TableParagraph"/>
              <w:spacing w:before="38"/>
              <w:ind w:left="144" w:right="133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38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EX1</w:t>
            </w:r>
            <w:r>
              <w:rPr>
                <w:sz w:val="16"/>
              </w:rPr>
              <w:t>,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external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interrupt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1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  <w:p>
            <w:pPr>
              <w:pStyle w:val="TableParagraph"/>
              <w:spacing w:before="35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10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ind w:left="206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705" w:type="dxa"/>
          </w:tcPr>
          <w:p>
            <w:pPr>
              <w:pStyle w:val="TableParagraph"/>
              <w:spacing w:before="38"/>
              <w:ind w:left="144" w:right="133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38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ET0</w:t>
            </w:r>
            <w:r>
              <w:rPr>
                <w:sz w:val="16"/>
              </w:rPr>
              <w:t>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timer0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overflow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  <w:p>
            <w:pPr>
              <w:pStyle w:val="TableParagraph"/>
              <w:spacing w:before="37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5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10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spacing w:before="58"/>
              <w:ind w:left="206"/>
              <w:rPr>
                <w:sz w:val="16"/>
              </w:rPr>
            </w:pPr>
            <w:r>
              <w:rPr>
                <w:w w:val="99"/>
                <w:sz w:val="16"/>
              </w:rPr>
              <w:t>0</w:t>
            </w:r>
          </w:p>
        </w:tc>
        <w:tc>
          <w:tcPr>
            <w:tcW w:w="705" w:type="dxa"/>
          </w:tcPr>
          <w:p>
            <w:pPr>
              <w:pStyle w:val="TableParagraph"/>
              <w:spacing w:before="39"/>
              <w:ind w:left="144" w:right="133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0"/>
              <w:rPr>
                <w:sz w:val="2"/>
              </w:rPr>
            </w:pPr>
          </w:p>
          <w:p>
            <w:pPr>
              <w:pStyle w:val="TableParagraph"/>
              <w:spacing w:line="13" w:lineRule="exact" w:before="14"/>
              <w:ind w:left="1554"/>
              <w:rPr>
                <w:sz w:val="2"/>
              </w:rPr>
            </w:pPr>
            <w:hyperlink r:id="rId7">
              <w:r>
                <w:rPr>
                  <w:color w:val="777777"/>
                  <w:sz w:val="2"/>
                </w:rPr>
                <w:t>www.DataSheet.net/</w:t>
              </w:r>
            </w:hyperlink>
          </w:p>
          <w:p>
            <w:pPr>
              <w:pStyle w:val="TableParagraph"/>
              <w:spacing w:line="174" w:lineRule="exact" w:before="0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EX0</w:t>
            </w:r>
            <w:r>
              <w:rPr>
                <w:sz w:val="16"/>
              </w:rPr>
              <w:t>,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external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interrupt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0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enable.</w:t>
            </w:r>
          </w:p>
          <w:p>
            <w:pPr>
              <w:pStyle w:val="TableParagraph"/>
              <w:spacing w:before="35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6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10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8"/>
        <w:gridCol w:w="997"/>
        <w:gridCol w:w="500"/>
        <w:gridCol w:w="705"/>
        <w:gridCol w:w="4696"/>
        <w:gridCol w:w="1098"/>
      </w:tblGrid>
      <w:tr>
        <w:trPr>
          <w:trHeight w:val="350" w:hRule="atLeast"/>
        </w:trPr>
        <w:tc>
          <w:tcPr>
            <w:tcW w:w="8904" w:type="dxa"/>
            <w:gridSpan w:val="6"/>
            <w:shd w:val="clear" w:color="auto" w:fill="CCFFCC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Interrupt</w:t>
            </w:r>
            <w:r>
              <w:rPr>
                <w:rFonts w:ascii="Arial"/>
                <w:b/>
                <w:spacing w:val="-7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Enable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Register</w:t>
            </w:r>
          </w:p>
        </w:tc>
      </w:tr>
      <w:tr>
        <w:trPr>
          <w:trHeight w:val="304" w:hRule="atLeast"/>
        </w:trPr>
        <w:tc>
          <w:tcPr>
            <w:tcW w:w="908" w:type="dxa"/>
            <w:shd w:val="clear" w:color="auto" w:fill="FFFF9A"/>
          </w:tcPr>
          <w:p>
            <w:pPr>
              <w:pStyle w:val="TableParagraph"/>
              <w:ind w:left="113" w:right="104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Address</w:t>
            </w:r>
          </w:p>
        </w:tc>
        <w:tc>
          <w:tcPr>
            <w:tcW w:w="997" w:type="dxa"/>
            <w:shd w:val="clear" w:color="auto" w:fill="FFFF9A"/>
          </w:tcPr>
          <w:p>
            <w:pPr>
              <w:pStyle w:val="TableParagraph"/>
              <w:ind w:left="2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0" w:type="dxa"/>
            <w:shd w:val="clear" w:color="auto" w:fill="FFFF9A"/>
          </w:tcPr>
          <w:p>
            <w:pPr>
              <w:pStyle w:val="TableParagraph"/>
              <w:ind w:left="93" w:right="82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5" w:type="dxa"/>
            <w:shd w:val="clear" w:color="auto" w:fill="FFFF9A"/>
          </w:tcPr>
          <w:p>
            <w:pPr>
              <w:pStyle w:val="TableParagraph"/>
              <w:ind w:left="144" w:right="13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6" w:type="dxa"/>
            <w:shd w:val="clear" w:color="auto" w:fill="FFFF9A"/>
          </w:tcPr>
          <w:p>
            <w:pPr>
              <w:pStyle w:val="TableParagraph"/>
              <w:ind w:left="1886" w:right="187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1098" w:type="dxa"/>
            <w:shd w:val="clear" w:color="auto" w:fill="FFFF9A"/>
          </w:tcPr>
          <w:p>
            <w:pPr>
              <w:pStyle w:val="TableParagraph"/>
              <w:ind w:left="259" w:right="24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</w:tr>
      <w:tr>
        <w:trPr>
          <w:trHeight w:val="719" w:hRule="atLeast"/>
        </w:trPr>
        <w:tc>
          <w:tcPr>
            <w:tcW w:w="908" w:type="dxa"/>
          </w:tcPr>
          <w:p>
            <w:pPr>
              <w:pStyle w:val="TableParagraph"/>
              <w:ind w:left="111" w:right="104"/>
              <w:jc w:val="center"/>
              <w:rPr>
                <w:sz w:val="16"/>
              </w:rPr>
            </w:pPr>
            <w:r>
              <w:rPr>
                <w:sz w:val="16"/>
              </w:rPr>
              <w:t>0xB0</w:t>
            </w:r>
          </w:p>
        </w:tc>
        <w:tc>
          <w:tcPr>
            <w:tcW w:w="997" w:type="dxa"/>
          </w:tcPr>
          <w:p>
            <w:pPr>
              <w:pStyle w:val="TableParagraph"/>
              <w:ind w:left="325"/>
              <w:rPr>
                <w:sz w:val="16"/>
              </w:rPr>
            </w:pPr>
            <w:r>
              <w:rPr>
                <w:sz w:val="16"/>
              </w:rPr>
              <w:t>P3IE</w:t>
            </w:r>
          </w:p>
        </w:tc>
        <w:tc>
          <w:tcPr>
            <w:tcW w:w="500" w:type="dxa"/>
          </w:tcPr>
          <w:p>
            <w:pPr>
              <w:pStyle w:val="TableParagraph"/>
              <w:ind w:left="93" w:right="81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5" w:type="dxa"/>
          </w:tcPr>
          <w:p>
            <w:pPr>
              <w:pStyle w:val="TableParagraph"/>
              <w:spacing w:before="38"/>
              <w:ind w:left="144" w:right="13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38"/>
              <w:ind w:left="109"/>
              <w:rPr>
                <w:sz w:val="16"/>
              </w:rPr>
            </w:pPr>
            <w:r>
              <w:rPr>
                <w:sz w:val="16"/>
              </w:rPr>
              <w:t>Port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3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enable.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Bit0~7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 P3[0]~P3[7]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respectively</w:t>
            </w:r>
          </w:p>
          <w:p>
            <w:pPr>
              <w:pStyle w:val="TableParagraph"/>
              <w:spacing w:before="35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Disable</w:t>
            </w:r>
          </w:p>
          <w:p>
            <w:pPr>
              <w:pStyle w:val="TableParagraph"/>
              <w:spacing w:before="37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Enable</w:t>
            </w:r>
          </w:p>
        </w:tc>
        <w:tc>
          <w:tcPr>
            <w:tcW w:w="1098" w:type="dxa"/>
          </w:tcPr>
          <w:p>
            <w:pPr>
              <w:pStyle w:val="TableParagraph"/>
              <w:ind w:left="259" w:right="244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</w:tr>
    </w:tbl>
    <w:p>
      <w:pPr>
        <w:spacing w:after="0"/>
        <w:jc w:val="center"/>
        <w:rPr>
          <w:sz w:val="16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3"/>
        <w:rPr>
          <w:sz w:val="17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8"/>
        <w:gridCol w:w="997"/>
        <w:gridCol w:w="500"/>
        <w:gridCol w:w="705"/>
        <w:gridCol w:w="4696"/>
        <w:gridCol w:w="1098"/>
      </w:tblGrid>
      <w:tr>
        <w:trPr>
          <w:trHeight w:val="350" w:hRule="atLeast"/>
        </w:trPr>
        <w:tc>
          <w:tcPr>
            <w:tcW w:w="8904" w:type="dxa"/>
            <w:gridSpan w:val="6"/>
            <w:shd w:val="clear" w:color="auto" w:fill="CCFFCC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Interrupt</w:t>
            </w:r>
            <w:r>
              <w:rPr>
                <w:rFonts w:ascii="Arial"/>
                <w:b/>
                <w:spacing w:val="-7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Priority</w:t>
            </w:r>
            <w:r>
              <w:rPr>
                <w:rFonts w:ascii="Arial"/>
                <w:b/>
                <w:spacing w:val="-9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Register</w:t>
            </w:r>
          </w:p>
        </w:tc>
      </w:tr>
      <w:tr>
        <w:trPr>
          <w:trHeight w:val="304" w:hRule="atLeast"/>
        </w:trPr>
        <w:tc>
          <w:tcPr>
            <w:tcW w:w="908" w:type="dxa"/>
            <w:shd w:val="clear" w:color="auto" w:fill="FFFF9A"/>
          </w:tcPr>
          <w:p>
            <w:pPr>
              <w:pStyle w:val="TableParagraph"/>
              <w:ind w:left="13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Address</w:t>
            </w:r>
          </w:p>
        </w:tc>
        <w:tc>
          <w:tcPr>
            <w:tcW w:w="997" w:type="dxa"/>
            <w:shd w:val="clear" w:color="auto" w:fill="FFFF9A"/>
          </w:tcPr>
          <w:p>
            <w:pPr>
              <w:pStyle w:val="TableParagraph"/>
              <w:ind w:left="2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0" w:type="dxa"/>
            <w:shd w:val="clear" w:color="auto" w:fill="FFFF9A"/>
          </w:tcPr>
          <w:p>
            <w:pPr>
              <w:pStyle w:val="TableParagraph"/>
              <w:ind w:left="14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5" w:type="dxa"/>
            <w:shd w:val="clear" w:color="auto" w:fill="FFFF9A"/>
          </w:tcPr>
          <w:p>
            <w:pPr>
              <w:pStyle w:val="TableParagraph"/>
              <w:ind w:left="144" w:right="13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6" w:type="dxa"/>
            <w:shd w:val="clear" w:color="auto" w:fill="FFFF9A"/>
          </w:tcPr>
          <w:p>
            <w:pPr>
              <w:pStyle w:val="TableParagraph"/>
              <w:ind w:left="1886" w:right="187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1098" w:type="dxa"/>
            <w:shd w:val="clear" w:color="auto" w:fill="FFFF9A"/>
          </w:tcPr>
          <w:p>
            <w:pPr>
              <w:pStyle w:val="TableParagraph"/>
              <w:ind w:left="28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</w:tr>
      <w:tr>
        <w:trPr>
          <w:trHeight w:val="303" w:hRule="atLeast"/>
        </w:trPr>
        <w:tc>
          <w:tcPr>
            <w:tcW w:w="908" w:type="dxa"/>
            <w:vMerge w:val="restart"/>
          </w:tcPr>
          <w:p>
            <w:pPr>
              <w:pStyle w:val="TableParagraph"/>
              <w:ind w:left="271"/>
              <w:rPr>
                <w:sz w:val="16"/>
              </w:rPr>
            </w:pPr>
            <w:r>
              <w:rPr>
                <w:sz w:val="16"/>
              </w:rPr>
              <w:t>0xB8</w:t>
            </w:r>
          </w:p>
        </w:tc>
        <w:tc>
          <w:tcPr>
            <w:tcW w:w="997" w:type="dxa"/>
            <w:vMerge w:val="restart"/>
          </w:tcPr>
          <w:p>
            <w:pPr>
              <w:pStyle w:val="TableParagraph"/>
              <w:ind w:left="227" w:right="215"/>
              <w:jc w:val="center"/>
              <w:rPr>
                <w:sz w:val="16"/>
              </w:rPr>
            </w:pPr>
            <w:r>
              <w:rPr>
                <w:sz w:val="16"/>
              </w:rPr>
              <w:t>IP</w:t>
            </w:r>
          </w:p>
        </w:tc>
        <w:tc>
          <w:tcPr>
            <w:tcW w:w="500" w:type="dxa"/>
          </w:tcPr>
          <w:p>
            <w:pPr>
              <w:pStyle w:val="TableParagraph"/>
              <w:ind w:left="136"/>
              <w:rPr>
                <w:sz w:val="16"/>
              </w:rPr>
            </w:pPr>
            <w:r>
              <w:rPr>
                <w:sz w:val="16"/>
              </w:rPr>
              <w:t>7-5</w:t>
            </w:r>
          </w:p>
        </w:tc>
        <w:tc>
          <w:tcPr>
            <w:tcW w:w="705" w:type="dxa"/>
          </w:tcPr>
          <w:p>
            <w:pPr>
              <w:pStyle w:val="TableParagraph"/>
              <w:spacing w:before="38"/>
              <w:ind w:left="144" w:right="135"/>
              <w:jc w:val="center"/>
              <w:rPr>
                <w:sz w:val="16"/>
              </w:rPr>
            </w:pPr>
            <w:r>
              <w:rPr>
                <w:sz w:val="16"/>
              </w:rPr>
              <w:t>RSV</w:t>
            </w:r>
          </w:p>
        </w:tc>
        <w:tc>
          <w:tcPr>
            <w:tcW w:w="4696" w:type="dxa"/>
          </w:tcPr>
          <w:p>
            <w:pPr>
              <w:pStyle w:val="TableParagraph"/>
              <w:spacing w:before="38"/>
              <w:ind w:left="109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1098" w:type="dxa"/>
            <w:vMerge w:val="restart"/>
          </w:tcPr>
          <w:p>
            <w:pPr>
              <w:pStyle w:val="TableParagraph"/>
              <w:ind w:left="358" w:right="343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</w:tr>
      <w:tr>
        <w:trPr>
          <w:trHeight w:val="720" w:hRule="atLeast"/>
        </w:trPr>
        <w:tc>
          <w:tcPr>
            <w:tcW w:w="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spacing w:before="58"/>
              <w:ind w:left="206"/>
              <w:rPr>
                <w:sz w:val="16"/>
              </w:rPr>
            </w:pPr>
            <w:r>
              <w:rPr>
                <w:w w:val="99"/>
                <w:sz w:val="16"/>
              </w:rPr>
              <w:t>4</w:t>
            </w:r>
          </w:p>
        </w:tc>
        <w:tc>
          <w:tcPr>
            <w:tcW w:w="705" w:type="dxa"/>
          </w:tcPr>
          <w:p>
            <w:pPr>
              <w:pStyle w:val="TableParagraph"/>
              <w:spacing w:before="39"/>
              <w:ind w:left="144" w:right="13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39"/>
              <w:ind w:left="109"/>
              <w:rPr>
                <w:sz w:val="16"/>
              </w:rPr>
            </w:pPr>
            <w:r>
              <w:rPr>
                <w:sz w:val="16"/>
              </w:rPr>
              <w:t>Serial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port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interrupt priority</w:t>
            </w:r>
          </w:p>
          <w:p>
            <w:pPr>
              <w:pStyle w:val="TableParagraph"/>
              <w:spacing w:before="36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Low</w:t>
            </w:r>
          </w:p>
          <w:p>
            <w:pPr>
              <w:pStyle w:val="TableParagraph"/>
              <w:spacing w:before="35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High</w:t>
            </w:r>
          </w:p>
        </w:tc>
        <w:tc>
          <w:tcPr>
            <w:tcW w:w="10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ind w:left="206"/>
              <w:rPr>
                <w:sz w:val="16"/>
              </w:rPr>
            </w:pPr>
            <w:r>
              <w:rPr>
                <w:w w:val="99"/>
                <w:sz w:val="16"/>
              </w:rPr>
              <w:t>3</w:t>
            </w:r>
          </w:p>
        </w:tc>
        <w:tc>
          <w:tcPr>
            <w:tcW w:w="705" w:type="dxa"/>
          </w:tcPr>
          <w:p>
            <w:pPr>
              <w:pStyle w:val="TableParagraph"/>
              <w:spacing w:before="38"/>
              <w:ind w:left="144" w:right="13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38"/>
              <w:ind w:left="109"/>
              <w:rPr>
                <w:sz w:val="16"/>
              </w:rPr>
            </w:pPr>
            <w:r>
              <w:rPr>
                <w:sz w:val="16"/>
              </w:rPr>
              <w:t>Timer1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interrupt priority</w:t>
            </w:r>
          </w:p>
          <w:p>
            <w:pPr>
              <w:pStyle w:val="TableParagraph"/>
              <w:spacing w:before="35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Low</w:t>
            </w:r>
          </w:p>
          <w:p>
            <w:pPr>
              <w:pStyle w:val="TableParagraph"/>
              <w:spacing w:before="37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High</w:t>
            </w:r>
          </w:p>
        </w:tc>
        <w:tc>
          <w:tcPr>
            <w:tcW w:w="10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ind w:left="206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705" w:type="dxa"/>
          </w:tcPr>
          <w:p>
            <w:pPr>
              <w:pStyle w:val="TableParagraph"/>
              <w:spacing w:before="38"/>
              <w:ind w:left="144" w:right="13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38"/>
              <w:ind w:left="108"/>
              <w:rPr>
                <w:sz w:val="16"/>
              </w:rPr>
            </w:pPr>
            <w:r>
              <w:rPr>
                <w:sz w:val="16"/>
              </w:rPr>
              <w:t>External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interrupt 1 priority</w:t>
            </w:r>
          </w:p>
          <w:p>
            <w:pPr>
              <w:pStyle w:val="TableParagraph"/>
              <w:spacing w:before="37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Low</w:t>
            </w:r>
          </w:p>
          <w:p>
            <w:pPr>
              <w:pStyle w:val="TableParagraph"/>
              <w:spacing w:before="35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High</w:t>
            </w:r>
          </w:p>
        </w:tc>
        <w:tc>
          <w:tcPr>
            <w:tcW w:w="10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0" w:hRule="atLeast"/>
        </w:trPr>
        <w:tc>
          <w:tcPr>
            <w:tcW w:w="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spacing w:before="58"/>
              <w:ind w:left="206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705" w:type="dxa"/>
          </w:tcPr>
          <w:p>
            <w:pPr>
              <w:pStyle w:val="TableParagraph"/>
              <w:spacing w:before="39"/>
              <w:ind w:left="144" w:right="13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39"/>
              <w:ind w:left="108"/>
              <w:rPr>
                <w:sz w:val="16"/>
              </w:rPr>
            </w:pPr>
            <w:r>
              <w:rPr>
                <w:sz w:val="16"/>
              </w:rPr>
              <w:t>Timer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0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interrupt priority</w:t>
            </w:r>
          </w:p>
          <w:p>
            <w:pPr>
              <w:pStyle w:val="TableParagraph"/>
              <w:spacing w:before="36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Low</w:t>
            </w:r>
          </w:p>
          <w:p>
            <w:pPr>
              <w:pStyle w:val="TableParagraph"/>
              <w:spacing w:before="35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High</w:t>
            </w:r>
          </w:p>
        </w:tc>
        <w:tc>
          <w:tcPr>
            <w:tcW w:w="10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9" w:hRule="atLeast"/>
        </w:trPr>
        <w:tc>
          <w:tcPr>
            <w:tcW w:w="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ind w:left="206"/>
              <w:rPr>
                <w:sz w:val="16"/>
              </w:rPr>
            </w:pPr>
            <w:r>
              <w:rPr>
                <w:w w:val="99"/>
                <w:sz w:val="16"/>
              </w:rPr>
              <w:t>0</w:t>
            </w:r>
          </w:p>
        </w:tc>
        <w:tc>
          <w:tcPr>
            <w:tcW w:w="705" w:type="dxa"/>
          </w:tcPr>
          <w:p>
            <w:pPr>
              <w:pStyle w:val="TableParagraph"/>
              <w:spacing w:before="38"/>
              <w:ind w:left="144" w:right="13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38"/>
              <w:ind w:left="108"/>
              <w:rPr>
                <w:sz w:val="16"/>
              </w:rPr>
            </w:pPr>
            <w:r>
              <w:rPr>
                <w:sz w:val="16"/>
              </w:rPr>
              <w:t>External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interrupt 0 priority</w:t>
            </w:r>
          </w:p>
          <w:p>
            <w:pPr>
              <w:pStyle w:val="TableParagraph"/>
              <w:spacing w:before="35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0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Low</w:t>
            </w:r>
          </w:p>
          <w:p>
            <w:pPr>
              <w:pStyle w:val="TableParagraph"/>
              <w:spacing w:before="37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1</w:t>
            </w:r>
            <w:r>
              <w:rPr>
                <w:sz w:val="16"/>
              </w:rPr>
              <w:t>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High</w:t>
            </w:r>
          </w:p>
        </w:tc>
        <w:tc>
          <w:tcPr>
            <w:tcW w:w="10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spacing w:before="8"/>
        <w:rPr>
          <w:sz w:val="2"/>
        </w:rPr>
      </w:pPr>
    </w:p>
    <w:p>
      <w:pPr>
        <w:spacing w:before="0"/>
        <w:ind w:left="2039" w:right="1911" w:firstLine="0"/>
        <w:jc w:val="center"/>
        <w:rPr>
          <w:sz w:val="2"/>
        </w:rPr>
      </w:pPr>
      <w:r>
        <w:rPr/>
        <w:pict>
          <v:shape style="position:absolute;margin-left:73.739998pt;margin-top:-96.245003pt;width:446.1pt;height:159.8pt;mso-position-horizontal-relative:page;mso-position-vertical-relative:paragraph;z-index:1582489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08"/>
                    <w:gridCol w:w="997"/>
                    <w:gridCol w:w="500"/>
                    <w:gridCol w:w="705"/>
                    <w:gridCol w:w="4696"/>
                    <w:gridCol w:w="1098"/>
                  </w:tblGrid>
                  <w:tr>
                    <w:trPr>
                      <w:trHeight w:val="350" w:hRule="atLeast"/>
                    </w:trPr>
                    <w:tc>
                      <w:tcPr>
                        <w:tcW w:w="8904" w:type="dxa"/>
                        <w:gridSpan w:val="6"/>
                        <w:shd w:val="clear" w:color="auto" w:fill="CCFFCC"/>
                      </w:tcPr>
                      <w:p>
                        <w:pPr>
                          <w:pStyle w:val="TableParagraph"/>
                          <w:spacing w:before="59"/>
                          <w:ind w:left="107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Processor</w:t>
                        </w:r>
                        <w:r>
                          <w:rPr>
                            <w:rFonts w:ascii="Arial"/>
                            <w:b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Status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Word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Register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908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8"/>
                          <w:ind w:left="133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Address</w:t>
                        </w:r>
                      </w:p>
                    </w:tc>
                    <w:tc>
                      <w:tcPr>
                        <w:tcW w:w="997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8"/>
                          <w:ind w:left="281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Name</w:t>
                        </w:r>
                      </w:p>
                    </w:tc>
                    <w:tc>
                      <w:tcPr>
                        <w:tcW w:w="500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8"/>
                          <w:ind w:left="144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Bit</w:t>
                        </w:r>
                      </w:p>
                    </w:tc>
                    <w:tc>
                      <w:tcPr>
                        <w:tcW w:w="705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8"/>
                          <w:ind w:left="144" w:right="135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Type</w:t>
                        </w:r>
                      </w:p>
                    </w:tc>
                    <w:tc>
                      <w:tcPr>
                        <w:tcW w:w="4696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8"/>
                          <w:ind w:left="1886" w:right="1875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Description</w:t>
                        </w:r>
                      </w:p>
                    </w:tc>
                    <w:tc>
                      <w:tcPr>
                        <w:tcW w:w="1098" w:type="dxa"/>
                        <w:shd w:val="clear" w:color="auto" w:fill="FFFF9A"/>
                      </w:tcPr>
                      <w:p>
                        <w:pPr>
                          <w:pStyle w:val="TableParagraph"/>
                          <w:spacing w:before="58"/>
                          <w:ind w:left="280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Default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908" w:type="dxa"/>
                        <w:vMerge w:val="restart"/>
                      </w:tcPr>
                      <w:p>
                        <w:pPr>
                          <w:pStyle w:val="TableParagraph"/>
                          <w:ind w:left="26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0xD0</w:t>
                        </w:r>
                      </w:p>
                    </w:tc>
                    <w:tc>
                      <w:tcPr>
                        <w:tcW w:w="997" w:type="dxa"/>
                        <w:vMerge w:val="restart"/>
                      </w:tcPr>
                      <w:p>
                        <w:pPr>
                          <w:pStyle w:val="TableParagraph"/>
                          <w:ind w:left="31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PSW</w:t>
                        </w:r>
                      </w:p>
                    </w:tc>
                    <w:tc>
                      <w:tcPr>
                        <w:tcW w:w="500" w:type="dxa"/>
                      </w:tcPr>
                      <w:p>
                        <w:pPr>
                          <w:pStyle w:val="TableParagraph"/>
                          <w:ind w:left="206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705" w:type="dxa"/>
                      </w:tcPr>
                      <w:p>
                        <w:pPr>
                          <w:pStyle w:val="TableParagraph"/>
                          <w:spacing w:before="38"/>
                          <w:ind w:left="144" w:right="13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R/W</w:t>
                        </w:r>
                      </w:p>
                    </w:tc>
                    <w:tc>
                      <w:tcPr>
                        <w:tcW w:w="4696" w:type="dxa"/>
                      </w:tcPr>
                      <w:p>
                        <w:pPr>
                          <w:pStyle w:val="TableParagraph"/>
                          <w:spacing w:before="38"/>
                          <w:ind w:left="109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CY</w:t>
                        </w:r>
                        <w:r>
                          <w:rPr>
                            <w:sz w:val="16"/>
                          </w:rPr>
                          <w:t>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carry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flag</w:t>
                        </w:r>
                      </w:p>
                    </w:tc>
                    <w:tc>
                      <w:tcPr>
                        <w:tcW w:w="1098" w:type="dxa"/>
                        <w:vMerge w:val="restart"/>
                      </w:tcPr>
                      <w:p>
                        <w:pPr>
                          <w:pStyle w:val="TableParagraph"/>
                          <w:ind w:left="358" w:right="34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0x00</w:t>
                        </w:r>
                      </w:p>
                    </w:tc>
                  </w:tr>
                  <w:tr>
                    <w:trPr>
                      <w:trHeight w:val="303" w:hRule="atLeast"/>
                    </w:trPr>
                    <w:tc>
                      <w:tcPr>
                        <w:tcW w:w="90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97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00" w:type="dxa"/>
                      </w:tcPr>
                      <w:p>
                        <w:pPr>
                          <w:pStyle w:val="TableParagraph"/>
                          <w:ind w:left="206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705" w:type="dxa"/>
                      </w:tcPr>
                      <w:p>
                        <w:pPr>
                          <w:pStyle w:val="TableParagraph"/>
                          <w:spacing w:before="38"/>
                          <w:ind w:left="144" w:right="13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R/W</w:t>
                        </w:r>
                      </w:p>
                    </w:tc>
                    <w:tc>
                      <w:tcPr>
                        <w:tcW w:w="4696" w:type="dxa"/>
                      </w:tcPr>
                      <w:p>
                        <w:pPr>
                          <w:pStyle w:val="TableParagraph"/>
                          <w:spacing w:before="38"/>
                          <w:ind w:left="109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AC</w:t>
                        </w:r>
                        <w:r>
                          <w:rPr>
                            <w:sz w:val="16"/>
                          </w:rPr>
                          <w:t>,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auxiliary</w:t>
                        </w:r>
                        <w:r>
                          <w:rPr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carry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flag.</w:t>
                        </w:r>
                      </w:p>
                    </w:tc>
                    <w:tc>
                      <w:tcPr>
                        <w:tcW w:w="109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90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97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00" w:type="dxa"/>
                      </w:tcPr>
                      <w:p>
                        <w:pPr>
                          <w:pStyle w:val="TableParagraph"/>
                          <w:spacing w:before="58"/>
                          <w:ind w:left="206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705" w:type="dxa"/>
                      </w:tcPr>
                      <w:p>
                        <w:pPr>
                          <w:pStyle w:val="TableParagraph"/>
                          <w:spacing w:before="39"/>
                          <w:ind w:left="144" w:right="13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R/W</w:t>
                        </w:r>
                      </w:p>
                    </w:tc>
                    <w:tc>
                      <w:tcPr>
                        <w:tcW w:w="4696" w:type="dxa"/>
                      </w:tcPr>
                      <w:p>
                        <w:pPr>
                          <w:pStyle w:val="TableParagraph"/>
                          <w:spacing w:before="39"/>
                          <w:ind w:left="109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F0</w:t>
                        </w:r>
                        <w:r>
                          <w:rPr>
                            <w:sz w:val="16"/>
                          </w:rPr>
                          <w:t>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for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user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general purpose.</w:t>
                        </w:r>
                      </w:p>
                    </w:tc>
                    <w:tc>
                      <w:tcPr>
                        <w:tcW w:w="109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90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97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00" w:type="dxa"/>
                      </w:tcPr>
                      <w:p>
                        <w:pPr>
                          <w:pStyle w:val="TableParagraph"/>
                          <w:ind w:left="206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705" w:type="dxa"/>
                      </w:tcPr>
                      <w:p>
                        <w:pPr>
                          <w:pStyle w:val="TableParagraph"/>
                          <w:spacing w:before="38"/>
                          <w:ind w:left="144" w:right="13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R/W</w:t>
                        </w:r>
                      </w:p>
                    </w:tc>
                    <w:tc>
                      <w:tcPr>
                        <w:tcW w:w="4696" w:type="dxa"/>
                      </w:tcPr>
                      <w:p>
                        <w:pPr>
                          <w:pStyle w:val="TableParagraph"/>
                          <w:spacing w:before="38"/>
                          <w:ind w:left="109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RS1</w:t>
                        </w:r>
                        <w:r>
                          <w:rPr>
                            <w:sz w:val="16"/>
                          </w:rPr>
                          <w:t>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register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bank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selector 1.</w:t>
                        </w:r>
                      </w:p>
                    </w:tc>
                    <w:tc>
                      <w:tcPr>
                        <w:tcW w:w="109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03" w:hRule="atLeast"/>
                    </w:trPr>
                    <w:tc>
                      <w:tcPr>
                        <w:tcW w:w="90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97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00" w:type="dxa"/>
                      </w:tcPr>
                      <w:p>
                        <w:pPr>
                          <w:pStyle w:val="TableParagraph"/>
                          <w:ind w:left="206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705" w:type="dxa"/>
                      </w:tcPr>
                      <w:p>
                        <w:pPr>
                          <w:pStyle w:val="TableParagraph"/>
                          <w:spacing w:before="38"/>
                          <w:ind w:left="144" w:right="13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R/W</w:t>
                        </w:r>
                      </w:p>
                    </w:tc>
                    <w:tc>
                      <w:tcPr>
                        <w:tcW w:w="4696" w:type="dxa"/>
                      </w:tcPr>
                      <w:p>
                        <w:pPr>
                          <w:pStyle w:val="TableParagraph"/>
                          <w:spacing w:before="38"/>
                          <w:ind w:left="109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RS0</w:t>
                        </w:r>
                        <w:r>
                          <w:rPr>
                            <w:sz w:val="16"/>
                          </w:rPr>
                          <w:t>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register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bank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selector 0.</w:t>
                        </w:r>
                      </w:p>
                    </w:tc>
                    <w:tc>
                      <w:tcPr>
                        <w:tcW w:w="109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90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97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00" w:type="dxa"/>
                      </w:tcPr>
                      <w:p>
                        <w:pPr>
                          <w:pStyle w:val="TableParagraph"/>
                          <w:spacing w:before="58"/>
                          <w:ind w:left="206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705" w:type="dxa"/>
                      </w:tcPr>
                      <w:p>
                        <w:pPr>
                          <w:pStyle w:val="TableParagraph"/>
                          <w:spacing w:before="39"/>
                          <w:ind w:left="144" w:right="13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R/W</w:t>
                        </w:r>
                      </w:p>
                    </w:tc>
                    <w:tc>
                      <w:tcPr>
                        <w:tcW w:w="4696" w:type="dxa"/>
                      </w:tcPr>
                      <w:p>
                        <w:pPr>
                          <w:pStyle w:val="TableParagraph"/>
                          <w:spacing w:before="39"/>
                          <w:ind w:left="109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OV</w:t>
                        </w:r>
                        <w:r>
                          <w:rPr>
                            <w:sz w:val="16"/>
                          </w:rPr>
                          <w:t>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overflow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flag</w:t>
                        </w:r>
                      </w:p>
                    </w:tc>
                    <w:tc>
                      <w:tcPr>
                        <w:tcW w:w="109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90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97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00" w:type="dxa"/>
                      </w:tcPr>
                      <w:p>
                        <w:pPr>
                          <w:pStyle w:val="TableParagraph"/>
                          <w:ind w:left="206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705" w:type="dxa"/>
                      </w:tcPr>
                      <w:p>
                        <w:pPr>
                          <w:pStyle w:val="TableParagraph"/>
                          <w:spacing w:before="38"/>
                          <w:ind w:left="144" w:right="13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R/W</w:t>
                        </w:r>
                      </w:p>
                    </w:tc>
                    <w:tc>
                      <w:tcPr>
                        <w:tcW w:w="4696" w:type="dxa"/>
                      </w:tcPr>
                      <w:p>
                        <w:pPr>
                          <w:pStyle w:val="TableParagraph"/>
                          <w:spacing w:before="38"/>
                          <w:ind w:left="109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F1</w:t>
                        </w:r>
                        <w:r>
                          <w:rPr>
                            <w:sz w:val="16"/>
                          </w:rPr>
                          <w:t>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flag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1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for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user general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purpose</w:t>
                        </w:r>
                      </w:p>
                    </w:tc>
                    <w:tc>
                      <w:tcPr>
                        <w:tcW w:w="109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03" w:hRule="atLeast"/>
                    </w:trPr>
                    <w:tc>
                      <w:tcPr>
                        <w:tcW w:w="90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97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00" w:type="dxa"/>
                      </w:tcPr>
                      <w:p>
                        <w:pPr>
                          <w:pStyle w:val="TableParagraph"/>
                          <w:ind w:left="206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705" w:type="dxa"/>
                      </w:tcPr>
                      <w:p>
                        <w:pPr>
                          <w:pStyle w:val="TableParagraph"/>
                          <w:spacing w:before="38"/>
                          <w:ind w:left="144" w:right="13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R/W</w:t>
                        </w:r>
                      </w:p>
                    </w:tc>
                    <w:tc>
                      <w:tcPr>
                        <w:tcW w:w="4696" w:type="dxa"/>
                      </w:tcPr>
                      <w:p>
                        <w:pPr>
                          <w:pStyle w:val="TableParagraph"/>
                          <w:spacing w:before="38"/>
                          <w:ind w:left="109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P</w:t>
                        </w:r>
                        <w:r>
                          <w:rPr>
                            <w:sz w:val="16"/>
                          </w:rPr>
                          <w:t>,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parity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flag</w:t>
                        </w:r>
                      </w:p>
                    </w:tc>
                    <w:tc>
                      <w:tcPr>
                        <w:tcW w:w="1098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hyperlink r:id="rId7">
        <w:r>
          <w:rPr>
            <w:color w:val="777777"/>
            <w:sz w:val="2"/>
          </w:rPr>
          <w:t>www.DataSheet.net/</w:t>
        </w:r>
      </w:hyperlink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9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8"/>
        <w:gridCol w:w="997"/>
        <w:gridCol w:w="500"/>
        <w:gridCol w:w="705"/>
        <w:gridCol w:w="4696"/>
        <w:gridCol w:w="1098"/>
      </w:tblGrid>
      <w:tr>
        <w:trPr>
          <w:trHeight w:val="350" w:hRule="atLeast"/>
        </w:trPr>
        <w:tc>
          <w:tcPr>
            <w:tcW w:w="8904" w:type="dxa"/>
            <w:gridSpan w:val="6"/>
            <w:shd w:val="clear" w:color="auto" w:fill="CCFFCC"/>
          </w:tcPr>
          <w:p>
            <w:pPr>
              <w:pStyle w:val="TableParagraph"/>
              <w:spacing w:before="5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Port0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Interrupt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Flag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Register</w:t>
            </w:r>
          </w:p>
        </w:tc>
      </w:tr>
      <w:tr>
        <w:trPr>
          <w:trHeight w:val="304" w:hRule="atLeast"/>
        </w:trPr>
        <w:tc>
          <w:tcPr>
            <w:tcW w:w="908" w:type="dxa"/>
            <w:shd w:val="clear" w:color="auto" w:fill="FFFF9A"/>
          </w:tcPr>
          <w:p>
            <w:pPr>
              <w:pStyle w:val="TableParagraph"/>
              <w:spacing w:before="58"/>
              <w:ind w:left="113" w:right="104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Address</w:t>
            </w:r>
          </w:p>
        </w:tc>
        <w:tc>
          <w:tcPr>
            <w:tcW w:w="997" w:type="dxa"/>
            <w:shd w:val="clear" w:color="auto" w:fill="FFFF9A"/>
          </w:tcPr>
          <w:p>
            <w:pPr>
              <w:pStyle w:val="TableParagraph"/>
              <w:spacing w:before="58"/>
              <w:ind w:left="2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0" w:type="dxa"/>
            <w:shd w:val="clear" w:color="auto" w:fill="FFFF9A"/>
          </w:tcPr>
          <w:p>
            <w:pPr>
              <w:pStyle w:val="TableParagraph"/>
              <w:spacing w:before="58"/>
              <w:ind w:left="93" w:right="82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5" w:type="dxa"/>
            <w:shd w:val="clear" w:color="auto" w:fill="FFFF9A"/>
          </w:tcPr>
          <w:p>
            <w:pPr>
              <w:pStyle w:val="TableParagraph"/>
              <w:spacing w:before="58"/>
              <w:ind w:left="144" w:right="13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6" w:type="dxa"/>
            <w:shd w:val="clear" w:color="auto" w:fill="FFFF9A"/>
          </w:tcPr>
          <w:p>
            <w:pPr>
              <w:pStyle w:val="TableParagraph"/>
              <w:spacing w:before="58"/>
              <w:ind w:left="1886" w:right="187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1098" w:type="dxa"/>
            <w:shd w:val="clear" w:color="auto" w:fill="FFFF9A"/>
          </w:tcPr>
          <w:p>
            <w:pPr>
              <w:pStyle w:val="TableParagraph"/>
              <w:spacing w:before="58"/>
              <w:ind w:left="259" w:right="24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</w:tr>
      <w:tr>
        <w:trPr>
          <w:trHeight w:val="304" w:hRule="atLeast"/>
        </w:trPr>
        <w:tc>
          <w:tcPr>
            <w:tcW w:w="908" w:type="dxa"/>
          </w:tcPr>
          <w:p>
            <w:pPr>
              <w:pStyle w:val="TableParagraph"/>
              <w:ind w:left="113" w:right="104"/>
              <w:jc w:val="center"/>
              <w:rPr>
                <w:sz w:val="16"/>
              </w:rPr>
            </w:pPr>
            <w:r>
              <w:rPr>
                <w:sz w:val="16"/>
              </w:rPr>
              <w:t>0xD8</w:t>
            </w:r>
          </w:p>
        </w:tc>
        <w:tc>
          <w:tcPr>
            <w:tcW w:w="997" w:type="dxa"/>
          </w:tcPr>
          <w:p>
            <w:pPr>
              <w:pStyle w:val="TableParagraph"/>
              <w:ind w:left="330"/>
              <w:rPr>
                <w:sz w:val="16"/>
              </w:rPr>
            </w:pPr>
            <w:r>
              <w:rPr>
                <w:sz w:val="16"/>
              </w:rPr>
              <w:t>P0IF</w:t>
            </w:r>
          </w:p>
        </w:tc>
        <w:tc>
          <w:tcPr>
            <w:tcW w:w="500" w:type="dxa"/>
          </w:tcPr>
          <w:p>
            <w:pPr>
              <w:pStyle w:val="TableParagraph"/>
              <w:ind w:left="93" w:right="81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5" w:type="dxa"/>
          </w:tcPr>
          <w:p>
            <w:pPr>
              <w:pStyle w:val="TableParagraph"/>
              <w:spacing w:before="38"/>
              <w:ind w:left="144" w:right="13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38"/>
              <w:ind w:left="109"/>
              <w:rPr>
                <w:sz w:val="16"/>
              </w:rPr>
            </w:pPr>
            <w:r>
              <w:rPr>
                <w:sz w:val="16"/>
              </w:rPr>
              <w:t>Port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0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flag.</w:t>
            </w:r>
          </w:p>
        </w:tc>
        <w:tc>
          <w:tcPr>
            <w:tcW w:w="1098" w:type="dxa"/>
          </w:tcPr>
          <w:p>
            <w:pPr>
              <w:pStyle w:val="TableParagraph"/>
              <w:ind w:left="259" w:right="244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8"/>
        <w:gridCol w:w="997"/>
        <w:gridCol w:w="500"/>
        <w:gridCol w:w="705"/>
        <w:gridCol w:w="4696"/>
        <w:gridCol w:w="1098"/>
      </w:tblGrid>
      <w:tr>
        <w:trPr>
          <w:trHeight w:val="349" w:hRule="atLeast"/>
        </w:trPr>
        <w:tc>
          <w:tcPr>
            <w:tcW w:w="8904" w:type="dxa"/>
            <w:gridSpan w:val="6"/>
            <w:shd w:val="clear" w:color="auto" w:fill="CCFFCC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Accumulator,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ACC</w:t>
            </w:r>
          </w:p>
        </w:tc>
      </w:tr>
      <w:tr>
        <w:trPr>
          <w:trHeight w:val="304" w:hRule="atLeast"/>
        </w:trPr>
        <w:tc>
          <w:tcPr>
            <w:tcW w:w="908" w:type="dxa"/>
            <w:shd w:val="clear" w:color="auto" w:fill="FFFF9A"/>
          </w:tcPr>
          <w:p>
            <w:pPr>
              <w:pStyle w:val="TableParagraph"/>
              <w:ind w:left="113" w:right="104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Address</w:t>
            </w:r>
          </w:p>
        </w:tc>
        <w:tc>
          <w:tcPr>
            <w:tcW w:w="997" w:type="dxa"/>
            <w:shd w:val="clear" w:color="auto" w:fill="FFFF9A"/>
          </w:tcPr>
          <w:p>
            <w:pPr>
              <w:pStyle w:val="TableParagraph"/>
              <w:ind w:left="2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0" w:type="dxa"/>
            <w:shd w:val="clear" w:color="auto" w:fill="FFFF9A"/>
          </w:tcPr>
          <w:p>
            <w:pPr>
              <w:pStyle w:val="TableParagraph"/>
              <w:ind w:left="93" w:right="82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5" w:type="dxa"/>
            <w:shd w:val="clear" w:color="auto" w:fill="FFFF9A"/>
          </w:tcPr>
          <w:p>
            <w:pPr>
              <w:pStyle w:val="TableParagraph"/>
              <w:ind w:left="144" w:right="13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6" w:type="dxa"/>
            <w:shd w:val="clear" w:color="auto" w:fill="FFFF9A"/>
          </w:tcPr>
          <w:p>
            <w:pPr>
              <w:pStyle w:val="TableParagraph"/>
              <w:ind w:left="1886" w:right="187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1098" w:type="dxa"/>
            <w:shd w:val="clear" w:color="auto" w:fill="FFFF9A"/>
          </w:tcPr>
          <w:p>
            <w:pPr>
              <w:pStyle w:val="TableParagraph"/>
              <w:ind w:left="259" w:right="24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</w:tr>
      <w:tr>
        <w:trPr>
          <w:trHeight w:val="304" w:hRule="atLeast"/>
        </w:trPr>
        <w:tc>
          <w:tcPr>
            <w:tcW w:w="908" w:type="dxa"/>
          </w:tcPr>
          <w:p>
            <w:pPr>
              <w:pStyle w:val="TableParagraph"/>
              <w:ind w:left="111" w:right="104"/>
              <w:jc w:val="center"/>
              <w:rPr>
                <w:sz w:val="16"/>
              </w:rPr>
            </w:pPr>
            <w:r>
              <w:rPr>
                <w:sz w:val="16"/>
              </w:rPr>
              <w:t>0xE0</w:t>
            </w:r>
          </w:p>
        </w:tc>
        <w:tc>
          <w:tcPr>
            <w:tcW w:w="997" w:type="dxa"/>
          </w:tcPr>
          <w:p>
            <w:pPr>
              <w:pStyle w:val="TableParagraph"/>
              <w:ind w:left="330"/>
              <w:rPr>
                <w:sz w:val="16"/>
              </w:rPr>
            </w:pPr>
            <w:r>
              <w:rPr>
                <w:sz w:val="16"/>
              </w:rPr>
              <w:t>ACC</w:t>
            </w:r>
          </w:p>
        </w:tc>
        <w:tc>
          <w:tcPr>
            <w:tcW w:w="500" w:type="dxa"/>
          </w:tcPr>
          <w:p>
            <w:pPr>
              <w:pStyle w:val="TableParagraph"/>
              <w:ind w:left="93" w:right="81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5" w:type="dxa"/>
          </w:tcPr>
          <w:p>
            <w:pPr>
              <w:pStyle w:val="TableParagraph"/>
              <w:spacing w:before="38"/>
              <w:ind w:left="144" w:right="133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38"/>
              <w:ind w:left="109"/>
              <w:rPr>
                <w:sz w:val="16"/>
              </w:rPr>
            </w:pPr>
            <w:r>
              <w:rPr>
                <w:sz w:val="16"/>
              </w:rPr>
              <w:t>Accumulator</w:t>
            </w:r>
          </w:p>
        </w:tc>
        <w:tc>
          <w:tcPr>
            <w:tcW w:w="1098" w:type="dxa"/>
          </w:tcPr>
          <w:p>
            <w:pPr>
              <w:pStyle w:val="TableParagraph"/>
              <w:ind w:left="259" w:right="244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8"/>
        <w:gridCol w:w="997"/>
        <w:gridCol w:w="500"/>
        <w:gridCol w:w="705"/>
        <w:gridCol w:w="4696"/>
        <w:gridCol w:w="1098"/>
      </w:tblGrid>
      <w:tr>
        <w:trPr>
          <w:trHeight w:val="350" w:hRule="atLeast"/>
        </w:trPr>
        <w:tc>
          <w:tcPr>
            <w:tcW w:w="8904" w:type="dxa"/>
            <w:gridSpan w:val="6"/>
            <w:shd w:val="clear" w:color="auto" w:fill="CCFFCC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Port1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Interrupt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Flag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Register</w:t>
            </w:r>
          </w:p>
        </w:tc>
      </w:tr>
      <w:tr>
        <w:trPr>
          <w:trHeight w:val="303" w:hRule="atLeast"/>
        </w:trPr>
        <w:tc>
          <w:tcPr>
            <w:tcW w:w="908" w:type="dxa"/>
            <w:shd w:val="clear" w:color="auto" w:fill="FFFF9A"/>
          </w:tcPr>
          <w:p>
            <w:pPr>
              <w:pStyle w:val="TableParagraph"/>
              <w:ind w:left="113" w:right="104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Address</w:t>
            </w:r>
          </w:p>
        </w:tc>
        <w:tc>
          <w:tcPr>
            <w:tcW w:w="997" w:type="dxa"/>
            <w:shd w:val="clear" w:color="auto" w:fill="FFFF9A"/>
          </w:tcPr>
          <w:p>
            <w:pPr>
              <w:pStyle w:val="TableParagraph"/>
              <w:ind w:left="2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0" w:type="dxa"/>
            <w:shd w:val="clear" w:color="auto" w:fill="FFFF9A"/>
          </w:tcPr>
          <w:p>
            <w:pPr>
              <w:pStyle w:val="TableParagraph"/>
              <w:ind w:left="93" w:right="82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5" w:type="dxa"/>
            <w:shd w:val="clear" w:color="auto" w:fill="FFFF9A"/>
          </w:tcPr>
          <w:p>
            <w:pPr>
              <w:pStyle w:val="TableParagraph"/>
              <w:ind w:left="144" w:right="13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6" w:type="dxa"/>
            <w:shd w:val="clear" w:color="auto" w:fill="FFFF9A"/>
          </w:tcPr>
          <w:p>
            <w:pPr>
              <w:pStyle w:val="TableParagraph"/>
              <w:ind w:left="1886" w:right="187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1098" w:type="dxa"/>
            <w:shd w:val="clear" w:color="auto" w:fill="FFFF9A"/>
          </w:tcPr>
          <w:p>
            <w:pPr>
              <w:pStyle w:val="TableParagraph"/>
              <w:ind w:left="259" w:right="24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</w:tr>
      <w:tr>
        <w:trPr>
          <w:trHeight w:val="304" w:hRule="atLeast"/>
        </w:trPr>
        <w:tc>
          <w:tcPr>
            <w:tcW w:w="908" w:type="dxa"/>
          </w:tcPr>
          <w:p>
            <w:pPr>
              <w:pStyle w:val="TableParagraph"/>
              <w:spacing w:before="58"/>
              <w:ind w:left="111" w:right="104"/>
              <w:jc w:val="center"/>
              <w:rPr>
                <w:sz w:val="16"/>
              </w:rPr>
            </w:pPr>
            <w:r>
              <w:rPr>
                <w:sz w:val="16"/>
              </w:rPr>
              <w:t>0xE8</w:t>
            </w:r>
          </w:p>
        </w:tc>
        <w:tc>
          <w:tcPr>
            <w:tcW w:w="997" w:type="dxa"/>
          </w:tcPr>
          <w:p>
            <w:pPr>
              <w:pStyle w:val="TableParagraph"/>
              <w:spacing w:before="58"/>
              <w:ind w:left="330"/>
              <w:rPr>
                <w:sz w:val="16"/>
              </w:rPr>
            </w:pPr>
            <w:r>
              <w:rPr>
                <w:sz w:val="16"/>
              </w:rPr>
              <w:t>P1IF</w:t>
            </w:r>
          </w:p>
        </w:tc>
        <w:tc>
          <w:tcPr>
            <w:tcW w:w="500" w:type="dxa"/>
          </w:tcPr>
          <w:p>
            <w:pPr>
              <w:pStyle w:val="TableParagraph"/>
              <w:spacing w:before="58"/>
              <w:ind w:left="93" w:right="82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5" w:type="dxa"/>
          </w:tcPr>
          <w:p>
            <w:pPr>
              <w:pStyle w:val="TableParagraph"/>
              <w:spacing w:before="39"/>
              <w:ind w:left="144" w:right="13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39"/>
              <w:ind w:left="108"/>
              <w:rPr>
                <w:sz w:val="16"/>
              </w:rPr>
            </w:pPr>
            <w:r>
              <w:rPr>
                <w:sz w:val="16"/>
              </w:rPr>
              <w:t>Port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1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flag.</w:t>
            </w:r>
          </w:p>
        </w:tc>
        <w:tc>
          <w:tcPr>
            <w:tcW w:w="1098" w:type="dxa"/>
          </w:tcPr>
          <w:p>
            <w:pPr>
              <w:pStyle w:val="TableParagraph"/>
              <w:spacing w:before="58"/>
              <w:ind w:left="259" w:right="244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8"/>
        <w:gridCol w:w="997"/>
        <w:gridCol w:w="500"/>
        <w:gridCol w:w="705"/>
        <w:gridCol w:w="4696"/>
        <w:gridCol w:w="1098"/>
      </w:tblGrid>
      <w:tr>
        <w:trPr>
          <w:trHeight w:val="350" w:hRule="atLeast"/>
        </w:trPr>
        <w:tc>
          <w:tcPr>
            <w:tcW w:w="8904" w:type="dxa"/>
            <w:gridSpan w:val="6"/>
            <w:shd w:val="clear" w:color="auto" w:fill="CCFFCC"/>
          </w:tcPr>
          <w:p>
            <w:pPr>
              <w:pStyle w:val="TableParagraph"/>
              <w:spacing w:before="59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B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Register</w:t>
            </w:r>
          </w:p>
        </w:tc>
      </w:tr>
      <w:tr>
        <w:trPr>
          <w:trHeight w:val="304" w:hRule="atLeast"/>
        </w:trPr>
        <w:tc>
          <w:tcPr>
            <w:tcW w:w="908" w:type="dxa"/>
            <w:shd w:val="clear" w:color="auto" w:fill="FFFF9A"/>
          </w:tcPr>
          <w:p>
            <w:pPr>
              <w:pStyle w:val="TableParagraph"/>
              <w:spacing w:before="58"/>
              <w:ind w:left="113" w:right="104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Address</w:t>
            </w:r>
          </w:p>
        </w:tc>
        <w:tc>
          <w:tcPr>
            <w:tcW w:w="997" w:type="dxa"/>
            <w:shd w:val="clear" w:color="auto" w:fill="FFFF9A"/>
          </w:tcPr>
          <w:p>
            <w:pPr>
              <w:pStyle w:val="TableParagraph"/>
              <w:spacing w:before="58"/>
              <w:ind w:left="227" w:right="21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0" w:type="dxa"/>
            <w:shd w:val="clear" w:color="auto" w:fill="FFFF9A"/>
          </w:tcPr>
          <w:p>
            <w:pPr>
              <w:pStyle w:val="TableParagraph"/>
              <w:spacing w:before="58"/>
              <w:ind w:left="93" w:right="82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5" w:type="dxa"/>
            <w:shd w:val="clear" w:color="auto" w:fill="FFFF9A"/>
          </w:tcPr>
          <w:p>
            <w:pPr>
              <w:pStyle w:val="TableParagraph"/>
              <w:spacing w:before="58"/>
              <w:ind w:left="144" w:right="13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6" w:type="dxa"/>
            <w:shd w:val="clear" w:color="auto" w:fill="FFFF9A"/>
          </w:tcPr>
          <w:p>
            <w:pPr>
              <w:pStyle w:val="TableParagraph"/>
              <w:spacing w:before="58"/>
              <w:ind w:left="1886" w:right="187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1098" w:type="dxa"/>
            <w:shd w:val="clear" w:color="auto" w:fill="FFFF9A"/>
          </w:tcPr>
          <w:p>
            <w:pPr>
              <w:pStyle w:val="TableParagraph"/>
              <w:spacing w:before="58"/>
              <w:ind w:left="259" w:right="24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</w:tr>
      <w:tr>
        <w:trPr>
          <w:trHeight w:val="304" w:hRule="atLeast"/>
        </w:trPr>
        <w:tc>
          <w:tcPr>
            <w:tcW w:w="908" w:type="dxa"/>
          </w:tcPr>
          <w:p>
            <w:pPr>
              <w:pStyle w:val="TableParagraph"/>
              <w:ind w:left="111" w:right="104"/>
              <w:jc w:val="center"/>
              <w:rPr>
                <w:sz w:val="16"/>
              </w:rPr>
            </w:pPr>
            <w:r>
              <w:rPr>
                <w:sz w:val="16"/>
              </w:rPr>
              <w:t>0xF0</w:t>
            </w:r>
          </w:p>
        </w:tc>
        <w:tc>
          <w:tcPr>
            <w:tcW w:w="997" w:type="dxa"/>
          </w:tcPr>
          <w:p>
            <w:pPr>
              <w:pStyle w:val="TableParagraph"/>
              <w:ind w:left="11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B</w:t>
            </w:r>
          </w:p>
        </w:tc>
        <w:tc>
          <w:tcPr>
            <w:tcW w:w="500" w:type="dxa"/>
          </w:tcPr>
          <w:p>
            <w:pPr>
              <w:pStyle w:val="TableParagraph"/>
              <w:ind w:left="93" w:right="81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5" w:type="dxa"/>
          </w:tcPr>
          <w:p>
            <w:pPr>
              <w:pStyle w:val="TableParagraph"/>
              <w:spacing w:before="38"/>
              <w:ind w:left="144" w:right="133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38"/>
              <w:ind w:left="109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B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register,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MUL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and DIV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instructions.</w:t>
            </w:r>
          </w:p>
        </w:tc>
        <w:tc>
          <w:tcPr>
            <w:tcW w:w="1098" w:type="dxa"/>
          </w:tcPr>
          <w:p>
            <w:pPr>
              <w:pStyle w:val="TableParagraph"/>
              <w:ind w:left="259" w:right="244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</w:tr>
    </w:tbl>
    <w:p>
      <w:pPr>
        <w:spacing w:after="0"/>
        <w:jc w:val="center"/>
        <w:rPr>
          <w:sz w:val="16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</w:pPr>
    </w:p>
    <w:p>
      <w:pPr>
        <w:pStyle w:val="BodyText"/>
        <w:spacing w:before="7"/>
        <w:rPr>
          <w:sz w:val="28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8"/>
        <w:gridCol w:w="997"/>
        <w:gridCol w:w="500"/>
        <w:gridCol w:w="705"/>
        <w:gridCol w:w="4696"/>
        <w:gridCol w:w="1098"/>
      </w:tblGrid>
      <w:tr>
        <w:trPr>
          <w:trHeight w:val="350" w:hRule="atLeast"/>
        </w:trPr>
        <w:tc>
          <w:tcPr>
            <w:tcW w:w="8904" w:type="dxa"/>
            <w:gridSpan w:val="6"/>
            <w:shd w:val="clear" w:color="auto" w:fill="CCFFCC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Port3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Interrupt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Flag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Register</w:t>
            </w:r>
          </w:p>
        </w:tc>
      </w:tr>
      <w:tr>
        <w:trPr>
          <w:trHeight w:val="304" w:hRule="atLeast"/>
        </w:trPr>
        <w:tc>
          <w:tcPr>
            <w:tcW w:w="908" w:type="dxa"/>
            <w:shd w:val="clear" w:color="auto" w:fill="FFFF9A"/>
          </w:tcPr>
          <w:p>
            <w:pPr>
              <w:pStyle w:val="TableParagraph"/>
              <w:ind w:left="113" w:right="104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Address</w:t>
            </w:r>
          </w:p>
        </w:tc>
        <w:tc>
          <w:tcPr>
            <w:tcW w:w="997" w:type="dxa"/>
            <w:shd w:val="clear" w:color="auto" w:fill="FFFF9A"/>
          </w:tcPr>
          <w:p>
            <w:pPr>
              <w:pStyle w:val="TableParagraph"/>
              <w:ind w:left="2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Name</w:t>
            </w:r>
          </w:p>
        </w:tc>
        <w:tc>
          <w:tcPr>
            <w:tcW w:w="500" w:type="dxa"/>
            <w:shd w:val="clear" w:color="auto" w:fill="FFFF9A"/>
          </w:tcPr>
          <w:p>
            <w:pPr>
              <w:pStyle w:val="TableParagraph"/>
              <w:ind w:left="93" w:right="82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Bit</w:t>
            </w:r>
          </w:p>
        </w:tc>
        <w:tc>
          <w:tcPr>
            <w:tcW w:w="705" w:type="dxa"/>
            <w:shd w:val="clear" w:color="auto" w:fill="FFFF9A"/>
          </w:tcPr>
          <w:p>
            <w:pPr>
              <w:pStyle w:val="TableParagraph"/>
              <w:ind w:left="144" w:right="13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Type</w:t>
            </w:r>
          </w:p>
        </w:tc>
        <w:tc>
          <w:tcPr>
            <w:tcW w:w="4696" w:type="dxa"/>
            <w:shd w:val="clear" w:color="auto" w:fill="FFFF9A"/>
          </w:tcPr>
          <w:p>
            <w:pPr>
              <w:pStyle w:val="TableParagraph"/>
              <w:ind w:left="1886" w:right="187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Description</w:t>
            </w:r>
          </w:p>
        </w:tc>
        <w:tc>
          <w:tcPr>
            <w:tcW w:w="1098" w:type="dxa"/>
            <w:shd w:val="clear" w:color="auto" w:fill="FFFF9A"/>
          </w:tcPr>
          <w:p>
            <w:pPr>
              <w:pStyle w:val="TableParagraph"/>
              <w:ind w:left="259" w:right="24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Default</w:t>
            </w:r>
          </w:p>
        </w:tc>
      </w:tr>
      <w:tr>
        <w:trPr>
          <w:trHeight w:val="304" w:hRule="atLeast"/>
        </w:trPr>
        <w:tc>
          <w:tcPr>
            <w:tcW w:w="908" w:type="dxa"/>
          </w:tcPr>
          <w:p>
            <w:pPr>
              <w:pStyle w:val="TableParagraph"/>
              <w:ind w:left="111" w:right="104"/>
              <w:jc w:val="center"/>
              <w:rPr>
                <w:sz w:val="16"/>
              </w:rPr>
            </w:pPr>
            <w:r>
              <w:rPr>
                <w:sz w:val="16"/>
              </w:rPr>
              <w:t>0xF8</w:t>
            </w:r>
          </w:p>
        </w:tc>
        <w:tc>
          <w:tcPr>
            <w:tcW w:w="997" w:type="dxa"/>
          </w:tcPr>
          <w:p>
            <w:pPr>
              <w:pStyle w:val="TableParagraph"/>
              <w:ind w:left="330"/>
              <w:rPr>
                <w:sz w:val="16"/>
              </w:rPr>
            </w:pPr>
            <w:r>
              <w:rPr>
                <w:sz w:val="16"/>
              </w:rPr>
              <w:t>P3IF</w:t>
            </w:r>
          </w:p>
        </w:tc>
        <w:tc>
          <w:tcPr>
            <w:tcW w:w="500" w:type="dxa"/>
          </w:tcPr>
          <w:p>
            <w:pPr>
              <w:pStyle w:val="TableParagraph"/>
              <w:ind w:left="93" w:right="82"/>
              <w:jc w:val="center"/>
              <w:rPr>
                <w:sz w:val="16"/>
              </w:rPr>
            </w:pPr>
            <w:r>
              <w:rPr>
                <w:sz w:val="16"/>
              </w:rPr>
              <w:t>7-0</w:t>
            </w:r>
          </w:p>
        </w:tc>
        <w:tc>
          <w:tcPr>
            <w:tcW w:w="705" w:type="dxa"/>
          </w:tcPr>
          <w:p>
            <w:pPr>
              <w:pStyle w:val="TableParagraph"/>
              <w:spacing w:before="38"/>
              <w:ind w:left="144" w:right="134"/>
              <w:jc w:val="center"/>
              <w:rPr>
                <w:sz w:val="16"/>
              </w:rPr>
            </w:pPr>
            <w:r>
              <w:rPr>
                <w:sz w:val="16"/>
              </w:rPr>
              <w:t>R/W</w:t>
            </w:r>
          </w:p>
        </w:tc>
        <w:tc>
          <w:tcPr>
            <w:tcW w:w="4696" w:type="dxa"/>
          </w:tcPr>
          <w:p>
            <w:pPr>
              <w:pStyle w:val="TableParagraph"/>
              <w:spacing w:before="38"/>
              <w:ind w:left="108"/>
              <w:rPr>
                <w:sz w:val="16"/>
              </w:rPr>
            </w:pPr>
            <w:r>
              <w:rPr>
                <w:sz w:val="16"/>
              </w:rPr>
              <w:t>Port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3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interrupt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flag.</w:t>
            </w:r>
          </w:p>
        </w:tc>
        <w:tc>
          <w:tcPr>
            <w:tcW w:w="1098" w:type="dxa"/>
          </w:tcPr>
          <w:p>
            <w:pPr>
              <w:pStyle w:val="TableParagraph"/>
              <w:ind w:left="259" w:right="244"/>
              <w:jc w:val="center"/>
              <w:rPr>
                <w:sz w:val="16"/>
              </w:rPr>
            </w:pPr>
            <w:r>
              <w:rPr>
                <w:sz w:val="16"/>
              </w:rPr>
              <w:t>0x00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spacing w:before="7"/>
        <w:rPr>
          <w:sz w:val="2"/>
        </w:rPr>
      </w:pPr>
    </w:p>
    <w:p>
      <w:pPr>
        <w:spacing w:before="0"/>
        <w:ind w:left="0" w:right="38" w:firstLine="0"/>
        <w:jc w:val="center"/>
        <w:rPr>
          <w:sz w:val="2"/>
        </w:rPr>
      </w:pPr>
      <w:r>
        <w:rPr>
          <w:color w:val="777777"/>
          <w:w w:val="101"/>
          <w:sz w:val="2"/>
        </w:rPr>
        <w:t>w</w:t>
      </w:r>
    </w:p>
    <w:p>
      <w:pPr>
        <w:spacing w:after="0"/>
        <w:jc w:val="center"/>
        <w:rPr>
          <w:sz w:val="2"/>
        </w:rPr>
        <w:sectPr>
          <w:headerReference w:type="default" r:id="rId603"/>
          <w:footerReference w:type="default" r:id="rId604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3"/>
        <w:rPr>
          <w:sz w:val="11"/>
        </w:rPr>
      </w:pPr>
    </w:p>
    <w:p>
      <w:pPr>
        <w:pStyle w:val="Heading1"/>
        <w:numPr>
          <w:ilvl w:val="0"/>
          <w:numId w:val="5"/>
        </w:numPr>
        <w:tabs>
          <w:tab w:pos="312" w:val="left" w:leader="none"/>
        </w:tabs>
        <w:spacing w:line="240" w:lineRule="auto" w:before="91" w:after="0"/>
        <w:ind w:left="839" w:right="6037" w:hanging="840"/>
        <w:jc w:val="right"/>
      </w:pPr>
      <w:r>
        <w:rPr/>
        <w:t>Electrical</w:t>
      </w:r>
      <w:r>
        <w:rPr>
          <w:spacing w:val="-5"/>
        </w:rPr>
        <w:t> </w:t>
      </w:r>
      <w:r>
        <w:rPr/>
        <w:t>Characteristics</w:t>
      </w:r>
    </w:p>
    <w:p>
      <w:pPr>
        <w:pStyle w:val="BodyText"/>
        <w:spacing w:before="7"/>
        <w:rPr>
          <w:rFonts w:ascii="Arial"/>
          <w:b/>
          <w:sz w:val="36"/>
        </w:rPr>
      </w:pPr>
    </w:p>
    <w:p>
      <w:pPr>
        <w:pStyle w:val="Heading2"/>
        <w:numPr>
          <w:ilvl w:val="1"/>
          <w:numId w:val="5"/>
        </w:numPr>
        <w:tabs>
          <w:tab w:pos="393" w:val="left" w:leader="none"/>
        </w:tabs>
        <w:spacing w:line="240" w:lineRule="auto" w:before="0" w:after="40"/>
        <w:ind w:left="1241" w:right="5968" w:hanging="1242"/>
        <w:jc w:val="right"/>
      </w:pPr>
      <w:r>
        <w:rPr/>
        <w:t>Absolute</w:t>
      </w:r>
      <w:r>
        <w:rPr>
          <w:spacing w:val="-8"/>
        </w:rPr>
        <w:t> </w:t>
      </w:r>
      <w:r>
        <w:rPr/>
        <w:t>Maximum</w:t>
      </w:r>
      <w:r>
        <w:rPr>
          <w:spacing w:val="-8"/>
        </w:rPr>
        <w:t> </w:t>
      </w:r>
      <w:r>
        <w:rPr/>
        <w:t>Rating</w:t>
      </w: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8"/>
        <w:gridCol w:w="2200"/>
        <w:gridCol w:w="3000"/>
        <w:gridCol w:w="1400"/>
        <w:gridCol w:w="1292"/>
      </w:tblGrid>
      <w:tr>
        <w:trPr>
          <w:trHeight w:val="327" w:hRule="atLeast"/>
        </w:trPr>
        <w:tc>
          <w:tcPr>
            <w:tcW w:w="1008" w:type="dxa"/>
          </w:tcPr>
          <w:p>
            <w:pPr>
              <w:pStyle w:val="TableParagraph"/>
              <w:spacing w:before="56"/>
              <w:ind w:left="158" w:right="149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Symbol</w:t>
            </w:r>
          </w:p>
        </w:tc>
        <w:tc>
          <w:tcPr>
            <w:tcW w:w="2200" w:type="dxa"/>
          </w:tcPr>
          <w:p>
            <w:pPr>
              <w:pStyle w:val="TableParagraph"/>
              <w:spacing w:before="56"/>
              <w:ind w:left="65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Parameter</w:t>
            </w:r>
          </w:p>
        </w:tc>
        <w:tc>
          <w:tcPr>
            <w:tcW w:w="3000" w:type="dxa"/>
          </w:tcPr>
          <w:p>
            <w:pPr>
              <w:pStyle w:val="TableParagraph"/>
              <w:spacing w:before="56"/>
              <w:ind w:left="1060" w:right="1049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Condition</w:t>
            </w:r>
          </w:p>
        </w:tc>
        <w:tc>
          <w:tcPr>
            <w:tcW w:w="1400" w:type="dxa"/>
          </w:tcPr>
          <w:p>
            <w:pPr>
              <w:pStyle w:val="TableParagraph"/>
              <w:spacing w:before="56"/>
              <w:ind w:left="204" w:right="195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Rating</w:t>
            </w:r>
          </w:p>
        </w:tc>
        <w:tc>
          <w:tcPr>
            <w:tcW w:w="1292" w:type="dxa"/>
          </w:tcPr>
          <w:p>
            <w:pPr>
              <w:pStyle w:val="TableParagraph"/>
              <w:spacing w:before="56"/>
              <w:ind w:left="449" w:right="443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Unit</w:t>
            </w:r>
          </w:p>
        </w:tc>
      </w:tr>
      <w:tr>
        <w:trPr>
          <w:trHeight w:val="303" w:hRule="atLeast"/>
        </w:trPr>
        <w:tc>
          <w:tcPr>
            <w:tcW w:w="1008" w:type="dxa"/>
          </w:tcPr>
          <w:p>
            <w:pPr>
              <w:pStyle w:val="TableParagraph"/>
              <w:ind w:left="157" w:right="149"/>
              <w:jc w:val="center"/>
              <w:rPr>
                <w:sz w:val="10"/>
              </w:rPr>
            </w:pPr>
            <w:r>
              <w:rPr>
                <w:position w:val="2"/>
                <w:sz w:val="16"/>
              </w:rPr>
              <w:t>V</w:t>
            </w:r>
            <w:r>
              <w:rPr>
                <w:sz w:val="10"/>
              </w:rPr>
              <w:t>CC</w:t>
            </w:r>
          </w:p>
        </w:tc>
        <w:tc>
          <w:tcPr>
            <w:tcW w:w="2200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Power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Source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Voltage</w:t>
            </w:r>
          </w:p>
        </w:tc>
        <w:tc>
          <w:tcPr>
            <w:tcW w:w="3000" w:type="dxa"/>
            <w:vMerge w:val="restart"/>
          </w:tcPr>
          <w:p>
            <w:pPr>
              <w:pStyle w:val="TableParagraph"/>
              <w:ind w:left="108"/>
              <w:rPr>
                <w:sz w:val="16"/>
              </w:rPr>
            </w:pPr>
            <w:r>
              <w:rPr>
                <w:sz w:val="16"/>
              </w:rPr>
              <w:t>All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voltages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are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referred 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GND.</w:t>
            </w:r>
          </w:p>
        </w:tc>
        <w:tc>
          <w:tcPr>
            <w:tcW w:w="1400" w:type="dxa"/>
          </w:tcPr>
          <w:p>
            <w:pPr>
              <w:pStyle w:val="TableParagraph"/>
              <w:ind w:left="204" w:right="193"/>
              <w:jc w:val="center"/>
              <w:rPr>
                <w:sz w:val="16"/>
              </w:rPr>
            </w:pPr>
            <w:r>
              <w:rPr>
                <w:sz w:val="16"/>
              </w:rPr>
              <w:t>-0.3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~ 3.6</w:t>
            </w:r>
          </w:p>
        </w:tc>
        <w:tc>
          <w:tcPr>
            <w:tcW w:w="1292" w:type="dxa"/>
          </w:tcPr>
          <w:p>
            <w:pPr>
              <w:pStyle w:val="TableParagraph"/>
              <w:ind w:left="11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V</w:t>
            </w:r>
          </w:p>
        </w:tc>
      </w:tr>
      <w:tr>
        <w:trPr>
          <w:trHeight w:val="304" w:hRule="atLeast"/>
        </w:trPr>
        <w:tc>
          <w:tcPr>
            <w:tcW w:w="1008" w:type="dxa"/>
          </w:tcPr>
          <w:p>
            <w:pPr>
              <w:pStyle w:val="TableParagraph"/>
              <w:spacing w:before="58"/>
              <w:ind w:left="157" w:right="149"/>
              <w:jc w:val="center"/>
              <w:rPr>
                <w:sz w:val="16"/>
              </w:rPr>
            </w:pPr>
            <w:r>
              <w:rPr>
                <w:sz w:val="16"/>
              </w:rPr>
              <w:t>V</w:t>
            </w:r>
            <w:r>
              <w:rPr>
                <w:sz w:val="16"/>
                <w:vertAlign w:val="subscript"/>
              </w:rPr>
              <w:t>i</w:t>
            </w:r>
          </w:p>
        </w:tc>
        <w:tc>
          <w:tcPr>
            <w:tcW w:w="2200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Input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Voltage</w:t>
            </w:r>
          </w:p>
        </w:tc>
        <w:tc>
          <w:tcPr>
            <w:tcW w:w="30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00" w:type="dxa"/>
          </w:tcPr>
          <w:p>
            <w:pPr>
              <w:pStyle w:val="TableParagraph"/>
              <w:spacing w:before="58"/>
              <w:ind w:left="204" w:right="193"/>
              <w:jc w:val="center"/>
              <w:rPr>
                <w:sz w:val="16"/>
              </w:rPr>
            </w:pPr>
            <w:r>
              <w:rPr>
                <w:sz w:val="16"/>
              </w:rPr>
              <w:t>-0.3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~ 3.6</w:t>
            </w:r>
          </w:p>
        </w:tc>
        <w:tc>
          <w:tcPr>
            <w:tcW w:w="1292" w:type="dxa"/>
          </w:tcPr>
          <w:p>
            <w:pPr>
              <w:pStyle w:val="TableParagraph"/>
              <w:spacing w:before="58"/>
              <w:ind w:left="11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V</w:t>
            </w:r>
          </w:p>
        </w:tc>
      </w:tr>
      <w:tr>
        <w:trPr>
          <w:trHeight w:val="304" w:hRule="atLeast"/>
        </w:trPr>
        <w:tc>
          <w:tcPr>
            <w:tcW w:w="1008" w:type="dxa"/>
          </w:tcPr>
          <w:p>
            <w:pPr>
              <w:pStyle w:val="TableParagraph"/>
              <w:ind w:left="157" w:right="149"/>
              <w:jc w:val="center"/>
              <w:rPr>
                <w:sz w:val="16"/>
              </w:rPr>
            </w:pPr>
            <w:r>
              <w:rPr>
                <w:sz w:val="16"/>
              </w:rPr>
              <w:t>V</w:t>
            </w:r>
            <w:r>
              <w:rPr>
                <w:sz w:val="16"/>
                <w:vertAlign w:val="subscript"/>
              </w:rPr>
              <w:t>o</w:t>
            </w:r>
          </w:p>
        </w:tc>
        <w:tc>
          <w:tcPr>
            <w:tcW w:w="2200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Output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Voltage</w:t>
            </w:r>
          </w:p>
        </w:tc>
        <w:tc>
          <w:tcPr>
            <w:tcW w:w="30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00" w:type="dxa"/>
          </w:tcPr>
          <w:p>
            <w:pPr>
              <w:pStyle w:val="TableParagraph"/>
              <w:ind w:left="204" w:right="192"/>
              <w:jc w:val="center"/>
              <w:rPr>
                <w:sz w:val="16"/>
              </w:rPr>
            </w:pPr>
            <w:r>
              <w:rPr>
                <w:sz w:val="16"/>
              </w:rPr>
              <w:t>-0.3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~ 3.6</w:t>
            </w:r>
          </w:p>
        </w:tc>
        <w:tc>
          <w:tcPr>
            <w:tcW w:w="1292" w:type="dxa"/>
          </w:tcPr>
          <w:p>
            <w:pPr>
              <w:pStyle w:val="TableParagraph"/>
              <w:ind w:left="12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V</w:t>
            </w:r>
          </w:p>
        </w:tc>
      </w:tr>
      <w:tr>
        <w:trPr>
          <w:trHeight w:val="328" w:hRule="atLeast"/>
        </w:trPr>
        <w:tc>
          <w:tcPr>
            <w:tcW w:w="1008" w:type="dxa"/>
          </w:tcPr>
          <w:p>
            <w:pPr>
              <w:pStyle w:val="TableParagraph"/>
              <w:ind w:left="156" w:right="149"/>
              <w:jc w:val="center"/>
              <w:rPr>
                <w:sz w:val="10"/>
              </w:rPr>
            </w:pPr>
            <w:r>
              <w:rPr>
                <w:position w:val="2"/>
                <w:sz w:val="16"/>
              </w:rPr>
              <w:t>T</w:t>
            </w:r>
            <w:r>
              <w:rPr>
                <w:sz w:val="10"/>
              </w:rPr>
              <w:t>STG</w:t>
            </w:r>
          </w:p>
        </w:tc>
        <w:tc>
          <w:tcPr>
            <w:tcW w:w="2200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Storage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Temperature</w:t>
            </w:r>
          </w:p>
        </w:tc>
        <w:tc>
          <w:tcPr>
            <w:tcW w:w="30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400" w:type="dxa"/>
          </w:tcPr>
          <w:p>
            <w:pPr>
              <w:pStyle w:val="TableParagraph"/>
              <w:ind w:left="204" w:right="194"/>
              <w:jc w:val="center"/>
              <w:rPr>
                <w:sz w:val="16"/>
              </w:rPr>
            </w:pPr>
            <w:r>
              <w:rPr>
                <w:sz w:val="16"/>
              </w:rPr>
              <w:t>-65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~ 150</w:t>
            </w:r>
          </w:p>
        </w:tc>
        <w:tc>
          <w:tcPr>
            <w:tcW w:w="1292" w:type="dxa"/>
          </w:tcPr>
          <w:p>
            <w:pPr>
              <w:pStyle w:val="TableParagraph"/>
              <w:spacing w:before="52"/>
              <w:ind w:left="10"/>
              <w:jc w:val="center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9"/>
                <w:sz w:val="16"/>
              </w:rPr>
              <w:t>℃</w:t>
            </w:r>
          </w:p>
        </w:tc>
      </w:tr>
      <w:tr>
        <w:trPr>
          <w:trHeight w:val="303" w:hRule="atLeast"/>
        </w:trPr>
        <w:tc>
          <w:tcPr>
            <w:tcW w:w="1008" w:type="dxa"/>
            <w:vMerge w:val="restart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2200" w:type="dxa"/>
            <w:vMerge w:val="restart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ESD</w:t>
            </w:r>
          </w:p>
        </w:tc>
        <w:tc>
          <w:tcPr>
            <w:tcW w:w="3000" w:type="dxa"/>
          </w:tcPr>
          <w:p>
            <w:pPr>
              <w:pStyle w:val="TableParagraph"/>
              <w:ind w:left="108"/>
              <w:rPr>
                <w:sz w:val="16"/>
              </w:rPr>
            </w:pPr>
            <w:r>
              <w:rPr>
                <w:sz w:val="16"/>
              </w:rPr>
              <w:t>Human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Body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Mode (HBM)</w:t>
            </w:r>
          </w:p>
        </w:tc>
        <w:tc>
          <w:tcPr>
            <w:tcW w:w="1400" w:type="dxa"/>
          </w:tcPr>
          <w:p>
            <w:pPr>
              <w:pStyle w:val="TableParagraph"/>
              <w:ind w:left="204" w:right="194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TBD</w:t>
            </w:r>
          </w:p>
        </w:tc>
        <w:tc>
          <w:tcPr>
            <w:tcW w:w="1292" w:type="dxa"/>
            <w:vMerge w:val="restart"/>
          </w:tcPr>
          <w:p>
            <w:pPr>
              <w:pStyle w:val="TableParagraph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V</w:t>
            </w:r>
          </w:p>
        </w:tc>
      </w:tr>
      <w:tr>
        <w:trPr>
          <w:trHeight w:val="304" w:hRule="atLeast"/>
        </w:trPr>
        <w:tc>
          <w:tcPr>
            <w:tcW w:w="10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00" w:type="dxa"/>
          </w:tcPr>
          <w:p>
            <w:pPr>
              <w:pStyle w:val="TableParagraph"/>
              <w:spacing w:before="58"/>
              <w:ind w:left="108"/>
              <w:rPr>
                <w:sz w:val="16"/>
              </w:rPr>
            </w:pPr>
            <w:r>
              <w:rPr>
                <w:sz w:val="16"/>
              </w:rPr>
              <w:t>Machine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Mode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(MM)</w:t>
            </w:r>
          </w:p>
        </w:tc>
        <w:tc>
          <w:tcPr>
            <w:tcW w:w="1400" w:type="dxa"/>
          </w:tcPr>
          <w:p>
            <w:pPr>
              <w:pStyle w:val="TableParagraph"/>
              <w:spacing w:before="58"/>
              <w:ind w:left="204" w:right="194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TBD</w:t>
            </w:r>
          </w:p>
        </w:tc>
        <w:tc>
          <w:tcPr>
            <w:tcW w:w="12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2"/>
        <w:rPr>
          <w:rFonts w:ascii="Arial"/>
          <w:b/>
          <w:sz w:val="35"/>
        </w:rPr>
      </w:pPr>
    </w:p>
    <w:p>
      <w:pPr>
        <w:pStyle w:val="ListParagraph"/>
        <w:numPr>
          <w:ilvl w:val="1"/>
          <w:numId w:val="5"/>
        </w:numPr>
        <w:tabs>
          <w:tab w:pos="1250" w:val="left" w:leader="none"/>
        </w:tabs>
        <w:spacing w:line="626" w:lineRule="auto" w:before="0" w:after="0"/>
        <w:ind w:left="1095" w:right="5693" w:hanging="246"/>
        <w:jc w:val="left"/>
        <w:rPr>
          <w:b/>
          <w:sz w:val="24"/>
        </w:rPr>
      </w:pPr>
      <w:r>
        <w:rPr/>
        <w:pict>
          <v:shape style="position:absolute;margin-left:73.739998pt;margin-top:51.756233pt;width:453.75pt;height:188.6pt;mso-position-horizontal-relative:page;mso-position-vertical-relative:paragraph;z-index:1582540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974"/>
                    <w:gridCol w:w="935"/>
                    <w:gridCol w:w="900"/>
                    <w:gridCol w:w="900"/>
                    <w:gridCol w:w="900"/>
                    <w:gridCol w:w="600"/>
                    <w:gridCol w:w="1852"/>
                  </w:tblGrid>
                  <w:tr>
                    <w:trPr>
                      <w:trHeight w:val="327" w:hRule="atLeast"/>
                    </w:trPr>
                    <w:tc>
                      <w:tcPr>
                        <w:tcW w:w="2974" w:type="dxa"/>
                      </w:tcPr>
                      <w:p>
                        <w:pPr>
                          <w:pStyle w:val="TableParagraph"/>
                          <w:ind w:left="389" w:right="380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Parameter</w:t>
                        </w:r>
                      </w:p>
                    </w:tc>
                    <w:tc>
                      <w:tcPr>
                        <w:tcW w:w="935" w:type="dxa"/>
                      </w:tcPr>
                      <w:p>
                        <w:pPr>
                          <w:pStyle w:val="TableParagraph"/>
                          <w:ind w:left="121" w:right="113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Symbol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ind w:left="295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Min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ind w:right="253"/>
                          <w:jc w:val="right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Typ.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ind w:left="274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Max</w:t>
                        </w:r>
                      </w:p>
                    </w:tc>
                    <w:tc>
                      <w:tcPr>
                        <w:tcW w:w="600" w:type="dxa"/>
                      </w:tcPr>
                      <w:p>
                        <w:pPr>
                          <w:pStyle w:val="TableParagraph"/>
                          <w:ind w:left="104" w:right="96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Unit</w:t>
                        </w:r>
                      </w:p>
                    </w:tc>
                    <w:tc>
                      <w:tcPr>
                        <w:tcW w:w="1852" w:type="dxa"/>
                      </w:tcPr>
                      <w:p>
                        <w:pPr>
                          <w:pStyle w:val="TableParagraph"/>
                          <w:ind w:left="360" w:right="353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Condition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2974" w:type="dxa"/>
                      </w:tcPr>
                      <w:p>
                        <w:pPr>
                          <w:pStyle w:val="TableParagraph"/>
                          <w:ind w:left="389" w:right="38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Input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Low</w:t>
                        </w:r>
                        <w:r>
                          <w:rPr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Threshold</w:t>
                        </w:r>
                      </w:p>
                    </w:tc>
                    <w:tc>
                      <w:tcPr>
                        <w:tcW w:w="935" w:type="dxa"/>
                      </w:tcPr>
                      <w:p>
                        <w:pPr>
                          <w:pStyle w:val="TableParagraph"/>
                          <w:spacing w:before="58"/>
                          <w:ind w:left="121" w:right="112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position w:val="2"/>
                            <w:sz w:val="18"/>
                          </w:rPr>
                          <w:t>V</w:t>
                        </w:r>
                        <w:r>
                          <w:rPr>
                            <w:sz w:val="12"/>
                          </w:rPr>
                          <w:t>t-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ind w:right="264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1.23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00" w:type="dxa"/>
                      </w:tcPr>
                      <w:p>
                        <w:pPr>
                          <w:pStyle w:val="TableParagraph"/>
                          <w:ind w:left="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V</w:t>
                        </w:r>
                      </w:p>
                    </w:tc>
                    <w:tc>
                      <w:tcPr>
                        <w:tcW w:w="1852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2974" w:type="dxa"/>
                      </w:tcPr>
                      <w:p>
                        <w:pPr>
                          <w:pStyle w:val="TableParagraph"/>
                          <w:ind w:left="389" w:right="38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Input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High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Threshold</w:t>
                        </w:r>
                      </w:p>
                    </w:tc>
                    <w:tc>
                      <w:tcPr>
                        <w:tcW w:w="935" w:type="dxa"/>
                      </w:tcPr>
                      <w:p>
                        <w:pPr>
                          <w:pStyle w:val="TableParagraph"/>
                          <w:spacing w:before="58"/>
                          <w:ind w:left="121" w:right="113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position w:val="2"/>
                            <w:sz w:val="18"/>
                          </w:rPr>
                          <w:t>V</w:t>
                        </w:r>
                        <w:r>
                          <w:rPr>
                            <w:sz w:val="12"/>
                          </w:rPr>
                          <w:t>t+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ind w:right="264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1.90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00" w:type="dxa"/>
                      </w:tcPr>
                      <w:p>
                        <w:pPr>
                          <w:pStyle w:val="TableParagraph"/>
                          <w:ind w:left="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V</w:t>
                        </w:r>
                      </w:p>
                    </w:tc>
                    <w:tc>
                      <w:tcPr>
                        <w:tcW w:w="1852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326" w:hRule="atLeast"/>
                    </w:trPr>
                    <w:tc>
                      <w:tcPr>
                        <w:tcW w:w="2974" w:type="dxa"/>
                      </w:tcPr>
                      <w:p>
                        <w:pPr>
                          <w:pStyle w:val="TableParagraph"/>
                          <w:ind w:left="389" w:right="38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Hysteresis</w:t>
                        </w:r>
                      </w:p>
                    </w:tc>
                    <w:tc>
                      <w:tcPr>
                        <w:tcW w:w="935" w:type="dxa"/>
                      </w:tcPr>
                      <w:p>
                        <w:pPr>
                          <w:pStyle w:val="TableParagraph"/>
                          <w:spacing w:before="58"/>
                          <w:ind w:left="121" w:right="111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position w:val="2"/>
                            <w:sz w:val="18"/>
                          </w:rPr>
                          <w:t>V</w:t>
                        </w:r>
                        <w:r>
                          <w:rPr>
                            <w:sz w:val="12"/>
                          </w:rPr>
                          <w:t>TH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ind w:right="264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0.67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00" w:type="dxa"/>
                      </w:tcPr>
                      <w:p>
                        <w:pPr>
                          <w:pStyle w:val="TableParagraph"/>
                          <w:ind w:left="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V</w:t>
                        </w:r>
                      </w:p>
                    </w:tc>
                    <w:tc>
                      <w:tcPr>
                        <w:tcW w:w="1852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2974" w:type="dxa"/>
                      </w:tcPr>
                      <w:p>
                        <w:pPr>
                          <w:pStyle w:val="TableParagraph"/>
                          <w:spacing w:before="59"/>
                          <w:ind w:left="389" w:right="38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Output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Low</w:t>
                        </w:r>
                        <w:r>
                          <w:rPr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Voltage</w:t>
                        </w:r>
                      </w:p>
                    </w:tc>
                    <w:tc>
                      <w:tcPr>
                        <w:tcW w:w="935" w:type="dxa"/>
                      </w:tcPr>
                      <w:p>
                        <w:pPr>
                          <w:pStyle w:val="TableParagraph"/>
                          <w:spacing w:before="59"/>
                          <w:ind w:left="121" w:right="112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position w:val="2"/>
                            <w:sz w:val="18"/>
                          </w:rPr>
                          <w:t>V</w:t>
                        </w:r>
                        <w:r>
                          <w:rPr>
                            <w:sz w:val="12"/>
                          </w:rPr>
                          <w:t>OL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59"/>
                          <w:ind w:left="32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0.4</w:t>
                        </w:r>
                      </w:p>
                    </w:tc>
                    <w:tc>
                      <w:tcPr>
                        <w:tcW w:w="600" w:type="dxa"/>
                      </w:tcPr>
                      <w:p>
                        <w:pPr>
                          <w:pStyle w:val="TableParagraph"/>
                          <w:spacing w:before="59"/>
                          <w:ind w:left="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V</w:t>
                        </w:r>
                      </w:p>
                    </w:tc>
                    <w:tc>
                      <w:tcPr>
                        <w:tcW w:w="1852" w:type="dxa"/>
                      </w:tcPr>
                      <w:p>
                        <w:pPr>
                          <w:pStyle w:val="TableParagraph"/>
                          <w:spacing w:before="59"/>
                          <w:ind w:left="359" w:right="35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16mA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Sink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2974" w:type="dxa"/>
                      </w:tcPr>
                      <w:p>
                        <w:pPr>
                          <w:pStyle w:val="TableParagraph"/>
                          <w:spacing w:before="59"/>
                          <w:ind w:left="389" w:right="38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Output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High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Voltage</w:t>
                        </w:r>
                      </w:p>
                    </w:tc>
                    <w:tc>
                      <w:tcPr>
                        <w:tcW w:w="935" w:type="dxa"/>
                      </w:tcPr>
                      <w:p>
                        <w:pPr>
                          <w:pStyle w:val="TableParagraph"/>
                          <w:spacing w:before="59"/>
                          <w:ind w:left="121" w:right="113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position w:val="2"/>
                            <w:sz w:val="18"/>
                          </w:rPr>
                          <w:t>V</w:t>
                        </w:r>
                        <w:r>
                          <w:rPr>
                            <w:sz w:val="12"/>
                          </w:rPr>
                          <w:t>OH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59"/>
                          <w:ind w:left="32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2.8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00" w:type="dxa"/>
                      </w:tcPr>
                      <w:p>
                        <w:pPr>
                          <w:pStyle w:val="TableParagraph"/>
                          <w:spacing w:before="59"/>
                          <w:ind w:left="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V</w:t>
                        </w:r>
                      </w:p>
                    </w:tc>
                    <w:tc>
                      <w:tcPr>
                        <w:tcW w:w="1852" w:type="dxa"/>
                      </w:tcPr>
                      <w:p>
                        <w:pPr>
                          <w:pStyle w:val="TableParagraph"/>
                          <w:spacing w:before="59"/>
                          <w:ind w:left="360" w:right="35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16mA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Source</w:t>
                        </w:r>
                      </w:p>
                    </w:tc>
                  </w:tr>
                  <w:tr>
                    <w:trPr>
                      <w:trHeight w:val="354" w:hRule="atLeast"/>
                    </w:trPr>
                    <w:tc>
                      <w:tcPr>
                        <w:tcW w:w="2974" w:type="dxa"/>
                      </w:tcPr>
                      <w:p>
                        <w:pPr>
                          <w:pStyle w:val="TableParagraph"/>
                          <w:ind w:left="389" w:right="38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Input</w:t>
                        </w:r>
                        <w:r>
                          <w:rPr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Leakage</w:t>
                        </w:r>
                        <w:r>
                          <w:rPr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Current</w:t>
                        </w:r>
                      </w:p>
                    </w:tc>
                    <w:tc>
                      <w:tcPr>
                        <w:tcW w:w="935" w:type="dxa"/>
                      </w:tcPr>
                      <w:p>
                        <w:pPr>
                          <w:pStyle w:val="TableParagraph"/>
                          <w:spacing w:before="58"/>
                          <w:ind w:left="121" w:right="112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position w:val="2"/>
                            <w:sz w:val="18"/>
                          </w:rPr>
                          <w:t>I</w:t>
                        </w:r>
                        <w:r>
                          <w:rPr>
                            <w:sz w:val="12"/>
                          </w:rPr>
                          <w:t>IL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Arial"/>
                            <w:b/>
                            <w:sz w:val="2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rPr>
                            <w:rFonts w:ascii="Arial"/>
                            <w:b/>
                            <w:sz w:val="2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rPr>
                            <w:rFonts w:ascii="Arial"/>
                            <w:b/>
                            <w:sz w:val="2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rPr>
                            <w:rFonts w:ascii="Arial"/>
                            <w:b/>
                            <w:sz w:val="2"/>
                          </w:rPr>
                        </w:pPr>
                      </w:p>
                      <w:p>
                        <w:pPr>
                          <w:pStyle w:val="TableParagraph"/>
                          <w:spacing w:before="10"/>
                          <w:rPr>
                            <w:rFonts w:ascii="Arial"/>
                            <w:b/>
                            <w:sz w:val="2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right="-58"/>
                          <w:jc w:val="right"/>
                          <w:rPr>
                            <w:sz w:val="2"/>
                          </w:rPr>
                        </w:pPr>
                        <w:hyperlink r:id="rId7">
                          <w:r>
                            <w:rPr>
                              <w:color w:val="777777"/>
                              <w:sz w:val="2"/>
                            </w:rPr>
                            <w:t>www.DataSheet.net</w:t>
                          </w:r>
                        </w:hyperlink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tabs>
                            <w:tab w:pos="239" w:val="left" w:leader="none"/>
                          </w:tabs>
                          <w:ind w:right="264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777777"/>
                            <w:position w:val="8"/>
                            <w:sz w:val="2"/>
                          </w:rPr>
                          <w:t>/</w:t>
                          <w:tab/>
                        </w:r>
                        <w:r>
                          <w:rPr>
                            <w:sz w:val="18"/>
                          </w:rPr>
                          <w:t>0.02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00" w:type="dxa"/>
                      </w:tcPr>
                      <w:p>
                        <w:pPr>
                          <w:pStyle w:val="TableParagraph"/>
                          <w:spacing w:before="50"/>
                          <w:ind w:left="104" w:right="9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SimSun" w:hAnsi="SimSun"/>
                            <w:sz w:val="18"/>
                          </w:rPr>
                          <w:t>μ</w:t>
                        </w:r>
                        <w:r>
                          <w:rPr>
                            <w:sz w:val="18"/>
                          </w:rPr>
                          <w:t>A</w:t>
                        </w:r>
                      </w:p>
                    </w:tc>
                    <w:tc>
                      <w:tcPr>
                        <w:tcW w:w="1852" w:type="dxa"/>
                      </w:tcPr>
                      <w:p>
                        <w:pPr>
                          <w:pStyle w:val="TableParagraph"/>
                          <w:ind w:left="359" w:right="35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pull-up</w:t>
                        </w:r>
                      </w:p>
                    </w:tc>
                  </w:tr>
                  <w:tr>
                    <w:trPr>
                      <w:trHeight w:val="353" w:hRule="atLeast"/>
                    </w:trPr>
                    <w:tc>
                      <w:tcPr>
                        <w:tcW w:w="2974" w:type="dxa"/>
                      </w:tcPr>
                      <w:p>
                        <w:pPr>
                          <w:pStyle w:val="TableParagraph"/>
                          <w:ind w:left="389" w:right="38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Input</w:t>
                        </w:r>
                        <w:r>
                          <w:rPr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Pull-Up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Resistance</w:t>
                        </w:r>
                      </w:p>
                    </w:tc>
                    <w:tc>
                      <w:tcPr>
                        <w:tcW w:w="935" w:type="dxa"/>
                      </w:tcPr>
                      <w:p>
                        <w:pPr>
                          <w:pStyle w:val="TableParagraph"/>
                          <w:spacing w:before="58"/>
                          <w:ind w:left="121" w:right="111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position w:val="2"/>
                            <w:sz w:val="18"/>
                          </w:rPr>
                          <w:t>R</w:t>
                        </w:r>
                        <w:r>
                          <w:rPr>
                            <w:sz w:val="12"/>
                          </w:rPr>
                          <w:t>PU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ind w:right="257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FF0000"/>
                            <w:sz w:val="18"/>
                          </w:rPr>
                          <w:t>TBD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00" w:type="dxa"/>
                      </w:tcPr>
                      <w:p>
                        <w:pPr>
                          <w:pStyle w:val="TableParagraph"/>
                          <w:spacing w:before="50"/>
                          <w:ind w:left="8"/>
                          <w:jc w:val="center"/>
                          <w:rPr>
                            <w:rFonts w:ascii="SimSun" w:hAnsi="SimSun"/>
                            <w:sz w:val="18"/>
                          </w:rPr>
                        </w:pPr>
                        <w:r>
                          <w:rPr>
                            <w:rFonts w:ascii="SimSun" w:hAnsi="SimSun"/>
                            <w:sz w:val="18"/>
                          </w:rPr>
                          <w:t>Ω</w:t>
                        </w:r>
                      </w:p>
                    </w:tc>
                    <w:tc>
                      <w:tcPr>
                        <w:tcW w:w="1852" w:type="dxa"/>
                      </w:tcPr>
                      <w:p>
                        <w:pPr>
                          <w:pStyle w:val="TableParagraph"/>
                          <w:ind w:left="360" w:right="35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V</w:t>
                        </w:r>
                        <w:r>
                          <w:rPr>
                            <w:sz w:val="18"/>
                            <w:vertAlign w:val="subscript"/>
                          </w:rPr>
                          <w:t>I</w:t>
                        </w:r>
                        <w:r>
                          <w:rPr>
                            <w:sz w:val="18"/>
                            <w:vertAlign w:val="baseline"/>
                          </w:rPr>
                          <w:t>=0V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2974" w:type="dxa"/>
                      </w:tcPr>
                      <w:p>
                        <w:pPr>
                          <w:pStyle w:val="TableParagraph"/>
                          <w:ind w:left="389" w:right="38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Input</w:t>
                        </w:r>
                        <w:r>
                          <w:rPr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Capacitance</w:t>
                        </w:r>
                      </w:p>
                    </w:tc>
                    <w:tc>
                      <w:tcPr>
                        <w:tcW w:w="935" w:type="dxa"/>
                      </w:tcPr>
                      <w:p>
                        <w:pPr>
                          <w:pStyle w:val="TableParagraph"/>
                          <w:spacing w:before="58"/>
                          <w:ind w:left="121" w:right="111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position w:val="2"/>
                            <w:sz w:val="18"/>
                          </w:rPr>
                          <w:t>C</w:t>
                        </w:r>
                        <w:r>
                          <w:rPr>
                            <w:sz w:val="12"/>
                          </w:rPr>
                          <w:t>PU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ind w:right="315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5.5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00" w:type="dxa"/>
                      </w:tcPr>
                      <w:p>
                        <w:pPr>
                          <w:pStyle w:val="TableParagraph"/>
                          <w:ind w:left="101" w:right="9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pF</w:t>
                        </w:r>
                      </w:p>
                    </w:tc>
                    <w:tc>
                      <w:tcPr>
                        <w:tcW w:w="1852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2974" w:type="dxa"/>
                      </w:tcPr>
                      <w:p>
                        <w:pPr>
                          <w:pStyle w:val="TableParagraph"/>
                          <w:ind w:left="389" w:right="38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Output</w:t>
                        </w:r>
                        <w:r>
                          <w:rPr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Capacitance</w:t>
                        </w:r>
                      </w:p>
                    </w:tc>
                    <w:tc>
                      <w:tcPr>
                        <w:tcW w:w="935" w:type="dxa"/>
                      </w:tcPr>
                      <w:p>
                        <w:pPr>
                          <w:pStyle w:val="TableParagraph"/>
                          <w:spacing w:before="58"/>
                          <w:ind w:left="121" w:right="112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position w:val="2"/>
                            <w:sz w:val="18"/>
                          </w:rPr>
                          <w:t>C</w:t>
                        </w:r>
                        <w:r>
                          <w:rPr>
                            <w:sz w:val="12"/>
                          </w:rPr>
                          <w:t>OUT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ind w:right="315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5.5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00" w:type="dxa"/>
                      </w:tcPr>
                      <w:p>
                        <w:pPr>
                          <w:pStyle w:val="TableParagraph"/>
                          <w:ind w:left="101" w:right="9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pF</w:t>
                        </w:r>
                      </w:p>
                    </w:tc>
                    <w:tc>
                      <w:tcPr>
                        <w:tcW w:w="1852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2974" w:type="dxa"/>
                      </w:tcPr>
                      <w:p>
                        <w:pPr>
                          <w:pStyle w:val="TableParagraph"/>
                          <w:ind w:left="389" w:right="38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Bi-directional</w:t>
                        </w:r>
                        <w:r>
                          <w:rPr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Capacitance</w:t>
                        </w:r>
                      </w:p>
                    </w:tc>
                    <w:tc>
                      <w:tcPr>
                        <w:tcW w:w="935" w:type="dxa"/>
                      </w:tcPr>
                      <w:p>
                        <w:pPr>
                          <w:pStyle w:val="TableParagraph"/>
                          <w:spacing w:before="58"/>
                          <w:ind w:left="121" w:right="112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position w:val="2"/>
                            <w:sz w:val="18"/>
                          </w:rPr>
                          <w:t>C</w:t>
                        </w:r>
                        <w:r>
                          <w:rPr>
                            <w:sz w:val="12"/>
                          </w:rPr>
                          <w:t>BID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ind w:right="315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5.5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00" w:type="dxa"/>
                      </w:tcPr>
                      <w:p>
                        <w:pPr>
                          <w:pStyle w:val="TableParagraph"/>
                          <w:ind w:left="101" w:right="9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pF</w:t>
                        </w:r>
                      </w:p>
                    </w:tc>
                    <w:tc>
                      <w:tcPr>
                        <w:tcW w:w="1852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b/>
          <w:sz w:val="24"/>
        </w:rPr>
        <w:t>DC Electrical Characteristics</w:t>
      </w:r>
      <w:r>
        <w:rPr>
          <w:b/>
          <w:spacing w:val="-64"/>
          <w:sz w:val="24"/>
        </w:rPr>
        <w:t> </w:t>
      </w:r>
      <w:r>
        <w:rPr>
          <w:b/>
          <w:sz w:val="24"/>
        </w:rPr>
        <w:t>BQCZ16HIV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Heading2"/>
        <w:spacing w:before="183" w:after="40"/>
        <w:ind w:left="1095" w:firstLine="0"/>
      </w:pPr>
      <w:r>
        <w:rPr/>
        <w:t>BQC04HIV</w:t>
      </w: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74"/>
        <w:gridCol w:w="935"/>
        <w:gridCol w:w="900"/>
        <w:gridCol w:w="900"/>
        <w:gridCol w:w="900"/>
        <w:gridCol w:w="600"/>
        <w:gridCol w:w="1852"/>
      </w:tblGrid>
      <w:tr>
        <w:trPr>
          <w:trHeight w:val="327" w:hRule="atLeast"/>
        </w:trPr>
        <w:tc>
          <w:tcPr>
            <w:tcW w:w="2974" w:type="dxa"/>
          </w:tcPr>
          <w:p>
            <w:pPr>
              <w:pStyle w:val="TableParagraph"/>
              <w:spacing w:before="56"/>
              <w:ind w:left="389" w:right="380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Parameter</w:t>
            </w:r>
          </w:p>
        </w:tc>
        <w:tc>
          <w:tcPr>
            <w:tcW w:w="935" w:type="dxa"/>
          </w:tcPr>
          <w:p>
            <w:pPr>
              <w:pStyle w:val="TableParagraph"/>
              <w:spacing w:before="56"/>
              <w:ind w:left="121" w:right="113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Symbol</w:t>
            </w:r>
          </w:p>
        </w:tc>
        <w:tc>
          <w:tcPr>
            <w:tcW w:w="900" w:type="dxa"/>
          </w:tcPr>
          <w:p>
            <w:pPr>
              <w:pStyle w:val="TableParagraph"/>
              <w:spacing w:before="56"/>
              <w:ind w:left="104" w:right="94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Min</w:t>
            </w:r>
          </w:p>
        </w:tc>
        <w:tc>
          <w:tcPr>
            <w:tcW w:w="900" w:type="dxa"/>
          </w:tcPr>
          <w:p>
            <w:pPr>
              <w:pStyle w:val="TableParagraph"/>
              <w:spacing w:before="56"/>
              <w:ind w:left="26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Typ.</w:t>
            </w:r>
          </w:p>
        </w:tc>
        <w:tc>
          <w:tcPr>
            <w:tcW w:w="900" w:type="dxa"/>
          </w:tcPr>
          <w:p>
            <w:pPr>
              <w:pStyle w:val="TableParagraph"/>
              <w:spacing w:before="56"/>
              <w:ind w:left="27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Max</w:t>
            </w:r>
          </w:p>
        </w:tc>
        <w:tc>
          <w:tcPr>
            <w:tcW w:w="600" w:type="dxa"/>
          </w:tcPr>
          <w:p>
            <w:pPr>
              <w:pStyle w:val="TableParagraph"/>
              <w:spacing w:before="56"/>
              <w:ind w:left="104" w:right="96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Unit</w:t>
            </w:r>
          </w:p>
        </w:tc>
        <w:tc>
          <w:tcPr>
            <w:tcW w:w="1852" w:type="dxa"/>
          </w:tcPr>
          <w:p>
            <w:pPr>
              <w:pStyle w:val="TableParagraph"/>
              <w:spacing w:before="56"/>
              <w:ind w:left="360" w:right="353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Condition</w:t>
            </w:r>
          </w:p>
        </w:tc>
      </w:tr>
      <w:tr>
        <w:trPr>
          <w:trHeight w:val="326" w:hRule="atLeast"/>
        </w:trPr>
        <w:tc>
          <w:tcPr>
            <w:tcW w:w="2974" w:type="dxa"/>
          </w:tcPr>
          <w:p>
            <w:pPr>
              <w:pStyle w:val="TableParagraph"/>
              <w:ind w:left="389" w:right="380"/>
              <w:jc w:val="center"/>
              <w:rPr>
                <w:sz w:val="18"/>
              </w:rPr>
            </w:pPr>
            <w:r>
              <w:rPr>
                <w:sz w:val="18"/>
              </w:rPr>
              <w:t>Input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Low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Threshold</w:t>
            </w:r>
          </w:p>
        </w:tc>
        <w:tc>
          <w:tcPr>
            <w:tcW w:w="935" w:type="dxa"/>
          </w:tcPr>
          <w:p>
            <w:pPr>
              <w:pStyle w:val="TableParagraph"/>
              <w:spacing w:before="58"/>
              <w:ind w:left="121" w:right="112"/>
              <w:jc w:val="center"/>
              <w:rPr>
                <w:sz w:val="12"/>
              </w:rPr>
            </w:pPr>
            <w:r>
              <w:rPr>
                <w:position w:val="2"/>
                <w:sz w:val="18"/>
              </w:rPr>
              <w:t>V</w:t>
            </w:r>
            <w:r>
              <w:rPr>
                <w:sz w:val="12"/>
              </w:rPr>
              <w:t>t-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ind w:left="274"/>
              <w:rPr>
                <w:sz w:val="18"/>
              </w:rPr>
            </w:pPr>
            <w:r>
              <w:rPr>
                <w:sz w:val="18"/>
              </w:rPr>
              <w:t>1.23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ind w:left="8"/>
              <w:jc w:val="center"/>
              <w:rPr>
                <w:sz w:val="18"/>
              </w:rPr>
            </w:pPr>
            <w:r>
              <w:rPr>
                <w:sz w:val="18"/>
              </w:rPr>
              <w:t>V</w:t>
            </w:r>
          </w:p>
        </w:tc>
        <w:tc>
          <w:tcPr>
            <w:tcW w:w="185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327" w:hRule="atLeast"/>
        </w:trPr>
        <w:tc>
          <w:tcPr>
            <w:tcW w:w="2974" w:type="dxa"/>
          </w:tcPr>
          <w:p>
            <w:pPr>
              <w:pStyle w:val="TableParagraph"/>
              <w:spacing w:before="59"/>
              <w:ind w:left="389" w:right="380"/>
              <w:jc w:val="center"/>
              <w:rPr>
                <w:sz w:val="18"/>
              </w:rPr>
            </w:pPr>
            <w:r>
              <w:rPr>
                <w:sz w:val="18"/>
              </w:rPr>
              <w:t>Input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High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Threshold</w:t>
            </w:r>
          </w:p>
        </w:tc>
        <w:tc>
          <w:tcPr>
            <w:tcW w:w="935" w:type="dxa"/>
          </w:tcPr>
          <w:p>
            <w:pPr>
              <w:pStyle w:val="TableParagraph"/>
              <w:spacing w:before="59"/>
              <w:ind w:left="121" w:right="113"/>
              <w:jc w:val="center"/>
              <w:rPr>
                <w:sz w:val="12"/>
              </w:rPr>
            </w:pPr>
            <w:r>
              <w:rPr>
                <w:position w:val="2"/>
                <w:sz w:val="18"/>
              </w:rPr>
              <w:t>V</w:t>
            </w:r>
            <w:r>
              <w:rPr>
                <w:sz w:val="12"/>
              </w:rPr>
              <w:t>t+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spacing w:before="59"/>
              <w:ind w:left="274"/>
              <w:rPr>
                <w:sz w:val="18"/>
              </w:rPr>
            </w:pPr>
            <w:r>
              <w:rPr>
                <w:sz w:val="18"/>
              </w:rPr>
              <w:t>1.90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spacing w:before="59"/>
              <w:ind w:left="8"/>
              <w:jc w:val="center"/>
              <w:rPr>
                <w:sz w:val="18"/>
              </w:rPr>
            </w:pPr>
            <w:r>
              <w:rPr>
                <w:sz w:val="18"/>
              </w:rPr>
              <w:t>V</w:t>
            </w:r>
          </w:p>
        </w:tc>
        <w:tc>
          <w:tcPr>
            <w:tcW w:w="185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327" w:hRule="atLeast"/>
        </w:trPr>
        <w:tc>
          <w:tcPr>
            <w:tcW w:w="2974" w:type="dxa"/>
          </w:tcPr>
          <w:p>
            <w:pPr>
              <w:pStyle w:val="TableParagraph"/>
              <w:spacing w:before="59"/>
              <w:ind w:left="389" w:right="382"/>
              <w:jc w:val="center"/>
              <w:rPr>
                <w:sz w:val="18"/>
              </w:rPr>
            </w:pPr>
            <w:r>
              <w:rPr>
                <w:sz w:val="18"/>
              </w:rPr>
              <w:t>Hysteresis</w:t>
            </w:r>
          </w:p>
        </w:tc>
        <w:tc>
          <w:tcPr>
            <w:tcW w:w="935" w:type="dxa"/>
          </w:tcPr>
          <w:p>
            <w:pPr>
              <w:pStyle w:val="TableParagraph"/>
              <w:spacing w:before="59"/>
              <w:ind w:left="121" w:right="111"/>
              <w:jc w:val="center"/>
              <w:rPr>
                <w:sz w:val="12"/>
              </w:rPr>
            </w:pPr>
            <w:r>
              <w:rPr>
                <w:position w:val="2"/>
                <w:sz w:val="18"/>
              </w:rPr>
              <w:t>V</w:t>
            </w:r>
            <w:r>
              <w:rPr>
                <w:sz w:val="12"/>
              </w:rPr>
              <w:t>TH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spacing w:before="59"/>
              <w:ind w:left="274"/>
              <w:rPr>
                <w:sz w:val="18"/>
              </w:rPr>
            </w:pPr>
            <w:r>
              <w:rPr>
                <w:sz w:val="18"/>
              </w:rPr>
              <w:t>0.67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spacing w:before="59"/>
              <w:ind w:left="8"/>
              <w:jc w:val="center"/>
              <w:rPr>
                <w:sz w:val="18"/>
              </w:rPr>
            </w:pPr>
            <w:r>
              <w:rPr>
                <w:sz w:val="18"/>
              </w:rPr>
              <w:t>V</w:t>
            </w:r>
          </w:p>
        </w:tc>
        <w:tc>
          <w:tcPr>
            <w:tcW w:w="185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327" w:hRule="atLeast"/>
        </w:trPr>
        <w:tc>
          <w:tcPr>
            <w:tcW w:w="2974" w:type="dxa"/>
          </w:tcPr>
          <w:p>
            <w:pPr>
              <w:pStyle w:val="TableParagraph"/>
              <w:ind w:left="389" w:right="382"/>
              <w:jc w:val="center"/>
              <w:rPr>
                <w:sz w:val="18"/>
              </w:rPr>
            </w:pPr>
            <w:r>
              <w:rPr>
                <w:sz w:val="18"/>
              </w:rPr>
              <w:t>Output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Low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Voltage</w:t>
            </w:r>
          </w:p>
        </w:tc>
        <w:tc>
          <w:tcPr>
            <w:tcW w:w="935" w:type="dxa"/>
          </w:tcPr>
          <w:p>
            <w:pPr>
              <w:pStyle w:val="TableParagraph"/>
              <w:spacing w:before="58"/>
              <w:ind w:left="121" w:right="112"/>
              <w:jc w:val="center"/>
              <w:rPr>
                <w:sz w:val="12"/>
              </w:rPr>
            </w:pPr>
            <w:r>
              <w:rPr>
                <w:position w:val="2"/>
                <w:sz w:val="18"/>
              </w:rPr>
              <w:t>V</w:t>
            </w:r>
            <w:r>
              <w:rPr>
                <w:sz w:val="12"/>
              </w:rPr>
              <w:t>OL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ind w:left="323"/>
              <w:rPr>
                <w:sz w:val="18"/>
              </w:rPr>
            </w:pPr>
            <w:r>
              <w:rPr>
                <w:sz w:val="18"/>
              </w:rPr>
              <w:t>0.4</w:t>
            </w:r>
          </w:p>
        </w:tc>
        <w:tc>
          <w:tcPr>
            <w:tcW w:w="600" w:type="dxa"/>
          </w:tcPr>
          <w:p>
            <w:pPr>
              <w:pStyle w:val="TableParagraph"/>
              <w:ind w:left="6"/>
              <w:jc w:val="center"/>
              <w:rPr>
                <w:sz w:val="18"/>
              </w:rPr>
            </w:pPr>
            <w:r>
              <w:rPr>
                <w:sz w:val="18"/>
              </w:rPr>
              <w:t>V</w:t>
            </w:r>
          </w:p>
        </w:tc>
        <w:tc>
          <w:tcPr>
            <w:tcW w:w="1852" w:type="dxa"/>
          </w:tcPr>
          <w:p>
            <w:pPr>
              <w:pStyle w:val="TableParagraph"/>
              <w:ind w:left="358" w:right="353"/>
              <w:jc w:val="center"/>
              <w:rPr>
                <w:sz w:val="18"/>
              </w:rPr>
            </w:pPr>
            <w:r>
              <w:rPr>
                <w:sz w:val="18"/>
              </w:rPr>
              <w:t>4mA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Sink</w:t>
            </w:r>
          </w:p>
        </w:tc>
      </w:tr>
      <w:tr>
        <w:trPr>
          <w:trHeight w:val="327" w:hRule="atLeast"/>
        </w:trPr>
        <w:tc>
          <w:tcPr>
            <w:tcW w:w="2974" w:type="dxa"/>
          </w:tcPr>
          <w:p>
            <w:pPr>
              <w:pStyle w:val="TableParagraph"/>
              <w:ind w:left="389" w:right="382"/>
              <w:jc w:val="center"/>
              <w:rPr>
                <w:sz w:val="18"/>
              </w:rPr>
            </w:pPr>
            <w:r>
              <w:rPr>
                <w:sz w:val="18"/>
              </w:rPr>
              <w:t>Output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High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Voltage</w:t>
            </w:r>
          </w:p>
        </w:tc>
        <w:tc>
          <w:tcPr>
            <w:tcW w:w="935" w:type="dxa"/>
          </w:tcPr>
          <w:p>
            <w:pPr>
              <w:pStyle w:val="TableParagraph"/>
              <w:spacing w:before="58"/>
              <w:ind w:left="121" w:right="113"/>
              <w:jc w:val="center"/>
              <w:rPr>
                <w:sz w:val="12"/>
              </w:rPr>
            </w:pPr>
            <w:r>
              <w:rPr>
                <w:position w:val="2"/>
                <w:sz w:val="18"/>
              </w:rPr>
              <w:t>V</w:t>
            </w:r>
            <w:r>
              <w:rPr>
                <w:sz w:val="12"/>
              </w:rPr>
              <w:t>OH</w:t>
            </w:r>
          </w:p>
        </w:tc>
        <w:tc>
          <w:tcPr>
            <w:tcW w:w="900" w:type="dxa"/>
          </w:tcPr>
          <w:p>
            <w:pPr>
              <w:pStyle w:val="TableParagraph"/>
              <w:ind w:left="101" w:right="95"/>
              <w:jc w:val="center"/>
              <w:rPr>
                <w:sz w:val="18"/>
              </w:rPr>
            </w:pPr>
            <w:r>
              <w:rPr>
                <w:sz w:val="18"/>
              </w:rPr>
              <w:t>2.8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ind w:left="8"/>
              <w:jc w:val="center"/>
              <w:rPr>
                <w:sz w:val="18"/>
              </w:rPr>
            </w:pPr>
            <w:r>
              <w:rPr>
                <w:sz w:val="18"/>
              </w:rPr>
              <w:t>V</w:t>
            </w:r>
          </w:p>
        </w:tc>
        <w:tc>
          <w:tcPr>
            <w:tcW w:w="1852" w:type="dxa"/>
          </w:tcPr>
          <w:p>
            <w:pPr>
              <w:pStyle w:val="TableParagraph"/>
              <w:ind w:left="360" w:right="353"/>
              <w:jc w:val="center"/>
              <w:rPr>
                <w:sz w:val="18"/>
              </w:rPr>
            </w:pPr>
            <w:r>
              <w:rPr>
                <w:sz w:val="18"/>
              </w:rPr>
              <w:t>4mA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Source</w:t>
            </w:r>
          </w:p>
        </w:tc>
      </w:tr>
      <w:tr>
        <w:trPr>
          <w:trHeight w:val="353" w:hRule="atLeast"/>
        </w:trPr>
        <w:tc>
          <w:tcPr>
            <w:tcW w:w="2974" w:type="dxa"/>
          </w:tcPr>
          <w:p>
            <w:pPr>
              <w:pStyle w:val="TableParagraph"/>
              <w:ind w:left="389" w:right="382"/>
              <w:jc w:val="center"/>
              <w:rPr>
                <w:sz w:val="18"/>
              </w:rPr>
            </w:pPr>
            <w:r>
              <w:rPr>
                <w:sz w:val="18"/>
              </w:rPr>
              <w:t>Input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Leakage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Current</w:t>
            </w:r>
          </w:p>
        </w:tc>
        <w:tc>
          <w:tcPr>
            <w:tcW w:w="935" w:type="dxa"/>
          </w:tcPr>
          <w:p>
            <w:pPr>
              <w:pStyle w:val="TableParagraph"/>
              <w:spacing w:before="58"/>
              <w:ind w:left="121" w:right="112"/>
              <w:jc w:val="center"/>
              <w:rPr>
                <w:sz w:val="12"/>
              </w:rPr>
            </w:pPr>
            <w:r>
              <w:rPr>
                <w:position w:val="2"/>
                <w:sz w:val="18"/>
              </w:rPr>
              <w:t>I</w:t>
            </w:r>
            <w:r>
              <w:rPr>
                <w:sz w:val="12"/>
              </w:rPr>
              <w:t>IL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ind w:left="274"/>
              <w:rPr>
                <w:sz w:val="18"/>
              </w:rPr>
            </w:pPr>
            <w:r>
              <w:rPr>
                <w:sz w:val="18"/>
              </w:rPr>
              <w:t>0.02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spacing w:before="50"/>
              <w:ind w:left="104" w:right="96"/>
              <w:jc w:val="center"/>
              <w:rPr>
                <w:sz w:val="18"/>
              </w:rPr>
            </w:pPr>
            <w:r>
              <w:rPr>
                <w:rFonts w:ascii="SimSun" w:hAnsi="SimSun"/>
                <w:sz w:val="18"/>
              </w:rPr>
              <w:t>μ</w:t>
            </w:r>
            <w:r>
              <w:rPr>
                <w:sz w:val="18"/>
              </w:rPr>
              <w:t>A</w:t>
            </w:r>
          </w:p>
        </w:tc>
        <w:tc>
          <w:tcPr>
            <w:tcW w:w="1852" w:type="dxa"/>
          </w:tcPr>
          <w:p>
            <w:pPr>
              <w:pStyle w:val="TableParagraph"/>
              <w:ind w:left="359" w:right="353"/>
              <w:jc w:val="center"/>
              <w:rPr>
                <w:sz w:val="18"/>
              </w:rPr>
            </w:pPr>
            <w:r>
              <w:rPr>
                <w:sz w:val="18"/>
              </w:rPr>
              <w:t>No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pull-up</w:t>
            </w:r>
          </w:p>
        </w:tc>
      </w:tr>
      <w:tr>
        <w:trPr>
          <w:trHeight w:val="354" w:hRule="atLeast"/>
        </w:trPr>
        <w:tc>
          <w:tcPr>
            <w:tcW w:w="2974" w:type="dxa"/>
          </w:tcPr>
          <w:p>
            <w:pPr>
              <w:pStyle w:val="TableParagraph"/>
              <w:ind w:left="389" w:right="381"/>
              <w:jc w:val="center"/>
              <w:rPr>
                <w:sz w:val="18"/>
              </w:rPr>
            </w:pPr>
            <w:r>
              <w:rPr>
                <w:sz w:val="18"/>
              </w:rPr>
              <w:t>Input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Pull-Up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Resistance</w:t>
            </w:r>
          </w:p>
        </w:tc>
        <w:tc>
          <w:tcPr>
            <w:tcW w:w="935" w:type="dxa"/>
          </w:tcPr>
          <w:p>
            <w:pPr>
              <w:pStyle w:val="TableParagraph"/>
              <w:spacing w:before="58"/>
              <w:ind w:left="121" w:right="111"/>
              <w:jc w:val="center"/>
              <w:rPr>
                <w:sz w:val="12"/>
              </w:rPr>
            </w:pPr>
            <w:r>
              <w:rPr>
                <w:position w:val="2"/>
                <w:sz w:val="18"/>
              </w:rPr>
              <w:t>R</w:t>
            </w:r>
            <w:r>
              <w:rPr>
                <w:sz w:val="12"/>
              </w:rPr>
              <w:t>PU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ind w:left="288"/>
              <w:rPr>
                <w:sz w:val="18"/>
              </w:rPr>
            </w:pPr>
            <w:r>
              <w:rPr>
                <w:sz w:val="18"/>
              </w:rPr>
              <w:t>40K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spacing w:before="50"/>
              <w:ind w:left="8"/>
              <w:jc w:val="center"/>
              <w:rPr>
                <w:rFonts w:ascii="SimSun" w:hAnsi="SimSun"/>
                <w:sz w:val="18"/>
              </w:rPr>
            </w:pPr>
            <w:r>
              <w:rPr>
                <w:rFonts w:ascii="SimSun" w:hAnsi="SimSun"/>
                <w:sz w:val="18"/>
              </w:rPr>
              <w:t>Ω</w:t>
            </w:r>
          </w:p>
        </w:tc>
        <w:tc>
          <w:tcPr>
            <w:tcW w:w="1852" w:type="dxa"/>
          </w:tcPr>
          <w:p>
            <w:pPr>
              <w:pStyle w:val="TableParagraph"/>
              <w:ind w:left="360" w:right="353"/>
              <w:jc w:val="center"/>
              <w:rPr>
                <w:sz w:val="18"/>
              </w:rPr>
            </w:pPr>
            <w:r>
              <w:rPr>
                <w:sz w:val="18"/>
              </w:rPr>
              <w:t>V</w:t>
            </w:r>
            <w:r>
              <w:rPr>
                <w:sz w:val="18"/>
                <w:vertAlign w:val="subscript"/>
              </w:rPr>
              <w:t>I</w:t>
            </w:r>
            <w:r>
              <w:rPr>
                <w:sz w:val="18"/>
                <w:vertAlign w:val="baseline"/>
              </w:rPr>
              <w:t>=0V</w:t>
            </w:r>
          </w:p>
        </w:tc>
      </w:tr>
      <w:tr>
        <w:trPr>
          <w:trHeight w:val="326" w:hRule="atLeast"/>
        </w:trPr>
        <w:tc>
          <w:tcPr>
            <w:tcW w:w="2974" w:type="dxa"/>
          </w:tcPr>
          <w:p>
            <w:pPr>
              <w:pStyle w:val="TableParagraph"/>
              <w:ind w:left="389" w:right="381"/>
              <w:jc w:val="center"/>
              <w:rPr>
                <w:sz w:val="18"/>
              </w:rPr>
            </w:pPr>
            <w:r>
              <w:rPr>
                <w:sz w:val="18"/>
              </w:rPr>
              <w:t>Input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Capacitance</w:t>
            </w:r>
          </w:p>
        </w:tc>
        <w:tc>
          <w:tcPr>
            <w:tcW w:w="935" w:type="dxa"/>
          </w:tcPr>
          <w:p>
            <w:pPr>
              <w:pStyle w:val="TableParagraph"/>
              <w:spacing w:before="58"/>
              <w:ind w:left="121" w:right="111"/>
              <w:jc w:val="center"/>
              <w:rPr>
                <w:sz w:val="12"/>
              </w:rPr>
            </w:pPr>
            <w:r>
              <w:rPr>
                <w:position w:val="2"/>
                <w:sz w:val="18"/>
              </w:rPr>
              <w:t>C</w:t>
            </w:r>
            <w:r>
              <w:rPr>
                <w:sz w:val="12"/>
              </w:rPr>
              <w:t>PU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ind w:left="323"/>
              <w:rPr>
                <w:sz w:val="18"/>
              </w:rPr>
            </w:pPr>
            <w:r>
              <w:rPr>
                <w:sz w:val="18"/>
              </w:rPr>
              <w:t>5.5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ind w:left="101" w:right="96"/>
              <w:jc w:val="center"/>
              <w:rPr>
                <w:sz w:val="18"/>
              </w:rPr>
            </w:pPr>
            <w:r>
              <w:rPr>
                <w:sz w:val="18"/>
              </w:rPr>
              <w:t>pF</w:t>
            </w:r>
          </w:p>
        </w:tc>
        <w:tc>
          <w:tcPr>
            <w:tcW w:w="185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327" w:hRule="atLeast"/>
        </w:trPr>
        <w:tc>
          <w:tcPr>
            <w:tcW w:w="2974" w:type="dxa"/>
          </w:tcPr>
          <w:p>
            <w:pPr>
              <w:pStyle w:val="TableParagraph"/>
              <w:spacing w:before="59"/>
              <w:ind w:left="389" w:right="380"/>
              <w:jc w:val="center"/>
              <w:rPr>
                <w:sz w:val="18"/>
              </w:rPr>
            </w:pPr>
            <w:r>
              <w:rPr>
                <w:sz w:val="18"/>
              </w:rPr>
              <w:t>Output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Capacitance</w:t>
            </w:r>
          </w:p>
        </w:tc>
        <w:tc>
          <w:tcPr>
            <w:tcW w:w="935" w:type="dxa"/>
          </w:tcPr>
          <w:p>
            <w:pPr>
              <w:pStyle w:val="TableParagraph"/>
              <w:spacing w:before="59"/>
              <w:ind w:left="121" w:right="112"/>
              <w:jc w:val="center"/>
              <w:rPr>
                <w:sz w:val="12"/>
              </w:rPr>
            </w:pPr>
            <w:r>
              <w:rPr>
                <w:position w:val="2"/>
                <w:sz w:val="18"/>
              </w:rPr>
              <w:t>C</w:t>
            </w:r>
            <w:r>
              <w:rPr>
                <w:sz w:val="12"/>
              </w:rPr>
              <w:t>OUT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spacing w:before="59"/>
              <w:ind w:left="323"/>
              <w:rPr>
                <w:sz w:val="18"/>
              </w:rPr>
            </w:pPr>
            <w:r>
              <w:rPr>
                <w:sz w:val="18"/>
              </w:rPr>
              <w:t>5.5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spacing w:before="59"/>
              <w:ind w:left="101" w:right="96"/>
              <w:jc w:val="center"/>
              <w:rPr>
                <w:sz w:val="18"/>
              </w:rPr>
            </w:pPr>
            <w:r>
              <w:rPr>
                <w:sz w:val="18"/>
              </w:rPr>
              <w:t>pF</w:t>
            </w:r>
          </w:p>
        </w:tc>
        <w:tc>
          <w:tcPr>
            <w:tcW w:w="185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327" w:hRule="atLeast"/>
        </w:trPr>
        <w:tc>
          <w:tcPr>
            <w:tcW w:w="2974" w:type="dxa"/>
          </w:tcPr>
          <w:p>
            <w:pPr>
              <w:pStyle w:val="TableParagraph"/>
              <w:spacing w:before="59"/>
              <w:ind w:left="389" w:right="382"/>
              <w:jc w:val="center"/>
              <w:rPr>
                <w:sz w:val="18"/>
              </w:rPr>
            </w:pPr>
            <w:r>
              <w:rPr>
                <w:sz w:val="18"/>
              </w:rPr>
              <w:t>Bi-directional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Capacitance</w:t>
            </w:r>
          </w:p>
        </w:tc>
        <w:tc>
          <w:tcPr>
            <w:tcW w:w="935" w:type="dxa"/>
          </w:tcPr>
          <w:p>
            <w:pPr>
              <w:pStyle w:val="TableParagraph"/>
              <w:spacing w:before="59"/>
              <w:ind w:left="121" w:right="112"/>
              <w:jc w:val="center"/>
              <w:rPr>
                <w:sz w:val="12"/>
              </w:rPr>
            </w:pPr>
            <w:r>
              <w:rPr>
                <w:position w:val="2"/>
                <w:sz w:val="18"/>
              </w:rPr>
              <w:t>C</w:t>
            </w:r>
            <w:r>
              <w:rPr>
                <w:sz w:val="12"/>
              </w:rPr>
              <w:t>BID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spacing w:before="59"/>
              <w:ind w:left="323"/>
              <w:rPr>
                <w:sz w:val="18"/>
              </w:rPr>
            </w:pPr>
            <w:r>
              <w:rPr>
                <w:sz w:val="18"/>
              </w:rPr>
              <w:t>5.5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spacing w:before="59"/>
              <w:ind w:left="101" w:right="96"/>
              <w:jc w:val="center"/>
              <w:rPr>
                <w:sz w:val="18"/>
              </w:rPr>
            </w:pPr>
            <w:r>
              <w:rPr>
                <w:sz w:val="18"/>
              </w:rPr>
              <w:t>pF</w:t>
            </w:r>
          </w:p>
        </w:tc>
        <w:tc>
          <w:tcPr>
            <w:tcW w:w="185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</w:tbl>
    <w:p>
      <w:pPr>
        <w:spacing w:after="0"/>
        <w:rPr>
          <w:rFonts w:ascii="Times New Roman"/>
          <w:sz w:val="16"/>
        </w:rPr>
        <w:sectPr>
          <w:headerReference w:type="default" r:id="rId605"/>
          <w:footerReference w:type="default" r:id="rId606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rFonts w:ascii="Arial"/>
          <w:b/>
          <w:sz w:val="13"/>
        </w:rPr>
      </w:pPr>
    </w:p>
    <w:p>
      <w:pPr>
        <w:pStyle w:val="Heading2"/>
        <w:spacing w:after="40"/>
        <w:ind w:left="1095" w:firstLine="0"/>
      </w:pPr>
      <w:r>
        <w:rPr/>
        <w:t>BQCW16HIV</w:t>
      </w: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74"/>
        <w:gridCol w:w="935"/>
        <w:gridCol w:w="900"/>
        <w:gridCol w:w="900"/>
        <w:gridCol w:w="900"/>
        <w:gridCol w:w="600"/>
        <w:gridCol w:w="1852"/>
      </w:tblGrid>
      <w:tr>
        <w:trPr>
          <w:trHeight w:val="327" w:hRule="atLeast"/>
        </w:trPr>
        <w:tc>
          <w:tcPr>
            <w:tcW w:w="2974" w:type="dxa"/>
          </w:tcPr>
          <w:p>
            <w:pPr>
              <w:pStyle w:val="TableParagraph"/>
              <w:spacing w:before="56"/>
              <w:ind w:left="389" w:right="380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Parameter</w:t>
            </w:r>
          </w:p>
        </w:tc>
        <w:tc>
          <w:tcPr>
            <w:tcW w:w="935" w:type="dxa"/>
          </w:tcPr>
          <w:p>
            <w:pPr>
              <w:pStyle w:val="TableParagraph"/>
              <w:spacing w:before="56"/>
              <w:ind w:left="121" w:right="113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Symbol</w:t>
            </w:r>
          </w:p>
        </w:tc>
        <w:tc>
          <w:tcPr>
            <w:tcW w:w="900" w:type="dxa"/>
          </w:tcPr>
          <w:p>
            <w:pPr>
              <w:pStyle w:val="TableParagraph"/>
              <w:spacing w:before="56"/>
              <w:ind w:left="104" w:right="94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Min</w:t>
            </w:r>
          </w:p>
        </w:tc>
        <w:tc>
          <w:tcPr>
            <w:tcW w:w="900" w:type="dxa"/>
          </w:tcPr>
          <w:p>
            <w:pPr>
              <w:pStyle w:val="TableParagraph"/>
              <w:spacing w:before="56"/>
              <w:ind w:left="26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Typ.</w:t>
            </w:r>
          </w:p>
        </w:tc>
        <w:tc>
          <w:tcPr>
            <w:tcW w:w="900" w:type="dxa"/>
          </w:tcPr>
          <w:p>
            <w:pPr>
              <w:pStyle w:val="TableParagraph"/>
              <w:spacing w:before="56"/>
              <w:ind w:left="27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Max</w:t>
            </w:r>
          </w:p>
        </w:tc>
        <w:tc>
          <w:tcPr>
            <w:tcW w:w="600" w:type="dxa"/>
          </w:tcPr>
          <w:p>
            <w:pPr>
              <w:pStyle w:val="TableParagraph"/>
              <w:spacing w:before="56"/>
              <w:ind w:left="104" w:right="96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Unit</w:t>
            </w:r>
          </w:p>
        </w:tc>
        <w:tc>
          <w:tcPr>
            <w:tcW w:w="1852" w:type="dxa"/>
          </w:tcPr>
          <w:p>
            <w:pPr>
              <w:pStyle w:val="TableParagraph"/>
              <w:spacing w:before="56"/>
              <w:ind w:left="360" w:right="353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Condition</w:t>
            </w:r>
          </w:p>
        </w:tc>
      </w:tr>
      <w:tr>
        <w:trPr>
          <w:trHeight w:val="327" w:hRule="atLeast"/>
        </w:trPr>
        <w:tc>
          <w:tcPr>
            <w:tcW w:w="2974" w:type="dxa"/>
          </w:tcPr>
          <w:p>
            <w:pPr>
              <w:pStyle w:val="TableParagraph"/>
              <w:ind w:left="389" w:right="380"/>
              <w:jc w:val="center"/>
              <w:rPr>
                <w:sz w:val="18"/>
              </w:rPr>
            </w:pPr>
            <w:r>
              <w:rPr>
                <w:sz w:val="18"/>
              </w:rPr>
              <w:t>Input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Low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Threshold</w:t>
            </w:r>
          </w:p>
        </w:tc>
        <w:tc>
          <w:tcPr>
            <w:tcW w:w="935" w:type="dxa"/>
          </w:tcPr>
          <w:p>
            <w:pPr>
              <w:pStyle w:val="TableParagraph"/>
              <w:spacing w:before="58"/>
              <w:ind w:left="121" w:right="112"/>
              <w:jc w:val="center"/>
              <w:rPr>
                <w:sz w:val="12"/>
              </w:rPr>
            </w:pPr>
            <w:r>
              <w:rPr>
                <w:position w:val="2"/>
                <w:sz w:val="18"/>
              </w:rPr>
              <w:t>V</w:t>
            </w:r>
            <w:r>
              <w:rPr>
                <w:sz w:val="12"/>
              </w:rPr>
              <w:t>t-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ind w:left="274"/>
              <w:rPr>
                <w:sz w:val="18"/>
              </w:rPr>
            </w:pPr>
            <w:r>
              <w:rPr>
                <w:sz w:val="18"/>
              </w:rPr>
              <w:t>1.23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ind w:left="8"/>
              <w:jc w:val="center"/>
              <w:rPr>
                <w:sz w:val="18"/>
              </w:rPr>
            </w:pPr>
            <w:r>
              <w:rPr>
                <w:sz w:val="18"/>
              </w:rPr>
              <w:t>V</w:t>
            </w:r>
          </w:p>
        </w:tc>
        <w:tc>
          <w:tcPr>
            <w:tcW w:w="185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326" w:hRule="atLeast"/>
        </w:trPr>
        <w:tc>
          <w:tcPr>
            <w:tcW w:w="2974" w:type="dxa"/>
          </w:tcPr>
          <w:p>
            <w:pPr>
              <w:pStyle w:val="TableParagraph"/>
              <w:ind w:left="389" w:right="380"/>
              <w:jc w:val="center"/>
              <w:rPr>
                <w:sz w:val="18"/>
              </w:rPr>
            </w:pPr>
            <w:r>
              <w:rPr>
                <w:sz w:val="18"/>
              </w:rPr>
              <w:t>Input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High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Threshold</w:t>
            </w:r>
          </w:p>
        </w:tc>
        <w:tc>
          <w:tcPr>
            <w:tcW w:w="935" w:type="dxa"/>
          </w:tcPr>
          <w:p>
            <w:pPr>
              <w:pStyle w:val="TableParagraph"/>
              <w:spacing w:before="58"/>
              <w:ind w:left="121" w:right="113"/>
              <w:jc w:val="center"/>
              <w:rPr>
                <w:sz w:val="12"/>
              </w:rPr>
            </w:pPr>
            <w:r>
              <w:rPr>
                <w:position w:val="2"/>
                <w:sz w:val="18"/>
              </w:rPr>
              <w:t>V</w:t>
            </w:r>
            <w:r>
              <w:rPr>
                <w:sz w:val="12"/>
              </w:rPr>
              <w:t>t+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ind w:left="274"/>
              <w:rPr>
                <w:sz w:val="18"/>
              </w:rPr>
            </w:pPr>
            <w:r>
              <w:rPr>
                <w:sz w:val="18"/>
              </w:rPr>
              <w:t>1.90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ind w:left="8"/>
              <w:jc w:val="center"/>
              <w:rPr>
                <w:sz w:val="18"/>
              </w:rPr>
            </w:pPr>
            <w:r>
              <w:rPr>
                <w:sz w:val="18"/>
              </w:rPr>
              <w:t>V</w:t>
            </w:r>
          </w:p>
        </w:tc>
        <w:tc>
          <w:tcPr>
            <w:tcW w:w="185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327" w:hRule="atLeast"/>
        </w:trPr>
        <w:tc>
          <w:tcPr>
            <w:tcW w:w="2974" w:type="dxa"/>
          </w:tcPr>
          <w:p>
            <w:pPr>
              <w:pStyle w:val="TableParagraph"/>
              <w:spacing w:before="59"/>
              <w:ind w:left="389" w:right="382"/>
              <w:jc w:val="center"/>
              <w:rPr>
                <w:sz w:val="18"/>
              </w:rPr>
            </w:pPr>
            <w:r>
              <w:rPr>
                <w:sz w:val="18"/>
              </w:rPr>
              <w:t>Hysteresis</w:t>
            </w:r>
          </w:p>
        </w:tc>
        <w:tc>
          <w:tcPr>
            <w:tcW w:w="935" w:type="dxa"/>
          </w:tcPr>
          <w:p>
            <w:pPr>
              <w:pStyle w:val="TableParagraph"/>
              <w:spacing w:before="59"/>
              <w:ind w:left="121" w:right="111"/>
              <w:jc w:val="center"/>
              <w:rPr>
                <w:sz w:val="12"/>
              </w:rPr>
            </w:pPr>
            <w:r>
              <w:rPr>
                <w:position w:val="2"/>
                <w:sz w:val="18"/>
              </w:rPr>
              <w:t>V</w:t>
            </w:r>
            <w:r>
              <w:rPr>
                <w:sz w:val="12"/>
              </w:rPr>
              <w:t>TH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spacing w:before="59"/>
              <w:ind w:left="274"/>
              <w:rPr>
                <w:sz w:val="18"/>
              </w:rPr>
            </w:pPr>
            <w:r>
              <w:rPr>
                <w:sz w:val="18"/>
              </w:rPr>
              <w:t>0.67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spacing w:before="59"/>
              <w:ind w:left="8"/>
              <w:jc w:val="center"/>
              <w:rPr>
                <w:sz w:val="18"/>
              </w:rPr>
            </w:pPr>
            <w:r>
              <w:rPr>
                <w:sz w:val="18"/>
              </w:rPr>
              <w:t>V</w:t>
            </w:r>
          </w:p>
        </w:tc>
        <w:tc>
          <w:tcPr>
            <w:tcW w:w="185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327" w:hRule="atLeast"/>
        </w:trPr>
        <w:tc>
          <w:tcPr>
            <w:tcW w:w="2974" w:type="dxa"/>
          </w:tcPr>
          <w:p>
            <w:pPr>
              <w:pStyle w:val="TableParagraph"/>
              <w:spacing w:before="59"/>
              <w:ind w:left="389" w:right="382"/>
              <w:jc w:val="center"/>
              <w:rPr>
                <w:sz w:val="18"/>
              </w:rPr>
            </w:pPr>
            <w:r>
              <w:rPr>
                <w:sz w:val="18"/>
              </w:rPr>
              <w:t>Output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Low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Voltage</w:t>
            </w:r>
          </w:p>
        </w:tc>
        <w:tc>
          <w:tcPr>
            <w:tcW w:w="935" w:type="dxa"/>
          </w:tcPr>
          <w:p>
            <w:pPr>
              <w:pStyle w:val="TableParagraph"/>
              <w:spacing w:before="59"/>
              <w:ind w:left="121" w:right="112"/>
              <w:jc w:val="center"/>
              <w:rPr>
                <w:sz w:val="12"/>
              </w:rPr>
            </w:pPr>
            <w:r>
              <w:rPr>
                <w:position w:val="2"/>
                <w:sz w:val="18"/>
              </w:rPr>
              <w:t>V</w:t>
            </w:r>
            <w:r>
              <w:rPr>
                <w:sz w:val="12"/>
              </w:rPr>
              <w:t>OL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spacing w:before="59"/>
              <w:ind w:left="323"/>
              <w:rPr>
                <w:sz w:val="18"/>
              </w:rPr>
            </w:pPr>
            <w:r>
              <w:rPr>
                <w:sz w:val="18"/>
              </w:rPr>
              <w:t>0.4</w:t>
            </w:r>
          </w:p>
        </w:tc>
        <w:tc>
          <w:tcPr>
            <w:tcW w:w="600" w:type="dxa"/>
          </w:tcPr>
          <w:p>
            <w:pPr>
              <w:pStyle w:val="TableParagraph"/>
              <w:spacing w:before="59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V</w:t>
            </w:r>
          </w:p>
        </w:tc>
        <w:tc>
          <w:tcPr>
            <w:tcW w:w="1852" w:type="dxa"/>
          </w:tcPr>
          <w:p>
            <w:pPr>
              <w:pStyle w:val="TableParagraph"/>
              <w:spacing w:before="59"/>
              <w:ind w:left="359" w:right="353"/>
              <w:jc w:val="center"/>
              <w:rPr>
                <w:sz w:val="18"/>
              </w:rPr>
            </w:pPr>
            <w:r>
              <w:rPr>
                <w:sz w:val="18"/>
              </w:rPr>
              <w:t>16mA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Sink</w:t>
            </w:r>
          </w:p>
        </w:tc>
      </w:tr>
      <w:tr>
        <w:trPr>
          <w:trHeight w:val="327" w:hRule="atLeast"/>
        </w:trPr>
        <w:tc>
          <w:tcPr>
            <w:tcW w:w="2974" w:type="dxa"/>
          </w:tcPr>
          <w:p>
            <w:pPr>
              <w:pStyle w:val="TableParagraph"/>
              <w:ind w:left="389" w:right="382"/>
              <w:jc w:val="center"/>
              <w:rPr>
                <w:sz w:val="18"/>
              </w:rPr>
            </w:pPr>
            <w:r>
              <w:rPr>
                <w:sz w:val="18"/>
              </w:rPr>
              <w:t>Output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High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Voltage</w:t>
            </w:r>
          </w:p>
        </w:tc>
        <w:tc>
          <w:tcPr>
            <w:tcW w:w="935" w:type="dxa"/>
          </w:tcPr>
          <w:p>
            <w:pPr>
              <w:pStyle w:val="TableParagraph"/>
              <w:spacing w:before="58"/>
              <w:ind w:left="121" w:right="113"/>
              <w:jc w:val="center"/>
              <w:rPr>
                <w:sz w:val="12"/>
              </w:rPr>
            </w:pPr>
            <w:r>
              <w:rPr>
                <w:position w:val="2"/>
                <w:sz w:val="18"/>
              </w:rPr>
              <w:t>V</w:t>
            </w:r>
            <w:r>
              <w:rPr>
                <w:sz w:val="12"/>
              </w:rPr>
              <w:t>OH</w:t>
            </w:r>
          </w:p>
        </w:tc>
        <w:tc>
          <w:tcPr>
            <w:tcW w:w="900" w:type="dxa"/>
          </w:tcPr>
          <w:p>
            <w:pPr>
              <w:pStyle w:val="TableParagraph"/>
              <w:ind w:left="101" w:right="95"/>
              <w:jc w:val="center"/>
              <w:rPr>
                <w:sz w:val="18"/>
              </w:rPr>
            </w:pPr>
            <w:r>
              <w:rPr>
                <w:sz w:val="18"/>
              </w:rPr>
              <w:t>2.8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ind w:left="8"/>
              <w:jc w:val="center"/>
              <w:rPr>
                <w:sz w:val="18"/>
              </w:rPr>
            </w:pPr>
            <w:r>
              <w:rPr>
                <w:sz w:val="18"/>
              </w:rPr>
              <w:t>V</w:t>
            </w:r>
          </w:p>
        </w:tc>
        <w:tc>
          <w:tcPr>
            <w:tcW w:w="1852" w:type="dxa"/>
          </w:tcPr>
          <w:p>
            <w:pPr>
              <w:pStyle w:val="TableParagraph"/>
              <w:ind w:left="360" w:right="353"/>
              <w:jc w:val="center"/>
              <w:rPr>
                <w:sz w:val="18"/>
              </w:rPr>
            </w:pPr>
            <w:r>
              <w:rPr>
                <w:sz w:val="18"/>
              </w:rPr>
              <w:t>16mA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Source</w:t>
            </w:r>
          </w:p>
        </w:tc>
      </w:tr>
      <w:tr>
        <w:trPr>
          <w:trHeight w:val="353" w:hRule="atLeast"/>
        </w:trPr>
        <w:tc>
          <w:tcPr>
            <w:tcW w:w="2974" w:type="dxa"/>
          </w:tcPr>
          <w:p>
            <w:pPr>
              <w:pStyle w:val="TableParagraph"/>
              <w:ind w:left="389" w:right="382"/>
              <w:jc w:val="center"/>
              <w:rPr>
                <w:sz w:val="18"/>
              </w:rPr>
            </w:pPr>
            <w:r>
              <w:rPr>
                <w:sz w:val="18"/>
              </w:rPr>
              <w:t>Input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Leakage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Current</w:t>
            </w:r>
          </w:p>
        </w:tc>
        <w:tc>
          <w:tcPr>
            <w:tcW w:w="935" w:type="dxa"/>
          </w:tcPr>
          <w:p>
            <w:pPr>
              <w:pStyle w:val="TableParagraph"/>
              <w:spacing w:before="58"/>
              <w:ind w:left="121" w:right="112"/>
              <w:jc w:val="center"/>
              <w:rPr>
                <w:sz w:val="12"/>
              </w:rPr>
            </w:pPr>
            <w:r>
              <w:rPr>
                <w:position w:val="2"/>
                <w:sz w:val="18"/>
              </w:rPr>
              <w:t>I</w:t>
            </w:r>
            <w:r>
              <w:rPr>
                <w:sz w:val="12"/>
              </w:rPr>
              <w:t>IL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ind w:left="274"/>
              <w:rPr>
                <w:sz w:val="18"/>
              </w:rPr>
            </w:pPr>
            <w:r>
              <w:rPr>
                <w:sz w:val="18"/>
              </w:rPr>
              <w:t>0.02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spacing w:before="50"/>
              <w:ind w:left="104" w:right="96"/>
              <w:jc w:val="center"/>
              <w:rPr>
                <w:sz w:val="18"/>
              </w:rPr>
            </w:pPr>
            <w:r>
              <w:rPr>
                <w:rFonts w:ascii="SimSun" w:hAnsi="SimSun"/>
                <w:sz w:val="18"/>
              </w:rPr>
              <w:t>μ</w:t>
            </w:r>
            <w:r>
              <w:rPr>
                <w:sz w:val="18"/>
              </w:rPr>
              <w:t>A</w:t>
            </w:r>
          </w:p>
        </w:tc>
        <w:tc>
          <w:tcPr>
            <w:tcW w:w="1852" w:type="dxa"/>
          </w:tcPr>
          <w:p>
            <w:pPr>
              <w:pStyle w:val="TableParagraph"/>
              <w:ind w:left="359" w:right="353"/>
              <w:jc w:val="center"/>
              <w:rPr>
                <w:sz w:val="18"/>
              </w:rPr>
            </w:pPr>
            <w:r>
              <w:rPr>
                <w:sz w:val="18"/>
              </w:rPr>
              <w:t>No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pull-up</w:t>
            </w:r>
          </w:p>
        </w:tc>
      </w:tr>
      <w:tr>
        <w:trPr>
          <w:trHeight w:val="354" w:hRule="atLeast"/>
        </w:trPr>
        <w:tc>
          <w:tcPr>
            <w:tcW w:w="2974" w:type="dxa"/>
          </w:tcPr>
          <w:p>
            <w:pPr>
              <w:pStyle w:val="TableParagraph"/>
              <w:spacing w:before="59"/>
              <w:ind w:left="389" w:right="381"/>
              <w:jc w:val="center"/>
              <w:rPr>
                <w:sz w:val="18"/>
              </w:rPr>
            </w:pPr>
            <w:r>
              <w:rPr>
                <w:sz w:val="18"/>
              </w:rPr>
              <w:t>Input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Pull-Up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Resistance</w:t>
            </w:r>
          </w:p>
        </w:tc>
        <w:tc>
          <w:tcPr>
            <w:tcW w:w="935" w:type="dxa"/>
          </w:tcPr>
          <w:p>
            <w:pPr>
              <w:pStyle w:val="TableParagraph"/>
              <w:spacing w:before="59"/>
              <w:ind w:left="121" w:right="111"/>
              <w:jc w:val="center"/>
              <w:rPr>
                <w:sz w:val="12"/>
              </w:rPr>
            </w:pPr>
            <w:r>
              <w:rPr>
                <w:position w:val="2"/>
                <w:sz w:val="18"/>
              </w:rPr>
              <w:t>R</w:t>
            </w:r>
            <w:r>
              <w:rPr>
                <w:sz w:val="12"/>
              </w:rPr>
              <w:t>PU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spacing w:before="59"/>
              <w:ind w:left="288"/>
              <w:rPr>
                <w:sz w:val="18"/>
              </w:rPr>
            </w:pPr>
            <w:r>
              <w:rPr>
                <w:sz w:val="18"/>
              </w:rPr>
              <w:t>40K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spacing w:before="51"/>
              <w:ind w:left="8"/>
              <w:jc w:val="center"/>
              <w:rPr>
                <w:rFonts w:ascii="SimSun" w:hAnsi="SimSun"/>
                <w:sz w:val="18"/>
              </w:rPr>
            </w:pPr>
            <w:r>
              <w:rPr>
                <w:rFonts w:ascii="SimSun" w:hAnsi="SimSun"/>
                <w:sz w:val="18"/>
              </w:rPr>
              <w:t>Ω</w:t>
            </w:r>
          </w:p>
        </w:tc>
        <w:tc>
          <w:tcPr>
            <w:tcW w:w="1852" w:type="dxa"/>
          </w:tcPr>
          <w:p>
            <w:pPr>
              <w:pStyle w:val="TableParagraph"/>
              <w:spacing w:before="59"/>
              <w:ind w:left="360" w:right="353"/>
              <w:jc w:val="center"/>
              <w:rPr>
                <w:sz w:val="18"/>
              </w:rPr>
            </w:pPr>
            <w:r>
              <w:rPr>
                <w:sz w:val="18"/>
              </w:rPr>
              <w:t>V</w:t>
            </w:r>
            <w:r>
              <w:rPr>
                <w:sz w:val="18"/>
                <w:vertAlign w:val="subscript"/>
              </w:rPr>
              <w:t>I</w:t>
            </w:r>
            <w:r>
              <w:rPr>
                <w:sz w:val="18"/>
                <w:vertAlign w:val="baseline"/>
              </w:rPr>
              <w:t>=0V</w:t>
            </w:r>
          </w:p>
        </w:tc>
      </w:tr>
      <w:tr>
        <w:trPr>
          <w:trHeight w:val="327" w:hRule="atLeast"/>
        </w:trPr>
        <w:tc>
          <w:tcPr>
            <w:tcW w:w="2974" w:type="dxa"/>
          </w:tcPr>
          <w:p>
            <w:pPr>
              <w:pStyle w:val="TableParagraph"/>
              <w:ind w:left="389" w:right="381"/>
              <w:jc w:val="center"/>
              <w:rPr>
                <w:sz w:val="18"/>
              </w:rPr>
            </w:pPr>
            <w:r>
              <w:rPr>
                <w:sz w:val="18"/>
              </w:rPr>
              <w:t>Input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Capacitance</w:t>
            </w:r>
          </w:p>
        </w:tc>
        <w:tc>
          <w:tcPr>
            <w:tcW w:w="935" w:type="dxa"/>
          </w:tcPr>
          <w:p>
            <w:pPr>
              <w:pStyle w:val="TableParagraph"/>
              <w:spacing w:before="58"/>
              <w:ind w:left="121" w:right="111"/>
              <w:jc w:val="center"/>
              <w:rPr>
                <w:sz w:val="12"/>
              </w:rPr>
            </w:pPr>
            <w:r>
              <w:rPr>
                <w:position w:val="2"/>
                <w:sz w:val="18"/>
              </w:rPr>
              <w:t>C</w:t>
            </w:r>
            <w:r>
              <w:rPr>
                <w:sz w:val="12"/>
              </w:rPr>
              <w:t>PU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ind w:left="323"/>
              <w:rPr>
                <w:sz w:val="18"/>
              </w:rPr>
            </w:pPr>
            <w:r>
              <w:rPr>
                <w:sz w:val="18"/>
              </w:rPr>
              <w:t>5.5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ind w:left="101" w:right="96"/>
              <w:jc w:val="center"/>
              <w:rPr>
                <w:sz w:val="18"/>
              </w:rPr>
            </w:pPr>
            <w:r>
              <w:rPr>
                <w:sz w:val="18"/>
              </w:rPr>
              <w:t>pF</w:t>
            </w:r>
          </w:p>
        </w:tc>
        <w:tc>
          <w:tcPr>
            <w:tcW w:w="185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325" w:hRule="atLeast"/>
        </w:trPr>
        <w:tc>
          <w:tcPr>
            <w:tcW w:w="2974" w:type="dxa"/>
          </w:tcPr>
          <w:p>
            <w:pPr>
              <w:pStyle w:val="TableParagraph"/>
              <w:ind w:left="389" w:right="380"/>
              <w:jc w:val="center"/>
              <w:rPr>
                <w:sz w:val="18"/>
              </w:rPr>
            </w:pPr>
            <w:r>
              <w:rPr>
                <w:sz w:val="18"/>
              </w:rPr>
              <w:t>Output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Capacitance</w:t>
            </w:r>
          </w:p>
        </w:tc>
        <w:tc>
          <w:tcPr>
            <w:tcW w:w="935" w:type="dxa"/>
          </w:tcPr>
          <w:p>
            <w:pPr>
              <w:pStyle w:val="TableParagraph"/>
              <w:spacing w:before="58"/>
              <w:ind w:left="121" w:right="112"/>
              <w:jc w:val="center"/>
              <w:rPr>
                <w:sz w:val="12"/>
              </w:rPr>
            </w:pPr>
            <w:r>
              <w:rPr>
                <w:position w:val="2"/>
                <w:sz w:val="18"/>
              </w:rPr>
              <w:t>C</w:t>
            </w:r>
            <w:r>
              <w:rPr>
                <w:sz w:val="12"/>
              </w:rPr>
              <w:t>OUT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ind w:left="323"/>
              <w:rPr>
                <w:sz w:val="18"/>
              </w:rPr>
            </w:pPr>
            <w:r>
              <w:rPr>
                <w:sz w:val="18"/>
              </w:rPr>
              <w:t>5.5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ind w:left="101" w:right="96"/>
              <w:jc w:val="center"/>
              <w:rPr>
                <w:sz w:val="18"/>
              </w:rPr>
            </w:pPr>
            <w:r>
              <w:rPr>
                <w:sz w:val="18"/>
              </w:rPr>
              <w:t>pF</w:t>
            </w:r>
          </w:p>
        </w:tc>
        <w:tc>
          <w:tcPr>
            <w:tcW w:w="185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328" w:hRule="atLeast"/>
        </w:trPr>
        <w:tc>
          <w:tcPr>
            <w:tcW w:w="2974" w:type="dxa"/>
          </w:tcPr>
          <w:p>
            <w:pPr>
              <w:pStyle w:val="TableParagraph"/>
              <w:spacing w:before="59"/>
              <w:ind w:left="389" w:right="382"/>
              <w:jc w:val="center"/>
              <w:rPr>
                <w:sz w:val="18"/>
              </w:rPr>
            </w:pPr>
            <w:r>
              <w:rPr>
                <w:sz w:val="18"/>
              </w:rPr>
              <w:t>Bi-directional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Capacitance</w:t>
            </w:r>
          </w:p>
        </w:tc>
        <w:tc>
          <w:tcPr>
            <w:tcW w:w="935" w:type="dxa"/>
          </w:tcPr>
          <w:p>
            <w:pPr>
              <w:pStyle w:val="TableParagraph"/>
              <w:spacing w:before="59"/>
              <w:ind w:left="121" w:right="112"/>
              <w:jc w:val="center"/>
              <w:rPr>
                <w:sz w:val="12"/>
              </w:rPr>
            </w:pPr>
            <w:r>
              <w:rPr>
                <w:position w:val="2"/>
                <w:sz w:val="18"/>
              </w:rPr>
              <w:t>C</w:t>
            </w:r>
            <w:r>
              <w:rPr>
                <w:sz w:val="12"/>
              </w:rPr>
              <w:t>BID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spacing w:before="59"/>
              <w:ind w:left="323"/>
              <w:rPr>
                <w:sz w:val="18"/>
              </w:rPr>
            </w:pPr>
            <w:r>
              <w:rPr>
                <w:sz w:val="18"/>
              </w:rPr>
              <w:t>5.5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spacing w:before="59"/>
              <w:ind w:left="101" w:right="96"/>
              <w:jc w:val="center"/>
              <w:rPr>
                <w:sz w:val="18"/>
              </w:rPr>
            </w:pPr>
            <w:r>
              <w:rPr>
                <w:sz w:val="18"/>
              </w:rPr>
              <w:t>pF</w:t>
            </w:r>
          </w:p>
        </w:tc>
        <w:tc>
          <w:tcPr>
            <w:tcW w:w="185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spacing w:before="2"/>
        <w:rPr>
          <w:rFonts w:ascii="Arial"/>
          <w:b/>
          <w:sz w:val="35"/>
        </w:rPr>
      </w:pPr>
    </w:p>
    <w:p>
      <w:pPr>
        <w:pStyle w:val="Heading2"/>
        <w:spacing w:before="0"/>
        <w:ind w:left="1095" w:firstLine="0"/>
      </w:pPr>
      <w:r>
        <w:rPr/>
        <w:t>BCC16HI</w:t>
      </w:r>
    </w:p>
    <w:p>
      <w:pPr>
        <w:pStyle w:val="BodyText"/>
        <w:spacing w:before="102"/>
        <w:ind w:left="1127"/>
      </w:pPr>
      <w:r>
        <w:rPr/>
        <w:pict>
          <v:shape style="position:absolute;margin-left:73.739998pt;margin-top:19.940159pt;width:453.75pt;height:192.6pt;mso-position-horizontal-relative:page;mso-position-vertical-relative:paragraph;z-index:1582592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974"/>
                    <w:gridCol w:w="935"/>
                    <w:gridCol w:w="900"/>
                    <w:gridCol w:w="900"/>
                    <w:gridCol w:w="900"/>
                    <w:gridCol w:w="600"/>
                    <w:gridCol w:w="1852"/>
                  </w:tblGrid>
                  <w:tr>
                    <w:trPr>
                      <w:trHeight w:val="326" w:hRule="atLeast"/>
                    </w:trPr>
                    <w:tc>
                      <w:tcPr>
                        <w:tcW w:w="2974" w:type="dxa"/>
                      </w:tcPr>
                      <w:p>
                        <w:pPr>
                          <w:pStyle w:val="TableParagraph"/>
                          <w:spacing w:before="56"/>
                          <w:ind w:left="389" w:right="380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Parameter</w:t>
                        </w:r>
                      </w:p>
                    </w:tc>
                    <w:tc>
                      <w:tcPr>
                        <w:tcW w:w="935" w:type="dxa"/>
                      </w:tcPr>
                      <w:p>
                        <w:pPr>
                          <w:pStyle w:val="TableParagraph"/>
                          <w:spacing w:before="56"/>
                          <w:ind w:left="121" w:right="113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Symbol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56"/>
                          <w:ind w:left="104" w:right="94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Min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56"/>
                          <w:ind w:right="253"/>
                          <w:jc w:val="right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Typ.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56"/>
                          <w:ind w:left="274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Max</w:t>
                        </w:r>
                      </w:p>
                    </w:tc>
                    <w:tc>
                      <w:tcPr>
                        <w:tcW w:w="600" w:type="dxa"/>
                      </w:tcPr>
                      <w:p>
                        <w:pPr>
                          <w:pStyle w:val="TableParagraph"/>
                          <w:spacing w:before="56"/>
                          <w:ind w:left="104" w:right="96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Unit</w:t>
                        </w:r>
                      </w:p>
                    </w:tc>
                    <w:tc>
                      <w:tcPr>
                        <w:tcW w:w="1852" w:type="dxa"/>
                      </w:tcPr>
                      <w:p>
                        <w:pPr>
                          <w:pStyle w:val="TableParagraph"/>
                          <w:spacing w:before="56"/>
                          <w:ind w:left="360" w:right="353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Condition</w:t>
                        </w:r>
                      </w:p>
                    </w:tc>
                  </w:tr>
                  <w:tr>
                    <w:trPr>
                      <w:trHeight w:val="354" w:hRule="atLeast"/>
                    </w:trPr>
                    <w:tc>
                      <w:tcPr>
                        <w:tcW w:w="2974" w:type="dxa"/>
                      </w:tcPr>
                      <w:p>
                        <w:pPr>
                          <w:pStyle w:val="TableParagraph"/>
                          <w:spacing w:before="51"/>
                          <w:ind w:left="389" w:right="381"/>
                          <w:jc w:val="center"/>
                          <w:rPr>
                            <w:rFonts w:ascii="SimSun" w:eastAsia="SimSun" w:hint="eastAsia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Input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Low</w:t>
                        </w:r>
                        <w:r>
                          <w:rPr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Threshold</w:t>
                        </w:r>
                        <w:r>
                          <w:rPr>
                            <w:rFonts w:ascii="SimSun" w:eastAsia="SimSun" w:hint="eastAsia"/>
                            <w:color w:val="FF0000"/>
                            <w:sz w:val="18"/>
                          </w:rPr>
                          <w:t>＊</w:t>
                        </w:r>
                      </w:p>
                    </w:tc>
                    <w:tc>
                      <w:tcPr>
                        <w:tcW w:w="935" w:type="dxa"/>
                      </w:tcPr>
                      <w:p>
                        <w:pPr>
                          <w:pStyle w:val="TableParagraph"/>
                          <w:spacing w:before="59"/>
                          <w:ind w:left="121" w:right="112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position w:val="2"/>
                            <w:sz w:val="18"/>
                          </w:rPr>
                          <w:t>V</w:t>
                        </w:r>
                        <w:r>
                          <w:rPr>
                            <w:sz w:val="12"/>
                          </w:rPr>
                          <w:t>t-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59"/>
                          <w:ind w:left="103" w:right="9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--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00" w:type="dxa"/>
                      </w:tcPr>
                      <w:p>
                        <w:pPr>
                          <w:pStyle w:val="TableParagraph"/>
                          <w:spacing w:before="59"/>
                          <w:ind w:left="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V</w:t>
                        </w:r>
                      </w:p>
                    </w:tc>
                    <w:tc>
                      <w:tcPr>
                        <w:tcW w:w="1852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353" w:hRule="atLeast"/>
                    </w:trPr>
                    <w:tc>
                      <w:tcPr>
                        <w:tcW w:w="2974" w:type="dxa"/>
                      </w:tcPr>
                      <w:p>
                        <w:pPr>
                          <w:pStyle w:val="TableParagraph"/>
                          <w:spacing w:before="50"/>
                          <w:ind w:left="389" w:right="382"/>
                          <w:jc w:val="center"/>
                          <w:rPr>
                            <w:rFonts w:ascii="SimSun" w:eastAsia="SimSun" w:hint="eastAsia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Input</w:t>
                        </w:r>
                        <w:r>
                          <w:rPr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High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Threshold</w:t>
                        </w:r>
                        <w:r>
                          <w:rPr>
                            <w:rFonts w:ascii="SimSun" w:eastAsia="SimSun" w:hint="eastAsia"/>
                            <w:color w:val="FF0000"/>
                            <w:sz w:val="18"/>
                          </w:rPr>
                          <w:t>＊</w:t>
                        </w:r>
                      </w:p>
                    </w:tc>
                    <w:tc>
                      <w:tcPr>
                        <w:tcW w:w="935" w:type="dxa"/>
                      </w:tcPr>
                      <w:p>
                        <w:pPr>
                          <w:pStyle w:val="TableParagraph"/>
                          <w:spacing w:before="58"/>
                          <w:ind w:left="121" w:right="113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position w:val="2"/>
                            <w:sz w:val="18"/>
                          </w:rPr>
                          <w:t>V</w:t>
                        </w:r>
                        <w:r>
                          <w:rPr>
                            <w:sz w:val="12"/>
                          </w:rPr>
                          <w:t>t+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ind w:left="103" w:right="9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--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00" w:type="dxa"/>
                      </w:tcPr>
                      <w:p>
                        <w:pPr>
                          <w:pStyle w:val="TableParagraph"/>
                          <w:ind w:left="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V</w:t>
                        </w:r>
                      </w:p>
                    </w:tc>
                    <w:tc>
                      <w:tcPr>
                        <w:tcW w:w="1852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354" w:hRule="atLeast"/>
                    </w:trPr>
                    <w:tc>
                      <w:tcPr>
                        <w:tcW w:w="2974" w:type="dxa"/>
                      </w:tcPr>
                      <w:p>
                        <w:pPr>
                          <w:pStyle w:val="TableParagraph"/>
                          <w:spacing w:before="51"/>
                          <w:ind w:left="389" w:right="381"/>
                          <w:jc w:val="center"/>
                          <w:rPr>
                            <w:rFonts w:ascii="SimSun" w:eastAsia="SimSun" w:hint="eastAsia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Hysteresis</w:t>
                        </w:r>
                        <w:r>
                          <w:rPr>
                            <w:rFonts w:ascii="SimSun" w:eastAsia="SimSun" w:hint="eastAsia"/>
                            <w:color w:val="FF0000"/>
                            <w:sz w:val="18"/>
                          </w:rPr>
                          <w:t>＊</w:t>
                        </w:r>
                      </w:p>
                    </w:tc>
                    <w:tc>
                      <w:tcPr>
                        <w:tcW w:w="935" w:type="dxa"/>
                      </w:tcPr>
                      <w:p>
                        <w:pPr>
                          <w:pStyle w:val="TableParagraph"/>
                          <w:spacing w:before="59"/>
                          <w:ind w:left="121" w:right="110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position w:val="2"/>
                            <w:sz w:val="18"/>
                          </w:rPr>
                          <w:t>V</w:t>
                        </w:r>
                        <w:r>
                          <w:rPr>
                            <w:sz w:val="12"/>
                          </w:rPr>
                          <w:t>TH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59"/>
                          <w:ind w:left="103" w:right="9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--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00" w:type="dxa"/>
                      </w:tcPr>
                      <w:p>
                        <w:pPr>
                          <w:pStyle w:val="TableParagraph"/>
                          <w:spacing w:before="59"/>
                          <w:ind w:left="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V</w:t>
                        </w:r>
                      </w:p>
                    </w:tc>
                    <w:tc>
                      <w:tcPr>
                        <w:tcW w:w="1852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2974" w:type="dxa"/>
                      </w:tcPr>
                      <w:p>
                        <w:pPr>
                          <w:pStyle w:val="TableParagraph"/>
                          <w:ind w:left="389" w:right="38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Output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Low</w:t>
                        </w:r>
                        <w:r>
                          <w:rPr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Voltage</w:t>
                        </w:r>
                      </w:p>
                    </w:tc>
                    <w:tc>
                      <w:tcPr>
                        <w:tcW w:w="935" w:type="dxa"/>
                      </w:tcPr>
                      <w:p>
                        <w:pPr>
                          <w:pStyle w:val="TableParagraph"/>
                          <w:spacing w:before="58"/>
                          <w:ind w:left="121" w:right="112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position w:val="2"/>
                            <w:sz w:val="18"/>
                          </w:rPr>
                          <w:t>V</w:t>
                        </w:r>
                        <w:r>
                          <w:rPr>
                            <w:sz w:val="12"/>
                          </w:rPr>
                          <w:t>OL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ind w:left="32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0.4</w:t>
                        </w:r>
                      </w:p>
                    </w:tc>
                    <w:tc>
                      <w:tcPr>
                        <w:tcW w:w="600" w:type="dxa"/>
                      </w:tcPr>
                      <w:p>
                        <w:pPr>
                          <w:pStyle w:val="TableParagraph"/>
                          <w:ind w:left="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V</w:t>
                        </w:r>
                      </w:p>
                    </w:tc>
                    <w:tc>
                      <w:tcPr>
                        <w:tcW w:w="1852" w:type="dxa"/>
                      </w:tcPr>
                      <w:p>
                        <w:pPr>
                          <w:pStyle w:val="TableParagraph"/>
                          <w:ind w:left="359" w:right="35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16mA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Sink</w:t>
                        </w:r>
                      </w:p>
                    </w:tc>
                  </w:tr>
                  <w:tr>
                    <w:trPr>
                      <w:trHeight w:val="325" w:hRule="atLeast"/>
                    </w:trPr>
                    <w:tc>
                      <w:tcPr>
                        <w:tcW w:w="2974" w:type="dxa"/>
                      </w:tcPr>
                      <w:p>
                        <w:pPr>
                          <w:pStyle w:val="TableParagraph"/>
                          <w:ind w:left="389" w:right="38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Output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High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Voltage</w:t>
                        </w:r>
                      </w:p>
                    </w:tc>
                    <w:tc>
                      <w:tcPr>
                        <w:tcW w:w="935" w:type="dxa"/>
                      </w:tcPr>
                      <w:p>
                        <w:pPr>
                          <w:pStyle w:val="TableParagraph"/>
                          <w:spacing w:before="58"/>
                          <w:ind w:left="121" w:right="113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position w:val="2"/>
                            <w:sz w:val="18"/>
                          </w:rPr>
                          <w:t>V</w:t>
                        </w:r>
                        <w:r>
                          <w:rPr>
                            <w:sz w:val="12"/>
                          </w:rPr>
                          <w:t>OH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ind w:left="101" w:right="9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2.8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00" w:type="dxa"/>
                      </w:tcPr>
                      <w:p>
                        <w:pPr>
                          <w:pStyle w:val="TableParagraph"/>
                          <w:ind w:left="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V</w:t>
                        </w:r>
                      </w:p>
                    </w:tc>
                    <w:tc>
                      <w:tcPr>
                        <w:tcW w:w="1852" w:type="dxa"/>
                      </w:tcPr>
                      <w:p>
                        <w:pPr>
                          <w:pStyle w:val="TableParagraph"/>
                          <w:ind w:left="360" w:right="35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16mA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Source</w:t>
                        </w:r>
                      </w:p>
                    </w:tc>
                  </w:tr>
                  <w:tr>
                    <w:trPr>
                      <w:trHeight w:val="354" w:hRule="atLeast"/>
                    </w:trPr>
                    <w:tc>
                      <w:tcPr>
                        <w:tcW w:w="2974" w:type="dxa"/>
                      </w:tcPr>
                      <w:p>
                        <w:pPr>
                          <w:pStyle w:val="TableParagraph"/>
                          <w:spacing w:before="59"/>
                          <w:ind w:left="389" w:right="38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Input</w:t>
                        </w:r>
                        <w:r>
                          <w:rPr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Leakage</w:t>
                        </w:r>
                        <w:r>
                          <w:rPr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Current</w:t>
                        </w:r>
                      </w:p>
                    </w:tc>
                    <w:tc>
                      <w:tcPr>
                        <w:tcW w:w="935" w:type="dxa"/>
                      </w:tcPr>
                      <w:p>
                        <w:pPr>
                          <w:pStyle w:val="TableParagraph"/>
                          <w:spacing w:before="59"/>
                          <w:ind w:left="121" w:right="112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position w:val="2"/>
                            <w:sz w:val="18"/>
                          </w:rPr>
                          <w:t>I</w:t>
                        </w:r>
                        <w:r>
                          <w:rPr>
                            <w:sz w:val="12"/>
                          </w:rPr>
                          <w:t>IL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59"/>
                          <w:ind w:right="264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0.02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00" w:type="dxa"/>
                      </w:tcPr>
                      <w:p>
                        <w:pPr>
                          <w:pStyle w:val="TableParagraph"/>
                          <w:spacing w:before="51"/>
                          <w:ind w:left="104" w:right="9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SimSun" w:hAnsi="SimSun"/>
                            <w:sz w:val="18"/>
                          </w:rPr>
                          <w:t>μ</w:t>
                        </w:r>
                        <w:r>
                          <w:rPr>
                            <w:sz w:val="18"/>
                          </w:rPr>
                          <w:t>A</w:t>
                        </w:r>
                      </w:p>
                    </w:tc>
                    <w:tc>
                      <w:tcPr>
                        <w:tcW w:w="1852" w:type="dxa"/>
                      </w:tcPr>
                      <w:p>
                        <w:pPr>
                          <w:pStyle w:val="TableParagraph"/>
                          <w:spacing w:before="59"/>
                          <w:ind w:left="359" w:right="35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pull-up</w:t>
                        </w:r>
                      </w:p>
                    </w:tc>
                  </w:tr>
                  <w:tr>
                    <w:trPr>
                      <w:trHeight w:val="353" w:hRule="atLeast"/>
                    </w:trPr>
                    <w:tc>
                      <w:tcPr>
                        <w:tcW w:w="2974" w:type="dxa"/>
                      </w:tcPr>
                      <w:p>
                        <w:pPr>
                          <w:pStyle w:val="TableParagraph"/>
                          <w:spacing w:before="50"/>
                          <w:ind w:left="389" w:right="383"/>
                          <w:jc w:val="center"/>
                          <w:rPr>
                            <w:rFonts w:ascii="SimSun" w:eastAsia="SimSun" w:hint="eastAsia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Input</w:t>
                        </w:r>
                        <w:r>
                          <w:rPr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Pull-Up</w:t>
                        </w:r>
                        <w:r>
                          <w:rPr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Resistance</w:t>
                        </w:r>
                        <w:r>
                          <w:rPr>
                            <w:rFonts w:ascii="SimSun" w:eastAsia="SimSun" w:hint="eastAsia"/>
                            <w:color w:val="FF0000"/>
                            <w:sz w:val="18"/>
                          </w:rPr>
                          <w:t>＊</w:t>
                        </w:r>
                      </w:p>
                    </w:tc>
                    <w:tc>
                      <w:tcPr>
                        <w:tcW w:w="935" w:type="dxa"/>
                      </w:tcPr>
                      <w:p>
                        <w:pPr>
                          <w:pStyle w:val="TableParagraph"/>
                          <w:spacing w:before="58"/>
                          <w:ind w:left="121" w:right="112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position w:val="2"/>
                            <w:sz w:val="18"/>
                          </w:rPr>
                          <w:t>R</w:t>
                        </w:r>
                        <w:r>
                          <w:rPr>
                            <w:sz w:val="12"/>
                          </w:rPr>
                          <w:t>PU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ind w:left="103" w:right="9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--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00" w:type="dxa"/>
                      </w:tcPr>
                      <w:p>
                        <w:pPr>
                          <w:pStyle w:val="TableParagraph"/>
                          <w:spacing w:before="50"/>
                          <w:ind w:left="8"/>
                          <w:jc w:val="center"/>
                          <w:rPr>
                            <w:rFonts w:ascii="SimSun" w:hAnsi="SimSun"/>
                            <w:sz w:val="18"/>
                          </w:rPr>
                        </w:pPr>
                        <w:r>
                          <w:rPr>
                            <w:rFonts w:ascii="SimSun" w:hAnsi="SimSun"/>
                            <w:sz w:val="18"/>
                          </w:rPr>
                          <w:t>Ω</w:t>
                        </w:r>
                      </w:p>
                    </w:tc>
                    <w:tc>
                      <w:tcPr>
                        <w:tcW w:w="1852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2974" w:type="dxa"/>
                      </w:tcPr>
                      <w:p>
                        <w:pPr>
                          <w:pStyle w:val="TableParagraph"/>
                          <w:spacing w:before="59"/>
                          <w:ind w:left="389" w:right="38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Input</w:t>
                        </w:r>
                        <w:r>
                          <w:rPr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Capacitance</w:t>
                        </w:r>
                      </w:p>
                    </w:tc>
                    <w:tc>
                      <w:tcPr>
                        <w:tcW w:w="935" w:type="dxa"/>
                      </w:tcPr>
                      <w:p>
                        <w:pPr>
                          <w:pStyle w:val="TableParagraph"/>
                          <w:spacing w:before="59"/>
                          <w:ind w:left="121" w:right="111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position w:val="2"/>
                            <w:sz w:val="18"/>
                          </w:rPr>
                          <w:t>C</w:t>
                        </w:r>
                        <w:r>
                          <w:rPr>
                            <w:sz w:val="12"/>
                          </w:rPr>
                          <w:t>PU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59"/>
                          <w:ind w:right="315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5.5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00" w:type="dxa"/>
                      </w:tcPr>
                      <w:p>
                        <w:pPr>
                          <w:pStyle w:val="TableParagraph"/>
                          <w:spacing w:before="59"/>
                          <w:ind w:left="101" w:right="9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pF</w:t>
                        </w:r>
                      </w:p>
                    </w:tc>
                    <w:tc>
                      <w:tcPr>
                        <w:tcW w:w="1852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2974" w:type="dxa"/>
                      </w:tcPr>
                      <w:p>
                        <w:pPr>
                          <w:pStyle w:val="TableParagraph"/>
                          <w:ind w:left="389" w:right="38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Output</w:t>
                        </w:r>
                        <w:r>
                          <w:rPr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Capacitance</w:t>
                        </w:r>
                      </w:p>
                    </w:tc>
                    <w:tc>
                      <w:tcPr>
                        <w:tcW w:w="935" w:type="dxa"/>
                      </w:tcPr>
                      <w:p>
                        <w:pPr>
                          <w:pStyle w:val="TableParagraph"/>
                          <w:spacing w:before="58"/>
                          <w:ind w:left="121" w:right="112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position w:val="2"/>
                            <w:sz w:val="18"/>
                          </w:rPr>
                          <w:t>C</w:t>
                        </w:r>
                        <w:r>
                          <w:rPr>
                            <w:sz w:val="12"/>
                          </w:rPr>
                          <w:t>OUT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ind w:right="315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5.5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00" w:type="dxa"/>
                      </w:tcPr>
                      <w:p>
                        <w:pPr>
                          <w:pStyle w:val="TableParagraph"/>
                          <w:ind w:left="101" w:right="9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pF</w:t>
                        </w:r>
                      </w:p>
                    </w:tc>
                    <w:tc>
                      <w:tcPr>
                        <w:tcW w:w="1852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2974" w:type="dxa"/>
                      </w:tcPr>
                      <w:p>
                        <w:pPr>
                          <w:pStyle w:val="TableParagraph"/>
                          <w:ind w:left="389" w:right="38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Bi-directional</w:t>
                        </w:r>
                        <w:r>
                          <w:rPr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Capacitance</w:t>
                        </w:r>
                      </w:p>
                    </w:tc>
                    <w:tc>
                      <w:tcPr>
                        <w:tcW w:w="935" w:type="dxa"/>
                      </w:tcPr>
                      <w:p>
                        <w:pPr>
                          <w:pStyle w:val="TableParagraph"/>
                          <w:spacing w:before="58"/>
                          <w:ind w:left="121" w:right="112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position w:val="2"/>
                            <w:sz w:val="18"/>
                          </w:rPr>
                          <w:t>C</w:t>
                        </w:r>
                        <w:r>
                          <w:rPr>
                            <w:sz w:val="12"/>
                          </w:rPr>
                          <w:t>BID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ind w:right="315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5.5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00" w:type="dxa"/>
                      </w:tcPr>
                      <w:p>
                        <w:pPr>
                          <w:pStyle w:val="TableParagraph"/>
                          <w:ind w:left="101" w:right="9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pF</w:t>
                        </w:r>
                      </w:p>
                    </w:tc>
                    <w:tc>
                      <w:tcPr>
                        <w:tcW w:w="1852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FF0000"/>
        </w:rPr>
        <w:t>(No</w:t>
      </w:r>
      <w:r>
        <w:rPr>
          <w:color w:val="FF0000"/>
          <w:spacing w:val="-6"/>
        </w:rPr>
        <w:t> </w:t>
      </w:r>
      <w:r>
        <w:rPr>
          <w:color w:val="FF0000"/>
        </w:rPr>
        <w:t>Schmitt</w:t>
      </w:r>
      <w:r>
        <w:rPr>
          <w:color w:val="FF0000"/>
          <w:spacing w:val="-8"/>
        </w:rPr>
        <w:t> </w:t>
      </w:r>
      <w:r>
        <w:rPr>
          <w:color w:val="FF0000"/>
        </w:rPr>
        <w:t>Trigger,</w:t>
      </w:r>
      <w:r>
        <w:rPr>
          <w:color w:val="FF0000"/>
          <w:spacing w:val="-6"/>
        </w:rPr>
        <w:t> </w:t>
      </w:r>
      <w:r>
        <w:rPr>
          <w:color w:val="FF0000"/>
        </w:rPr>
        <w:t>No</w:t>
      </w:r>
      <w:r>
        <w:rPr>
          <w:color w:val="FF0000"/>
          <w:spacing w:val="-5"/>
        </w:rPr>
        <w:t> </w:t>
      </w:r>
      <w:r>
        <w:rPr>
          <w:color w:val="FF0000"/>
        </w:rPr>
        <w:t>Pull-Up</w:t>
      </w:r>
      <w:r>
        <w:rPr>
          <w:color w:val="FF0000"/>
          <w:spacing w:val="-7"/>
        </w:rPr>
        <w:t> </w:t>
      </w:r>
      <w:r>
        <w:rPr>
          <w:color w:val="FF0000"/>
        </w:rPr>
        <w:t>resistance</w:t>
      </w:r>
      <w:r>
        <w:rPr>
          <w:color w:val="FF0000"/>
          <w:spacing w:val="-5"/>
        </w:rPr>
        <w:t> </w:t>
      </w:r>
      <w:r>
        <w:rPr>
          <w:color w:val="FF0000"/>
        </w:rPr>
        <w:t>function)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6"/>
        <w:rPr>
          <w:sz w:val="23"/>
        </w:rPr>
      </w:pPr>
    </w:p>
    <w:p>
      <w:pPr>
        <w:spacing w:before="0"/>
        <w:ind w:left="2039" w:right="1910" w:firstLine="0"/>
        <w:jc w:val="center"/>
        <w:rPr>
          <w:sz w:val="2"/>
        </w:rPr>
      </w:pPr>
      <w:hyperlink r:id="rId7">
        <w:r>
          <w:rPr>
            <w:color w:val="777777"/>
            <w:sz w:val="2"/>
          </w:rPr>
          <w:t>www.DataSheet.net/</w:t>
        </w:r>
      </w:hyperlink>
    </w:p>
    <w:p>
      <w:pPr>
        <w:spacing w:after="0"/>
        <w:jc w:val="center"/>
        <w:rPr>
          <w:sz w:val="2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ind w:left="1095" w:firstLine="0"/>
      </w:pPr>
      <w:r>
        <w:rPr/>
        <w:t>BQC04HI</w:t>
      </w:r>
    </w:p>
    <w:p>
      <w:pPr>
        <w:pStyle w:val="BodyText"/>
        <w:spacing w:before="103"/>
        <w:ind w:left="1127"/>
      </w:pPr>
      <w:r>
        <w:rPr>
          <w:color w:val="FF0000"/>
        </w:rPr>
        <w:t>(No</w:t>
      </w:r>
      <w:r>
        <w:rPr>
          <w:color w:val="FF0000"/>
          <w:spacing w:val="-2"/>
        </w:rPr>
        <w:t> </w:t>
      </w:r>
      <w:r>
        <w:rPr>
          <w:color w:val="FF0000"/>
        </w:rPr>
        <w:t>Pull-Up</w:t>
      </w:r>
      <w:r>
        <w:rPr>
          <w:color w:val="FF0000"/>
          <w:spacing w:val="-2"/>
        </w:rPr>
        <w:t> </w:t>
      </w:r>
      <w:r>
        <w:rPr>
          <w:color w:val="FF0000"/>
        </w:rPr>
        <w:t>resistance</w:t>
      </w:r>
      <w:r>
        <w:rPr>
          <w:color w:val="FF0000"/>
          <w:spacing w:val="-1"/>
        </w:rPr>
        <w:t> </w:t>
      </w:r>
      <w:r>
        <w:rPr>
          <w:color w:val="FF0000"/>
        </w:rPr>
        <w:t>function)</w:t>
      </w:r>
    </w:p>
    <w:p>
      <w:pPr>
        <w:pStyle w:val="BodyText"/>
        <w:spacing w:before="9"/>
        <w:rPr>
          <w:sz w:val="5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74"/>
        <w:gridCol w:w="935"/>
        <w:gridCol w:w="900"/>
        <w:gridCol w:w="900"/>
        <w:gridCol w:w="900"/>
        <w:gridCol w:w="600"/>
        <w:gridCol w:w="1852"/>
      </w:tblGrid>
      <w:tr>
        <w:trPr>
          <w:trHeight w:val="327" w:hRule="atLeast"/>
        </w:trPr>
        <w:tc>
          <w:tcPr>
            <w:tcW w:w="2974" w:type="dxa"/>
          </w:tcPr>
          <w:p>
            <w:pPr>
              <w:pStyle w:val="TableParagraph"/>
              <w:spacing w:before="56"/>
              <w:ind w:left="389" w:right="380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Parameter</w:t>
            </w:r>
          </w:p>
        </w:tc>
        <w:tc>
          <w:tcPr>
            <w:tcW w:w="935" w:type="dxa"/>
          </w:tcPr>
          <w:p>
            <w:pPr>
              <w:pStyle w:val="TableParagraph"/>
              <w:spacing w:before="56"/>
              <w:ind w:left="121" w:right="113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Symbol</w:t>
            </w:r>
          </w:p>
        </w:tc>
        <w:tc>
          <w:tcPr>
            <w:tcW w:w="900" w:type="dxa"/>
          </w:tcPr>
          <w:p>
            <w:pPr>
              <w:pStyle w:val="TableParagraph"/>
              <w:spacing w:before="56"/>
              <w:ind w:left="104" w:right="94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Min</w:t>
            </w:r>
          </w:p>
        </w:tc>
        <w:tc>
          <w:tcPr>
            <w:tcW w:w="900" w:type="dxa"/>
          </w:tcPr>
          <w:p>
            <w:pPr>
              <w:pStyle w:val="TableParagraph"/>
              <w:spacing w:before="56"/>
              <w:ind w:left="104" w:right="95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Typ.</w:t>
            </w:r>
          </w:p>
        </w:tc>
        <w:tc>
          <w:tcPr>
            <w:tcW w:w="900" w:type="dxa"/>
          </w:tcPr>
          <w:p>
            <w:pPr>
              <w:pStyle w:val="TableParagraph"/>
              <w:spacing w:before="56"/>
              <w:ind w:left="27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Max</w:t>
            </w:r>
          </w:p>
        </w:tc>
        <w:tc>
          <w:tcPr>
            <w:tcW w:w="600" w:type="dxa"/>
          </w:tcPr>
          <w:p>
            <w:pPr>
              <w:pStyle w:val="TableParagraph"/>
              <w:spacing w:before="56"/>
              <w:ind w:left="104" w:right="96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Unit</w:t>
            </w:r>
          </w:p>
        </w:tc>
        <w:tc>
          <w:tcPr>
            <w:tcW w:w="1852" w:type="dxa"/>
          </w:tcPr>
          <w:p>
            <w:pPr>
              <w:pStyle w:val="TableParagraph"/>
              <w:spacing w:before="56"/>
              <w:ind w:left="360" w:right="353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Condition</w:t>
            </w:r>
          </w:p>
        </w:tc>
      </w:tr>
      <w:tr>
        <w:trPr>
          <w:trHeight w:val="327" w:hRule="atLeast"/>
        </w:trPr>
        <w:tc>
          <w:tcPr>
            <w:tcW w:w="2974" w:type="dxa"/>
          </w:tcPr>
          <w:p>
            <w:pPr>
              <w:pStyle w:val="TableParagraph"/>
              <w:ind w:left="389" w:right="380"/>
              <w:jc w:val="center"/>
              <w:rPr>
                <w:sz w:val="18"/>
              </w:rPr>
            </w:pPr>
            <w:r>
              <w:rPr>
                <w:sz w:val="18"/>
              </w:rPr>
              <w:t>Input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Low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Threshold</w:t>
            </w:r>
          </w:p>
        </w:tc>
        <w:tc>
          <w:tcPr>
            <w:tcW w:w="935" w:type="dxa"/>
          </w:tcPr>
          <w:p>
            <w:pPr>
              <w:pStyle w:val="TableParagraph"/>
              <w:spacing w:before="58"/>
              <w:ind w:left="121" w:right="112"/>
              <w:jc w:val="center"/>
              <w:rPr>
                <w:sz w:val="12"/>
              </w:rPr>
            </w:pPr>
            <w:r>
              <w:rPr>
                <w:position w:val="2"/>
                <w:sz w:val="18"/>
              </w:rPr>
              <w:t>V</w:t>
            </w:r>
            <w:r>
              <w:rPr>
                <w:sz w:val="12"/>
              </w:rPr>
              <w:t>t-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ind w:left="102" w:right="95"/>
              <w:jc w:val="center"/>
              <w:rPr>
                <w:sz w:val="18"/>
              </w:rPr>
            </w:pPr>
            <w:r>
              <w:rPr>
                <w:sz w:val="18"/>
              </w:rPr>
              <w:t>1.23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ind w:left="8"/>
              <w:jc w:val="center"/>
              <w:rPr>
                <w:sz w:val="18"/>
              </w:rPr>
            </w:pPr>
            <w:r>
              <w:rPr>
                <w:sz w:val="18"/>
              </w:rPr>
              <w:t>V</w:t>
            </w:r>
          </w:p>
        </w:tc>
        <w:tc>
          <w:tcPr>
            <w:tcW w:w="185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325" w:hRule="atLeast"/>
        </w:trPr>
        <w:tc>
          <w:tcPr>
            <w:tcW w:w="2974" w:type="dxa"/>
          </w:tcPr>
          <w:p>
            <w:pPr>
              <w:pStyle w:val="TableParagraph"/>
              <w:ind w:left="389" w:right="380"/>
              <w:jc w:val="center"/>
              <w:rPr>
                <w:sz w:val="18"/>
              </w:rPr>
            </w:pPr>
            <w:r>
              <w:rPr>
                <w:sz w:val="18"/>
              </w:rPr>
              <w:t>Input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High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Threshold</w:t>
            </w:r>
          </w:p>
        </w:tc>
        <w:tc>
          <w:tcPr>
            <w:tcW w:w="935" w:type="dxa"/>
          </w:tcPr>
          <w:p>
            <w:pPr>
              <w:pStyle w:val="TableParagraph"/>
              <w:spacing w:before="58"/>
              <w:ind w:left="121" w:right="113"/>
              <w:jc w:val="center"/>
              <w:rPr>
                <w:sz w:val="12"/>
              </w:rPr>
            </w:pPr>
            <w:r>
              <w:rPr>
                <w:position w:val="2"/>
                <w:sz w:val="18"/>
              </w:rPr>
              <w:t>V</w:t>
            </w:r>
            <w:r>
              <w:rPr>
                <w:sz w:val="12"/>
              </w:rPr>
              <w:t>t+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ind w:left="102" w:right="95"/>
              <w:jc w:val="center"/>
              <w:rPr>
                <w:sz w:val="18"/>
              </w:rPr>
            </w:pPr>
            <w:r>
              <w:rPr>
                <w:sz w:val="18"/>
              </w:rPr>
              <w:t>1.90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ind w:left="8"/>
              <w:jc w:val="center"/>
              <w:rPr>
                <w:sz w:val="18"/>
              </w:rPr>
            </w:pPr>
            <w:r>
              <w:rPr>
                <w:sz w:val="18"/>
              </w:rPr>
              <w:t>V</w:t>
            </w:r>
          </w:p>
        </w:tc>
        <w:tc>
          <w:tcPr>
            <w:tcW w:w="185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327" w:hRule="atLeast"/>
        </w:trPr>
        <w:tc>
          <w:tcPr>
            <w:tcW w:w="2974" w:type="dxa"/>
          </w:tcPr>
          <w:p>
            <w:pPr>
              <w:pStyle w:val="TableParagraph"/>
              <w:spacing w:before="59"/>
              <w:ind w:left="389" w:right="382"/>
              <w:jc w:val="center"/>
              <w:rPr>
                <w:sz w:val="18"/>
              </w:rPr>
            </w:pPr>
            <w:r>
              <w:rPr>
                <w:sz w:val="18"/>
              </w:rPr>
              <w:t>Hysteresis</w:t>
            </w:r>
          </w:p>
        </w:tc>
        <w:tc>
          <w:tcPr>
            <w:tcW w:w="935" w:type="dxa"/>
          </w:tcPr>
          <w:p>
            <w:pPr>
              <w:pStyle w:val="TableParagraph"/>
              <w:spacing w:before="59"/>
              <w:ind w:left="121" w:right="111"/>
              <w:jc w:val="center"/>
              <w:rPr>
                <w:sz w:val="12"/>
              </w:rPr>
            </w:pPr>
            <w:r>
              <w:rPr>
                <w:position w:val="2"/>
                <w:sz w:val="18"/>
              </w:rPr>
              <w:t>V</w:t>
            </w:r>
            <w:r>
              <w:rPr>
                <w:sz w:val="12"/>
              </w:rPr>
              <w:t>TH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spacing w:before="59"/>
              <w:ind w:left="102" w:right="95"/>
              <w:jc w:val="center"/>
              <w:rPr>
                <w:sz w:val="18"/>
              </w:rPr>
            </w:pPr>
            <w:r>
              <w:rPr>
                <w:sz w:val="18"/>
              </w:rPr>
              <w:t>0.67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spacing w:before="59"/>
              <w:ind w:left="8"/>
              <w:jc w:val="center"/>
              <w:rPr>
                <w:sz w:val="18"/>
              </w:rPr>
            </w:pPr>
            <w:r>
              <w:rPr>
                <w:sz w:val="18"/>
              </w:rPr>
              <w:t>V</w:t>
            </w:r>
          </w:p>
        </w:tc>
        <w:tc>
          <w:tcPr>
            <w:tcW w:w="185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327" w:hRule="atLeast"/>
        </w:trPr>
        <w:tc>
          <w:tcPr>
            <w:tcW w:w="2974" w:type="dxa"/>
          </w:tcPr>
          <w:p>
            <w:pPr>
              <w:pStyle w:val="TableParagraph"/>
              <w:spacing w:before="59"/>
              <w:ind w:left="389" w:right="382"/>
              <w:jc w:val="center"/>
              <w:rPr>
                <w:sz w:val="18"/>
              </w:rPr>
            </w:pPr>
            <w:r>
              <w:rPr>
                <w:sz w:val="18"/>
              </w:rPr>
              <w:t>Output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Low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Voltage</w:t>
            </w:r>
          </w:p>
        </w:tc>
        <w:tc>
          <w:tcPr>
            <w:tcW w:w="935" w:type="dxa"/>
          </w:tcPr>
          <w:p>
            <w:pPr>
              <w:pStyle w:val="TableParagraph"/>
              <w:spacing w:before="59"/>
              <w:ind w:left="121" w:right="112"/>
              <w:jc w:val="center"/>
              <w:rPr>
                <w:sz w:val="12"/>
              </w:rPr>
            </w:pPr>
            <w:r>
              <w:rPr>
                <w:position w:val="2"/>
                <w:sz w:val="18"/>
              </w:rPr>
              <w:t>V</w:t>
            </w:r>
            <w:r>
              <w:rPr>
                <w:sz w:val="12"/>
              </w:rPr>
              <w:t>OL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spacing w:before="59"/>
              <w:ind w:left="323"/>
              <w:rPr>
                <w:sz w:val="18"/>
              </w:rPr>
            </w:pPr>
            <w:r>
              <w:rPr>
                <w:sz w:val="18"/>
              </w:rPr>
              <w:t>0.4</w:t>
            </w:r>
          </w:p>
        </w:tc>
        <w:tc>
          <w:tcPr>
            <w:tcW w:w="600" w:type="dxa"/>
          </w:tcPr>
          <w:p>
            <w:pPr>
              <w:pStyle w:val="TableParagraph"/>
              <w:spacing w:before="59"/>
              <w:ind w:left="6"/>
              <w:jc w:val="center"/>
              <w:rPr>
                <w:sz w:val="18"/>
              </w:rPr>
            </w:pPr>
            <w:r>
              <w:rPr>
                <w:sz w:val="18"/>
              </w:rPr>
              <w:t>V</w:t>
            </w:r>
          </w:p>
        </w:tc>
        <w:tc>
          <w:tcPr>
            <w:tcW w:w="1852" w:type="dxa"/>
          </w:tcPr>
          <w:p>
            <w:pPr>
              <w:pStyle w:val="TableParagraph"/>
              <w:spacing w:before="59"/>
              <w:ind w:left="358" w:right="353"/>
              <w:jc w:val="center"/>
              <w:rPr>
                <w:sz w:val="18"/>
              </w:rPr>
            </w:pPr>
            <w:r>
              <w:rPr>
                <w:sz w:val="18"/>
              </w:rPr>
              <w:t>4mA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Sink</w:t>
            </w:r>
          </w:p>
        </w:tc>
      </w:tr>
      <w:tr>
        <w:trPr>
          <w:trHeight w:val="327" w:hRule="atLeast"/>
        </w:trPr>
        <w:tc>
          <w:tcPr>
            <w:tcW w:w="2974" w:type="dxa"/>
          </w:tcPr>
          <w:p>
            <w:pPr>
              <w:pStyle w:val="TableParagraph"/>
              <w:ind w:left="389" w:right="382"/>
              <w:jc w:val="center"/>
              <w:rPr>
                <w:sz w:val="18"/>
              </w:rPr>
            </w:pPr>
            <w:r>
              <w:rPr>
                <w:sz w:val="18"/>
              </w:rPr>
              <w:t>Output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High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Voltage</w:t>
            </w:r>
          </w:p>
        </w:tc>
        <w:tc>
          <w:tcPr>
            <w:tcW w:w="935" w:type="dxa"/>
          </w:tcPr>
          <w:p>
            <w:pPr>
              <w:pStyle w:val="TableParagraph"/>
              <w:spacing w:before="58"/>
              <w:ind w:left="121" w:right="113"/>
              <w:jc w:val="center"/>
              <w:rPr>
                <w:sz w:val="12"/>
              </w:rPr>
            </w:pPr>
            <w:r>
              <w:rPr>
                <w:position w:val="2"/>
                <w:sz w:val="18"/>
              </w:rPr>
              <w:t>V</w:t>
            </w:r>
            <w:r>
              <w:rPr>
                <w:sz w:val="12"/>
              </w:rPr>
              <w:t>OH</w:t>
            </w:r>
          </w:p>
        </w:tc>
        <w:tc>
          <w:tcPr>
            <w:tcW w:w="900" w:type="dxa"/>
          </w:tcPr>
          <w:p>
            <w:pPr>
              <w:pStyle w:val="TableParagraph"/>
              <w:ind w:left="101" w:right="95"/>
              <w:jc w:val="center"/>
              <w:rPr>
                <w:sz w:val="18"/>
              </w:rPr>
            </w:pPr>
            <w:r>
              <w:rPr>
                <w:sz w:val="18"/>
              </w:rPr>
              <w:t>2.8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ind w:left="8"/>
              <w:jc w:val="center"/>
              <w:rPr>
                <w:sz w:val="18"/>
              </w:rPr>
            </w:pPr>
            <w:r>
              <w:rPr>
                <w:sz w:val="18"/>
              </w:rPr>
              <w:t>V</w:t>
            </w:r>
          </w:p>
        </w:tc>
        <w:tc>
          <w:tcPr>
            <w:tcW w:w="1852" w:type="dxa"/>
          </w:tcPr>
          <w:p>
            <w:pPr>
              <w:pStyle w:val="TableParagraph"/>
              <w:ind w:left="360" w:right="353"/>
              <w:jc w:val="center"/>
              <w:rPr>
                <w:sz w:val="18"/>
              </w:rPr>
            </w:pPr>
            <w:r>
              <w:rPr>
                <w:sz w:val="18"/>
              </w:rPr>
              <w:t>4mA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Source</w:t>
            </w:r>
          </w:p>
        </w:tc>
      </w:tr>
      <w:tr>
        <w:trPr>
          <w:trHeight w:val="353" w:hRule="atLeast"/>
        </w:trPr>
        <w:tc>
          <w:tcPr>
            <w:tcW w:w="2974" w:type="dxa"/>
          </w:tcPr>
          <w:p>
            <w:pPr>
              <w:pStyle w:val="TableParagraph"/>
              <w:ind w:left="389" w:right="382"/>
              <w:jc w:val="center"/>
              <w:rPr>
                <w:sz w:val="18"/>
              </w:rPr>
            </w:pPr>
            <w:r>
              <w:rPr>
                <w:sz w:val="18"/>
              </w:rPr>
              <w:t>Input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Leakage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Current</w:t>
            </w:r>
          </w:p>
        </w:tc>
        <w:tc>
          <w:tcPr>
            <w:tcW w:w="935" w:type="dxa"/>
          </w:tcPr>
          <w:p>
            <w:pPr>
              <w:pStyle w:val="TableParagraph"/>
              <w:spacing w:before="58"/>
              <w:ind w:left="121" w:right="112"/>
              <w:jc w:val="center"/>
              <w:rPr>
                <w:sz w:val="12"/>
              </w:rPr>
            </w:pPr>
            <w:r>
              <w:rPr>
                <w:position w:val="2"/>
                <w:sz w:val="18"/>
              </w:rPr>
              <w:t>I</w:t>
            </w:r>
            <w:r>
              <w:rPr>
                <w:sz w:val="12"/>
              </w:rPr>
              <w:t>IL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ind w:left="102" w:right="95"/>
              <w:jc w:val="center"/>
              <w:rPr>
                <w:sz w:val="18"/>
              </w:rPr>
            </w:pPr>
            <w:r>
              <w:rPr>
                <w:sz w:val="18"/>
              </w:rPr>
              <w:t>0.02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spacing w:before="50"/>
              <w:ind w:left="104" w:right="96"/>
              <w:jc w:val="center"/>
              <w:rPr>
                <w:sz w:val="18"/>
              </w:rPr>
            </w:pPr>
            <w:r>
              <w:rPr>
                <w:rFonts w:ascii="SimSun" w:hAnsi="SimSun"/>
                <w:sz w:val="18"/>
              </w:rPr>
              <w:t>μ</w:t>
            </w:r>
            <w:r>
              <w:rPr>
                <w:sz w:val="18"/>
              </w:rPr>
              <w:t>A</w:t>
            </w:r>
          </w:p>
        </w:tc>
        <w:tc>
          <w:tcPr>
            <w:tcW w:w="1852" w:type="dxa"/>
          </w:tcPr>
          <w:p>
            <w:pPr>
              <w:pStyle w:val="TableParagraph"/>
              <w:ind w:left="359" w:right="353"/>
              <w:jc w:val="center"/>
              <w:rPr>
                <w:sz w:val="18"/>
              </w:rPr>
            </w:pPr>
            <w:r>
              <w:rPr>
                <w:sz w:val="18"/>
              </w:rPr>
              <w:t>No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pull-up</w:t>
            </w:r>
          </w:p>
        </w:tc>
      </w:tr>
      <w:tr>
        <w:trPr>
          <w:trHeight w:val="354" w:hRule="atLeast"/>
        </w:trPr>
        <w:tc>
          <w:tcPr>
            <w:tcW w:w="2974" w:type="dxa"/>
          </w:tcPr>
          <w:p>
            <w:pPr>
              <w:pStyle w:val="TableParagraph"/>
              <w:spacing w:before="51"/>
              <w:ind w:left="389" w:right="383"/>
              <w:jc w:val="center"/>
              <w:rPr>
                <w:rFonts w:ascii="SimSun" w:eastAsia="SimSun" w:hint="eastAsia"/>
                <w:sz w:val="18"/>
              </w:rPr>
            </w:pPr>
            <w:r>
              <w:rPr>
                <w:sz w:val="18"/>
              </w:rPr>
              <w:t>Input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Pull-Up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Resistance</w:t>
            </w:r>
            <w:r>
              <w:rPr>
                <w:rFonts w:ascii="SimSun" w:eastAsia="SimSun" w:hint="eastAsia"/>
                <w:color w:val="FF0000"/>
                <w:sz w:val="18"/>
              </w:rPr>
              <w:t>＊</w:t>
            </w:r>
          </w:p>
        </w:tc>
        <w:tc>
          <w:tcPr>
            <w:tcW w:w="935" w:type="dxa"/>
          </w:tcPr>
          <w:p>
            <w:pPr>
              <w:pStyle w:val="TableParagraph"/>
              <w:spacing w:before="59"/>
              <w:ind w:left="121" w:right="112"/>
              <w:jc w:val="center"/>
              <w:rPr>
                <w:sz w:val="12"/>
              </w:rPr>
            </w:pPr>
            <w:r>
              <w:rPr>
                <w:position w:val="2"/>
                <w:sz w:val="18"/>
              </w:rPr>
              <w:t>R</w:t>
            </w:r>
            <w:r>
              <w:rPr>
                <w:sz w:val="12"/>
              </w:rPr>
              <w:t>PU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spacing w:before="59"/>
              <w:ind w:left="103" w:right="95"/>
              <w:jc w:val="center"/>
              <w:rPr>
                <w:sz w:val="18"/>
              </w:rPr>
            </w:pPr>
            <w:r>
              <w:rPr>
                <w:sz w:val="18"/>
              </w:rPr>
              <w:t>--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spacing w:before="51"/>
              <w:ind w:left="8"/>
              <w:jc w:val="center"/>
              <w:rPr>
                <w:rFonts w:ascii="SimSun" w:hAnsi="SimSun"/>
                <w:sz w:val="18"/>
              </w:rPr>
            </w:pPr>
            <w:r>
              <w:rPr>
                <w:rFonts w:ascii="SimSun" w:hAnsi="SimSun"/>
                <w:sz w:val="18"/>
              </w:rPr>
              <w:t>Ω</w:t>
            </w:r>
          </w:p>
        </w:tc>
        <w:tc>
          <w:tcPr>
            <w:tcW w:w="185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327" w:hRule="atLeast"/>
        </w:trPr>
        <w:tc>
          <w:tcPr>
            <w:tcW w:w="2974" w:type="dxa"/>
          </w:tcPr>
          <w:p>
            <w:pPr>
              <w:pStyle w:val="TableParagraph"/>
              <w:ind w:left="389" w:right="381"/>
              <w:jc w:val="center"/>
              <w:rPr>
                <w:sz w:val="18"/>
              </w:rPr>
            </w:pPr>
            <w:r>
              <w:rPr>
                <w:sz w:val="18"/>
              </w:rPr>
              <w:t>Input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Capacitance</w:t>
            </w:r>
          </w:p>
        </w:tc>
        <w:tc>
          <w:tcPr>
            <w:tcW w:w="935" w:type="dxa"/>
          </w:tcPr>
          <w:p>
            <w:pPr>
              <w:pStyle w:val="TableParagraph"/>
              <w:spacing w:before="58"/>
              <w:ind w:left="121" w:right="111"/>
              <w:jc w:val="center"/>
              <w:rPr>
                <w:sz w:val="12"/>
              </w:rPr>
            </w:pPr>
            <w:r>
              <w:rPr>
                <w:position w:val="2"/>
                <w:sz w:val="18"/>
              </w:rPr>
              <w:t>C</w:t>
            </w:r>
            <w:r>
              <w:rPr>
                <w:sz w:val="12"/>
              </w:rPr>
              <w:t>PU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ind w:left="100" w:right="95"/>
              <w:jc w:val="center"/>
              <w:rPr>
                <w:sz w:val="18"/>
              </w:rPr>
            </w:pPr>
            <w:r>
              <w:rPr>
                <w:sz w:val="18"/>
              </w:rPr>
              <w:t>5.5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ind w:left="101" w:right="96"/>
              <w:jc w:val="center"/>
              <w:rPr>
                <w:sz w:val="18"/>
              </w:rPr>
            </w:pPr>
            <w:r>
              <w:rPr>
                <w:sz w:val="18"/>
              </w:rPr>
              <w:t>pF</w:t>
            </w:r>
          </w:p>
        </w:tc>
        <w:tc>
          <w:tcPr>
            <w:tcW w:w="185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325" w:hRule="atLeast"/>
        </w:trPr>
        <w:tc>
          <w:tcPr>
            <w:tcW w:w="2974" w:type="dxa"/>
          </w:tcPr>
          <w:p>
            <w:pPr>
              <w:pStyle w:val="TableParagraph"/>
              <w:ind w:left="389" w:right="380"/>
              <w:jc w:val="center"/>
              <w:rPr>
                <w:sz w:val="18"/>
              </w:rPr>
            </w:pPr>
            <w:r>
              <w:rPr>
                <w:sz w:val="18"/>
              </w:rPr>
              <w:t>Output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Capacitance</w:t>
            </w:r>
          </w:p>
        </w:tc>
        <w:tc>
          <w:tcPr>
            <w:tcW w:w="935" w:type="dxa"/>
          </w:tcPr>
          <w:p>
            <w:pPr>
              <w:pStyle w:val="TableParagraph"/>
              <w:spacing w:before="58"/>
              <w:ind w:left="121" w:right="112"/>
              <w:jc w:val="center"/>
              <w:rPr>
                <w:sz w:val="12"/>
              </w:rPr>
            </w:pPr>
            <w:r>
              <w:rPr>
                <w:position w:val="2"/>
                <w:sz w:val="18"/>
              </w:rPr>
              <w:t>C</w:t>
            </w:r>
            <w:r>
              <w:rPr>
                <w:sz w:val="12"/>
              </w:rPr>
              <w:t>OUT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ind w:left="100" w:right="95"/>
              <w:jc w:val="center"/>
              <w:rPr>
                <w:sz w:val="18"/>
              </w:rPr>
            </w:pPr>
            <w:r>
              <w:rPr>
                <w:sz w:val="18"/>
              </w:rPr>
              <w:t>5.5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ind w:left="101" w:right="96"/>
              <w:jc w:val="center"/>
              <w:rPr>
                <w:sz w:val="18"/>
              </w:rPr>
            </w:pPr>
            <w:r>
              <w:rPr>
                <w:sz w:val="18"/>
              </w:rPr>
              <w:t>pF</w:t>
            </w:r>
          </w:p>
        </w:tc>
        <w:tc>
          <w:tcPr>
            <w:tcW w:w="185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328" w:hRule="atLeast"/>
        </w:trPr>
        <w:tc>
          <w:tcPr>
            <w:tcW w:w="2974" w:type="dxa"/>
          </w:tcPr>
          <w:p>
            <w:pPr>
              <w:pStyle w:val="TableParagraph"/>
              <w:spacing w:before="59"/>
              <w:ind w:left="389" w:right="382"/>
              <w:jc w:val="center"/>
              <w:rPr>
                <w:sz w:val="18"/>
              </w:rPr>
            </w:pPr>
            <w:r>
              <w:rPr>
                <w:sz w:val="18"/>
              </w:rPr>
              <w:t>Bi-directional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Capacitance</w:t>
            </w:r>
          </w:p>
        </w:tc>
        <w:tc>
          <w:tcPr>
            <w:tcW w:w="935" w:type="dxa"/>
          </w:tcPr>
          <w:p>
            <w:pPr>
              <w:pStyle w:val="TableParagraph"/>
              <w:spacing w:before="59"/>
              <w:ind w:left="121" w:right="112"/>
              <w:jc w:val="center"/>
              <w:rPr>
                <w:sz w:val="12"/>
              </w:rPr>
            </w:pPr>
            <w:r>
              <w:rPr>
                <w:position w:val="2"/>
                <w:sz w:val="18"/>
              </w:rPr>
              <w:t>C</w:t>
            </w:r>
            <w:r>
              <w:rPr>
                <w:sz w:val="12"/>
              </w:rPr>
              <w:t>BID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spacing w:before="59"/>
              <w:ind w:left="100" w:right="95"/>
              <w:jc w:val="center"/>
              <w:rPr>
                <w:sz w:val="18"/>
              </w:rPr>
            </w:pPr>
            <w:r>
              <w:rPr>
                <w:sz w:val="18"/>
              </w:rPr>
              <w:t>5.5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spacing w:before="59"/>
              <w:ind w:left="101" w:right="96"/>
              <w:jc w:val="center"/>
              <w:rPr>
                <w:sz w:val="18"/>
              </w:rPr>
            </w:pPr>
            <w:r>
              <w:rPr>
                <w:sz w:val="18"/>
              </w:rPr>
              <w:t>pF</w:t>
            </w:r>
          </w:p>
        </w:tc>
        <w:tc>
          <w:tcPr>
            <w:tcW w:w="185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rPr>
          <w:sz w:val="22"/>
        </w:rPr>
      </w:pPr>
    </w:p>
    <w:p>
      <w:pPr>
        <w:pStyle w:val="Heading2"/>
        <w:spacing w:before="152"/>
        <w:ind w:left="1095" w:firstLine="0"/>
      </w:pPr>
      <w:r>
        <w:rPr/>
        <w:t>IQTHI</w:t>
      </w:r>
      <w:r>
        <w:rPr>
          <w:spacing w:val="-5"/>
        </w:rPr>
        <w:t> </w:t>
      </w:r>
      <w:r>
        <w:rPr/>
        <w:t>(ADC</w:t>
      </w:r>
      <w:r>
        <w:rPr>
          <w:spacing w:val="-5"/>
        </w:rPr>
        <w:t> </w:t>
      </w:r>
      <w:r>
        <w:rPr/>
        <w:t>cell)</w:t>
      </w:r>
    </w:p>
    <w:p>
      <w:pPr>
        <w:pStyle w:val="BodyText"/>
        <w:spacing w:before="102"/>
        <w:ind w:left="1127"/>
      </w:pPr>
      <w:r>
        <w:rPr/>
        <w:pict>
          <v:shape style="position:absolute;margin-left:73.739998pt;margin-top:19.940159pt;width:453.75pt;height:121.15pt;mso-position-horizontal-relative:page;mso-position-vertical-relative:paragraph;z-index:1582643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974"/>
                    <w:gridCol w:w="935"/>
                    <w:gridCol w:w="900"/>
                    <w:gridCol w:w="900"/>
                    <w:gridCol w:w="900"/>
                    <w:gridCol w:w="600"/>
                    <w:gridCol w:w="1852"/>
                  </w:tblGrid>
                  <w:tr>
                    <w:trPr>
                      <w:trHeight w:val="326" w:hRule="atLeast"/>
                    </w:trPr>
                    <w:tc>
                      <w:tcPr>
                        <w:tcW w:w="2974" w:type="dxa"/>
                      </w:tcPr>
                      <w:p>
                        <w:pPr>
                          <w:pStyle w:val="TableParagraph"/>
                          <w:spacing w:before="56"/>
                          <w:ind w:left="389" w:right="380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Parameter</w:t>
                        </w:r>
                      </w:p>
                    </w:tc>
                    <w:tc>
                      <w:tcPr>
                        <w:tcW w:w="935" w:type="dxa"/>
                      </w:tcPr>
                      <w:p>
                        <w:pPr>
                          <w:pStyle w:val="TableParagraph"/>
                          <w:spacing w:before="56"/>
                          <w:ind w:left="121" w:right="113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Symbol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56"/>
                          <w:ind w:left="295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Min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56"/>
                          <w:ind w:left="104" w:right="95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Typ.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56"/>
                          <w:ind w:left="274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Max</w:t>
                        </w:r>
                      </w:p>
                    </w:tc>
                    <w:tc>
                      <w:tcPr>
                        <w:tcW w:w="600" w:type="dxa"/>
                      </w:tcPr>
                      <w:p>
                        <w:pPr>
                          <w:pStyle w:val="TableParagraph"/>
                          <w:spacing w:before="56"/>
                          <w:ind w:left="104" w:right="96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Unit</w:t>
                        </w:r>
                      </w:p>
                    </w:tc>
                    <w:tc>
                      <w:tcPr>
                        <w:tcW w:w="1852" w:type="dxa"/>
                      </w:tcPr>
                      <w:p>
                        <w:pPr>
                          <w:pStyle w:val="TableParagraph"/>
                          <w:spacing w:before="56"/>
                          <w:ind w:left="504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Condition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2974" w:type="dxa"/>
                      </w:tcPr>
                      <w:p>
                        <w:pPr>
                          <w:pStyle w:val="TableParagraph"/>
                          <w:spacing w:before="59"/>
                          <w:ind w:left="389" w:right="38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Input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Low</w:t>
                        </w:r>
                        <w:r>
                          <w:rPr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Threshold</w:t>
                        </w:r>
                      </w:p>
                    </w:tc>
                    <w:tc>
                      <w:tcPr>
                        <w:tcW w:w="935" w:type="dxa"/>
                      </w:tcPr>
                      <w:p>
                        <w:pPr>
                          <w:pStyle w:val="TableParagraph"/>
                          <w:spacing w:before="59"/>
                          <w:ind w:left="121" w:right="112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position w:val="2"/>
                            <w:sz w:val="18"/>
                          </w:rPr>
                          <w:t>V</w:t>
                        </w:r>
                        <w:r>
                          <w:rPr>
                            <w:sz w:val="12"/>
                          </w:rPr>
                          <w:t>t-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59"/>
                          <w:ind w:left="102" w:right="9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1.26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00" w:type="dxa"/>
                      </w:tcPr>
                      <w:p>
                        <w:pPr>
                          <w:pStyle w:val="TableParagraph"/>
                          <w:spacing w:before="59"/>
                          <w:ind w:left="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V</w:t>
                        </w:r>
                      </w:p>
                    </w:tc>
                    <w:tc>
                      <w:tcPr>
                        <w:tcW w:w="1852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2974" w:type="dxa"/>
                      </w:tcPr>
                      <w:p>
                        <w:pPr>
                          <w:pStyle w:val="TableParagraph"/>
                          <w:spacing w:before="59"/>
                          <w:ind w:left="389" w:right="38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Input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High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Threshold</w:t>
                        </w:r>
                      </w:p>
                    </w:tc>
                    <w:tc>
                      <w:tcPr>
                        <w:tcW w:w="935" w:type="dxa"/>
                      </w:tcPr>
                      <w:p>
                        <w:pPr>
                          <w:pStyle w:val="TableParagraph"/>
                          <w:spacing w:before="59"/>
                          <w:ind w:left="121" w:right="113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position w:val="2"/>
                            <w:sz w:val="18"/>
                          </w:rPr>
                          <w:t>V</w:t>
                        </w:r>
                        <w:r>
                          <w:rPr>
                            <w:sz w:val="12"/>
                          </w:rPr>
                          <w:t>t+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59"/>
                          <w:ind w:left="102" w:right="9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1.77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00" w:type="dxa"/>
                      </w:tcPr>
                      <w:p>
                        <w:pPr>
                          <w:pStyle w:val="TableParagraph"/>
                          <w:spacing w:before="59"/>
                          <w:ind w:left="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V</w:t>
                        </w:r>
                      </w:p>
                    </w:tc>
                    <w:tc>
                      <w:tcPr>
                        <w:tcW w:w="1852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2974" w:type="dxa"/>
                      </w:tcPr>
                      <w:p>
                        <w:pPr>
                          <w:pStyle w:val="TableParagraph"/>
                          <w:ind w:left="389" w:right="38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Hysteresis</w:t>
                        </w:r>
                      </w:p>
                    </w:tc>
                    <w:tc>
                      <w:tcPr>
                        <w:tcW w:w="935" w:type="dxa"/>
                      </w:tcPr>
                      <w:p>
                        <w:pPr>
                          <w:pStyle w:val="TableParagraph"/>
                          <w:spacing w:before="58"/>
                          <w:ind w:left="121" w:right="111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position w:val="2"/>
                            <w:sz w:val="18"/>
                          </w:rPr>
                          <w:t>V</w:t>
                        </w:r>
                        <w:r>
                          <w:rPr>
                            <w:sz w:val="12"/>
                          </w:rPr>
                          <w:t>TH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ind w:left="102" w:right="9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0.51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00" w:type="dxa"/>
                      </w:tcPr>
                      <w:p>
                        <w:pPr>
                          <w:pStyle w:val="TableParagraph"/>
                          <w:ind w:left="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V</w:t>
                        </w:r>
                      </w:p>
                    </w:tc>
                    <w:tc>
                      <w:tcPr>
                        <w:tcW w:w="1852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353" w:hRule="atLeast"/>
                    </w:trPr>
                    <w:tc>
                      <w:tcPr>
                        <w:tcW w:w="2974" w:type="dxa"/>
                      </w:tcPr>
                      <w:p>
                        <w:pPr>
                          <w:pStyle w:val="TableParagraph"/>
                          <w:ind w:left="389" w:right="38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Input</w:t>
                        </w:r>
                        <w:r>
                          <w:rPr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Leakage</w:t>
                        </w:r>
                        <w:r>
                          <w:rPr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Current</w:t>
                        </w:r>
                      </w:p>
                    </w:tc>
                    <w:tc>
                      <w:tcPr>
                        <w:tcW w:w="935" w:type="dxa"/>
                      </w:tcPr>
                      <w:p>
                        <w:pPr>
                          <w:pStyle w:val="TableParagraph"/>
                          <w:spacing w:before="58"/>
                          <w:ind w:left="121" w:right="112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position w:val="2"/>
                            <w:sz w:val="18"/>
                          </w:rPr>
                          <w:t>I</w:t>
                        </w:r>
                        <w:r>
                          <w:rPr>
                            <w:sz w:val="12"/>
                          </w:rPr>
                          <w:t>IL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ind w:left="102" w:right="9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0.02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00" w:type="dxa"/>
                      </w:tcPr>
                      <w:p>
                        <w:pPr>
                          <w:pStyle w:val="TableParagraph"/>
                          <w:spacing w:before="50"/>
                          <w:ind w:left="104" w:right="9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SimSun" w:hAnsi="SimSun"/>
                            <w:sz w:val="18"/>
                          </w:rPr>
                          <w:t>μ</w:t>
                        </w:r>
                        <w:r>
                          <w:rPr>
                            <w:sz w:val="18"/>
                          </w:rPr>
                          <w:t>A</w:t>
                        </w:r>
                      </w:p>
                    </w:tc>
                    <w:tc>
                      <w:tcPr>
                        <w:tcW w:w="1852" w:type="dxa"/>
                      </w:tcPr>
                      <w:p>
                        <w:pPr>
                          <w:pStyle w:val="TableParagraph"/>
                          <w:ind w:left="51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pull-up</w:t>
                        </w:r>
                      </w:p>
                    </w:tc>
                  </w:tr>
                  <w:tr>
                    <w:trPr>
                      <w:trHeight w:val="354" w:hRule="atLeast"/>
                    </w:trPr>
                    <w:tc>
                      <w:tcPr>
                        <w:tcW w:w="2974" w:type="dxa"/>
                      </w:tcPr>
                      <w:p>
                        <w:pPr>
                          <w:pStyle w:val="TableParagraph"/>
                          <w:spacing w:before="59"/>
                          <w:ind w:left="389" w:right="38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Input</w:t>
                        </w:r>
                        <w:r>
                          <w:rPr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Pull-Up</w:t>
                        </w:r>
                        <w:r>
                          <w:rPr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Resistance</w:t>
                        </w:r>
                      </w:p>
                    </w:tc>
                    <w:tc>
                      <w:tcPr>
                        <w:tcW w:w="935" w:type="dxa"/>
                      </w:tcPr>
                      <w:p>
                        <w:pPr>
                          <w:pStyle w:val="TableParagraph"/>
                          <w:spacing w:before="59"/>
                          <w:ind w:left="121" w:right="111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position w:val="2"/>
                            <w:sz w:val="18"/>
                          </w:rPr>
                          <w:t>R</w:t>
                        </w:r>
                        <w:r>
                          <w:rPr>
                            <w:sz w:val="12"/>
                          </w:rPr>
                          <w:t>PU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59"/>
                          <w:ind w:left="103" w:right="9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--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00" w:type="dxa"/>
                      </w:tcPr>
                      <w:p>
                        <w:pPr>
                          <w:pStyle w:val="TableParagraph"/>
                          <w:spacing w:before="51"/>
                          <w:ind w:left="8"/>
                          <w:jc w:val="center"/>
                          <w:rPr>
                            <w:rFonts w:ascii="SimSun" w:hAnsi="SimSun"/>
                            <w:sz w:val="18"/>
                          </w:rPr>
                        </w:pPr>
                        <w:r>
                          <w:rPr>
                            <w:rFonts w:ascii="SimSun" w:hAnsi="SimSun"/>
                            <w:sz w:val="18"/>
                          </w:rPr>
                          <w:t>Ω</w:t>
                        </w:r>
                      </w:p>
                    </w:tc>
                    <w:tc>
                      <w:tcPr>
                        <w:tcW w:w="1852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2974" w:type="dxa"/>
                      </w:tcPr>
                      <w:p>
                        <w:pPr>
                          <w:pStyle w:val="TableParagraph"/>
                          <w:ind w:left="389" w:right="38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Input</w:t>
                        </w:r>
                        <w:r>
                          <w:rPr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Capacitance</w:t>
                        </w:r>
                      </w:p>
                    </w:tc>
                    <w:tc>
                      <w:tcPr>
                        <w:tcW w:w="935" w:type="dxa"/>
                      </w:tcPr>
                      <w:p>
                        <w:pPr>
                          <w:pStyle w:val="TableParagraph"/>
                          <w:spacing w:before="58"/>
                          <w:ind w:left="121" w:right="111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position w:val="2"/>
                            <w:sz w:val="18"/>
                          </w:rPr>
                          <w:t>C</w:t>
                        </w:r>
                        <w:r>
                          <w:rPr>
                            <w:sz w:val="12"/>
                          </w:rPr>
                          <w:t>PU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ind w:left="100" w:right="9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5.5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00" w:type="dxa"/>
                      </w:tcPr>
                      <w:p>
                        <w:pPr>
                          <w:pStyle w:val="TableParagraph"/>
                          <w:ind w:left="101" w:right="9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pF</w:t>
                        </w:r>
                      </w:p>
                    </w:tc>
                    <w:tc>
                      <w:tcPr>
                        <w:tcW w:w="1852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FF0000"/>
        </w:rPr>
        <w:t>(Input</w:t>
      </w:r>
      <w:r>
        <w:rPr>
          <w:color w:val="FF0000"/>
          <w:spacing w:val="-8"/>
        </w:rPr>
        <w:t> </w:t>
      </w:r>
      <w:r>
        <w:rPr>
          <w:color w:val="FF0000"/>
        </w:rPr>
        <w:t>only,</w:t>
      </w:r>
      <w:r>
        <w:rPr>
          <w:color w:val="FF0000"/>
          <w:spacing w:val="-7"/>
        </w:rPr>
        <w:t> </w:t>
      </w:r>
      <w:r>
        <w:rPr>
          <w:color w:val="FF0000"/>
        </w:rPr>
        <w:t>No</w:t>
      </w:r>
      <w:r>
        <w:rPr>
          <w:color w:val="FF0000"/>
          <w:spacing w:val="-7"/>
        </w:rPr>
        <w:t> </w:t>
      </w:r>
      <w:r>
        <w:rPr>
          <w:color w:val="FF0000"/>
        </w:rPr>
        <w:t>Pull-Up</w:t>
      </w:r>
      <w:r>
        <w:rPr>
          <w:color w:val="FF0000"/>
          <w:spacing w:val="-7"/>
        </w:rPr>
        <w:t> </w:t>
      </w:r>
      <w:r>
        <w:rPr>
          <w:color w:val="FF0000"/>
        </w:rPr>
        <w:t>resistance</w:t>
      </w:r>
      <w:r>
        <w:rPr>
          <w:color w:val="FF0000"/>
          <w:spacing w:val="-7"/>
        </w:rPr>
        <w:t> </w:t>
      </w:r>
      <w:r>
        <w:rPr>
          <w:color w:val="FF0000"/>
        </w:rPr>
        <w:t>function)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spacing w:before="163"/>
        <w:ind w:left="2039" w:right="1910" w:firstLine="0"/>
        <w:jc w:val="center"/>
        <w:rPr>
          <w:sz w:val="2"/>
        </w:rPr>
      </w:pPr>
      <w:hyperlink r:id="rId7">
        <w:r>
          <w:rPr>
            <w:color w:val="777777"/>
            <w:sz w:val="2"/>
          </w:rPr>
          <w:t>www.DataSheet.net/</w:t>
        </w:r>
      </w:hyperlink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Heading2"/>
        <w:spacing w:before="0"/>
        <w:ind w:left="1095" w:firstLine="0"/>
      </w:pPr>
      <w:r>
        <w:rPr/>
        <w:t>OCT04H</w:t>
      </w:r>
      <w:r>
        <w:rPr>
          <w:spacing w:val="-5"/>
        </w:rPr>
        <w:t> </w:t>
      </w:r>
      <w:r>
        <w:rPr/>
        <w:t>(DAC</w:t>
      </w:r>
      <w:r>
        <w:rPr>
          <w:spacing w:val="-4"/>
        </w:rPr>
        <w:t> </w:t>
      </w:r>
      <w:r>
        <w:rPr/>
        <w:t>cell)</w:t>
      </w:r>
    </w:p>
    <w:p>
      <w:pPr>
        <w:pStyle w:val="BodyText"/>
        <w:spacing w:before="97"/>
        <w:ind w:left="1127"/>
      </w:pPr>
      <w:r>
        <w:rPr>
          <w:color w:val="FF0000"/>
        </w:rPr>
        <w:t>(Output</w:t>
      </w:r>
      <w:r>
        <w:rPr>
          <w:color w:val="FF0000"/>
          <w:spacing w:val="-5"/>
        </w:rPr>
        <w:t> </w:t>
      </w:r>
      <w:r>
        <w:rPr>
          <w:color w:val="FF0000"/>
        </w:rPr>
        <w:t>only)</w:t>
      </w:r>
    </w:p>
    <w:p>
      <w:pPr>
        <w:pStyle w:val="BodyText"/>
        <w:spacing w:before="9"/>
        <w:rPr>
          <w:sz w:val="5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74"/>
        <w:gridCol w:w="935"/>
        <w:gridCol w:w="900"/>
        <w:gridCol w:w="900"/>
        <w:gridCol w:w="900"/>
        <w:gridCol w:w="600"/>
        <w:gridCol w:w="1852"/>
      </w:tblGrid>
      <w:tr>
        <w:trPr>
          <w:trHeight w:val="327" w:hRule="atLeast"/>
        </w:trPr>
        <w:tc>
          <w:tcPr>
            <w:tcW w:w="2974" w:type="dxa"/>
          </w:tcPr>
          <w:p>
            <w:pPr>
              <w:pStyle w:val="TableParagraph"/>
              <w:spacing w:before="56"/>
              <w:ind w:left="389" w:right="380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Parameter</w:t>
            </w:r>
          </w:p>
        </w:tc>
        <w:tc>
          <w:tcPr>
            <w:tcW w:w="935" w:type="dxa"/>
          </w:tcPr>
          <w:p>
            <w:pPr>
              <w:pStyle w:val="TableParagraph"/>
              <w:spacing w:before="56"/>
              <w:ind w:left="121" w:right="113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Symbol</w:t>
            </w:r>
          </w:p>
        </w:tc>
        <w:tc>
          <w:tcPr>
            <w:tcW w:w="900" w:type="dxa"/>
          </w:tcPr>
          <w:p>
            <w:pPr>
              <w:pStyle w:val="TableParagraph"/>
              <w:spacing w:before="56"/>
              <w:ind w:left="104" w:right="94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Min</w:t>
            </w:r>
          </w:p>
        </w:tc>
        <w:tc>
          <w:tcPr>
            <w:tcW w:w="900" w:type="dxa"/>
          </w:tcPr>
          <w:p>
            <w:pPr>
              <w:pStyle w:val="TableParagraph"/>
              <w:spacing w:before="56"/>
              <w:ind w:left="104" w:right="95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Typ.</w:t>
            </w:r>
          </w:p>
        </w:tc>
        <w:tc>
          <w:tcPr>
            <w:tcW w:w="900" w:type="dxa"/>
          </w:tcPr>
          <w:p>
            <w:pPr>
              <w:pStyle w:val="TableParagraph"/>
              <w:spacing w:before="56"/>
              <w:ind w:left="27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Max</w:t>
            </w:r>
          </w:p>
        </w:tc>
        <w:tc>
          <w:tcPr>
            <w:tcW w:w="600" w:type="dxa"/>
          </w:tcPr>
          <w:p>
            <w:pPr>
              <w:pStyle w:val="TableParagraph"/>
              <w:spacing w:before="56"/>
              <w:ind w:left="104" w:right="96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Unit</w:t>
            </w:r>
          </w:p>
        </w:tc>
        <w:tc>
          <w:tcPr>
            <w:tcW w:w="1852" w:type="dxa"/>
          </w:tcPr>
          <w:p>
            <w:pPr>
              <w:pStyle w:val="TableParagraph"/>
              <w:spacing w:before="56"/>
              <w:ind w:left="360" w:right="353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Condition</w:t>
            </w:r>
          </w:p>
        </w:tc>
      </w:tr>
      <w:tr>
        <w:trPr>
          <w:trHeight w:val="327" w:hRule="atLeast"/>
        </w:trPr>
        <w:tc>
          <w:tcPr>
            <w:tcW w:w="2974" w:type="dxa"/>
          </w:tcPr>
          <w:p>
            <w:pPr>
              <w:pStyle w:val="TableParagraph"/>
              <w:ind w:left="389" w:right="382"/>
              <w:jc w:val="center"/>
              <w:rPr>
                <w:sz w:val="18"/>
              </w:rPr>
            </w:pPr>
            <w:r>
              <w:rPr>
                <w:sz w:val="18"/>
              </w:rPr>
              <w:t>Output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Low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Voltage</w:t>
            </w:r>
          </w:p>
        </w:tc>
        <w:tc>
          <w:tcPr>
            <w:tcW w:w="935" w:type="dxa"/>
          </w:tcPr>
          <w:p>
            <w:pPr>
              <w:pStyle w:val="TableParagraph"/>
              <w:spacing w:before="58"/>
              <w:ind w:left="121" w:right="112"/>
              <w:jc w:val="center"/>
              <w:rPr>
                <w:sz w:val="12"/>
              </w:rPr>
            </w:pPr>
            <w:r>
              <w:rPr>
                <w:position w:val="2"/>
                <w:sz w:val="18"/>
              </w:rPr>
              <w:t>V</w:t>
            </w:r>
            <w:r>
              <w:rPr>
                <w:sz w:val="12"/>
              </w:rPr>
              <w:t>OL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ind w:left="323"/>
              <w:rPr>
                <w:sz w:val="18"/>
              </w:rPr>
            </w:pPr>
            <w:r>
              <w:rPr>
                <w:sz w:val="18"/>
              </w:rPr>
              <w:t>0.4</w:t>
            </w:r>
          </w:p>
        </w:tc>
        <w:tc>
          <w:tcPr>
            <w:tcW w:w="600" w:type="dxa"/>
          </w:tcPr>
          <w:p>
            <w:pPr>
              <w:pStyle w:val="TableParagraph"/>
              <w:ind w:left="6"/>
              <w:jc w:val="center"/>
              <w:rPr>
                <w:sz w:val="18"/>
              </w:rPr>
            </w:pPr>
            <w:r>
              <w:rPr>
                <w:sz w:val="18"/>
              </w:rPr>
              <w:t>V</w:t>
            </w:r>
          </w:p>
        </w:tc>
        <w:tc>
          <w:tcPr>
            <w:tcW w:w="1852" w:type="dxa"/>
          </w:tcPr>
          <w:p>
            <w:pPr>
              <w:pStyle w:val="TableParagraph"/>
              <w:ind w:left="358" w:right="353"/>
              <w:jc w:val="center"/>
              <w:rPr>
                <w:sz w:val="18"/>
              </w:rPr>
            </w:pPr>
            <w:r>
              <w:rPr>
                <w:sz w:val="18"/>
              </w:rPr>
              <w:t>4mA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Sink</w:t>
            </w:r>
          </w:p>
        </w:tc>
      </w:tr>
      <w:tr>
        <w:trPr>
          <w:trHeight w:val="325" w:hRule="atLeast"/>
        </w:trPr>
        <w:tc>
          <w:tcPr>
            <w:tcW w:w="2974" w:type="dxa"/>
          </w:tcPr>
          <w:p>
            <w:pPr>
              <w:pStyle w:val="TableParagraph"/>
              <w:ind w:left="389" w:right="382"/>
              <w:jc w:val="center"/>
              <w:rPr>
                <w:sz w:val="18"/>
              </w:rPr>
            </w:pPr>
            <w:r>
              <w:rPr>
                <w:sz w:val="18"/>
              </w:rPr>
              <w:t>Output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High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Voltage</w:t>
            </w:r>
          </w:p>
        </w:tc>
        <w:tc>
          <w:tcPr>
            <w:tcW w:w="935" w:type="dxa"/>
          </w:tcPr>
          <w:p>
            <w:pPr>
              <w:pStyle w:val="TableParagraph"/>
              <w:spacing w:before="58"/>
              <w:ind w:left="121" w:right="113"/>
              <w:jc w:val="center"/>
              <w:rPr>
                <w:sz w:val="12"/>
              </w:rPr>
            </w:pPr>
            <w:r>
              <w:rPr>
                <w:position w:val="2"/>
                <w:sz w:val="18"/>
              </w:rPr>
              <w:t>V</w:t>
            </w:r>
            <w:r>
              <w:rPr>
                <w:sz w:val="12"/>
              </w:rPr>
              <w:t>OH</w:t>
            </w:r>
          </w:p>
        </w:tc>
        <w:tc>
          <w:tcPr>
            <w:tcW w:w="900" w:type="dxa"/>
          </w:tcPr>
          <w:p>
            <w:pPr>
              <w:pStyle w:val="TableParagraph"/>
              <w:ind w:left="101" w:right="95"/>
              <w:jc w:val="center"/>
              <w:rPr>
                <w:sz w:val="18"/>
              </w:rPr>
            </w:pPr>
            <w:r>
              <w:rPr>
                <w:sz w:val="18"/>
              </w:rPr>
              <w:t>2.8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ind w:left="8"/>
              <w:jc w:val="center"/>
              <w:rPr>
                <w:sz w:val="18"/>
              </w:rPr>
            </w:pPr>
            <w:r>
              <w:rPr>
                <w:sz w:val="18"/>
              </w:rPr>
              <w:t>V</w:t>
            </w:r>
          </w:p>
        </w:tc>
        <w:tc>
          <w:tcPr>
            <w:tcW w:w="1852" w:type="dxa"/>
          </w:tcPr>
          <w:p>
            <w:pPr>
              <w:pStyle w:val="TableParagraph"/>
              <w:ind w:left="360" w:right="353"/>
              <w:jc w:val="center"/>
              <w:rPr>
                <w:sz w:val="18"/>
              </w:rPr>
            </w:pPr>
            <w:r>
              <w:rPr>
                <w:sz w:val="18"/>
              </w:rPr>
              <w:t>4mA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Source</w:t>
            </w:r>
          </w:p>
        </w:tc>
      </w:tr>
      <w:tr>
        <w:trPr>
          <w:trHeight w:val="328" w:hRule="atLeast"/>
        </w:trPr>
        <w:tc>
          <w:tcPr>
            <w:tcW w:w="2974" w:type="dxa"/>
          </w:tcPr>
          <w:p>
            <w:pPr>
              <w:pStyle w:val="TableParagraph"/>
              <w:spacing w:before="59"/>
              <w:ind w:left="389" w:right="380"/>
              <w:jc w:val="center"/>
              <w:rPr>
                <w:sz w:val="18"/>
              </w:rPr>
            </w:pPr>
            <w:r>
              <w:rPr>
                <w:sz w:val="18"/>
              </w:rPr>
              <w:t>Output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Capacitance</w:t>
            </w:r>
          </w:p>
        </w:tc>
        <w:tc>
          <w:tcPr>
            <w:tcW w:w="935" w:type="dxa"/>
          </w:tcPr>
          <w:p>
            <w:pPr>
              <w:pStyle w:val="TableParagraph"/>
              <w:spacing w:before="59"/>
              <w:ind w:left="121" w:right="112"/>
              <w:jc w:val="center"/>
              <w:rPr>
                <w:sz w:val="12"/>
              </w:rPr>
            </w:pPr>
            <w:r>
              <w:rPr>
                <w:position w:val="2"/>
                <w:sz w:val="18"/>
              </w:rPr>
              <w:t>C</w:t>
            </w:r>
            <w:r>
              <w:rPr>
                <w:sz w:val="12"/>
              </w:rPr>
              <w:t>OUT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spacing w:before="59"/>
              <w:ind w:left="100" w:right="95"/>
              <w:jc w:val="center"/>
              <w:rPr>
                <w:sz w:val="18"/>
              </w:rPr>
            </w:pPr>
            <w:r>
              <w:rPr>
                <w:sz w:val="18"/>
              </w:rPr>
              <w:t>5.5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spacing w:before="59"/>
              <w:ind w:left="101" w:right="96"/>
              <w:jc w:val="center"/>
              <w:rPr>
                <w:sz w:val="18"/>
              </w:rPr>
            </w:pPr>
            <w:r>
              <w:rPr>
                <w:sz w:val="18"/>
              </w:rPr>
              <w:t>pF</w:t>
            </w:r>
          </w:p>
        </w:tc>
        <w:tc>
          <w:tcPr>
            <w:tcW w:w="185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</w:tbl>
    <w:p>
      <w:pPr>
        <w:spacing w:after="0"/>
        <w:rPr>
          <w:rFonts w:ascii="Times New Roman"/>
          <w:sz w:val="16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spacing w:after="40"/>
        <w:ind w:left="1095" w:firstLine="0"/>
      </w:pPr>
      <w:r>
        <w:rPr/>
        <w:t>BQC08HIV</w:t>
      </w: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74"/>
        <w:gridCol w:w="935"/>
        <w:gridCol w:w="900"/>
        <w:gridCol w:w="900"/>
        <w:gridCol w:w="900"/>
        <w:gridCol w:w="600"/>
        <w:gridCol w:w="1852"/>
      </w:tblGrid>
      <w:tr>
        <w:trPr>
          <w:trHeight w:val="327" w:hRule="atLeast"/>
        </w:trPr>
        <w:tc>
          <w:tcPr>
            <w:tcW w:w="2974" w:type="dxa"/>
          </w:tcPr>
          <w:p>
            <w:pPr>
              <w:pStyle w:val="TableParagraph"/>
              <w:spacing w:before="56"/>
              <w:ind w:left="389" w:right="380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Parameter</w:t>
            </w:r>
          </w:p>
        </w:tc>
        <w:tc>
          <w:tcPr>
            <w:tcW w:w="935" w:type="dxa"/>
          </w:tcPr>
          <w:p>
            <w:pPr>
              <w:pStyle w:val="TableParagraph"/>
              <w:spacing w:before="56"/>
              <w:ind w:left="121" w:right="113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Symbol</w:t>
            </w:r>
          </w:p>
        </w:tc>
        <w:tc>
          <w:tcPr>
            <w:tcW w:w="900" w:type="dxa"/>
          </w:tcPr>
          <w:p>
            <w:pPr>
              <w:pStyle w:val="TableParagraph"/>
              <w:spacing w:before="56"/>
              <w:ind w:left="104" w:right="94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Min</w:t>
            </w:r>
          </w:p>
        </w:tc>
        <w:tc>
          <w:tcPr>
            <w:tcW w:w="900" w:type="dxa"/>
          </w:tcPr>
          <w:p>
            <w:pPr>
              <w:pStyle w:val="TableParagraph"/>
              <w:spacing w:before="56"/>
              <w:ind w:left="26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Typ.</w:t>
            </w:r>
          </w:p>
        </w:tc>
        <w:tc>
          <w:tcPr>
            <w:tcW w:w="900" w:type="dxa"/>
          </w:tcPr>
          <w:p>
            <w:pPr>
              <w:pStyle w:val="TableParagraph"/>
              <w:spacing w:before="56"/>
              <w:ind w:left="27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Max</w:t>
            </w:r>
          </w:p>
        </w:tc>
        <w:tc>
          <w:tcPr>
            <w:tcW w:w="600" w:type="dxa"/>
          </w:tcPr>
          <w:p>
            <w:pPr>
              <w:pStyle w:val="TableParagraph"/>
              <w:spacing w:before="56"/>
              <w:ind w:left="104" w:right="96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Unit</w:t>
            </w:r>
          </w:p>
        </w:tc>
        <w:tc>
          <w:tcPr>
            <w:tcW w:w="1852" w:type="dxa"/>
          </w:tcPr>
          <w:p>
            <w:pPr>
              <w:pStyle w:val="TableParagraph"/>
              <w:spacing w:before="56"/>
              <w:ind w:left="360" w:right="353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Condition</w:t>
            </w:r>
          </w:p>
        </w:tc>
      </w:tr>
      <w:tr>
        <w:trPr>
          <w:trHeight w:val="327" w:hRule="atLeast"/>
        </w:trPr>
        <w:tc>
          <w:tcPr>
            <w:tcW w:w="2974" w:type="dxa"/>
          </w:tcPr>
          <w:p>
            <w:pPr>
              <w:pStyle w:val="TableParagraph"/>
              <w:ind w:left="389" w:right="380"/>
              <w:jc w:val="center"/>
              <w:rPr>
                <w:sz w:val="18"/>
              </w:rPr>
            </w:pPr>
            <w:r>
              <w:rPr>
                <w:sz w:val="18"/>
              </w:rPr>
              <w:t>Input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Low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Threshold</w:t>
            </w:r>
          </w:p>
        </w:tc>
        <w:tc>
          <w:tcPr>
            <w:tcW w:w="935" w:type="dxa"/>
          </w:tcPr>
          <w:p>
            <w:pPr>
              <w:pStyle w:val="TableParagraph"/>
              <w:spacing w:before="58"/>
              <w:ind w:left="121" w:right="112"/>
              <w:jc w:val="center"/>
              <w:rPr>
                <w:sz w:val="12"/>
              </w:rPr>
            </w:pPr>
            <w:r>
              <w:rPr>
                <w:position w:val="2"/>
                <w:sz w:val="18"/>
              </w:rPr>
              <w:t>V</w:t>
            </w:r>
            <w:r>
              <w:rPr>
                <w:sz w:val="12"/>
              </w:rPr>
              <w:t>t-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ind w:left="274"/>
              <w:rPr>
                <w:sz w:val="18"/>
              </w:rPr>
            </w:pPr>
            <w:r>
              <w:rPr>
                <w:sz w:val="18"/>
              </w:rPr>
              <w:t>1.23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ind w:left="8"/>
              <w:jc w:val="center"/>
              <w:rPr>
                <w:sz w:val="18"/>
              </w:rPr>
            </w:pPr>
            <w:r>
              <w:rPr>
                <w:sz w:val="18"/>
              </w:rPr>
              <w:t>V</w:t>
            </w:r>
          </w:p>
        </w:tc>
        <w:tc>
          <w:tcPr>
            <w:tcW w:w="185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326" w:hRule="atLeast"/>
        </w:trPr>
        <w:tc>
          <w:tcPr>
            <w:tcW w:w="2974" w:type="dxa"/>
          </w:tcPr>
          <w:p>
            <w:pPr>
              <w:pStyle w:val="TableParagraph"/>
              <w:ind w:left="389" w:right="380"/>
              <w:jc w:val="center"/>
              <w:rPr>
                <w:sz w:val="18"/>
              </w:rPr>
            </w:pPr>
            <w:r>
              <w:rPr>
                <w:sz w:val="18"/>
              </w:rPr>
              <w:t>Input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High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Threshold</w:t>
            </w:r>
          </w:p>
        </w:tc>
        <w:tc>
          <w:tcPr>
            <w:tcW w:w="935" w:type="dxa"/>
          </w:tcPr>
          <w:p>
            <w:pPr>
              <w:pStyle w:val="TableParagraph"/>
              <w:spacing w:before="58"/>
              <w:ind w:left="121" w:right="113"/>
              <w:jc w:val="center"/>
              <w:rPr>
                <w:sz w:val="12"/>
              </w:rPr>
            </w:pPr>
            <w:r>
              <w:rPr>
                <w:position w:val="2"/>
                <w:sz w:val="18"/>
              </w:rPr>
              <w:t>V</w:t>
            </w:r>
            <w:r>
              <w:rPr>
                <w:sz w:val="12"/>
              </w:rPr>
              <w:t>t+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ind w:left="274"/>
              <w:rPr>
                <w:sz w:val="18"/>
              </w:rPr>
            </w:pPr>
            <w:r>
              <w:rPr>
                <w:sz w:val="18"/>
              </w:rPr>
              <w:t>1.90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ind w:left="8"/>
              <w:jc w:val="center"/>
              <w:rPr>
                <w:sz w:val="18"/>
              </w:rPr>
            </w:pPr>
            <w:r>
              <w:rPr>
                <w:sz w:val="18"/>
              </w:rPr>
              <w:t>V</w:t>
            </w:r>
          </w:p>
        </w:tc>
        <w:tc>
          <w:tcPr>
            <w:tcW w:w="185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327" w:hRule="atLeast"/>
        </w:trPr>
        <w:tc>
          <w:tcPr>
            <w:tcW w:w="2974" w:type="dxa"/>
          </w:tcPr>
          <w:p>
            <w:pPr>
              <w:pStyle w:val="TableParagraph"/>
              <w:spacing w:before="59"/>
              <w:ind w:left="389" w:right="382"/>
              <w:jc w:val="center"/>
              <w:rPr>
                <w:sz w:val="18"/>
              </w:rPr>
            </w:pPr>
            <w:r>
              <w:rPr>
                <w:sz w:val="18"/>
              </w:rPr>
              <w:t>Hysteresis</w:t>
            </w:r>
          </w:p>
        </w:tc>
        <w:tc>
          <w:tcPr>
            <w:tcW w:w="935" w:type="dxa"/>
          </w:tcPr>
          <w:p>
            <w:pPr>
              <w:pStyle w:val="TableParagraph"/>
              <w:spacing w:before="59"/>
              <w:ind w:left="121" w:right="111"/>
              <w:jc w:val="center"/>
              <w:rPr>
                <w:sz w:val="12"/>
              </w:rPr>
            </w:pPr>
            <w:r>
              <w:rPr>
                <w:position w:val="2"/>
                <w:sz w:val="18"/>
              </w:rPr>
              <w:t>V</w:t>
            </w:r>
            <w:r>
              <w:rPr>
                <w:sz w:val="12"/>
              </w:rPr>
              <w:t>TH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spacing w:before="59"/>
              <w:ind w:left="274"/>
              <w:rPr>
                <w:sz w:val="18"/>
              </w:rPr>
            </w:pPr>
            <w:r>
              <w:rPr>
                <w:sz w:val="18"/>
              </w:rPr>
              <w:t>0.67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spacing w:before="59"/>
              <w:ind w:left="8"/>
              <w:jc w:val="center"/>
              <w:rPr>
                <w:sz w:val="18"/>
              </w:rPr>
            </w:pPr>
            <w:r>
              <w:rPr>
                <w:sz w:val="18"/>
              </w:rPr>
              <w:t>V</w:t>
            </w:r>
          </w:p>
        </w:tc>
        <w:tc>
          <w:tcPr>
            <w:tcW w:w="185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327" w:hRule="atLeast"/>
        </w:trPr>
        <w:tc>
          <w:tcPr>
            <w:tcW w:w="2974" w:type="dxa"/>
          </w:tcPr>
          <w:p>
            <w:pPr>
              <w:pStyle w:val="TableParagraph"/>
              <w:spacing w:before="59"/>
              <w:ind w:left="389" w:right="382"/>
              <w:jc w:val="center"/>
              <w:rPr>
                <w:sz w:val="18"/>
              </w:rPr>
            </w:pPr>
            <w:r>
              <w:rPr>
                <w:sz w:val="18"/>
              </w:rPr>
              <w:t>Output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Low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Voltage</w:t>
            </w:r>
          </w:p>
        </w:tc>
        <w:tc>
          <w:tcPr>
            <w:tcW w:w="935" w:type="dxa"/>
          </w:tcPr>
          <w:p>
            <w:pPr>
              <w:pStyle w:val="TableParagraph"/>
              <w:spacing w:before="59"/>
              <w:ind w:left="121" w:right="112"/>
              <w:jc w:val="center"/>
              <w:rPr>
                <w:sz w:val="12"/>
              </w:rPr>
            </w:pPr>
            <w:r>
              <w:rPr>
                <w:position w:val="2"/>
                <w:sz w:val="18"/>
              </w:rPr>
              <w:t>V</w:t>
            </w:r>
            <w:r>
              <w:rPr>
                <w:sz w:val="12"/>
              </w:rPr>
              <w:t>OL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spacing w:before="59"/>
              <w:ind w:left="323"/>
              <w:rPr>
                <w:sz w:val="18"/>
              </w:rPr>
            </w:pPr>
            <w:r>
              <w:rPr>
                <w:sz w:val="18"/>
              </w:rPr>
              <w:t>0.4</w:t>
            </w:r>
          </w:p>
        </w:tc>
        <w:tc>
          <w:tcPr>
            <w:tcW w:w="600" w:type="dxa"/>
          </w:tcPr>
          <w:p>
            <w:pPr>
              <w:pStyle w:val="TableParagraph"/>
              <w:spacing w:before="59"/>
              <w:ind w:left="6"/>
              <w:jc w:val="center"/>
              <w:rPr>
                <w:sz w:val="18"/>
              </w:rPr>
            </w:pPr>
            <w:r>
              <w:rPr>
                <w:sz w:val="18"/>
              </w:rPr>
              <w:t>V</w:t>
            </w:r>
          </w:p>
        </w:tc>
        <w:tc>
          <w:tcPr>
            <w:tcW w:w="1852" w:type="dxa"/>
          </w:tcPr>
          <w:p>
            <w:pPr>
              <w:pStyle w:val="TableParagraph"/>
              <w:spacing w:before="59"/>
              <w:ind w:left="358" w:right="353"/>
              <w:jc w:val="center"/>
              <w:rPr>
                <w:sz w:val="18"/>
              </w:rPr>
            </w:pPr>
            <w:r>
              <w:rPr>
                <w:sz w:val="18"/>
              </w:rPr>
              <w:t>8mA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Sink</w:t>
            </w:r>
          </w:p>
        </w:tc>
      </w:tr>
      <w:tr>
        <w:trPr>
          <w:trHeight w:val="327" w:hRule="atLeast"/>
        </w:trPr>
        <w:tc>
          <w:tcPr>
            <w:tcW w:w="2974" w:type="dxa"/>
          </w:tcPr>
          <w:p>
            <w:pPr>
              <w:pStyle w:val="TableParagraph"/>
              <w:ind w:left="389" w:right="382"/>
              <w:jc w:val="center"/>
              <w:rPr>
                <w:sz w:val="18"/>
              </w:rPr>
            </w:pPr>
            <w:r>
              <w:rPr>
                <w:sz w:val="18"/>
              </w:rPr>
              <w:t>Output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High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Voltage</w:t>
            </w:r>
          </w:p>
        </w:tc>
        <w:tc>
          <w:tcPr>
            <w:tcW w:w="935" w:type="dxa"/>
          </w:tcPr>
          <w:p>
            <w:pPr>
              <w:pStyle w:val="TableParagraph"/>
              <w:spacing w:before="58"/>
              <w:ind w:left="121" w:right="113"/>
              <w:jc w:val="center"/>
              <w:rPr>
                <w:sz w:val="12"/>
              </w:rPr>
            </w:pPr>
            <w:r>
              <w:rPr>
                <w:position w:val="2"/>
                <w:sz w:val="18"/>
              </w:rPr>
              <w:t>V</w:t>
            </w:r>
            <w:r>
              <w:rPr>
                <w:sz w:val="12"/>
              </w:rPr>
              <w:t>OH</w:t>
            </w:r>
          </w:p>
        </w:tc>
        <w:tc>
          <w:tcPr>
            <w:tcW w:w="900" w:type="dxa"/>
          </w:tcPr>
          <w:p>
            <w:pPr>
              <w:pStyle w:val="TableParagraph"/>
              <w:ind w:left="101" w:right="95"/>
              <w:jc w:val="center"/>
              <w:rPr>
                <w:sz w:val="18"/>
              </w:rPr>
            </w:pPr>
            <w:r>
              <w:rPr>
                <w:sz w:val="18"/>
              </w:rPr>
              <w:t>2.8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ind w:left="8"/>
              <w:jc w:val="center"/>
              <w:rPr>
                <w:sz w:val="18"/>
              </w:rPr>
            </w:pPr>
            <w:r>
              <w:rPr>
                <w:sz w:val="18"/>
              </w:rPr>
              <w:t>V</w:t>
            </w:r>
          </w:p>
        </w:tc>
        <w:tc>
          <w:tcPr>
            <w:tcW w:w="1852" w:type="dxa"/>
          </w:tcPr>
          <w:p>
            <w:pPr>
              <w:pStyle w:val="TableParagraph"/>
              <w:ind w:left="360" w:right="353"/>
              <w:jc w:val="center"/>
              <w:rPr>
                <w:sz w:val="18"/>
              </w:rPr>
            </w:pPr>
            <w:r>
              <w:rPr>
                <w:sz w:val="18"/>
              </w:rPr>
              <w:t>8mA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Source</w:t>
            </w:r>
          </w:p>
        </w:tc>
      </w:tr>
      <w:tr>
        <w:trPr>
          <w:trHeight w:val="353" w:hRule="atLeast"/>
        </w:trPr>
        <w:tc>
          <w:tcPr>
            <w:tcW w:w="2974" w:type="dxa"/>
          </w:tcPr>
          <w:p>
            <w:pPr>
              <w:pStyle w:val="TableParagraph"/>
              <w:ind w:left="389" w:right="382"/>
              <w:jc w:val="center"/>
              <w:rPr>
                <w:sz w:val="18"/>
              </w:rPr>
            </w:pPr>
            <w:r>
              <w:rPr>
                <w:sz w:val="18"/>
              </w:rPr>
              <w:t>Input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Leakage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Current</w:t>
            </w:r>
          </w:p>
        </w:tc>
        <w:tc>
          <w:tcPr>
            <w:tcW w:w="935" w:type="dxa"/>
          </w:tcPr>
          <w:p>
            <w:pPr>
              <w:pStyle w:val="TableParagraph"/>
              <w:spacing w:before="58"/>
              <w:ind w:left="121" w:right="112"/>
              <w:jc w:val="center"/>
              <w:rPr>
                <w:sz w:val="12"/>
              </w:rPr>
            </w:pPr>
            <w:r>
              <w:rPr>
                <w:position w:val="2"/>
                <w:sz w:val="18"/>
              </w:rPr>
              <w:t>I</w:t>
            </w:r>
            <w:r>
              <w:rPr>
                <w:sz w:val="12"/>
              </w:rPr>
              <w:t>IL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ind w:left="274"/>
              <w:rPr>
                <w:sz w:val="18"/>
              </w:rPr>
            </w:pPr>
            <w:r>
              <w:rPr>
                <w:sz w:val="18"/>
              </w:rPr>
              <w:t>0.02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spacing w:before="50"/>
              <w:ind w:left="104" w:right="96"/>
              <w:jc w:val="center"/>
              <w:rPr>
                <w:sz w:val="18"/>
              </w:rPr>
            </w:pPr>
            <w:r>
              <w:rPr>
                <w:rFonts w:ascii="SimSun" w:hAnsi="SimSun"/>
                <w:sz w:val="18"/>
              </w:rPr>
              <w:t>μ</w:t>
            </w:r>
            <w:r>
              <w:rPr>
                <w:sz w:val="18"/>
              </w:rPr>
              <w:t>A</w:t>
            </w:r>
          </w:p>
        </w:tc>
        <w:tc>
          <w:tcPr>
            <w:tcW w:w="1852" w:type="dxa"/>
          </w:tcPr>
          <w:p>
            <w:pPr>
              <w:pStyle w:val="TableParagraph"/>
              <w:ind w:left="359" w:right="353"/>
              <w:jc w:val="center"/>
              <w:rPr>
                <w:sz w:val="18"/>
              </w:rPr>
            </w:pPr>
            <w:r>
              <w:rPr>
                <w:sz w:val="18"/>
              </w:rPr>
              <w:t>No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pull-up</w:t>
            </w:r>
          </w:p>
        </w:tc>
      </w:tr>
      <w:tr>
        <w:trPr>
          <w:trHeight w:val="354" w:hRule="atLeast"/>
        </w:trPr>
        <w:tc>
          <w:tcPr>
            <w:tcW w:w="2974" w:type="dxa"/>
          </w:tcPr>
          <w:p>
            <w:pPr>
              <w:pStyle w:val="TableParagraph"/>
              <w:spacing w:before="59"/>
              <w:ind w:left="389" w:right="381"/>
              <w:jc w:val="center"/>
              <w:rPr>
                <w:sz w:val="18"/>
              </w:rPr>
            </w:pPr>
            <w:r>
              <w:rPr>
                <w:sz w:val="18"/>
              </w:rPr>
              <w:t>Input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Pull-Up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Resistance</w:t>
            </w:r>
          </w:p>
        </w:tc>
        <w:tc>
          <w:tcPr>
            <w:tcW w:w="935" w:type="dxa"/>
          </w:tcPr>
          <w:p>
            <w:pPr>
              <w:pStyle w:val="TableParagraph"/>
              <w:spacing w:before="59"/>
              <w:ind w:left="121" w:right="111"/>
              <w:jc w:val="center"/>
              <w:rPr>
                <w:sz w:val="12"/>
              </w:rPr>
            </w:pPr>
            <w:r>
              <w:rPr>
                <w:position w:val="2"/>
                <w:sz w:val="18"/>
              </w:rPr>
              <w:t>R</w:t>
            </w:r>
            <w:r>
              <w:rPr>
                <w:sz w:val="12"/>
              </w:rPr>
              <w:t>PU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spacing w:before="59"/>
              <w:ind w:left="288"/>
              <w:rPr>
                <w:sz w:val="18"/>
              </w:rPr>
            </w:pPr>
            <w:r>
              <w:rPr>
                <w:sz w:val="18"/>
              </w:rPr>
              <w:t>40K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spacing w:before="51"/>
              <w:ind w:left="8"/>
              <w:jc w:val="center"/>
              <w:rPr>
                <w:rFonts w:ascii="SimSun" w:hAnsi="SimSun"/>
                <w:sz w:val="18"/>
              </w:rPr>
            </w:pPr>
            <w:r>
              <w:rPr>
                <w:rFonts w:ascii="SimSun" w:hAnsi="SimSun"/>
                <w:sz w:val="18"/>
              </w:rPr>
              <w:t>Ω</w:t>
            </w:r>
          </w:p>
        </w:tc>
        <w:tc>
          <w:tcPr>
            <w:tcW w:w="185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327" w:hRule="atLeast"/>
        </w:trPr>
        <w:tc>
          <w:tcPr>
            <w:tcW w:w="2974" w:type="dxa"/>
          </w:tcPr>
          <w:p>
            <w:pPr>
              <w:pStyle w:val="TableParagraph"/>
              <w:ind w:left="389" w:right="381"/>
              <w:jc w:val="center"/>
              <w:rPr>
                <w:sz w:val="18"/>
              </w:rPr>
            </w:pPr>
            <w:r>
              <w:rPr>
                <w:sz w:val="18"/>
              </w:rPr>
              <w:t>Input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Capacitance</w:t>
            </w:r>
          </w:p>
        </w:tc>
        <w:tc>
          <w:tcPr>
            <w:tcW w:w="935" w:type="dxa"/>
          </w:tcPr>
          <w:p>
            <w:pPr>
              <w:pStyle w:val="TableParagraph"/>
              <w:spacing w:before="58"/>
              <w:ind w:left="121" w:right="111"/>
              <w:jc w:val="center"/>
              <w:rPr>
                <w:sz w:val="12"/>
              </w:rPr>
            </w:pPr>
            <w:r>
              <w:rPr>
                <w:position w:val="2"/>
                <w:sz w:val="18"/>
              </w:rPr>
              <w:t>C</w:t>
            </w:r>
            <w:r>
              <w:rPr>
                <w:sz w:val="12"/>
              </w:rPr>
              <w:t>PU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ind w:left="323"/>
              <w:rPr>
                <w:sz w:val="18"/>
              </w:rPr>
            </w:pPr>
            <w:r>
              <w:rPr>
                <w:sz w:val="18"/>
              </w:rPr>
              <w:t>5.5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ind w:left="101" w:right="96"/>
              <w:jc w:val="center"/>
              <w:rPr>
                <w:sz w:val="18"/>
              </w:rPr>
            </w:pPr>
            <w:r>
              <w:rPr>
                <w:sz w:val="18"/>
              </w:rPr>
              <w:t>pF</w:t>
            </w:r>
          </w:p>
        </w:tc>
        <w:tc>
          <w:tcPr>
            <w:tcW w:w="185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325" w:hRule="atLeast"/>
        </w:trPr>
        <w:tc>
          <w:tcPr>
            <w:tcW w:w="2974" w:type="dxa"/>
          </w:tcPr>
          <w:p>
            <w:pPr>
              <w:pStyle w:val="TableParagraph"/>
              <w:ind w:left="389" w:right="380"/>
              <w:jc w:val="center"/>
              <w:rPr>
                <w:sz w:val="18"/>
              </w:rPr>
            </w:pPr>
            <w:r>
              <w:rPr>
                <w:sz w:val="18"/>
              </w:rPr>
              <w:t>Output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Capacitance</w:t>
            </w:r>
          </w:p>
        </w:tc>
        <w:tc>
          <w:tcPr>
            <w:tcW w:w="935" w:type="dxa"/>
          </w:tcPr>
          <w:p>
            <w:pPr>
              <w:pStyle w:val="TableParagraph"/>
              <w:spacing w:before="58"/>
              <w:ind w:left="121" w:right="112"/>
              <w:jc w:val="center"/>
              <w:rPr>
                <w:sz w:val="12"/>
              </w:rPr>
            </w:pPr>
            <w:r>
              <w:rPr>
                <w:position w:val="2"/>
                <w:sz w:val="18"/>
              </w:rPr>
              <w:t>C</w:t>
            </w:r>
            <w:r>
              <w:rPr>
                <w:sz w:val="12"/>
              </w:rPr>
              <w:t>OUT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ind w:left="323"/>
              <w:rPr>
                <w:sz w:val="18"/>
              </w:rPr>
            </w:pPr>
            <w:r>
              <w:rPr>
                <w:sz w:val="18"/>
              </w:rPr>
              <w:t>5.5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ind w:left="101" w:right="96"/>
              <w:jc w:val="center"/>
              <w:rPr>
                <w:sz w:val="18"/>
              </w:rPr>
            </w:pPr>
            <w:r>
              <w:rPr>
                <w:sz w:val="18"/>
              </w:rPr>
              <w:t>pF</w:t>
            </w:r>
          </w:p>
        </w:tc>
        <w:tc>
          <w:tcPr>
            <w:tcW w:w="185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328" w:hRule="atLeast"/>
        </w:trPr>
        <w:tc>
          <w:tcPr>
            <w:tcW w:w="2974" w:type="dxa"/>
          </w:tcPr>
          <w:p>
            <w:pPr>
              <w:pStyle w:val="TableParagraph"/>
              <w:spacing w:before="59"/>
              <w:ind w:left="389" w:right="382"/>
              <w:jc w:val="center"/>
              <w:rPr>
                <w:sz w:val="18"/>
              </w:rPr>
            </w:pPr>
            <w:r>
              <w:rPr>
                <w:sz w:val="18"/>
              </w:rPr>
              <w:t>Bi-directional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Capacitance</w:t>
            </w:r>
          </w:p>
        </w:tc>
        <w:tc>
          <w:tcPr>
            <w:tcW w:w="935" w:type="dxa"/>
          </w:tcPr>
          <w:p>
            <w:pPr>
              <w:pStyle w:val="TableParagraph"/>
              <w:spacing w:before="59"/>
              <w:ind w:left="121" w:right="112"/>
              <w:jc w:val="center"/>
              <w:rPr>
                <w:sz w:val="12"/>
              </w:rPr>
            </w:pPr>
            <w:r>
              <w:rPr>
                <w:position w:val="2"/>
                <w:sz w:val="18"/>
              </w:rPr>
              <w:t>C</w:t>
            </w:r>
            <w:r>
              <w:rPr>
                <w:sz w:val="12"/>
              </w:rPr>
              <w:t>BID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spacing w:before="59"/>
              <w:ind w:left="323"/>
              <w:rPr>
                <w:sz w:val="18"/>
              </w:rPr>
            </w:pPr>
            <w:r>
              <w:rPr>
                <w:sz w:val="18"/>
              </w:rPr>
              <w:t>5.5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spacing w:before="59"/>
              <w:ind w:left="101" w:right="96"/>
              <w:jc w:val="center"/>
              <w:rPr>
                <w:sz w:val="18"/>
              </w:rPr>
            </w:pPr>
            <w:r>
              <w:rPr>
                <w:sz w:val="18"/>
              </w:rPr>
              <w:t>pF</w:t>
            </w:r>
          </w:p>
        </w:tc>
        <w:tc>
          <w:tcPr>
            <w:tcW w:w="185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spacing w:before="2"/>
        <w:rPr>
          <w:rFonts w:ascii="Arial"/>
          <w:b/>
          <w:sz w:val="35"/>
        </w:rPr>
      </w:pPr>
    </w:p>
    <w:p>
      <w:pPr>
        <w:pStyle w:val="Heading2"/>
        <w:spacing w:before="0" w:after="40"/>
        <w:ind w:left="1095" w:firstLine="0"/>
      </w:pPr>
      <w:r>
        <w:rPr/>
        <w:t>BQC04HIVPECI</w:t>
      </w: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74"/>
        <w:gridCol w:w="935"/>
        <w:gridCol w:w="900"/>
        <w:gridCol w:w="829"/>
        <w:gridCol w:w="971"/>
        <w:gridCol w:w="600"/>
        <w:gridCol w:w="1852"/>
      </w:tblGrid>
      <w:tr>
        <w:trPr>
          <w:trHeight w:val="325" w:hRule="atLeast"/>
        </w:trPr>
        <w:tc>
          <w:tcPr>
            <w:tcW w:w="2974" w:type="dxa"/>
          </w:tcPr>
          <w:p>
            <w:pPr>
              <w:pStyle w:val="TableParagraph"/>
              <w:spacing w:before="56"/>
              <w:ind w:left="389" w:right="380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Parameter</w:t>
            </w:r>
          </w:p>
        </w:tc>
        <w:tc>
          <w:tcPr>
            <w:tcW w:w="935" w:type="dxa"/>
          </w:tcPr>
          <w:p>
            <w:pPr>
              <w:pStyle w:val="TableParagraph"/>
              <w:spacing w:before="56"/>
              <w:ind w:left="121" w:right="113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Symbol</w:t>
            </w:r>
          </w:p>
        </w:tc>
        <w:tc>
          <w:tcPr>
            <w:tcW w:w="900" w:type="dxa"/>
          </w:tcPr>
          <w:p>
            <w:pPr>
              <w:pStyle w:val="TableParagraph"/>
              <w:spacing w:before="56"/>
              <w:ind w:left="29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Min</w:t>
            </w:r>
          </w:p>
        </w:tc>
        <w:tc>
          <w:tcPr>
            <w:tcW w:w="829" w:type="dxa"/>
          </w:tcPr>
          <w:p>
            <w:pPr>
              <w:pStyle w:val="TableParagraph"/>
              <w:spacing w:before="56"/>
              <w:ind w:left="208" w:right="200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Typ.</w:t>
            </w:r>
          </w:p>
        </w:tc>
        <w:tc>
          <w:tcPr>
            <w:tcW w:w="971" w:type="dxa"/>
          </w:tcPr>
          <w:p>
            <w:pPr>
              <w:pStyle w:val="TableParagraph"/>
              <w:spacing w:before="56"/>
              <w:ind w:left="288" w:right="28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Max</w:t>
            </w:r>
          </w:p>
        </w:tc>
        <w:tc>
          <w:tcPr>
            <w:tcW w:w="600" w:type="dxa"/>
          </w:tcPr>
          <w:p>
            <w:pPr>
              <w:pStyle w:val="TableParagraph"/>
              <w:spacing w:before="56"/>
              <w:ind w:left="104" w:right="96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Unit</w:t>
            </w:r>
          </w:p>
        </w:tc>
        <w:tc>
          <w:tcPr>
            <w:tcW w:w="1852" w:type="dxa"/>
          </w:tcPr>
          <w:p>
            <w:pPr>
              <w:pStyle w:val="TableParagraph"/>
              <w:spacing w:before="56"/>
              <w:ind w:left="360" w:right="353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Condition</w:t>
            </w:r>
          </w:p>
        </w:tc>
      </w:tr>
      <w:tr>
        <w:trPr>
          <w:trHeight w:val="327" w:hRule="atLeast"/>
        </w:trPr>
        <w:tc>
          <w:tcPr>
            <w:tcW w:w="2974" w:type="dxa"/>
          </w:tcPr>
          <w:p>
            <w:pPr>
              <w:pStyle w:val="TableParagraph"/>
              <w:spacing w:before="59"/>
              <w:ind w:left="389" w:right="380"/>
              <w:jc w:val="center"/>
              <w:rPr>
                <w:sz w:val="18"/>
              </w:rPr>
            </w:pPr>
            <w:r>
              <w:rPr>
                <w:sz w:val="18"/>
              </w:rPr>
              <w:t>Input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Low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Threshold</w:t>
            </w:r>
          </w:p>
        </w:tc>
        <w:tc>
          <w:tcPr>
            <w:tcW w:w="935" w:type="dxa"/>
          </w:tcPr>
          <w:p>
            <w:pPr>
              <w:pStyle w:val="TableParagraph"/>
              <w:spacing w:before="59"/>
              <w:ind w:left="121" w:right="112"/>
              <w:jc w:val="center"/>
              <w:rPr>
                <w:sz w:val="12"/>
              </w:rPr>
            </w:pPr>
            <w:r>
              <w:rPr>
                <w:position w:val="2"/>
                <w:sz w:val="18"/>
              </w:rPr>
              <w:t>V</w:t>
            </w:r>
            <w:r>
              <w:rPr>
                <w:sz w:val="12"/>
              </w:rPr>
              <w:t>t-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29" w:type="dxa"/>
          </w:tcPr>
          <w:p>
            <w:pPr>
              <w:pStyle w:val="TableParagraph"/>
              <w:spacing w:before="59"/>
              <w:ind w:left="206" w:right="200"/>
              <w:jc w:val="center"/>
              <w:rPr>
                <w:sz w:val="18"/>
              </w:rPr>
            </w:pPr>
            <w:r>
              <w:rPr>
                <w:sz w:val="18"/>
              </w:rPr>
              <w:t>1.23</w:t>
            </w:r>
          </w:p>
        </w:tc>
        <w:tc>
          <w:tcPr>
            <w:tcW w:w="971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spacing w:before="59"/>
              <w:ind w:left="8"/>
              <w:jc w:val="center"/>
              <w:rPr>
                <w:sz w:val="18"/>
              </w:rPr>
            </w:pPr>
            <w:r>
              <w:rPr>
                <w:sz w:val="18"/>
              </w:rPr>
              <w:t>V</w:t>
            </w:r>
          </w:p>
        </w:tc>
        <w:tc>
          <w:tcPr>
            <w:tcW w:w="185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327" w:hRule="atLeast"/>
        </w:trPr>
        <w:tc>
          <w:tcPr>
            <w:tcW w:w="2974" w:type="dxa"/>
          </w:tcPr>
          <w:p>
            <w:pPr>
              <w:pStyle w:val="TableParagraph"/>
              <w:spacing w:before="59"/>
              <w:ind w:left="389" w:right="380"/>
              <w:jc w:val="center"/>
              <w:rPr>
                <w:sz w:val="18"/>
              </w:rPr>
            </w:pPr>
            <w:r>
              <w:rPr>
                <w:sz w:val="18"/>
              </w:rPr>
              <w:t>Input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High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Threshold</w:t>
            </w:r>
          </w:p>
        </w:tc>
        <w:tc>
          <w:tcPr>
            <w:tcW w:w="935" w:type="dxa"/>
          </w:tcPr>
          <w:p>
            <w:pPr>
              <w:pStyle w:val="TableParagraph"/>
              <w:spacing w:before="59"/>
              <w:ind w:left="121" w:right="113"/>
              <w:jc w:val="center"/>
              <w:rPr>
                <w:sz w:val="12"/>
              </w:rPr>
            </w:pPr>
            <w:r>
              <w:rPr>
                <w:position w:val="2"/>
                <w:sz w:val="18"/>
              </w:rPr>
              <w:t>V</w:t>
            </w:r>
            <w:r>
              <w:rPr>
                <w:sz w:val="12"/>
              </w:rPr>
              <w:t>t+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29" w:type="dxa"/>
          </w:tcPr>
          <w:p>
            <w:pPr>
              <w:pStyle w:val="TableParagraph"/>
              <w:spacing w:before="59"/>
              <w:ind w:left="206" w:right="200"/>
              <w:jc w:val="center"/>
              <w:rPr>
                <w:sz w:val="18"/>
              </w:rPr>
            </w:pPr>
            <w:r>
              <w:rPr>
                <w:sz w:val="18"/>
              </w:rPr>
              <w:t>1.90</w:t>
            </w:r>
          </w:p>
        </w:tc>
        <w:tc>
          <w:tcPr>
            <w:tcW w:w="971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spacing w:before="59"/>
              <w:ind w:left="8"/>
              <w:jc w:val="center"/>
              <w:rPr>
                <w:sz w:val="18"/>
              </w:rPr>
            </w:pPr>
            <w:r>
              <w:rPr>
                <w:sz w:val="18"/>
              </w:rPr>
              <w:t>V</w:t>
            </w:r>
          </w:p>
        </w:tc>
        <w:tc>
          <w:tcPr>
            <w:tcW w:w="185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327" w:hRule="atLeast"/>
        </w:trPr>
        <w:tc>
          <w:tcPr>
            <w:tcW w:w="2974" w:type="dxa"/>
          </w:tcPr>
          <w:p>
            <w:pPr>
              <w:pStyle w:val="TableParagraph"/>
              <w:ind w:left="389" w:right="382"/>
              <w:jc w:val="center"/>
              <w:rPr>
                <w:sz w:val="18"/>
              </w:rPr>
            </w:pPr>
            <w:r>
              <w:rPr>
                <w:sz w:val="18"/>
              </w:rPr>
              <w:t>Hysteresis</w:t>
            </w:r>
          </w:p>
        </w:tc>
        <w:tc>
          <w:tcPr>
            <w:tcW w:w="935" w:type="dxa"/>
          </w:tcPr>
          <w:p>
            <w:pPr>
              <w:pStyle w:val="TableParagraph"/>
              <w:spacing w:before="58"/>
              <w:ind w:left="121" w:right="111"/>
              <w:jc w:val="center"/>
              <w:rPr>
                <w:sz w:val="12"/>
              </w:rPr>
            </w:pPr>
            <w:r>
              <w:rPr>
                <w:position w:val="2"/>
                <w:sz w:val="18"/>
              </w:rPr>
              <w:t>V</w:t>
            </w:r>
            <w:r>
              <w:rPr>
                <w:sz w:val="12"/>
              </w:rPr>
              <w:t>TH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29" w:type="dxa"/>
          </w:tcPr>
          <w:p>
            <w:pPr>
              <w:pStyle w:val="TableParagraph"/>
              <w:ind w:left="206" w:right="200"/>
              <w:jc w:val="center"/>
              <w:rPr>
                <w:sz w:val="18"/>
              </w:rPr>
            </w:pPr>
            <w:r>
              <w:rPr>
                <w:sz w:val="18"/>
              </w:rPr>
              <w:t>0.67</w:t>
            </w:r>
          </w:p>
        </w:tc>
        <w:tc>
          <w:tcPr>
            <w:tcW w:w="971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ind w:left="8"/>
              <w:jc w:val="center"/>
              <w:rPr>
                <w:sz w:val="18"/>
              </w:rPr>
            </w:pPr>
            <w:r>
              <w:rPr>
                <w:sz w:val="18"/>
              </w:rPr>
              <w:t>V</w:t>
            </w:r>
          </w:p>
        </w:tc>
        <w:tc>
          <w:tcPr>
            <w:tcW w:w="185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327" w:hRule="atLeast"/>
        </w:trPr>
        <w:tc>
          <w:tcPr>
            <w:tcW w:w="2974" w:type="dxa"/>
          </w:tcPr>
          <w:p>
            <w:pPr>
              <w:pStyle w:val="TableParagraph"/>
              <w:ind w:left="389" w:right="380"/>
              <w:jc w:val="center"/>
              <w:rPr>
                <w:sz w:val="18"/>
              </w:rPr>
            </w:pPr>
            <w:r>
              <w:rPr>
                <w:sz w:val="18"/>
              </w:rPr>
              <w:t>Input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Low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Threshold</w:t>
            </w:r>
          </w:p>
        </w:tc>
        <w:tc>
          <w:tcPr>
            <w:tcW w:w="935" w:type="dxa"/>
          </w:tcPr>
          <w:p>
            <w:pPr>
              <w:pStyle w:val="TableParagraph"/>
              <w:spacing w:before="58"/>
              <w:ind w:left="121" w:right="112"/>
              <w:jc w:val="center"/>
              <w:rPr>
                <w:sz w:val="12"/>
              </w:rPr>
            </w:pPr>
            <w:r>
              <w:rPr>
                <w:position w:val="2"/>
                <w:sz w:val="18"/>
              </w:rPr>
              <w:t>V</w:t>
            </w:r>
            <w:r>
              <w:rPr>
                <w:sz w:val="12"/>
              </w:rPr>
              <w:t>t-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29" w:type="dxa"/>
          </w:tcPr>
          <w:p>
            <w:pPr>
              <w:pStyle w:val="TableParagraph"/>
              <w:ind w:left="206" w:right="200"/>
              <w:jc w:val="center"/>
              <w:rPr>
                <w:sz w:val="18"/>
              </w:rPr>
            </w:pPr>
            <w:r>
              <w:rPr>
                <w:color w:val="FF0000"/>
                <w:sz w:val="18"/>
              </w:rPr>
              <w:t>0.37</w:t>
            </w:r>
          </w:p>
        </w:tc>
        <w:tc>
          <w:tcPr>
            <w:tcW w:w="971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ind w:left="8"/>
              <w:jc w:val="center"/>
              <w:rPr>
                <w:sz w:val="18"/>
              </w:rPr>
            </w:pPr>
            <w:r>
              <w:rPr>
                <w:sz w:val="18"/>
              </w:rPr>
              <w:t>V</w:t>
            </w:r>
          </w:p>
        </w:tc>
        <w:tc>
          <w:tcPr>
            <w:tcW w:w="1852" w:type="dxa"/>
          </w:tcPr>
          <w:p>
            <w:pPr>
              <w:pStyle w:val="TableParagraph"/>
              <w:ind w:left="360" w:right="353"/>
              <w:jc w:val="center"/>
              <w:rPr>
                <w:sz w:val="18"/>
              </w:rPr>
            </w:pPr>
            <w:r>
              <w:rPr>
                <w:color w:val="FF0000"/>
                <w:sz w:val="18"/>
              </w:rPr>
              <w:t>PECI</w:t>
            </w:r>
            <w:r>
              <w:rPr>
                <w:color w:val="FF0000"/>
                <w:spacing w:val="-4"/>
                <w:sz w:val="18"/>
              </w:rPr>
              <w:t> </w:t>
            </w:r>
            <w:r>
              <w:rPr>
                <w:color w:val="FF0000"/>
                <w:sz w:val="18"/>
              </w:rPr>
              <w:t>Enable</w:t>
            </w:r>
          </w:p>
        </w:tc>
      </w:tr>
      <w:tr>
        <w:trPr>
          <w:trHeight w:val="327" w:hRule="atLeast"/>
        </w:trPr>
        <w:tc>
          <w:tcPr>
            <w:tcW w:w="2974" w:type="dxa"/>
          </w:tcPr>
          <w:p>
            <w:pPr>
              <w:pStyle w:val="TableParagraph"/>
              <w:ind w:left="389" w:right="380"/>
              <w:jc w:val="center"/>
              <w:rPr>
                <w:sz w:val="18"/>
              </w:rPr>
            </w:pPr>
            <w:r>
              <w:rPr>
                <w:sz w:val="18"/>
              </w:rPr>
              <w:t>Input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High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Threshold</w:t>
            </w:r>
          </w:p>
        </w:tc>
        <w:tc>
          <w:tcPr>
            <w:tcW w:w="935" w:type="dxa"/>
          </w:tcPr>
          <w:p>
            <w:pPr>
              <w:pStyle w:val="TableParagraph"/>
              <w:spacing w:before="58"/>
              <w:ind w:left="121" w:right="113"/>
              <w:jc w:val="center"/>
              <w:rPr>
                <w:sz w:val="12"/>
              </w:rPr>
            </w:pPr>
            <w:r>
              <w:rPr>
                <w:position w:val="2"/>
                <w:sz w:val="18"/>
              </w:rPr>
              <w:t>V</w:t>
            </w:r>
            <w:r>
              <w:rPr>
                <w:sz w:val="12"/>
              </w:rPr>
              <w:t>t+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29" w:type="dxa"/>
          </w:tcPr>
          <w:p>
            <w:pPr>
              <w:pStyle w:val="TableParagraph"/>
              <w:ind w:left="206" w:right="200"/>
              <w:jc w:val="center"/>
              <w:rPr>
                <w:sz w:val="18"/>
              </w:rPr>
            </w:pPr>
            <w:r>
              <w:rPr>
                <w:color w:val="FF0000"/>
                <w:sz w:val="18"/>
              </w:rPr>
              <w:t>0.68</w:t>
            </w:r>
          </w:p>
        </w:tc>
        <w:tc>
          <w:tcPr>
            <w:tcW w:w="971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ind w:left="8"/>
              <w:jc w:val="center"/>
              <w:rPr>
                <w:sz w:val="18"/>
              </w:rPr>
            </w:pPr>
            <w:r>
              <w:rPr>
                <w:sz w:val="18"/>
              </w:rPr>
              <w:t>V</w:t>
            </w:r>
          </w:p>
        </w:tc>
        <w:tc>
          <w:tcPr>
            <w:tcW w:w="1852" w:type="dxa"/>
          </w:tcPr>
          <w:p>
            <w:pPr>
              <w:pStyle w:val="TableParagraph"/>
              <w:ind w:left="360" w:right="353"/>
              <w:jc w:val="center"/>
              <w:rPr>
                <w:sz w:val="18"/>
              </w:rPr>
            </w:pPr>
            <w:r>
              <w:rPr>
                <w:color w:val="FF0000"/>
                <w:sz w:val="18"/>
              </w:rPr>
              <w:t>PECI</w:t>
            </w:r>
            <w:r>
              <w:rPr>
                <w:color w:val="FF0000"/>
                <w:spacing w:val="-4"/>
                <w:sz w:val="18"/>
              </w:rPr>
              <w:t> </w:t>
            </w:r>
            <w:r>
              <w:rPr>
                <w:color w:val="FF0000"/>
                <w:sz w:val="18"/>
              </w:rPr>
              <w:t>Enable</w:t>
            </w:r>
          </w:p>
        </w:tc>
      </w:tr>
      <w:tr>
        <w:trPr>
          <w:trHeight w:val="326" w:hRule="atLeast"/>
        </w:trPr>
        <w:tc>
          <w:tcPr>
            <w:tcW w:w="2974" w:type="dxa"/>
          </w:tcPr>
          <w:p>
            <w:pPr>
              <w:pStyle w:val="TableParagraph"/>
              <w:ind w:left="389" w:right="382"/>
              <w:jc w:val="center"/>
              <w:rPr>
                <w:sz w:val="18"/>
              </w:rPr>
            </w:pPr>
            <w:r>
              <w:rPr>
                <w:sz w:val="18"/>
              </w:rPr>
              <w:t>Hysteresis</w:t>
            </w:r>
          </w:p>
        </w:tc>
        <w:tc>
          <w:tcPr>
            <w:tcW w:w="935" w:type="dxa"/>
          </w:tcPr>
          <w:p>
            <w:pPr>
              <w:pStyle w:val="TableParagraph"/>
              <w:spacing w:before="58"/>
              <w:ind w:left="121" w:right="111"/>
              <w:jc w:val="center"/>
              <w:rPr>
                <w:sz w:val="12"/>
              </w:rPr>
            </w:pPr>
            <w:r>
              <w:rPr>
                <w:position w:val="2"/>
                <w:sz w:val="18"/>
              </w:rPr>
              <w:t>V</w:t>
            </w:r>
            <w:r>
              <w:rPr>
                <w:sz w:val="12"/>
              </w:rPr>
              <w:t>TH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Arial"/>
                <w:b/>
                <w:sz w:val="2"/>
              </w:rPr>
            </w:pPr>
          </w:p>
          <w:p>
            <w:pPr>
              <w:pStyle w:val="TableParagraph"/>
              <w:spacing w:before="3"/>
              <w:rPr>
                <w:rFonts w:ascii="Arial"/>
                <w:b/>
                <w:sz w:val="2"/>
              </w:rPr>
            </w:pPr>
          </w:p>
          <w:p>
            <w:pPr>
              <w:pStyle w:val="TableParagraph"/>
              <w:spacing w:before="0"/>
              <w:ind w:right="117"/>
              <w:jc w:val="right"/>
              <w:rPr>
                <w:sz w:val="2"/>
              </w:rPr>
            </w:pPr>
            <w:r>
              <w:rPr>
                <w:color w:val="777777"/>
                <w:w w:val="101"/>
                <w:sz w:val="2"/>
              </w:rPr>
              <w:t>w</w:t>
            </w:r>
          </w:p>
        </w:tc>
        <w:tc>
          <w:tcPr>
            <w:tcW w:w="829" w:type="dxa"/>
          </w:tcPr>
          <w:p>
            <w:pPr>
              <w:pStyle w:val="TableParagraph"/>
              <w:ind w:left="206" w:right="200"/>
              <w:jc w:val="center"/>
              <w:rPr>
                <w:sz w:val="18"/>
              </w:rPr>
            </w:pPr>
            <w:r>
              <w:rPr>
                <w:color w:val="FF0000"/>
                <w:sz w:val="18"/>
              </w:rPr>
              <w:t>0.31</w:t>
            </w:r>
          </w:p>
        </w:tc>
        <w:tc>
          <w:tcPr>
            <w:tcW w:w="971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ind w:left="8"/>
              <w:jc w:val="center"/>
              <w:rPr>
                <w:sz w:val="18"/>
              </w:rPr>
            </w:pPr>
            <w:r>
              <w:rPr>
                <w:sz w:val="18"/>
              </w:rPr>
              <w:t>V</w:t>
            </w:r>
          </w:p>
        </w:tc>
        <w:tc>
          <w:tcPr>
            <w:tcW w:w="1852" w:type="dxa"/>
          </w:tcPr>
          <w:p>
            <w:pPr>
              <w:pStyle w:val="TableParagraph"/>
              <w:ind w:left="360" w:right="353"/>
              <w:jc w:val="center"/>
              <w:rPr>
                <w:sz w:val="18"/>
              </w:rPr>
            </w:pPr>
            <w:r>
              <w:rPr>
                <w:color w:val="FF0000"/>
                <w:sz w:val="18"/>
              </w:rPr>
              <w:t>PECI</w:t>
            </w:r>
            <w:r>
              <w:rPr>
                <w:color w:val="FF0000"/>
                <w:spacing w:val="-4"/>
                <w:sz w:val="18"/>
              </w:rPr>
              <w:t> </w:t>
            </w:r>
            <w:r>
              <w:rPr>
                <w:color w:val="FF0000"/>
                <w:sz w:val="18"/>
              </w:rPr>
              <w:t>Enable</w:t>
            </w:r>
          </w:p>
        </w:tc>
      </w:tr>
      <w:tr>
        <w:trPr>
          <w:trHeight w:val="327" w:hRule="atLeast"/>
        </w:trPr>
        <w:tc>
          <w:tcPr>
            <w:tcW w:w="2974" w:type="dxa"/>
          </w:tcPr>
          <w:p>
            <w:pPr>
              <w:pStyle w:val="TableParagraph"/>
              <w:spacing w:before="59"/>
              <w:ind w:left="389" w:right="382"/>
              <w:jc w:val="center"/>
              <w:rPr>
                <w:sz w:val="18"/>
              </w:rPr>
            </w:pPr>
            <w:r>
              <w:rPr>
                <w:sz w:val="18"/>
              </w:rPr>
              <w:t>Output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Low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Voltage</w:t>
            </w:r>
          </w:p>
        </w:tc>
        <w:tc>
          <w:tcPr>
            <w:tcW w:w="935" w:type="dxa"/>
          </w:tcPr>
          <w:p>
            <w:pPr>
              <w:pStyle w:val="TableParagraph"/>
              <w:spacing w:before="59"/>
              <w:ind w:left="121" w:right="112"/>
              <w:jc w:val="center"/>
              <w:rPr>
                <w:sz w:val="12"/>
              </w:rPr>
            </w:pPr>
            <w:r>
              <w:rPr>
                <w:position w:val="2"/>
                <w:sz w:val="18"/>
              </w:rPr>
              <w:t>V</w:t>
            </w:r>
            <w:r>
              <w:rPr>
                <w:sz w:val="12"/>
              </w:rPr>
              <w:t>OL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29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before="59"/>
              <w:ind w:left="288" w:right="281"/>
              <w:jc w:val="center"/>
              <w:rPr>
                <w:sz w:val="18"/>
              </w:rPr>
            </w:pPr>
            <w:r>
              <w:rPr>
                <w:sz w:val="18"/>
              </w:rPr>
              <w:t>0.4</w:t>
            </w:r>
          </w:p>
        </w:tc>
        <w:tc>
          <w:tcPr>
            <w:tcW w:w="600" w:type="dxa"/>
          </w:tcPr>
          <w:p>
            <w:pPr>
              <w:pStyle w:val="TableParagraph"/>
              <w:spacing w:before="59"/>
              <w:ind w:left="6"/>
              <w:jc w:val="center"/>
              <w:rPr>
                <w:sz w:val="18"/>
              </w:rPr>
            </w:pPr>
            <w:r>
              <w:rPr>
                <w:sz w:val="18"/>
              </w:rPr>
              <w:t>V</w:t>
            </w:r>
          </w:p>
        </w:tc>
        <w:tc>
          <w:tcPr>
            <w:tcW w:w="1852" w:type="dxa"/>
          </w:tcPr>
          <w:p>
            <w:pPr>
              <w:pStyle w:val="TableParagraph"/>
              <w:spacing w:before="59"/>
              <w:ind w:left="358" w:right="353"/>
              <w:jc w:val="center"/>
              <w:rPr>
                <w:sz w:val="18"/>
              </w:rPr>
            </w:pPr>
            <w:r>
              <w:rPr>
                <w:sz w:val="18"/>
              </w:rPr>
              <w:t>4mA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Sink</w:t>
            </w:r>
          </w:p>
        </w:tc>
      </w:tr>
      <w:tr>
        <w:trPr>
          <w:trHeight w:val="327" w:hRule="atLeast"/>
        </w:trPr>
        <w:tc>
          <w:tcPr>
            <w:tcW w:w="2974" w:type="dxa"/>
          </w:tcPr>
          <w:p>
            <w:pPr>
              <w:pStyle w:val="TableParagraph"/>
              <w:ind w:left="389" w:right="382"/>
              <w:jc w:val="center"/>
              <w:rPr>
                <w:sz w:val="18"/>
              </w:rPr>
            </w:pPr>
            <w:r>
              <w:rPr>
                <w:sz w:val="18"/>
              </w:rPr>
              <w:t>Output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High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Voltage</w:t>
            </w:r>
          </w:p>
        </w:tc>
        <w:tc>
          <w:tcPr>
            <w:tcW w:w="935" w:type="dxa"/>
          </w:tcPr>
          <w:p>
            <w:pPr>
              <w:pStyle w:val="TableParagraph"/>
              <w:spacing w:before="58"/>
              <w:ind w:left="121" w:right="113"/>
              <w:jc w:val="center"/>
              <w:rPr>
                <w:sz w:val="12"/>
              </w:rPr>
            </w:pPr>
            <w:r>
              <w:rPr>
                <w:position w:val="2"/>
                <w:sz w:val="18"/>
              </w:rPr>
              <w:t>V</w:t>
            </w:r>
            <w:r>
              <w:rPr>
                <w:sz w:val="12"/>
              </w:rPr>
              <w:t>OH</w:t>
            </w:r>
          </w:p>
        </w:tc>
        <w:tc>
          <w:tcPr>
            <w:tcW w:w="900" w:type="dxa"/>
          </w:tcPr>
          <w:p>
            <w:pPr>
              <w:pStyle w:val="TableParagraph"/>
              <w:ind w:left="323"/>
              <w:rPr>
                <w:sz w:val="18"/>
              </w:rPr>
            </w:pPr>
            <w:r>
              <w:rPr>
                <w:sz w:val="18"/>
              </w:rPr>
              <w:t>2.8</w:t>
            </w:r>
          </w:p>
        </w:tc>
        <w:tc>
          <w:tcPr>
            <w:tcW w:w="829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ind w:left="8"/>
              <w:jc w:val="center"/>
              <w:rPr>
                <w:sz w:val="18"/>
              </w:rPr>
            </w:pPr>
            <w:r>
              <w:rPr>
                <w:sz w:val="18"/>
              </w:rPr>
              <w:t>V</w:t>
            </w:r>
          </w:p>
        </w:tc>
        <w:tc>
          <w:tcPr>
            <w:tcW w:w="1852" w:type="dxa"/>
          </w:tcPr>
          <w:p>
            <w:pPr>
              <w:pStyle w:val="TableParagraph"/>
              <w:ind w:left="360" w:right="353"/>
              <w:jc w:val="center"/>
              <w:rPr>
                <w:sz w:val="18"/>
              </w:rPr>
            </w:pPr>
            <w:r>
              <w:rPr>
                <w:sz w:val="18"/>
              </w:rPr>
              <w:t>4mA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Source</w:t>
            </w:r>
          </w:p>
        </w:tc>
      </w:tr>
      <w:tr>
        <w:trPr>
          <w:trHeight w:val="353" w:hRule="atLeast"/>
        </w:trPr>
        <w:tc>
          <w:tcPr>
            <w:tcW w:w="2974" w:type="dxa"/>
          </w:tcPr>
          <w:p>
            <w:pPr>
              <w:pStyle w:val="TableParagraph"/>
              <w:ind w:left="389" w:right="382"/>
              <w:jc w:val="center"/>
              <w:rPr>
                <w:sz w:val="18"/>
              </w:rPr>
            </w:pPr>
            <w:r>
              <w:rPr>
                <w:sz w:val="18"/>
              </w:rPr>
              <w:t>Input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Leakage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Current</w:t>
            </w:r>
          </w:p>
        </w:tc>
        <w:tc>
          <w:tcPr>
            <w:tcW w:w="935" w:type="dxa"/>
          </w:tcPr>
          <w:p>
            <w:pPr>
              <w:pStyle w:val="TableParagraph"/>
              <w:spacing w:before="58"/>
              <w:ind w:left="121" w:right="112"/>
              <w:jc w:val="center"/>
              <w:rPr>
                <w:sz w:val="12"/>
              </w:rPr>
            </w:pPr>
            <w:r>
              <w:rPr>
                <w:position w:val="2"/>
                <w:sz w:val="18"/>
              </w:rPr>
              <w:t>I</w:t>
            </w:r>
            <w:r>
              <w:rPr>
                <w:sz w:val="12"/>
              </w:rPr>
              <w:t>IL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29" w:type="dxa"/>
          </w:tcPr>
          <w:p>
            <w:pPr>
              <w:pStyle w:val="TableParagraph"/>
              <w:ind w:left="206" w:right="200"/>
              <w:jc w:val="center"/>
              <w:rPr>
                <w:sz w:val="18"/>
              </w:rPr>
            </w:pPr>
            <w:r>
              <w:rPr>
                <w:sz w:val="18"/>
              </w:rPr>
              <w:t>0.02</w:t>
            </w:r>
          </w:p>
        </w:tc>
        <w:tc>
          <w:tcPr>
            <w:tcW w:w="971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spacing w:before="50"/>
              <w:ind w:left="104" w:right="96"/>
              <w:jc w:val="center"/>
              <w:rPr>
                <w:sz w:val="18"/>
              </w:rPr>
            </w:pPr>
            <w:r>
              <w:rPr>
                <w:rFonts w:ascii="SimSun" w:hAnsi="SimSun"/>
                <w:sz w:val="18"/>
              </w:rPr>
              <w:t>μ</w:t>
            </w:r>
            <w:r>
              <w:rPr>
                <w:sz w:val="18"/>
              </w:rPr>
              <w:t>A</w:t>
            </w:r>
          </w:p>
        </w:tc>
        <w:tc>
          <w:tcPr>
            <w:tcW w:w="1852" w:type="dxa"/>
          </w:tcPr>
          <w:p>
            <w:pPr>
              <w:pStyle w:val="TableParagraph"/>
              <w:ind w:left="359" w:right="353"/>
              <w:jc w:val="center"/>
              <w:rPr>
                <w:sz w:val="18"/>
              </w:rPr>
            </w:pPr>
            <w:r>
              <w:rPr>
                <w:sz w:val="18"/>
              </w:rPr>
              <w:t>No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pull-up</w:t>
            </w:r>
          </w:p>
        </w:tc>
      </w:tr>
      <w:tr>
        <w:trPr>
          <w:trHeight w:val="354" w:hRule="atLeast"/>
        </w:trPr>
        <w:tc>
          <w:tcPr>
            <w:tcW w:w="2974" w:type="dxa"/>
          </w:tcPr>
          <w:p>
            <w:pPr>
              <w:pStyle w:val="TableParagraph"/>
              <w:spacing w:before="59"/>
              <w:ind w:left="389" w:right="381"/>
              <w:jc w:val="center"/>
              <w:rPr>
                <w:sz w:val="18"/>
              </w:rPr>
            </w:pPr>
            <w:r>
              <w:rPr>
                <w:sz w:val="18"/>
              </w:rPr>
              <w:t>Input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Pull-Up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Resistance</w:t>
            </w:r>
          </w:p>
        </w:tc>
        <w:tc>
          <w:tcPr>
            <w:tcW w:w="935" w:type="dxa"/>
          </w:tcPr>
          <w:p>
            <w:pPr>
              <w:pStyle w:val="TableParagraph"/>
              <w:spacing w:before="59"/>
              <w:ind w:left="121" w:right="111"/>
              <w:jc w:val="center"/>
              <w:rPr>
                <w:sz w:val="12"/>
              </w:rPr>
            </w:pPr>
            <w:r>
              <w:rPr>
                <w:position w:val="2"/>
                <w:sz w:val="18"/>
              </w:rPr>
              <w:t>R</w:t>
            </w:r>
            <w:r>
              <w:rPr>
                <w:sz w:val="12"/>
              </w:rPr>
              <w:t>PU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29" w:type="dxa"/>
          </w:tcPr>
          <w:p>
            <w:pPr>
              <w:pStyle w:val="TableParagraph"/>
              <w:spacing w:before="59"/>
              <w:ind w:left="206" w:right="200"/>
              <w:jc w:val="center"/>
              <w:rPr>
                <w:sz w:val="18"/>
              </w:rPr>
            </w:pPr>
            <w:r>
              <w:rPr>
                <w:sz w:val="18"/>
              </w:rPr>
              <w:t>40K</w:t>
            </w:r>
          </w:p>
        </w:tc>
        <w:tc>
          <w:tcPr>
            <w:tcW w:w="971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spacing w:before="51"/>
              <w:ind w:left="8"/>
              <w:jc w:val="center"/>
              <w:rPr>
                <w:rFonts w:ascii="SimSun" w:hAnsi="SimSun"/>
                <w:sz w:val="18"/>
              </w:rPr>
            </w:pPr>
            <w:r>
              <w:rPr>
                <w:rFonts w:ascii="SimSun" w:hAnsi="SimSun"/>
                <w:sz w:val="18"/>
              </w:rPr>
              <w:t>Ω</w:t>
            </w:r>
          </w:p>
        </w:tc>
        <w:tc>
          <w:tcPr>
            <w:tcW w:w="185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327" w:hRule="atLeast"/>
        </w:trPr>
        <w:tc>
          <w:tcPr>
            <w:tcW w:w="2974" w:type="dxa"/>
          </w:tcPr>
          <w:p>
            <w:pPr>
              <w:pStyle w:val="TableParagraph"/>
              <w:ind w:left="389" w:right="381"/>
              <w:jc w:val="center"/>
              <w:rPr>
                <w:sz w:val="18"/>
              </w:rPr>
            </w:pPr>
            <w:r>
              <w:rPr>
                <w:sz w:val="18"/>
              </w:rPr>
              <w:t>Input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Capacitance</w:t>
            </w:r>
          </w:p>
        </w:tc>
        <w:tc>
          <w:tcPr>
            <w:tcW w:w="935" w:type="dxa"/>
          </w:tcPr>
          <w:p>
            <w:pPr>
              <w:pStyle w:val="TableParagraph"/>
              <w:spacing w:before="58"/>
              <w:ind w:left="121" w:right="111"/>
              <w:jc w:val="center"/>
              <w:rPr>
                <w:sz w:val="12"/>
              </w:rPr>
            </w:pPr>
            <w:r>
              <w:rPr>
                <w:position w:val="2"/>
                <w:sz w:val="18"/>
              </w:rPr>
              <w:t>C</w:t>
            </w:r>
            <w:r>
              <w:rPr>
                <w:sz w:val="12"/>
              </w:rPr>
              <w:t>PU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29" w:type="dxa"/>
          </w:tcPr>
          <w:p>
            <w:pPr>
              <w:pStyle w:val="TableParagraph"/>
              <w:ind w:left="207" w:right="200"/>
              <w:jc w:val="center"/>
              <w:rPr>
                <w:sz w:val="18"/>
              </w:rPr>
            </w:pPr>
            <w:r>
              <w:rPr>
                <w:sz w:val="18"/>
              </w:rPr>
              <w:t>5.5</w:t>
            </w:r>
          </w:p>
        </w:tc>
        <w:tc>
          <w:tcPr>
            <w:tcW w:w="971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ind w:left="101" w:right="96"/>
              <w:jc w:val="center"/>
              <w:rPr>
                <w:sz w:val="18"/>
              </w:rPr>
            </w:pPr>
            <w:r>
              <w:rPr>
                <w:sz w:val="18"/>
              </w:rPr>
              <w:t>pF</w:t>
            </w:r>
          </w:p>
        </w:tc>
        <w:tc>
          <w:tcPr>
            <w:tcW w:w="185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327" w:hRule="atLeast"/>
        </w:trPr>
        <w:tc>
          <w:tcPr>
            <w:tcW w:w="2974" w:type="dxa"/>
          </w:tcPr>
          <w:p>
            <w:pPr>
              <w:pStyle w:val="TableParagraph"/>
              <w:ind w:left="389" w:right="380"/>
              <w:jc w:val="center"/>
              <w:rPr>
                <w:sz w:val="18"/>
              </w:rPr>
            </w:pPr>
            <w:r>
              <w:rPr>
                <w:sz w:val="18"/>
              </w:rPr>
              <w:t>Output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Capacitance</w:t>
            </w:r>
          </w:p>
        </w:tc>
        <w:tc>
          <w:tcPr>
            <w:tcW w:w="935" w:type="dxa"/>
          </w:tcPr>
          <w:p>
            <w:pPr>
              <w:pStyle w:val="TableParagraph"/>
              <w:spacing w:before="58"/>
              <w:ind w:left="121" w:right="112"/>
              <w:jc w:val="center"/>
              <w:rPr>
                <w:sz w:val="12"/>
              </w:rPr>
            </w:pPr>
            <w:r>
              <w:rPr>
                <w:position w:val="2"/>
                <w:sz w:val="18"/>
              </w:rPr>
              <w:t>C</w:t>
            </w:r>
            <w:r>
              <w:rPr>
                <w:sz w:val="12"/>
              </w:rPr>
              <w:t>OUT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29" w:type="dxa"/>
          </w:tcPr>
          <w:p>
            <w:pPr>
              <w:pStyle w:val="TableParagraph"/>
              <w:ind w:left="207" w:right="200"/>
              <w:jc w:val="center"/>
              <w:rPr>
                <w:sz w:val="18"/>
              </w:rPr>
            </w:pPr>
            <w:r>
              <w:rPr>
                <w:sz w:val="18"/>
              </w:rPr>
              <w:t>5.5</w:t>
            </w:r>
          </w:p>
        </w:tc>
        <w:tc>
          <w:tcPr>
            <w:tcW w:w="971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ind w:left="101" w:right="96"/>
              <w:jc w:val="center"/>
              <w:rPr>
                <w:sz w:val="18"/>
              </w:rPr>
            </w:pPr>
            <w:r>
              <w:rPr>
                <w:sz w:val="18"/>
              </w:rPr>
              <w:t>pF</w:t>
            </w:r>
          </w:p>
        </w:tc>
        <w:tc>
          <w:tcPr>
            <w:tcW w:w="185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327" w:hRule="atLeast"/>
        </w:trPr>
        <w:tc>
          <w:tcPr>
            <w:tcW w:w="2974" w:type="dxa"/>
          </w:tcPr>
          <w:p>
            <w:pPr>
              <w:pStyle w:val="TableParagraph"/>
              <w:ind w:left="389" w:right="382"/>
              <w:jc w:val="center"/>
              <w:rPr>
                <w:sz w:val="18"/>
              </w:rPr>
            </w:pPr>
            <w:r>
              <w:rPr>
                <w:sz w:val="18"/>
              </w:rPr>
              <w:t>Bi-directional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Capacitance</w:t>
            </w:r>
          </w:p>
        </w:tc>
        <w:tc>
          <w:tcPr>
            <w:tcW w:w="935" w:type="dxa"/>
          </w:tcPr>
          <w:p>
            <w:pPr>
              <w:pStyle w:val="TableParagraph"/>
              <w:spacing w:before="58"/>
              <w:ind w:left="121" w:right="112"/>
              <w:jc w:val="center"/>
              <w:rPr>
                <w:sz w:val="12"/>
              </w:rPr>
            </w:pPr>
            <w:r>
              <w:rPr>
                <w:position w:val="2"/>
                <w:sz w:val="18"/>
              </w:rPr>
              <w:t>C</w:t>
            </w:r>
            <w:r>
              <w:rPr>
                <w:sz w:val="12"/>
              </w:rPr>
              <w:t>BID</w:t>
            </w:r>
          </w:p>
        </w:tc>
        <w:tc>
          <w:tcPr>
            <w:tcW w:w="9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29" w:type="dxa"/>
          </w:tcPr>
          <w:p>
            <w:pPr>
              <w:pStyle w:val="TableParagraph"/>
              <w:ind w:left="207" w:right="200"/>
              <w:jc w:val="center"/>
              <w:rPr>
                <w:sz w:val="18"/>
              </w:rPr>
            </w:pPr>
            <w:r>
              <w:rPr>
                <w:sz w:val="18"/>
              </w:rPr>
              <w:t>5.5</w:t>
            </w:r>
          </w:p>
        </w:tc>
        <w:tc>
          <w:tcPr>
            <w:tcW w:w="971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ind w:left="101" w:right="96"/>
              <w:jc w:val="center"/>
              <w:rPr>
                <w:sz w:val="18"/>
              </w:rPr>
            </w:pPr>
            <w:r>
              <w:rPr>
                <w:sz w:val="18"/>
              </w:rPr>
              <w:t>pF</w:t>
            </w:r>
          </w:p>
        </w:tc>
        <w:tc>
          <w:tcPr>
            <w:tcW w:w="185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</w:tbl>
    <w:p>
      <w:pPr>
        <w:spacing w:after="0"/>
        <w:rPr>
          <w:rFonts w:ascii="Times New Roman"/>
          <w:sz w:val="16"/>
        </w:rPr>
        <w:sectPr>
          <w:headerReference w:type="default" r:id="rId607"/>
          <w:footerReference w:type="default" r:id="rId608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rFonts w:ascii="Arial"/>
          <w:b/>
          <w:sz w:val="13"/>
        </w:rPr>
      </w:pPr>
    </w:p>
    <w:p>
      <w:pPr>
        <w:pStyle w:val="Heading2"/>
        <w:numPr>
          <w:ilvl w:val="1"/>
          <w:numId w:val="5"/>
        </w:numPr>
        <w:tabs>
          <w:tab w:pos="1242" w:val="left" w:leader="none"/>
        </w:tabs>
        <w:spacing w:line="240" w:lineRule="auto" w:before="92" w:after="0"/>
        <w:ind w:left="1241" w:right="0" w:hanging="393"/>
        <w:jc w:val="left"/>
      </w:pPr>
      <w:r>
        <w:rPr/>
        <w:t>A/D</w:t>
      </w:r>
      <w:r>
        <w:rPr>
          <w:spacing w:val="-6"/>
        </w:rPr>
        <w:t> </w:t>
      </w:r>
      <w:r>
        <w:rPr/>
        <w:t>&amp;</w:t>
      </w:r>
      <w:r>
        <w:rPr>
          <w:spacing w:val="-6"/>
        </w:rPr>
        <w:t> </w:t>
      </w:r>
      <w:r>
        <w:rPr/>
        <w:t>D/A</w:t>
      </w:r>
      <w:r>
        <w:rPr>
          <w:spacing w:val="-13"/>
        </w:rPr>
        <w:t> </w:t>
      </w:r>
      <w:r>
        <w:rPr/>
        <w:t>Characteristics</w:t>
      </w:r>
    </w:p>
    <w:p>
      <w:pPr>
        <w:pStyle w:val="BodyText"/>
        <w:rPr>
          <w:rFonts w:ascii="Arial"/>
          <w:b/>
        </w:rPr>
      </w:pPr>
    </w:p>
    <w:p>
      <w:pPr>
        <w:pStyle w:val="Heading3"/>
        <w:spacing w:before="209" w:after="45"/>
        <w:ind w:left="2039" w:right="1808"/>
      </w:pPr>
      <w:r>
        <w:rPr>
          <w:spacing w:val="-1"/>
        </w:rPr>
        <w:t>ADC</w:t>
      </w:r>
      <w:r>
        <w:rPr>
          <w:spacing w:val="-14"/>
        </w:rPr>
        <w:t> </w:t>
      </w:r>
      <w:r>
        <w:rPr/>
        <w:t>characteristics</w:t>
      </w: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08"/>
        <w:gridCol w:w="1600"/>
        <w:gridCol w:w="1601"/>
        <w:gridCol w:w="1600"/>
        <w:gridCol w:w="1000"/>
      </w:tblGrid>
      <w:tr>
        <w:trPr>
          <w:trHeight w:val="327" w:hRule="atLeast"/>
        </w:trPr>
        <w:tc>
          <w:tcPr>
            <w:tcW w:w="3108" w:type="dxa"/>
            <w:vMerge w:val="restart"/>
          </w:tcPr>
          <w:p>
            <w:pPr>
              <w:pStyle w:val="TableParagraph"/>
              <w:spacing w:before="56"/>
              <w:ind w:left="1093" w:right="1083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Parameter</w:t>
            </w:r>
          </w:p>
        </w:tc>
        <w:tc>
          <w:tcPr>
            <w:tcW w:w="4801" w:type="dxa"/>
            <w:gridSpan w:val="3"/>
          </w:tcPr>
          <w:p>
            <w:pPr>
              <w:pStyle w:val="TableParagraph"/>
              <w:spacing w:before="56"/>
              <w:ind w:left="2115" w:right="2105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Limits</w:t>
            </w:r>
          </w:p>
        </w:tc>
        <w:tc>
          <w:tcPr>
            <w:tcW w:w="1000" w:type="dxa"/>
            <w:vMerge w:val="restart"/>
          </w:tcPr>
          <w:p>
            <w:pPr>
              <w:pStyle w:val="TableParagraph"/>
              <w:spacing w:before="56"/>
              <w:ind w:left="32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Unit</w:t>
            </w:r>
          </w:p>
        </w:tc>
      </w:tr>
      <w:tr>
        <w:trPr>
          <w:trHeight w:val="327" w:hRule="atLeast"/>
        </w:trPr>
        <w:tc>
          <w:tcPr>
            <w:tcW w:w="31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00" w:type="dxa"/>
          </w:tcPr>
          <w:p>
            <w:pPr>
              <w:pStyle w:val="TableParagraph"/>
              <w:spacing w:before="56"/>
              <w:ind w:left="536" w:right="528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Min</w:t>
            </w:r>
          </w:p>
        </w:tc>
        <w:tc>
          <w:tcPr>
            <w:tcW w:w="1601" w:type="dxa"/>
          </w:tcPr>
          <w:p>
            <w:pPr>
              <w:pStyle w:val="TableParagraph"/>
              <w:spacing w:before="56"/>
              <w:ind w:left="619" w:right="61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Typ</w:t>
            </w:r>
          </w:p>
        </w:tc>
        <w:tc>
          <w:tcPr>
            <w:tcW w:w="1600" w:type="dxa"/>
          </w:tcPr>
          <w:p>
            <w:pPr>
              <w:pStyle w:val="TableParagraph"/>
              <w:spacing w:before="56"/>
              <w:ind w:left="535" w:right="528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Max</w:t>
            </w:r>
          </w:p>
        </w:tc>
        <w:tc>
          <w:tcPr>
            <w:tcW w:w="10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3" w:hRule="atLeast"/>
        </w:trPr>
        <w:tc>
          <w:tcPr>
            <w:tcW w:w="3108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Resolution</w:t>
            </w:r>
          </w:p>
        </w:tc>
        <w:tc>
          <w:tcPr>
            <w:tcW w:w="16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601" w:type="dxa"/>
          </w:tcPr>
          <w:p>
            <w:pPr>
              <w:pStyle w:val="TableParagraph"/>
              <w:ind w:left="618" w:right="611"/>
              <w:jc w:val="center"/>
              <w:rPr>
                <w:sz w:val="16"/>
              </w:rPr>
            </w:pPr>
            <w:r>
              <w:rPr>
                <w:sz w:val="16"/>
              </w:rPr>
              <w:t>10</w:t>
            </w:r>
          </w:p>
        </w:tc>
        <w:tc>
          <w:tcPr>
            <w:tcW w:w="16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000" w:type="dxa"/>
          </w:tcPr>
          <w:p>
            <w:pPr>
              <w:pStyle w:val="TableParagraph"/>
              <w:ind w:right="397"/>
              <w:jc w:val="right"/>
              <w:rPr>
                <w:sz w:val="16"/>
              </w:rPr>
            </w:pPr>
            <w:r>
              <w:rPr>
                <w:sz w:val="16"/>
              </w:rPr>
              <w:t>Bit</w:t>
            </w:r>
          </w:p>
        </w:tc>
      </w:tr>
      <w:tr>
        <w:trPr>
          <w:trHeight w:val="304" w:hRule="atLeast"/>
        </w:trPr>
        <w:tc>
          <w:tcPr>
            <w:tcW w:w="3108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Integral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Non-linearity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Error (INL)</w:t>
            </w:r>
          </w:p>
        </w:tc>
        <w:tc>
          <w:tcPr>
            <w:tcW w:w="16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601" w:type="dxa"/>
          </w:tcPr>
          <w:p>
            <w:pPr>
              <w:pStyle w:val="TableParagraph"/>
              <w:spacing w:before="58"/>
              <w:ind w:left="619" w:right="611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TBD</w:t>
            </w:r>
          </w:p>
        </w:tc>
        <w:tc>
          <w:tcPr>
            <w:tcW w:w="16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000" w:type="dxa"/>
          </w:tcPr>
          <w:p>
            <w:pPr>
              <w:pStyle w:val="TableParagraph"/>
              <w:spacing w:before="58"/>
              <w:ind w:right="338"/>
              <w:jc w:val="right"/>
              <w:rPr>
                <w:sz w:val="16"/>
              </w:rPr>
            </w:pPr>
            <w:r>
              <w:rPr>
                <w:sz w:val="16"/>
              </w:rPr>
              <w:t>LSB</w:t>
            </w:r>
          </w:p>
        </w:tc>
      </w:tr>
      <w:tr>
        <w:trPr>
          <w:trHeight w:val="304" w:hRule="atLeast"/>
        </w:trPr>
        <w:tc>
          <w:tcPr>
            <w:tcW w:w="3108" w:type="dxa"/>
          </w:tcPr>
          <w:p>
            <w:pPr>
              <w:pStyle w:val="TableParagraph"/>
              <w:spacing w:before="38"/>
              <w:ind w:left="107"/>
              <w:rPr>
                <w:sz w:val="16"/>
              </w:rPr>
            </w:pPr>
            <w:r>
              <w:rPr>
                <w:sz w:val="16"/>
              </w:rPr>
              <w:t>Differential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Non-linearity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Error (DNL)</w:t>
            </w:r>
          </w:p>
        </w:tc>
        <w:tc>
          <w:tcPr>
            <w:tcW w:w="16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601" w:type="dxa"/>
          </w:tcPr>
          <w:p>
            <w:pPr>
              <w:pStyle w:val="TableParagraph"/>
              <w:ind w:left="619" w:right="611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TBD</w:t>
            </w:r>
          </w:p>
        </w:tc>
        <w:tc>
          <w:tcPr>
            <w:tcW w:w="16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000" w:type="dxa"/>
          </w:tcPr>
          <w:p>
            <w:pPr>
              <w:pStyle w:val="TableParagraph"/>
              <w:ind w:right="338"/>
              <w:jc w:val="right"/>
              <w:rPr>
                <w:sz w:val="16"/>
              </w:rPr>
            </w:pPr>
            <w:r>
              <w:rPr>
                <w:sz w:val="16"/>
              </w:rPr>
              <w:t>LSB</w:t>
            </w:r>
          </w:p>
        </w:tc>
      </w:tr>
      <w:tr>
        <w:trPr>
          <w:trHeight w:val="303" w:hRule="atLeast"/>
        </w:trPr>
        <w:tc>
          <w:tcPr>
            <w:tcW w:w="3108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Offset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Error</w:t>
            </w:r>
          </w:p>
        </w:tc>
        <w:tc>
          <w:tcPr>
            <w:tcW w:w="16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601" w:type="dxa"/>
          </w:tcPr>
          <w:p>
            <w:pPr>
              <w:pStyle w:val="TableParagraph"/>
              <w:ind w:left="619" w:right="611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TBD</w:t>
            </w:r>
          </w:p>
        </w:tc>
        <w:tc>
          <w:tcPr>
            <w:tcW w:w="16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000" w:type="dxa"/>
          </w:tcPr>
          <w:p>
            <w:pPr>
              <w:pStyle w:val="TableParagraph"/>
              <w:ind w:right="338"/>
              <w:jc w:val="right"/>
              <w:rPr>
                <w:sz w:val="16"/>
              </w:rPr>
            </w:pPr>
            <w:r>
              <w:rPr>
                <w:sz w:val="16"/>
              </w:rPr>
              <w:t>LSB</w:t>
            </w:r>
          </w:p>
        </w:tc>
      </w:tr>
      <w:tr>
        <w:trPr>
          <w:trHeight w:val="304" w:hRule="atLeast"/>
        </w:trPr>
        <w:tc>
          <w:tcPr>
            <w:tcW w:w="3108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Gain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Error</w:t>
            </w:r>
          </w:p>
        </w:tc>
        <w:tc>
          <w:tcPr>
            <w:tcW w:w="16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601" w:type="dxa"/>
          </w:tcPr>
          <w:p>
            <w:pPr>
              <w:pStyle w:val="TableParagraph"/>
              <w:spacing w:before="58"/>
              <w:ind w:left="619" w:right="611"/>
              <w:jc w:val="center"/>
              <w:rPr>
                <w:sz w:val="16"/>
              </w:rPr>
            </w:pPr>
            <w:r>
              <w:rPr>
                <w:color w:val="FF0000"/>
                <w:sz w:val="16"/>
              </w:rPr>
              <w:t>TBD</w:t>
            </w:r>
          </w:p>
        </w:tc>
        <w:tc>
          <w:tcPr>
            <w:tcW w:w="16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000" w:type="dxa"/>
          </w:tcPr>
          <w:p>
            <w:pPr>
              <w:pStyle w:val="TableParagraph"/>
              <w:spacing w:before="58"/>
              <w:ind w:right="338"/>
              <w:jc w:val="right"/>
              <w:rPr>
                <w:sz w:val="16"/>
              </w:rPr>
            </w:pPr>
            <w:r>
              <w:rPr>
                <w:sz w:val="16"/>
              </w:rPr>
              <w:t>LSB</w:t>
            </w:r>
          </w:p>
        </w:tc>
      </w:tr>
      <w:tr>
        <w:trPr>
          <w:trHeight w:val="304" w:hRule="atLeast"/>
        </w:trPr>
        <w:tc>
          <w:tcPr>
            <w:tcW w:w="3108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A/D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Voltage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Range</w:t>
            </w:r>
          </w:p>
        </w:tc>
        <w:tc>
          <w:tcPr>
            <w:tcW w:w="1600" w:type="dxa"/>
          </w:tcPr>
          <w:p>
            <w:pPr>
              <w:pStyle w:val="TableParagraph"/>
              <w:ind w:left="536" w:right="528"/>
              <w:jc w:val="center"/>
              <w:rPr>
                <w:sz w:val="16"/>
              </w:rPr>
            </w:pPr>
            <w:r>
              <w:rPr>
                <w:sz w:val="16"/>
              </w:rPr>
              <w:t>0.1V</w:t>
            </w:r>
            <w:r>
              <w:rPr>
                <w:sz w:val="16"/>
                <w:vertAlign w:val="subscript"/>
              </w:rPr>
              <w:t>cca</w:t>
            </w:r>
          </w:p>
        </w:tc>
        <w:tc>
          <w:tcPr>
            <w:tcW w:w="1601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600" w:type="dxa"/>
          </w:tcPr>
          <w:p>
            <w:pPr>
              <w:pStyle w:val="TableParagraph"/>
              <w:ind w:left="535" w:right="528"/>
              <w:jc w:val="center"/>
              <w:rPr>
                <w:sz w:val="16"/>
              </w:rPr>
            </w:pPr>
            <w:r>
              <w:rPr>
                <w:sz w:val="16"/>
              </w:rPr>
              <w:t>0.9V</w:t>
            </w:r>
            <w:r>
              <w:rPr>
                <w:sz w:val="16"/>
                <w:vertAlign w:val="subscript"/>
              </w:rPr>
              <w:t>cca</w:t>
            </w:r>
          </w:p>
        </w:tc>
        <w:tc>
          <w:tcPr>
            <w:tcW w:w="1000" w:type="dxa"/>
          </w:tcPr>
          <w:p>
            <w:pPr>
              <w:pStyle w:val="TableParagraph"/>
              <w:spacing w:before="41"/>
              <w:ind w:left="6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V</w:t>
            </w:r>
          </w:p>
        </w:tc>
      </w:tr>
      <w:tr>
        <w:trPr>
          <w:trHeight w:val="303" w:hRule="atLeast"/>
        </w:trPr>
        <w:tc>
          <w:tcPr>
            <w:tcW w:w="3108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A/D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Leakage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Current</w:t>
            </w:r>
          </w:p>
        </w:tc>
        <w:tc>
          <w:tcPr>
            <w:tcW w:w="16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601" w:type="dxa"/>
          </w:tcPr>
          <w:p>
            <w:pPr>
              <w:pStyle w:val="TableParagraph"/>
              <w:ind w:left="619" w:right="610"/>
              <w:jc w:val="center"/>
              <w:rPr>
                <w:sz w:val="16"/>
              </w:rPr>
            </w:pPr>
            <w:r>
              <w:rPr>
                <w:sz w:val="16"/>
              </w:rPr>
              <w:t>&lt;0.5</w:t>
            </w:r>
          </w:p>
        </w:tc>
        <w:tc>
          <w:tcPr>
            <w:tcW w:w="16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000" w:type="dxa"/>
          </w:tcPr>
          <w:p>
            <w:pPr>
              <w:pStyle w:val="TableParagraph"/>
              <w:ind w:right="393"/>
              <w:jc w:val="right"/>
              <w:rPr>
                <w:sz w:val="16"/>
              </w:rPr>
            </w:pPr>
            <w:r>
              <w:rPr>
                <w:sz w:val="16"/>
              </w:rPr>
              <w:t>uA</w:t>
            </w:r>
          </w:p>
        </w:tc>
      </w:tr>
      <w:tr>
        <w:trPr>
          <w:trHeight w:val="327" w:hRule="atLeast"/>
        </w:trPr>
        <w:tc>
          <w:tcPr>
            <w:tcW w:w="3108" w:type="dxa"/>
          </w:tcPr>
          <w:p>
            <w:pPr>
              <w:pStyle w:val="TableParagraph"/>
              <w:spacing w:before="58"/>
              <w:ind w:left="107"/>
              <w:rPr>
                <w:sz w:val="16"/>
              </w:rPr>
            </w:pPr>
            <w:r>
              <w:rPr>
                <w:sz w:val="16"/>
              </w:rPr>
              <w:t>A/D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Resistance</w:t>
            </w:r>
          </w:p>
        </w:tc>
        <w:tc>
          <w:tcPr>
            <w:tcW w:w="1600" w:type="dxa"/>
          </w:tcPr>
          <w:p>
            <w:pPr>
              <w:pStyle w:val="TableParagraph"/>
              <w:spacing w:before="58"/>
              <w:ind w:left="534" w:right="528"/>
              <w:jc w:val="center"/>
              <w:rPr>
                <w:sz w:val="16"/>
              </w:rPr>
            </w:pPr>
            <w:r>
              <w:rPr>
                <w:sz w:val="16"/>
              </w:rPr>
              <w:t>10</w:t>
            </w:r>
          </w:p>
        </w:tc>
        <w:tc>
          <w:tcPr>
            <w:tcW w:w="1601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6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000" w:type="dxa"/>
          </w:tcPr>
          <w:p>
            <w:pPr>
              <w:pStyle w:val="TableParagraph"/>
              <w:spacing w:before="59"/>
              <w:ind w:right="347"/>
              <w:jc w:val="right"/>
              <w:rPr>
                <w:sz w:val="18"/>
              </w:rPr>
            </w:pPr>
            <w:r>
              <w:rPr>
                <w:sz w:val="18"/>
              </w:rPr>
              <w:t>MΩ</w:t>
            </w:r>
          </w:p>
        </w:tc>
      </w:tr>
      <w:tr>
        <w:trPr>
          <w:trHeight w:val="304" w:hRule="atLeast"/>
        </w:trPr>
        <w:tc>
          <w:tcPr>
            <w:tcW w:w="3108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A/D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Input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Capacitance</w:t>
            </w:r>
          </w:p>
        </w:tc>
        <w:tc>
          <w:tcPr>
            <w:tcW w:w="16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601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600" w:type="dxa"/>
          </w:tcPr>
          <w:p>
            <w:pPr>
              <w:pStyle w:val="TableParagraph"/>
              <w:ind w:left="6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1000" w:type="dxa"/>
          </w:tcPr>
          <w:p>
            <w:pPr>
              <w:pStyle w:val="TableParagraph"/>
              <w:ind w:right="397"/>
              <w:jc w:val="right"/>
              <w:rPr>
                <w:sz w:val="16"/>
              </w:rPr>
            </w:pPr>
            <w:r>
              <w:rPr>
                <w:sz w:val="16"/>
              </w:rPr>
              <w:t>pF</w:t>
            </w:r>
          </w:p>
        </w:tc>
      </w:tr>
      <w:tr>
        <w:trPr>
          <w:trHeight w:val="327" w:hRule="atLeast"/>
        </w:trPr>
        <w:tc>
          <w:tcPr>
            <w:tcW w:w="3108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A/D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Clock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Frequency</w:t>
            </w:r>
          </w:p>
        </w:tc>
        <w:tc>
          <w:tcPr>
            <w:tcW w:w="16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601" w:type="dxa"/>
          </w:tcPr>
          <w:p>
            <w:pPr>
              <w:pStyle w:val="TableParagraph"/>
              <w:ind w:left="7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16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000" w:type="dxa"/>
          </w:tcPr>
          <w:p>
            <w:pPr>
              <w:pStyle w:val="TableParagraph"/>
              <w:ind w:right="305"/>
              <w:jc w:val="right"/>
              <w:rPr>
                <w:sz w:val="18"/>
              </w:rPr>
            </w:pPr>
            <w:r>
              <w:rPr>
                <w:sz w:val="18"/>
              </w:rPr>
              <w:t>MHz</w:t>
            </w:r>
          </w:p>
        </w:tc>
      </w:tr>
      <w:tr>
        <w:trPr>
          <w:trHeight w:val="303" w:hRule="atLeast"/>
        </w:trPr>
        <w:tc>
          <w:tcPr>
            <w:tcW w:w="3108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Voltage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Conversion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Time</w:t>
            </w:r>
          </w:p>
        </w:tc>
        <w:tc>
          <w:tcPr>
            <w:tcW w:w="16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601" w:type="dxa"/>
          </w:tcPr>
          <w:p>
            <w:pPr>
              <w:pStyle w:val="TableParagraph"/>
              <w:ind w:left="617" w:right="611"/>
              <w:jc w:val="center"/>
              <w:rPr>
                <w:sz w:val="16"/>
              </w:rPr>
            </w:pPr>
            <w:r>
              <w:rPr>
                <w:sz w:val="16"/>
              </w:rPr>
              <w:t>256</w:t>
            </w:r>
          </w:p>
        </w:tc>
        <w:tc>
          <w:tcPr>
            <w:tcW w:w="16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000" w:type="dxa"/>
          </w:tcPr>
          <w:p>
            <w:pPr>
              <w:pStyle w:val="TableParagraph"/>
              <w:ind w:right="392"/>
              <w:jc w:val="right"/>
              <w:rPr>
                <w:sz w:val="16"/>
              </w:rPr>
            </w:pPr>
            <w:r>
              <w:rPr>
                <w:sz w:val="16"/>
              </w:rPr>
              <w:t>uS</w:t>
            </w:r>
          </w:p>
        </w:tc>
      </w:tr>
    </w:tbl>
    <w:p>
      <w:pPr>
        <w:pStyle w:val="BodyText"/>
        <w:spacing w:before="9"/>
        <w:rPr>
          <w:sz w:val="34"/>
        </w:rPr>
      </w:pPr>
    </w:p>
    <w:p>
      <w:pPr>
        <w:spacing w:before="0"/>
        <w:ind w:left="2039" w:right="1808" w:firstLine="0"/>
        <w:jc w:val="center"/>
        <w:rPr>
          <w:sz w:val="24"/>
        </w:rPr>
      </w:pPr>
      <w:r>
        <w:rPr/>
        <w:pict>
          <v:shape style="position:absolute;margin-left:73.739998pt;margin-top:15.996178pt;width:446.1pt;height:181.5pt;mso-position-horizontal-relative:page;mso-position-vertical-relative:paragraph;z-index:1582694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108"/>
                    <w:gridCol w:w="1600"/>
                    <w:gridCol w:w="1601"/>
                    <w:gridCol w:w="1600"/>
                    <w:gridCol w:w="1000"/>
                  </w:tblGrid>
                  <w:tr>
                    <w:trPr>
                      <w:trHeight w:val="327" w:hRule="atLeast"/>
                    </w:trPr>
                    <w:tc>
                      <w:tcPr>
                        <w:tcW w:w="3108" w:type="dxa"/>
                        <w:vMerge w:val="restart"/>
                      </w:tcPr>
                      <w:p>
                        <w:pPr>
                          <w:pStyle w:val="TableParagraph"/>
                          <w:ind w:left="1093" w:right="1083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Parameter</w:t>
                        </w:r>
                      </w:p>
                    </w:tc>
                    <w:tc>
                      <w:tcPr>
                        <w:tcW w:w="4801" w:type="dxa"/>
                        <w:gridSpan w:val="3"/>
                      </w:tcPr>
                      <w:p>
                        <w:pPr>
                          <w:pStyle w:val="TableParagraph"/>
                          <w:ind w:left="2115" w:right="2105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Limits</w:t>
                        </w:r>
                      </w:p>
                    </w:tc>
                    <w:tc>
                      <w:tcPr>
                        <w:tcW w:w="1000" w:type="dxa"/>
                        <w:vMerge w:val="restart"/>
                      </w:tcPr>
                      <w:p>
                        <w:pPr>
                          <w:pStyle w:val="TableParagraph"/>
                          <w:ind w:left="323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Unit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310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600" w:type="dxa"/>
                      </w:tcPr>
                      <w:p>
                        <w:pPr>
                          <w:pStyle w:val="TableParagraph"/>
                          <w:ind w:left="536" w:right="528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Min</w:t>
                        </w:r>
                      </w:p>
                    </w:tc>
                    <w:tc>
                      <w:tcPr>
                        <w:tcW w:w="1601" w:type="dxa"/>
                      </w:tcPr>
                      <w:p>
                        <w:pPr>
                          <w:pStyle w:val="TableParagraph"/>
                          <w:ind w:left="619" w:right="611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Typ</w:t>
                        </w:r>
                      </w:p>
                    </w:tc>
                    <w:tc>
                      <w:tcPr>
                        <w:tcW w:w="1600" w:type="dxa"/>
                      </w:tcPr>
                      <w:p>
                        <w:pPr>
                          <w:pStyle w:val="TableParagraph"/>
                          <w:ind w:left="535" w:right="528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Max</w:t>
                        </w:r>
                      </w:p>
                    </w:tc>
                    <w:tc>
                      <w:tcPr>
                        <w:tcW w:w="1000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3108" w:type="dxa"/>
                      </w:tcPr>
                      <w:p>
                        <w:pPr>
                          <w:pStyle w:val="TableParagraph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Resolution</w:t>
                        </w:r>
                      </w:p>
                    </w:tc>
                    <w:tc>
                      <w:tcPr>
                        <w:tcW w:w="16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601" w:type="dxa"/>
                      </w:tcPr>
                      <w:p>
                        <w:pPr>
                          <w:pStyle w:val="TableParagraph"/>
                          <w:ind w:left="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8</w:t>
                        </w:r>
                      </w:p>
                    </w:tc>
                    <w:tc>
                      <w:tcPr>
                        <w:tcW w:w="16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00" w:type="dxa"/>
                      </w:tcPr>
                      <w:p>
                        <w:pPr>
                          <w:pStyle w:val="TableParagraph"/>
                          <w:ind w:left="85" w:right="8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Bit</w:t>
                        </w:r>
                      </w:p>
                    </w:tc>
                  </w:tr>
                  <w:tr>
                    <w:trPr>
                      <w:trHeight w:val="328" w:hRule="atLeast"/>
                    </w:trPr>
                    <w:tc>
                      <w:tcPr>
                        <w:tcW w:w="3108" w:type="dxa"/>
                      </w:tcPr>
                      <w:p>
                        <w:pPr>
                          <w:pStyle w:val="TableParagraph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Integral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Non-linearity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Error (INL)</w:t>
                        </w:r>
                      </w:p>
                    </w:tc>
                    <w:tc>
                      <w:tcPr>
                        <w:tcW w:w="16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601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600" w:type="dxa"/>
                      </w:tcPr>
                      <w:p>
                        <w:pPr>
                          <w:pStyle w:val="TableParagraph"/>
                          <w:spacing w:before="52"/>
                          <w:ind w:left="533" w:right="52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rFonts w:ascii="SimSun" w:hAnsi="SimSun"/>
                            <w:w w:val="85"/>
                            <w:sz w:val="16"/>
                          </w:rPr>
                          <w:t>±</w:t>
                        </w:r>
                        <w:r>
                          <w:rPr>
                            <w:w w:val="8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000" w:type="dxa"/>
                      </w:tcPr>
                      <w:p>
                        <w:pPr>
                          <w:pStyle w:val="TableParagraph"/>
                          <w:ind w:left="86" w:right="8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LSB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3108" w:type="dxa"/>
                      </w:tcPr>
                      <w:p>
                        <w:pPr>
                          <w:pStyle w:val="TableParagraph"/>
                          <w:spacing w:before="38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Differential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Non-linearity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Error (DNL)</w:t>
                        </w:r>
                      </w:p>
                    </w:tc>
                    <w:tc>
                      <w:tcPr>
                        <w:tcW w:w="16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601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600" w:type="dxa"/>
                      </w:tcPr>
                      <w:p>
                        <w:pPr>
                          <w:pStyle w:val="TableParagraph"/>
                          <w:spacing w:before="52"/>
                          <w:ind w:left="533" w:right="52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rFonts w:ascii="SimSun" w:hAnsi="SimSun"/>
                            <w:w w:val="85"/>
                            <w:sz w:val="16"/>
                          </w:rPr>
                          <w:t>±</w:t>
                        </w:r>
                        <w:r>
                          <w:rPr>
                            <w:w w:val="8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000" w:type="dxa"/>
                      </w:tcPr>
                      <w:p>
                        <w:pPr>
                          <w:pStyle w:val="TableParagraph"/>
                          <w:ind w:left="86" w:right="8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LSB</w:t>
                        </w:r>
                      </w:p>
                    </w:tc>
                  </w:tr>
                  <w:tr>
                    <w:trPr>
                      <w:trHeight w:val="328" w:hRule="atLeast"/>
                    </w:trPr>
                    <w:tc>
                      <w:tcPr>
                        <w:tcW w:w="3108" w:type="dxa"/>
                      </w:tcPr>
                      <w:p>
                        <w:pPr>
                          <w:pStyle w:val="TableParagraph"/>
                          <w:spacing w:before="58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Offset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Error</w:t>
                        </w:r>
                      </w:p>
                    </w:tc>
                    <w:tc>
                      <w:tcPr>
                        <w:tcW w:w="16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601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600" w:type="dxa"/>
                      </w:tcPr>
                      <w:p>
                        <w:pPr>
                          <w:pStyle w:val="TableParagraph"/>
                          <w:spacing w:before="53"/>
                          <w:ind w:left="533" w:right="52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rFonts w:ascii="SimSun" w:hAnsi="SimSun"/>
                            <w:w w:val="85"/>
                            <w:sz w:val="16"/>
                          </w:rPr>
                          <w:t>±</w:t>
                        </w:r>
                        <w:r>
                          <w:rPr>
                            <w:w w:val="8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000" w:type="dxa"/>
                      </w:tcPr>
                      <w:p>
                        <w:pPr>
                          <w:pStyle w:val="TableParagraph"/>
                          <w:spacing w:before="58"/>
                          <w:ind w:left="86" w:right="8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LSB</w:t>
                        </w:r>
                      </w:p>
                    </w:tc>
                  </w:tr>
                  <w:tr>
                    <w:trPr>
                      <w:trHeight w:val="328" w:hRule="atLeast"/>
                    </w:trPr>
                    <w:tc>
                      <w:tcPr>
                        <w:tcW w:w="3108" w:type="dxa"/>
                      </w:tcPr>
                      <w:p>
                        <w:pPr>
                          <w:pStyle w:val="TableParagraph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Gain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Error</w:t>
                        </w:r>
                      </w:p>
                    </w:tc>
                    <w:tc>
                      <w:tcPr>
                        <w:tcW w:w="16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601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600" w:type="dxa"/>
                      </w:tcPr>
                      <w:p>
                        <w:pPr>
                          <w:pStyle w:val="TableParagraph"/>
                          <w:spacing w:before="52"/>
                          <w:ind w:left="533" w:right="52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rFonts w:ascii="SimSun" w:hAnsi="SimSun"/>
                            <w:w w:val="85"/>
                            <w:sz w:val="16"/>
                          </w:rPr>
                          <w:t>±</w:t>
                        </w:r>
                        <w:r>
                          <w:rPr>
                            <w:w w:val="8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000" w:type="dxa"/>
                      </w:tcPr>
                      <w:p>
                        <w:pPr>
                          <w:pStyle w:val="TableParagraph"/>
                          <w:ind w:left="86" w:right="8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LSB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3108" w:type="dxa"/>
                      </w:tcPr>
                      <w:p>
                        <w:pPr>
                          <w:pStyle w:val="TableParagraph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D/A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Output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Voltage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Range</w:t>
                        </w:r>
                      </w:p>
                    </w:tc>
                    <w:tc>
                      <w:tcPr>
                        <w:tcW w:w="1600" w:type="dxa"/>
                      </w:tcPr>
                      <w:p>
                        <w:pPr>
                          <w:pStyle w:val="TableParagraph"/>
                          <w:ind w:left="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01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600" w:type="dxa"/>
                      </w:tcPr>
                      <w:p>
                        <w:pPr>
                          <w:pStyle w:val="TableParagraph"/>
                          <w:ind w:left="536" w:right="528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position w:val="2"/>
                            <w:sz w:val="16"/>
                          </w:rPr>
                          <w:t>V</w:t>
                        </w:r>
                        <w:r>
                          <w:rPr>
                            <w:sz w:val="10"/>
                          </w:rPr>
                          <w:t>cca</w:t>
                        </w:r>
                      </w:p>
                    </w:tc>
                    <w:tc>
                      <w:tcPr>
                        <w:tcW w:w="1000" w:type="dxa"/>
                      </w:tcPr>
                      <w:p>
                        <w:pPr>
                          <w:pStyle w:val="TableParagraph"/>
                          <w:spacing w:before="41"/>
                          <w:ind w:left="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V</w:t>
                        </w:r>
                      </w:p>
                    </w:tc>
                  </w:tr>
                  <w:tr>
                    <w:trPr>
                      <w:trHeight w:val="303" w:hRule="atLeast"/>
                    </w:trPr>
                    <w:tc>
                      <w:tcPr>
                        <w:tcW w:w="3108" w:type="dxa"/>
                      </w:tcPr>
                      <w:p>
                        <w:pPr>
                          <w:pStyle w:val="TableParagraph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D/A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Output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Setting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Time</w:t>
                        </w:r>
                      </w:p>
                    </w:tc>
                    <w:tc>
                      <w:tcPr>
                        <w:tcW w:w="16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601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600" w:type="dxa"/>
                      </w:tcPr>
                      <w:p>
                        <w:pPr>
                          <w:pStyle w:val="TableParagraph"/>
                          <w:ind w:left="536" w:right="52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1.12</w:t>
                        </w:r>
                      </w:p>
                    </w:tc>
                    <w:tc>
                      <w:tcPr>
                        <w:tcW w:w="1000" w:type="dxa"/>
                      </w:tcPr>
                      <w:p>
                        <w:pPr>
                          <w:pStyle w:val="TableParagraph"/>
                          <w:ind w:left="87" w:right="8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uS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3108" w:type="dxa"/>
                      </w:tcPr>
                      <w:p>
                        <w:pPr>
                          <w:pStyle w:val="TableParagraph"/>
                          <w:spacing w:before="58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D/A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Output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Resistance</w:t>
                        </w:r>
                      </w:p>
                    </w:tc>
                    <w:tc>
                      <w:tcPr>
                        <w:tcW w:w="16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601" w:type="dxa"/>
                      </w:tcPr>
                      <w:p>
                        <w:pPr>
                          <w:pStyle w:val="TableParagraph"/>
                          <w:spacing w:before="58"/>
                          <w:ind w:left="619" w:right="61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3.5</w:t>
                        </w:r>
                      </w:p>
                    </w:tc>
                    <w:tc>
                      <w:tcPr>
                        <w:tcW w:w="16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00" w:type="dxa"/>
                      </w:tcPr>
                      <w:p>
                        <w:pPr>
                          <w:pStyle w:val="TableParagraph"/>
                          <w:spacing w:before="59"/>
                          <w:ind w:left="87" w:right="8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kΩ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3108" w:type="dxa"/>
                      </w:tcPr>
                      <w:p>
                        <w:pPr>
                          <w:pStyle w:val="TableParagraph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D/A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Output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Capacitance</w:t>
                        </w:r>
                      </w:p>
                    </w:tc>
                    <w:tc>
                      <w:tcPr>
                        <w:tcW w:w="16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601" w:type="dxa"/>
                      </w:tcPr>
                      <w:p>
                        <w:pPr>
                          <w:pStyle w:val="TableParagraph"/>
                          <w:ind w:left="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00" w:type="dxa"/>
                      </w:tcPr>
                      <w:p>
                        <w:pPr>
                          <w:pStyle w:val="TableParagraph"/>
                          <w:ind w:left="85" w:right="8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pF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pacing w:val="-1"/>
          <w:sz w:val="24"/>
        </w:rPr>
        <w:t>DAC</w:t>
      </w:r>
      <w:r>
        <w:rPr>
          <w:spacing w:val="-14"/>
          <w:sz w:val="24"/>
        </w:rPr>
        <w:t> </w:t>
      </w:r>
      <w:r>
        <w:rPr>
          <w:sz w:val="24"/>
        </w:rPr>
        <w:t>characteristics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4"/>
        </w:rPr>
      </w:pPr>
    </w:p>
    <w:p>
      <w:pPr>
        <w:spacing w:before="0"/>
        <w:ind w:left="0" w:right="38" w:firstLine="0"/>
        <w:jc w:val="center"/>
        <w:rPr>
          <w:sz w:val="2"/>
        </w:rPr>
      </w:pPr>
      <w:r>
        <w:rPr>
          <w:color w:val="777777"/>
          <w:w w:val="101"/>
          <w:sz w:val="2"/>
        </w:rPr>
        <w:t>w</w:t>
      </w:r>
    </w:p>
    <w:p>
      <w:pPr>
        <w:spacing w:after="0"/>
        <w:jc w:val="center"/>
        <w:rPr>
          <w:sz w:val="2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1"/>
          <w:numId w:val="5"/>
        </w:numPr>
        <w:tabs>
          <w:tab w:pos="1670" w:val="left" w:leader="none"/>
        </w:tabs>
        <w:spacing w:line="240" w:lineRule="auto" w:before="92" w:after="40"/>
        <w:ind w:left="1669" w:right="0" w:hanging="401"/>
        <w:jc w:val="left"/>
      </w:pPr>
      <w:r>
        <w:rPr/>
        <w:t>Recommend</w:t>
      </w:r>
      <w:r>
        <w:rPr>
          <w:spacing w:val="-8"/>
        </w:rPr>
        <w:t> </w:t>
      </w:r>
      <w:r>
        <w:rPr/>
        <w:t>Operation</w:t>
      </w:r>
      <w:r>
        <w:rPr>
          <w:spacing w:val="-8"/>
        </w:rPr>
        <w:t> </w:t>
      </w:r>
      <w:r>
        <w:rPr/>
        <w:t>Condition</w:t>
      </w: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8"/>
        <w:gridCol w:w="2200"/>
        <w:gridCol w:w="1401"/>
        <w:gridCol w:w="1493"/>
        <w:gridCol w:w="1507"/>
        <w:gridCol w:w="1292"/>
      </w:tblGrid>
      <w:tr>
        <w:trPr>
          <w:trHeight w:val="327" w:hRule="atLeast"/>
        </w:trPr>
        <w:tc>
          <w:tcPr>
            <w:tcW w:w="1008" w:type="dxa"/>
            <w:vMerge w:val="restart"/>
          </w:tcPr>
          <w:p>
            <w:pPr>
              <w:pStyle w:val="TableParagraph"/>
              <w:spacing w:before="56"/>
              <w:ind w:left="17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Symbol</w:t>
            </w:r>
          </w:p>
        </w:tc>
        <w:tc>
          <w:tcPr>
            <w:tcW w:w="2200" w:type="dxa"/>
            <w:vMerge w:val="restart"/>
          </w:tcPr>
          <w:p>
            <w:pPr>
              <w:pStyle w:val="TableParagraph"/>
              <w:spacing w:before="56"/>
              <w:ind w:left="65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Parameter</w:t>
            </w:r>
          </w:p>
        </w:tc>
        <w:tc>
          <w:tcPr>
            <w:tcW w:w="4401" w:type="dxa"/>
            <w:gridSpan w:val="3"/>
          </w:tcPr>
          <w:p>
            <w:pPr>
              <w:pStyle w:val="TableParagraph"/>
              <w:spacing w:before="56"/>
              <w:ind w:left="1915" w:right="1905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Limits</w:t>
            </w:r>
          </w:p>
        </w:tc>
        <w:tc>
          <w:tcPr>
            <w:tcW w:w="1292" w:type="dxa"/>
            <w:vMerge w:val="restart"/>
          </w:tcPr>
          <w:p>
            <w:pPr>
              <w:pStyle w:val="TableParagraph"/>
              <w:spacing w:before="56"/>
              <w:ind w:left="449" w:right="443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Unit</w:t>
            </w:r>
          </w:p>
        </w:tc>
      </w:tr>
      <w:tr>
        <w:trPr>
          <w:trHeight w:val="327" w:hRule="atLeast"/>
        </w:trPr>
        <w:tc>
          <w:tcPr>
            <w:tcW w:w="10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01" w:type="dxa"/>
          </w:tcPr>
          <w:p>
            <w:pPr>
              <w:pStyle w:val="TableParagraph"/>
              <w:spacing w:before="56"/>
              <w:ind w:left="525" w:right="516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Min</w:t>
            </w:r>
          </w:p>
        </w:tc>
        <w:tc>
          <w:tcPr>
            <w:tcW w:w="1493" w:type="dxa"/>
          </w:tcPr>
          <w:p>
            <w:pPr>
              <w:pStyle w:val="TableParagraph"/>
              <w:spacing w:before="56"/>
              <w:ind w:right="577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Typ</w:t>
            </w:r>
          </w:p>
        </w:tc>
        <w:tc>
          <w:tcPr>
            <w:tcW w:w="1507" w:type="dxa"/>
          </w:tcPr>
          <w:p>
            <w:pPr>
              <w:pStyle w:val="TableParagraph"/>
              <w:spacing w:before="56"/>
              <w:ind w:right="567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Max</w:t>
            </w:r>
          </w:p>
        </w:tc>
        <w:tc>
          <w:tcPr>
            <w:tcW w:w="12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3" w:hRule="atLeast"/>
        </w:trPr>
        <w:tc>
          <w:tcPr>
            <w:tcW w:w="1008" w:type="dxa"/>
          </w:tcPr>
          <w:p>
            <w:pPr>
              <w:pStyle w:val="TableParagraph"/>
              <w:ind w:left="158" w:right="149"/>
              <w:jc w:val="center"/>
              <w:rPr>
                <w:sz w:val="16"/>
              </w:rPr>
            </w:pPr>
            <w:r>
              <w:rPr>
                <w:sz w:val="16"/>
              </w:rPr>
              <w:t>Vcc</w:t>
            </w:r>
          </w:p>
        </w:tc>
        <w:tc>
          <w:tcPr>
            <w:tcW w:w="2200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Power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Source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Voltage</w:t>
            </w:r>
          </w:p>
        </w:tc>
        <w:tc>
          <w:tcPr>
            <w:tcW w:w="1401" w:type="dxa"/>
          </w:tcPr>
          <w:p>
            <w:pPr>
              <w:pStyle w:val="TableParagraph"/>
              <w:ind w:left="524" w:right="516"/>
              <w:jc w:val="center"/>
              <w:rPr>
                <w:sz w:val="16"/>
              </w:rPr>
            </w:pPr>
            <w:r>
              <w:rPr>
                <w:sz w:val="16"/>
              </w:rPr>
              <w:t>3.0</w:t>
            </w:r>
          </w:p>
        </w:tc>
        <w:tc>
          <w:tcPr>
            <w:tcW w:w="1493" w:type="dxa"/>
          </w:tcPr>
          <w:p>
            <w:pPr>
              <w:pStyle w:val="TableParagraph"/>
              <w:ind w:right="626"/>
              <w:jc w:val="right"/>
              <w:rPr>
                <w:sz w:val="16"/>
              </w:rPr>
            </w:pPr>
            <w:r>
              <w:rPr>
                <w:sz w:val="16"/>
              </w:rPr>
              <w:t>3.3</w:t>
            </w:r>
          </w:p>
        </w:tc>
        <w:tc>
          <w:tcPr>
            <w:tcW w:w="1507" w:type="dxa"/>
          </w:tcPr>
          <w:p>
            <w:pPr>
              <w:pStyle w:val="TableParagraph"/>
              <w:ind w:right="633"/>
              <w:jc w:val="right"/>
              <w:rPr>
                <w:sz w:val="16"/>
              </w:rPr>
            </w:pPr>
            <w:r>
              <w:rPr>
                <w:sz w:val="16"/>
              </w:rPr>
              <w:t>3.6</w:t>
            </w:r>
          </w:p>
        </w:tc>
        <w:tc>
          <w:tcPr>
            <w:tcW w:w="1292" w:type="dxa"/>
          </w:tcPr>
          <w:p>
            <w:pPr>
              <w:pStyle w:val="TableParagraph"/>
              <w:ind w:left="590"/>
              <w:rPr>
                <w:sz w:val="16"/>
              </w:rPr>
            </w:pPr>
            <w:r>
              <w:rPr>
                <w:w w:val="99"/>
                <w:sz w:val="16"/>
              </w:rPr>
              <w:t>V</w:t>
            </w:r>
          </w:p>
        </w:tc>
      </w:tr>
      <w:tr>
        <w:trPr>
          <w:trHeight w:val="304" w:hRule="atLeast"/>
        </w:trPr>
        <w:tc>
          <w:tcPr>
            <w:tcW w:w="1008" w:type="dxa"/>
          </w:tcPr>
          <w:p>
            <w:pPr>
              <w:pStyle w:val="TableParagraph"/>
              <w:spacing w:before="58"/>
              <w:ind w:left="158" w:right="149"/>
              <w:jc w:val="center"/>
              <w:rPr>
                <w:sz w:val="16"/>
              </w:rPr>
            </w:pPr>
            <w:r>
              <w:rPr>
                <w:sz w:val="16"/>
              </w:rPr>
              <w:t>GND</w:t>
            </w:r>
          </w:p>
        </w:tc>
        <w:tc>
          <w:tcPr>
            <w:tcW w:w="2200" w:type="dxa"/>
          </w:tcPr>
          <w:p>
            <w:pPr>
              <w:pStyle w:val="TableParagraph"/>
              <w:spacing w:before="58"/>
              <w:ind w:left="108"/>
              <w:rPr>
                <w:sz w:val="16"/>
              </w:rPr>
            </w:pPr>
            <w:r>
              <w:rPr>
                <w:sz w:val="16"/>
              </w:rPr>
              <w:t>Ground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Voltage</w:t>
            </w:r>
          </w:p>
        </w:tc>
        <w:tc>
          <w:tcPr>
            <w:tcW w:w="1401" w:type="dxa"/>
          </w:tcPr>
          <w:p>
            <w:pPr>
              <w:pStyle w:val="TableParagraph"/>
              <w:spacing w:before="58"/>
              <w:ind w:left="525" w:right="516"/>
              <w:jc w:val="center"/>
              <w:rPr>
                <w:sz w:val="16"/>
              </w:rPr>
            </w:pPr>
            <w:r>
              <w:rPr>
                <w:sz w:val="16"/>
              </w:rPr>
              <w:t>-0.3</w:t>
            </w:r>
          </w:p>
        </w:tc>
        <w:tc>
          <w:tcPr>
            <w:tcW w:w="1493" w:type="dxa"/>
          </w:tcPr>
          <w:p>
            <w:pPr>
              <w:pStyle w:val="TableParagraph"/>
              <w:spacing w:before="58"/>
              <w:ind w:left="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0</w:t>
            </w:r>
          </w:p>
        </w:tc>
        <w:tc>
          <w:tcPr>
            <w:tcW w:w="1507" w:type="dxa"/>
          </w:tcPr>
          <w:p>
            <w:pPr>
              <w:pStyle w:val="TableParagraph"/>
              <w:spacing w:before="58"/>
              <w:ind w:right="631"/>
              <w:jc w:val="right"/>
              <w:rPr>
                <w:sz w:val="16"/>
              </w:rPr>
            </w:pPr>
            <w:r>
              <w:rPr>
                <w:sz w:val="16"/>
              </w:rPr>
              <w:t>0.3</w:t>
            </w:r>
          </w:p>
        </w:tc>
        <w:tc>
          <w:tcPr>
            <w:tcW w:w="1292" w:type="dxa"/>
          </w:tcPr>
          <w:p>
            <w:pPr>
              <w:pStyle w:val="TableParagraph"/>
              <w:spacing w:before="58"/>
              <w:ind w:left="592"/>
              <w:rPr>
                <w:sz w:val="16"/>
              </w:rPr>
            </w:pPr>
            <w:r>
              <w:rPr>
                <w:w w:val="99"/>
                <w:sz w:val="16"/>
              </w:rPr>
              <w:t>V</w:t>
            </w:r>
          </w:p>
        </w:tc>
      </w:tr>
      <w:tr>
        <w:trPr>
          <w:trHeight w:val="500" w:hRule="atLeast"/>
        </w:trPr>
        <w:tc>
          <w:tcPr>
            <w:tcW w:w="1008" w:type="dxa"/>
          </w:tcPr>
          <w:p>
            <w:pPr>
              <w:pStyle w:val="TableParagraph"/>
              <w:ind w:left="156" w:right="149"/>
              <w:jc w:val="center"/>
              <w:rPr>
                <w:sz w:val="10"/>
              </w:rPr>
            </w:pPr>
            <w:r>
              <w:rPr>
                <w:position w:val="2"/>
                <w:sz w:val="16"/>
              </w:rPr>
              <w:t>V</w:t>
            </w:r>
            <w:r>
              <w:rPr>
                <w:sz w:val="10"/>
              </w:rPr>
              <w:t>CCA</w:t>
            </w:r>
          </w:p>
        </w:tc>
        <w:tc>
          <w:tcPr>
            <w:tcW w:w="2200" w:type="dxa"/>
          </w:tcPr>
          <w:p>
            <w:pPr>
              <w:pStyle w:val="TableParagraph"/>
              <w:spacing w:line="288" w:lineRule="auto" w:before="38"/>
              <w:ind w:left="107" w:right="195"/>
              <w:rPr>
                <w:sz w:val="16"/>
              </w:rPr>
            </w:pPr>
            <w:r>
              <w:rPr>
                <w:sz w:val="16"/>
              </w:rPr>
              <w:t>Analog Reference Voltage</w:t>
            </w:r>
            <w:r>
              <w:rPr>
                <w:spacing w:val="-43"/>
                <w:sz w:val="16"/>
              </w:rPr>
              <w:t> </w:t>
            </w:r>
            <w:r>
              <w:rPr>
                <w:sz w:val="16"/>
              </w:rPr>
              <w:t>(for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A/D and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D/A)</w:t>
            </w:r>
          </w:p>
        </w:tc>
        <w:tc>
          <w:tcPr>
            <w:tcW w:w="1401" w:type="dxa"/>
          </w:tcPr>
          <w:p>
            <w:pPr>
              <w:pStyle w:val="TableParagraph"/>
              <w:ind w:left="525" w:right="515"/>
              <w:jc w:val="center"/>
              <w:rPr>
                <w:sz w:val="16"/>
              </w:rPr>
            </w:pPr>
            <w:r>
              <w:rPr>
                <w:sz w:val="16"/>
              </w:rPr>
              <w:t>3.0</w:t>
            </w:r>
          </w:p>
        </w:tc>
        <w:tc>
          <w:tcPr>
            <w:tcW w:w="1493" w:type="dxa"/>
          </w:tcPr>
          <w:p>
            <w:pPr>
              <w:pStyle w:val="TableParagraph"/>
              <w:ind w:right="625"/>
              <w:jc w:val="right"/>
              <w:rPr>
                <w:sz w:val="16"/>
              </w:rPr>
            </w:pPr>
            <w:r>
              <w:rPr>
                <w:sz w:val="16"/>
              </w:rPr>
              <w:t>3.3</w:t>
            </w:r>
          </w:p>
        </w:tc>
        <w:tc>
          <w:tcPr>
            <w:tcW w:w="1507" w:type="dxa"/>
          </w:tcPr>
          <w:p>
            <w:pPr>
              <w:pStyle w:val="TableParagraph"/>
              <w:ind w:right="632"/>
              <w:jc w:val="right"/>
              <w:rPr>
                <w:sz w:val="16"/>
              </w:rPr>
            </w:pPr>
            <w:r>
              <w:rPr>
                <w:sz w:val="16"/>
              </w:rPr>
              <w:t>3.6</w:t>
            </w:r>
          </w:p>
        </w:tc>
        <w:tc>
          <w:tcPr>
            <w:tcW w:w="1292" w:type="dxa"/>
          </w:tcPr>
          <w:p>
            <w:pPr>
              <w:pStyle w:val="TableParagraph"/>
              <w:ind w:left="591"/>
              <w:rPr>
                <w:sz w:val="16"/>
              </w:rPr>
            </w:pPr>
            <w:r>
              <w:rPr>
                <w:w w:val="99"/>
                <w:sz w:val="16"/>
              </w:rPr>
              <w:t>V</w:t>
            </w:r>
          </w:p>
        </w:tc>
      </w:tr>
      <w:tr>
        <w:trPr>
          <w:trHeight w:val="304" w:hRule="atLeast"/>
        </w:trPr>
        <w:tc>
          <w:tcPr>
            <w:tcW w:w="1008" w:type="dxa"/>
          </w:tcPr>
          <w:p>
            <w:pPr>
              <w:pStyle w:val="TableParagraph"/>
              <w:ind w:left="156" w:right="149"/>
              <w:jc w:val="center"/>
              <w:rPr>
                <w:sz w:val="16"/>
              </w:rPr>
            </w:pPr>
            <w:r>
              <w:rPr>
                <w:sz w:val="16"/>
              </w:rPr>
              <w:t>AGND</w:t>
            </w:r>
          </w:p>
        </w:tc>
        <w:tc>
          <w:tcPr>
            <w:tcW w:w="2200" w:type="dxa"/>
          </w:tcPr>
          <w:p>
            <w:pPr>
              <w:pStyle w:val="TableParagraph"/>
              <w:ind w:left="108"/>
              <w:rPr>
                <w:sz w:val="16"/>
              </w:rPr>
            </w:pPr>
            <w:r>
              <w:rPr>
                <w:sz w:val="16"/>
              </w:rPr>
              <w:t>Analog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Ground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Voltage</w:t>
            </w:r>
          </w:p>
        </w:tc>
        <w:tc>
          <w:tcPr>
            <w:tcW w:w="1401" w:type="dxa"/>
          </w:tcPr>
          <w:p>
            <w:pPr>
              <w:pStyle w:val="TableParagraph"/>
              <w:ind w:left="524" w:right="516"/>
              <w:jc w:val="center"/>
              <w:rPr>
                <w:sz w:val="16"/>
              </w:rPr>
            </w:pPr>
            <w:r>
              <w:rPr>
                <w:sz w:val="16"/>
              </w:rPr>
              <w:t>-0.3</w:t>
            </w:r>
          </w:p>
        </w:tc>
        <w:tc>
          <w:tcPr>
            <w:tcW w:w="1493" w:type="dxa"/>
          </w:tcPr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0</w:t>
            </w:r>
          </w:p>
        </w:tc>
        <w:tc>
          <w:tcPr>
            <w:tcW w:w="1507" w:type="dxa"/>
          </w:tcPr>
          <w:p>
            <w:pPr>
              <w:pStyle w:val="TableParagraph"/>
              <w:ind w:right="632"/>
              <w:jc w:val="right"/>
              <w:rPr>
                <w:sz w:val="16"/>
              </w:rPr>
            </w:pPr>
            <w:r>
              <w:rPr>
                <w:sz w:val="16"/>
              </w:rPr>
              <w:t>0.3</w:t>
            </w:r>
          </w:p>
        </w:tc>
        <w:tc>
          <w:tcPr>
            <w:tcW w:w="1292" w:type="dxa"/>
          </w:tcPr>
          <w:p>
            <w:pPr>
              <w:pStyle w:val="TableParagraph"/>
              <w:ind w:left="591"/>
              <w:rPr>
                <w:sz w:val="16"/>
              </w:rPr>
            </w:pPr>
            <w:r>
              <w:rPr>
                <w:w w:val="99"/>
                <w:sz w:val="16"/>
              </w:rPr>
              <w:t>V</w:t>
            </w:r>
          </w:p>
        </w:tc>
      </w:tr>
      <w:tr>
        <w:trPr>
          <w:trHeight w:val="328" w:hRule="atLeast"/>
        </w:trPr>
        <w:tc>
          <w:tcPr>
            <w:tcW w:w="1008" w:type="dxa"/>
          </w:tcPr>
          <w:p>
            <w:pPr>
              <w:pStyle w:val="TableParagraph"/>
              <w:ind w:left="157" w:right="149"/>
              <w:jc w:val="center"/>
              <w:rPr>
                <w:sz w:val="10"/>
              </w:rPr>
            </w:pPr>
            <w:r>
              <w:rPr>
                <w:position w:val="2"/>
                <w:sz w:val="16"/>
              </w:rPr>
              <w:t>T</w:t>
            </w:r>
            <w:r>
              <w:rPr>
                <w:sz w:val="10"/>
              </w:rPr>
              <w:t>op</w:t>
            </w:r>
          </w:p>
        </w:tc>
        <w:tc>
          <w:tcPr>
            <w:tcW w:w="2200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Operating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Temperature</w:t>
            </w:r>
          </w:p>
        </w:tc>
        <w:tc>
          <w:tcPr>
            <w:tcW w:w="1401" w:type="dxa"/>
          </w:tcPr>
          <w:p>
            <w:pPr>
              <w:pStyle w:val="TableParagraph"/>
              <w:ind w:left="10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0</w:t>
            </w:r>
          </w:p>
        </w:tc>
        <w:tc>
          <w:tcPr>
            <w:tcW w:w="1493" w:type="dxa"/>
          </w:tcPr>
          <w:p>
            <w:pPr>
              <w:pStyle w:val="TableParagraph"/>
              <w:ind w:right="646"/>
              <w:jc w:val="right"/>
              <w:rPr>
                <w:sz w:val="16"/>
              </w:rPr>
            </w:pPr>
            <w:r>
              <w:rPr>
                <w:sz w:val="16"/>
              </w:rPr>
              <w:t>25</w:t>
            </w:r>
          </w:p>
        </w:tc>
        <w:tc>
          <w:tcPr>
            <w:tcW w:w="1507" w:type="dxa"/>
          </w:tcPr>
          <w:p>
            <w:pPr>
              <w:pStyle w:val="TableParagraph"/>
              <w:ind w:left="643" w:right="636"/>
              <w:jc w:val="center"/>
              <w:rPr>
                <w:sz w:val="16"/>
              </w:rPr>
            </w:pPr>
            <w:r>
              <w:rPr>
                <w:sz w:val="16"/>
              </w:rPr>
              <w:t>70</w:t>
            </w:r>
          </w:p>
        </w:tc>
        <w:tc>
          <w:tcPr>
            <w:tcW w:w="1292" w:type="dxa"/>
          </w:tcPr>
          <w:p>
            <w:pPr>
              <w:pStyle w:val="TableParagraph"/>
              <w:spacing w:before="52"/>
              <w:ind w:left="565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9"/>
                <w:sz w:val="16"/>
              </w:rPr>
              <w:t>℃</w:t>
            </w:r>
          </w:p>
        </w:tc>
      </w:tr>
    </w:tbl>
    <w:p>
      <w:pPr>
        <w:pStyle w:val="BodyText"/>
        <w:spacing w:before="2"/>
        <w:rPr>
          <w:rFonts w:ascii="Arial"/>
          <w:b/>
          <w:sz w:val="35"/>
        </w:rPr>
      </w:pPr>
    </w:p>
    <w:p>
      <w:pPr>
        <w:pStyle w:val="ListParagraph"/>
        <w:numPr>
          <w:ilvl w:val="1"/>
          <w:numId w:val="5"/>
        </w:numPr>
        <w:tabs>
          <w:tab w:pos="1250" w:val="left" w:leader="none"/>
        </w:tabs>
        <w:spacing w:line="240" w:lineRule="auto" w:before="0" w:after="40"/>
        <w:ind w:left="1249" w:right="0" w:hanging="401"/>
        <w:jc w:val="left"/>
        <w:rPr>
          <w:b/>
          <w:sz w:val="24"/>
        </w:rPr>
      </w:pPr>
      <w:r>
        <w:rPr>
          <w:b/>
          <w:sz w:val="24"/>
        </w:rPr>
        <w:t>Operating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Current</w:t>
      </w: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8"/>
        <w:gridCol w:w="2200"/>
        <w:gridCol w:w="4401"/>
        <w:gridCol w:w="1293"/>
      </w:tblGrid>
      <w:tr>
        <w:trPr>
          <w:trHeight w:val="327" w:hRule="atLeast"/>
        </w:trPr>
        <w:tc>
          <w:tcPr>
            <w:tcW w:w="1008" w:type="dxa"/>
            <w:vMerge w:val="restart"/>
          </w:tcPr>
          <w:p>
            <w:pPr>
              <w:pStyle w:val="TableParagraph"/>
              <w:spacing w:before="56"/>
              <w:ind w:left="17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Symbol</w:t>
            </w:r>
          </w:p>
        </w:tc>
        <w:tc>
          <w:tcPr>
            <w:tcW w:w="2200" w:type="dxa"/>
            <w:vMerge w:val="restart"/>
          </w:tcPr>
          <w:p>
            <w:pPr>
              <w:pStyle w:val="TableParagraph"/>
              <w:spacing w:before="56"/>
              <w:ind w:left="65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Parameter</w:t>
            </w:r>
          </w:p>
        </w:tc>
        <w:tc>
          <w:tcPr>
            <w:tcW w:w="4401" w:type="dxa"/>
          </w:tcPr>
          <w:p>
            <w:pPr>
              <w:pStyle w:val="TableParagraph"/>
              <w:spacing w:before="56"/>
              <w:ind w:left="1915" w:right="1905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Limits</w:t>
            </w:r>
          </w:p>
        </w:tc>
        <w:tc>
          <w:tcPr>
            <w:tcW w:w="1293" w:type="dxa"/>
            <w:vMerge w:val="restart"/>
          </w:tcPr>
          <w:p>
            <w:pPr>
              <w:pStyle w:val="TableParagraph"/>
              <w:spacing w:before="56"/>
              <w:ind w:left="449" w:right="443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Unit</w:t>
            </w:r>
          </w:p>
        </w:tc>
      </w:tr>
      <w:tr>
        <w:trPr>
          <w:trHeight w:val="325" w:hRule="atLeast"/>
        </w:trPr>
        <w:tc>
          <w:tcPr>
            <w:tcW w:w="10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401" w:type="dxa"/>
          </w:tcPr>
          <w:p>
            <w:pPr>
              <w:pStyle w:val="TableParagraph"/>
              <w:spacing w:before="56"/>
              <w:ind w:left="1914" w:right="1905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Typ</w:t>
            </w:r>
          </w:p>
        </w:tc>
        <w:tc>
          <w:tcPr>
            <w:tcW w:w="12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08" w:hRule="atLeast"/>
        </w:trPr>
        <w:tc>
          <w:tcPr>
            <w:tcW w:w="1008" w:type="dxa"/>
          </w:tcPr>
          <w:p>
            <w:pPr>
              <w:pStyle w:val="TableParagraph"/>
              <w:spacing w:before="58"/>
              <w:ind w:left="158" w:right="148"/>
              <w:jc w:val="center"/>
              <w:rPr>
                <w:sz w:val="16"/>
              </w:rPr>
            </w:pPr>
            <w:r>
              <w:rPr>
                <w:sz w:val="16"/>
              </w:rPr>
              <w:t>Icc</w:t>
            </w:r>
          </w:p>
        </w:tc>
        <w:tc>
          <w:tcPr>
            <w:tcW w:w="2200" w:type="dxa"/>
          </w:tcPr>
          <w:p>
            <w:pPr>
              <w:pStyle w:val="TableParagraph"/>
              <w:spacing w:before="58"/>
              <w:ind w:left="107" w:right="265"/>
              <w:rPr>
                <w:sz w:val="16"/>
              </w:rPr>
            </w:pPr>
            <w:r>
              <w:rPr>
                <w:sz w:val="16"/>
              </w:rPr>
              <w:t>Typical current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consumption in operating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state under Windows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environment. All clock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domains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are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running,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and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no keyboard/mouse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activities.</w:t>
            </w:r>
          </w:p>
        </w:tc>
        <w:tc>
          <w:tcPr>
            <w:tcW w:w="4401" w:type="dxa"/>
          </w:tcPr>
          <w:p>
            <w:pPr>
              <w:pStyle w:val="TableParagraph"/>
              <w:spacing w:before="58"/>
              <w:ind w:left="1914" w:right="1905"/>
              <w:jc w:val="center"/>
              <w:rPr>
                <w:sz w:val="16"/>
              </w:rPr>
            </w:pPr>
            <w:r>
              <w:rPr>
                <w:sz w:val="16"/>
              </w:rPr>
              <w:t>20</w:t>
            </w:r>
          </w:p>
        </w:tc>
        <w:tc>
          <w:tcPr>
            <w:tcW w:w="1293" w:type="dxa"/>
          </w:tcPr>
          <w:p>
            <w:pPr>
              <w:pStyle w:val="TableParagraph"/>
              <w:spacing w:before="58"/>
              <w:ind w:left="504" w:right="499"/>
              <w:jc w:val="center"/>
              <w:rPr>
                <w:sz w:val="16"/>
              </w:rPr>
            </w:pPr>
            <w:r>
              <w:rPr>
                <w:sz w:val="16"/>
              </w:rPr>
              <w:t>mA</w:t>
            </w:r>
          </w:p>
        </w:tc>
      </w:tr>
    </w:tbl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Heading2"/>
        <w:numPr>
          <w:ilvl w:val="1"/>
          <w:numId w:val="5"/>
        </w:numPr>
        <w:tabs>
          <w:tab w:pos="1250" w:val="left" w:leader="none"/>
        </w:tabs>
        <w:spacing w:line="240" w:lineRule="auto" w:before="167" w:after="0"/>
        <w:ind w:left="1249" w:right="0" w:hanging="401"/>
        <w:jc w:val="left"/>
      </w:pPr>
      <w:r>
        <w:rPr/>
        <w:t>Package</w:t>
      </w:r>
      <w:r>
        <w:rPr>
          <w:spacing w:val="-2"/>
        </w:rPr>
        <w:t> </w:t>
      </w:r>
      <w:r>
        <w:rPr/>
        <w:t>Thermal</w:t>
      </w:r>
      <w:r>
        <w:rPr>
          <w:spacing w:val="-2"/>
        </w:rPr>
        <w:t> </w:t>
      </w:r>
      <w:r>
        <w:rPr/>
        <w:t>Information</w:t>
      </w:r>
    </w:p>
    <w:p>
      <w:pPr>
        <w:pStyle w:val="BodyText"/>
        <w:spacing w:before="102"/>
        <w:ind w:left="1028"/>
      </w:pPr>
      <w:r>
        <w:rPr>
          <w:w w:val="100"/>
        </w:rPr>
        <w:t>Ther</w:t>
      </w:r>
      <w:r>
        <w:rPr>
          <w:spacing w:val="-2"/>
          <w:w w:val="100"/>
        </w:rPr>
        <w:t>m</w:t>
      </w:r>
      <w:r>
        <w:rPr>
          <w:w w:val="100"/>
        </w:rPr>
        <w:t>al</w:t>
      </w:r>
      <w:r>
        <w:rPr>
          <w:spacing w:val="-1"/>
        </w:rPr>
        <w:t> </w:t>
      </w:r>
      <w:r>
        <w:rPr>
          <w:w w:val="100"/>
        </w:rPr>
        <w:t>r</w:t>
      </w:r>
      <w:r>
        <w:rPr>
          <w:spacing w:val="-2"/>
          <w:w w:val="100"/>
        </w:rPr>
        <w:t>e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stance</w:t>
      </w:r>
      <w:r>
        <w:rPr>
          <w:spacing w:val="-1"/>
        </w:rPr>
        <w:t> </w:t>
      </w:r>
      <w:r>
        <w:rPr>
          <w:w w:val="100"/>
        </w:rPr>
        <w:t>(de</w:t>
      </w:r>
      <w:r>
        <w:rPr>
          <w:spacing w:val="-2"/>
          <w:w w:val="100"/>
        </w:rPr>
        <w:t>g</w:t>
      </w:r>
      <w:r>
        <w:rPr>
          <w:w w:val="100"/>
        </w:rPr>
        <w:t>r</w:t>
      </w:r>
      <w:r>
        <w:rPr>
          <w:spacing w:val="-2"/>
          <w:w w:val="100"/>
        </w:rPr>
        <w:t>e</w:t>
      </w:r>
      <w:r>
        <w:rPr>
          <w:w w:val="100"/>
        </w:rPr>
        <w:t>es</w:t>
      </w:r>
      <w:r>
        <w:rPr>
          <w:spacing w:val="-1"/>
        </w:rPr>
        <w:t> </w:t>
      </w:r>
      <w:r>
        <w:rPr>
          <w:w w:val="100"/>
        </w:rPr>
        <w:t>C</w:t>
      </w:r>
      <w:r>
        <w:rPr>
          <w:spacing w:val="-2"/>
          <w:w w:val="100"/>
        </w:rPr>
        <w:t>/</w:t>
      </w:r>
      <w:r>
        <w:rPr>
          <w:w w:val="100"/>
        </w:rPr>
        <w:t>W).</w:t>
      </w:r>
      <w:r>
        <w:rPr>
          <w:spacing w:val="-4"/>
        </w:rPr>
        <w:t> </w:t>
      </w:r>
      <w:r>
        <w:rPr>
          <w:w w:val="100"/>
        </w:rPr>
        <w:t>Th</w:t>
      </w:r>
      <w:r>
        <w:rPr>
          <w:spacing w:val="-2"/>
          <w:w w:val="100"/>
        </w:rPr>
        <w:t>e</w:t>
      </w:r>
      <w:r>
        <w:rPr>
          <w:spacing w:val="-1"/>
          <w:w w:val="100"/>
        </w:rPr>
        <w:t>ta</w:t>
      </w:r>
      <w:r>
        <w:rPr>
          <w:w w:val="99"/>
          <w:vertAlign w:val="subscript"/>
        </w:rPr>
        <w:t>JA</w:t>
      </w:r>
      <w:r>
        <w:rPr>
          <w:spacing w:val="-1"/>
          <w:vertAlign w:val="baseline"/>
        </w:rPr>
        <w:t> </w:t>
      </w:r>
      <w:r>
        <w:rPr>
          <w:spacing w:val="-1"/>
          <w:w w:val="100"/>
          <w:vertAlign w:val="baseline"/>
        </w:rPr>
        <w:t>v</w:t>
      </w:r>
      <w:r>
        <w:rPr>
          <w:spacing w:val="-38"/>
          <w:w w:val="100"/>
          <w:vertAlign w:val="baseline"/>
        </w:rPr>
        <w:t>a</w:t>
      </w:r>
      <w:r>
        <w:rPr>
          <w:color w:val="777777"/>
          <w:w w:val="101"/>
          <w:position w:val="4"/>
          <w:sz w:val="2"/>
          <w:vertAlign w:val="baseline"/>
        </w:rPr>
        <w:t>w</w:t>
      </w:r>
      <w:r>
        <w:rPr>
          <w:color w:val="777777"/>
          <w:position w:val="4"/>
          <w:sz w:val="2"/>
          <w:vertAlign w:val="baseline"/>
        </w:rPr>
        <w:t>    </w:t>
      </w:r>
      <w:r>
        <w:rPr>
          <w:spacing w:val="-1"/>
          <w:w w:val="100"/>
          <w:vertAlign w:val="baseline"/>
        </w:rPr>
        <w:t>lue</w:t>
      </w:r>
      <w:r>
        <w:rPr>
          <w:w w:val="100"/>
          <w:vertAlign w:val="baseline"/>
        </w:rPr>
        <w:t>s</w:t>
      </w:r>
      <w:r>
        <w:rPr>
          <w:spacing w:val="-1"/>
          <w:vertAlign w:val="baseline"/>
        </w:rPr>
        <w:t> </w:t>
      </w:r>
      <w:r>
        <w:rPr>
          <w:spacing w:val="-1"/>
          <w:w w:val="100"/>
          <w:vertAlign w:val="baseline"/>
        </w:rPr>
        <w:t>fo</w:t>
      </w:r>
      <w:r>
        <w:rPr>
          <w:w w:val="100"/>
          <w:vertAlign w:val="baseline"/>
        </w:rPr>
        <w:t>r</w:t>
      </w:r>
      <w:r>
        <w:rPr>
          <w:spacing w:val="-1"/>
          <w:vertAlign w:val="baseline"/>
        </w:rPr>
        <w:t> </w:t>
      </w:r>
      <w:r>
        <w:rPr>
          <w:spacing w:val="-1"/>
          <w:w w:val="100"/>
          <w:vertAlign w:val="baseline"/>
        </w:rPr>
        <w:t>KBx930.</w:t>
      </w:r>
    </w:p>
    <w:p>
      <w:pPr>
        <w:pStyle w:val="BodyText"/>
        <w:spacing w:before="9"/>
        <w:rPr>
          <w:sz w:val="5"/>
        </w:rPr>
      </w:pPr>
    </w:p>
    <w:tbl>
      <w:tblPr>
        <w:tblW w:w="0" w:type="auto"/>
        <w:jc w:val="left"/>
        <w:tblInd w:w="4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00"/>
        <w:gridCol w:w="2400"/>
        <w:gridCol w:w="2400"/>
        <w:gridCol w:w="2500"/>
      </w:tblGrid>
      <w:tr>
        <w:trPr>
          <w:trHeight w:val="327" w:hRule="atLeast"/>
        </w:trPr>
        <w:tc>
          <w:tcPr>
            <w:tcW w:w="160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2400" w:type="dxa"/>
          </w:tcPr>
          <w:p>
            <w:pPr>
              <w:pStyle w:val="TableParagraph"/>
              <w:ind w:left="496" w:right="488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Theta</w:t>
            </w:r>
            <w:r>
              <w:rPr>
                <w:rFonts w:ascii="Arial"/>
                <w:b/>
                <w:sz w:val="18"/>
                <w:vertAlign w:val="subscript"/>
              </w:rPr>
              <w:t>JA</w:t>
            </w:r>
            <w:r>
              <w:rPr>
                <w:rFonts w:ascii="Arial"/>
                <w:b/>
                <w:spacing w:val="-4"/>
                <w:sz w:val="18"/>
                <w:vertAlign w:val="baseline"/>
              </w:rPr>
              <w:t> </w:t>
            </w:r>
            <w:r>
              <w:rPr>
                <w:rFonts w:ascii="Arial"/>
                <w:b/>
                <w:sz w:val="18"/>
                <w:vertAlign w:val="baseline"/>
              </w:rPr>
              <w:t>@ 0 m/s</w:t>
            </w:r>
          </w:p>
        </w:tc>
        <w:tc>
          <w:tcPr>
            <w:tcW w:w="2400" w:type="dxa"/>
          </w:tcPr>
          <w:p>
            <w:pPr>
              <w:pStyle w:val="TableParagraph"/>
              <w:ind w:left="496" w:right="487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Theta</w:t>
            </w:r>
            <w:r>
              <w:rPr>
                <w:rFonts w:ascii="Arial"/>
                <w:b/>
                <w:sz w:val="18"/>
                <w:vertAlign w:val="subscript"/>
              </w:rPr>
              <w:t>JA</w:t>
            </w:r>
            <w:r>
              <w:rPr>
                <w:rFonts w:ascii="Arial"/>
                <w:b/>
                <w:spacing w:val="-4"/>
                <w:sz w:val="18"/>
                <w:vertAlign w:val="baseline"/>
              </w:rPr>
              <w:t> </w:t>
            </w:r>
            <w:r>
              <w:rPr>
                <w:rFonts w:ascii="Arial"/>
                <w:b/>
                <w:sz w:val="18"/>
                <w:vertAlign w:val="baseline"/>
              </w:rPr>
              <w:t>@ 1</w:t>
            </w:r>
            <w:r>
              <w:rPr>
                <w:rFonts w:ascii="Arial"/>
                <w:b/>
                <w:spacing w:val="-1"/>
                <w:sz w:val="18"/>
                <w:vertAlign w:val="baseline"/>
              </w:rPr>
              <w:t> </w:t>
            </w:r>
            <w:r>
              <w:rPr>
                <w:rFonts w:ascii="Arial"/>
                <w:b/>
                <w:sz w:val="18"/>
                <w:vertAlign w:val="baseline"/>
              </w:rPr>
              <w:t>m/s</w:t>
            </w:r>
          </w:p>
        </w:tc>
        <w:tc>
          <w:tcPr>
            <w:tcW w:w="2500" w:type="dxa"/>
          </w:tcPr>
          <w:p>
            <w:pPr>
              <w:pStyle w:val="TableParagraph"/>
              <w:ind w:left="547" w:right="538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Theta</w:t>
            </w:r>
            <w:r>
              <w:rPr>
                <w:rFonts w:ascii="Arial"/>
                <w:b/>
                <w:sz w:val="18"/>
                <w:vertAlign w:val="subscript"/>
              </w:rPr>
              <w:t>JA</w:t>
            </w:r>
            <w:r>
              <w:rPr>
                <w:rFonts w:ascii="Arial"/>
                <w:b/>
                <w:spacing w:val="-4"/>
                <w:sz w:val="18"/>
                <w:vertAlign w:val="baseline"/>
              </w:rPr>
              <w:t> </w:t>
            </w:r>
            <w:r>
              <w:rPr>
                <w:rFonts w:ascii="Arial"/>
                <w:b/>
                <w:sz w:val="18"/>
                <w:vertAlign w:val="baseline"/>
              </w:rPr>
              <w:t>@ 2</w:t>
            </w:r>
            <w:r>
              <w:rPr>
                <w:rFonts w:ascii="Arial"/>
                <w:b/>
                <w:spacing w:val="-1"/>
                <w:sz w:val="18"/>
                <w:vertAlign w:val="baseline"/>
              </w:rPr>
              <w:t> </w:t>
            </w:r>
            <w:r>
              <w:rPr>
                <w:rFonts w:ascii="Arial"/>
                <w:b/>
                <w:sz w:val="18"/>
                <w:vertAlign w:val="baseline"/>
              </w:rPr>
              <w:t>m/s</w:t>
            </w:r>
          </w:p>
        </w:tc>
      </w:tr>
      <w:tr>
        <w:trPr>
          <w:trHeight w:val="327" w:hRule="atLeast"/>
        </w:trPr>
        <w:tc>
          <w:tcPr>
            <w:tcW w:w="1600" w:type="dxa"/>
          </w:tcPr>
          <w:p>
            <w:pPr>
              <w:pStyle w:val="TableParagraph"/>
              <w:spacing w:before="56"/>
              <w:ind w:left="21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128-Pin</w:t>
            </w:r>
            <w:r>
              <w:rPr>
                <w:rFonts w:ascii="Arial"/>
                <w:b/>
                <w:spacing w:val="-3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LQFP</w:t>
            </w:r>
          </w:p>
        </w:tc>
        <w:tc>
          <w:tcPr>
            <w:tcW w:w="2400" w:type="dxa"/>
          </w:tcPr>
          <w:p>
            <w:pPr>
              <w:pStyle w:val="TableParagraph"/>
              <w:ind w:left="495" w:right="488"/>
              <w:jc w:val="center"/>
              <w:rPr>
                <w:sz w:val="18"/>
              </w:rPr>
            </w:pPr>
            <w:r>
              <w:rPr>
                <w:sz w:val="18"/>
              </w:rPr>
              <w:t>59.1</w:t>
            </w:r>
          </w:p>
        </w:tc>
        <w:tc>
          <w:tcPr>
            <w:tcW w:w="2400" w:type="dxa"/>
          </w:tcPr>
          <w:p>
            <w:pPr>
              <w:pStyle w:val="TableParagraph"/>
              <w:ind w:left="495" w:right="488"/>
              <w:jc w:val="center"/>
              <w:rPr>
                <w:sz w:val="18"/>
              </w:rPr>
            </w:pPr>
            <w:r>
              <w:rPr>
                <w:sz w:val="18"/>
              </w:rPr>
              <w:t>53.3</w:t>
            </w:r>
          </w:p>
        </w:tc>
        <w:tc>
          <w:tcPr>
            <w:tcW w:w="2500" w:type="dxa"/>
          </w:tcPr>
          <w:p>
            <w:pPr>
              <w:pStyle w:val="TableParagraph"/>
              <w:ind w:left="544" w:right="538"/>
              <w:jc w:val="center"/>
              <w:rPr>
                <w:sz w:val="18"/>
              </w:rPr>
            </w:pPr>
            <w:r>
              <w:rPr>
                <w:sz w:val="18"/>
              </w:rPr>
              <w:t>51.4</w:t>
            </w:r>
          </w:p>
        </w:tc>
      </w:tr>
    </w:tbl>
    <w:p>
      <w:pPr>
        <w:spacing w:after="0"/>
        <w:jc w:val="center"/>
        <w:rPr>
          <w:sz w:val="18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1"/>
          <w:numId w:val="5"/>
        </w:numPr>
        <w:tabs>
          <w:tab w:pos="1242" w:val="left" w:leader="none"/>
        </w:tabs>
        <w:spacing w:line="240" w:lineRule="auto" w:before="92" w:after="0"/>
        <w:ind w:left="1241" w:right="0" w:hanging="393"/>
        <w:jc w:val="left"/>
      </w:pPr>
      <w:r>
        <w:rPr/>
        <w:t>AC</w:t>
      </w:r>
      <w:r>
        <w:rPr>
          <w:spacing w:val="-8"/>
        </w:rPr>
        <w:t> </w:t>
      </w:r>
      <w:r>
        <w:rPr/>
        <w:t>Electrical</w:t>
      </w:r>
      <w:r>
        <w:rPr>
          <w:spacing w:val="-8"/>
        </w:rPr>
        <w:t> </w:t>
      </w:r>
      <w:r>
        <w:rPr/>
        <w:t>Characteristics</w:t>
      </w:r>
    </w:p>
    <w:p>
      <w:pPr>
        <w:pStyle w:val="Heading2"/>
        <w:numPr>
          <w:ilvl w:val="2"/>
          <w:numId w:val="63"/>
        </w:numPr>
        <w:tabs>
          <w:tab w:pos="1776" w:val="left" w:leader="none"/>
        </w:tabs>
        <w:spacing w:line="240" w:lineRule="auto" w:before="84" w:after="0"/>
        <w:ind w:left="1775" w:right="0" w:hanging="601"/>
        <w:jc w:val="left"/>
      </w:pPr>
      <w:r>
        <w:rPr/>
        <w:t>SPI</w:t>
      </w:r>
      <w:r>
        <w:rPr>
          <w:spacing w:val="-4"/>
        </w:rPr>
        <w:t> </w:t>
      </w:r>
      <w:r>
        <w:rPr/>
        <w:t>Flash</w:t>
      </w:r>
      <w:r>
        <w:rPr>
          <w:spacing w:val="-3"/>
        </w:rPr>
        <w:t> </w:t>
      </w:r>
      <w:r>
        <w:rPr/>
        <w:t>Timing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2"/>
        <w:rPr>
          <w:rFonts w:ascii="Arial"/>
          <w:b/>
          <w:sz w:val="14"/>
        </w:rPr>
      </w:pPr>
      <w:r>
        <w:rPr/>
        <w:pict>
          <v:group style="position:absolute;margin-left:110.160004pt;margin-top:10.135355pt;width:439.3pt;height:176.95pt;mso-position-horizontal-relative:page;mso-position-vertical-relative:paragraph;z-index:-15629824;mso-wrap-distance-left:0;mso-wrap-distance-right:0" coordorigin="2203,203" coordsize="8786,3539">
            <v:shape style="position:absolute;left:3780;top:564;width:6516;height:2710" coordorigin="3780,564" coordsize="6516,2710" path="m9995,3274l10296,3274m3780,564l3864,564m8070,564l8371,866m6265,564l8070,564m5062,1468l6866,1468m5062,1769l6866,1769e" filled="false" stroked="true" strokeweight="1.481pt" strokecolor="#000000">
              <v:path arrowok="t"/>
              <v:stroke dashstyle="solid"/>
            </v:shape>
            <v:line style="position:absolute" from="6114,503" to="6114,2793" stroked="true" strokeweight=".439pt" strokecolor="#000000">
              <v:stroke dashstyle="solid"/>
            </v:line>
            <v:line style="position:absolute" from="5964,866" to="6265,564" stroked="true" strokeweight="1.481pt" strokecolor="#000000">
              <v:stroke dashstyle="solid"/>
            </v:line>
            <v:line style="position:absolute" from="8371,866" to="10988,866" stroked="true" strokeweight="1.481pt" strokecolor="#000000">
              <v:stroke dashstyle="solid"/>
            </v:line>
            <v:line style="position:absolute" from="3557,2372" to="5062,2372" stroked="true" strokeweight="1.481pt" strokecolor="#000000">
              <v:stroke dashstyle="solid"/>
            </v:line>
            <v:line style="position:absolute" from="5212,2070" to="5212,2673" stroked="true" strokeweight=".439pt" strokecolor="#000000">
              <v:stroke dashstyle="solid"/>
            </v:line>
            <v:shape style="position:absolute;left:3556;top:2371;width:6198;height:1204" coordorigin="3557,2372" coordsize="6198,1204" path="m5062,2372l5362,2673m3557,2673l5062,2673m5062,2673l5362,2372m5362,2372l7468,2372m5362,2673l7468,2673m7468,2372l7769,2673m7468,2673l7769,2372m7769,2372l8010,2372m7769,2673l8010,2673m3798,3575l8851,3575m8851,3575l9152,3274m9152,3274l9755,3274e" filled="false" stroked="true" strokeweight="1.481pt" strokecolor="#000000">
              <v:path arrowok="t"/>
              <v:stroke dashstyle="solid"/>
            </v:shape>
            <v:shape style="position:absolute;left:4910;top:1226;width:4062;height:2439" coordorigin="4910,1227" coordsize="4062,2439" path="m8972,2853l8972,3665m7619,2070l7619,2673m4910,1227l4910,1769e" filled="false" stroked="true" strokeweight=".439pt" strokecolor="#000000">
              <v:path arrowok="t"/>
              <v:stroke dashstyle="solid"/>
            </v:shape>
            <v:line style="position:absolute" from="5362,2220" to="5964,2220" stroked="true" strokeweight=".06pt" strokecolor="#000000">
              <v:stroke dashstyle="solid"/>
            </v:line>
            <v:shape style="position:absolute;left:5211;top:2144;width:903;height:152" coordorigin="5212,2145" coordsize="903,152" path="m5362,2145l5212,2220,5362,2296,5362,2145xm6114,2220l5964,2145,5964,2296,6114,2220xe" filled="true" fillcolor="#000000" stroked="false">
              <v:path arrowok="t"/>
              <v:fill type="solid"/>
            </v:shape>
            <v:line style="position:absolute" from="6265,2220" to="7468,2220" stroked="true" strokeweight=".06pt" strokecolor="#000000">
              <v:stroke dashstyle="solid"/>
            </v:line>
            <v:shape style="position:absolute;left:6114;top:2144;width:1505;height:152" coordorigin="6114,2145" coordsize="1505,152" path="m6265,2145l6114,2220,6265,2296,6265,2145xm7619,2220l7468,2145,7468,2296,7619,2220xe" filled="true" fillcolor="#000000" stroked="false">
              <v:path arrowok="t"/>
              <v:fill type="solid"/>
            </v:shape>
            <v:line style="position:absolute" from="5062,1317" to="5964,1317" stroked="true" strokeweight=".06pt" strokecolor="#000000">
              <v:stroke dashstyle="solid"/>
            </v:line>
            <v:shape style="position:absolute;left:4910;top:1241;width:1204;height:152" coordorigin="4910,1241" coordsize="1204,152" path="m5062,1241l4910,1317,5062,1392,5062,1241xm6114,1317l5964,1241,5964,1392,6114,1317xe" filled="true" fillcolor="#000000" stroked="false">
              <v:path arrowok="t"/>
              <v:fill type="solid"/>
            </v:shape>
            <v:line style="position:absolute" from="8220,263" to="8220,3304" stroked="true" strokeweight=".439pt" strokecolor="#000000">
              <v:stroke dashstyle="solid"/>
            </v:line>
            <v:line style="position:absolute" from="4159,383" to="8070,383" stroked="true" strokeweight=".06pt" strokecolor="#000000">
              <v:stroke dashstyle="solid"/>
            </v:line>
            <v:shape style="position:absolute;left:4008;top:307;width:4212;height:152" coordorigin="4008,308" coordsize="4212,152" path="m4159,308l4008,383,4159,459,4159,308xm8220,383l8070,308,8070,459,8220,383xe" filled="true" fillcolor="#000000" stroked="false">
              <v:path arrowok="t"/>
              <v:fill type="solid"/>
            </v:shape>
            <v:shape style="position:absolute;left:3858;top:564;width:2106;height:302" coordorigin="3858,564" coordsize="2106,302" path="m4159,866l5964,866m3858,564l4159,866e" filled="false" stroked="true" strokeweight="1.481pt" strokecolor="#000000">
              <v:path arrowok="t"/>
              <v:stroke dashstyle="solid"/>
            </v:shape>
            <v:shape style="position:absolute;left:4008;top:263;width:4062;height:723" coordorigin="4008,263" coordsize="4062,723" path="m4008,263l4008,986m8070,473l8070,986e" filled="false" stroked="true" strokeweight=".439pt" strokecolor="#000000">
              <v:path arrowok="t"/>
              <v:stroke dashstyle="solid"/>
            </v:shape>
            <v:shape style="position:absolute;left:3556;top:1468;width:1505;height:302" coordorigin="3557,1468" coordsize="1505,302" path="m4760,1468l5062,1769m4760,1769l5062,1468m3557,1468l4760,1468m3557,1769l4760,1769e" filled="false" stroked="true" strokeweight="1.481pt" strokecolor="#000000">
              <v:path arrowok="t"/>
              <v:stroke dashstyle="solid"/>
            </v:shape>
            <v:line style="position:absolute" from="6415,714" to="7920,714" stroked="true" strokeweight=".06pt" strokecolor="#000000">
              <v:stroke dashstyle="solid"/>
            </v:line>
            <v:shape style="position:absolute;left:6265;top:638;width:1805;height:152" coordorigin="6265,639" coordsize="1805,152" path="m6415,639l6265,714,6415,790,6415,639xm8070,714l7920,639,7920,790,8070,714xe" filled="true" fillcolor="#000000" stroked="false">
              <v:path arrowok="t"/>
              <v:fill type="solid"/>
            </v:shape>
            <v:shape style="position:absolute;left:4159;top:503;width:2106;height:483" coordorigin="4159,503" coordsize="2106,483" path="m4159,503l4159,986m6265,503l6265,986e" filled="false" stroked="true" strokeweight=".439pt" strokecolor="#000000">
              <v:path arrowok="t"/>
              <v:stroke dashstyle="solid"/>
            </v:shape>
            <v:line style="position:absolute" from="4309,714" to="5814,714" stroked="true" strokeweight=".06pt" strokecolor="#000000">
              <v:stroke dashstyle="solid"/>
            </v:line>
            <v:shape style="position:absolute;left:4159;top:638;width:1805;height:152" coordorigin="4159,639" coordsize="1805,152" path="m4309,639l4159,714,4309,790,4309,639xm5964,714l5814,639,5814,790,5964,714xe" filled="true" fillcolor="#000000" stroked="false">
              <v:path arrowok="t"/>
              <v:fill type="solid"/>
            </v:shape>
            <v:line style="position:absolute" from="8371,3094" to="8822,3094" stroked="true" strokeweight=".06pt" strokecolor="#000000">
              <v:stroke dashstyle="solid"/>
            </v:line>
            <v:shape style="position:absolute;left:8220;top:3018;width:753;height:152" coordorigin="8220,3018" coordsize="753,152" path="m8371,3018l8220,3094,8371,3170,8371,3018xm8972,3094l8822,3018,8822,3170,8972,3094xe" filled="true" fillcolor="#000000" stroked="false">
              <v:path arrowok="t"/>
              <v:fill type="solid"/>
            </v:shape>
            <v:shape style="position:absolute;left:10296;top:3274;width:452;height:302" coordorigin="10296,3274" coordsize="452,302" path="m10296,3274l10597,3575m10597,3575l10747,3575e" filled="false" stroked="true" strokeweight="1.481pt" strokecolor="#000000">
              <v:path arrowok="t"/>
              <v:stroke dashstyle="solid"/>
            </v:shape>
            <v:shape style="position:absolute;left:9770;top:3109;width:180;height:331" type="#_x0000_t75" stroked="false">
              <v:imagedata r:id="rId611" o:title=""/>
            </v:shape>
            <v:line style="position:absolute" from="10446,2823" to="10446,3636" stroked="true" strokeweight=".439pt" strokecolor="#000000">
              <v:stroke dashstyle="solid"/>
            </v:line>
            <v:line style="position:absolute" from="9122,3094" to="10296,3094" stroked="true" strokeweight=".06pt" strokecolor="#000000">
              <v:stroke dashstyle="solid"/>
            </v:line>
            <v:shape style="position:absolute;left:8972;top:3018;width:1474;height:152" coordorigin="8972,3018" coordsize="1474,152" path="m9122,3018l8972,3094,9122,3170,9122,3018xm10446,3094l10296,3018,10296,3170,10446,3094xe" filled="true" fillcolor="#000000" stroked="false">
              <v:path arrowok="t"/>
              <v:fill type="solid"/>
            </v:shape>
            <v:shape style="position:absolute;left:6866;top:1468;width:753;height:302" coordorigin="6866,1468" coordsize="753,302" path="m6866,1468l7168,1769m6866,1769l7168,1468m7168,1468l7619,1468m7168,1769l7619,1769e" filled="false" stroked="true" strokeweight="1.481pt" strokecolor="#000000">
              <v:path arrowok="t"/>
              <v:stroke dashstyle="solid"/>
            </v:shape>
            <v:line style="position:absolute" from="6265,1317" to="6866,1317" stroked="true" strokeweight=".06pt" strokecolor="#000000">
              <v:stroke dashstyle="solid"/>
            </v:line>
            <v:shape style="position:absolute;left:6114;top:1241;width:903;height:152" coordorigin="6114,1241" coordsize="903,152" path="m6265,1241l6114,1317,6265,1392,6265,1241xm7016,1317l6866,1241,6866,1392,7016,1317xe" filled="true" fillcolor="#000000" stroked="false">
              <v:path arrowok="t"/>
              <v:fill type="solid"/>
            </v:shape>
            <v:line style="position:absolute" from="7016,1227" to="7016,1769" stroked="true" strokeweight=".439pt" strokecolor="#000000">
              <v:stroke dashstyle="solid"/>
            </v:line>
            <v:shape style="position:absolute;left:3602;top:398;width:181;height:331" type="#_x0000_t75" stroked="false">
              <v:imagedata r:id="rId612" o:title=""/>
            </v:shape>
            <v:shape style="position:absolute;left:3602;top:3410;width:181;height:331" type="#_x0000_t75" stroked="false">
              <v:imagedata r:id="rId613" o:title=""/>
            </v:shape>
            <v:line style="position:absolute" from="2986,2973" to="2986,3575" stroked="true" strokeweight=".439pt" strokecolor="#000000">
              <v:stroke dashstyle="solid"/>
            </v:line>
            <v:line style="position:absolute" from="2203,3274" to="2834,3274" stroked="true" strokeweight="1.481pt" strokecolor="#000000">
              <v:stroke dashstyle="solid"/>
            </v:line>
            <v:shape style="position:absolute;left:2834;top:564;width:783;height:3011" coordorigin="2834,564" coordsize="783,3011" path="m2834,3274l3136,3575m3136,3575l3617,3575m3196,866l3497,564e" filled="false" stroked="true" strokeweight="1.481pt" strokecolor="#000000">
              <v:path arrowok="t"/>
              <v:stroke dashstyle="solid"/>
            </v:shape>
            <v:line style="position:absolute" from="2203,866" to="3196,866" stroked="true" strokeweight="1.481pt" strokecolor="#000000">
              <v:stroke dashstyle="solid"/>
            </v:line>
            <v:line style="position:absolute" from="3497,564" to="3617,564" stroked="true" strokeweight="1.481pt" strokecolor="#000000">
              <v:stroke dashstyle="solid"/>
            </v:line>
            <v:line style="position:absolute" from="3497,3094" to="3768,3094" stroked="true" strokeweight=".06pt" strokecolor="#000000">
              <v:stroke dashstyle="solid"/>
            </v:line>
            <v:shape style="position:absolute;left:3346;top:3018;width:150;height:152" coordorigin="3347,3018" coordsize="150,152" path="m3497,3018l3347,3094,3497,3170,3497,3018xe" filled="true" fillcolor="#000000" stroked="false">
              <v:path arrowok="t"/>
              <v:fill type="solid"/>
            </v:shape>
            <v:line style="position:absolute" from="3347,564" to="3347,3184" stroked="true" strokeweight=".439pt" strokecolor="#000000">
              <v:stroke dashstyle="solid"/>
            </v:line>
            <v:line style="position:absolute" from="2654,3094" to="2834,3094" stroked="true" strokeweight=".06pt" strokecolor="#000000">
              <v:stroke dashstyle="solid"/>
            </v:line>
            <v:shape style="position:absolute;left:2834;top:3018;width:152;height:152" coordorigin="2834,3018" coordsize="152,152" path="m2834,3018l2834,3170,2986,3094,2834,3018xe" filled="true" fillcolor="#000000" stroked="false">
              <v:path arrowok="t"/>
              <v:fill type="solid"/>
            </v:shape>
            <v:line style="position:absolute" from="5964,503" to="5964,986" stroked="true" strokeweight=".439pt" strokecolor="#000000">
              <v:stroke dashstyle="solid"/>
            </v:line>
            <v:shape style="position:absolute;left:10732;top:3410;width:256;height:331" type="#_x0000_t75" stroked="false">
              <v:imagedata r:id="rId614" o:title=""/>
            </v:shape>
            <v:shape style="position:absolute;left:5844;top:202;width:1325;height:151" type="#_x0000_t202" filled="false" stroked="false">
              <v:textbox inset="0,0,0,0">
                <w:txbxContent>
                  <w:p>
                    <w:pPr>
                      <w:spacing w:line="151" w:lineRule="exact" w:before="0"/>
                      <w:ind w:left="0" w:right="0" w:firstLine="0"/>
                      <w:jc w:val="left"/>
                      <w:rPr>
                        <w:rFonts w:ascii="SimSun"/>
                        <w:sz w:val="12"/>
                      </w:rPr>
                    </w:pPr>
                    <w:r>
                      <w:rPr>
                        <w:rFonts w:ascii="SimSun"/>
                        <w:w w:val="85"/>
                        <w:position w:val="-1"/>
                        <w:sz w:val="15"/>
                      </w:rPr>
                      <w:t>tSCLK</w:t>
                    </w:r>
                    <w:r>
                      <w:rPr>
                        <w:rFonts w:ascii="SimSun"/>
                        <w:spacing w:val="19"/>
                        <w:w w:val="85"/>
                        <w:position w:val="-1"/>
                        <w:sz w:val="15"/>
                      </w:rPr>
                      <w:t> </w:t>
                    </w:r>
                    <w:r>
                      <w:rPr>
                        <w:rFonts w:ascii="SimSun"/>
                        <w:w w:val="85"/>
                        <w:sz w:val="12"/>
                      </w:rPr>
                      <w:t>(duty</w:t>
                    </w:r>
                    <w:r>
                      <w:rPr>
                        <w:rFonts w:ascii="SimSun"/>
                        <w:spacing w:val="-16"/>
                        <w:w w:val="85"/>
                        <w:sz w:val="12"/>
                      </w:rPr>
                      <w:t> </w:t>
                    </w:r>
                    <w:r>
                      <w:rPr>
                        <w:rFonts w:ascii="SimSun"/>
                        <w:w w:val="85"/>
                        <w:sz w:val="12"/>
                      </w:rPr>
                      <w:t>cycle</w:t>
                    </w:r>
                    <w:r>
                      <w:rPr>
                        <w:rFonts w:ascii="SimSun"/>
                        <w:spacing w:val="-17"/>
                        <w:w w:val="85"/>
                        <w:sz w:val="12"/>
                      </w:rPr>
                      <w:t> </w:t>
                    </w:r>
                    <w:r>
                      <w:rPr>
                        <w:rFonts w:ascii="SimSun"/>
                        <w:w w:val="85"/>
                        <w:sz w:val="12"/>
                      </w:rPr>
                      <w:t>50/50)</w:t>
                    </w:r>
                  </w:p>
                </w:txbxContent>
              </v:textbox>
              <w10:wrap type="none"/>
            </v:shape>
            <v:shape style="position:absolute;left:2233;top:600;width:607;height:181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Microsoft YaHei UI"/>
                        <w:b/>
                        <w:sz w:val="18"/>
                      </w:rPr>
                    </w:pPr>
                    <w:r>
                      <w:rPr>
                        <w:rFonts w:ascii="Microsoft YaHei UI"/>
                        <w:b/>
                        <w:spacing w:val="-1"/>
                        <w:w w:val="95"/>
                        <w:sz w:val="18"/>
                      </w:rPr>
                      <w:t>SPICLK</w:t>
                    </w:r>
                  </w:p>
                </w:txbxContent>
              </v:textbox>
              <w10:wrap type="none"/>
            </v:shape>
            <v:shape style="position:absolute;left:4941;top:533;width:326;height:151" type="#_x0000_t202" filled="false" stroked="false">
              <v:textbox inset="0,0,0,0">
                <w:txbxContent>
                  <w:p>
                    <w:pPr>
                      <w:spacing w:line="151" w:lineRule="exact" w:before="0"/>
                      <w:ind w:left="0" w:right="0" w:firstLine="0"/>
                      <w:jc w:val="left"/>
                      <w:rPr>
                        <w:rFonts w:ascii="SimSun"/>
                        <w:sz w:val="15"/>
                      </w:rPr>
                    </w:pPr>
                    <w:r>
                      <w:rPr>
                        <w:rFonts w:ascii="SimSun"/>
                        <w:sz w:val="15"/>
                      </w:rPr>
                      <w:t>tCLL</w:t>
                    </w:r>
                  </w:p>
                </w:txbxContent>
              </v:textbox>
              <w10:wrap type="none"/>
            </v:shape>
            <v:shape style="position:absolute;left:7017;top:745;width:342;height:151" type="#_x0000_t202" filled="false" stroked="false">
              <v:textbox inset="0,0,0,0">
                <w:txbxContent>
                  <w:p>
                    <w:pPr>
                      <w:spacing w:line="151" w:lineRule="exact" w:before="0"/>
                      <w:ind w:left="0" w:right="0" w:firstLine="0"/>
                      <w:jc w:val="left"/>
                      <w:rPr>
                        <w:rFonts w:ascii="SimSun"/>
                        <w:sz w:val="15"/>
                      </w:rPr>
                    </w:pPr>
                    <w:r>
                      <w:rPr>
                        <w:rFonts w:ascii="SimSun"/>
                        <w:w w:val="105"/>
                        <w:sz w:val="15"/>
                      </w:rPr>
                      <w:t>tCLH</w:t>
                    </w:r>
                  </w:p>
                </w:txbxContent>
              </v:textbox>
              <w10:wrap type="none"/>
            </v:shape>
            <v:shape style="position:absolute;left:3558;top:1233;width:445;height:181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Microsoft YaHei UI"/>
                        <w:b/>
                        <w:sz w:val="18"/>
                      </w:rPr>
                    </w:pPr>
                    <w:r>
                      <w:rPr>
                        <w:rFonts w:ascii="Microsoft YaHei UI"/>
                        <w:b/>
                        <w:w w:val="85"/>
                        <w:sz w:val="18"/>
                      </w:rPr>
                      <w:t>MOSI</w:t>
                    </w:r>
                  </w:p>
                </w:txbxContent>
              </v:textbox>
              <w10:wrap type="none"/>
            </v:shape>
            <v:shape style="position:absolute;left:5302;top:1136;width:342;height:151" type="#_x0000_t202" filled="false" stroked="false">
              <v:textbox inset="0,0,0,0">
                <w:txbxContent>
                  <w:p>
                    <w:pPr>
                      <w:spacing w:line="151" w:lineRule="exact" w:before="0"/>
                      <w:ind w:left="0" w:right="0" w:firstLine="0"/>
                      <w:jc w:val="left"/>
                      <w:rPr>
                        <w:rFonts w:ascii="SimSun"/>
                        <w:sz w:val="15"/>
                      </w:rPr>
                    </w:pPr>
                    <w:r>
                      <w:rPr>
                        <w:rFonts w:ascii="SimSun"/>
                        <w:w w:val="105"/>
                        <w:sz w:val="15"/>
                      </w:rPr>
                      <w:t>tOSU</w:t>
                    </w:r>
                  </w:p>
                </w:txbxContent>
              </v:textbox>
              <w10:wrap type="none"/>
            </v:shape>
            <v:shape style="position:absolute;left:6385;top:1136;width:264;height:151" type="#_x0000_t202" filled="false" stroked="false">
              <v:textbox inset="0,0,0,0">
                <w:txbxContent>
                  <w:p>
                    <w:pPr>
                      <w:spacing w:line="151" w:lineRule="exact" w:before="0"/>
                      <w:ind w:left="0" w:right="0" w:firstLine="0"/>
                      <w:jc w:val="left"/>
                      <w:rPr>
                        <w:rFonts w:ascii="SimSun"/>
                        <w:sz w:val="15"/>
                      </w:rPr>
                    </w:pPr>
                    <w:r>
                      <w:rPr>
                        <w:rFonts w:ascii="SimSun"/>
                        <w:w w:val="110"/>
                        <w:sz w:val="15"/>
                      </w:rPr>
                      <w:t>tOH</w:t>
                    </w:r>
                  </w:p>
                </w:txbxContent>
              </v:textbox>
              <w10:wrap type="none"/>
            </v:shape>
            <v:shape style="position:absolute;left:3558;top:2137;width:445;height:181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Microsoft YaHei UI"/>
                        <w:b/>
                        <w:sz w:val="18"/>
                      </w:rPr>
                    </w:pPr>
                    <w:r>
                      <w:rPr>
                        <w:rFonts w:ascii="Microsoft YaHei UI"/>
                        <w:b/>
                        <w:w w:val="85"/>
                        <w:sz w:val="18"/>
                      </w:rPr>
                      <w:t>MISO</w:t>
                    </w:r>
                  </w:p>
                </w:txbxContent>
              </v:textbox>
              <w10:wrap type="none"/>
            </v:shape>
            <v:shape style="position:absolute;left:5482;top:2039;width:342;height:151" type="#_x0000_t202" filled="false" stroked="false">
              <v:textbox inset="0,0,0,0">
                <w:txbxContent>
                  <w:p>
                    <w:pPr>
                      <w:spacing w:line="151" w:lineRule="exact" w:before="0"/>
                      <w:ind w:left="0" w:right="0" w:firstLine="0"/>
                      <w:jc w:val="left"/>
                      <w:rPr>
                        <w:rFonts w:ascii="SimSun"/>
                        <w:sz w:val="15"/>
                      </w:rPr>
                    </w:pPr>
                    <w:r>
                      <w:rPr>
                        <w:rFonts w:ascii="SimSun"/>
                        <w:w w:val="105"/>
                        <w:sz w:val="15"/>
                      </w:rPr>
                      <w:t>tDSU</w:t>
                    </w:r>
                  </w:p>
                </w:txbxContent>
              </v:textbox>
              <w10:wrap type="none"/>
            </v:shape>
            <v:shape style="position:absolute;left:6745;top:2039;width:264;height:151" type="#_x0000_t202" filled="false" stroked="false">
              <v:textbox inset="0,0,0,0">
                <w:txbxContent>
                  <w:p>
                    <w:pPr>
                      <w:spacing w:line="151" w:lineRule="exact" w:before="0"/>
                      <w:ind w:left="0" w:right="0" w:firstLine="0"/>
                      <w:jc w:val="left"/>
                      <w:rPr>
                        <w:rFonts w:ascii="SimSun"/>
                        <w:sz w:val="15"/>
                      </w:rPr>
                    </w:pPr>
                    <w:r>
                      <w:rPr>
                        <w:rFonts w:ascii="SimSun"/>
                        <w:w w:val="110"/>
                        <w:sz w:val="15"/>
                      </w:rPr>
                      <w:t>tDH</w:t>
                    </w:r>
                  </w:p>
                </w:txbxContent>
              </v:textbox>
              <w10:wrap type="none"/>
            </v:shape>
            <v:shape style="position:absolute;left:3526;top:2913;width:421;height:151" type="#_x0000_t202" filled="false" stroked="false">
              <v:textbox inset="0,0,0,0">
                <w:txbxContent>
                  <w:p>
                    <w:pPr>
                      <w:spacing w:line="151" w:lineRule="exact" w:before="0"/>
                      <w:ind w:left="0" w:right="0" w:firstLine="0"/>
                      <w:jc w:val="left"/>
                      <w:rPr>
                        <w:rFonts w:ascii="SimSun"/>
                        <w:sz w:val="15"/>
                      </w:rPr>
                    </w:pPr>
                    <w:r>
                      <w:rPr>
                        <w:rFonts w:ascii="SimSun"/>
                        <w:w w:val="105"/>
                        <w:sz w:val="15"/>
                      </w:rPr>
                      <w:t>tSLCH</w:t>
                    </w:r>
                  </w:p>
                </w:txbxContent>
              </v:textbox>
              <w10:wrap type="none"/>
            </v:shape>
            <v:shape style="position:absolute;left:8370;top:2913;width:436;height:151" type="#_x0000_t202" filled="false" stroked="false">
              <v:textbox inset="0,0,0,0">
                <w:txbxContent>
                  <w:p>
                    <w:pPr>
                      <w:spacing w:line="151" w:lineRule="exact" w:before="0"/>
                      <w:ind w:left="0" w:right="0" w:firstLine="0"/>
                      <w:jc w:val="left"/>
                      <w:rPr>
                        <w:rFonts w:ascii="SimSun"/>
                        <w:sz w:val="15"/>
                      </w:rPr>
                    </w:pPr>
                    <w:r>
                      <w:rPr>
                        <w:rFonts w:ascii="SimSun"/>
                        <w:w w:val="52"/>
                        <w:sz w:val="15"/>
                      </w:rPr>
                      <w:t>t</w:t>
                    </w:r>
                    <w:r>
                      <w:rPr>
                        <w:rFonts w:ascii="SimSun"/>
                        <w:spacing w:val="-1"/>
                        <w:w w:val="125"/>
                        <w:sz w:val="15"/>
                      </w:rPr>
                      <w:t>C</w:t>
                    </w:r>
                    <w:r>
                      <w:rPr>
                        <w:rFonts w:ascii="SimSun"/>
                        <w:spacing w:val="-1"/>
                        <w:w w:val="135"/>
                        <w:sz w:val="15"/>
                      </w:rPr>
                      <w:t>H</w:t>
                    </w:r>
                    <w:r>
                      <w:rPr>
                        <w:rFonts w:ascii="SimSun"/>
                        <w:w w:val="120"/>
                        <w:sz w:val="15"/>
                      </w:rPr>
                      <w:t>SH</w:t>
                    </w:r>
                  </w:p>
                </w:txbxContent>
              </v:textbox>
              <w10:wrap type="none"/>
            </v:shape>
            <v:shape style="position:absolute;left:9514;top:2913;width:405;height:151" type="#_x0000_t202" filled="false" stroked="false">
              <v:textbox inset="0,0,0,0">
                <w:txbxContent>
                  <w:p>
                    <w:pPr>
                      <w:spacing w:line="151" w:lineRule="exact" w:before="0"/>
                      <w:ind w:left="0" w:right="0" w:firstLine="0"/>
                      <w:jc w:val="left"/>
                      <w:rPr>
                        <w:rFonts w:ascii="SimSun"/>
                        <w:sz w:val="15"/>
                      </w:rPr>
                    </w:pPr>
                    <w:r>
                      <w:rPr>
                        <w:rFonts w:ascii="SimSun"/>
                        <w:w w:val="105"/>
                        <w:sz w:val="15"/>
                      </w:rPr>
                      <w:t>tSHSL</w:t>
                    </w:r>
                  </w:p>
                </w:txbxContent>
              </v:textbox>
              <w10:wrap type="none"/>
            </v:shape>
            <v:shape style="position:absolute;left:2233;top:3370;width:561;height:181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Microsoft YaHei UI"/>
                        <w:b/>
                        <w:sz w:val="18"/>
                      </w:rPr>
                    </w:pPr>
                    <w:r>
                      <w:rPr>
                        <w:rFonts w:ascii="Microsoft YaHei UI"/>
                        <w:b/>
                        <w:w w:val="85"/>
                        <w:sz w:val="18"/>
                      </w:rPr>
                      <w:t>SPICS#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6"/>
        <w:rPr>
          <w:rFonts w:ascii="Arial"/>
          <w:b/>
          <w:sz w:val="22"/>
        </w:rPr>
      </w:pPr>
    </w:p>
    <w:tbl>
      <w:tblPr>
        <w:tblW w:w="0" w:type="auto"/>
        <w:jc w:val="left"/>
        <w:tblInd w:w="3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50"/>
        <w:gridCol w:w="851"/>
        <w:gridCol w:w="1170"/>
        <w:gridCol w:w="913"/>
        <w:gridCol w:w="851"/>
        <w:gridCol w:w="567"/>
        <w:gridCol w:w="1843"/>
      </w:tblGrid>
      <w:tr>
        <w:trPr>
          <w:trHeight w:val="184" w:hRule="atLeast"/>
        </w:trPr>
        <w:tc>
          <w:tcPr>
            <w:tcW w:w="2950" w:type="dxa"/>
            <w:vMerge w:val="restart"/>
            <w:shd w:val="clear" w:color="auto" w:fill="D9D9D9"/>
          </w:tcPr>
          <w:p>
            <w:pPr>
              <w:pStyle w:val="TableParagraph"/>
              <w:spacing w:before="7"/>
              <w:rPr>
                <w:rFonts w:ascii="Arial"/>
                <w:b/>
                <w:sz w:val="16"/>
              </w:rPr>
            </w:pPr>
          </w:p>
          <w:p>
            <w:pPr>
              <w:pStyle w:val="TableParagraph"/>
              <w:spacing w:before="0"/>
              <w:ind w:left="11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Parameter</w:t>
            </w:r>
          </w:p>
        </w:tc>
        <w:tc>
          <w:tcPr>
            <w:tcW w:w="851" w:type="dxa"/>
            <w:vMerge w:val="restart"/>
            <w:shd w:val="clear" w:color="auto" w:fill="D9D9D9"/>
          </w:tcPr>
          <w:p>
            <w:pPr>
              <w:pStyle w:val="TableParagraph"/>
              <w:spacing w:before="7"/>
              <w:rPr>
                <w:rFonts w:ascii="Arial"/>
                <w:b/>
                <w:sz w:val="16"/>
              </w:rPr>
            </w:pPr>
          </w:p>
          <w:p>
            <w:pPr>
              <w:pStyle w:val="TableParagraph"/>
              <w:spacing w:before="0"/>
              <w:ind w:left="13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Symbol</w:t>
            </w:r>
          </w:p>
        </w:tc>
        <w:tc>
          <w:tcPr>
            <w:tcW w:w="2934" w:type="dxa"/>
            <w:gridSpan w:val="3"/>
            <w:shd w:val="clear" w:color="auto" w:fill="D9D9D9"/>
          </w:tcPr>
          <w:p>
            <w:pPr>
              <w:pStyle w:val="TableParagraph"/>
              <w:spacing w:line="164" w:lineRule="exact" w:before="0"/>
              <w:ind w:left="1290" w:right="116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Spec.</w:t>
            </w:r>
          </w:p>
        </w:tc>
        <w:tc>
          <w:tcPr>
            <w:tcW w:w="567" w:type="dxa"/>
            <w:shd w:val="clear" w:color="auto" w:fill="D9D9D9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843" w:type="dxa"/>
            <w:vMerge w:val="restart"/>
            <w:shd w:val="clear" w:color="auto" w:fill="D9D9D9"/>
          </w:tcPr>
          <w:p>
            <w:pPr>
              <w:pStyle w:val="TableParagraph"/>
              <w:spacing w:before="7"/>
              <w:rPr>
                <w:rFonts w:ascii="Arial"/>
                <w:b/>
                <w:sz w:val="16"/>
              </w:rPr>
            </w:pPr>
          </w:p>
          <w:p>
            <w:pPr>
              <w:pStyle w:val="TableParagraph"/>
              <w:spacing w:before="0"/>
              <w:ind w:left="54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Condition</w:t>
            </w:r>
          </w:p>
        </w:tc>
      </w:tr>
      <w:tr>
        <w:trPr>
          <w:trHeight w:val="368" w:hRule="atLeast"/>
        </w:trPr>
        <w:tc>
          <w:tcPr>
            <w:tcW w:w="2950" w:type="dxa"/>
            <w:vMerge/>
            <w:tcBorders>
              <w:top w:val="nil"/>
            </w:tcBorders>
            <w:shd w:val="clear" w:color="auto" w:fill="D9D9D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1" w:type="dxa"/>
            <w:vMerge/>
            <w:tcBorders>
              <w:top w:val="nil"/>
            </w:tcBorders>
            <w:shd w:val="clear" w:color="auto" w:fill="D9D9D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0" w:type="dxa"/>
            <w:shd w:val="clear" w:color="auto" w:fill="D9D9D9"/>
          </w:tcPr>
          <w:p>
            <w:pPr>
              <w:pStyle w:val="TableParagraph"/>
              <w:spacing w:line="181" w:lineRule="exact" w:before="0"/>
              <w:ind w:left="403" w:right="39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Min.</w:t>
            </w:r>
          </w:p>
        </w:tc>
        <w:tc>
          <w:tcPr>
            <w:tcW w:w="913" w:type="dxa"/>
            <w:shd w:val="clear" w:color="auto" w:fill="D9D9D9"/>
          </w:tcPr>
          <w:p>
            <w:pPr>
              <w:pStyle w:val="TableParagraph"/>
              <w:spacing w:line="181" w:lineRule="exact" w:before="0"/>
              <w:ind w:left="121" w:right="11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Typ.</w:t>
            </w:r>
          </w:p>
        </w:tc>
        <w:tc>
          <w:tcPr>
            <w:tcW w:w="851" w:type="dxa"/>
            <w:shd w:val="clear" w:color="auto" w:fill="D9D9D9"/>
          </w:tcPr>
          <w:p>
            <w:pPr>
              <w:pStyle w:val="TableParagraph"/>
              <w:spacing w:line="181" w:lineRule="exact" w:before="0"/>
              <w:ind w:left="151" w:right="111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Max.</w:t>
            </w:r>
          </w:p>
        </w:tc>
        <w:tc>
          <w:tcPr>
            <w:tcW w:w="567" w:type="dxa"/>
            <w:shd w:val="clear" w:color="auto" w:fill="D9D9D9"/>
          </w:tcPr>
          <w:p>
            <w:pPr>
              <w:pStyle w:val="TableParagraph"/>
              <w:spacing w:before="8"/>
              <w:rPr>
                <w:rFonts w:ascii="Arial"/>
                <w:b/>
                <w:sz w:val="15"/>
              </w:rPr>
            </w:pPr>
          </w:p>
          <w:p>
            <w:pPr>
              <w:pStyle w:val="TableParagraph"/>
              <w:spacing w:line="167" w:lineRule="exact" w:before="0"/>
              <w:ind w:left="88" w:right="11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Unit</w:t>
            </w:r>
          </w:p>
        </w:tc>
        <w:tc>
          <w:tcPr>
            <w:tcW w:w="1843" w:type="dxa"/>
            <w:vMerge/>
            <w:tcBorders>
              <w:top w:val="nil"/>
            </w:tcBorders>
            <w:shd w:val="clear" w:color="auto" w:fill="D9D9D9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67" w:hRule="atLeast"/>
        </w:trPr>
        <w:tc>
          <w:tcPr>
            <w:tcW w:w="2950" w:type="dxa"/>
          </w:tcPr>
          <w:p>
            <w:pPr>
              <w:pStyle w:val="TableParagraph"/>
              <w:spacing w:line="227" w:lineRule="exact" w:before="0"/>
              <w:ind w:left="115"/>
              <w:rPr>
                <w:sz w:val="20"/>
              </w:rPr>
            </w:pPr>
            <w:r>
              <w:rPr>
                <w:sz w:val="20"/>
              </w:rPr>
              <w:t>SPICLK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period</w:t>
            </w:r>
          </w:p>
        </w:tc>
        <w:tc>
          <w:tcPr>
            <w:tcW w:w="851" w:type="dxa"/>
          </w:tcPr>
          <w:p>
            <w:pPr>
              <w:pStyle w:val="TableParagraph"/>
              <w:spacing w:line="181" w:lineRule="exact" w:before="0"/>
              <w:ind w:left="150" w:right="14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tSCLK</w:t>
            </w:r>
          </w:p>
        </w:tc>
        <w:tc>
          <w:tcPr>
            <w:tcW w:w="1170" w:type="dxa"/>
          </w:tcPr>
          <w:p>
            <w:pPr>
              <w:pStyle w:val="TableParagraph"/>
              <w:spacing w:before="89"/>
              <w:ind w:left="461"/>
              <w:rPr>
                <w:sz w:val="16"/>
              </w:rPr>
            </w:pPr>
            <w:r>
              <w:rPr>
                <w:sz w:val="16"/>
              </w:rPr>
              <w:t>15.2</w:t>
            </w:r>
            <w:r>
              <w:rPr>
                <w:color w:val="FF0000"/>
                <w:sz w:val="16"/>
                <w:vertAlign w:val="superscript"/>
              </w:rPr>
              <w:t>*1</w:t>
            </w:r>
          </w:p>
        </w:tc>
        <w:tc>
          <w:tcPr>
            <w:tcW w:w="913" w:type="dxa"/>
          </w:tcPr>
          <w:p>
            <w:pPr>
              <w:pStyle w:val="TableParagraph"/>
              <w:spacing w:before="89"/>
              <w:ind w:left="148" w:right="115"/>
              <w:jc w:val="center"/>
              <w:rPr>
                <w:sz w:val="16"/>
              </w:rPr>
            </w:pPr>
            <w:r>
              <w:rPr>
                <w:sz w:val="16"/>
              </w:rPr>
              <w:t>--</w:t>
            </w:r>
          </w:p>
        </w:tc>
        <w:tc>
          <w:tcPr>
            <w:tcW w:w="851" w:type="dxa"/>
          </w:tcPr>
          <w:p>
            <w:pPr>
              <w:pStyle w:val="TableParagraph"/>
              <w:spacing w:line="181" w:lineRule="exact" w:before="0"/>
              <w:ind w:left="151" w:right="55"/>
              <w:jc w:val="center"/>
              <w:rPr>
                <w:sz w:val="16"/>
              </w:rPr>
            </w:pPr>
            <w:r>
              <w:rPr>
                <w:sz w:val="16"/>
              </w:rPr>
              <w:t>--</w:t>
            </w:r>
          </w:p>
        </w:tc>
        <w:tc>
          <w:tcPr>
            <w:tcW w:w="567" w:type="dxa"/>
          </w:tcPr>
          <w:p>
            <w:pPr>
              <w:pStyle w:val="TableParagraph"/>
              <w:spacing w:before="8"/>
              <w:rPr>
                <w:rFonts w:ascii="Arial"/>
                <w:b/>
                <w:sz w:val="15"/>
              </w:rPr>
            </w:pPr>
          </w:p>
          <w:p>
            <w:pPr>
              <w:pStyle w:val="TableParagraph"/>
              <w:spacing w:line="167" w:lineRule="exact" w:before="0"/>
              <w:ind w:left="88" w:right="80"/>
              <w:jc w:val="center"/>
              <w:rPr>
                <w:sz w:val="16"/>
              </w:rPr>
            </w:pPr>
            <w:r>
              <w:rPr>
                <w:sz w:val="16"/>
              </w:rPr>
              <w:t>ns</w:t>
            </w:r>
          </w:p>
        </w:tc>
        <w:tc>
          <w:tcPr>
            <w:tcW w:w="1843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368" w:hRule="atLeast"/>
        </w:trPr>
        <w:tc>
          <w:tcPr>
            <w:tcW w:w="2950" w:type="dxa"/>
          </w:tcPr>
          <w:p>
            <w:pPr>
              <w:pStyle w:val="TableParagraph"/>
              <w:spacing w:line="227" w:lineRule="exact" w:before="0"/>
              <w:ind w:left="115"/>
              <w:rPr>
                <w:sz w:val="20"/>
              </w:rPr>
            </w:pPr>
            <w:r>
              <w:rPr>
                <w:sz w:val="20"/>
              </w:rPr>
              <w:t>SPICLK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High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Period</w:t>
            </w:r>
          </w:p>
        </w:tc>
        <w:tc>
          <w:tcPr>
            <w:tcW w:w="851" w:type="dxa"/>
          </w:tcPr>
          <w:p>
            <w:pPr>
              <w:pStyle w:val="TableParagraph"/>
              <w:spacing w:line="181" w:lineRule="exact" w:before="0"/>
              <w:ind w:left="151" w:right="14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tCLH</w:t>
            </w:r>
          </w:p>
        </w:tc>
        <w:tc>
          <w:tcPr>
            <w:tcW w:w="1170" w:type="dxa"/>
          </w:tcPr>
          <w:p>
            <w:pPr>
              <w:pStyle w:val="TableParagraph"/>
              <w:spacing w:before="89"/>
              <w:ind w:left="167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4</w:t>
            </w:r>
          </w:p>
        </w:tc>
        <w:tc>
          <w:tcPr>
            <w:tcW w:w="913" w:type="dxa"/>
          </w:tcPr>
          <w:p>
            <w:pPr>
              <w:pStyle w:val="TableParagraph"/>
              <w:spacing w:before="89"/>
              <w:ind w:left="148" w:right="115"/>
              <w:jc w:val="center"/>
              <w:rPr>
                <w:sz w:val="16"/>
              </w:rPr>
            </w:pPr>
            <w:r>
              <w:rPr>
                <w:sz w:val="16"/>
              </w:rPr>
              <w:t>--</w:t>
            </w:r>
          </w:p>
        </w:tc>
        <w:tc>
          <w:tcPr>
            <w:tcW w:w="851" w:type="dxa"/>
          </w:tcPr>
          <w:p>
            <w:pPr>
              <w:pStyle w:val="TableParagraph"/>
              <w:spacing w:before="89"/>
              <w:ind w:left="151" w:right="55"/>
              <w:jc w:val="center"/>
              <w:rPr>
                <w:sz w:val="16"/>
              </w:rPr>
            </w:pPr>
            <w:r>
              <w:rPr>
                <w:sz w:val="16"/>
              </w:rPr>
              <w:t>--</w:t>
            </w:r>
          </w:p>
        </w:tc>
        <w:tc>
          <w:tcPr>
            <w:tcW w:w="567" w:type="dxa"/>
          </w:tcPr>
          <w:p>
            <w:pPr>
              <w:pStyle w:val="TableParagraph"/>
              <w:spacing w:before="8"/>
              <w:rPr>
                <w:rFonts w:ascii="Arial"/>
                <w:b/>
                <w:sz w:val="15"/>
              </w:rPr>
            </w:pPr>
          </w:p>
          <w:p>
            <w:pPr>
              <w:pStyle w:val="TableParagraph"/>
              <w:spacing w:line="167" w:lineRule="exact" w:before="0"/>
              <w:ind w:left="88" w:right="80"/>
              <w:jc w:val="center"/>
              <w:rPr>
                <w:sz w:val="16"/>
              </w:rPr>
            </w:pPr>
            <w:r>
              <w:rPr>
                <w:sz w:val="16"/>
              </w:rPr>
              <w:t>ns</w:t>
            </w:r>
          </w:p>
        </w:tc>
        <w:tc>
          <w:tcPr>
            <w:tcW w:w="1843" w:type="dxa"/>
          </w:tcPr>
          <w:p>
            <w:pPr>
              <w:pStyle w:val="TableParagraph"/>
              <w:spacing w:line="181" w:lineRule="exact" w:before="0"/>
              <w:ind w:right="255"/>
              <w:jc w:val="right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tSCLK</w:t>
            </w:r>
            <w:r>
              <w:rPr>
                <w:rFonts w:ascii="Arial"/>
                <w:b/>
                <w:spacing w:val="69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15.2ns,</w:t>
            </w:r>
          </w:p>
          <w:p>
            <w:pPr>
              <w:pStyle w:val="TableParagraph"/>
              <w:spacing w:line="167" w:lineRule="exact" w:before="0"/>
              <w:ind w:right="340"/>
              <w:jc w:val="right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sz w:val="16"/>
                <w:vertAlign w:val="subscript"/>
              </w:rPr>
              <w:t>L</w:t>
            </w:r>
            <w:r>
              <w:rPr>
                <w:sz w:val="16"/>
                <w:vertAlign w:val="baseline"/>
              </w:rPr>
              <w:t>=12pF</w:t>
            </w:r>
          </w:p>
        </w:tc>
      </w:tr>
      <w:tr>
        <w:trPr>
          <w:trHeight w:val="367" w:hRule="atLeast"/>
        </w:trPr>
        <w:tc>
          <w:tcPr>
            <w:tcW w:w="2950" w:type="dxa"/>
          </w:tcPr>
          <w:p>
            <w:pPr>
              <w:pStyle w:val="TableParagraph"/>
              <w:spacing w:line="227" w:lineRule="exact" w:before="0"/>
              <w:ind w:left="115"/>
              <w:rPr>
                <w:sz w:val="20"/>
              </w:rPr>
            </w:pPr>
            <w:r>
              <w:rPr>
                <w:sz w:val="20"/>
              </w:rPr>
              <w:t>SPICLK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Low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Period</w:t>
            </w:r>
          </w:p>
        </w:tc>
        <w:tc>
          <w:tcPr>
            <w:tcW w:w="851" w:type="dxa"/>
          </w:tcPr>
          <w:p>
            <w:pPr>
              <w:pStyle w:val="TableParagraph"/>
              <w:spacing w:line="181" w:lineRule="exact" w:before="0"/>
              <w:ind w:left="151" w:right="142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tCLL</w:t>
            </w:r>
          </w:p>
        </w:tc>
        <w:tc>
          <w:tcPr>
            <w:tcW w:w="1170" w:type="dxa"/>
          </w:tcPr>
          <w:p>
            <w:pPr>
              <w:pStyle w:val="TableParagraph"/>
              <w:spacing w:before="93"/>
              <w:ind w:right="66"/>
              <w:jc w:val="right"/>
              <w:rPr>
                <w:sz w:val="2"/>
              </w:rPr>
            </w:pPr>
            <w:r>
              <w:rPr>
                <w:position w:val="-2"/>
                <w:sz w:val="16"/>
              </w:rPr>
              <w:t>4  </w:t>
            </w:r>
            <w:r>
              <w:rPr>
                <w:spacing w:val="21"/>
                <w:position w:val="-2"/>
                <w:sz w:val="16"/>
              </w:rPr>
              <w:t> </w:t>
            </w:r>
            <w:hyperlink r:id="rId7">
              <w:r>
                <w:rPr>
                  <w:color w:val="777777"/>
                  <w:sz w:val="2"/>
                </w:rPr>
                <w:t>www.DataSheet.net/</w:t>
              </w:r>
            </w:hyperlink>
          </w:p>
        </w:tc>
        <w:tc>
          <w:tcPr>
            <w:tcW w:w="913" w:type="dxa"/>
          </w:tcPr>
          <w:p>
            <w:pPr>
              <w:pStyle w:val="TableParagraph"/>
              <w:spacing w:before="89"/>
              <w:ind w:left="148" w:right="115"/>
              <w:jc w:val="center"/>
              <w:rPr>
                <w:sz w:val="16"/>
              </w:rPr>
            </w:pPr>
            <w:r>
              <w:rPr>
                <w:sz w:val="16"/>
              </w:rPr>
              <w:t>--</w:t>
            </w:r>
          </w:p>
        </w:tc>
        <w:tc>
          <w:tcPr>
            <w:tcW w:w="851" w:type="dxa"/>
          </w:tcPr>
          <w:p>
            <w:pPr>
              <w:pStyle w:val="TableParagraph"/>
              <w:spacing w:before="89"/>
              <w:ind w:left="151" w:right="55"/>
              <w:jc w:val="center"/>
              <w:rPr>
                <w:sz w:val="16"/>
              </w:rPr>
            </w:pPr>
            <w:r>
              <w:rPr>
                <w:sz w:val="16"/>
              </w:rPr>
              <w:t>--</w:t>
            </w:r>
          </w:p>
        </w:tc>
        <w:tc>
          <w:tcPr>
            <w:tcW w:w="567" w:type="dxa"/>
          </w:tcPr>
          <w:p>
            <w:pPr>
              <w:pStyle w:val="TableParagraph"/>
              <w:spacing w:before="8"/>
              <w:rPr>
                <w:rFonts w:ascii="Arial"/>
                <w:b/>
                <w:sz w:val="15"/>
              </w:rPr>
            </w:pPr>
          </w:p>
          <w:p>
            <w:pPr>
              <w:pStyle w:val="TableParagraph"/>
              <w:spacing w:line="167" w:lineRule="exact" w:before="0"/>
              <w:ind w:left="88" w:right="80"/>
              <w:jc w:val="center"/>
              <w:rPr>
                <w:sz w:val="16"/>
              </w:rPr>
            </w:pPr>
            <w:r>
              <w:rPr>
                <w:sz w:val="16"/>
              </w:rPr>
              <w:t>ns</w:t>
            </w:r>
          </w:p>
        </w:tc>
        <w:tc>
          <w:tcPr>
            <w:tcW w:w="1843" w:type="dxa"/>
          </w:tcPr>
          <w:p>
            <w:pPr>
              <w:pStyle w:val="TableParagraph"/>
              <w:spacing w:line="184" w:lineRule="exact" w:before="0"/>
              <w:ind w:left="604" w:hanging="341"/>
              <w:rPr>
                <w:sz w:val="16"/>
              </w:rPr>
            </w:pPr>
            <w:r>
              <w:rPr>
                <w:rFonts w:ascii="Arial"/>
                <w:b/>
                <w:sz w:val="16"/>
              </w:rPr>
              <w:t>tSCLK</w:t>
            </w:r>
            <w:r>
              <w:rPr>
                <w:rFonts w:ascii="Arial"/>
                <w:b/>
                <w:spacing w:val="16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15.2ns,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C</w:t>
            </w:r>
            <w:r>
              <w:rPr>
                <w:sz w:val="16"/>
                <w:vertAlign w:val="subscript"/>
              </w:rPr>
              <w:t>L</w:t>
            </w:r>
            <w:r>
              <w:rPr>
                <w:sz w:val="16"/>
                <w:vertAlign w:val="baseline"/>
              </w:rPr>
              <w:t>=12pF</w:t>
            </w:r>
          </w:p>
        </w:tc>
      </w:tr>
      <w:tr>
        <w:trPr>
          <w:trHeight w:val="368" w:hRule="atLeast"/>
        </w:trPr>
        <w:tc>
          <w:tcPr>
            <w:tcW w:w="2950" w:type="dxa"/>
          </w:tcPr>
          <w:p>
            <w:pPr>
              <w:pStyle w:val="TableParagraph"/>
              <w:spacing w:line="227" w:lineRule="exact" w:before="0"/>
              <w:ind w:left="115"/>
              <w:rPr>
                <w:sz w:val="20"/>
              </w:rPr>
            </w:pPr>
            <w:r>
              <w:rPr>
                <w:sz w:val="20"/>
              </w:rPr>
              <w:t>MOSI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Setup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Time</w:t>
            </w:r>
          </w:p>
        </w:tc>
        <w:tc>
          <w:tcPr>
            <w:tcW w:w="851" w:type="dxa"/>
          </w:tcPr>
          <w:p>
            <w:pPr>
              <w:pStyle w:val="TableParagraph"/>
              <w:spacing w:line="181" w:lineRule="exact" w:before="0"/>
              <w:ind w:left="150" w:right="14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tOSU</w:t>
            </w:r>
          </w:p>
        </w:tc>
        <w:tc>
          <w:tcPr>
            <w:tcW w:w="1170" w:type="dxa"/>
          </w:tcPr>
          <w:p>
            <w:pPr>
              <w:pStyle w:val="TableParagraph"/>
              <w:spacing w:before="89"/>
              <w:ind w:left="403" w:right="236"/>
              <w:jc w:val="center"/>
              <w:rPr>
                <w:sz w:val="16"/>
              </w:rPr>
            </w:pPr>
            <w:r>
              <w:rPr>
                <w:sz w:val="16"/>
              </w:rPr>
              <w:t>--</w:t>
            </w:r>
          </w:p>
        </w:tc>
        <w:tc>
          <w:tcPr>
            <w:tcW w:w="913" w:type="dxa"/>
          </w:tcPr>
          <w:p>
            <w:pPr>
              <w:pStyle w:val="TableParagraph"/>
              <w:spacing w:line="169" w:lineRule="exact" w:before="0"/>
              <w:ind w:left="150" w:right="114"/>
              <w:jc w:val="center"/>
              <w:rPr>
                <w:sz w:val="16"/>
              </w:rPr>
            </w:pPr>
            <w:r>
              <w:rPr>
                <w:sz w:val="16"/>
              </w:rPr>
              <w:t>tSCLK/2</w:t>
            </w:r>
          </w:p>
          <w:p>
            <w:pPr>
              <w:pStyle w:val="TableParagraph"/>
              <w:spacing w:line="129" w:lineRule="auto" w:before="20"/>
              <w:ind w:left="121" w:right="115"/>
              <w:jc w:val="center"/>
              <w:rPr>
                <w:sz w:val="10"/>
              </w:rPr>
            </w:pPr>
            <w:r>
              <w:rPr>
                <w:position w:val="-7"/>
                <w:sz w:val="16"/>
              </w:rPr>
              <w:t>–</w:t>
            </w:r>
            <w:r>
              <w:rPr>
                <w:spacing w:val="-3"/>
                <w:position w:val="-7"/>
                <w:sz w:val="16"/>
              </w:rPr>
              <w:t> </w:t>
            </w:r>
            <w:r>
              <w:rPr>
                <w:position w:val="-7"/>
                <w:sz w:val="16"/>
              </w:rPr>
              <w:t>5</w:t>
            </w:r>
            <w:r>
              <w:rPr>
                <w:color w:val="FF0000"/>
                <w:sz w:val="10"/>
              </w:rPr>
              <w:t>*2</w:t>
            </w:r>
          </w:p>
        </w:tc>
        <w:tc>
          <w:tcPr>
            <w:tcW w:w="851" w:type="dxa"/>
          </w:tcPr>
          <w:p>
            <w:pPr>
              <w:pStyle w:val="TableParagraph"/>
              <w:spacing w:before="89"/>
              <w:ind w:left="151" w:right="55"/>
              <w:jc w:val="center"/>
              <w:rPr>
                <w:sz w:val="16"/>
              </w:rPr>
            </w:pPr>
            <w:r>
              <w:rPr>
                <w:sz w:val="16"/>
              </w:rPr>
              <w:t>--</w:t>
            </w:r>
          </w:p>
        </w:tc>
        <w:tc>
          <w:tcPr>
            <w:tcW w:w="567" w:type="dxa"/>
          </w:tcPr>
          <w:p>
            <w:pPr>
              <w:pStyle w:val="TableParagraph"/>
              <w:spacing w:before="8"/>
              <w:rPr>
                <w:rFonts w:ascii="Arial"/>
                <w:b/>
                <w:sz w:val="15"/>
              </w:rPr>
            </w:pPr>
          </w:p>
          <w:p>
            <w:pPr>
              <w:pStyle w:val="TableParagraph"/>
              <w:spacing w:line="167" w:lineRule="exact" w:before="0"/>
              <w:ind w:left="88" w:right="80"/>
              <w:jc w:val="center"/>
              <w:rPr>
                <w:sz w:val="16"/>
              </w:rPr>
            </w:pPr>
            <w:r>
              <w:rPr>
                <w:sz w:val="16"/>
              </w:rPr>
              <w:t>ns</w:t>
            </w:r>
          </w:p>
        </w:tc>
        <w:tc>
          <w:tcPr>
            <w:tcW w:w="1843" w:type="dxa"/>
          </w:tcPr>
          <w:p>
            <w:pPr>
              <w:pStyle w:val="TableParagraph"/>
              <w:spacing w:before="89"/>
              <w:ind w:left="571" w:right="591"/>
              <w:jc w:val="center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sz w:val="16"/>
                <w:vertAlign w:val="subscript"/>
              </w:rPr>
              <w:t>L</w:t>
            </w:r>
            <w:r>
              <w:rPr>
                <w:sz w:val="16"/>
                <w:vertAlign w:val="baseline"/>
              </w:rPr>
              <w:t>=12pF</w:t>
            </w:r>
          </w:p>
        </w:tc>
      </w:tr>
      <w:tr>
        <w:trPr>
          <w:trHeight w:val="366" w:hRule="atLeast"/>
        </w:trPr>
        <w:tc>
          <w:tcPr>
            <w:tcW w:w="2950" w:type="dxa"/>
          </w:tcPr>
          <w:p>
            <w:pPr>
              <w:pStyle w:val="TableParagraph"/>
              <w:spacing w:line="227" w:lineRule="exact" w:before="0"/>
              <w:ind w:left="115"/>
              <w:rPr>
                <w:sz w:val="20"/>
              </w:rPr>
            </w:pPr>
            <w:r>
              <w:rPr>
                <w:sz w:val="20"/>
              </w:rPr>
              <w:t>MOSI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Hold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Time</w:t>
            </w:r>
          </w:p>
        </w:tc>
        <w:tc>
          <w:tcPr>
            <w:tcW w:w="851" w:type="dxa"/>
          </w:tcPr>
          <w:p>
            <w:pPr>
              <w:pStyle w:val="TableParagraph"/>
              <w:spacing w:line="181" w:lineRule="exact" w:before="0"/>
              <w:ind w:left="151" w:right="14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tOH</w:t>
            </w:r>
          </w:p>
        </w:tc>
        <w:tc>
          <w:tcPr>
            <w:tcW w:w="1170" w:type="dxa"/>
          </w:tcPr>
          <w:p>
            <w:pPr>
              <w:pStyle w:val="TableParagraph"/>
              <w:spacing w:before="89"/>
              <w:ind w:left="403" w:right="236"/>
              <w:jc w:val="center"/>
              <w:rPr>
                <w:sz w:val="16"/>
              </w:rPr>
            </w:pPr>
            <w:r>
              <w:rPr>
                <w:sz w:val="16"/>
              </w:rPr>
              <w:t>--</w:t>
            </w:r>
          </w:p>
        </w:tc>
        <w:tc>
          <w:tcPr>
            <w:tcW w:w="913" w:type="dxa"/>
          </w:tcPr>
          <w:p>
            <w:pPr>
              <w:pStyle w:val="TableParagraph"/>
              <w:spacing w:line="169" w:lineRule="exact" w:before="0"/>
              <w:ind w:left="150" w:right="114"/>
              <w:jc w:val="center"/>
              <w:rPr>
                <w:sz w:val="16"/>
              </w:rPr>
            </w:pPr>
            <w:r>
              <w:rPr>
                <w:sz w:val="16"/>
              </w:rPr>
              <w:t>tSCLK/2</w:t>
            </w:r>
          </w:p>
          <w:p>
            <w:pPr>
              <w:pStyle w:val="TableParagraph"/>
              <w:spacing w:line="129" w:lineRule="auto" w:before="20"/>
              <w:ind w:left="120" w:right="115"/>
              <w:jc w:val="center"/>
              <w:rPr>
                <w:sz w:val="10"/>
              </w:rPr>
            </w:pPr>
            <w:r>
              <w:rPr>
                <w:position w:val="-7"/>
                <w:sz w:val="16"/>
              </w:rPr>
              <w:t>+</w:t>
            </w:r>
            <w:r>
              <w:rPr>
                <w:spacing w:val="-2"/>
                <w:position w:val="-7"/>
                <w:sz w:val="16"/>
              </w:rPr>
              <w:t> </w:t>
            </w:r>
            <w:r>
              <w:rPr>
                <w:position w:val="-7"/>
                <w:sz w:val="16"/>
              </w:rPr>
              <w:t>5</w:t>
            </w:r>
            <w:r>
              <w:rPr>
                <w:color w:val="FF0000"/>
                <w:sz w:val="10"/>
              </w:rPr>
              <w:t>*2</w:t>
            </w:r>
          </w:p>
        </w:tc>
        <w:tc>
          <w:tcPr>
            <w:tcW w:w="851" w:type="dxa"/>
          </w:tcPr>
          <w:p>
            <w:pPr>
              <w:pStyle w:val="TableParagraph"/>
              <w:spacing w:before="89"/>
              <w:ind w:left="151" w:right="55"/>
              <w:jc w:val="center"/>
              <w:rPr>
                <w:sz w:val="16"/>
              </w:rPr>
            </w:pPr>
            <w:r>
              <w:rPr>
                <w:sz w:val="16"/>
              </w:rPr>
              <w:t>--</w:t>
            </w:r>
          </w:p>
        </w:tc>
        <w:tc>
          <w:tcPr>
            <w:tcW w:w="567" w:type="dxa"/>
          </w:tcPr>
          <w:p>
            <w:pPr>
              <w:pStyle w:val="TableParagraph"/>
              <w:spacing w:before="8"/>
              <w:rPr>
                <w:rFonts w:ascii="Arial"/>
                <w:b/>
                <w:sz w:val="15"/>
              </w:rPr>
            </w:pPr>
          </w:p>
          <w:p>
            <w:pPr>
              <w:pStyle w:val="TableParagraph"/>
              <w:spacing w:line="166" w:lineRule="exact" w:before="0"/>
              <w:ind w:left="88" w:right="80"/>
              <w:jc w:val="center"/>
              <w:rPr>
                <w:sz w:val="16"/>
              </w:rPr>
            </w:pPr>
            <w:r>
              <w:rPr>
                <w:sz w:val="16"/>
              </w:rPr>
              <w:t>ns</w:t>
            </w:r>
          </w:p>
        </w:tc>
        <w:tc>
          <w:tcPr>
            <w:tcW w:w="1843" w:type="dxa"/>
          </w:tcPr>
          <w:p>
            <w:pPr>
              <w:pStyle w:val="TableParagraph"/>
              <w:spacing w:before="89"/>
              <w:ind w:left="571" w:right="591"/>
              <w:jc w:val="center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sz w:val="16"/>
                <w:vertAlign w:val="subscript"/>
              </w:rPr>
              <w:t>L</w:t>
            </w:r>
            <w:r>
              <w:rPr>
                <w:sz w:val="16"/>
                <w:vertAlign w:val="baseline"/>
              </w:rPr>
              <w:t>=12pF</w:t>
            </w:r>
          </w:p>
        </w:tc>
      </w:tr>
      <w:tr>
        <w:trPr>
          <w:trHeight w:val="367" w:hRule="atLeast"/>
        </w:trPr>
        <w:tc>
          <w:tcPr>
            <w:tcW w:w="2950" w:type="dxa"/>
          </w:tcPr>
          <w:p>
            <w:pPr>
              <w:pStyle w:val="TableParagraph"/>
              <w:spacing w:line="228" w:lineRule="exact" w:before="0"/>
              <w:ind w:left="115"/>
              <w:rPr>
                <w:sz w:val="20"/>
              </w:rPr>
            </w:pPr>
            <w:r>
              <w:rPr>
                <w:spacing w:val="-1"/>
                <w:sz w:val="20"/>
              </w:rPr>
              <w:t>SPICS#</w:t>
            </w:r>
            <w:r>
              <w:rPr>
                <w:spacing w:val="-13"/>
                <w:sz w:val="20"/>
              </w:rPr>
              <w:t> </w:t>
            </w:r>
            <w:r>
              <w:rPr>
                <w:spacing w:val="-1"/>
                <w:sz w:val="20"/>
              </w:rPr>
              <w:t>Active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1"/>
                <w:sz w:val="20"/>
              </w:rPr>
              <w:t>Setup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Time</w:t>
            </w:r>
          </w:p>
        </w:tc>
        <w:tc>
          <w:tcPr>
            <w:tcW w:w="851" w:type="dxa"/>
          </w:tcPr>
          <w:p>
            <w:pPr>
              <w:pStyle w:val="TableParagraph"/>
              <w:spacing w:line="183" w:lineRule="exact" w:before="0"/>
              <w:ind w:left="150" w:right="14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tSLCH</w:t>
            </w:r>
          </w:p>
        </w:tc>
        <w:tc>
          <w:tcPr>
            <w:tcW w:w="1170" w:type="dxa"/>
          </w:tcPr>
          <w:p>
            <w:pPr>
              <w:pStyle w:val="TableParagraph"/>
              <w:spacing w:before="89"/>
              <w:ind w:left="403" w:right="235"/>
              <w:jc w:val="center"/>
              <w:rPr>
                <w:sz w:val="16"/>
              </w:rPr>
            </w:pPr>
            <w:r>
              <w:rPr>
                <w:sz w:val="16"/>
              </w:rPr>
              <w:t>--</w:t>
            </w:r>
          </w:p>
        </w:tc>
        <w:tc>
          <w:tcPr>
            <w:tcW w:w="913" w:type="dxa"/>
          </w:tcPr>
          <w:p>
            <w:pPr>
              <w:pStyle w:val="TableParagraph"/>
              <w:spacing w:before="89"/>
              <w:ind w:left="150" w:right="115"/>
              <w:jc w:val="center"/>
              <w:rPr>
                <w:sz w:val="16"/>
              </w:rPr>
            </w:pPr>
            <w:r>
              <w:rPr>
                <w:sz w:val="16"/>
              </w:rPr>
              <w:t>tSCLK</w:t>
            </w:r>
          </w:p>
        </w:tc>
        <w:tc>
          <w:tcPr>
            <w:tcW w:w="851" w:type="dxa"/>
          </w:tcPr>
          <w:p>
            <w:pPr>
              <w:pStyle w:val="TableParagraph"/>
              <w:spacing w:before="89"/>
              <w:ind w:left="151" w:right="55"/>
              <w:jc w:val="center"/>
              <w:rPr>
                <w:sz w:val="16"/>
              </w:rPr>
            </w:pPr>
            <w:r>
              <w:rPr>
                <w:sz w:val="16"/>
              </w:rPr>
              <w:t>--</w:t>
            </w:r>
          </w:p>
        </w:tc>
        <w:tc>
          <w:tcPr>
            <w:tcW w:w="567" w:type="dxa"/>
          </w:tcPr>
          <w:p>
            <w:pPr>
              <w:pStyle w:val="TableParagraph"/>
              <w:spacing w:before="9"/>
              <w:rPr>
                <w:rFonts w:ascii="Arial"/>
                <w:b/>
                <w:sz w:val="15"/>
              </w:rPr>
            </w:pPr>
          </w:p>
          <w:p>
            <w:pPr>
              <w:pStyle w:val="TableParagraph"/>
              <w:spacing w:line="166" w:lineRule="exact" w:before="0"/>
              <w:ind w:left="88" w:right="80"/>
              <w:jc w:val="center"/>
              <w:rPr>
                <w:sz w:val="16"/>
              </w:rPr>
            </w:pPr>
            <w:r>
              <w:rPr>
                <w:sz w:val="16"/>
              </w:rPr>
              <w:t>ns</w:t>
            </w:r>
          </w:p>
        </w:tc>
        <w:tc>
          <w:tcPr>
            <w:tcW w:w="1843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368" w:hRule="atLeast"/>
        </w:trPr>
        <w:tc>
          <w:tcPr>
            <w:tcW w:w="2950" w:type="dxa"/>
          </w:tcPr>
          <w:p>
            <w:pPr>
              <w:pStyle w:val="TableParagraph"/>
              <w:spacing w:line="228" w:lineRule="exact" w:before="0"/>
              <w:ind w:left="115"/>
              <w:rPr>
                <w:sz w:val="20"/>
              </w:rPr>
            </w:pPr>
            <w:r>
              <w:rPr>
                <w:spacing w:val="-1"/>
                <w:sz w:val="20"/>
              </w:rPr>
              <w:t>SPICS#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1"/>
                <w:sz w:val="20"/>
              </w:rPr>
              <w:t>Not</w:t>
            </w:r>
            <w:r>
              <w:rPr>
                <w:spacing w:val="-13"/>
                <w:sz w:val="20"/>
              </w:rPr>
              <w:t> </w:t>
            </w:r>
            <w:r>
              <w:rPr>
                <w:spacing w:val="-1"/>
                <w:sz w:val="20"/>
              </w:rPr>
              <w:t>Active Hold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Time</w:t>
            </w:r>
          </w:p>
        </w:tc>
        <w:tc>
          <w:tcPr>
            <w:tcW w:w="851" w:type="dxa"/>
          </w:tcPr>
          <w:p>
            <w:pPr>
              <w:pStyle w:val="TableParagraph"/>
              <w:spacing w:line="183" w:lineRule="exact" w:before="0"/>
              <w:ind w:left="151" w:right="14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tCHSH</w:t>
            </w:r>
          </w:p>
        </w:tc>
        <w:tc>
          <w:tcPr>
            <w:tcW w:w="1170" w:type="dxa"/>
          </w:tcPr>
          <w:p>
            <w:pPr>
              <w:pStyle w:val="TableParagraph"/>
              <w:spacing w:before="89"/>
              <w:ind w:left="403" w:right="235"/>
              <w:jc w:val="center"/>
              <w:rPr>
                <w:sz w:val="16"/>
              </w:rPr>
            </w:pPr>
            <w:r>
              <w:rPr>
                <w:sz w:val="16"/>
              </w:rPr>
              <w:t>--</w:t>
            </w:r>
          </w:p>
        </w:tc>
        <w:tc>
          <w:tcPr>
            <w:tcW w:w="913" w:type="dxa"/>
          </w:tcPr>
          <w:p>
            <w:pPr>
              <w:pStyle w:val="TableParagraph"/>
              <w:spacing w:before="89"/>
              <w:ind w:left="149" w:right="115"/>
              <w:jc w:val="center"/>
              <w:rPr>
                <w:sz w:val="16"/>
              </w:rPr>
            </w:pPr>
            <w:r>
              <w:rPr>
                <w:sz w:val="16"/>
              </w:rPr>
              <w:t>tSCLK/2</w:t>
            </w:r>
          </w:p>
        </w:tc>
        <w:tc>
          <w:tcPr>
            <w:tcW w:w="851" w:type="dxa"/>
          </w:tcPr>
          <w:p>
            <w:pPr>
              <w:pStyle w:val="TableParagraph"/>
              <w:spacing w:before="89"/>
              <w:ind w:left="151" w:right="55"/>
              <w:jc w:val="center"/>
              <w:rPr>
                <w:sz w:val="16"/>
              </w:rPr>
            </w:pPr>
            <w:r>
              <w:rPr>
                <w:sz w:val="16"/>
              </w:rPr>
              <w:t>--</w:t>
            </w:r>
          </w:p>
        </w:tc>
        <w:tc>
          <w:tcPr>
            <w:tcW w:w="567" w:type="dxa"/>
          </w:tcPr>
          <w:p>
            <w:pPr>
              <w:pStyle w:val="TableParagraph"/>
              <w:spacing w:before="9"/>
              <w:rPr>
                <w:rFonts w:ascii="Arial"/>
                <w:b/>
                <w:sz w:val="15"/>
              </w:rPr>
            </w:pPr>
          </w:p>
          <w:p>
            <w:pPr>
              <w:pStyle w:val="TableParagraph"/>
              <w:spacing w:line="166" w:lineRule="exact" w:before="0"/>
              <w:ind w:left="88" w:right="80"/>
              <w:jc w:val="center"/>
              <w:rPr>
                <w:sz w:val="16"/>
              </w:rPr>
            </w:pPr>
            <w:r>
              <w:rPr>
                <w:sz w:val="16"/>
              </w:rPr>
              <w:t>ns</w:t>
            </w:r>
          </w:p>
        </w:tc>
        <w:tc>
          <w:tcPr>
            <w:tcW w:w="1843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368" w:hRule="atLeast"/>
        </w:trPr>
        <w:tc>
          <w:tcPr>
            <w:tcW w:w="2950" w:type="dxa"/>
          </w:tcPr>
          <w:p>
            <w:pPr>
              <w:pStyle w:val="TableParagraph"/>
              <w:spacing w:line="228" w:lineRule="exact" w:before="0"/>
              <w:ind w:left="115"/>
              <w:rPr>
                <w:sz w:val="20"/>
              </w:rPr>
            </w:pPr>
            <w:r>
              <w:rPr>
                <w:sz w:val="20"/>
              </w:rPr>
              <w:t>SPICS#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Deselect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Time</w:t>
            </w:r>
          </w:p>
        </w:tc>
        <w:tc>
          <w:tcPr>
            <w:tcW w:w="851" w:type="dxa"/>
          </w:tcPr>
          <w:p>
            <w:pPr>
              <w:pStyle w:val="TableParagraph"/>
              <w:spacing w:line="183" w:lineRule="exact" w:before="0"/>
              <w:ind w:left="151" w:right="14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tSHSL</w:t>
            </w:r>
          </w:p>
        </w:tc>
        <w:tc>
          <w:tcPr>
            <w:tcW w:w="1170" w:type="dxa"/>
          </w:tcPr>
          <w:p>
            <w:pPr>
              <w:pStyle w:val="TableParagraph"/>
              <w:spacing w:before="89"/>
              <w:ind w:left="536"/>
              <w:rPr>
                <w:sz w:val="16"/>
              </w:rPr>
            </w:pPr>
            <w:r>
              <w:rPr>
                <w:sz w:val="16"/>
              </w:rPr>
              <w:t>110</w:t>
            </w:r>
          </w:p>
        </w:tc>
        <w:tc>
          <w:tcPr>
            <w:tcW w:w="913" w:type="dxa"/>
          </w:tcPr>
          <w:p>
            <w:pPr>
              <w:pStyle w:val="TableParagraph"/>
              <w:spacing w:before="89"/>
              <w:ind w:left="148" w:right="115"/>
              <w:jc w:val="center"/>
              <w:rPr>
                <w:sz w:val="16"/>
              </w:rPr>
            </w:pPr>
            <w:r>
              <w:rPr>
                <w:sz w:val="16"/>
              </w:rPr>
              <w:t>--</w:t>
            </w:r>
          </w:p>
        </w:tc>
        <w:tc>
          <w:tcPr>
            <w:tcW w:w="851" w:type="dxa"/>
          </w:tcPr>
          <w:p>
            <w:pPr>
              <w:pStyle w:val="TableParagraph"/>
              <w:spacing w:before="89"/>
              <w:ind w:left="151" w:right="55"/>
              <w:jc w:val="center"/>
              <w:rPr>
                <w:sz w:val="16"/>
              </w:rPr>
            </w:pPr>
            <w:r>
              <w:rPr>
                <w:sz w:val="16"/>
              </w:rPr>
              <w:t>--</w:t>
            </w:r>
          </w:p>
        </w:tc>
        <w:tc>
          <w:tcPr>
            <w:tcW w:w="567" w:type="dxa"/>
          </w:tcPr>
          <w:p>
            <w:pPr>
              <w:pStyle w:val="TableParagraph"/>
              <w:spacing w:before="9"/>
              <w:rPr>
                <w:rFonts w:ascii="Arial"/>
                <w:b/>
                <w:sz w:val="15"/>
              </w:rPr>
            </w:pPr>
          </w:p>
          <w:p>
            <w:pPr>
              <w:pStyle w:val="TableParagraph"/>
              <w:spacing w:line="166" w:lineRule="exact" w:before="0"/>
              <w:ind w:left="88" w:right="80"/>
              <w:jc w:val="center"/>
              <w:rPr>
                <w:sz w:val="16"/>
              </w:rPr>
            </w:pPr>
            <w:r>
              <w:rPr>
                <w:sz w:val="16"/>
              </w:rPr>
              <w:t>ns</w:t>
            </w:r>
          </w:p>
        </w:tc>
        <w:tc>
          <w:tcPr>
            <w:tcW w:w="1843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367" w:hRule="atLeast"/>
        </w:trPr>
        <w:tc>
          <w:tcPr>
            <w:tcW w:w="2950" w:type="dxa"/>
          </w:tcPr>
          <w:p>
            <w:pPr>
              <w:pStyle w:val="TableParagraph"/>
              <w:spacing w:line="228" w:lineRule="exact" w:before="0"/>
              <w:ind w:left="115"/>
              <w:rPr>
                <w:sz w:val="20"/>
              </w:rPr>
            </w:pPr>
            <w:r>
              <w:rPr>
                <w:sz w:val="20"/>
              </w:rPr>
              <w:t>MISO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Setup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Time</w:t>
            </w:r>
          </w:p>
        </w:tc>
        <w:tc>
          <w:tcPr>
            <w:tcW w:w="851" w:type="dxa"/>
          </w:tcPr>
          <w:p>
            <w:pPr>
              <w:pStyle w:val="TableParagraph"/>
              <w:spacing w:line="183" w:lineRule="exact" w:before="0"/>
              <w:ind w:left="151" w:right="142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tDSU</w:t>
            </w:r>
          </w:p>
        </w:tc>
        <w:tc>
          <w:tcPr>
            <w:tcW w:w="1170" w:type="dxa"/>
          </w:tcPr>
          <w:p>
            <w:pPr>
              <w:pStyle w:val="TableParagraph"/>
              <w:spacing w:before="89"/>
              <w:ind w:left="167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0</w:t>
            </w:r>
          </w:p>
        </w:tc>
        <w:tc>
          <w:tcPr>
            <w:tcW w:w="913" w:type="dxa"/>
          </w:tcPr>
          <w:p>
            <w:pPr>
              <w:pStyle w:val="TableParagraph"/>
              <w:spacing w:before="89"/>
              <w:ind w:left="148" w:right="115"/>
              <w:jc w:val="center"/>
              <w:rPr>
                <w:sz w:val="16"/>
              </w:rPr>
            </w:pPr>
            <w:r>
              <w:rPr>
                <w:sz w:val="16"/>
              </w:rPr>
              <w:t>--</w:t>
            </w:r>
          </w:p>
        </w:tc>
        <w:tc>
          <w:tcPr>
            <w:tcW w:w="851" w:type="dxa"/>
          </w:tcPr>
          <w:p>
            <w:pPr>
              <w:pStyle w:val="TableParagraph"/>
              <w:spacing w:before="89"/>
              <w:ind w:left="151" w:right="55"/>
              <w:jc w:val="center"/>
              <w:rPr>
                <w:sz w:val="16"/>
              </w:rPr>
            </w:pPr>
            <w:r>
              <w:rPr>
                <w:sz w:val="16"/>
              </w:rPr>
              <w:t>--</w:t>
            </w:r>
          </w:p>
        </w:tc>
        <w:tc>
          <w:tcPr>
            <w:tcW w:w="567" w:type="dxa"/>
          </w:tcPr>
          <w:p>
            <w:pPr>
              <w:pStyle w:val="TableParagraph"/>
              <w:spacing w:before="9"/>
              <w:rPr>
                <w:rFonts w:ascii="Arial"/>
                <w:b/>
                <w:sz w:val="15"/>
              </w:rPr>
            </w:pPr>
          </w:p>
          <w:p>
            <w:pPr>
              <w:pStyle w:val="TableParagraph"/>
              <w:spacing w:line="166" w:lineRule="exact" w:before="0"/>
              <w:ind w:left="88" w:right="80"/>
              <w:jc w:val="center"/>
              <w:rPr>
                <w:sz w:val="16"/>
              </w:rPr>
            </w:pPr>
            <w:r>
              <w:rPr>
                <w:sz w:val="16"/>
              </w:rPr>
              <w:t>ns</w:t>
            </w:r>
          </w:p>
        </w:tc>
        <w:tc>
          <w:tcPr>
            <w:tcW w:w="1843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369" w:hRule="atLeast"/>
        </w:trPr>
        <w:tc>
          <w:tcPr>
            <w:tcW w:w="2950" w:type="dxa"/>
          </w:tcPr>
          <w:p>
            <w:pPr>
              <w:pStyle w:val="TableParagraph"/>
              <w:spacing w:line="228" w:lineRule="exact" w:before="0"/>
              <w:ind w:left="115"/>
              <w:rPr>
                <w:sz w:val="20"/>
              </w:rPr>
            </w:pPr>
            <w:r>
              <w:rPr>
                <w:sz w:val="20"/>
              </w:rPr>
              <w:t>MISO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Hold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Time</w:t>
            </w:r>
          </w:p>
        </w:tc>
        <w:tc>
          <w:tcPr>
            <w:tcW w:w="851" w:type="dxa"/>
          </w:tcPr>
          <w:p>
            <w:pPr>
              <w:pStyle w:val="TableParagraph"/>
              <w:spacing w:line="183" w:lineRule="exact" w:before="0"/>
              <w:ind w:left="150" w:right="14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tDH</w:t>
            </w:r>
          </w:p>
        </w:tc>
        <w:tc>
          <w:tcPr>
            <w:tcW w:w="1170" w:type="dxa"/>
          </w:tcPr>
          <w:p>
            <w:pPr>
              <w:pStyle w:val="TableParagraph"/>
              <w:spacing w:before="89"/>
              <w:ind w:right="63"/>
              <w:jc w:val="right"/>
              <w:rPr>
                <w:sz w:val="16"/>
              </w:rPr>
            </w:pPr>
            <w:r>
              <w:rPr>
                <w:sz w:val="16"/>
              </w:rPr>
              <w:t>tSCLK/2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–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4</w:t>
            </w:r>
          </w:p>
        </w:tc>
        <w:tc>
          <w:tcPr>
            <w:tcW w:w="913" w:type="dxa"/>
          </w:tcPr>
          <w:p>
            <w:pPr>
              <w:pStyle w:val="TableParagraph"/>
              <w:spacing w:before="89"/>
              <w:ind w:left="148" w:right="115"/>
              <w:jc w:val="center"/>
              <w:rPr>
                <w:sz w:val="16"/>
              </w:rPr>
            </w:pPr>
            <w:r>
              <w:rPr>
                <w:sz w:val="16"/>
              </w:rPr>
              <w:t>--</w:t>
            </w:r>
          </w:p>
        </w:tc>
        <w:tc>
          <w:tcPr>
            <w:tcW w:w="851" w:type="dxa"/>
          </w:tcPr>
          <w:p>
            <w:pPr>
              <w:pStyle w:val="TableParagraph"/>
              <w:spacing w:before="89"/>
              <w:ind w:left="151" w:right="55"/>
              <w:jc w:val="center"/>
              <w:rPr>
                <w:sz w:val="16"/>
              </w:rPr>
            </w:pPr>
            <w:r>
              <w:rPr>
                <w:sz w:val="16"/>
              </w:rPr>
              <w:t>--</w:t>
            </w:r>
          </w:p>
        </w:tc>
        <w:tc>
          <w:tcPr>
            <w:tcW w:w="567" w:type="dxa"/>
          </w:tcPr>
          <w:p>
            <w:pPr>
              <w:pStyle w:val="TableParagraph"/>
              <w:spacing w:before="9"/>
              <w:rPr>
                <w:rFonts w:ascii="Arial"/>
                <w:b/>
                <w:sz w:val="15"/>
              </w:rPr>
            </w:pPr>
          </w:p>
          <w:p>
            <w:pPr>
              <w:pStyle w:val="TableParagraph"/>
              <w:spacing w:line="167" w:lineRule="exact" w:before="0"/>
              <w:ind w:left="88" w:right="80"/>
              <w:jc w:val="center"/>
              <w:rPr>
                <w:sz w:val="16"/>
              </w:rPr>
            </w:pPr>
            <w:r>
              <w:rPr>
                <w:sz w:val="16"/>
              </w:rPr>
              <w:t>ns</w:t>
            </w:r>
          </w:p>
        </w:tc>
        <w:tc>
          <w:tcPr>
            <w:tcW w:w="1843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</w:tbl>
    <w:p>
      <w:pPr>
        <w:pStyle w:val="ListParagraph"/>
        <w:numPr>
          <w:ilvl w:val="0"/>
          <w:numId w:val="64"/>
        </w:numPr>
        <w:tabs>
          <w:tab w:pos="887" w:val="left" w:leader="none"/>
          <w:tab w:pos="888" w:val="left" w:leader="none"/>
        </w:tabs>
        <w:spacing w:line="240" w:lineRule="auto" w:before="86" w:after="0"/>
        <w:ind w:left="887" w:right="0" w:hanging="361"/>
        <w:jc w:val="left"/>
        <w:rPr>
          <w:rFonts w:ascii="Arial MT"/>
          <w:sz w:val="16"/>
        </w:rPr>
      </w:pPr>
      <w:r>
        <w:rPr>
          <w:rFonts w:ascii="Arial MT"/>
          <w:sz w:val="16"/>
        </w:rPr>
        <w:t>Tolerance</w:t>
      </w:r>
      <w:r>
        <w:rPr>
          <w:rFonts w:ascii="Arial MT"/>
          <w:spacing w:val="-3"/>
          <w:sz w:val="16"/>
        </w:rPr>
        <w:t> </w:t>
      </w:r>
      <w:r>
        <w:rPr>
          <w:rFonts w:ascii="Arial MT"/>
          <w:sz w:val="16"/>
        </w:rPr>
        <w:t>+/-</w:t>
      </w:r>
      <w:r>
        <w:rPr>
          <w:rFonts w:ascii="Arial MT"/>
          <w:spacing w:val="-2"/>
          <w:sz w:val="16"/>
        </w:rPr>
        <w:t> </w:t>
      </w:r>
      <w:r>
        <w:rPr>
          <w:rFonts w:ascii="Arial MT"/>
          <w:sz w:val="16"/>
        </w:rPr>
        <w:t>3%</w:t>
      </w:r>
      <w:r>
        <w:rPr>
          <w:rFonts w:ascii="Arial MT"/>
          <w:spacing w:val="-3"/>
          <w:sz w:val="16"/>
        </w:rPr>
        <w:t> </w:t>
      </w:r>
      <w:r>
        <w:rPr>
          <w:rFonts w:ascii="Arial MT"/>
          <w:sz w:val="16"/>
        </w:rPr>
        <w:t>(need</w:t>
      </w:r>
      <w:r>
        <w:rPr>
          <w:rFonts w:ascii="Arial MT"/>
          <w:spacing w:val="-2"/>
          <w:sz w:val="16"/>
        </w:rPr>
        <w:t> </w:t>
      </w:r>
      <w:r>
        <w:rPr>
          <w:rFonts w:ascii="Arial MT"/>
          <w:sz w:val="16"/>
        </w:rPr>
        <w:t>to</w:t>
      </w:r>
      <w:r>
        <w:rPr>
          <w:rFonts w:ascii="Arial MT"/>
          <w:spacing w:val="-3"/>
          <w:sz w:val="16"/>
        </w:rPr>
        <w:t> </w:t>
      </w:r>
      <w:r>
        <w:rPr>
          <w:rFonts w:ascii="Arial MT"/>
          <w:sz w:val="16"/>
        </w:rPr>
        <w:t>count</w:t>
      </w:r>
      <w:r>
        <w:rPr>
          <w:rFonts w:ascii="Arial MT"/>
          <w:spacing w:val="-2"/>
          <w:sz w:val="16"/>
        </w:rPr>
        <w:t> </w:t>
      </w:r>
      <w:r>
        <w:rPr>
          <w:rFonts w:ascii="Arial MT"/>
          <w:sz w:val="16"/>
        </w:rPr>
        <w:t>in</w:t>
      </w:r>
      <w:r>
        <w:rPr>
          <w:rFonts w:ascii="Arial MT"/>
          <w:spacing w:val="-2"/>
          <w:sz w:val="16"/>
        </w:rPr>
        <w:t> </w:t>
      </w:r>
      <w:r>
        <w:rPr>
          <w:rFonts w:ascii="Arial MT"/>
          <w:sz w:val="16"/>
        </w:rPr>
        <w:t>the</w:t>
      </w:r>
      <w:r>
        <w:rPr>
          <w:rFonts w:ascii="Arial MT"/>
          <w:spacing w:val="-3"/>
          <w:sz w:val="16"/>
        </w:rPr>
        <w:t> </w:t>
      </w:r>
      <w:r>
        <w:rPr>
          <w:rFonts w:ascii="Arial MT"/>
          <w:sz w:val="16"/>
        </w:rPr>
        <w:t>DPLL</w:t>
      </w:r>
      <w:r>
        <w:rPr>
          <w:rFonts w:ascii="Arial MT"/>
          <w:spacing w:val="-9"/>
          <w:sz w:val="16"/>
        </w:rPr>
        <w:t> </w:t>
      </w:r>
      <w:r>
        <w:rPr>
          <w:rFonts w:ascii="Arial MT"/>
          <w:sz w:val="16"/>
        </w:rPr>
        <w:t>tolerance)</w:t>
      </w:r>
    </w:p>
    <w:p>
      <w:pPr>
        <w:pStyle w:val="BodyText"/>
        <w:spacing w:before="3"/>
        <w:rPr>
          <w:sz w:val="15"/>
        </w:rPr>
      </w:pPr>
    </w:p>
    <w:p>
      <w:pPr>
        <w:pStyle w:val="ListParagraph"/>
        <w:numPr>
          <w:ilvl w:val="0"/>
          <w:numId w:val="64"/>
        </w:numPr>
        <w:tabs>
          <w:tab w:pos="887" w:val="left" w:leader="none"/>
          <w:tab w:pos="888" w:val="left" w:leader="none"/>
        </w:tabs>
        <w:spacing w:line="240" w:lineRule="auto" w:before="1" w:after="0"/>
        <w:ind w:left="887" w:right="0" w:hanging="361"/>
        <w:jc w:val="left"/>
        <w:rPr>
          <w:rFonts w:ascii="Arial MT"/>
          <w:sz w:val="16"/>
        </w:rPr>
      </w:pPr>
      <w:r>
        <w:rPr>
          <w:rFonts w:ascii="Arial MT"/>
          <w:sz w:val="16"/>
        </w:rPr>
        <w:t>For</w:t>
      </w:r>
      <w:r>
        <w:rPr>
          <w:rFonts w:ascii="Arial MT"/>
          <w:spacing w:val="-6"/>
          <w:sz w:val="16"/>
        </w:rPr>
        <w:t> </w:t>
      </w:r>
      <w:r>
        <w:rPr>
          <w:rFonts w:ascii="Arial MT"/>
          <w:sz w:val="16"/>
        </w:rPr>
        <w:t>characteristic</w:t>
      </w:r>
      <w:r>
        <w:rPr>
          <w:rFonts w:ascii="Arial MT"/>
          <w:spacing w:val="-5"/>
          <w:sz w:val="16"/>
        </w:rPr>
        <w:t> </w:t>
      </w:r>
      <w:r>
        <w:rPr>
          <w:rFonts w:ascii="Arial MT"/>
          <w:sz w:val="16"/>
        </w:rPr>
        <w:t>only.</w:t>
      </w:r>
    </w:p>
    <w:p>
      <w:pPr>
        <w:spacing w:after="0" w:line="240" w:lineRule="auto"/>
        <w:jc w:val="left"/>
        <w:rPr>
          <w:rFonts w:ascii="Arial MT"/>
          <w:sz w:val="16"/>
        </w:rPr>
        <w:sectPr>
          <w:headerReference w:type="default" r:id="rId609"/>
          <w:footerReference w:type="default" r:id="rId610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2"/>
          <w:numId w:val="63"/>
        </w:numPr>
        <w:tabs>
          <w:tab w:pos="1776" w:val="left" w:leader="none"/>
        </w:tabs>
        <w:spacing w:line="240" w:lineRule="auto" w:before="92" w:after="0"/>
        <w:ind w:left="1775" w:right="0" w:hanging="601"/>
        <w:jc w:val="left"/>
      </w:pPr>
      <w:r>
        <w:rPr/>
        <w:t>LPC</w:t>
      </w:r>
      <w:r>
        <w:rPr>
          <w:spacing w:val="-6"/>
        </w:rPr>
        <w:t> </w:t>
      </w:r>
      <w:r>
        <w:rPr/>
        <w:t>interface</w:t>
      </w:r>
      <w:r>
        <w:rPr>
          <w:spacing w:val="-6"/>
        </w:rPr>
        <w:t> </w:t>
      </w:r>
      <w:r>
        <w:rPr/>
        <w:t>Timing</w:t>
      </w:r>
    </w:p>
    <w:p>
      <w:pPr>
        <w:spacing w:before="126"/>
        <w:ind w:left="1127" w:right="0" w:firstLine="0"/>
        <w:jc w:val="left"/>
        <w:rPr>
          <w:sz w:val="16"/>
        </w:rPr>
      </w:pPr>
      <w:r>
        <w:rPr>
          <w:color w:val="FF0000"/>
          <w:sz w:val="16"/>
        </w:rPr>
        <w:t>Note:</w:t>
      </w:r>
      <w:r>
        <w:rPr>
          <w:color w:val="FF0000"/>
          <w:spacing w:val="-10"/>
          <w:sz w:val="16"/>
        </w:rPr>
        <w:t> </w:t>
      </w:r>
      <w:r>
        <w:rPr>
          <w:color w:val="FF0000"/>
          <w:sz w:val="16"/>
        </w:rPr>
        <w:t>All</w:t>
      </w:r>
      <w:r>
        <w:rPr>
          <w:color w:val="FF0000"/>
          <w:spacing w:val="-10"/>
          <w:sz w:val="16"/>
        </w:rPr>
        <w:t> </w:t>
      </w:r>
      <w:r>
        <w:rPr>
          <w:color w:val="FF0000"/>
          <w:sz w:val="16"/>
        </w:rPr>
        <w:t>AC</w:t>
      </w:r>
      <w:r>
        <w:rPr>
          <w:color w:val="FF0000"/>
          <w:spacing w:val="-1"/>
          <w:sz w:val="16"/>
        </w:rPr>
        <w:t> </w:t>
      </w:r>
      <w:r>
        <w:rPr>
          <w:color w:val="FF0000"/>
          <w:sz w:val="16"/>
        </w:rPr>
        <w:t>characteristics of</w:t>
      </w:r>
      <w:r>
        <w:rPr>
          <w:color w:val="FF0000"/>
          <w:spacing w:val="-1"/>
          <w:sz w:val="16"/>
        </w:rPr>
        <w:t> </w:t>
      </w:r>
      <w:r>
        <w:rPr>
          <w:color w:val="FF0000"/>
          <w:sz w:val="16"/>
        </w:rPr>
        <w:t>the</w:t>
      </w:r>
      <w:r>
        <w:rPr>
          <w:color w:val="FF0000"/>
          <w:spacing w:val="-2"/>
          <w:sz w:val="16"/>
        </w:rPr>
        <w:t> </w:t>
      </w:r>
      <w:r>
        <w:rPr>
          <w:color w:val="FF0000"/>
          <w:sz w:val="16"/>
        </w:rPr>
        <w:t>LPC</w:t>
      </w:r>
      <w:r>
        <w:rPr>
          <w:color w:val="FF0000"/>
          <w:spacing w:val="-1"/>
          <w:sz w:val="16"/>
        </w:rPr>
        <w:t> </w:t>
      </w:r>
      <w:r>
        <w:rPr>
          <w:color w:val="FF0000"/>
          <w:sz w:val="16"/>
        </w:rPr>
        <w:t>interface meet</w:t>
      </w:r>
      <w:r>
        <w:rPr>
          <w:color w:val="FF0000"/>
          <w:spacing w:val="-1"/>
          <w:sz w:val="16"/>
        </w:rPr>
        <w:t> </w:t>
      </w:r>
      <w:r>
        <w:rPr>
          <w:color w:val="FF0000"/>
          <w:sz w:val="16"/>
        </w:rPr>
        <w:t>the</w:t>
      </w:r>
      <w:r>
        <w:rPr>
          <w:color w:val="FF0000"/>
          <w:spacing w:val="-1"/>
          <w:sz w:val="16"/>
        </w:rPr>
        <w:t> </w:t>
      </w:r>
      <w:r>
        <w:rPr>
          <w:color w:val="FF0000"/>
          <w:sz w:val="16"/>
        </w:rPr>
        <w:t>PCI</w:t>
      </w:r>
      <w:r>
        <w:rPr>
          <w:color w:val="FF0000"/>
          <w:spacing w:val="-1"/>
          <w:sz w:val="16"/>
        </w:rPr>
        <w:t> </w:t>
      </w:r>
      <w:r>
        <w:rPr>
          <w:color w:val="FF0000"/>
          <w:sz w:val="16"/>
        </w:rPr>
        <w:t>Local Bus SPEC</w:t>
      </w:r>
      <w:r>
        <w:rPr>
          <w:color w:val="FF0000"/>
          <w:spacing w:val="-1"/>
          <w:sz w:val="16"/>
        </w:rPr>
        <w:t> </w:t>
      </w:r>
      <w:r>
        <w:rPr>
          <w:color w:val="FF0000"/>
          <w:sz w:val="16"/>
        </w:rPr>
        <w:t>for</w:t>
      </w:r>
      <w:r>
        <w:rPr>
          <w:color w:val="FF0000"/>
          <w:spacing w:val="-1"/>
          <w:sz w:val="16"/>
        </w:rPr>
        <w:t> </w:t>
      </w:r>
      <w:r>
        <w:rPr>
          <w:color w:val="FF0000"/>
          <w:sz w:val="16"/>
        </w:rPr>
        <w:t>3.3V</w:t>
      </w:r>
      <w:r>
        <w:rPr>
          <w:color w:val="FF0000"/>
          <w:spacing w:val="-1"/>
          <w:sz w:val="16"/>
        </w:rPr>
        <w:t> </w:t>
      </w:r>
      <w:r>
        <w:rPr>
          <w:color w:val="FF0000"/>
          <w:sz w:val="16"/>
        </w:rPr>
        <w:t>DC</w:t>
      </w:r>
      <w:r>
        <w:rPr>
          <w:color w:val="FF0000"/>
          <w:spacing w:val="-1"/>
          <w:sz w:val="16"/>
        </w:rPr>
        <w:t> </w:t>
      </w:r>
      <w:r>
        <w:rPr>
          <w:color w:val="FF0000"/>
          <w:sz w:val="16"/>
        </w:rPr>
        <w:t>signaling.</w:t>
      </w:r>
    </w:p>
    <w:p>
      <w:pPr>
        <w:pStyle w:val="Heading4"/>
        <w:spacing w:before="77" w:after="17"/>
        <w:ind w:left="1127"/>
        <w:rPr>
          <w:rFonts w:ascii="Microsoft YaHei UI" w:eastAsia="Microsoft YaHei UI" w:hint="eastAsia"/>
        </w:rPr>
      </w:pPr>
      <w:r>
        <w:rPr/>
        <w:t>Clock</w:t>
      </w:r>
      <w:r>
        <w:rPr>
          <w:spacing w:val="-3"/>
        </w:rPr>
        <w:t> </w:t>
      </w:r>
      <w:r>
        <w:rPr/>
        <w:t>&amp;</w:t>
      </w:r>
      <w:r>
        <w:rPr>
          <w:spacing w:val="-1"/>
        </w:rPr>
        <w:t> </w:t>
      </w:r>
      <w:r>
        <w:rPr/>
        <w:t>Reset</w:t>
      </w:r>
      <w:r>
        <w:rPr>
          <w:rFonts w:ascii="Microsoft YaHei UI" w:eastAsia="Microsoft YaHei UI" w:hint="eastAsia"/>
        </w:rPr>
        <w:t>：</w:t>
      </w:r>
    </w:p>
    <w:tbl>
      <w:tblPr>
        <w:tblW w:w="0" w:type="auto"/>
        <w:jc w:val="left"/>
        <w:tblInd w:w="11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3"/>
        <w:gridCol w:w="1885"/>
        <w:gridCol w:w="1149"/>
        <w:gridCol w:w="1148"/>
        <w:gridCol w:w="1149"/>
        <w:gridCol w:w="1148"/>
      </w:tblGrid>
      <w:tr>
        <w:trPr>
          <w:trHeight w:val="230" w:hRule="atLeast"/>
        </w:trPr>
        <w:tc>
          <w:tcPr>
            <w:tcW w:w="1063" w:type="dxa"/>
          </w:tcPr>
          <w:p>
            <w:pPr>
              <w:pStyle w:val="TableParagraph"/>
              <w:spacing w:line="210" w:lineRule="exact" w:before="0"/>
              <w:ind w:left="149" w:right="141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Symbol</w:t>
            </w:r>
          </w:p>
        </w:tc>
        <w:tc>
          <w:tcPr>
            <w:tcW w:w="1885" w:type="dxa"/>
          </w:tcPr>
          <w:p>
            <w:pPr>
              <w:pStyle w:val="TableParagraph"/>
              <w:spacing w:line="210" w:lineRule="exact" w:before="0"/>
              <w:ind w:left="45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Parameter</w:t>
            </w:r>
          </w:p>
        </w:tc>
        <w:tc>
          <w:tcPr>
            <w:tcW w:w="1149" w:type="dxa"/>
          </w:tcPr>
          <w:p>
            <w:pPr>
              <w:pStyle w:val="TableParagraph"/>
              <w:spacing w:line="210" w:lineRule="exact" w:before="0"/>
              <w:ind w:left="382" w:right="37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Min</w:t>
            </w:r>
          </w:p>
        </w:tc>
        <w:tc>
          <w:tcPr>
            <w:tcW w:w="1148" w:type="dxa"/>
          </w:tcPr>
          <w:p>
            <w:pPr>
              <w:pStyle w:val="TableParagraph"/>
              <w:spacing w:line="210" w:lineRule="exact" w:before="0"/>
              <w:ind w:left="358" w:right="34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Max</w:t>
            </w:r>
          </w:p>
        </w:tc>
        <w:tc>
          <w:tcPr>
            <w:tcW w:w="1149" w:type="dxa"/>
          </w:tcPr>
          <w:p>
            <w:pPr>
              <w:pStyle w:val="TableParagraph"/>
              <w:spacing w:line="210" w:lineRule="exact" w:before="0"/>
              <w:ind w:right="310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Units</w:t>
            </w:r>
          </w:p>
        </w:tc>
        <w:tc>
          <w:tcPr>
            <w:tcW w:w="1148" w:type="dxa"/>
          </w:tcPr>
          <w:p>
            <w:pPr>
              <w:pStyle w:val="TableParagraph"/>
              <w:spacing w:line="210" w:lineRule="exact" w:before="0"/>
              <w:ind w:left="29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Notes</w:t>
            </w:r>
          </w:p>
        </w:tc>
      </w:tr>
      <w:tr>
        <w:trPr>
          <w:trHeight w:val="230" w:hRule="atLeast"/>
        </w:trPr>
        <w:tc>
          <w:tcPr>
            <w:tcW w:w="1063" w:type="dxa"/>
          </w:tcPr>
          <w:p>
            <w:pPr>
              <w:pStyle w:val="TableParagraph"/>
              <w:spacing w:line="210" w:lineRule="exact" w:before="0"/>
              <w:ind w:left="149" w:right="141"/>
              <w:jc w:val="center"/>
              <w:rPr>
                <w:sz w:val="13"/>
              </w:rPr>
            </w:pPr>
            <w:r>
              <w:rPr>
                <w:position w:val="3"/>
                <w:sz w:val="20"/>
              </w:rPr>
              <w:t>T</w:t>
            </w:r>
            <w:r>
              <w:rPr>
                <w:sz w:val="13"/>
              </w:rPr>
              <w:t>cyc</w:t>
            </w:r>
          </w:p>
        </w:tc>
        <w:tc>
          <w:tcPr>
            <w:tcW w:w="1885" w:type="dxa"/>
          </w:tcPr>
          <w:p>
            <w:pPr>
              <w:pStyle w:val="TableParagraph"/>
              <w:spacing w:line="210" w:lineRule="exact" w:before="0"/>
              <w:ind w:left="108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CLK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sz w:val="20"/>
              </w:rPr>
              <w:t>Cycle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Time</w:t>
            </w:r>
          </w:p>
        </w:tc>
        <w:tc>
          <w:tcPr>
            <w:tcW w:w="1149" w:type="dxa"/>
          </w:tcPr>
          <w:p>
            <w:pPr>
              <w:pStyle w:val="TableParagraph"/>
              <w:spacing w:line="210" w:lineRule="exact" w:before="0"/>
              <w:ind w:left="382" w:right="370"/>
              <w:jc w:val="center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1148" w:type="dxa"/>
          </w:tcPr>
          <w:p>
            <w:pPr>
              <w:pStyle w:val="TableParagraph"/>
              <w:spacing w:line="210" w:lineRule="exact" w:before="0"/>
              <w:ind w:left="358" w:right="347"/>
              <w:jc w:val="center"/>
              <w:rPr>
                <w:sz w:val="20"/>
              </w:rPr>
            </w:pPr>
            <w:r>
              <w:rPr>
                <w:sz w:val="20"/>
              </w:rPr>
              <w:t>33</w:t>
            </w:r>
          </w:p>
        </w:tc>
        <w:tc>
          <w:tcPr>
            <w:tcW w:w="1149" w:type="dxa"/>
          </w:tcPr>
          <w:p>
            <w:pPr>
              <w:pStyle w:val="TableParagraph"/>
              <w:spacing w:line="210" w:lineRule="exact" w:before="0"/>
              <w:ind w:left="382" w:right="371"/>
              <w:jc w:val="center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  <w:tc>
          <w:tcPr>
            <w:tcW w:w="1148" w:type="dxa"/>
          </w:tcPr>
          <w:p>
            <w:pPr>
              <w:pStyle w:val="TableParagraph"/>
              <w:spacing w:line="210" w:lineRule="exact" w:before="0"/>
              <w:ind w:left="109"/>
              <w:rPr>
                <w:sz w:val="20"/>
              </w:rPr>
            </w:pPr>
            <w:r>
              <w:rPr>
                <w:sz w:val="20"/>
              </w:rPr>
              <w:t>1,4</w:t>
            </w:r>
          </w:p>
        </w:tc>
      </w:tr>
      <w:tr>
        <w:trPr>
          <w:trHeight w:val="229" w:hRule="atLeast"/>
        </w:trPr>
        <w:tc>
          <w:tcPr>
            <w:tcW w:w="1063" w:type="dxa"/>
          </w:tcPr>
          <w:p>
            <w:pPr>
              <w:pStyle w:val="TableParagraph"/>
              <w:spacing w:line="210" w:lineRule="exact" w:before="0"/>
              <w:ind w:left="148" w:right="141"/>
              <w:jc w:val="center"/>
              <w:rPr>
                <w:sz w:val="13"/>
              </w:rPr>
            </w:pPr>
            <w:r>
              <w:rPr>
                <w:position w:val="3"/>
                <w:sz w:val="20"/>
              </w:rPr>
              <w:t>T</w:t>
            </w:r>
            <w:r>
              <w:rPr>
                <w:sz w:val="13"/>
              </w:rPr>
              <w:t>high</w:t>
            </w:r>
          </w:p>
        </w:tc>
        <w:tc>
          <w:tcPr>
            <w:tcW w:w="1885" w:type="dxa"/>
          </w:tcPr>
          <w:p>
            <w:pPr>
              <w:pStyle w:val="TableParagraph"/>
              <w:spacing w:line="210" w:lineRule="exact" w:before="0"/>
              <w:ind w:left="107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CLK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sz w:val="20"/>
              </w:rPr>
              <w:t>High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Time</w:t>
            </w:r>
          </w:p>
        </w:tc>
        <w:tc>
          <w:tcPr>
            <w:tcW w:w="1149" w:type="dxa"/>
          </w:tcPr>
          <w:p>
            <w:pPr>
              <w:pStyle w:val="TableParagraph"/>
              <w:spacing w:line="210" w:lineRule="exact" w:before="0"/>
              <w:ind w:left="382" w:right="370"/>
              <w:jc w:val="center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148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49" w:type="dxa"/>
          </w:tcPr>
          <w:p>
            <w:pPr>
              <w:pStyle w:val="TableParagraph"/>
              <w:spacing w:line="210" w:lineRule="exact" w:before="0"/>
              <w:ind w:left="382" w:right="370"/>
              <w:jc w:val="center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  <w:tc>
          <w:tcPr>
            <w:tcW w:w="1148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30" w:hRule="atLeast"/>
        </w:trPr>
        <w:tc>
          <w:tcPr>
            <w:tcW w:w="1063" w:type="dxa"/>
          </w:tcPr>
          <w:p>
            <w:pPr>
              <w:pStyle w:val="TableParagraph"/>
              <w:spacing w:line="210" w:lineRule="exact" w:before="0"/>
              <w:ind w:left="149" w:right="141"/>
              <w:jc w:val="center"/>
              <w:rPr>
                <w:sz w:val="20"/>
              </w:rPr>
            </w:pPr>
            <w:r>
              <w:rPr>
                <w:sz w:val="20"/>
              </w:rPr>
              <w:t>Tl</w:t>
            </w:r>
            <w:r>
              <w:rPr>
                <w:sz w:val="20"/>
                <w:vertAlign w:val="subscript"/>
              </w:rPr>
              <w:t>ow</w:t>
            </w:r>
          </w:p>
        </w:tc>
        <w:tc>
          <w:tcPr>
            <w:tcW w:w="1885" w:type="dxa"/>
          </w:tcPr>
          <w:p>
            <w:pPr>
              <w:pStyle w:val="TableParagraph"/>
              <w:spacing w:line="210" w:lineRule="exact" w:before="0"/>
              <w:ind w:left="108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CLK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sz w:val="20"/>
              </w:rPr>
              <w:t>Low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Time</w:t>
            </w:r>
          </w:p>
        </w:tc>
        <w:tc>
          <w:tcPr>
            <w:tcW w:w="1149" w:type="dxa"/>
          </w:tcPr>
          <w:p>
            <w:pPr>
              <w:pStyle w:val="TableParagraph"/>
              <w:spacing w:line="210" w:lineRule="exact" w:before="0"/>
              <w:ind w:left="382" w:right="369"/>
              <w:jc w:val="center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148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49" w:type="dxa"/>
          </w:tcPr>
          <w:p>
            <w:pPr>
              <w:pStyle w:val="TableParagraph"/>
              <w:spacing w:line="210" w:lineRule="exact" w:before="0"/>
              <w:ind w:left="382" w:right="368"/>
              <w:jc w:val="center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  <w:tc>
          <w:tcPr>
            <w:tcW w:w="1148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30" w:hRule="atLeast"/>
        </w:trPr>
        <w:tc>
          <w:tcPr>
            <w:tcW w:w="1063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885" w:type="dxa"/>
          </w:tcPr>
          <w:p>
            <w:pPr>
              <w:pStyle w:val="TableParagraph"/>
              <w:spacing w:line="210" w:lineRule="exact" w:before="0"/>
              <w:ind w:left="107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CLK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Slew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Rate</w:t>
            </w:r>
          </w:p>
        </w:tc>
        <w:tc>
          <w:tcPr>
            <w:tcW w:w="1149" w:type="dxa"/>
          </w:tcPr>
          <w:p>
            <w:pPr>
              <w:pStyle w:val="TableParagraph"/>
              <w:spacing w:line="210" w:lineRule="exact" w:before="0"/>
              <w:ind w:left="13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1148" w:type="dxa"/>
          </w:tcPr>
          <w:p>
            <w:pPr>
              <w:pStyle w:val="TableParagraph"/>
              <w:spacing w:line="210" w:lineRule="exact" w:before="0"/>
              <w:ind w:left="12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4</w:t>
            </w:r>
          </w:p>
        </w:tc>
        <w:tc>
          <w:tcPr>
            <w:tcW w:w="1149" w:type="dxa"/>
          </w:tcPr>
          <w:p>
            <w:pPr>
              <w:pStyle w:val="TableParagraph"/>
              <w:spacing w:line="210" w:lineRule="exact" w:before="0"/>
              <w:ind w:left="376"/>
              <w:rPr>
                <w:sz w:val="20"/>
              </w:rPr>
            </w:pPr>
            <w:r>
              <w:rPr>
                <w:sz w:val="20"/>
              </w:rPr>
              <w:t>V/ns</w:t>
            </w:r>
          </w:p>
        </w:tc>
        <w:tc>
          <w:tcPr>
            <w:tcW w:w="1148" w:type="dxa"/>
          </w:tcPr>
          <w:p>
            <w:pPr>
              <w:pStyle w:val="TableParagraph"/>
              <w:spacing w:line="210" w:lineRule="exact" w:before="0"/>
              <w:ind w:left="110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</w:tr>
      <w:tr>
        <w:trPr>
          <w:trHeight w:val="230" w:hRule="atLeast"/>
        </w:trPr>
        <w:tc>
          <w:tcPr>
            <w:tcW w:w="1063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885" w:type="dxa"/>
          </w:tcPr>
          <w:p>
            <w:pPr>
              <w:pStyle w:val="TableParagraph"/>
              <w:spacing w:line="210" w:lineRule="exact" w:before="0"/>
              <w:ind w:left="107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Reset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sz w:val="20"/>
              </w:rPr>
              <w:t>Slew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Rate</w:t>
            </w:r>
          </w:p>
        </w:tc>
        <w:tc>
          <w:tcPr>
            <w:tcW w:w="1149" w:type="dxa"/>
          </w:tcPr>
          <w:p>
            <w:pPr>
              <w:pStyle w:val="TableParagraph"/>
              <w:spacing w:line="210" w:lineRule="exact" w:before="0"/>
              <w:ind w:left="382" w:right="371"/>
              <w:jc w:val="center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1148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49" w:type="dxa"/>
          </w:tcPr>
          <w:p>
            <w:pPr>
              <w:pStyle w:val="TableParagraph"/>
              <w:spacing w:line="210" w:lineRule="exact" w:before="0"/>
              <w:ind w:right="278"/>
              <w:jc w:val="right"/>
              <w:rPr>
                <w:sz w:val="20"/>
              </w:rPr>
            </w:pPr>
            <w:r>
              <w:rPr>
                <w:sz w:val="20"/>
              </w:rPr>
              <w:t>mV/ns</w:t>
            </w:r>
          </w:p>
        </w:tc>
        <w:tc>
          <w:tcPr>
            <w:tcW w:w="1148" w:type="dxa"/>
          </w:tcPr>
          <w:p>
            <w:pPr>
              <w:pStyle w:val="TableParagraph"/>
              <w:spacing w:line="210" w:lineRule="exact" w:before="0"/>
              <w:ind w:left="109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</w:tr>
    </w:tbl>
    <w:p>
      <w:pPr>
        <w:pStyle w:val="ListParagraph"/>
        <w:numPr>
          <w:ilvl w:val="1"/>
          <w:numId w:val="64"/>
        </w:numPr>
        <w:tabs>
          <w:tab w:pos="888" w:val="left" w:leader="none"/>
        </w:tabs>
        <w:spacing w:line="376" w:lineRule="auto" w:before="63" w:after="0"/>
        <w:ind w:left="953" w:right="890" w:hanging="285"/>
        <w:jc w:val="both"/>
        <w:rPr>
          <w:rFonts w:ascii="Arial MT"/>
          <w:sz w:val="20"/>
        </w:rPr>
      </w:pPr>
      <w:r>
        <w:rPr>
          <w:rFonts w:ascii="Arial MT"/>
          <w:sz w:val="20"/>
        </w:rPr>
        <w:t>In</w:t>
      </w:r>
      <w:r>
        <w:rPr>
          <w:rFonts w:ascii="Arial MT"/>
          <w:spacing w:val="-6"/>
          <w:sz w:val="20"/>
        </w:rPr>
        <w:t> </w:t>
      </w:r>
      <w:r>
        <w:rPr>
          <w:rFonts w:ascii="Arial MT"/>
          <w:sz w:val="20"/>
        </w:rPr>
        <w:t>general,</w:t>
      </w:r>
      <w:r>
        <w:rPr>
          <w:rFonts w:ascii="Arial MT"/>
          <w:spacing w:val="-5"/>
          <w:sz w:val="20"/>
        </w:rPr>
        <w:t> </w:t>
      </w:r>
      <w:r>
        <w:rPr>
          <w:rFonts w:ascii="Arial MT"/>
          <w:sz w:val="20"/>
        </w:rPr>
        <w:t>all</w:t>
      </w:r>
      <w:r>
        <w:rPr>
          <w:rFonts w:ascii="Arial MT"/>
          <w:spacing w:val="-6"/>
          <w:sz w:val="20"/>
        </w:rPr>
        <w:t> </w:t>
      </w:r>
      <w:r>
        <w:rPr>
          <w:rFonts w:ascii="Arial MT"/>
          <w:sz w:val="20"/>
        </w:rPr>
        <w:t>PCI</w:t>
      </w:r>
      <w:r>
        <w:rPr>
          <w:rFonts w:ascii="Arial MT"/>
          <w:spacing w:val="-5"/>
          <w:sz w:val="20"/>
        </w:rPr>
        <w:t> </w:t>
      </w:r>
      <w:r>
        <w:rPr>
          <w:rFonts w:ascii="Arial MT"/>
          <w:sz w:val="20"/>
        </w:rPr>
        <w:t>components</w:t>
      </w:r>
      <w:r>
        <w:rPr>
          <w:rFonts w:ascii="Arial MT"/>
          <w:spacing w:val="-6"/>
          <w:sz w:val="20"/>
        </w:rPr>
        <w:t> </w:t>
      </w:r>
      <w:r>
        <w:rPr>
          <w:rFonts w:ascii="Arial MT"/>
          <w:sz w:val="20"/>
        </w:rPr>
        <w:t>must</w:t>
      </w:r>
      <w:r>
        <w:rPr>
          <w:rFonts w:ascii="Arial MT"/>
          <w:spacing w:val="-5"/>
          <w:sz w:val="20"/>
        </w:rPr>
        <w:t> </w:t>
      </w:r>
      <w:r>
        <w:rPr>
          <w:rFonts w:ascii="Arial MT"/>
          <w:sz w:val="20"/>
        </w:rPr>
        <w:t>work</w:t>
      </w:r>
      <w:r>
        <w:rPr>
          <w:rFonts w:ascii="Arial MT"/>
          <w:spacing w:val="-5"/>
          <w:sz w:val="20"/>
        </w:rPr>
        <w:t> </w:t>
      </w:r>
      <w:r>
        <w:rPr>
          <w:rFonts w:ascii="Arial MT"/>
          <w:sz w:val="20"/>
        </w:rPr>
        <w:t>within</w:t>
      </w:r>
      <w:r>
        <w:rPr>
          <w:rFonts w:ascii="Arial MT"/>
          <w:spacing w:val="-4"/>
          <w:sz w:val="20"/>
        </w:rPr>
        <w:t> </w:t>
      </w:r>
      <w:r>
        <w:rPr>
          <w:rFonts w:ascii="Arial MT"/>
          <w:sz w:val="20"/>
        </w:rPr>
        <w:t>clock</w:t>
      </w:r>
      <w:r>
        <w:rPr>
          <w:rFonts w:ascii="Arial MT"/>
          <w:spacing w:val="-5"/>
          <w:sz w:val="20"/>
        </w:rPr>
        <w:t> </w:t>
      </w:r>
      <w:r>
        <w:rPr>
          <w:rFonts w:ascii="Arial MT"/>
          <w:sz w:val="20"/>
        </w:rPr>
        <w:t>frequency</w:t>
      </w:r>
      <w:r>
        <w:rPr>
          <w:rFonts w:ascii="Arial MT"/>
          <w:spacing w:val="-6"/>
          <w:sz w:val="20"/>
        </w:rPr>
        <w:t> </w:t>
      </w:r>
      <w:r>
        <w:rPr>
          <w:rFonts w:ascii="Arial MT"/>
          <w:sz w:val="20"/>
        </w:rPr>
        <w:t>constrain.</w:t>
      </w:r>
      <w:r>
        <w:rPr>
          <w:rFonts w:ascii="Arial MT"/>
          <w:spacing w:val="-5"/>
          <w:sz w:val="20"/>
        </w:rPr>
        <w:t> </w:t>
      </w:r>
      <w:r>
        <w:rPr>
          <w:rFonts w:ascii="Arial MT"/>
          <w:sz w:val="20"/>
        </w:rPr>
        <w:t>The</w:t>
      </w:r>
      <w:r>
        <w:rPr>
          <w:rFonts w:ascii="Arial MT"/>
          <w:spacing w:val="-5"/>
          <w:sz w:val="20"/>
        </w:rPr>
        <w:t> </w:t>
      </w:r>
      <w:r>
        <w:rPr>
          <w:rFonts w:ascii="Arial MT"/>
          <w:sz w:val="20"/>
        </w:rPr>
        <w:t>clock</w:t>
      </w:r>
      <w:r>
        <w:rPr>
          <w:rFonts w:ascii="Arial MT"/>
          <w:spacing w:val="-6"/>
          <w:sz w:val="20"/>
        </w:rPr>
        <w:t> </w:t>
      </w:r>
      <w:r>
        <w:rPr>
          <w:rFonts w:ascii="Arial MT"/>
          <w:sz w:val="20"/>
        </w:rPr>
        <w:t>frequency</w:t>
      </w:r>
      <w:r>
        <w:rPr>
          <w:rFonts w:ascii="Arial MT"/>
          <w:spacing w:val="-53"/>
          <w:sz w:val="20"/>
        </w:rPr>
        <w:t> </w:t>
      </w:r>
      <w:r>
        <w:rPr>
          <w:rFonts w:ascii="Arial MT"/>
          <w:sz w:val="20"/>
        </w:rPr>
        <w:t>may be changed at any time during the operation of the system so long as the clock edges</w:t>
      </w:r>
      <w:r>
        <w:rPr>
          <w:rFonts w:ascii="Arial MT"/>
          <w:spacing w:val="1"/>
          <w:sz w:val="20"/>
        </w:rPr>
        <w:t> </w:t>
      </w:r>
      <w:r>
        <w:rPr>
          <w:rFonts w:ascii="Arial MT"/>
          <w:sz w:val="20"/>
        </w:rPr>
        <w:t>remain "clean" (monotonic) and the minimum cycle and high and low times are not violated.</w:t>
      </w:r>
      <w:r>
        <w:rPr>
          <w:rFonts w:ascii="Arial MT"/>
          <w:spacing w:val="1"/>
          <w:sz w:val="20"/>
        </w:rPr>
        <w:t> </w:t>
      </w:r>
      <w:r>
        <w:rPr>
          <w:rFonts w:ascii="Arial MT"/>
          <w:sz w:val="20"/>
        </w:rPr>
        <w:t>The</w:t>
      </w:r>
      <w:r>
        <w:rPr>
          <w:rFonts w:ascii="Arial MT"/>
          <w:spacing w:val="-2"/>
          <w:sz w:val="20"/>
        </w:rPr>
        <w:t> </w:t>
      </w:r>
      <w:r>
        <w:rPr>
          <w:rFonts w:ascii="Arial MT"/>
          <w:sz w:val="20"/>
        </w:rPr>
        <w:t>clock</w:t>
      </w:r>
      <w:r>
        <w:rPr>
          <w:rFonts w:ascii="Arial MT"/>
          <w:spacing w:val="-1"/>
          <w:sz w:val="20"/>
        </w:rPr>
        <w:t> </w:t>
      </w:r>
      <w:r>
        <w:rPr>
          <w:rFonts w:ascii="Arial MT"/>
          <w:sz w:val="20"/>
        </w:rPr>
        <w:t>may</w:t>
      </w:r>
      <w:r>
        <w:rPr>
          <w:rFonts w:ascii="Arial MT"/>
          <w:spacing w:val="-1"/>
          <w:sz w:val="20"/>
        </w:rPr>
        <w:t> </w:t>
      </w:r>
      <w:r>
        <w:rPr>
          <w:rFonts w:ascii="Arial MT"/>
          <w:sz w:val="20"/>
        </w:rPr>
        <w:t>only</w:t>
      </w:r>
      <w:r>
        <w:rPr>
          <w:rFonts w:ascii="Arial MT"/>
          <w:spacing w:val="-1"/>
          <w:sz w:val="20"/>
        </w:rPr>
        <w:t> </w:t>
      </w:r>
      <w:r>
        <w:rPr>
          <w:rFonts w:ascii="Arial MT"/>
          <w:sz w:val="20"/>
        </w:rPr>
        <w:t>be</w:t>
      </w:r>
      <w:r>
        <w:rPr>
          <w:rFonts w:ascii="Arial MT"/>
          <w:spacing w:val="-2"/>
          <w:sz w:val="20"/>
        </w:rPr>
        <w:t> </w:t>
      </w:r>
      <w:r>
        <w:rPr>
          <w:rFonts w:ascii="Arial MT"/>
          <w:sz w:val="20"/>
        </w:rPr>
        <w:t>stopped</w:t>
      </w:r>
      <w:r>
        <w:rPr>
          <w:rFonts w:ascii="Arial MT"/>
          <w:spacing w:val="-1"/>
          <w:sz w:val="20"/>
        </w:rPr>
        <w:t> </w:t>
      </w:r>
      <w:r>
        <w:rPr>
          <w:rFonts w:ascii="Arial MT"/>
          <w:sz w:val="20"/>
        </w:rPr>
        <w:t>in</w:t>
      </w:r>
      <w:r>
        <w:rPr>
          <w:rFonts w:ascii="Arial MT"/>
          <w:spacing w:val="-1"/>
          <w:sz w:val="20"/>
        </w:rPr>
        <w:t> </w:t>
      </w:r>
      <w:r>
        <w:rPr>
          <w:rFonts w:ascii="Arial MT"/>
          <w:sz w:val="20"/>
        </w:rPr>
        <w:t>a</w:t>
      </w:r>
      <w:r>
        <w:rPr>
          <w:rFonts w:ascii="Arial MT"/>
          <w:spacing w:val="-1"/>
          <w:sz w:val="20"/>
        </w:rPr>
        <w:t> </w:t>
      </w:r>
      <w:r>
        <w:rPr>
          <w:rFonts w:ascii="Arial MT"/>
          <w:sz w:val="20"/>
        </w:rPr>
        <w:t>low</w:t>
      </w:r>
      <w:r>
        <w:rPr>
          <w:rFonts w:ascii="Arial MT"/>
          <w:spacing w:val="-2"/>
          <w:sz w:val="20"/>
        </w:rPr>
        <w:t> </w:t>
      </w:r>
      <w:r>
        <w:rPr>
          <w:rFonts w:ascii="Arial MT"/>
          <w:sz w:val="20"/>
        </w:rPr>
        <w:t>state.</w:t>
      </w:r>
    </w:p>
    <w:p>
      <w:pPr>
        <w:pStyle w:val="ListParagraph"/>
        <w:numPr>
          <w:ilvl w:val="1"/>
          <w:numId w:val="64"/>
        </w:numPr>
        <w:tabs>
          <w:tab w:pos="890" w:val="left" w:leader="none"/>
        </w:tabs>
        <w:spacing w:line="376" w:lineRule="auto" w:before="0" w:after="0"/>
        <w:ind w:left="953" w:right="893" w:hanging="285"/>
        <w:jc w:val="both"/>
        <w:rPr>
          <w:rFonts w:ascii="Arial MT"/>
          <w:sz w:val="20"/>
        </w:rPr>
      </w:pPr>
      <w:r>
        <w:rPr>
          <w:rFonts w:ascii="Arial MT"/>
          <w:sz w:val="20"/>
        </w:rPr>
        <w:t>Rise</w:t>
      </w:r>
      <w:r>
        <w:rPr>
          <w:rFonts w:ascii="Arial MT"/>
          <w:spacing w:val="-5"/>
          <w:sz w:val="20"/>
        </w:rPr>
        <w:t> </w:t>
      </w:r>
      <w:r>
        <w:rPr>
          <w:rFonts w:ascii="Arial MT"/>
          <w:sz w:val="20"/>
        </w:rPr>
        <w:t>and</w:t>
      </w:r>
      <w:r>
        <w:rPr>
          <w:rFonts w:ascii="Arial MT"/>
          <w:spacing w:val="-5"/>
          <w:sz w:val="20"/>
        </w:rPr>
        <w:t> </w:t>
      </w:r>
      <w:r>
        <w:rPr>
          <w:rFonts w:ascii="Arial MT"/>
          <w:sz w:val="20"/>
        </w:rPr>
        <w:t>fall</w:t>
      </w:r>
      <w:r>
        <w:rPr>
          <w:rFonts w:ascii="Arial MT"/>
          <w:spacing w:val="-4"/>
          <w:sz w:val="20"/>
        </w:rPr>
        <w:t> </w:t>
      </w:r>
      <w:r>
        <w:rPr>
          <w:rFonts w:ascii="Arial MT"/>
          <w:sz w:val="20"/>
        </w:rPr>
        <w:t>times</w:t>
      </w:r>
      <w:r>
        <w:rPr>
          <w:rFonts w:ascii="Arial MT"/>
          <w:spacing w:val="-5"/>
          <w:sz w:val="20"/>
        </w:rPr>
        <w:t> </w:t>
      </w:r>
      <w:r>
        <w:rPr>
          <w:rFonts w:ascii="Arial MT"/>
          <w:sz w:val="20"/>
        </w:rPr>
        <w:t>are</w:t>
      </w:r>
      <w:r>
        <w:rPr>
          <w:rFonts w:ascii="Arial MT"/>
          <w:spacing w:val="-5"/>
          <w:sz w:val="20"/>
        </w:rPr>
        <w:t> </w:t>
      </w:r>
      <w:r>
        <w:rPr>
          <w:rFonts w:ascii="Arial MT"/>
          <w:sz w:val="20"/>
        </w:rPr>
        <w:t>specified</w:t>
      </w:r>
      <w:r>
        <w:rPr>
          <w:rFonts w:ascii="Arial MT"/>
          <w:spacing w:val="-5"/>
          <w:sz w:val="20"/>
        </w:rPr>
        <w:t> </w:t>
      </w:r>
      <w:r>
        <w:rPr>
          <w:rFonts w:ascii="Arial MT"/>
          <w:sz w:val="20"/>
        </w:rPr>
        <w:t>in</w:t>
      </w:r>
      <w:r>
        <w:rPr>
          <w:rFonts w:ascii="Arial MT"/>
          <w:spacing w:val="-4"/>
          <w:sz w:val="20"/>
        </w:rPr>
        <w:t> </w:t>
      </w:r>
      <w:r>
        <w:rPr>
          <w:rFonts w:ascii="Arial MT"/>
          <w:sz w:val="20"/>
        </w:rPr>
        <w:t>terms</w:t>
      </w:r>
      <w:r>
        <w:rPr>
          <w:rFonts w:ascii="Arial MT"/>
          <w:spacing w:val="-5"/>
          <w:sz w:val="20"/>
        </w:rPr>
        <w:t> </w:t>
      </w:r>
      <w:r>
        <w:rPr>
          <w:rFonts w:ascii="Arial MT"/>
          <w:sz w:val="20"/>
        </w:rPr>
        <w:t>of</w:t>
      </w:r>
      <w:r>
        <w:rPr>
          <w:rFonts w:ascii="Arial MT"/>
          <w:spacing w:val="-4"/>
          <w:sz w:val="20"/>
        </w:rPr>
        <w:t> </w:t>
      </w:r>
      <w:r>
        <w:rPr>
          <w:rFonts w:ascii="Arial MT"/>
          <w:sz w:val="20"/>
        </w:rPr>
        <w:t>the</w:t>
      </w:r>
      <w:r>
        <w:rPr>
          <w:rFonts w:ascii="Arial MT"/>
          <w:spacing w:val="-6"/>
          <w:sz w:val="20"/>
        </w:rPr>
        <w:t> </w:t>
      </w:r>
      <w:r>
        <w:rPr>
          <w:rFonts w:ascii="Arial MT"/>
          <w:sz w:val="20"/>
        </w:rPr>
        <w:t>edge</w:t>
      </w:r>
      <w:r>
        <w:rPr>
          <w:rFonts w:ascii="Arial MT"/>
          <w:spacing w:val="-4"/>
          <w:sz w:val="20"/>
        </w:rPr>
        <w:t> </w:t>
      </w:r>
      <w:r>
        <w:rPr>
          <w:rFonts w:ascii="Arial MT"/>
          <w:sz w:val="20"/>
        </w:rPr>
        <w:t>rate</w:t>
      </w:r>
      <w:r>
        <w:rPr>
          <w:rFonts w:ascii="Arial MT"/>
          <w:spacing w:val="-6"/>
          <w:sz w:val="20"/>
        </w:rPr>
        <w:t> </w:t>
      </w:r>
      <w:r>
        <w:rPr>
          <w:rFonts w:ascii="Arial MT"/>
          <w:sz w:val="20"/>
        </w:rPr>
        <w:t>measured</w:t>
      </w:r>
      <w:r>
        <w:rPr>
          <w:rFonts w:ascii="Arial MT"/>
          <w:spacing w:val="-5"/>
          <w:sz w:val="20"/>
        </w:rPr>
        <w:t> </w:t>
      </w:r>
      <w:r>
        <w:rPr>
          <w:rFonts w:ascii="Arial MT"/>
          <w:sz w:val="20"/>
        </w:rPr>
        <w:t>in</w:t>
      </w:r>
      <w:r>
        <w:rPr>
          <w:rFonts w:ascii="Arial MT"/>
          <w:spacing w:val="-4"/>
          <w:sz w:val="20"/>
        </w:rPr>
        <w:t> </w:t>
      </w:r>
      <w:r>
        <w:rPr>
          <w:rFonts w:ascii="Arial MT"/>
          <w:sz w:val="20"/>
        </w:rPr>
        <w:t>V/ns.</w:t>
      </w:r>
      <w:r>
        <w:rPr>
          <w:rFonts w:ascii="Arial MT"/>
          <w:spacing w:val="-6"/>
          <w:sz w:val="20"/>
        </w:rPr>
        <w:t> </w:t>
      </w:r>
      <w:r>
        <w:rPr>
          <w:rFonts w:ascii="Arial MT"/>
          <w:sz w:val="20"/>
        </w:rPr>
        <w:t>This</w:t>
      </w:r>
      <w:r>
        <w:rPr>
          <w:rFonts w:ascii="Arial MT"/>
          <w:spacing w:val="-4"/>
          <w:sz w:val="20"/>
        </w:rPr>
        <w:t> </w:t>
      </w:r>
      <w:r>
        <w:rPr>
          <w:rFonts w:ascii="Arial MT"/>
          <w:sz w:val="20"/>
        </w:rPr>
        <w:t>slew</w:t>
      </w:r>
      <w:r>
        <w:rPr>
          <w:rFonts w:ascii="Arial MT"/>
          <w:spacing w:val="-5"/>
          <w:sz w:val="20"/>
        </w:rPr>
        <w:t> </w:t>
      </w:r>
      <w:r>
        <w:rPr>
          <w:rFonts w:ascii="Arial MT"/>
          <w:sz w:val="20"/>
        </w:rPr>
        <w:t>rate</w:t>
      </w:r>
      <w:r>
        <w:rPr>
          <w:rFonts w:ascii="Arial MT"/>
          <w:spacing w:val="-5"/>
          <w:sz w:val="20"/>
        </w:rPr>
        <w:t> </w:t>
      </w:r>
      <w:r>
        <w:rPr>
          <w:rFonts w:ascii="Arial MT"/>
          <w:sz w:val="20"/>
        </w:rPr>
        <w:t>must</w:t>
      </w:r>
      <w:r>
        <w:rPr>
          <w:rFonts w:ascii="Arial MT"/>
          <w:spacing w:val="-53"/>
          <w:sz w:val="20"/>
        </w:rPr>
        <w:t> </w:t>
      </w:r>
      <w:r>
        <w:rPr>
          <w:rFonts w:ascii="Arial MT"/>
          <w:sz w:val="20"/>
        </w:rPr>
        <w:t>be</w:t>
      </w:r>
      <w:r>
        <w:rPr>
          <w:rFonts w:ascii="Arial MT"/>
          <w:spacing w:val="-3"/>
          <w:sz w:val="20"/>
        </w:rPr>
        <w:t> </w:t>
      </w:r>
      <w:r>
        <w:rPr>
          <w:rFonts w:ascii="Arial MT"/>
          <w:sz w:val="20"/>
        </w:rPr>
        <w:t>met</w:t>
      </w:r>
      <w:r>
        <w:rPr>
          <w:rFonts w:ascii="Arial MT"/>
          <w:spacing w:val="-3"/>
          <w:sz w:val="20"/>
        </w:rPr>
        <w:t> </w:t>
      </w:r>
      <w:r>
        <w:rPr>
          <w:rFonts w:ascii="Arial MT"/>
          <w:sz w:val="20"/>
        </w:rPr>
        <w:t>across</w:t>
      </w:r>
      <w:r>
        <w:rPr>
          <w:rFonts w:ascii="Arial MT"/>
          <w:spacing w:val="-3"/>
          <w:sz w:val="20"/>
        </w:rPr>
        <w:t> </w:t>
      </w:r>
      <w:r>
        <w:rPr>
          <w:rFonts w:ascii="Arial MT"/>
          <w:sz w:val="20"/>
        </w:rPr>
        <w:t>the</w:t>
      </w:r>
      <w:r>
        <w:rPr>
          <w:rFonts w:ascii="Arial MT"/>
          <w:spacing w:val="-3"/>
          <w:sz w:val="20"/>
        </w:rPr>
        <w:t> </w:t>
      </w:r>
      <w:r>
        <w:rPr>
          <w:rFonts w:ascii="Arial MT"/>
          <w:sz w:val="20"/>
        </w:rPr>
        <w:t>minimum</w:t>
      </w:r>
      <w:r>
        <w:rPr>
          <w:rFonts w:ascii="Arial MT"/>
          <w:spacing w:val="-2"/>
          <w:sz w:val="20"/>
        </w:rPr>
        <w:t> </w:t>
      </w:r>
      <w:r>
        <w:rPr>
          <w:rFonts w:ascii="Arial MT"/>
          <w:sz w:val="20"/>
        </w:rPr>
        <w:t>peak-to-peak</w:t>
      </w:r>
      <w:r>
        <w:rPr>
          <w:rFonts w:ascii="Arial MT"/>
          <w:spacing w:val="-3"/>
          <w:sz w:val="20"/>
        </w:rPr>
        <w:t> </w:t>
      </w:r>
      <w:r>
        <w:rPr>
          <w:rFonts w:ascii="Arial MT"/>
          <w:sz w:val="20"/>
        </w:rPr>
        <w:t>portion</w:t>
      </w:r>
      <w:r>
        <w:rPr>
          <w:rFonts w:ascii="Arial MT"/>
          <w:spacing w:val="-3"/>
          <w:sz w:val="20"/>
        </w:rPr>
        <w:t> </w:t>
      </w:r>
      <w:r>
        <w:rPr>
          <w:rFonts w:ascii="Arial MT"/>
          <w:sz w:val="20"/>
        </w:rPr>
        <w:t>of</w:t>
      </w:r>
      <w:r>
        <w:rPr>
          <w:rFonts w:ascii="Arial MT"/>
          <w:spacing w:val="-3"/>
          <w:sz w:val="20"/>
        </w:rPr>
        <w:t> </w:t>
      </w:r>
      <w:r>
        <w:rPr>
          <w:rFonts w:ascii="Arial MT"/>
          <w:sz w:val="20"/>
        </w:rPr>
        <w:t>the</w:t>
      </w:r>
      <w:r>
        <w:rPr>
          <w:rFonts w:ascii="Arial MT"/>
          <w:spacing w:val="-3"/>
          <w:sz w:val="20"/>
        </w:rPr>
        <w:t> </w:t>
      </w:r>
      <w:r>
        <w:rPr>
          <w:rFonts w:ascii="Arial MT"/>
          <w:sz w:val="20"/>
        </w:rPr>
        <w:t>clock</w:t>
      </w:r>
      <w:r>
        <w:rPr>
          <w:rFonts w:ascii="Arial MT"/>
          <w:spacing w:val="-2"/>
          <w:sz w:val="20"/>
        </w:rPr>
        <w:t> </w:t>
      </w:r>
      <w:r>
        <w:rPr>
          <w:rFonts w:ascii="Arial MT"/>
          <w:sz w:val="20"/>
        </w:rPr>
        <w:t>waveform</w:t>
      </w:r>
      <w:r>
        <w:rPr>
          <w:rFonts w:ascii="Arial MT"/>
          <w:spacing w:val="-3"/>
          <w:sz w:val="20"/>
        </w:rPr>
        <w:t> </w:t>
      </w:r>
      <w:r>
        <w:rPr>
          <w:rFonts w:ascii="Arial MT"/>
          <w:sz w:val="20"/>
        </w:rPr>
        <w:t>as</w:t>
      </w:r>
      <w:r>
        <w:rPr>
          <w:rFonts w:ascii="Arial MT"/>
          <w:spacing w:val="-2"/>
          <w:sz w:val="20"/>
        </w:rPr>
        <w:t> </w:t>
      </w:r>
      <w:r>
        <w:rPr>
          <w:rFonts w:ascii="Arial MT"/>
          <w:sz w:val="20"/>
        </w:rPr>
        <w:t>shown</w:t>
      </w:r>
      <w:r>
        <w:rPr>
          <w:rFonts w:ascii="Arial MT"/>
          <w:spacing w:val="-3"/>
          <w:sz w:val="20"/>
        </w:rPr>
        <w:t> </w:t>
      </w:r>
      <w:r>
        <w:rPr>
          <w:rFonts w:ascii="Arial MT"/>
          <w:sz w:val="20"/>
        </w:rPr>
        <w:t>below.</w:t>
      </w:r>
    </w:p>
    <w:p>
      <w:pPr>
        <w:pStyle w:val="ListParagraph"/>
        <w:numPr>
          <w:ilvl w:val="1"/>
          <w:numId w:val="64"/>
        </w:numPr>
        <w:tabs>
          <w:tab w:pos="903" w:val="left" w:leader="none"/>
        </w:tabs>
        <w:spacing w:line="376" w:lineRule="auto" w:before="0" w:after="0"/>
        <w:ind w:left="953" w:right="892" w:hanging="285"/>
        <w:jc w:val="both"/>
        <w:rPr>
          <w:rFonts w:ascii="Arial MT"/>
          <w:sz w:val="20"/>
        </w:rPr>
      </w:pPr>
      <w:r>
        <w:rPr>
          <w:rFonts w:ascii="Arial MT"/>
          <w:sz w:val="20"/>
        </w:rPr>
        <w:t>The minimum RST# slew rate applies only to the rising (de-assertion) edge of the reset signal</w:t>
      </w:r>
      <w:r>
        <w:rPr>
          <w:rFonts w:ascii="Arial MT"/>
          <w:spacing w:val="1"/>
          <w:sz w:val="20"/>
        </w:rPr>
        <w:t> </w:t>
      </w:r>
      <w:r>
        <w:rPr>
          <w:rFonts w:ascii="Arial MT"/>
          <w:sz w:val="20"/>
        </w:rPr>
        <w:t>and ensures that system noise cannot render an otherwise monotonic signal to appear to</w:t>
      </w:r>
      <w:r>
        <w:rPr>
          <w:rFonts w:ascii="Arial MT"/>
          <w:spacing w:val="1"/>
          <w:sz w:val="20"/>
        </w:rPr>
        <w:t> </w:t>
      </w:r>
      <w:r>
        <w:rPr>
          <w:rFonts w:ascii="Arial MT"/>
          <w:sz w:val="20"/>
        </w:rPr>
        <w:t>bounce</w:t>
      </w:r>
      <w:r>
        <w:rPr>
          <w:rFonts w:ascii="Arial MT"/>
          <w:spacing w:val="-2"/>
          <w:sz w:val="20"/>
        </w:rPr>
        <w:t> </w:t>
      </w:r>
      <w:r>
        <w:rPr>
          <w:rFonts w:ascii="Arial MT"/>
          <w:sz w:val="20"/>
        </w:rPr>
        <w:t>in</w:t>
      </w:r>
      <w:r>
        <w:rPr>
          <w:rFonts w:ascii="Arial MT"/>
          <w:spacing w:val="-1"/>
          <w:sz w:val="20"/>
        </w:rPr>
        <w:t> </w:t>
      </w:r>
      <w:r>
        <w:rPr>
          <w:rFonts w:ascii="Arial MT"/>
          <w:sz w:val="20"/>
        </w:rPr>
        <w:t>the</w:t>
      </w:r>
      <w:r>
        <w:rPr>
          <w:rFonts w:ascii="Arial MT"/>
          <w:spacing w:val="-2"/>
          <w:sz w:val="20"/>
        </w:rPr>
        <w:t> </w:t>
      </w:r>
      <w:r>
        <w:rPr>
          <w:rFonts w:ascii="Arial MT"/>
          <w:sz w:val="20"/>
        </w:rPr>
        <w:t>switching</w:t>
      </w:r>
      <w:r>
        <w:rPr>
          <w:rFonts w:ascii="Arial MT"/>
          <w:spacing w:val="-1"/>
          <w:sz w:val="20"/>
        </w:rPr>
        <w:t> </w:t>
      </w:r>
      <w:r>
        <w:rPr>
          <w:rFonts w:ascii="Arial MT"/>
          <w:sz w:val="20"/>
        </w:rPr>
        <w:t>range.</w:t>
      </w:r>
    </w:p>
    <w:p>
      <w:pPr>
        <w:pStyle w:val="ListParagraph"/>
        <w:numPr>
          <w:ilvl w:val="1"/>
          <w:numId w:val="64"/>
        </w:numPr>
        <w:tabs>
          <w:tab w:pos="923" w:val="left" w:leader="none"/>
        </w:tabs>
        <w:spacing w:line="376" w:lineRule="auto" w:before="0" w:after="0"/>
        <w:ind w:left="953" w:right="894" w:hanging="285"/>
        <w:jc w:val="both"/>
        <w:rPr>
          <w:rFonts w:ascii="Arial MT"/>
          <w:sz w:val="20"/>
        </w:rPr>
      </w:pPr>
      <w:r>
        <w:rPr>
          <w:rFonts w:ascii="Arial MT"/>
          <w:sz w:val="20"/>
        </w:rPr>
        <w:t>Device operational parameters at frequencies under 16 MHz may be guaranteed by design</w:t>
      </w:r>
      <w:r>
        <w:rPr>
          <w:rFonts w:ascii="Arial MT"/>
          <w:spacing w:val="1"/>
          <w:sz w:val="20"/>
        </w:rPr>
        <w:t> </w:t>
      </w:r>
      <w:r>
        <w:rPr>
          <w:rFonts w:ascii="Arial MT"/>
          <w:sz w:val="20"/>
        </w:rPr>
        <w:t>rather</w:t>
      </w:r>
      <w:r>
        <w:rPr>
          <w:rFonts w:ascii="Arial MT"/>
          <w:spacing w:val="-1"/>
          <w:sz w:val="20"/>
        </w:rPr>
        <w:t> </w:t>
      </w:r>
      <w:r>
        <w:rPr>
          <w:rFonts w:ascii="Arial MT"/>
          <w:sz w:val="20"/>
        </w:rPr>
        <w:t>than</w:t>
      </w:r>
      <w:r>
        <w:rPr>
          <w:rFonts w:ascii="Arial MT"/>
          <w:spacing w:val="-1"/>
          <w:sz w:val="20"/>
        </w:rPr>
        <w:t> </w:t>
      </w:r>
      <w:r>
        <w:rPr>
          <w:rFonts w:ascii="Arial MT"/>
          <w:sz w:val="20"/>
        </w:rPr>
        <w:t>by</w:t>
      </w:r>
      <w:r>
        <w:rPr>
          <w:rFonts w:ascii="Arial MT"/>
          <w:spacing w:val="-1"/>
          <w:sz w:val="20"/>
        </w:rPr>
        <w:t> </w:t>
      </w:r>
      <w:r>
        <w:rPr>
          <w:rFonts w:ascii="Arial MT"/>
          <w:sz w:val="20"/>
        </w:rPr>
        <w:t>testing.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spacing w:before="7"/>
        <w:rPr>
          <w:sz w:val="2"/>
        </w:rPr>
      </w:pPr>
    </w:p>
    <w:p>
      <w:pPr>
        <w:spacing w:before="0" w:after="14"/>
        <w:ind w:left="2039" w:right="1910" w:firstLine="0"/>
        <w:jc w:val="center"/>
        <w:rPr>
          <w:sz w:val="2"/>
        </w:rPr>
      </w:pPr>
      <w:hyperlink r:id="rId7">
        <w:r>
          <w:rPr>
            <w:color w:val="777777"/>
            <w:sz w:val="2"/>
          </w:rPr>
          <w:t>www.DataSheet.net/</w:t>
        </w:r>
      </w:hyperlink>
    </w:p>
    <w:p>
      <w:pPr>
        <w:pStyle w:val="BodyText"/>
        <w:ind w:left="560"/>
      </w:pPr>
      <w:r>
        <w:rPr/>
        <w:drawing>
          <wp:inline distT="0" distB="0" distL="0" distR="0">
            <wp:extent cx="5563204" cy="1440465"/>
            <wp:effectExtent l="0" t="0" r="0" b="0"/>
            <wp:docPr id="257" name="image4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410.png"/>
                    <pic:cNvPicPr/>
                  </pic:nvPicPr>
                  <pic:blipFill>
                    <a:blip r:embed="rId6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204" cy="144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Heading4"/>
        <w:spacing w:before="94"/>
        <w:ind w:left="1127"/>
      </w:pPr>
      <w:r>
        <w:rPr/>
        <w:t>Timing</w:t>
      </w:r>
      <w:r>
        <w:rPr>
          <w:spacing w:val="-7"/>
        </w:rPr>
        <w:t> </w:t>
      </w:r>
      <w:r>
        <w:rPr/>
        <w:t>Parameters</w:t>
      </w:r>
    </w:p>
    <w:p>
      <w:pPr>
        <w:pStyle w:val="BodyText"/>
        <w:spacing w:before="5"/>
        <w:rPr>
          <w:rFonts w:ascii="Arial"/>
          <w:b/>
          <w:sz w:val="5"/>
        </w:rPr>
      </w:pPr>
    </w:p>
    <w:tbl>
      <w:tblPr>
        <w:tblW w:w="0" w:type="auto"/>
        <w:jc w:val="left"/>
        <w:tblInd w:w="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0"/>
        <w:gridCol w:w="2718"/>
        <w:gridCol w:w="997"/>
        <w:gridCol w:w="998"/>
        <w:gridCol w:w="997"/>
        <w:gridCol w:w="997"/>
      </w:tblGrid>
      <w:tr>
        <w:trPr>
          <w:trHeight w:val="230" w:hRule="atLeast"/>
        </w:trPr>
        <w:tc>
          <w:tcPr>
            <w:tcW w:w="1120" w:type="dxa"/>
          </w:tcPr>
          <w:p>
            <w:pPr>
              <w:pStyle w:val="TableParagraph"/>
              <w:spacing w:line="210" w:lineRule="exact" w:before="0"/>
              <w:ind w:left="177" w:right="17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Symbol</w:t>
            </w:r>
          </w:p>
        </w:tc>
        <w:tc>
          <w:tcPr>
            <w:tcW w:w="2718" w:type="dxa"/>
          </w:tcPr>
          <w:p>
            <w:pPr>
              <w:pStyle w:val="TableParagraph"/>
              <w:spacing w:line="210" w:lineRule="exact" w:before="0"/>
              <w:ind w:left="86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Parameter</w:t>
            </w:r>
          </w:p>
        </w:tc>
        <w:tc>
          <w:tcPr>
            <w:tcW w:w="997" w:type="dxa"/>
          </w:tcPr>
          <w:p>
            <w:pPr>
              <w:pStyle w:val="TableParagraph"/>
              <w:spacing w:line="210" w:lineRule="exact" w:before="0"/>
              <w:ind w:left="227" w:right="21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Min</w:t>
            </w:r>
          </w:p>
        </w:tc>
        <w:tc>
          <w:tcPr>
            <w:tcW w:w="998" w:type="dxa"/>
          </w:tcPr>
          <w:p>
            <w:pPr>
              <w:pStyle w:val="TableParagraph"/>
              <w:spacing w:line="210" w:lineRule="exact" w:before="0"/>
              <w:ind w:left="283" w:right="275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Max</w:t>
            </w:r>
          </w:p>
        </w:tc>
        <w:tc>
          <w:tcPr>
            <w:tcW w:w="997" w:type="dxa"/>
          </w:tcPr>
          <w:p>
            <w:pPr>
              <w:pStyle w:val="TableParagraph"/>
              <w:spacing w:line="210" w:lineRule="exact" w:before="0"/>
              <w:ind w:left="227" w:right="21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Units</w:t>
            </w:r>
          </w:p>
        </w:tc>
        <w:tc>
          <w:tcPr>
            <w:tcW w:w="997" w:type="dxa"/>
          </w:tcPr>
          <w:p>
            <w:pPr>
              <w:pStyle w:val="TableParagraph"/>
              <w:spacing w:line="210" w:lineRule="exact" w:before="0"/>
              <w:ind w:left="2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Notes</w:t>
            </w:r>
          </w:p>
        </w:tc>
      </w:tr>
      <w:tr>
        <w:trPr>
          <w:trHeight w:val="230" w:hRule="atLeast"/>
        </w:trPr>
        <w:tc>
          <w:tcPr>
            <w:tcW w:w="1120" w:type="dxa"/>
          </w:tcPr>
          <w:p>
            <w:pPr>
              <w:pStyle w:val="TableParagraph"/>
              <w:spacing w:line="210" w:lineRule="exact" w:before="0"/>
              <w:ind w:left="176" w:right="170"/>
              <w:jc w:val="center"/>
              <w:rPr>
                <w:sz w:val="13"/>
              </w:rPr>
            </w:pPr>
            <w:r>
              <w:rPr>
                <w:position w:val="3"/>
                <w:sz w:val="20"/>
              </w:rPr>
              <w:t>T</w:t>
            </w:r>
            <w:r>
              <w:rPr>
                <w:sz w:val="13"/>
              </w:rPr>
              <w:t>val</w:t>
            </w:r>
          </w:p>
        </w:tc>
        <w:tc>
          <w:tcPr>
            <w:tcW w:w="2718" w:type="dxa"/>
          </w:tcPr>
          <w:p>
            <w:pPr>
              <w:pStyle w:val="TableParagraph"/>
              <w:spacing w:line="210" w:lineRule="exact" w:before="0"/>
              <w:ind w:left="107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CLK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Signal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Valid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Delay</w:t>
            </w:r>
          </w:p>
        </w:tc>
        <w:tc>
          <w:tcPr>
            <w:tcW w:w="997" w:type="dxa"/>
          </w:tcPr>
          <w:p>
            <w:pPr>
              <w:pStyle w:val="TableParagraph"/>
              <w:spacing w:line="210" w:lineRule="exact" w:before="0"/>
              <w:ind w:left="9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998" w:type="dxa"/>
          </w:tcPr>
          <w:p>
            <w:pPr>
              <w:pStyle w:val="TableParagraph"/>
              <w:spacing w:line="210" w:lineRule="exact" w:before="0"/>
              <w:ind w:left="282" w:right="275"/>
              <w:jc w:val="center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997" w:type="dxa"/>
          </w:tcPr>
          <w:p>
            <w:pPr>
              <w:pStyle w:val="TableParagraph"/>
              <w:spacing w:line="210" w:lineRule="exact" w:before="0"/>
              <w:ind w:left="225" w:right="219"/>
              <w:jc w:val="center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  <w:tc>
          <w:tcPr>
            <w:tcW w:w="997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30" w:hRule="atLeast"/>
        </w:trPr>
        <w:tc>
          <w:tcPr>
            <w:tcW w:w="1120" w:type="dxa"/>
          </w:tcPr>
          <w:p>
            <w:pPr>
              <w:pStyle w:val="TableParagraph"/>
              <w:spacing w:line="210" w:lineRule="exact" w:before="0"/>
              <w:ind w:left="177" w:right="170"/>
              <w:jc w:val="center"/>
              <w:rPr>
                <w:sz w:val="13"/>
              </w:rPr>
            </w:pPr>
            <w:r>
              <w:rPr>
                <w:position w:val="3"/>
                <w:sz w:val="20"/>
              </w:rPr>
              <w:t>T</w:t>
            </w:r>
            <w:r>
              <w:rPr>
                <w:sz w:val="13"/>
              </w:rPr>
              <w:t>on</w:t>
            </w:r>
          </w:p>
        </w:tc>
        <w:tc>
          <w:tcPr>
            <w:tcW w:w="2718" w:type="dxa"/>
          </w:tcPr>
          <w:p>
            <w:pPr>
              <w:pStyle w:val="TableParagraph"/>
              <w:spacing w:line="210" w:lineRule="exact" w:before="0"/>
              <w:ind w:left="107"/>
              <w:rPr>
                <w:sz w:val="20"/>
              </w:rPr>
            </w:pPr>
            <w:r>
              <w:rPr>
                <w:spacing w:val="-1"/>
                <w:sz w:val="20"/>
              </w:rPr>
              <w:t>Float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Active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Delay</w:t>
            </w:r>
          </w:p>
        </w:tc>
        <w:tc>
          <w:tcPr>
            <w:tcW w:w="997" w:type="dxa"/>
          </w:tcPr>
          <w:p>
            <w:pPr>
              <w:pStyle w:val="TableParagraph"/>
              <w:spacing w:line="210" w:lineRule="exact" w:before="0"/>
              <w:ind w:left="1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998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97" w:type="dxa"/>
          </w:tcPr>
          <w:p>
            <w:pPr>
              <w:pStyle w:val="TableParagraph"/>
              <w:spacing w:line="210" w:lineRule="exact" w:before="0"/>
              <w:ind w:left="227" w:right="219"/>
              <w:jc w:val="center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  <w:tc>
          <w:tcPr>
            <w:tcW w:w="997" w:type="dxa"/>
          </w:tcPr>
          <w:p>
            <w:pPr>
              <w:pStyle w:val="TableParagraph"/>
              <w:spacing w:line="210" w:lineRule="exact" w:before="0"/>
              <w:ind w:left="108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</w:tr>
      <w:tr>
        <w:trPr>
          <w:trHeight w:val="230" w:hRule="atLeast"/>
        </w:trPr>
        <w:tc>
          <w:tcPr>
            <w:tcW w:w="1120" w:type="dxa"/>
          </w:tcPr>
          <w:p>
            <w:pPr>
              <w:pStyle w:val="TableParagraph"/>
              <w:spacing w:line="210" w:lineRule="exact" w:before="0"/>
              <w:ind w:left="177" w:right="170"/>
              <w:jc w:val="center"/>
              <w:rPr>
                <w:sz w:val="13"/>
              </w:rPr>
            </w:pPr>
            <w:r>
              <w:rPr>
                <w:position w:val="3"/>
                <w:sz w:val="20"/>
              </w:rPr>
              <w:t>T</w:t>
            </w:r>
            <w:r>
              <w:rPr>
                <w:sz w:val="13"/>
              </w:rPr>
              <w:t>off</w:t>
            </w:r>
          </w:p>
        </w:tc>
        <w:tc>
          <w:tcPr>
            <w:tcW w:w="2718" w:type="dxa"/>
          </w:tcPr>
          <w:p>
            <w:pPr>
              <w:pStyle w:val="TableParagraph"/>
              <w:spacing w:line="210" w:lineRule="exact" w:before="0"/>
              <w:ind w:left="107"/>
              <w:rPr>
                <w:sz w:val="20"/>
              </w:rPr>
            </w:pPr>
            <w:r>
              <w:rPr>
                <w:sz w:val="20"/>
              </w:rPr>
              <w:t>Active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Float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Delay</w:t>
            </w:r>
          </w:p>
        </w:tc>
        <w:tc>
          <w:tcPr>
            <w:tcW w:w="997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98" w:type="dxa"/>
          </w:tcPr>
          <w:p>
            <w:pPr>
              <w:pStyle w:val="TableParagraph"/>
              <w:spacing w:line="210" w:lineRule="exact" w:before="0"/>
              <w:ind w:left="283" w:right="275"/>
              <w:jc w:val="center"/>
              <w:rPr>
                <w:sz w:val="20"/>
              </w:rPr>
            </w:pPr>
            <w:r>
              <w:rPr>
                <w:sz w:val="20"/>
              </w:rPr>
              <w:t>28</w:t>
            </w:r>
          </w:p>
        </w:tc>
        <w:tc>
          <w:tcPr>
            <w:tcW w:w="997" w:type="dxa"/>
          </w:tcPr>
          <w:p>
            <w:pPr>
              <w:pStyle w:val="TableParagraph"/>
              <w:spacing w:line="210" w:lineRule="exact" w:before="0"/>
              <w:ind w:left="226" w:right="219"/>
              <w:jc w:val="center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  <w:tc>
          <w:tcPr>
            <w:tcW w:w="997" w:type="dxa"/>
          </w:tcPr>
          <w:p>
            <w:pPr>
              <w:pStyle w:val="TableParagraph"/>
              <w:spacing w:line="210" w:lineRule="exact" w:before="0"/>
              <w:ind w:left="107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</w:tr>
      <w:tr>
        <w:trPr>
          <w:trHeight w:val="230" w:hRule="atLeast"/>
        </w:trPr>
        <w:tc>
          <w:tcPr>
            <w:tcW w:w="1120" w:type="dxa"/>
          </w:tcPr>
          <w:p>
            <w:pPr>
              <w:pStyle w:val="TableParagraph"/>
              <w:spacing w:line="210" w:lineRule="exact" w:before="0"/>
              <w:ind w:left="177" w:right="169"/>
              <w:jc w:val="center"/>
              <w:rPr>
                <w:sz w:val="13"/>
              </w:rPr>
            </w:pPr>
            <w:r>
              <w:rPr>
                <w:position w:val="3"/>
                <w:sz w:val="20"/>
              </w:rPr>
              <w:t>T</w:t>
            </w:r>
            <w:r>
              <w:rPr>
                <w:sz w:val="13"/>
              </w:rPr>
              <w:t>su</w:t>
            </w:r>
          </w:p>
        </w:tc>
        <w:tc>
          <w:tcPr>
            <w:tcW w:w="2718" w:type="dxa"/>
          </w:tcPr>
          <w:p>
            <w:pPr>
              <w:pStyle w:val="TableParagraph"/>
              <w:spacing w:line="210" w:lineRule="exact" w:before="0"/>
              <w:ind w:left="107"/>
              <w:rPr>
                <w:rFonts w:ascii="Arial"/>
                <w:b/>
                <w:sz w:val="20"/>
              </w:rPr>
            </w:pPr>
            <w:r>
              <w:rPr>
                <w:sz w:val="20"/>
              </w:rPr>
              <w:t>Input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Setup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Time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CLK</w:t>
            </w:r>
          </w:p>
        </w:tc>
        <w:tc>
          <w:tcPr>
            <w:tcW w:w="997" w:type="dxa"/>
          </w:tcPr>
          <w:p>
            <w:pPr>
              <w:pStyle w:val="TableParagraph"/>
              <w:spacing w:line="210" w:lineRule="exact" w:before="0"/>
              <w:ind w:left="1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  <w:tc>
          <w:tcPr>
            <w:tcW w:w="998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97" w:type="dxa"/>
          </w:tcPr>
          <w:p>
            <w:pPr>
              <w:pStyle w:val="TableParagraph"/>
              <w:spacing w:line="210" w:lineRule="exact" w:before="0"/>
              <w:ind w:left="227" w:right="218"/>
              <w:jc w:val="center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  <w:tc>
          <w:tcPr>
            <w:tcW w:w="997" w:type="dxa"/>
          </w:tcPr>
          <w:p>
            <w:pPr>
              <w:pStyle w:val="TableParagraph"/>
              <w:spacing w:line="210" w:lineRule="exact" w:before="0"/>
              <w:ind w:left="108"/>
              <w:rPr>
                <w:sz w:val="20"/>
              </w:rPr>
            </w:pPr>
            <w:r>
              <w:rPr>
                <w:sz w:val="20"/>
              </w:rPr>
              <w:t>2,3</w:t>
            </w:r>
          </w:p>
        </w:tc>
      </w:tr>
      <w:tr>
        <w:trPr>
          <w:trHeight w:val="229" w:hRule="atLeast"/>
        </w:trPr>
        <w:tc>
          <w:tcPr>
            <w:tcW w:w="1120" w:type="dxa"/>
          </w:tcPr>
          <w:p>
            <w:pPr>
              <w:pStyle w:val="TableParagraph"/>
              <w:spacing w:line="210" w:lineRule="exact" w:before="0"/>
              <w:ind w:left="177" w:right="169"/>
              <w:jc w:val="center"/>
              <w:rPr>
                <w:sz w:val="20"/>
              </w:rPr>
            </w:pPr>
            <w:r>
              <w:rPr>
                <w:sz w:val="20"/>
              </w:rPr>
              <w:t>T</w:t>
            </w:r>
            <w:r>
              <w:rPr>
                <w:sz w:val="20"/>
                <w:vertAlign w:val="subscript"/>
              </w:rPr>
              <w:t>h</w:t>
            </w:r>
          </w:p>
        </w:tc>
        <w:tc>
          <w:tcPr>
            <w:tcW w:w="2718" w:type="dxa"/>
          </w:tcPr>
          <w:p>
            <w:pPr>
              <w:pStyle w:val="TableParagraph"/>
              <w:spacing w:line="210" w:lineRule="exact" w:before="0"/>
              <w:ind w:left="107"/>
              <w:rPr>
                <w:rFonts w:ascii="Arial"/>
                <w:b/>
                <w:sz w:val="20"/>
              </w:rPr>
            </w:pPr>
            <w:r>
              <w:rPr>
                <w:sz w:val="20"/>
              </w:rPr>
              <w:t>Input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Hold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Time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CLK</w:t>
            </w:r>
          </w:p>
        </w:tc>
        <w:tc>
          <w:tcPr>
            <w:tcW w:w="997" w:type="dxa"/>
          </w:tcPr>
          <w:p>
            <w:pPr>
              <w:pStyle w:val="TableParagraph"/>
              <w:spacing w:line="210" w:lineRule="exact" w:before="0"/>
              <w:ind w:left="1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998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97" w:type="dxa"/>
          </w:tcPr>
          <w:p>
            <w:pPr>
              <w:pStyle w:val="TableParagraph"/>
              <w:spacing w:line="210" w:lineRule="exact" w:before="0"/>
              <w:ind w:left="227" w:right="218"/>
              <w:jc w:val="center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  <w:tc>
          <w:tcPr>
            <w:tcW w:w="997" w:type="dxa"/>
          </w:tcPr>
          <w:p>
            <w:pPr>
              <w:pStyle w:val="TableParagraph"/>
              <w:spacing w:line="210" w:lineRule="exact" w:before="0"/>
              <w:ind w:left="108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</w:tr>
    </w:tbl>
    <w:p>
      <w:pPr>
        <w:pStyle w:val="ListParagraph"/>
        <w:numPr>
          <w:ilvl w:val="0"/>
          <w:numId w:val="65"/>
        </w:numPr>
        <w:tabs>
          <w:tab w:pos="897" w:val="left" w:leader="none"/>
        </w:tabs>
        <w:spacing w:line="376" w:lineRule="auto" w:before="64" w:after="0"/>
        <w:ind w:left="953" w:right="892" w:hanging="285"/>
        <w:jc w:val="both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For purposes of Active/Float timing measurements, the Hi-Z or “off” state is defined to be when</w:t>
      </w:r>
      <w:r>
        <w:rPr>
          <w:rFonts w:ascii="Arial MT" w:hAnsi="Arial MT"/>
          <w:spacing w:val="1"/>
          <w:sz w:val="20"/>
        </w:rPr>
        <w:t> </w:t>
      </w:r>
      <w:r>
        <w:rPr>
          <w:rFonts w:ascii="Arial MT" w:hAnsi="Arial MT"/>
          <w:sz w:val="20"/>
        </w:rPr>
        <w:t>the total current delivered through the component pin is less than or equal to the leakage</w:t>
      </w:r>
      <w:r>
        <w:rPr>
          <w:rFonts w:ascii="Arial MT" w:hAnsi="Arial MT"/>
          <w:spacing w:val="1"/>
          <w:sz w:val="20"/>
        </w:rPr>
        <w:t> </w:t>
      </w:r>
      <w:r>
        <w:rPr>
          <w:rFonts w:ascii="Arial MT" w:hAnsi="Arial MT"/>
          <w:sz w:val="20"/>
        </w:rPr>
        <w:t>current</w:t>
      </w:r>
      <w:r>
        <w:rPr>
          <w:rFonts w:ascii="Arial MT" w:hAnsi="Arial MT"/>
          <w:spacing w:val="-2"/>
          <w:sz w:val="20"/>
        </w:rPr>
        <w:t> </w:t>
      </w:r>
      <w:r>
        <w:rPr>
          <w:rFonts w:ascii="Arial MT" w:hAnsi="Arial MT"/>
          <w:sz w:val="20"/>
        </w:rPr>
        <w:t>specification.</w:t>
      </w:r>
    </w:p>
    <w:p>
      <w:pPr>
        <w:pStyle w:val="ListParagraph"/>
        <w:numPr>
          <w:ilvl w:val="0"/>
          <w:numId w:val="65"/>
        </w:numPr>
        <w:tabs>
          <w:tab w:pos="891" w:val="left" w:leader="none"/>
        </w:tabs>
        <w:spacing w:line="376" w:lineRule="auto" w:before="0" w:after="0"/>
        <w:ind w:left="953" w:right="892" w:hanging="285"/>
        <w:jc w:val="both"/>
        <w:rPr>
          <w:rFonts w:ascii="Arial MT"/>
          <w:sz w:val="20"/>
        </w:rPr>
      </w:pPr>
      <w:r>
        <w:rPr>
          <w:rFonts w:ascii="Arial MT"/>
          <w:sz w:val="20"/>
        </w:rPr>
        <w:t>Setup</w:t>
      </w:r>
      <w:r>
        <w:rPr>
          <w:rFonts w:ascii="Arial MT"/>
          <w:spacing w:val="-3"/>
          <w:sz w:val="20"/>
        </w:rPr>
        <w:t> </w:t>
      </w:r>
      <w:r>
        <w:rPr>
          <w:rFonts w:ascii="Arial MT"/>
          <w:sz w:val="20"/>
        </w:rPr>
        <w:t>time</w:t>
      </w:r>
      <w:r>
        <w:rPr>
          <w:rFonts w:ascii="Arial MT"/>
          <w:spacing w:val="-3"/>
          <w:sz w:val="20"/>
        </w:rPr>
        <w:t> </w:t>
      </w:r>
      <w:r>
        <w:rPr>
          <w:rFonts w:ascii="Arial MT"/>
          <w:sz w:val="20"/>
        </w:rPr>
        <w:t>applies</w:t>
      </w:r>
      <w:r>
        <w:rPr>
          <w:rFonts w:ascii="Arial MT"/>
          <w:spacing w:val="-3"/>
          <w:sz w:val="20"/>
        </w:rPr>
        <w:t> </w:t>
      </w:r>
      <w:r>
        <w:rPr>
          <w:rFonts w:ascii="Arial MT"/>
          <w:sz w:val="20"/>
        </w:rPr>
        <w:t>only</w:t>
      </w:r>
      <w:r>
        <w:rPr>
          <w:rFonts w:ascii="Arial MT"/>
          <w:spacing w:val="-4"/>
          <w:sz w:val="20"/>
        </w:rPr>
        <w:t> </w:t>
      </w:r>
      <w:r>
        <w:rPr>
          <w:rFonts w:ascii="Arial MT"/>
          <w:sz w:val="20"/>
        </w:rPr>
        <w:t>when</w:t>
      </w:r>
      <w:r>
        <w:rPr>
          <w:rFonts w:ascii="Arial MT"/>
          <w:spacing w:val="-3"/>
          <w:sz w:val="20"/>
        </w:rPr>
        <w:t> </w:t>
      </w:r>
      <w:r>
        <w:rPr>
          <w:rFonts w:ascii="Arial MT"/>
          <w:sz w:val="20"/>
        </w:rPr>
        <w:t>the</w:t>
      </w:r>
      <w:r>
        <w:rPr>
          <w:rFonts w:ascii="Arial MT"/>
          <w:spacing w:val="-3"/>
          <w:sz w:val="20"/>
        </w:rPr>
        <w:t> </w:t>
      </w:r>
      <w:r>
        <w:rPr>
          <w:rFonts w:ascii="Arial MT"/>
          <w:sz w:val="20"/>
        </w:rPr>
        <w:t>device</w:t>
      </w:r>
      <w:r>
        <w:rPr>
          <w:rFonts w:ascii="Arial MT"/>
          <w:spacing w:val="-3"/>
          <w:sz w:val="20"/>
        </w:rPr>
        <w:t> </w:t>
      </w:r>
      <w:r>
        <w:rPr>
          <w:rFonts w:ascii="Arial MT"/>
          <w:sz w:val="20"/>
        </w:rPr>
        <w:t>is</w:t>
      </w:r>
      <w:r>
        <w:rPr>
          <w:rFonts w:ascii="Arial MT"/>
          <w:spacing w:val="-4"/>
          <w:sz w:val="20"/>
        </w:rPr>
        <w:t> </w:t>
      </w:r>
      <w:r>
        <w:rPr>
          <w:rFonts w:ascii="Arial MT"/>
          <w:sz w:val="20"/>
        </w:rPr>
        <w:t>not</w:t>
      </w:r>
      <w:r>
        <w:rPr>
          <w:rFonts w:ascii="Arial MT"/>
          <w:spacing w:val="-3"/>
          <w:sz w:val="20"/>
        </w:rPr>
        <w:t> </w:t>
      </w:r>
      <w:r>
        <w:rPr>
          <w:rFonts w:ascii="Arial MT"/>
          <w:sz w:val="20"/>
        </w:rPr>
        <w:t>driving</w:t>
      </w:r>
      <w:r>
        <w:rPr>
          <w:rFonts w:ascii="Arial MT"/>
          <w:spacing w:val="-3"/>
          <w:sz w:val="20"/>
        </w:rPr>
        <w:t> </w:t>
      </w:r>
      <w:r>
        <w:rPr>
          <w:rFonts w:ascii="Arial MT"/>
          <w:sz w:val="20"/>
        </w:rPr>
        <w:t>the</w:t>
      </w:r>
      <w:r>
        <w:rPr>
          <w:rFonts w:ascii="Arial MT"/>
          <w:spacing w:val="-3"/>
          <w:sz w:val="20"/>
        </w:rPr>
        <w:t> </w:t>
      </w:r>
      <w:r>
        <w:rPr>
          <w:rFonts w:ascii="Arial MT"/>
          <w:sz w:val="20"/>
        </w:rPr>
        <w:t>pin.</w:t>
      </w:r>
      <w:r>
        <w:rPr>
          <w:rFonts w:ascii="Arial MT"/>
          <w:spacing w:val="-3"/>
          <w:sz w:val="20"/>
        </w:rPr>
        <w:t> </w:t>
      </w:r>
      <w:r>
        <w:rPr>
          <w:rFonts w:ascii="Arial MT"/>
          <w:sz w:val="20"/>
        </w:rPr>
        <w:t>Devices</w:t>
      </w:r>
      <w:r>
        <w:rPr>
          <w:rFonts w:ascii="Arial MT"/>
          <w:spacing w:val="-3"/>
          <w:sz w:val="20"/>
        </w:rPr>
        <w:t> </w:t>
      </w:r>
      <w:r>
        <w:rPr>
          <w:rFonts w:ascii="Arial MT"/>
          <w:sz w:val="20"/>
        </w:rPr>
        <w:t>cannot</w:t>
      </w:r>
      <w:r>
        <w:rPr>
          <w:rFonts w:ascii="Arial MT"/>
          <w:spacing w:val="-5"/>
          <w:sz w:val="20"/>
        </w:rPr>
        <w:t> </w:t>
      </w:r>
      <w:r>
        <w:rPr>
          <w:rFonts w:ascii="Arial MT"/>
          <w:sz w:val="20"/>
        </w:rPr>
        <w:t>drive</w:t>
      </w:r>
      <w:r>
        <w:rPr>
          <w:rFonts w:ascii="Arial MT"/>
          <w:spacing w:val="-3"/>
          <w:sz w:val="20"/>
        </w:rPr>
        <w:t> </w:t>
      </w:r>
      <w:r>
        <w:rPr>
          <w:rFonts w:ascii="Arial MT"/>
          <w:sz w:val="20"/>
        </w:rPr>
        <w:t>and</w:t>
      </w:r>
      <w:r>
        <w:rPr>
          <w:rFonts w:ascii="Arial MT"/>
          <w:spacing w:val="-4"/>
          <w:sz w:val="20"/>
        </w:rPr>
        <w:t> </w:t>
      </w:r>
      <w:r>
        <w:rPr>
          <w:rFonts w:ascii="Arial MT"/>
          <w:sz w:val="20"/>
        </w:rPr>
        <w:t>receive</w:t>
      </w:r>
      <w:r>
        <w:rPr>
          <w:rFonts w:ascii="Arial MT"/>
          <w:spacing w:val="-53"/>
          <w:sz w:val="20"/>
        </w:rPr>
        <w:t> </w:t>
      </w:r>
      <w:r>
        <w:rPr>
          <w:rFonts w:ascii="Arial MT"/>
          <w:sz w:val="20"/>
        </w:rPr>
        <w:t>signals</w:t>
      </w:r>
      <w:r>
        <w:rPr>
          <w:rFonts w:ascii="Arial MT"/>
          <w:spacing w:val="-1"/>
          <w:sz w:val="20"/>
        </w:rPr>
        <w:t> </w:t>
      </w:r>
      <w:r>
        <w:rPr>
          <w:rFonts w:ascii="Arial MT"/>
          <w:sz w:val="20"/>
        </w:rPr>
        <w:t>at</w:t>
      </w:r>
      <w:r>
        <w:rPr>
          <w:rFonts w:ascii="Arial MT"/>
          <w:spacing w:val="-1"/>
          <w:sz w:val="20"/>
        </w:rPr>
        <w:t> </w:t>
      </w:r>
      <w:r>
        <w:rPr>
          <w:rFonts w:ascii="Arial MT"/>
          <w:sz w:val="20"/>
        </w:rPr>
        <w:t>the</w:t>
      </w:r>
      <w:r>
        <w:rPr>
          <w:rFonts w:ascii="Arial MT"/>
          <w:spacing w:val="-1"/>
          <w:sz w:val="20"/>
        </w:rPr>
        <w:t> </w:t>
      </w:r>
      <w:r>
        <w:rPr>
          <w:rFonts w:ascii="Arial MT"/>
          <w:sz w:val="20"/>
        </w:rPr>
        <w:t>same</w:t>
      </w:r>
      <w:r>
        <w:rPr>
          <w:rFonts w:ascii="Arial MT"/>
          <w:spacing w:val="-1"/>
          <w:sz w:val="20"/>
        </w:rPr>
        <w:t> </w:t>
      </w:r>
      <w:r>
        <w:rPr>
          <w:rFonts w:ascii="Arial MT"/>
          <w:sz w:val="20"/>
        </w:rPr>
        <w:t>time.</w:t>
      </w:r>
    </w:p>
    <w:p>
      <w:pPr>
        <w:pStyle w:val="ListParagraph"/>
        <w:numPr>
          <w:ilvl w:val="0"/>
          <w:numId w:val="65"/>
        </w:numPr>
        <w:tabs>
          <w:tab w:pos="892" w:val="left" w:leader="none"/>
        </w:tabs>
        <w:spacing w:line="228" w:lineRule="exact" w:before="0" w:after="0"/>
        <w:ind w:left="891" w:right="0" w:hanging="223"/>
        <w:jc w:val="both"/>
        <w:rPr>
          <w:rFonts w:ascii="Arial MT"/>
          <w:sz w:val="20"/>
        </w:rPr>
      </w:pPr>
      <w:r>
        <w:rPr>
          <w:rFonts w:ascii="Arial MT"/>
          <w:sz w:val="20"/>
        </w:rPr>
        <w:t>Refer</w:t>
      </w:r>
      <w:r>
        <w:rPr>
          <w:rFonts w:ascii="Arial MT"/>
          <w:spacing w:val="-6"/>
          <w:sz w:val="20"/>
        </w:rPr>
        <w:t> </w:t>
      </w:r>
      <w:r>
        <w:rPr>
          <w:rFonts w:ascii="Arial MT"/>
          <w:sz w:val="20"/>
        </w:rPr>
        <w:t>the</w:t>
      </w:r>
      <w:r>
        <w:rPr>
          <w:rFonts w:ascii="Arial MT"/>
          <w:spacing w:val="-5"/>
          <w:sz w:val="20"/>
        </w:rPr>
        <w:t> </w:t>
      </w:r>
      <w:r>
        <w:rPr>
          <w:rFonts w:ascii="Arial MT"/>
          <w:sz w:val="20"/>
        </w:rPr>
        <w:t>timing</w:t>
      </w:r>
      <w:r>
        <w:rPr>
          <w:rFonts w:ascii="Arial MT"/>
          <w:spacing w:val="-5"/>
          <w:sz w:val="20"/>
        </w:rPr>
        <w:t> </w:t>
      </w:r>
      <w:r>
        <w:rPr>
          <w:rFonts w:ascii="Arial MT"/>
          <w:sz w:val="20"/>
        </w:rPr>
        <w:t>measurement</w:t>
      </w:r>
      <w:r>
        <w:rPr>
          <w:rFonts w:ascii="Arial MT"/>
          <w:spacing w:val="-5"/>
          <w:sz w:val="20"/>
        </w:rPr>
        <w:t> </w:t>
      </w:r>
      <w:r>
        <w:rPr>
          <w:rFonts w:ascii="Arial MT"/>
          <w:sz w:val="20"/>
        </w:rPr>
        <w:t>conditions</w:t>
      </w:r>
      <w:r>
        <w:rPr>
          <w:rFonts w:ascii="Arial MT"/>
          <w:spacing w:val="-6"/>
          <w:sz w:val="20"/>
        </w:rPr>
        <w:t> </w:t>
      </w:r>
      <w:r>
        <w:rPr>
          <w:rFonts w:ascii="Arial MT"/>
          <w:sz w:val="20"/>
        </w:rPr>
        <w:t>as</w:t>
      </w:r>
      <w:r>
        <w:rPr>
          <w:rFonts w:ascii="Arial MT"/>
          <w:spacing w:val="-4"/>
          <w:sz w:val="20"/>
        </w:rPr>
        <w:t> </w:t>
      </w:r>
      <w:r>
        <w:rPr>
          <w:rFonts w:ascii="Arial MT"/>
          <w:sz w:val="20"/>
        </w:rPr>
        <w:t>below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4"/>
        </w:rPr>
      </w:pPr>
      <w:r>
        <w:rPr/>
        <w:pict>
          <v:group style="position:absolute;margin-left:157.499985pt;margin-top:10.567204pt;width:311.3pt;height:214pt;mso-position-horizontal-relative:page;mso-position-vertical-relative:paragraph;z-index:-15629312;mso-wrap-distance-left:0;mso-wrap-distance-right:0" coordorigin="3150,211" coordsize="6226,4280">
            <v:shape style="position:absolute;left:3150;top:211;width:6226;height:4280" type="#_x0000_t75" stroked="false">
              <v:imagedata r:id="rId618" o:title=""/>
            </v:shape>
            <v:shape style="position:absolute;left:6144;top:2567;width:35;height:23" type="#_x0000_t202" filled="false" stroked="false">
              <v:textbox inset="0,0,0,0">
                <w:txbxContent>
                  <w:p>
                    <w:pPr>
                      <w:spacing w:line="22" w:lineRule="exact" w:before="0"/>
                      <w:ind w:left="0" w:right="0" w:firstLine="0"/>
                      <w:jc w:val="left"/>
                      <w:rPr>
                        <w:sz w:val="2"/>
                      </w:rPr>
                    </w:pPr>
                    <w:r>
                      <w:rPr>
                        <w:color w:val="777777"/>
                        <w:w w:val="101"/>
                        <w:sz w:val="2"/>
                      </w:rPr>
                      <w:t>w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95">
            <wp:simplePos x="0" y="0"/>
            <wp:positionH relativeFrom="page">
              <wp:posOffset>1818893</wp:posOffset>
            </wp:positionH>
            <wp:positionV relativeFrom="paragraph">
              <wp:posOffset>3083422</wp:posOffset>
            </wp:positionV>
            <wp:extent cx="3895858" cy="1593532"/>
            <wp:effectExtent l="0" t="0" r="0" b="0"/>
            <wp:wrapTopAndBottom/>
            <wp:docPr id="261" name="image4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412.png"/>
                    <pic:cNvPicPr/>
                  </pic:nvPicPr>
                  <pic:blipFill>
                    <a:blip r:embed="rId6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5858" cy="1593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5"/>
        </w:rPr>
      </w:pPr>
    </w:p>
    <w:p>
      <w:pPr>
        <w:spacing w:after="0"/>
        <w:rPr>
          <w:sz w:val="25"/>
        </w:rPr>
        <w:sectPr>
          <w:headerReference w:type="default" r:id="rId616"/>
          <w:footerReference w:type="default" r:id="rId617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2"/>
          <w:numId w:val="63"/>
        </w:numPr>
        <w:tabs>
          <w:tab w:pos="1776" w:val="left" w:leader="none"/>
        </w:tabs>
        <w:spacing w:line="240" w:lineRule="auto" w:before="92" w:after="0"/>
        <w:ind w:left="1775" w:right="0" w:hanging="601"/>
        <w:jc w:val="left"/>
      </w:pPr>
      <w:r>
        <w:rPr/>
        <w:t>PS/2</w:t>
      </w:r>
      <w:r>
        <w:rPr>
          <w:spacing w:val="-4"/>
        </w:rPr>
        <w:t> </w:t>
      </w:r>
      <w:r>
        <w:rPr/>
        <w:t>interface</w:t>
      </w:r>
      <w:r>
        <w:rPr>
          <w:spacing w:val="-4"/>
        </w:rPr>
        <w:t> </w:t>
      </w:r>
      <w:r>
        <w:rPr/>
        <w:t>Timing</w:t>
      </w:r>
    </w:p>
    <w:p>
      <w:pPr>
        <w:pStyle w:val="Heading3"/>
      </w:pPr>
      <w:r>
        <w:rPr>
          <w:color w:val="FF0000"/>
        </w:rPr>
        <w:t>This</w:t>
      </w:r>
      <w:r>
        <w:rPr>
          <w:color w:val="FF0000"/>
          <w:spacing w:val="-8"/>
        </w:rPr>
        <w:t> </w:t>
      </w:r>
      <w:r>
        <w:rPr>
          <w:color w:val="FF0000"/>
        </w:rPr>
        <w:t>page</w:t>
      </w:r>
      <w:r>
        <w:rPr>
          <w:color w:val="FF0000"/>
          <w:spacing w:val="-8"/>
        </w:rPr>
        <w:t> </w:t>
      </w:r>
      <w:r>
        <w:rPr>
          <w:color w:val="FF0000"/>
        </w:rPr>
        <w:t>is</w:t>
      </w:r>
      <w:r>
        <w:rPr>
          <w:color w:val="FF0000"/>
          <w:spacing w:val="-7"/>
        </w:rPr>
        <w:t> </w:t>
      </w:r>
      <w:r>
        <w:rPr>
          <w:color w:val="FF0000"/>
        </w:rPr>
        <w:t>leaved</w:t>
      </w:r>
      <w:r>
        <w:rPr>
          <w:color w:val="FF0000"/>
          <w:spacing w:val="-8"/>
        </w:rPr>
        <w:t> </w:t>
      </w:r>
      <w:r>
        <w:rPr>
          <w:color w:val="FF0000"/>
        </w:rPr>
        <w:t>blank</w:t>
      </w:r>
      <w:r>
        <w:rPr>
          <w:color w:val="FF0000"/>
          <w:spacing w:val="-7"/>
        </w:rPr>
        <w:t> </w:t>
      </w:r>
      <w:r>
        <w:rPr>
          <w:color w:val="FF0000"/>
        </w:rPr>
        <w:t>intentionally.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4"/>
        </w:rPr>
      </w:pPr>
    </w:p>
    <w:p>
      <w:pPr>
        <w:spacing w:before="0"/>
        <w:ind w:left="0" w:right="38" w:firstLine="0"/>
        <w:jc w:val="center"/>
        <w:rPr>
          <w:sz w:val="2"/>
        </w:rPr>
      </w:pPr>
      <w:r>
        <w:rPr>
          <w:color w:val="777777"/>
          <w:w w:val="101"/>
          <w:sz w:val="2"/>
        </w:rPr>
        <w:t>w</w:t>
      </w:r>
    </w:p>
    <w:p>
      <w:pPr>
        <w:spacing w:after="0"/>
        <w:jc w:val="center"/>
        <w:rPr>
          <w:sz w:val="2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</w:pPr>
    </w:p>
    <w:p>
      <w:pPr>
        <w:pStyle w:val="BodyText"/>
        <w:spacing w:before="5"/>
        <w:rPr>
          <w:sz w:val="24"/>
        </w:rPr>
      </w:pPr>
    </w:p>
    <w:p>
      <w:pPr>
        <w:pStyle w:val="Heading2"/>
        <w:numPr>
          <w:ilvl w:val="2"/>
          <w:numId w:val="63"/>
        </w:numPr>
        <w:tabs>
          <w:tab w:pos="1776" w:val="left" w:leader="none"/>
        </w:tabs>
        <w:spacing w:line="240" w:lineRule="auto" w:before="93" w:after="0"/>
        <w:ind w:left="1775" w:right="0" w:hanging="601"/>
        <w:jc w:val="left"/>
      </w:pPr>
      <w:r>
        <w:rPr/>
        <w:t>SMBus</w:t>
      </w:r>
      <w:r>
        <w:rPr>
          <w:spacing w:val="-7"/>
        </w:rPr>
        <w:t> </w:t>
      </w:r>
      <w:r>
        <w:rPr/>
        <w:t>interface</w:t>
      </w:r>
      <w:r>
        <w:rPr>
          <w:spacing w:val="-7"/>
        </w:rPr>
        <w:t> </w:t>
      </w:r>
      <w:r>
        <w:rPr/>
        <w:t>Timing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9"/>
        <w:rPr>
          <w:rFonts w:ascii="Arial"/>
          <w:b/>
          <w:sz w:val="22"/>
        </w:rPr>
      </w:pPr>
      <w:r>
        <w:rPr/>
        <w:pict>
          <v:group style="position:absolute;margin-left:61.799999pt;margin-top:15.08532pt;width:474.2pt;height:148.550pt;mso-position-horizontal-relative:page;mso-position-vertical-relative:paragraph;z-index:-15628288;mso-wrap-distance-left:0;mso-wrap-distance-right:0" coordorigin="1236,302" coordsize="9484,2971">
            <v:shape style="position:absolute;left:1563;top:309;width:1635;height:2951" coordorigin="1564,310" coordsize="1635,2951" path="m1564,310l2216,310,2216,3260,1564,3260,1564,310xm2544,310l3198,310,3198,3260,2544,3260,2544,310xe" filled="false" stroked="true" strokeweight=".79pt" strokecolor="#0000ff">
              <v:path arrowok="t"/>
              <v:stroke dashstyle="shortdot"/>
            </v:shape>
            <v:shape style="position:absolute;left:1236;top:637;width:7194;height:328" coordorigin="1236,637" coordsize="7194,328" path="m4180,637l4506,965m1236,637l4180,637m4506,965l6142,965m8104,637l8430,965m6468,637l8104,637m6142,965l6468,637e" filled="false" stroked="true" strokeweight="1.613pt" strokecolor="#000000">
              <v:path arrowok="t"/>
              <v:stroke dashstyle="solid"/>
            </v:shape>
            <v:shape style="position:absolute;left:3198;top:472;width:5232;height:2328" coordorigin="3198,473" coordsize="5232,2328" path="m3198,965l3198,2801m4180,473l4180,1588m5160,1621l5160,2736m6142,473l6142,2080m8430,473l8430,2080m6468,473l6468,1326m8104,473l8104,1326e" filled="false" stroked="true" strokeweight=".06pt" strokecolor="#000000">
              <v:path arrowok="t"/>
              <v:stroke dashstyle="longdash"/>
            </v:shape>
            <v:line style="position:absolute" from="6632,1129" to="7939,1129" stroked="true" strokeweight=".06pt" strokecolor="#000000">
              <v:stroke dashstyle="solid"/>
            </v:line>
            <v:shape style="position:absolute;left:6467;top:1047;width:166;height:165" type="#_x0000_t75" stroked="false">
              <v:imagedata r:id="rId622" o:title=""/>
            </v:shape>
            <v:shape style="position:absolute;left:7938;top:1047;width:165;height:165" type="#_x0000_t75" stroked="false">
              <v:imagedata r:id="rId623" o:title=""/>
            </v:shape>
            <v:line style="position:absolute" from="8594,637" to="9901,637" stroked="true" strokeweight=".06pt" strokecolor="#000000">
              <v:stroke dashstyle="solid"/>
            </v:line>
            <v:shape style="position:absolute;left:8429;top:555;width:166;height:165" type="#_x0000_t75" stroked="false">
              <v:imagedata r:id="rId624" o:title=""/>
            </v:shape>
            <v:line style="position:absolute" from="10066,473" to="10066,1326" stroked="true" strokeweight=".06pt" strokecolor="#000000">
              <v:stroke dashstyle="longdash"/>
            </v:line>
            <v:shape style="position:absolute;left:9900;top:555;width:165;height:165" type="#_x0000_t75" stroked="false">
              <v:imagedata r:id="rId625" o:title=""/>
            </v:shape>
            <v:shape style="position:absolute;left:1236;top:637;width:9484;height:1640" coordorigin="1236,637" coordsize="9484,1640" path="m1236,2276l1564,2276m1890,1949l2872,1949m3198,2276l4834,2276m8430,965l10066,965m10393,637l10720,637m10066,965l10393,637m1564,2276l1890,1949m4834,2276l5160,1949m2872,1949l3198,2276m9738,2276l10720,2276e" filled="false" stroked="true" strokeweight="1.613pt" strokecolor="#000000">
              <v:path arrowok="t"/>
              <v:stroke dashstyle="solid"/>
            </v:shape>
            <v:shape style="position:absolute;left:1890;top:1456;width:982;height:820" coordorigin="1890,1457" coordsize="982,820" path="m2872,1457l2872,2276m1890,1457l1890,2276e" filled="false" stroked="true" strokeweight=".06pt" strokecolor="#000000">
              <v:path arrowok="t"/>
              <v:stroke dashstyle="longdash"/>
            </v:shape>
            <v:line style="position:absolute" from="2053,1621" to="2707,1621" stroked="true" strokeweight=".06pt" strokecolor="#000000">
              <v:stroke dashstyle="solid"/>
            </v:line>
            <v:shape style="position:absolute;left:1889;top:1539;width:165;height:165" type="#_x0000_t75" stroked="false">
              <v:imagedata r:id="rId622" o:title=""/>
            </v:shape>
            <v:shape style="position:absolute;left:2706;top:1539;width:165;height:165" type="#_x0000_t75" stroked="false">
              <v:imagedata r:id="rId623" o:title=""/>
            </v:shape>
            <v:shape style="position:absolute;left:3197;top:1210;width:165;height:166" type="#_x0000_t75" stroked="false">
              <v:imagedata r:id="rId626" o:title=""/>
            </v:shape>
            <v:shape style="position:absolute;left:4014;top:1210;width:165;height:166" type="#_x0000_t75" stroked="false">
              <v:imagedata r:id="rId627" o:title=""/>
            </v:shape>
            <v:line style="position:absolute" from="9412,2605" to="9412,1523" stroked="true" strokeweight=".06pt" strokecolor="#000000">
              <v:stroke dashstyle="longdash"/>
            </v:line>
            <v:line style="position:absolute" from="5160,1949" to="9412,1949" stroked="true" strokeweight="1.613pt" strokecolor="#000000">
              <v:stroke dashstyle="solid"/>
            </v:line>
            <v:shape style="position:absolute;left:5159;top:1539;width:166;height:165" type="#_x0000_t75" stroked="false">
              <v:imagedata r:id="rId622" o:title=""/>
            </v:shape>
            <v:shape style="position:absolute;left:5976;top:1539;width:165;height:165" type="#_x0000_t75" stroked="false">
              <v:imagedata r:id="rId623" o:title=""/>
            </v:shape>
            <v:line style="position:absolute" from="9412,1949" to="9738,2276" stroked="true" strokeweight="1.613pt" strokecolor="#000000">
              <v:stroke dashstyle="solid"/>
            </v:line>
            <v:shape style="position:absolute;left:8429;top:1539;width:166;height:165" type="#_x0000_t75" stroked="false">
              <v:imagedata r:id="rId622" o:title=""/>
            </v:shape>
            <v:shape style="position:absolute;left:9246;top:1539;width:165;height:165" type="#_x0000_t75" stroked="false">
              <v:imagedata r:id="rId623" o:title=""/>
            </v:shape>
            <v:shape style="position:absolute;left:9085;top:471;width:415;height:165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tLOW</w:t>
                    </w:r>
                  </w:p>
                </w:txbxContent>
              </v:textbox>
              <w10:wrap type="none"/>
            </v:shape>
            <v:shape style="position:absolute;left:1237;top:776;width:983;height:235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pacing w:val="-1"/>
                        <w:sz w:val="21"/>
                      </w:rPr>
                      <w:t>SMB_CLK</w:t>
                    </w:r>
                  </w:p>
                </w:txbxContent>
              </v:textbox>
              <w10:wrap type="none"/>
            </v:shape>
            <v:shape style="position:absolute;left:7089;top:963;width:452;height:165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tHIGH</w:t>
                    </w:r>
                  </w:p>
                </w:txbxContent>
              </v:textbox>
              <w10:wrap type="none"/>
            </v:shape>
            <v:shape style="position:absolute;left:3361;top:1127;width:666;height:165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pacing w:val="-8"/>
                        <w:w w:val="105"/>
                        <w:sz w:val="14"/>
                        <w:u w:val="single"/>
                      </w:rPr>
                      <w:t> </w:t>
                    </w:r>
                    <w:r>
                      <w:rPr>
                        <w:w w:val="105"/>
                        <w:sz w:val="14"/>
                        <w:u w:val="single"/>
                      </w:rPr>
                      <w:t>tHD:STA</w:t>
                    </w:r>
                  </w:p>
                </w:txbxContent>
              </v:textbox>
              <w10:wrap type="none"/>
            </v:shape>
            <v:shape style="position:absolute;left:5324;top:1455;width:665;height:165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pacing w:val="-9"/>
                        <w:w w:val="105"/>
                        <w:sz w:val="14"/>
                        <w:u w:val="single"/>
                      </w:rPr>
                      <w:t> </w:t>
                    </w:r>
                    <w:r>
                      <w:rPr>
                        <w:w w:val="105"/>
                        <w:sz w:val="14"/>
                        <w:u w:val="single"/>
                      </w:rPr>
                      <w:t>t</w:t>
                    </w:r>
                    <w:r>
                      <w:rPr>
                        <w:spacing w:val="-20"/>
                        <w:w w:val="105"/>
                        <w:sz w:val="14"/>
                        <w:u w:val="single"/>
                      </w:rPr>
                      <w:t> </w:t>
                    </w:r>
                    <w:r>
                      <w:rPr>
                        <w:w w:val="105"/>
                        <w:sz w:val="14"/>
                        <w:u w:val="single"/>
                      </w:rPr>
                      <w:t>SU:DAT</w:t>
                    </w:r>
                  </w:p>
                </w:txbxContent>
              </v:textbox>
              <w10:wrap type="none"/>
            </v:shape>
            <v:shape style="position:absolute;left:8594;top:1455;width:688;height:165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pacing w:val="-9"/>
                        <w:w w:val="105"/>
                        <w:sz w:val="14"/>
                        <w:u w:val="single"/>
                      </w:rPr>
                      <w:t> </w:t>
                    </w:r>
                    <w:r>
                      <w:rPr>
                        <w:w w:val="105"/>
                        <w:sz w:val="14"/>
                        <w:u w:val="single"/>
                      </w:rPr>
                      <w:t>tHD:DAT</w:t>
                    </w:r>
                  </w:p>
                </w:txbxContent>
              </v:textbox>
              <w10:wrap type="none"/>
            </v:shape>
            <v:shape style="position:absolute;left:1237;top:2415;width:2005;height:858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SMB_DAT</w:t>
                    </w: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tabs>
                        <w:tab w:pos="1307" w:val="left" w:leader="none"/>
                      </w:tabs>
                      <w:spacing w:before="128"/>
                      <w:ind w:left="35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00FF"/>
                        <w:sz w:val="21"/>
                      </w:rPr>
                      <w:t>STOP</w:t>
                      <w:tab/>
                      <w:t>START</w:t>
                    </w:r>
                  </w:p>
                </w:txbxContent>
              </v:textbox>
              <w10:wrap type="none"/>
            </v:shape>
            <v:shape style="position:absolute;left:2224;top:653;width:312;height:96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10"/>
                      <w:rPr>
                        <w:rFonts w:ascii="Arial"/>
                        <w:b/>
                        <w:sz w:val="21"/>
                      </w:rPr>
                    </w:pPr>
                  </w:p>
                  <w:p>
                    <w:pPr>
                      <w:spacing w:before="0"/>
                      <w:ind w:left="-7" w:right="-44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tBUF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29"/>
        </w:rPr>
      </w:pPr>
      <w:r>
        <w:rPr/>
        <w:pict>
          <v:group style="position:absolute;margin-left:61.799999pt;margin-top:18.874146pt;width:376.1pt;height:148.35pt;mso-position-horizontal-relative:page;mso-position-vertical-relative:paragraph;z-index:-15627776;mso-wrap-distance-left:0;mso-wrap-distance-right:0" coordorigin="1236,377" coordsize="7522,2967">
            <v:rect style="position:absolute;left:3852;top:385;width:654;height:2951" filled="false" stroked="true" strokeweight=".79pt" strokecolor="#0000ff">
              <v:stroke dashstyle="shortdot"/>
            </v:rect>
            <v:shape style="position:absolute;left:3198;top:712;width:1962;height:328" coordorigin="3198,713" coordsize="1962,328" path="m4834,713l5160,1041m3198,713l4834,713e" filled="false" stroked="true" strokeweight="1.613pt" strokecolor="#000000">
              <v:path arrowok="t"/>
              <v:stroke dashstyle="solid"/>
            </v:shape>
            <v:line style="position:absolute" from="3198,581" to="3198,1729" stroked="true" strokeweight=".06pt" strokecolor="#000000">
              <v:stroke dashstyle="longdash"/>
            </v:line>
            <v:shape style="position:absolute;left:2544;top:712;width:2616;height:1640" coordorigin="2544,713" coordsize="2616,1640" path="m2872,1041l3198,713m2544,1041l2872,1041m2544,2025l4146,2025m4146,2025l4474,2352m4474,2352l5160,2352e" filled="false" stroked="true" strokeweight="1.613pt" strokecolor="#000000">
              <v:path arrowok="t"/>
              <v:stroke dashstyle="solid"/>
            </v:shape>
            <v:rect style="position:absolute;left:7906;top:385;width:654;height:2951" filled="false" stroked="true" strokeweight=".79pt" strokecolor="#0000ff">
              <v:stroke dashstyle="shortdot"/>
            </v:rect>
            <v:shape style="position:absolute;left:6795;top:712;width:1962;height:328" coordorigin="6796,713" coordsize="1962,328" path="m7122,713l8758,713m6796,1041l7122,713e" filled="false" stroked="true" strokeweight="1.613pt" strokecolor="#000000">
              <v:path arrowok="t"/>
              <v:stroke dashstyle="solid"/>
            </v:shape>
            <v:shape style="position:absolute;left:5160;top:1040;width:1636;height:1312" coordorigin="5160,1041" coordsize="1636,1312" path="m5160,2352l6796,2352m5160,1041l6632,1041e" filled="false" stroked="true" strokeweight="1.613pt" strokecolor="#000000">
              <v:path arrowok="t"/>
              <v:stroke dashstyle="longdashdotdot"/>
            </v:shape>
            <v:shape style="position:absolute;left:6468;top:1040;width:2290;height:1312" coordorigin="6468,1041" coordsize="2290,1312" path="m6468,1041l6796,1041m6632,2352l8104,2352m8104,2352l8430,2025m8430,2025l8758,2025e" filled="false" stroked="true" strokeweight="1.613pt" strokecolor="#000000">
              <v:path arrowok="t"/>
              <v:stroke dashstyle="solid"/>
            </v:shape>
            <v:shape style="position:absolute;left:4146;top:580;width:3958;height:1968" coordorigin="4146,581" coordsize="3958,1968" path="m4146,1237l4146,2549m8104,1369l8104,2517m7122,581l7122,1926e" filled="false" stroked="true" strokeweight=".06pt" strokecolor="#000000">
              <v:path arrowok="t"/>
              <v:stroke dashstyle="longdash"/>
            </v:shape>
            <v:shape style="position:absolute;left:1236;top:1040;width:1308;height:984" coordorigin="1236,1041" coordsize="1308,984" path="m1236,1041l2544,1041m1236,2025l2544,2025e" filled="false" stroked="true" strokeweight="1.613pt" strokecolor="#000000">
              <v:path arrowok="t"/>
              <v:stroke dashstyle="longdashdotdot"/>
            </v:shape>
            <v:shape style="position:absolute;left:3197;top:1614;width:165;height:165" type="#_x0000_t75" stroked="false">
              <v:imagedata r:id="rId622" o:title=""/>
            </v:shape>
            <v:shape style="position:absolute;left:3982;top:1614;width:165;height:165" type="#_x0000_t75" stroked="false">
              <v:imagedata r:id="rId623" o:title=""/>
            </v:shape>
            <v:shape style="position:absolute;left:7121;top:1614;width:166;height:165" type="#_x0000_t75" stroked="false">
              <v:imagedata r:id="rId622" o:title=""/>
            </v:shape>
            <v:shape style="position:absolute;left:7938;top:1614;width:165;height:165" type="#_x0000_t75" stroked="false">
              <v:imagedata r:id="rId623" o:title=""/>
            </v:shape>
            <v:shape style="position:absolute;left:4833;top:580;width:327;height:854" coordorigin="4834,581" coordsize="327,854" path="m4834,581l4834,1434m5160,581l5160,1434e" filled="false" stroked="true" strokeweight=".06pt" strokecolor="#000000">
              <v:path arrowok="t"/>
              <v:stroke dashstyle="longdash"/>
            </v:shape>
            <v:shape style="position:absolute;left:4473;top:1219;width:360;height:166" type="#_x0000_t75" stroked="false">
              <v:imagedata r:id="rId628" o:title=""/>
            </v:shape>
            <v:shape style="position:absolute;left:5159;top:1219;width:329;height:166" type="#_x0000_t75" stroked="false">
              <v:imagedata r:id="rId629" o:title=""/>
            </v:shape>
            <v:shape style="position:absolute;left:6435;top:1219;width:360;height:166" type="#_x0000_t75" stroked="false">
              <v:imagedata r:id="rId628" o:title=""/>
            </v:shape>
            <v:line style="position:absolute" from="6796,581" to="6796,1434" stroked="true" strokeweight=".06pt" strokecolor="#000000">
              <v:stroke dashstyle="longdash"/>
            </v:line>
            <v:shape style="position:absolute;left:7121;top:1219;width:329;height:166" type="#_x0000_t75" stroked="false">
              <v:imagedata r:id="rId630" o:title=""/>
            </v:shape>
            <v:shape style="position:absolute;left:1237;top:1179;width:983;height:235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pacing w:val="-1"/>
                        <w:sz w:val="21"/>
                      </w:rPr>
                      <w:t>SMB_CLK</w:t>
                    </w:r>
                  </w:p>
                </w:txbxContent>
              </v:textbox>
              <w10:wrap type="none"/>
            </v:shape>
            <v:shape style="position:absolute;left:4932;top:1203;width:185;height:165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tF</w:t>
                    </w:r>
                    <w:r>
                      <w:rPr>
                        <w:spacing w:val="-23"/>
                        <w:sz w:val="14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6894;top:1203;width:201;height:165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tR</w:t>
                    </w:r>
                    <w:r>
                      <w:rPr>
                        <w:spacing w:val="-23"/>
                        <w:sz w:val="14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3362;top:1531;width:4582;height:165" type="#_x0000_t202" filled="false" stroked="false">
              <v:textbox inset="0,0,0,0">
                <w:txbxContent>
                  <w:p>
                    <w:pPr>
                      <w:tabs>
                        <w:tab w:pos="3923" w:val="left" w:leader="none"/>
                      </w:tabs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pacing w:val="-1"/>
                        <w:w w:val="105"/>
                        <w:sz w:val="14"/>
                        <w:u w:val="single"/>
                      </w:rPr>
                      <w:t>t</w:t>
                    </w:r>
                    <w:r>
                      <w:rPr>
                        <w:spacing w:val="-25"/>
                        <w:w w:val="105"/>
                        <w:sz w:val="14"/>
                        <w:u w:val="single"/>
                      </w:rPr>
                      <w:t> </w:t>
                    </w:r>
                    <w:r>
                      <w:rPr>
                        <w:w w:val="105"/>
                        <w:sz w:val="14"/>
                        <w:u w:val="single"/>
                      </w:rPr>
                      <w:t>SU:STA</w:t>
                    </w:r>
                    <w:r>
                      <w:rPr>
                        <w:w w:val="105"/>
                        <w:sz w:val="14"/>
                      </w:rPr>
                      <w:tab/>
                    </w:r>
                    <w:r>
                      <w:rPr>
                        <w:spacing w:val="-1"/>
                        <w:w w:val="105"/>
                        <w:sz w:val="14"/>
                        <w:u w:val="single"/>
                      </w:rPr>
                      <w:t>t</w:t>
                    </w:r>
                    <w:r>
                      <w:rPr>
                        <w:spacing w:val="-25"/>
                        <w:w w:val="105"/>
                        <w:sz w:val="14"/>
                        <w:u w:val="single"/>
                      </w:rPr>
                      <w:t> </w:t>
                    </w:r>
                    <w:r>
                      <w:rPr>
                        <w:w w:val="105"/>
                        <w:sz w:val="14"/>
                        <w:u w:val="single"/>
                      </w:rPr>
                      <w:t>SU:STO</w:t>
                    </w:r>
                  </w:p>
                </w:txbxContent>
              </v:textbox>
              <w10:wrap type="none"/>
            </v:shape>
            <v:shape style="position:absolute;left:1237;top:2163;width:1012;height:235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SMB_DAT</w:t>
                    </w:r>
                  </w:p>
                </w:txbxContent>
              </v:textbox>
              <w10:wrap type="none"/>
            </v:shape>
            <v:shape style="position:absolute;left:6144;top:2490;width:228;height:23" type="#_x0000_t202" filled="false" stroked="false">
              <v:textbox inset="0,0,0,0">
                <w:txbxContent>
                  <w:p>
                    <w:pPr>
                      <w:spacing w:line="22" w:lineRule="exact" w:before="0"/>
                      <w:ind w:left="0" w:right="0" w:firstLine="0"/>
                      <w:jc w:val="left"/>
                      <w:rPr>
                        <w:sz w:val="2"/>
                      </w:rPr>
                    </w:pPr>
                    <w:hyperlink r:id="rId631">
                      <w:r>
                        <w:rPr>
                          <w:color w:val="777777"/>
                          <w:sz w:val="2"/>
                        </w:rPr>
                        <w:t>www.DataSheet.ne</w:t>
                      </w:r>
                    </w:hyperlink>
                  </w:p>
                </w:txbxContent>
              </v:textbox>
              <w10:wrap type="none"/>
            </v:shape>
            <v:shape style="position:absolute;left:3853;top:3081;width:697;height:235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00FF"/>
                        <w:sz w:val="21"/>
                      </w:rPr>
                      <w:t>START</w:t>
                    </w:r>
                  </w:p>
                </w:txbxContent>
              </v:textbox>
              <w10:wrap type="none"/>
            </v:shape>
            <v:shape style="position:absolute;left:7972;top:3081;width:585;height:235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000FF"/>
                        <w:sz w:val="21"/>
                      </w:rPr>
                      <w:t>STOP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Heading4"/>
        <w:spacing w:before="232"/>
        <w:ind w:left="1127"/>
      </w:pPr>
      <w:r>
        <w:rPr/>
        <w:t>Timing</w:t>
      </w:r>
      <w:r>
        <w:rPr>
          <w:spacing w:val="-7"/>
        </w:rPr>
        <w:t> </w:t>
      </w:r>
      <w:r>
        <w:rPr/>
        <w:t>Parameters</w:t>
      </w:r>
    </w:p>
    <w:p>
      <w:pPr>
        <w:pStyle w:val="BodyText"/>
        <w:spacing w:before="6"/>
        <w:rPr>
          <w:rFonts w:ascii="Arial"/>
          <w:b/>
          <w:sz w:val="5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12"/>
        <w:gridCol w:w="2668"/>
        <w:gridCol w:w="982"/>
        <w:gridCol w:w="971"/>
        <w:gridCol w:w="984"/>
        <w:gridCol w:w="986"/>
        <w:gridCol w:w="990"/>
      </w:tblGrid>
      <w:tr>
        <w:trPr>
          <w:trHeight w:val="230" w:hRule="atLeast"/>
        </w:trPr>
        <w:tc>
          <w:tcPr>
            <w:tcW w:w="1112" w:type="dxa"/>
          </w:tcPr>
          <w:p>
            <w:pPr>
              <w:pStyle w:val="TableParagraph"/>
              <w:spacing w:line="210" w:lineRule="exact" w:before="0"/>
              <w:ind w:left="173" w:right="16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Symbol</w:t>
            </w:r>
          </w:p>
        </w:tc>
        <w:tc>
          <w:tcPr>
            <w:tcW w:w="2668" w:type="dxa"/>
          </w:tcPr>
          <w:p>
            <w:pPr>
              <w:pStyle w:val="TableParagraph"/>
              <w:spacing w:line="210" w:lineRule="exact" w:before="0"/>
              <w:ind w:left="84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Parameter</w:t>
            </w:r>
          </w:p>
        </w:tc>
        <w:tc>
          <w:tcPr>
            <w:tcW w:w="982" w:type="dxa"/>
          </w:tcPr>
          <w:p>
            <w:pPr>
              <w:pStyle w:val="TableParagraph"/>
              <w:spacing w:line="210" w:lineRule="exact" w:before="0"/>
              <w:ind w:left="300" w:right="28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Min</w:t>
            </w:r>
          </w:p>
        </w:tc>
        <w:tc>
          <w:tcPr>
            <w:tcW w:w="971" w:type="dxa"/>
          </w:tcPr>
          <w:p>
            <w:pPr>
              <w:pStyle w:val="TableParagraph"/>
              <w:spacing w:line="210" w:lineRule="exact" w:before="0"/>
              <w:ind w:left="29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Typ.</w:t>
            </w:r>
          </w:p>
        </w:tc>
        <w:tc>
          <w:tcPr>
            <w:tcW w:w="984" w:type="dxa"/>
          </w:tcPr>
          <w:p>
            <w:pPr>
              <w:pStyle w:val="TableParagraph"/>
              <w:spacing w:line="210" w:lineRule="exact" w:before="0"/>
              <w:ind w:left="252" w:right="235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Max</w:t>
            </w:r>
          </w:p>
        </w:tc>
        <w:tc>
          <w:tcPr>
            <w:tcW w:w="986" w:type="dxa"/>
          </w:tcPr>
          <w:p>
            <w:pPr>
              <w:pStyle w:val="TableParagraph"/>
              <w:spacing w:line="210" w:lineRule="exact" w:before="0"/>
              <w:ind w:left="228" w:right="20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Units</w:t>
            </w:r>
          </w:p>
        </w:tc>
        <w:tc>
          <w:tcPr>
            <w:tcW w:w="990" w:type="dxa"/>
          </w:tcPr>
          <w:p>
            <w:pPr>
              <w:pStyle w:val="TableParagraph"/>
              <w:spacing w:line="210" w:lineRule="exact" w:before="0"/>
              <w:ind w:left="22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Notes</w:t>
            </w:r>
          </w:p>
        </w:tc>
      </w:tr>
      <w:tr>
        <w:trPr>
          <w:trHeight w:val="460" w:hRule="atLeast"/>
        </w:trPr>
        <w:tc>
          <w:tcPr>
            <w:tcW w:w="1112" w:type="dxa"/>
          </w:tcPr>
          <w:p>
            <w:pPr>
              <w:pStyle w:val="TableParagraph"/>
              <w:spacing w:line="242" w:lineRule="exact" w:before="0"/>
              <w:ind w:left="173" w:right="165"/>
              <w:jc w:val="center"/>
              <w:rPr>
                <w:sz w:val="13"/>
              </w:rPr>
            </w:pPr>
            <w:r>
              <w:rPr>
                <w:position w:val="3"/>
                <w:sz w:val="20"/>
              </w:rPr>
              <w:t>T</w:t>
            </w:r>
            <w:r>
              <w:rPr>
                <w:sz w:val="13"/>
              </w:rPr>
              <w:t>buf</w:t>
            </w:r>
          </w:p>
        </w:tc>
        <w:tc>
          <w:tcPr>
            <w:tcW w:w="2668" w:type="dxa"/>
          </w:tcPr>
          <w:p>
            <w:pPr>
              <w:pStyle w:val="TableParagraph"/>
              <w:spacing w:line="230" w:lineRule="exact" w:before="0"/>
              <w:ind w:left="108" w:right="86"/>
              <w:rPr>
                <w:sz w:val="20"/>
              </w:rPr>
            </w:pPr>
            <w:r>
              <w:rPr>
                <w:sz w:val="20"/>
              </w:rPr>
              <w:t>Bus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free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time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between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Stop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Start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Condition</w:t>
            </w:r>
          </w:p>
        </w:tc>
        <w:tc>
          <w:tcPr>
            <w:tcW w:w="982" w:type="dxa"/>
          </w:tcPr>
          <w:p>
            <w:pPr>
              <w:pStyle w:val="TableParagraph"/>
              <w:spacing w:line="227" w:lineRule="exact" w:before="0"/>
              <w:ind w:left="297" w:right="286"/>
              <w:jc w:val="center"/>
              <w:rPr>
                <w:sz w:val="20"/>
              </w:rPr>
            </w:pPr>
            <w:r>
              <w:rPr>
                <w:sz w:val="20"/>
              </w:rPr>
              <w:t>4.7</w:t>
            </w:r>
          </w:p>
        </w:tc>
        <w:tc>
          <w:tcPr>
            <w:tcW w:w="971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84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86" w:type="dxa"/>
          </w:tcPr>
          <w:p>
            <w:pPr>
              <w:pStyle w:val="TableParagraph"/>
              <w:spacing w:line="227" w:lineRule="exact" w:before="0"/>
              <w:ind w:left="227" w:right="207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μs</w:t>
            </w:r>
          </w:p>
        </w:tc>
        <w:tc>
          <w:tcPr>
            <w:tcW w:w="99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920" w:hRule="atLeast"/>
        </w:trPr>
        <w:tc>
          <w:tcPr>
            <w:tcW w:w="1112" w:type="dxa"/>
          </w:tcPr>
          <w:p>
            <w:pPr>
              <w:pStyle w:val="TableParagraph"/>
              <w:spacing w:line="242" w:lineRule="exact" w:before="0"/>
              <w:ind w:left="173" w:right="165"/>
              <w:jc w:val="center"/>
              <w:rPr>
                <w:sz w:val="13"/>
              </w:rPr>
            </w:pPr>
            <w:r>
              <w:rPr>
                <w:position w:val="3"/>
                <w:sz w:val="20"/>
              </w:rPr>
              <w:t>T</w:t>
            </w:r>
            <w:r>
              <w:rPr>
                <w:sz w:val="13"/>
              </w:rPr>
              <w:t>hd:sta</w:t>
            </w:r>
          </w:p>
        </w:tc>
        <w:tc>
          <w:tcPr>
            <w:tcW w:w="2668" w:type="dxa"/>
          </w:tcPr>
          <w:p>
            <w:pPr>
              <w:pStyle w:val="TableParagraph"/>
              <w:spacing w:before="0"/>
              <w:ind w:left="108"/>
              <w:rPr>
                <w:sz w:val="20"/>
              </w:rPr>
            </w:pPr>
            <w:r>
              <w:rPr>
                <w:sz w:val="20"/>
              </w:rPr>
              <w:t>Hold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time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after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(repeated)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star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condition.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After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this</w:t>
            </w:r>
          </w:p>
          <w:p>
            <w:pPr>
              <w:pStyle w:val="TableParagraph"/>
              <w:spacing w:line="230" w:lineRule="exact" w:before="0"/>
              <w:ind w:left="108"/>
              <w:rPr>
                <w:sz w:val="20"/>
              </w:rPr>
            </w:pPr>
            <w:r>
              <w:rPr>
                <w:sz w:val="20"/>
              </w:rPr>
              <w:t>period,</w:t>
            </w:r>
            <w:r>
              <w:rPr>
                <w:spacing w:val="4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46"/>
                <w:sz w:val="20"/>
              </w:rPr>
              <w:t> </w:t>
            </w:r>
            <w:r>
              <w:rPr>
                <w:sz w:val="20"/>
              </w:rPr>
              <w:t>first</w:t>
            </w:r>
            <w:r>
              <w:rPr>
                <w:spacing w:val="46"/>
                <w:sz w:val="20"/>
              </w:rPr>
              <w:t> </w:t>
            </w:r>
            <w:r>
              <w:rPr>
                <w:sz w:val="20"/>
              </w:rPr>
              <w:t>clock</w:t>
            </w:r>
            <w:r>
              <w:rPr>
                <w:spacing w:val="46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generated.</w:t>
            </w:r>
          </w:p>
        </w:tc>
        <w:tc>
          <w:tcPr>
            <w:tcW w:w="982" w:type="dxa"/>
          </w:tcPr>
          <w:p>
            <w:pPr>
              <w:pStyle w:val="TableParagraph"/>
              <w:spacing w:line="227" w:lineRule="exact" w:before="0"/>
              <w:ind w:left="297" w:right="286"/>
              <w:jc w:val="center"/>
              <w:rPr>
                <w:sz w:val="20"/>
              </w:rPr>
            </w:pPr>
            <w:r>
              <w:rPr>
                <w:sz w:val="20"/>
              </w:rPr>
              <w:t>4.0</w:t>
            </w:r>
          </w:p>
        </w:tc>
        <w:tc>
          <w:tcPr>
            <w:tcW w:w="971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84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86" w:type="dxa"/>
          </w:tcPr>
          <w:p>
            <w:pPr>
              <w:pStyle w:val="TableParagraph"/>
              <w:spacing w:line="227" w:lineRule="exact" w:before="0"/>
              <w:ind w:left="227" w:right="207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μs</w:t>
            </w:r>
          </w:p>
        </w:tc>
        <w:tc>
          <w:tcPr>
            <w:tcW w:w="99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459" w:hRule="atLeast"/>
        </w:trPr>
        <w:tc>
          <w:tcPr>
            <w:tcW w:w="1112" w:type="dxa"/>
          </w:tcPr>
          <w:p>
            <w:pPr>
              <w:pStyle w:val="TableParagraph"/>
              <w:spacing w:line="242" w:lineRule="exact" w:before="0"/>
              <w:ind w:left="173" w:right="165"/>
              <w:jc w:val="center"/>
              <w:rPr>
                <w:sz w:val="13"/>
              </w:rPr>
            </w:pPr>
            <w:r>
              <w:rPr>
                <w:position w:val="3"/>
                <w:sz w:val="20"/>
              </w:rPr>
              <w:t>T</w:t>
            </w:r>
            <w:r>
              <w:rPr>
                <w:sz w:val="13"/>
              </w:rPr>
              <w:t>su:sta</w:t>
            </w:r>
          </w:p>
        </w:tc>
        <w:tc>
          <w:tcPr>
            <w:tcW w:w="2668" w:type="dxa"/>
          </w:tcPr>
          <w:p>
            <w:pPr>
              <w:pStyle w:val="TableParagraph"/>
              <w:spacing w:line="230" w:lineRule="exact" w:before="0"/>
              <w:ind w:left="108"/>
              <w:rPr>
                <w:sz w:val="20"/>
              </w:rPr>
            </w:pPr>
            <w:r>
              <w:rPr>
                <w:sz w:val="20"/>
              </w:rPr>
              <w:t>Repeated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start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condition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setup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time</w:t>
            </w:r>
          </w:p>
        </w:tc>
        <w:tc>
          <w:tcPr>
            <w:tcW w:w="982" w:type="dxa"/>
          </w:tcPr>
          <w:p>
            <w:pPr>
              <w:pStyle w:val="TableParagraph"/>
              <w:spacing w:line="227" w:lineRule="exact" w:before="0"/>
              <w:ind w:left="297" w:right="286"/>
              <w:jc w:val="center"/>
              <w:rPr>
                <w:sz w:val="20"/>
              </w:rPr>
            </w:pPr>
            <w:r>
              <w:rPr>
                <w:sz w:val="20"/>
              </w:rPr>
              <w:t>4.7</w:t>
            </w:r>
          </w:p>
        </w:tc>
        <w:tc>
          <w:tcPr>
            <w:tcW w:w="971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84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86" w:type="dxa"/>
          </w:tcPr>
          <w:p>
            <w:pPr>
              <w:pStyle w:val="TableParagraph"/>
              <w:spacing w:line="227" w:lineRule="exact" w:before="0"/>
              <w:ind w:left="227" w:right="207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μs</w:t>
            </w:r>
          </w:p>
        </w:tc>
        <w:tc>
          <w:tcPr>
            <w:tcW w:w="99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29" w:hRule="atLeast"/>
        </w:trPr>
        <w:tc>
          <w:tcPr>
            <w:tcW w:w="1112" w:type="dxa"/>
          </w:tcPr>
          <w:p>
            <w:pPr>
              <w:pStyle w:val="TableParagraph"/>
              <w:spacing w:line="209" w:lineRule="exact" w:before="0"/>
              <w:ind w:left="173" w:right="165"/>
              <w:jc w:val="center"/>
              <w:rPr>
                <w:sz w:val="13"/>
              </w:rPr>
            </w:pPr>
            <w:r>
              <w:rPr>
                <w:position w:val="3"/>
                <w:sz w:val="20"/>
              </w:rPr>
              <w:t>T</w:t>
            </w:r>
            <w:r>
              <w:rPr>
                <w:sz w:val="13"/>
              </w:rPr>
              <w:t>su:sto</w:t>
            </w:r>
          </w:p>
        </w:tc>
        <w:tc>
          <w:tcPr>
            <w:tcW w:w="2668" w:type="dxa"/>
          </w:tcPr>
          <w:p>
            <w:pPr>
              <w:pStyle w:val="TableParagraph"/>
              <w:spacing w:line="209" w:lineRule="exact" w:before="0"/>
              <w:ind w:left="108"/>
              <w:rPr>
                <w:sz w:val="20"/>
              </w:rPr>
            </w:pPr>
            <w:r>
              <w:rPr>
                <w:sz w:val="20"/>
              </w:rPr>
              <w:t>Stop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confition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setup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time</w:t>
            </w:r>
          </w:p>
        </w:tc>
        <w:tc>
          <w:tcPr>
            <w:tcW w:w="982" w:type="dxa"/>
          </w:tcPr>
          <w:p>
            <w:pPr>
              <w:pStyle w:val="TableParagraph"/>
              <w:spacing w:line="209" w:lineRule="exact" w:before="0"/>
              <w:ind w:left="298" w:right="286"/>
              <w:jc w:val="center"/>
              <w:rPr>
                <w:sz w:val="20"/>
              </w:rPr>
            </w:pPr>
            <w:r>
              <w:rPr>
                <w:sz w:val="20"/>
              </w:rPr>
              <w:t>4.0</w:t>
            </w:r>
          </w:p>
        </w:tc>
        <w:tc>
          <w:tcPr>
            <w:tcW w:w="971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84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86" w:type="dxa"/>
          </w:tcPr>
          <w:p>
            <w:pPr>
              <w:pStyle w:val="TableParagraph"/>
              <w:spacing w:line="209" w:lineRule="exact" w:before="0"/>
              <w:ind w:left="227" w:right="207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μs</w:t>
            </w:r>
          </w:p>
        </w:tc>
        <w:tc>
          <w:tcPr>
            <w:tcW w:w="99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29" w:hRule="atLeast"/>
        </w:trPr>
        <w:tc>
          <w:tcPr>
            <w:tcW w:w="1112" w:type="dxa"/>
          </w:tcPr>
          <w:p>
            <w:pPr>
              <w:pStyle w:val="TableParagraph"/>
              <w:spacing w:line="210" w:lineRule="exact" w:before="0"/>
              <w:ind w:left="173" w:right="165"/>
              <w:jc w:val="center"/>
              <w:rPr>
                <w:sz w:val="13"/>
              </w:rPr>
            </w:pPr>
            <w:r>
              <w:rPr>
                <w:position w:val="3"/>
                <w:sz w:val="20"/>
              </w:rPr>
              <w:t>T</w:t>
            </w:r>
            <w:r>
              <w:rPr>
                <w:sz w:val="13"/>
              </w:rPr>
              <w:t>hd:dat</w:t>
            </w:r>
          </w:p>
        </w:tc>
        <w:tc>
          <w:tcPr>
            <w:tcW w:w="2668" w:type="dxa"/>
          </w:tcPr>
          <w:p>
            <w:pPr>
              <w:pStyle w:val="TableParagraph"/>
              <w:spacing w:line="210" w:lineRule="exact" w:before="0"/>
              <w:ind w:left="108"/>
              <w:rPr>
                <w:sz w:val="20"/>
              </w:rPr>
            </w:pPr>
            <w:r>
              <w:rPr>
                <w:sz w:val="20"/>
              </w:rPr>
              <w:t>Data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hold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time</w:t>
            </w:r>
          </w:p>
        </w:tc>
        <w:tc>
          <w:tcPr>
            <w:tcW w:w="982" w:type="dxa"/>
          </w:tcPr>
          <w:p>
            <w:pPr>
              <w:pStyle w:val="TableParagraph"/>
              <w:spacing w:line="210" w:lineRule="exact" w:before="0"/>
              <w:ind w:left="297" w:right="286"/>
              <w:jc w:val="center"/>
              <w:rPr>
                <w:sz w:val="20"/>
              </w:rPr>
            </w:pPr>
            <w:r>
              <w:rPr>
                <w:sz w:val="20"/>
              </w:rPr>
              <w:t>300</w:t>
            </w:r>
          </w:p>
        </w:tc>
        <w:tc>
          <w:tcPr>
            <w:tcW w:w="971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84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86" w:type="dxa"/>
          </w:tcPr>
          <w:p>
            <w:pPr>
              <w:pStyle w:val="TableParagraph"/>
              <w:spacing w:line="210" w:lineRule="exact" w:before="0"/>
              <w:ind w:left="224" w:right="207"/>
              <w:jc w:val="center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  <w:tc>
          <w:tcPr>
            <w:tcW w:w="99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30" w:hRule="atLeast"/>
        </w:trPr>
        <w:tc>
          <w:tcPr>
            <w:tcW w:w="1112" w:type="dxa"/>
          </w:tcPr>
          <w:p>
            <w:pPr>
              <w:pStyle w:val="TableParagraph"/>
              <w:spacing w:line="210" w:lineRule="exact" w:before="0"/>
              <w:ind w:left="173" w:right="165"/>
              <w:jc w:val="center"/>
              <w:rPr>
                <w:sz w:val="13"/>
              </w:rPr>
            </w:pPr>
            <w:r>
              <w:rPr>
                <w:position w:val="3"/>
                <w:sz w:val="20"/>
              </w:rPr>
              <w:t>T</w:t>
            </w:r>
            <w:r>
              <w:rPr>
                <w:sz w:val="13"/>
              </w:rPr>
              <w:t>su:dat</w:t>
            </w:r>
          </w:p>
        </w:tc>
        <w:tc>
          <w:tcPr>
            <w:tcW w:w="2668" w:type="dxa"/>
          </w:tcPr>
          <w:p>
            <w:pPr>
              <w:pStyle w:val="TableParagraph"/>
              <w:spacing w:line="210" w:lineRule="exact" w:before="0"/>
              <w:ind w:left="108"/>
              <w:rPr>
                <w:sz w:val="20"/>
              </w:rPr>
            </w:pPr>
            <w:r>
              <w:rPr>
                <w:sz w:val="20"/>
              </w:rPr>
              <w:t>Data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setup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time</w:t>
            </w:r>
          </w:p>
        </w:tc>
        <w:tc>
          <w:tcPr>
            <w:tcW w:w="982" w:type="dxa"/>
          </w:tcPr>
          <w:p>
            <w:pPr>
              <w:pStyle w:val="TableParagraph"/>
              <w:spacing w:line="210" w:lineRule="exact" w:before="0"/>
              <w:ind w:left="297" w:right="286"/>
              <w:jc w:val="center"/>
              <w:rPr>
                <w:sz w:val="20"/>
              </w:rPr>
            </w:pPr>
            <w:r>
              <w:rPr>
                <w:sz w:val="20"/>
              </w:rPr>
              <w:t>250</w:t>
            </w:r>
          </w:p>
        </w:tc>
        <w:tc>
          <w:tcPr>
            <w:tcW w:w="971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84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86" w:type="dxa"/>
          </w:tcPr>
          <w:p>
            <w:pPr>
              <w:pStyle w:val="TableParagraph"/>
              <w:spacing w:line="210" w:lineRule="exact" w:before="0"/>
              <w:ind w:left="224" w:right="207"/>
              <w:jc w:val="center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  <w:tc>
          <w:tcPr>
            <w:tcW w:w="99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30" w:hRule="atLeast"/>
        </w:trPr>
        <w:tc>
          <w:tcPr>
            <w:tcW w:w="1112" w:type="dxa"/>
          </w:tcPr>
          <w:p>
            <w:pPr>
              <w:pStyle w:val="TableParagraph"/>
              <w:spacing w:line="210" w:lineRule="exact" w:before="0"/>
              <w:ind w:left="173" w:right="165"/>
              <w:jc w:val="center"/>
              <w:rPr>
                <w:sz w:val="13"/>
              </w:rPr>
            </w:pPr>
            <w:r>
              <w:rPr>
                <w:position w:val="3"/>
                <w:sz w:val="20"/>
              </w:rPr>
              <w:t>T</w:t>
            </w:r>
            <w:r>
              <w:rPr>
                <w:sz w:val="13"/>
              </w:rPr>
              <w:t>timeout</w:t>
            </w:r>
          </w:p>
        </w:tc>
        <w:tc>
          <w:tcPr>
            <w:tcW w:w="2668" w:type="dxa"/>
          </w:tcPr>
          <w:p>
            <w:pPr>
              <w:pStyle w:val="TableParagraph"/>
              <w:spacing w:line="210" w:lineRule="exact" w:before="0"/>
              <w:ind w:left="108"/>
              <w:rPr>
                <w:sz w:val="20"/>
              </w:rPr>
            </w:pPr>
            <w:r>
              <w:rPr>
                <w:sz w:val="20"/>
              </w:rPr>
              <w:t>Detect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clock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low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timeout</w:t>
            </w:r>
          </w:p>
        </w:tc>
        <w:tc>
          <w:tcPr>
            <w:tcW w:w="982" w:type="dxa"/>
          </w:tcPr>
          <w:p>
            <w:pPr>
              <w:pStyle w:val="TableParagraph"/>
              <w:spacing w:line="210" w:lineRule="exact" w:before="0"/>
              <w:ind w:left="298" w:right="286"/>
              <w:jc w:val="center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971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84" w:type="dxa"/>
          </w:tcPr>
          <w:p>
            <w:pPr>
              <w:pStyle w:val="TableParagraph"/>
              <w:spacing w:line="210" w:lineRule="exact" w:before="0"/>
              <w:ind w:left="252" w:right="236"/>
              <w:jc w:val="center"/>
              <w:rPr>
                <w:sz w:val="20"/>
              </w:rPr>
            </w:pPr>
            <w:r>
              <w:rPr>
                <w:sz w:val="20"/>
              </w:rPr>
              <w:t>35</w:t>
            </w:r>
          </w:p>
        </w:tc>
        <w:tc>
          <w:tcPr>
            <w:tcW w:w="986" w:type="dxa"/>
          </w:tcPr>
          <w:p>
            <w:pPr>
              <w:pStyle w:val="TableParagraph"/>
              <w:spacing w:line="210" w:lineRule="exact" w:before="0"/>
              <w:ind w:left="224" w:right="207"/>
              <w:jc w:val="center"/>
              <w:rPr>
                <w:sz w:val="20"/>
              </w:rPr>
            </w:pPr>
            <w:r>
              <w:rPr>
                <w:sz w:val="20"/>
              </w:rPr>
              <w:t>ms</w:t>
            </w:r>
          </w:p>
        </w:tc>
        <w:tc>
          <w:tcPr>
            <w:tcW w:w="99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30" w:hRule="atLeast"/>
        </w:trPr>
        <w:tc>
          <w:tcPr>
            <w:tcW w:w="1112" w:type="dxa"/>
          </w:tcPr>
          <w:p>
            <w:pPr>
              <w:pStyle w:val="TableParagraph"/>
              <w:spacing w:line="210" w:lineRule="exact" w:before="0"/>
              <w:ind w:left="173" w:right="165"/>
              <w:jc w:val="center"/>
              <w:rPr>
                <w:sz w:val="13"/>
              </w:rPr>
            </w:pPr>
            <w:r>
              <w:rPr>
                <w:position w:val="3"/>
                <w:sz w:val="20"/>
              </w:rPr>
              <w:t>T</w:t>
            </w:r>
            <w:r>
              <w:rPr>
                <w:sz w:val="13"/>
              </w:rPr>
              <w:t>low</w:t>
            </w:r>
          </w:p>
        </w:tc>
        <w:tc>
          <w:tcPr>
            <w:tcW w:w="2668" w:type="dxa"/>
          </w:tcPr>
          <w:p>
            <w:pPr>
              <w:pStyle w:val="TableParagraph"/>
              <w:spacing w:line="210" w:lineRule="exact" w:before="0"/>
              <w:ind w:left="108"/>
              <w:rPr>
                <w:sz w:val="20"/>
              </w:rPr>
            </w:pPr>
            <w:r>
              <w:rPr>
                <w:sz w:val="20"/>
              </w:rPr>
              <w:t>Clock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low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period</w:t>
            </w:r>
          </w:p>
        </w:tc>
        <w:tc>
          <w:tcPr>
            <w:tcW w:w="982" w:type="dxa"/>
          </w:tcPr>
          <w:p>
            <w:pPr>
              <w:pStyle w:val="TableParagraph"/>
              <w:spacing w:line="210" w:lineRule="exact" w:before="0"/>
              <w:ind w:left="297" w:right="286"/>
              <w:jc w:val="center"/>
              <w:rPr>
                <w:sz w:val="20"/>
              </w:rPr>
            </w:pPr>
            <w:r>
              <w:rPr>
                <w:sz w:val="20"/>
              </w:rPr>
              <w:t>4.7</w:t>
            </w:r>
          </w:p>
        </w:tc>
        <w:tc>
          <w:tcPr>
            <w:tcW w:w="971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84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86" w:type="dxa"/>
          </w:tcPr>
          <w:p>
            <w:pPr>
              <w:pStyle w:val="TableParagraph"/>
              <w:spacing w:line="210" w:lineRule="exact" w:before="0"/>
              <w:ind w:left="227" w:right="207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μs</w:t>
            </w:r>
          </w:p>
        </w:tc>
        <w:tc>
          <w:tcPr>
            <w:tcW w:w="990" w:type="dxa"/>
          </w:tcPr>
          <w:p>
            <w:pPr>
              <w:pStyle w:val="TableParagraph"/>
              <w:spacing w:line="210" w:lineRule="exact" w:before="0"/>
              <w:ind w:left="113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</w:tr>
      <w:tr>
        <w:trPr>
          <w:trHeight w:val="230" w:hRule="atLeast"/>
        </w:trPr>
        <w:tc>
          <w:tcPr>
            <w:tcW w:w="1112" w:type="dxa"/>
          </w:tcPr>
          <w:p>
            <w:pPr>
              <w:pStyle w:val="TableParagraph"/>
              <w:spacing w:line="210" w:lineRule="exact" w:before="0"/>
              <w:ind w:left="173" w:right="165"/>
              <w:jc w:val="center"/>
              <w:rPr>
                <w:sz w:val="13"/>
              </w:rPr>
            </w:pPr>
            <w:r>
              <w:rPr>
                <w:position w:val="3"/>
                <w:sz w:val="20"/>
              </w:rPr>
              <w:t>T</w:t>
            </w:r>
            <w:r>
              <w:rPr>
                <w:sz w:val="13"/>
              </w:rPr>
              <w:t>high</w:t>
            </w:r>
          </w:p>
        </w:tc>
        <w:tc>
          <w:tcPr>
            <w:tcW w:w="2668" w:type="dxa"/>
          </w:tcPr>
          <w:p>
            <w:pPr>
              <w:pStyle w:val="TableParagraph"/>
              <w:spacing w:line="210" w:lineRule="exact" w:before="0"/>
              <w:ind w:left="108"/>
              <w:rPr>
                <w:sz w:val="20"/>
              </w:rPr>
            </w:pPr>
            <w:r>
              <w:rPr>
                <w:sz w:val="20"/>
              </w:rPr>
              <w:t>Clock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high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period</w:t>
            </w:r>
          </w:p>
        </w:tc>
        <w:tc>
          <w:tcPr>
            <w:tcW w:w="982" w:type="dxa"/>
          </w:tcPr>
          <w:p>
            <w:pPr>
              <w:pStyle w:val="TableParagraph"/>
              <w:spacing w:line="210" w:lineRule="exact" w:before="0"/>
              <w:ind w:left="296" w:right="286"/>
              <w:jc w:val="center"/>
              <w:rPr>
                <w:sz w:val="20"/>
              </w:rPr>
            </w:pPr>
            <w:r>
              <w:rPr>
                <w:sz w:val="20"/>
              </w:rPr>
              <w:t>4.0</w:t>
            </w:r>
          </w:p>
        </w:tc>
        <w:tc>
          <w:tcPr>
            <w:tcW w:w="971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84" w:type="dxa"/>
          </w:tcPr>
          <w:p>
            <w:pPr>
              <w:pStyle w:val="TableParagraph"/>
              <w:spacing w:line="210" w:lineRule="exact" w:before="0"/>
              <w:ind w:left="252" w:right="235"/>
              <w:jc w:val="center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986" w:type="dxa"/>
          </w:tcPr>
          <w:p>
            <w:pPr>
              <w:pStyle w:val="TableParagraph"/>
              <w:spacing w:line="210" w:lineRule="exact" w:before="0"/>
              <w:ind w:left="227" w:right="207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μs</w:t>
            </w:r>
          </w:p>
        </w:tc>
        <w:tc>
          <w:tcPr>
            <w:tcW w:w="990" w:type="dxa"/>
          </w:tcPr>
          <w:p>
            <w:pPr>
              <w:pStyle w:val="TableParagraph"/>
              <w:spacing w:line="210" w:lineRule="exact" w:before="0"/>
              <w:ind w:left="113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</w:tr>
      <w:tr>
        <w:trPr>
          <w:trHeight w:val="230" w:hRule="atLeast"/>
        </w:trPr>
        <w:tc>
          <w:tcPr>
            <w:tcW w:w="1112" w:type="dxa"/>
          </w:tcPr>
          <w:p>
            <w:pPr>
              <w:pStyle w:val="TableParagraph"/>
              <w:spacing w:line="210" w:lineRule="exact" w:before="0"/>
              <w:ind w:left="173" w:right="165"/>
              <w:jc w:val="center"/>
              <w:rPr>
                <w:sz w:val="20"/>
              </w:rPr>
            </w:pPr>
            <w:r>
              <w:rPr>
                <w:sz w:val="20"/>
              </w:rPr>
              <w:t>T</w:t>
            </w:r>
            <w:r>
              <w:rPr>
                <w:sz w:val="20"/>
                <w:vertAlign w:val="subscript"/>
              </w:rPr>
              <w:t>f</w:t>
            </w:r>
          </w:p>
        </w:tc>
        <w:tc>
          <w:tcPr>
            <w:tcW w:w="2668" w:type="dxa"/>
          </w:tcPr>
          <w:p>
            <w:pPr>
              <w:pStyle w:val="TableParagraph"/>
              <w:spacing w:line="210" w:lineRule="exact" w:before="0"/>
              <w:ind w:left="108"/>
              <w:rPr>
                <w:sz w:val="20"/>
              </w:rPr>
            </w:pPr>
            <w:r>
              <w:rPr>
                <w:sz w:val="20"/>
              </w:rPr>
              <w:t>Data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fall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time</w:t>
            </w:r>
          </w:p>
        </w:tc>
        <w:tc>
          <w:tcPr>
            <w:tcW w:w="98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84" w:type="dxa"/>
          </w:tcPr>
          <w:p>
            <w:pPr>
              <w:pStyle w:val="TableParagraph"/>
              <w:spacing w:line="210" w:lineRule="exact" w:before="0"/>
              <w:ind w:left="252" w:right="237"/>
              <w:jc w:val="center"/>
              <w:rPr>
                <w:sz w:val="20"/>
              </w:rPr>
            </w:pPr>
            <w:r>
              <w:rPr>
                <w:sz w:val="20"/>
              </w:rPr>
              <w:t>300</w:t>
            </w:r>
          </w:p>
        </w:tc>
        <w:tc>
          <w:tcPr>
            <w:tcW w:w="986" w:type="dxa"/>
          </w:tcPr>
          <w:p>
            <w:pPr>
              <w:pStyle w:val="TableParagraph"/>
              <w:spacing w:line="210" w:lineRule="exact" w:before="0"/>
              <w:ind w:left="225" w:right="207"/>
              <w:jc w:val="center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  <w:tc>
          <w:tcPr>
            <w:tcW w:w="99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30" w:hRule="atLeast"/>
        </w:trPr>
        <w:tc>
          <w:tcPr>
            <w:tcW w:w="1112" w:type="dxa"/>
          </w:tcPr>
          <w:p>
            <w:pPr>
              <w:pStyle w:val="TableParagraph"/>
              <w:spacing w:line="210" w:lineRule="exact" w:before="0"/>
              <w:ind w:left="173" w:right="165"/>
              <w:jc w:val="center"/>
              <w:rPr>
                <w:sz w:val="20"/>
              </w:rPr>
            </w:pPr>
            <w:r>
              <w:rPr>
                <w:sz w:val="20"/>
              </w:rPr>
              <w:t>T</w:t>
            </w:r>
            <w:r>
              <w:rPr>
                <w:sz w:val="20"/>
                <w:vertAlign w:val="subscript"/>
              </w:rPr>
              <w:t>r</w:t>
            </w:r>
          </w:p>
        </w:tc>
        <w:tc>
          <w:tcPr>
            <w:tcW w:w="2668" w:type="dxa"/>
          </w:tcPr>
          <w:p>
            <w:pPr>
              <w:pStyle w:val="TableParagraph"/>
              <w:spacing w:line="210" w:lineRule="exact" w:before="0"/>
              <w:ind w:left="108"/>
              <w:rPr>
                <w:sz w:val="20"/>
              </w:rPr>
            </w:pPr>
            <w:r>
              <w:rPr>
                <w:sz w:val="20"/>
              </w:rPr>
              <w:t>Data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rise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time</w:t>
            </w:r>
          </w:p>
        </w:tc>
        <w:tc>
          <w:tcPr>
            <w:tcW w:w="98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84" w:type="dxa"/>
          </w:tcPr>
          <w:p>
            <w:pPr>
              <w:pStyle w:val="TableParagraph"/>
              <w:spacing w:line="210" w:lineRule="exact" w:before="0"/>
              <w:ind w:left="252" w:right="237"/>
              <w:jc w:val="center"/>
              <w:rPr>
                <w:sz w:val="20"/>
              </w:rPr>
            </w:pPr>
            <w:r>
              <w:rPr>
                <w:sz w:val="20"/>
              </w:rPr>
              <w:t>1000</w:t>
            </w:r>
          </w:p>
        </w:tc>
        <w:tc>
          <w:tcPr>
            <w:tcW w:w="986" w:type="dxa"/>
          </w:tcPr>
          <w:p>
            <w:pPr>
              <w:pStyle w:val="TableParagraph"/>
              <w:spacing w:line="210" w:lineRule="exact" w:before="0"/>
              <w:ind w:left="223" w:right="207"/>
              <w:jc w:val="center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  <w:tc>
          <w:tcPr>
            <w:tcW w:w="99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</w:tbl>
    <w:p>
      <w:pPr>
        <w:pStyle w:val="ListParagraph"/>
        <w:numPr>
          <w:ilvl w:val="0"/>
          <w:numId w:val="66"/>
        </w:numPr>
        <w:tabs>
          <w:tab w:pos="887" w:val="left" w:leader="none"/>
          <w:tab w:pos="888" w:val="left" w:leader="none"/>
        </w:tabs>
        <w:spacing w:line="240" w:lineRule="auto" w:before="86" w:after="0"/>
        <w:ind w:left="887" w:right="0" w:hanging="361"/>
        <w:jc w:val="left"/>
        <w:rPr>
          <w:rFonts w:ascii="Arial MT"/>
          <w:sz w:val="16"/>
        </w:rPr>
      </w:pPr>
      <w:r>
        <w:rPr>
          <w:rFonts w:ascii="Arial MT"/>
          <w:sz w:val="16"/>
        </w:rPr>
        <w:t>For</w:t>
      </w:r>
      <w:r>
        <w:rPr>
          <w:rFonts w:ascii="Arial MT"/>
          <w:spacing w:val="-1"/>
          <w:sz w:val="16"/>
        </w:rPr>
        <w:t> </w:t>
      </w:r>
      <w:r>
        <w:rPr>
          <w:rFonts w:ascii="Arial MT"/>
          <w:sz w:val="16"/>
        </w:rPr>
        <w:t>characteristic</w:t>
      </w:r>
      <w:r>
        <w:rPr>
          <w:rFonts w:ascii="Arial MT"/>
          <w:spacing w:val="-1"/>
          <w:sz w:val="16"/>
        </w:rPr>
        <w:t> </w:t>
      </w:r>
      <w:r>
        <w:rPr>
          <w:rFonts w:ascii="Arial MT"/>
          <w:sz w:val="16"/>
        </w:rPr>
        <w:t>only</w:t>
      </w:r>
    </w:p>
    <w:p>
      <w:pPr>
        <w:pStyle w:val="BodyText"/>
        <w:spacing w:before="4"/>
        <w:rPr>
          <w:sz w:val="15"/>
        </w:rPr>
      </w:pPr>
    </w:p>
    <w:p>
      <w:pPr>
        <w:pStyle w:val="ListParagraph"/>
        <w:numPr>
          <w:ilvl w:val="0"/>
          <w:numId w:val="66"/>
        </w:numPr>
        <w:tabs>
          <w:tab w:pos="887" w:val="left" w:leader="none"/>
          <w:tab w:pos="888" w:val="left" w:leader="none"/>
        </w:tabs>
        <w:spacing w:line="240" w:lineRule="auto" w:before="0" w:after="0"/>
        <w:ind w:left="887" w:right="0" w:hanging="361"/>
        <w:jc w:val="left"/>
        <w:rPr>
          <w:rFonts w:ascii="Arial MT"/>
          <w:sz w:val="16"/>
        </w:rPr>
      </w:pPr>
      <w:r>
        <w:rPr>
          <w:rFonts w:ascii="Arial MT"/>
          <w:sz w:val="16"/>
        </w:rPr>
        <w:t>SMBUS</w:t>
      </w:r>
      <w:r>
        <w:rPr>
          <w:rFonts w:ascii="Arial MT"/>
          <w:spacing w:val="-2"/>
          <w:sz w:val="16"/>
        </w:rPr>
        <w:t> </w:t>
      </w:r>
      <w:r>
        <w:rPr>
          <w:rFonts w:ascii="Arial MT"/>
          <w:sz w:val="16"/>
        </w:rPr>
        <w:t>frequencry</w:t>
      </w:r>
      <w:r>
        <w:rPr>
          <w:rFonts w:ascii="Arial MT"/>
          <w:spacing w:val="-2"/>
          <w:sz w:val="16"/>
        </w:rPr>
        <w:t> </w:t>
      </w:r>
      <w:r>
        <w:rPr>
          <w:rFonts w:ascii="Arial MT"/>
          <w:sz w:val="16"/>
        </w:rPr>
        <w:t>dependant</w:t>
      </w:r>
    </w:p>
    <w:p>
      <w:pPr>
        <w:spacing w:after="0" w:line="240" w:lineRule="auto"/>
        <w:jc w:val="left"/>
        <w:rPr>
          <w:rFonts w:ascii="Arial MT"/>
          <w:sz w:val="16"/>
        </w:rPr>
        <w:sectPr>
          <w:headerReference w:type="default" r:id="rId620"/>
          <w:footerReference w:type="default" r:id="rId621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2"/>
          <w:numId w:val="63"/>
        </w:numPr>
        <w:tabs>
          <w:tab w:pos="1777" w:val="left" w:leader="none"/>
        </w:tabs>
        <w:spacing w:line="240" w:lineRule="auto" w:before="92" w:after="0"/>
        <w:ind w:left="1776" w:right="0" w:hanging="602"/>
        <w:jc w:val="left"/>
      </w:pPr>
      <w:r>
        <w:rPr/>
        <w:t>PECI</w:t>
      </w:r>
      <w:r>
        <w:rPr>
          <w:spacing w:val="-4"/>
        </w:rPr>
        <w:t> </w:t>
      </w:r>
      <w:r>
        <w:rPr/>
        <w:t>interface</w:t>
      </w:r>
      <w:r>
        <w:rPr>
          <w:spacing w:val="-4"/>
        </w:rPr>
        <w:t> </w:t>
      </w:r>
      <w:r>
        <w:rPr/>
        <w:t>Timing</w:t>
      </w:r>
    </w:p>
    <w:p>
      <w:pPr>
        <w:pStyle w:val="Heading3"/>
      </w:pPr>
      <w:r>
        <w:rPr>
          <w:color w:val="FF0000"/>
        </w:rPr>
        <w:t>This</w:t>
      </w:r>
      <w:r>
        <w:rPr>
          <w:color w:val="FF0000"/>
          <w:spacing w:val="-8"/>
        </w:rPr>
        <w:t> </w:t>
      </w:r>
      <w:r>
        <w:rPr>
          <w:color w:val="FF0000"/>
        </w:rPr>
        <w:t>page</w:t>
      </w:r>
      <w:r>
        <w:rPr>
          <w:color w:val="FF0000"/>
          <w:spacing w:val="-8"/>
        </w:rPr>
        <w:t> </w:t>
      </w:r>
      <w:r>
        <w:rPr>
          <w:color w:val="FF0000"/>
        </w:rPr>
        <w:t>is</w:t>
      </w:r>
      <w:r>
        <w:rPr>
          <w:color w:val="FF0000"/>
          <w:spacing w:val="-7"/>
        </w:rPr>
        <w:t> </w:t>
      </w:r>
      <w:r>
        <w:rPr>
          <w:color w:val="FF0000"/>
        </w:rPr>
        <w:t>leaved</w:t>
      </w:r>
      <w:r>
        <w:rPr>
          <w:color w:val="FF0000"/>
          <w:spacing w:val="-8"/>
        </w:rPr>
        <w:t> </w:t>
      </w:r>
      <w:r>
        <w:rPr>
          <w:color w:val="FF0000"/>
        </w:rPr>
        <w:t>blank</w:t>
      </w:r>
      <w:r>
        <w:rPr>
          <w:color w:val="FF0000"/>
          <w:spacing w:val="-7"/>
        </w:rPr>
        <w:t> </w:t>
      </w:r>
      <w:r>
        <w:rPr>
          <w:color w:val="FF0000"/>
        </w:rPr>
        <w:t>intentionally.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4"/>
        </w:rPr>
      </w:pPr>
    </w:p>
    <w:p>
      <w:pPr>
        <w:spacing w:before="0"/>
        <w:ind w:left="0" w:right="38" w:firstLine="0"/>
        <w:jc w:val="center"/>
        <w:rPr>
          <w:sz w:val="2"/>
        </w:rPr>
      </w:pPr>
      <w:r>
        <w:rPr>
          <w:color w:val="777777"/>
          <w:w w:val="101"/>
          <w:sz w:val="2"/>
        </w:rPr>
        <w:t>w</w:t>
      </w:r>
    </w:p>
    <w:p>
      <w:pPr>
        <w:spacing w:after="0"/>
        <w:jc w:val="center"/>
        <w:rPr>
          <w:sz w:val="2"/>
        </w:rPr>
        <w:sectPr>
          <w:headerReference w:type="default" r:id="rId632"/>
          <w:footerReference w:type="default" r:id="rId633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2"/>
          <w:numId w:val="63"/>
        </w:numPr>
        <w:tabs>
          <w:tab w:pos="1776" w:val="left" w:leader="none"/>
        </w:tabs>
        <w:spacing w:line="240" w:lineRule="auto" w:before="92" w:after="0"/>
        <w:ind w:left="1775" w:right="0" w:hanging="601"/>
        <w:jc w:val="left"/>
      </w:pPr>
      <w:r>
        <w:rPr/>
        <w:t>OWM</w:t>
      </w:r>
      <w:r>
        <w:rPr>
          <w:spacing w:val="-3"/>
        </w:rPr>
        <w:t> </w:t>
      </w:r>
      <w:r>
        <w:rPr/>
        <w:t>interface</w:t>
      </w:r>
      <w:r>
        <w:rPr>
          <w:spacing w:val="-3"/>
        </w:rPr>
        <w:t> </w:t>
      </w:r>
      <w:r>
        <w:rPr/>
        <w:t>Timing</w:t>
      </w:r>
    </w:p>
    <w:p>
      <w:pPr>
        <w:pStyle w:val="Heading3"/>
      </w:pPr>
      <w:r>
        <w:rPr>
          <w:color w:val="FF0000"/>
        </w:rPr>
        <w:t>This</w:t>
      </w:r>
      <w:r>
        <w:rPr>
          <w:color w:val="FF0000"/>
          <w:spacing w:val="-8"/>
        </w:rPr>
        <w:t> </w:t>
      </w:r>
      <w:r>
        <w:rPr>
          <w:color w:val="FF0000"/>
        </w:rPr>
        <w:t>page</w:t>
      </w:r>
      <w:r>
        <w:rPr>
          <w:color w:val="FF0000"/>
          <w:spacing w:val="-8"/>
        </w:rPr>
        <w:t> </w:t>
      </w:r>
      <w:r>
        <w:rPr>
          <w:color w:val="FF0000"/>
        </w:rPr>
        <w:t>is</w:t>
      </w:r>
      <w:r>
        <w:rPr>
          <w:color w:val="FF0000"/>
          <w:spacing w:val="-7"/>
        </w:rPr>
        <w:t> </w:t>
      </w:r>
      <w:r>
        <w:rPr>
          <w:color w:val="FF0000"/>
        </w:rPr>
        <w:t>leaved</w:t>
      </w:r>
      <w:r>
        <w:rPr>
          <w:color w:val="FF0000"/>
          <w:spacing w:val="-8"/>
        </w:rPr>
        <w:t> </w:t>
      </w:r>
      <w:r>
        <w:rPr>
          <w:color w:val="FF0000"/>
        </w:rPr>
        <w:t>blank</w:t>
      </w:r>
      <w:r>
        <w:rPr>
          <w:color w:val="FF0000"/>
          <w:spacing w:val="-7"/>
        </w:rPr>
        <w:t> </w:t>
      </w:r>
      <w:r>
        <w:rPr>
          <w:color w:val="FF0000"/>
        </w:rPr>
        <w:t>intentionally.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4"/>
        </w:rPr>
      </w:pPr>
    </w:p>
    <w:p>
      <w:pPr>
        <w:spacing w:before="0"/>
        <w:ind w:left="0" w:right="38" w:firstLine="0"/>
        <w:jc w:val="center"/>
        <w:rPr>
          <w:sz w:val="2"/>
        </w:rPr>
      </w:pPr>
      <w:r>
        <w:rPr>
          <w:color w:val="777777"/>
          <w:w w:val="101"/>
          <w:sz w:val="2"/>
        </w:rPr>
        <w:t>w</w:t>
      </w:r>
    </w:p>
    <w:p>
      <w:pPr>
        <w:spacing w:after="0"/>
        <w:jc w:val="center"/>
        <w:rPr>
          <w:sz w:val="2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3"/>
        <w:rPr>
          <w:sz w:val="11"/>
        </w:rPr>
      </w:pPr>
    </w:p>
    <w:p>
      <w:pPr>
        <w:pStyle w:val="Heading1"/>
        <w:numPr>
          <w:ilvl w:val="0"/>
          <w:numId w:val="67"/>
        </w:numPr>
        <w:tabs>
          <w:tab w:pos="839" w:val="left" w:leader="none"/>
        </w:tabs>
        <w:spacing w:line="240" w:lineRule="auto" w:before="91" w:after="0"/>
        <w:ind w:left="838" w:right="0" w:hanging="312"/>
        <w:jc w:val="left"/>
      </w:pPr>
      <w:r>
        <w:rPr/>
        <w:t>Package</w:t>
      </w:r>
      <w:r>
        <w:rPr>
          <w:spacing w:val="-2"/>
        </w:rPr>
        <w:t> </w:t>
      </w:r>
      <w:r>
        <w:rPr/>
        <w:t>Information</w:t>
      </w:r>
    </w:p>
    <w:p>
      <w:pPr>
        <w:pStyle w:val="Heading2"/>
        <w:numPr>
          <w:ilvl w:val="1"/>
          <w:numId w:val="67"/>
        </w:numPr>
        <w:tabs>
          <w:tab w:pos="1250" w:val="left" w:leader="none"/>
        </w:tabs>
        <w:spacing w:line="240" w:lineRule="auto" w:before="61" w:after="0"/>
        <w:ind w:left="1249" w:right="0" w:hanging="401"/>
        <w:jc w:val="left"/>
      </w:pPr>
      <w:r>
        <w:rPr/>
        <w:t>LQFP</w:t>
      </w:r>
      <w:r>
        <w:rPr>
          <w:spacing w:val="-8"/>
        </w:rPr>
        <w:t> </w:t>
      </w:r>
      <w:r>
        <w:rPr/>
        <w:t>128-Pin</w:t>
      </w:r>
      <w:r>
        <w:rPr>
          <w:spacing w:val="-4"/>
        </w:rPr>
        <w:t> </w:t>
      </w:r>
      <w:r>
        <w:rPr/>
        <w:t>Outline</w:t>
      </w:r>
      <w:r>
        <w:rPr>
          <w:spacing w:val="-3"/>
        </w:rPr>
        <w:t> </w:t>
      </w:r>
      <w:r>
        <w:rPr/>
        <w:t>Diagram</w:t>
      </w:r>
    </w:p>
    <w:p>
      <w:pPr>
        <w:pStyle w:val="Heading2"/>
        <w:numPr>
          <w:ilvl w:val="2"/>
          <w:numId w:val="67"/>
        </w:numPr>
        <w:tabs>
          <w:tab w:pos="1659" w:val="left" w:leader="none"/>
        </w:tabs>
        <w:spacing w:line="240" w:lineRule="auto" w:before="84" w:after="0"/>
        <w:ind w:left="1658" w:right="0" w:hanging="600"/>
        <w:jc w:val="left"/>
      </w:pPr>
      <w:r>
        <w:rPr/>
        <w:t>Top</w:t>
      </w:r>
      <w:r>
        <w:rPr>
          <w:spacing w:val="-13"/>
        </w:rPr>
        <w:t> </w:t>
      </w:r>
      <w:r>
        <w:rPr/>
        <w:t>View</w:t>
      </w:r>
    </w:p>
    <w:p>
      <w:pPr>
        <w:pStyle w:val="BodyText"/>
        <w:rPr>
          <w:rFonts w:ascii="Arial"/>
          <w:b/>
          <w:sz w:val="9"/>
        </w:rPr>
      </w:pPr>
      <w:r>
        <w:rPr/>
        <w:pict>
          <v:group style="position:absolute;margin-left:85.009186pt;margin-top:7.12456pt;width:421.2pt;height:386.45pt;mso-position-horizontal-relative:page;mso-position-vertical-relative:paragraph;z-index:-15627264;mso-wrap-distance-left:0;mso-wrap-distance-right:0" coordorigin="1700,142" coordsize="8424,7729">
            <v:shape style="position:absolute;left:1700;top:142;width:8424;height:7729" type="#_x0000_t75" stroked="false">
              <v:imagedata r:id="rId634" o:title=""/>
            </v:shape>
            <v:shape style="position:absolute;left:6144;top:5892;width:35;height:23" type="#_x0000_t202" filled="false" stroked="false">
              <v:textbox inset="0,0,0,0">
                <w:txbxContent>
                  <w:p>
                    <w:pPr>
                      <w:spacing w:line="22" w:lineRule="exact" w:before="0"/>
                      <w:ind w:left="0" w:right="0" w:firstLine="0"/>
                      <w:jc w:val="left"/>
                      <w:rPr>
                        <w:sz w:val="2"/>
                      </w:rPr>
                    </w:pPr>
                    <w:r>
                      <w:rPr>
                        <w:color w:val="777777"/>
                        <w:w w:val="101"/>
                        <w:sz w:val="2"/>
                      </w:rPr>
                      <w:t>w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Arial"/>
          <w:sz w:val="9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rFonts w:ascii="Arial"/>
          <w:b/>
          <w:sz w:val="13"/>
        </w:rPr>
      </w:pPr>
    </w:p>
    <w:p>
      <w:pPr>
        <w:pStyle w:val="Heading2"/>
        <w:numPr>
          <w:ilvl w:val="2"/>
          <w:numId w:val="67"/>
        </w:numPr>
        <w:tabs>
          <w:tab w:pos="1658" w:val="left" w:leader="none"/>
        </w:tabs>
        <w:spacing w:line="240" w:lineRule="auto" w:before="92" w:after="0"/>
        <w:ind w:left="1657" w:right="0" w:hanging="599"/>
        <w:jc w:val="left"/>
      </w:pPr>
      <w:r>
        <w:rPr/>
        <w:t>Side</w:t>
      </w:r>
      <w:r>
        <w:rPr>
          <w:spacing w:val="-6"/>
        </w:rPr>
        <w:t> </w:t>
      </w:r>
      <w:r>
        <w:rPr/>
        <w:t>View</w:t>
      </w:r>
    </w:p>
    <w:p>
      <w:pPr>
        <w:pStyle w:val="BodyText"/>
        <w:spacing w:before="5"/>
        <w:rPr>
          <w:rFonts w:ascii="Arial"/>
          <w:b/>
          <w:sz w:val="19"/>
        </w:rPr>
      </w:pPr>
      <w:r>
        <w:rPr/>
        <w:drawing>
          <wp:anchor distT="0" distB="0" distL="0" distR="0" allowOverlap="1" layoutInCell="1" locked="0" behindDoc="0" simplePos="0" relativeHeight="199">
            <wp:simplePos x="0" y="0"/>
            <wp:positionH relativeFrom="page">
              <wp:posOffset>1094589</wp:posOffset>
            </wp:positionH>
            <wp:positionV relativeFrom="paragraph">
              <wp:posOffset>167002</wp:posOffset>
            </wp:positionV>
            <wp:extent cx="5171388" cy="1771650"/>
            <wp:effectExtent l="0" t="0" r="0" b="0"/>
            <wp:wrapTopAndBottom/>
            <wp:docPr id="267" name="image4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423.png"/>
                    <pic:cNvPicPr/>
                  </pic:nvPicPr>
                  <pic:blipFill>
                    <a:blip r:embed="rId6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1388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spacing w:before="7"/>
        <w:rPr>
          <w:rFonts w:ascii="Arial"/>
          <w:b/>
          <w:sz w:val="2"/>
        </w:rPr>
      </w:pPr>
    </w:p>
    <w:p>
      <w:pPr>
        <w:spacing w:before="0"/>
        <w:ind w:left="0" w:right="38" w:firstLine="0"/>
        <w:jc w:val="center"/>
        <w:rPr>
          <w:sz w:val="2"/>
        </w:rPr>
      </w:pPr>
      <w:r>
        <w:rPr>
          <w:color w:val="777777"/>
          <w:w w:val="101"/>
          <w:sz w:val="2"/>
        </w:rPr>
        <w:t>w</w:t>
      </w:r>
    </w:p>
    <w:p>
      <w:pPr>
        <w:spacing w:after="0"/>
        <w:jc w:val="center"/>
        <w:rPr>
          <w:sz w:val="2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2"/>
          <w:numId w:val="67"/>
        </w:numPr>
        <w:tabs>
          <w:tab w:pos="1659" w:val="left" w:leader="none"/>
        </w:tabs>
        <w:spacing w:line="240" w:lineRule="auto" w:before="92" w:after="0"/>
        <w:ind w:left="1658" w:right="0" w:hanging="600"/>
        <w:jc w:val="left"/>
      </w:pPr>
      <w:r>
        <w:rPr/>
        <w:t>Lead</w:t>
      </w:r>
      <w:r>
        <w:rPr>
          <w:spacing w:val="-5"/>
        </w:rPr>
        <w:t> </w:t>
      </w:r>
      <w:r>
        <w:rPr/>
        <w:t>View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"/>
        <w:rPr>
          <w:rFonts w:ascii="Arial"/>
          <w:b/>
        </w:rPr>
      </w:pPr>
      <w:r>
        <w:rPr/>
        <w:drawing>
          <wp:anchor distT="0" distB="0" distL="0" distR="0" allowOverlap="1" layoutInCell="1" locked="0" behindDoc="0" simplePos="0" relativeHeight="200">
            <wp:simplePos x="0" y="0"/>
            <wp:positionH relativeFrom="page">
              <wp:posOffset>1132651</wp:posOffset>
            </wp:positionH>
            <wp:positionV relativeFrom="paragraph">
              <wp:posOffset>171978</wp:posOffset>
            </wp:positionV>
            <wp:extent cx="5055908" cy="3314700"/>
            <wp:effectExtent l="0" t="0" r="0" b="0"/>
            <wp:wrapTopAndBottom/>
            <wp:docPr id="269" name="image4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424.png"/>
                    <pic:cNvPicPr/>
                  </pic:nvPicPr>
                  <pic:blipFill>
                    <a:blip r:embed="rId6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5908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13"/>
        </w:rPr>
      </w:pPr>
      <w:r>
        <w:rPr/>
        <w:pict>
          <v:group style="position:absolute;margin-left:167.467712pt;margin-top:9.424365pt;width:270.95pt;height:178.65pt;mso-position-horizontal-relative:page;mso-position-vertical-relative:paragraph;z-index:-15625728;mso-wrap-distance-left:0;mso-wrap-distance-right:0" coordorigin="3349,188" coordsize="5419,3573">
            <v:shape style="position:absolute;left:3349;top:188;width:5419;height:3573" type="#_x0000_t75" stroked="false">
              <v:imagedata r:id="rId637" o:title=""/>
            </v:shape>
            <v:shape style="position:absolute;left:6144;top:402;width:35;height:23" type="#_x0000_t202" filled="false" stroked="false">
              <v:textbox inset="0,0,0,0">
                <w:txbxContent>
                  <w:p>
                    <w:pPr>
                      <w:spacing w:line="22" w:lineRule="exact" w:before="0"/>
                      <w:ind w:left="0" w:right="0" w:firstLine="0"/>
                      <w:jc w:val="left"/>
                      <w:rPr>
                        <w:sz w:val="2"/>
                      </w:rPr>
                    </w:pPr>
                    <w:r>
                      <w:rPr>
                        <w:color w:val="777777"/>
                        <w:w w:val="101"/>
                        <w:sz w:val="2"/>
                      </w:rPr>
                      <w:t>w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Arial"/>
          <w:sz w:val="13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rFonts w:ascii="Arial"/>
          <w:b/>
          <w:sz w:val="13"/>
        </w:rPr>
      </w:pPr>
    </w:p>
    <w:p>
      <w:pPr>
        <w:pStyle w:val="ListParagraph"/>
        <w:numPr>
          <w:ilvl w:val="2"/>
          <w:numId w:val="67"/>
        </w:numPr>
        <w:tabs>
          <w:tab w:pos="1660" w:val="left" w:leader="none"/>
        </w:tabs>
        <w:spacing w:line="240" w:lineRule="auto" w:before="92" w:after="0"/>
        <w:ind w:left="1659" w:right="0" w:hanging="601"/>
        <w:jc w:val="left"/>
        <w:rPr>
          <w:b/>
          <w:sz w:val="24"/>
        </w:rPr>
      </w:pPr>
      <w:r>
        <w:rPr>
          <w:b/>
          <w:sz w:val="24"/>
        </w:rPr>
        <w:t>LQFP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Outline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Dimensions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8"/>
        <w:rPr>
          <w:rFonts w:ascii="Arial"/>
          <w:b/>
          <w:sz w:val="14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1113"/>
        <w:gridCol w:w="1113"/>
        <w:gridCol w:w="1113"/>
        <w:gridCol w:w="1113"/>
        <w:gridCol w:w="1113"/>
        <w:gridCol w:w="1113"/>
        <w:gridCol w:w="1114"/>
      </w:tblGrid>
      <w:tr>
        <w:trPr>
          <w:trHeight w:val="327" w:hRule="atLeast"/>
        </w:trPr>
        <w:tc>
          <w:tcPr>
            <w:tcW w:w="1138" w:type="dxa"/>
          </w:tcPr>
          <w:p>
            <w:pPr>
              <w:pStyle w:val="TableParagraph"/>
              <w:spacing w:before="56"/>
              <w:ind w:left="106" w:right="98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DIM</w:t>
            </w:r>
          </w:p>
        </w:tc>
        <w:tc>
          <w:tcPr>
            <w:tcW w:w="1113" w:type="dxa"/>
          </w:tcPr>
          <w:p>
            <w:pPr>
              <w:pStyle w:val="TableParagraph"/>
              <w:spacing w:before="56"/>
              <w:ind w:left="105" w:right="94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Min.</w:t>
            </w:r>
          </w:p>
        </w:tc>
        <w:tc>
          <w:tcPr>
            <w:tcW w:w="1113" w:type="dxa"/>
          </w:tcPr>
          <w:p>
            <w:pPr>
              <w:pStyle w:val="TableParagraph"/>
              <w:spacing w:before="56"/>
              <w:ind w:left="100" w:right="94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Typ.</w:t>
            </w:r>
          </w:p>
        </w:tc>
        <w:tc>
          <w:tcPr>
            <w:tcW w:w="1113" w:type="dxa"/>
          </w:tcPr>
          <w:p>
            <w:pPr>
              <w:pStyle w:val="TableParagraph"/>
              <w:spacing w:before="56"/>
              <w:ind w:left="35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Max.</w:t>
            </w:r>
          </w:p>
        </w:tc>
        <w:tc>
          <w:tcPr>
            <w:tcW w:w="1113" w:type="dxa"/>
          </w:tcPr>
          <w:p>
            <w:pPr>
              <w:pStyle w:val="TableParagraph"/>
              <w:spacing w:before="56"/>
              <w:ind w:left="99" w:right="94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DIM</w:t>
            </w:r>
          </w:p>
        </w:tc>
        <w:tc>
          <w:tcPr>
            <w:tcW w:w="1113" w:type="dxa"/>
          </w:tcPr>
          <w:p>
            <w:pPr>
              <w:pStyle w:val="TableParagraph"/>
              <w:spacing w:before="56"/>
              <w:ind w:left="101" w:right="94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Min.</w:t>
            </w:r>
          </w:p>
        </w:tc>
        <w:tc>
          <w:tcPr>
            <w:tcW w:w="1113" w:type="dxa"/>
          </w:tcPr>
          <w:p>
            <w:pPr>
              <w:pStyle w:val="TableParagraph"/>
              <w:spacing w:before="56"/>
              <w:ind w:left="98" w:right="94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Typ.</w:t>
            </w:r>
          </w:p>
        </w:tc>
        <w:tc>
          <w:tcPr>
            <w:tcW w:w="1114" w:type="dxa"/>
          </w:tcPr>
          <w:p>
            <w:pPr>
              <w:pStyle w:val="TableParagraph"/>
              <w:spacing w:before="56"/>
              <w:ind w:left="261" w:right="26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Max.</w:t>
            </w:r>
          </w:p>
        </w:tc>
      </w:tr>
      <w:tr>
        <w:trPr>
          <w:trHeight w:val="353" w:hRule="atLeast"/>
        </w:trPr>
        <w:tc>
          <w:tcPr>
            <w:tcW w:w="1138" w:type="dxa"/>
          </w:tcPr>
          <w:p>
            <w:pPr>
              <w:pStyle w:val="TableParagraph"/>
              <w:ind w:left="9"/>
              <w:jc w:val="center"/>
              <w:rPr>
                <w:sz w:val="18"/>
              </w:rPr>
            </w:pPr>
            <w:r>
              <w:rPr>
                <w:sz w:val="18"/>
              </w:rPr>
              <w:t>A</w:t>
            </w:r>
          </w:p>
        </w:tc>
        <w:tc>
          <w:tcPr>
            <w:tcW w:w="1113" w:type="dxa"/>
          </w:tcPr>
          <w:p>
            <w:pPr>
              <w:pStyle w:val="TableParagraph"/>
              <w:spacing w:before="50"/>
              <w:ind w:left="103" w:right="94"/>
              <w:jc w:val="center"/>
              <w:rPr>
                <w:rFonts w:ascii="SimSun" w:hAnsi="SimSun"/>
                <w:sz w:val="18"/>
              </w:rPr>
            </w:pPr>
            <w:r>
              <w:rPr>
                <w:rFonts w:ascii="SimSun" w:hAnsi="SimSun"/>
                <w:sz w:val="18"/>
              </w:rPr>
              <w:t>———</w:t>
            </w:r>
          </w:p>
        </w:tc>
        <w:tc>
          <w:tcPr>
            <w:tcW w:w="111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13" w:type="dxa"/>
          </w:tcPr>
          <w:p>
            <w:pPr>
              <w:pStyle w:val="TableParagraph"/>
              <w:ind w:left="429"/>
              <w:rPr>
                <w:sz w:val="18"/>
              </w:rPr>
            </w:pPr>
            <w:r>
              <w:rPr>
                <w:sz w:val="18"/>
              </w:rPr>
              <w:t>1.6</w:t>
            </w:r>
          </w:p>
        </w:tc>
        <w:tc>
          <w:tcPr>
            <w:tcW w:w="1113" w:type="dxa"/>
          </w:tcPr>
          <w:p>
            <w:pPr>
              <w:pStyle w:val="TableParagraph"/>
              <w:ind w:left="97" w:right="94"/>
              <w:jc w:val="center"/>
              <w:rPr>
                <w:sz w:val="18"/>
              </w:rPr>
            </w:pPr>
            <w:r>
              <w:rPr>
                <w:sz w:val="18"/>
              </w:rPr>
              <w:t>E1</w:t>
            </w:r>
          </w:p>
        </w:tc>
        <w:tc>
          <w:tcPr>
            <w:tcW w:w="111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13" w:type="dxa"/>
          </w:tcPr>
          <w:p>
            <w:pPr>
              <w:pStyle w:val="TableParagraph"/>
              <w:ind w:left="97" w:right="94"/>
              <w:jc w:val="center"/>
              <w:rPr>
                <w:sz w:val="18"/>
              </w:rPr>
            </w:pPr>
            <w:r>
              <w:rPr>
                <w:sz w:val="18"/>
              </w:rPr>
              <w:t>14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BSC</w:t>
            </w:r>
          </w:p>
        </w:tc>
        <w:tc>
          <w:tcPr>
            <w:tcW w:w="1114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327" w:hRule="atLeast"/>
        </w:trPr>
        <w:tc>
          <w:tcPr>
            <w:tcW w:w="1138" w:type="dxa"/>
          </w:tcPr>
          <w:p>
            <w:pPr>
              <w:pStyle w:val="TableParagraph"/>
              <w:spacing w:before="59"/>
              <w:ind w:left="105" w:right="98"/>
              <w:jc w:val="center"/>
              <w:rPr>
                <w:sz w:val="18"/>
              </w:rPr>
            </w:pPr>
            <w:r>
              <w:rPr>
                <w:sz w:val="18"/>
              </w:rPr>
              <w:t>A1</w:t>
            </w:r>
          </w:p>
        </w:tc>
        <w:tc>
          <w:tcPr>
            <w:tcW w:w="1113" w:type="dxa"/>
          </w:tcPr>
          <w:p>
            <w:pPr>
              <w:pStyle w:val="TableParagraph"/>
              <w:spacing w:before="59"/>
              <w:ind w:left="102" w:right="94"/>
              <w:jc w:val="center"/>
              <w:rPr>
                <w:sz w:val="18"/>
              </w:rPr>
            </w:pPr>
            <w:r>
              <w:rPr>
                <w:sz w:val="18"/>
              </w:rPr>
              <w:t>0.05</w:t>
            </w:r>
          </w:p>
        </w:tc>
        <w:tc>
          <w:tcPr>
            <w:tcW w:w="111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13" w:type="dxa"/>
          </w:tcPr>
          <w:p>
            <w:pPr>
              <w:pStyle w:val="TableParagraph"/>
              <w:spacing w:before="59"/>
              <w:ind w:left="379"/>
              <w:rPr>
                <w:sz w:val="18"/>
              </w:rPr>
            </w:pPr>
            <w:r>
              <w:rPr>
                <w:sz w:val="18"/>
              </w:rPr>
              <w:t>0.15</w:t>
            </w:r>
          </w:p>
        </w:tc>
        <w:tc>
          <w:tcPr>
            <w:tcW w:w="1113" w:type="dxa"/>
          </w:tcPr>
          <w:p>
            <w:pPr>
              <w:pStyle w:val="TableParagraph"/>
              <w:spacing w:before="59"/>
              <w:ind w:left="3"/>
              <w:jc w:val="center"/>
              <w:rPr>
                <w:sz w:val="18"/>
              </w:rPr>
            </w:pPr>
            <w:r>
              <w:rPr>
                <w:sz w:val="18"/>
              </w:rPr>
              <w:t>L</w:t>
            </w:r>
          </w:p>
        </w:tc>
        <w:tc>
          <w:tcPr>
            <w:tcW w:w="1113" w:type="dxa"/>
          </w:tcPr>
          <w:p>
            <w:pPr>
              <w:pStyle w:val="TableParagraph"/>
              <w:spacing w:before="59"/>
              <w:ind w:left="96" w:right="94"/>
              <w:jc w:val="center"/>
              <w:rPr>
                <w:sz w:val="18"/>
              </w:rPr>
            </w:pPr>
            <w:r>
              <w:rPr>
                <w:sz w:val="18"/>
              </w:rPr>
              <w:t>0.45</w:t>
            </w:r>
          </w:p>
        </w:tc>
        <w:tc>
          <w:tcPr>
            <w:tcW w:w="1113" w:type="dxa"/>
          </w:tcPr>
          <w:p>
            <w:pPr>
              <w:pStyle w:val="TableParagraph"/>
              <w:spacing w:before="59"/>
              <w:ind w:left="95" w:right="94"/>
              <w:jc w:val="center"/>
              <w:rPr>
                <w:sz w:val="18"/>
              </w:rPr>
            </w:pPr>
            <w:r>
              <w:rPr>
                <w:sz w:val="18"/>
              </w:rPr>
              <w:t>0.6</w:t>
            </w:r>
          </w:p>
        </w:tc>
        <w:tc>
          <w:tcPr>
            <w:tcW w:w="1114" w:type="dxa"/>
          </w:tcPr>
          <w:p>
            <w:pPr>
              <w:pStyle w:val="TableParagraph"/>
              <w:spacing w:before="59"/>
              <w:ind w:left="261" w:right="261"/>
              <w:jc w:val="center"/>
              <w:rPr>
                <w:sz w:val="18"/>
              </w:rPr>
            </w:pPr>
            <w:r>
              <w:rPr>
                <w:sz w:val="18"/>
              </w:rPr>
              <w:t>0.75</w:t>
            </w:r>
          </w:p>
        </w:tc>
      </w:tr>
      <w:tr>
        <w:trPr>
          <w:trHeight w:val="327" w:hRule="atLeast"/>
        </w:trPr>
        <w:tc>
          <w:tcPr>
            <w:tcW w:w="1138" w:type="dxa"/>
          </w:tcPr>
          <w:p>
            <w:pPr>
              <w:pStyle w:val="TableParagraph"/>
              <w:ind w:left="105" w:right="98"/>
              <w:jc w:val="center"/>
              <w:rPr>
                <w:sz w:val="18"/>
              </w:rPr>
            </w:pPr>
            <w:r>
              <w:rPr>
                <w:sz w:val="18"/>
              </w:rPr>
              <w:t>A2</w:t>
            </w:r>
          </w:p>
        </w:tc>
        <w:tc>
          <w:tcPr>
            <w:tcW w:w="1113" w:type="dxa"/>
          </w:tcPr>
          <w:p>
            <w:pPr>
              <w:pStyle w:val="TableParagraph"/>
              <w:ind w:left="101" w:right="94"/>
              <w:jc w:val="center"/>
              <w:rPr>
                <w:sz w:val="18"/>
              </w:rPr>
            </w:pPr>
            <w:r>
              <w:rPr>
                <w:sz w:val="18"/>
              </w:rPr>
              <w:t>1.35</w:t>
            </w:r>
          </w:p>
        </w:tc>
        <w:tc>
          <w:tcPr>
            <w:tcW w:w="1113" w:type="dxa"/>
          </w:tcPr>
          <w:p>
            <w:pPr>
              <w:pStyle w:val="TableParagraph"/>
              <w:ind w:left="98" w:right="94"/>
              <w:jc w:val="center"/>
              <w:rPr>
                <w:sz w:val="18"/>
              </w:rPr>
            </w:pPr>
            <w:r>
              <w:rPr>
                <w:sz w:val="18"/>
              </w:rPr>
              <w:t>1.4</w:t>
            </w:r>
          </w:p>
        </w:tc>
        <w:tc>
          <w:tcPr>
            <w:tcW w:w="1113" w:type="dxa"/>
          </w:tcPr>
          <w:p>
            <w:pPr>
              <w:pStyle w:val="TableParagraph"/>
              <w:ind w:left="378"/>
              <w:rPr>
                <w:sz w:val="18"/>
              </w:rPr>
            </w:pPr>
            <w:r>
              <w:rPr>
                <w:sz w:val="18"/>
              </w:rPr>
              <w:t>1.45</w:t>
            </w:r>
          </w:p>
        </w:tc>
        <w:tc>
          <w:tcPr>
            <w:tcW w:w="1113" w:type="dxa"/>
          </w:tcPr>
          <w:p>
            <w:pPr>
              <w:pStyle w:val="TableParagraph"/>
              <w:ind w:left="95" w:right="94"/>
              <w:jc w:val="center"/>
              <w:rPr>
                <w:sz w:val="18"/>
              </w:rPr>
            </w:pPr>
            <w:r>
              <w:rPr>
                <w:sz w:val="18"/>
              </w:rPr>
              <w:t>L1</w:t>
            </w:r>
          </w:p>
        </w:tc>
        <w:tc>
          <w:tcPr>
            <w:tcW w:w="111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13" w:type="dxa"/>
          </w:tcPr>
          <w:p>
            <w:pPr>
              <w:pStyle w:val="TableParagraph"/>
              <w:ind w:left="95" w:right="94"/>
              <w:jc w:val="center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REF</w:t>
            </w:r>
          </w:p>
        </w:tc>
        <w:tc>
          <w:tcPr>
            <w:tcW w:w="1114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353" w:hRule="atLeast"/>
        </w:trPr>
        <w:tc>
          <w:tcPr>
            <w:tcW w:w="1138" w:type="dxa"/>
          </w:tcPr>
          <w:p>
            <w:pPr>
              <w:pStyle w:val="TableParagraph"/>
              <w:ind w:left="8"/>
              <w:jc w:val="center"/>
              <w:rPr>
                <w:sz w:val="18"/>
              </w:rPr>
            </w:pPr>
            <w:r>
              <w:rPr>
                <w:sz w:val="18"/>
              </w:rPr>
              <w:t>b</w:t>
            </w:r>
          </w:p>
        </w:tc>
        <w:tc>
          <w:tcPr>
            <w:tcW w:w="1113" w:type="dxa"/>
          </w:tcPr>
          <w:p>
            <w:pPr>
              <w:pStyle w:val="TableParagraph"/>
              <w:ind w:left="102" w:right="94"/>
              <w:jc w:val="center"/>
              <w:rPr>
                <w:sz w:val="18"/>
              </w:rPr>
            </w:pPr>
            <w:r>
              <w:rPr>
                <w:sz w:val="18"/>
              </w:rPr>
              <w:t>0.13</w:t>
            </w:r>
          </w:p>
        </w:tc>
        <w:tc>
          <w:tcPr>
            <w:tcW w:w="1113" w:type="dxa"/>
          </w:tcPr>
          <w:p>
            <w:pPr>
              <w:pStyle w:val="TableParagraph"/>
              <w:ind w:left="97" w:right="94"/>
              <w:jc w:val="center"/>
              <w:rPr>
                <w:sz w:val="18"/>
              </w:rPr>
            </w:pPr>
            <w:r>
              <w:rPr>
                <w:sz w:val="18"/>
              </w:rPr>
              <w:t>0.16</w:t>
            </w:r>
          </w:p>
        </w:tc>
        <w:tc>
          <w:tcPr>
            <w:tcW w:w="1113" w:type="dxa"/>
          </w:tcPr>
          <w:p>
            <w:pPr>
              <w:pStyle w:val="TableParagraph"/>
              <w:ind w:left="379"/>
              <w:rPr>
                <w:sz w:val="18"/>
              </w:rPr>
            </w:pPr>
            <w:r>
              <w:rPr>
                <w:sz w:val="18"/>
              </w:rPr>
              <w:t>0.23</w:t>
            </w:r>
          </w:p>
        </w:tc>
        <w:tc>
          <w:tcPr>
            <w:tcW w:w="1113" w:type="dxa"/>
          </w:tcPr>
          <w:p>
            <w:pPr>
              <w:pStyle w:val="TableParagraph"/>
              <w:ind w:left="94" w:right="94"/>
              <w:jc w:val="center"/>
              <w:rPr>
                <w:sz w:val="18"/>
              </w:rPr>
            </w:pPr>
            <w:r>
              <w:rPr>
                <w:sz w:val="18"/>
              </w:rPr>
              <w:t>R1</w:t>
            </w:r>
          </w:p>
        </w:tc>
        <w:tc>
          <w:tcPr>
            <w:tcW w:w="1113" w:type="dxa"/>
          </w:tcPr>
          <w:p>
            <w:pPr>
              <w:pStyle w:val="TableParagraph"/>
              <w:ind w:left="95" w:right="94"/>
              <w:jc w:val="center"/>
              <w:rPr>
                <w:sz w:val="18"/>
              </w:rPr>
            </w:pPr>
            <w:r>
              <w:rPr>
                <w:sz w:val="18"/>
              </w:rPr>
              <w:t>0.08</w:t>
            </w:r>
          </w:p>
        </w:tc>
        <w:tc>
          <w:tcPr>
            <w:tcW w:w="111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14" w:type="dxa"/>
          </w:tcPr>
          <w:p>
            <w:pPr>
              <w:pStyle w:val="TableParagraph"/>
              <w:spacing w:before="50"/>
              <w:ind w:left="262" w:right="261"/>
              <w:jc w:val="center"/>
              <w:rPr>
                <w:rFonts w:ascii="SimSun" w:hAnsi="SimSun"/>
                <w:sz w:val="18"/>
              </w:rPr>
            </w:pPr>
            <w:r>
              <w:rPr>
                <w:rFonts w:ascii="SimSun" w:hAnsi="SimSun"/>
                <w:sz w:val="18"/>
              </w:rPr>
              <w:t>———</w:t>
            </w:r>
          </w:p>
        </w:tc>
      </w:tr>
      <w:tr>
        <w:trPr>
          <w:trHeight w:val="327" w:hRule="atLeast"/>
        </w:trPr>
        <w:tc>
          <w:tcPr>
            <w:tcW w:w="1138" w:type="dxa"/>
          </w:tcPr>
          <w:p>
            <w:pPr>
              <w:pStyle w:val="TableParagraph"/>
              <w:spacing w:before="59"/>
              <w:ind w:left="105" w:right="98"/>
              <w:jc w:val="center"/>
              <w:rPr>
                <w:sz w:val="18"/>
              </w:rPr>
            </w:pPr>
            <w:r>
              <w:rPr>
                <w:sz w:val="18"/>
              </w:rPr>
              <w:t>b1</w:t>
            </w:r>
          </w:p>
        </w:tc>
        <w:tc>
          <w:tcPr>
            <w:tcW w:w="1113" w:type="dxa"/>
          </w:tcPr>
          <w:p>
            <w:pPr>
              <w:pStyle w:val="TableParagraph"/>
              <w:spacing w:before="59"/>
              <w:ind w:left="102" w:right="94"/>
              <w:jc w:val="center"/>
              <w:rPr>
                <w:sz w:val="18"/>
              </w:rPr>
            </w:pPr>
            <w:r>
              <w:rPr>
                <w:sz w:val="18"/>
              </w:rPr>
              <w:t>0.13</w:t>
            </w:r>
          </w:p>
        </w:tc>
        <w:tc>
          <w:tcPr>
            <w:tcW w:w="111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13" w:type="dxa"/>
          </w:tcPr>
          <w:p>
            <w:pPr>
              <w:pStyle w:val="TableParagraph"/>
              <w:spacing w:before="59"/>
              <w:ind w:left="379"/>
              <w:rPr>
                <w:sz w:val="18"/>
              </w:rPr>
            </w:pPr>
            <w:r>
              <w:rPr>
                <w:sz w:val="18"/>
              </w:rPr>
              <w:t>0.19</w:t>
            </w:r>
          </w:p>
        </w:tc>
        <w:tc>
          <w:tcPr>
            <w:tcW w:w="1113" w:type="dxa"/>
          </w:tcPr>
          <w:p>
            <w:pPr>
              <w:pStyle w:val="TableParagraph"/>
              <w:spacing w:before="59"/>
              <w:ind w:left="95" w:right="94"/>
              <w:jc w:val="center"/>
              <w:rPr>
                <w:sz w:val="18"/>
              </w:rPr>
            </w:pPr>
            <w:r>
              <w:rPr>
                <w:sz w:val="18"/>
              </w:rPr>
              <w:t>R2</w:t>
            </w:r>
          </w:p>
        </w:tc>
        <w:tc>
          <w:tcPr>
            <w:tcW w:w="1113" w:type="dxa"/>
          </w:tcPr>
          <w:p>
            <w:pPr>
              <w:pStyle w:val="TableParagraph"/>
              <w:spacing w:before="59"/>
              <w:ind w:left="96" w:right="94"/>
              <w:jc w:val="center"/>
              <w:rPr>
                <w:sz w:val="18"/>
              </w:rPr>
            </w:pPr>
            <w:r>
              <w:rPr>
                <w:sz w:val="18"/>
              </w:rPr>
              <w:t>0.08</w:t>
            </w:r>
          </w:p>
        </w:tc>
        <w:tc>
          <w:tcPr>
            <w:tcW w:w="111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14" w:type="dxa"/>
          </w:tcPr>
          <w:p>
            <w:pPr>
              <w:pStyle w:val="TableParagraph"/>
              <w:spacing w:before="59"/>
              <w:ind w:left="261" w:right="261"/>
              <w:jc w:val="center"/>
              <w:rPr>
                <w:sz w:val="18"/>
              </w:rPr>
            </w:pPr>
            <w:r>
              <w:rPr>
                <w:sz w:val="18"/>
              </w:rPr>
              <w:t>0.2</w:t>
            </w:r>
          </w:p>
        </w:tc>
      </w:tr>
      <w:tr>
        <w:trPr>
          <w:trHeight w:val="354" w:hRule="atLeast"/>
        </w:trPr>
        <w:tc>
          <w:tcPr>
            <w:tcW w:w="1138" w:type="dxa"/>
          </w:tcPr>
          <w:p>
            <w:pPr>
              <w:pStyle w:val="TableParagraph"/>
              <w:spacing w:before="59"/>
              <w:ind w:left="8"/>
              <w:jc w:val="center"/>
              <w:rPr>
                <w:sz w:val="18"/>
              </w:rPr>
            </w:pPr>
            <w:r>
              <w:rPr>
                <w:sz w:val="18"/>
              </w:rPr>
              <w:t>c</w:t>
            </w:r>
          </w:p>
        </w:tc>
        <w:tc>
          <w:tcPr>
            <w:tcW w:w="1113" w:type="dxa"/>
          </w:tcPr>
          <w:p>
            <w:pPr>
              <w:pStyle w:val="TableParagraph"/>
              <w:spacing w:before="59"/>
              <w:ind w:left="102" w:right="94"/>
              <w:jc w:val="center"/>
              <w:rPr>
                <w:sz w:val="18"/>
              </w:rPr>
            </w:pPr>
            <w:r>
              <w:rPr>
                <w:sz w:val="18"/>
              </w:rPr>
              <w:t>0.09</w:t>
            </w:r>
          </w:p>
        </w:tc>
        <w:tc>
          <w:tcPr>
            <w:tcW w:w="111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13" w:type="dxa"/>
          </w:tcPr>
          <w:p>
            <w:pPr>
              <w:pStyle w:val="TableParagraph"/>
              <w:spacing w:before="59"/>
              <w:ind w:left="429"/>
              <w:rPr>
                <w:sz w:val="18"/>
              </w:rPr>
            </w:pPr>
            <w:r>
              <w:rPr>
                <w:sz w:val="18"/>
              </w:rPr>
              <w:t>0.2</w:t>
            </w:r>
          </w:p>
        </w:tc>
        <w:tc>
          <w:tcPr>
            <w:tcW w:w="1113" w:type="dxa"/>
          </w:tcPr>
          <w:p>
            <w:pPr>
              <w:pStyle w:val="TableParagraph"/>
              <w:spacing w:before="59"/>
              <w:ind w:left="3"/>
              <w:jc w:val="center"/>
              <w:rPr>
                <w:sz w:val="18"/>
              </w:rPr>
            </w:pPr>
            <w:r>
              <w:rPr>
                <w:sz w:val="18"/>
              </w:rPr>
              <w:t>S</w:t>
            </w:r>
          </w:p>
        </w:tc>
        <w:tc>
          <w:tcPr>
            <w:tcW w:w="1113" w:type="dxa"/>
          </w:tcPr>
          <w:p>
            <w:pPr>
              <w:pStyle w:val="TableParagraph"/>
              <w:spacing w:before="59"/>
              <w:ind w:left="96" w:right="94"/>
              <w:jc w:val="center"/>
              <w:rPr>
                <w:sz w:val="18"/>
              </w:rPr>
            </w:pPr>
            <w:r>
              <w:rPr>
                <w:sz w:val="18"/>
              </w:rPr>
              <w:t>0.2</w:t>
            </w:r>
          </w:p>
        </w:tc>
        <w:tc>
          <w:tcPr>
            <w:tcW w:w="111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14" w:type="dxa"/>
          </w:tcPr>
          <w:p>
            <w:pPr>
              <w:pStyle w:val="TableParagraph"/>
              <w:spacing w:before="51"/>
              <w:ind w:left="262" w:right="261"/>
              <w:jc w:val="center"/>
              <w:rPr>
                <w:rFonts w:ascii="SimSun" w:hAnsi="SimSun"/>
                <w:sz w:val="18"/>
              </w:rPr>
            </w:pPr>
            <w:r>
              <w:rPr>
                <w:rFonts w:ascii="SimSun" w:hAnsi="SimSun"/>
                <w:sz w:val="18"/>
              </w:rPr>
              <w:t>———</w:t>
            </w:r>
          </w:p>
        </w:tc>
      </w:tr>
      <w:tr>
        <w:trPr>
          <w:trHeight w:val="353" w:hRule="atLeast"/>
        </w:trPr>
        <w:tc>
          <w:tcPr>
            <w:tcW w:w="1138" w:type="dxa"/>
          </w:tcPr>
          <w:p>
            <w:pPr>
              <w:pStyle w:val="TableParagraph"/>
              <w:ind w:left="107" w:right="98"/>
              <w:jc w:val="center"/>
              <w:rPr>
                <w:sz w:val="18"/>
              </w:rPr>
            </w:pPr>
            <w:r>
              <w:rPr>
                <w:sz w:val="18"/>
              </w:rPr>
              <w:t>c1</w:t>
            </w:r>
          </w:p>
        </w:tc>
        <w:tc>
          <w:tcPr>
            <w:tcW w:w="1113" w:type="dxa"/>
          </w:tcPr>
          <w:p>
            <w:pPr>
              <w:pStyle w:val="TableParagraph"/>
              <w:ind w:left="102" w:right="94"/>
              <w:jc w:val="center"/>
              <w:rPr>
                <w:sz w:val="18"/>
              </w:rPr>
            </w:pPr>
            <w:r>
              <w:rPr>
                <w:sz w:val="18"/>
              </w:rPr>
              <w:t>0.09</w:t>
            </w:r>
          </w:p>
        </w:tc>
        <w:tc>
          <w:tcPr>
            <w:tcW w:w="111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13" w:type="dxa"/>
          </w:tcPr>
          <w:p>
            <w:pPr>
              <w:pStyle w:val="TableParagraph"/>
              <w:ind w:left="379"/>
              <w:rPr>
                <w:sz w:val="18"/>
              </w:rPr>
            </w:pPr>
            <w:r>
              <w:rPr>
                <w:sz w:val="18"/>
              </w:rPr>
              <w:t>0.16</w:t>
            </w:r>
          </w:p>
        </w:tc>
        <w:tc>
          <w:tcPr>
            <w:tcW w:w="1113" w:type="dxa"/>
          </w:tcPr>
          <w:p>
            <w:pPr>
              <w:pStyle w:val="TableParagraph"/>
              <w:spacing w:before="50"/>
              <w:ind w:left="3"/>
              <w:jc w:val="center"/>
              <w:rPr>
                <w:rFonts w:ascii="SimSun" w:hAnsi="SimSun"/>
                <w:sz w:val="18"/>
              </w:rPr>
            </w:pPr>
            <w:r>
              <w:rPr>
                <w:rFonts w:ascii="SimSun" w:hAnsi="SimSun"/>
                <w:sz w:val="18"/>
              </w:rPr>
              <w:t>θ</w:t>
            </w:r>
          </w:p>
        </w:tc>
        <w:tc>
          <w:tcPr>
            <w:tcW w:w="1113" w:type="dxa"/>
          </w:tcPr>
          <w:p>
            <w:pPr>
              <w:pStyle w:val="TableParagraph"/>
              <w:spacing w:before="50"/>
              <w:ind w:left="97" w:right="94"/>
              <w:jc w:val="center"/>
              <w:rPr>
                <w:rFonts w:ascii="SimSun" w:hAnsi="SimSun"/>
                <w:sz w:val="18"/>
              </w:rPr>
            </w:pPr>
            <w:r>
              <w:rPr>
                <w:spacing w:val="-1"/>
                <w:sz w:val="18"/>
              </w:rPr>
              <w:t>0</w:t>
            </w:r>
            <w:r>
              <w:rPr>
                <w:rFonts w:ascii="SimSun" w:hAnsi="SimSun"/>
                <w:w w:val="24"/>
                <w:sz w:val="18"/>
              </w:rPr>
              <w:t>°</w:t>
            </w:r>
          </w:p>
        </w:tc>
        <w:tc>
          <w:tcPr>
            <w:tcW w:w="1113" w:type="dxa"/>
          </w:tcPr>
          <w:p>
            <w:pPr>
              <w:pStyle w:val="TableParagraph"/>
              <w:spacing w:before="50"/>
              <w:ind w:left="97" w:right="94"/>
              <w:jc w:val="center"/>
              <w:rPr>
                <w:rFonts w:ascii="SimSun" w:hAnsi="SimSun"/>
                <w:sz w:val="18"/>
              </w:rPr>
            </w:pPr>
            <w:r>
              <w:rPr>
                <w:spacing w:val="-1"/>
                <w:sz w:val="18"/>
              </w:rPr>
              <w:t>3.5</w:t>
            </w:r>
            <w:r>
              <w:rPr>
                <w:rFonts w:ascii="SimSun" w:hAnsi="SimSun"/>
                <w:w w:val="24"/>
                <w:sz w:val="18"/>
              </w:rPr>
              <w:t>°</w:t>
            </w:r>
          </w:p>
        </w:tc>
        <w:tc>
          <w:tcPr>
            <w:tcW w:w="1114" w:type="dxa"/>
          </w:tcPr>
          <w:p>
            <w:pPr>
              <w:pStyle w:val="TableParagraph"/>
              <w:spacing w:before="50"/>
              <w:ind w:left="261" w:right="261"/>
              <w:jc w:val="center"/>
              <w:rPr>
                <w:rFonts w:ascii="SimSun" w:hAnsi="SimSun"/>
                <w:sz w:val="18"/>
              </w:rPr>
            </w:pPr>
            <w:r>
              <w:rPr>
                <w:spacing w:val="-1"/>
                <w:sz w:val="18"/>
              </w:rPr>
              <w:t>7</w:t>
            </w:r>
            <w:r>
              <w:rPr>
                <w:rFonts w:ascii="SimSun" w:hAnsi="SimSun"/>
                <w:w w:val="24"/>
                <w:sz w:val="18"/>
              </w:rPr>
              <w:t>°</w:t>
            </w:r>
          </w:p>
        </w:tc>
      </w:tr>
      <w:tr>
        <w:trPr>
          <w:trHeight w:val="354" w:hRule="atLeast"/>
        </w:trPr>
        <w:tc>
          <w:tcPr>
            <w:tcW w:w="1138" w:type="dxa"/>
          </w:tcPr>
          <w:p>
            <w:pPr>
              <w:pStyle w:val="TableParagraph"/>
              <w:ind w:left="9"/>
              <w:jc w:val="center"/>
              <w:rPr>
                <w:sz w:val="18"/>
              </w:rPr>
            </w:pPr>
            <w:r>
              <w:rPr>
                <w:sz w:val="18"/>
              </w:rPr>
              <w:t>D</w:t>
            </w:r>
          </w:p>
        </w:tc>
        <w:tc>
          <w:tcPr>
            <w:tcW w:w="111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13" w:type="dxa"/>
          </w:tcPr>
          <w:p>
            <w:pPr>
              <w:pStyle w:val="TableParagraph"/>
              <w:ind w:left="99" w:right="94"/>
              <w:jc w:val="center"/>
              <w:rPr>
                <w:sz w:val="18"/>
              </w:rPr>
            </w:pPr>
            <w:r>
              <w:rPr>
                <w:sz w:val="18"/>
              </w:rPr>
              <w:t>16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BSC</w:t>
            </w:r>
          </w:p>
        </w:tc>
        <w:tc>
          <w:tcPr>
            <w:tcW w:w="111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13" w:type="dxa"/>
          </w:tcPr>
          <w:p>
            <w:pPr>
              <w:pStyle w:val="TableParagraph"/>
              <w:spacing w:before="50"/>
              <w:ind w:left="99" w:right="94"/>
              <w:jc w:val="center"/>
              <w:rPr>
                <w:sz w:val="18"/>
              </w:rPr>
            </w:pPr>
            <w:r>
              <w:rPr>
                <w:rFonts w:ascii="SimSun" w:hAnsi="SimSun"/>
                <w:sz w:val="18"/>
              </w:rPr>
              <w:t>θ</w:t>
            </w:r>
            <w:r>
              <w:rPr>
                <w:sz w:val="18"/>
              </w:rPr>
              <w:t>1</w:t>
            </w:r>
          </w:p>
        </w:tc>
        <w:tc>
          <w:tcPr>
            <w:tcW w:w="1113" w:type="dxa"/>
          </w:tcPr>
          <w:p>
            <w:pPr>
              <w:pStyle w:val="TableParagraph"/>
              <w:spacing w:before="50"/>
              <w:ind w:left="97" w:right="94"/>
              <w:jc w:val="center"/>
              <w:rPr>
                <w:rFonts w:ascii="SimSun" w:hAnsi="SimSun"/>
                <w:sz w:val="18"/>
              </w:rPr>
            </w:pPr>
            <w:r>
              <w:rPr>
                <w:spacing w:val="-1"/>
                <w:sz w:val="18"/>
              </w:rPr>
              <w:t>0</w:t>
            </w:r>
            <w:r>
              <w:rPr>
                <w:rFonts w:ascii="SimSun" w:hAnsi="SimSun"/>
                <w:w w:val="24"/>
                <w:sz w:val="18"/>
              </w:rPr>
              <w:t>°</w:t>
            </w:r>
          </w:p>
        </w:tc>
        <w:tc>
          <w:tcPr>
            <w:tcW w:w="111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14" w:type="dxa"/>
          </w:tcPr>
          <w:p>
            <w:pPr>
              <w:pStyle w:val="TableParagraph"/>
              <w:spacing w:before="50"/>
              <w:ind w:left="262" w:right="261"/>
              <w:jc w:val="center"/>
              <w:rPr>
                <w:rFonts w:ascii="SimSun" w:hAnsi="SimSun"/>
                <w:sz w:val="18"/>
              </w:rPr>
            </w:pPr>
            <w:r>
              <w:rPr>
                <w:rFonts w:ascii="SimSun" w:hAnsi="SimSun"/>
                <w:sz w:val="18"/>
              </w:rPr>
              <w:t>———</w:t>
            </w:r>
          </w:p>
        </w:tc>
      </w:tr>
      <w:tr>
        <w:trPr>
          <w:trHeight w:val="353" w:hRule="atLeast"/>
        </w:trPr>
        <w:tc>
          <w:tcPr>
            <w:tcW w:w="1138" w:type="dxa"/>
          </w:tcPr>
          <w:p>
            <w:pPr>
              <w:pStyle w:val="TableParagraph"/>
              <w:ind w:left="106" w:right="98"/>
              <w:jc w:val="center"/>
              <w:rPr>
                <w:sz w:val="18"/>
              </w:rPr>
            </w:pPr>
            <w:r>
              <w:rPr>
                <w:sz w:val="18"/>
              </w:rPr>
              <w:t>D1</w:t>
            </w:r>
          </w:p>
        </w:tc>
        <w:tc>
          <w:tcPr>
            <w:tcW w:w="111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13" w:type="dxa"/>
          </w:tcPr>
          <w:p>
            <w:pPr>
              <w:pStyle w:val="TableParagraph"/>
              <w:ind w:left="99" w:right="94"/>
              <w:jc w:val="center"/>
              <w:rPr>
                <w:sz w:val="18"/>
              </w:rPr>
            </w:pPr>
            <w:r>
              <w:rPr>
                <w:sz w:val="18"/>
              </w:rPr>
              <w:t>14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BSC</w:t>
            </w:r>
          </w:p>
        </w:tc>
        <w:tc>
          <w:tcPr>
            <w:tcW w:w="111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13" w:type="dxa"/>
          </w:tcPr>
          <w:p>
            <w:pPr>
              <w:pStyle w:val="TableParagraph"/>
              <w:spacing w:before="50"/>
              <w:ind w:left="99" w:right="94"/>
              <w:jc w:val="center"/>
              <w:rPr>
                <w:sz w:val="18"/>
              </w:rPr>
            </w:pPr>
            <w:r>
              <w:rPr>
                <w:rFonts w:ascii="SimSun" w:hAnsi="SimSun"/>
                <w:sz w:val="18"/>
              </w:rPr>
              <w:t>θ</w:t>
            </w:r>
            <w:r>
              <w:rPr>
                <w:sz w:val="18"/>
              </w:rPr>
              <w:t>2</w:t>
            </w:r>
          </w:p>
        </w:tc>
        <w:tc>
          <w:tcPr>
            <w:tcW w:w="1113" w:type="dxa"/>
          </w:tcPr>
          <w:p>
            <w:pPr>
              <w:pStyle w:val="TableParagraph"/>
              <w:spacing w:before="50"/>
              <w:ind w:left="96" w:right="94"/>
              <w:jc w:val="center"/>
              <w:rPr>
                <w:rFonts w:ascii="SimSun" w:hAnsi="SimSun"/>
                <w:sz w:val="18"/>
              </w:rPr>
            </w:pPr>
            <w:r>
              <w:rPr>
                <w:spacing w:val="-1"/>
                <w:sz w:val="18"/>
              </w:rPr>
              <w:t>11</w:t>
            </w:r>
            <w:r>
              <w:rPr>
                <w:rFonts w:ascii="SimSun" w:hAnsi="SimSun"/>
                <w:w w:val="24"/>
                <w:sz w:val="18"/>
              </w:rPr>
              <w:t>°</w:t>
            </w:r>
          </w:p>
        </w:tc>
        <w:tc>
          <w:tcPr>
            <w:tcW w:w="1113" w:type="dxa"/>
          </w:tcPr>
          <w:p>
            <w:pPr>
              <w:pStyle w:val="TableParagraph"/>
              <w:spacing w:before="50"/>
              <w:ind w:left="97" w:right="94"/>
              <w:jc w:val="center"/>
              <w:rPr>
                <w:rFonts w:ascii="SimSun" w:hAnsi="SimSun"/>
                <w:sz w:val="18"/>
              </w:rPr>
            </w:pPr>
            <w:r>
              <w:rPr>
                <w:spacing w:val="-1"/>
                <w:sz w:val="18"/>
              </w:rPr>
              <w:t>12</w:t>
            </w:r>
            <w:r>
              <w:rPr>
                <w:rFonts w:ascii="SimSun" w:hAnsi="SimSun"/>
                <w:w w:val="24"/>
                <w:sz w:val="18"/>
              </w:rPr>
              <w:t>°</w:t>
            </w:r>
          </w:p>
        </w:tc>
        <w:tc>
          <w:tcPr>
            <w:tcW w:w="1114" w:type="dxa"/>
          </w:tcPr>
          <w:p>
            <w:pPr>
              <w:pStyle w:val="TableParagraph"/>
              <w:spacing w:before="50"/>
              <w:ind w:left="261" w:right="261"/>
              <w:jc w:val="center"/>
              <w:rPr>
                <w:rFonts w:ascii="SimSun" w:hAnsi="SimSun"/>
                <w:sz w:val="18"/>
              </w:rPr>
            </w:pPr>
            <w:r>
              <w:rPr>
                <w:spacing w:val="-1"/>
                <w:sz w:val="18"/>
              </w:rPr>
              <w:t>13</w:t>
            </w:r>
            <w:r>
              <w:rPr>
                <w:rFonts w:ascii="SimSun" w:hAnsi="SimSun"/>
                <w:w w:val="24"/>
                <w:sz w:val="18"/>
              </w:rPr>
              <w:t>°</w:t>
            </w:r>
          </w:p>
        </w:tc>
      </w:tr>
      <w:tr>
        <w:trPr>
          <w:trHeight w:val="353" w:hRule="atLeast"/>
        </w:trPr>
        <w:tc>
          <w:tcPr>
            <w:tcW w:w="1138" w:type="dxa"/>
          </w:tcPr>
          <w:p>
            <w:pPr>
              <w:pStyle w:val="TableParagraph"/>
              <w:ind w:left="8"/>
              <w:jc w:val="center"/>
              <w:rPr>
                <w:sz w:val="18"/>
              </w:rPr>
            </w:pPr>
            <w:r>
              <w:rPr>
                <w:sz w:val="18"/>
              </w:rPr>
              <w:t>e</w:t>
            </w:r>
          </w:p>
        </w:tc>
        <w:tc>
          <w:tcPr>
            <w:tcW w:w="111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13" w:type="dxa"/>
          </w:tcPr>
          <w:p>
            <w:pPr>
              <w:pStyle w:val="TableParagraph"/>
              <w:ind w:left="219"/>
              <w:rPr>
                <w:sz w:val="18"/>
              </w:rPr>
            </w:pPr>
            <w:r>
              <w:rPr>
                <w:sz w:val="18"/>
              </w:rPr>
              <w:t>0.4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BSC</w:t>
            </w:r>
          </w:p>
        </w:tc>
        <w:tc>
          <w:tcPr>
            <w:tcW w:w="111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13" w:type="dxa"/>
          </w:tcPr>
          <w:p>
            <w:pPr>
              <w:pStyle w:val="TableParagraph"/>
              <w:spacing w:before="50"/>
              <w:ind w:left="99" w:right="94"/>
              <w:jc w:val="center"/>
              <w:rPr>
                <w:sz w:val="18"/>
              </w:rPr>
            </w:pPr>
            <w:r>
              <w:rPr>
                <w:rFonts w:ascii="SimSun" w:hAnsi="SimSun"/>
                <w:sz w:val="18"/>
              </w:rPr>
              <w:t>θ</w:t>
            </w:r>
            <w:r>
              <w:rPr>
                <w:sz w:val="18"/>
              </w:rPr>
              <w:t>3</w:t>
            </w:r>
          </w:p>
        </w:tc>
        <w:tc>
          <w:tcPr>
            <w:tcW w:w="1113" w:type="dxa"/>
          </w:tcPr>
          <w:p>
            <w:pPr>
              <w:pStyle w:val="TableParagraph"/>
              <w:spacing w:before="50"/>
              <w:ind w:left="96" w:right="94"/>
              <w:jc w:val="center"/>
              <w:rPr>
                <w:rFonts w:ascii="SimSun" w:hAnsi="SimSun"/>
                <w:sz w:val="18"/>
              </w:rPr>
            </w:pPr>
            <w:r>
              <w:rPr>
                <w:spacing w:val="-1"/>
                <w:sz w:val="18"/>
              </w:rPr>
              <w:t>11</w:t>
            </w:r>
            <w:r>
              <w:rPr>
                <w:rFonts w:ascii="SimSun" w:hAnsi="SimSun"/>
                <w:w w:val="24"/>
                <w:sz w:val="18"/>
              </w:rPr>
              <w:t>°</w:t>
            </w:r>
          </w:p>
        </w:tc>
        <w:tc>
          <w:tcPr>
            <w:tcW w:w="1113" w:type="dxa"/>
          </w:tcPr>
          <w:p>
            <w:pPr>
              <w:pStyle w:val="TableParagraph"/>
              <w:spacing w:before="50"/>
              <w:ind w:left="97" w:right="94"/>
              <w:jc w:val="center"/>
              <w:rPr>
                <w:rFonts w:ascii="SimSun" w:hAnsi="SimSun"/>
                <w:sz w:val="18"/>
              </w:rPr>
            </w:pPr>
            <w:r>
              <w:rPr>
                <w:spacing w:val="-1"/>
                <w:sz w:val="18"/>
              </w:rPr>
              <w:t>12</w:t>
            </w:r>
            <w:r>
              <w:rPr>
                <w:rFonts w:ascii="SimSun" w:hAnsi="SimSun"/>
                <w:w w:val="24"/>
                <w:sz w:val="18"/>
              </w:rPr>
              <w:t>°</w:t>
            </w:r>
          </w:p>
        </w:tc>
        <w:tc>
          <w:tcPr>
            <w:tcW w:w="1114" w:type="dxa"/>
          </w:tcPr>
          <w:p>
            <w:pPr>
              <w:pStyle w:val="TableParagraph"/>
              <w:spacing w:before="50"/>
              <w:ind w:left="261" w:right="261"/>
              <w:jc w:val="center"/>
              <w:rPr>
                <w:rFonts w:ascii="SimSun" w:hAnsi="SimSun"/>
                <w:sz w:val="18"/>
              </w:rPr>
            </w:pPr>
            <w:r>
              <w:rPr>
                <w:spacing w:val="-1"/>
                <w:sz w:val="18"/>
              </w:rPr>
              <w:t>13</w:t>
            </w:r>
            <w:r>
              <w:rPr>
                <w:rFonts w:ascii="SimSun" w:hAnsi="SimSun"/>
                <w:w w:val="24"/>
                <w:sz w:val="18"/>
              </w:rPr>
              <w:t>°</w:t>
            </w:r>
          </w:p>
        </w:tc>
      </w:tr>
      <w:tr>
        <w:trPr>
          <w:trHeight w:val="327" w:hRule="atLeast"/>
        </w:trPr>
        <w:tc>
          <w:tcPr>
            <w:tcW w:w="1138" w:type="dxa"/>
          </w:tcPr>
          <w:p>
            <w:pPr>
              <w:pStyle w:val="TableParagraph"/>
              <w:spacing w:before="59"/>
              <w:ind w:left="9"/>
              <w:jc w:val="center"/>
              <w:rPr>
                <w:sz w:val="18"/>
              </w:rPr>
            </w:pPr>
            <w:r>
              <w:rPr>
                <w:sz w:val="18"/>
              </w:rPr>
              <w:t>E</w:t>
            </w:r>
          </w:p>
        </w:tc>
        <w:tc>
          <w:tcPr>
            <w:tcW w:w="111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13" w:type="dxa"/>
          </w:tcPr>
          <w:p>
            <w:pPr>
              <w:pStyle w:val="TableParagraph"/>
              <w:spacing w:before="59"/>
              <w:ind w:left="100" w:right="94"/>
              <w:jc w:val="center"/>
              <w:rPr>
                <w:sz w:val="18"/>
              </w:rPr>
            </w:pPr>
            <w:r>
              <w:rPr>
                <w:sz w:val="18"/>
              </w:rPr>
              <w:t>16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BSC</w:t>
            </w:r>
          </w:p>
        </w:tc>
        <w:tc>
          <w:tcPr>
            <w:tcW w:w="111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1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1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1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14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327" w:hRule="atLeast"/>
        </w:trPr>
        <w:tc>
          <w:tcPr>
            <w:tcW w:w="1138" w:type="dxa"/>
          </w:tcPr>
          <w:p>
            <w:pPr>
              <w:pStyle w:val="TableParagraph"/>
              <w:ind w:left="106" w:right="98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Unit</w:t>
            </w:r>
          </w:p>
        </w:tc>
        <w:tc>
          <w:tcPr>
            <w:tcW w:w="7792" w:type="dxa"/>
            <w:gridSpan w:val="7"/>
          </w:tcPr>
          <w:p>
            <w:pPr>
              <w:pStyle w:val="TableParagraph"/>
              <w:spacing w:before="59"/>
              <w:ind w:left="107"/>
              <w:rPr>
                <w:sz w:val="18"/>
              </w:rPr>
            </w:pPr>
            <w:r>
              <w:rPr>
                <w:sz w:val="18"/>
              </w:rPr>
              <w:t>mm</w:t>
            </w:r>
          </w:p>
        </w:tc>
      </w:tr>
      <w:tr>
        <w:trPr>
          <w:trHeight w:val="327" w:hRule="atLeast"/>
        </w:trPr>
        <w:tc>
          <w:tcPr>
            <w:tcW w:w="1138" w:type="dxa"/>
          </w:tcPr>
          <w:p>
            <w:pPr>
              <w:pStyle w:val="TableParagraph"/>
              <w:spacing w:before="56"/>
              <w:ind w:left="105" w:right="98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Package</w:t>
            </w:r>
          </w:p>
        </w:tc>
        <w:tc>
          <w:tcPr>
            <w:tcW w:w="7792" w:type="dxa"/>
            <w:gridSpan w:val="7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14x14x1.4</w:t>
            </w:r>
          </w:p>
        </w:tc>
      </w:tr>
      <w:tr>
        <w:trPr>
          <w:trHeight w:val="327" w:hRule="atLeast"/>
        </w:trPr>
        <w:tc>
          <w:tcPr>
            <w:tcW w:w="1138" w:type="dxa"/>
          </w:tcPr>
          <w:p>
            <w:pPr>
              <w:pStyle w:val="TableParagraph"/>
              <w:spacing w:before="56"/>
              <w:ind w:left="108" w:right="98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Pitch POD</w:t>
            </w:r>
          </w:p>
        </w:tc>
        <w:tc>
          <w:tcPr>
            <w:tcW w:w="7792" w:type="dxa"/>
            <w:gridSpan w:val="7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0.4</w:t>
            </w: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spacing w:before="14"/>
        <w:ind w:left="2039" w:right="1910" w:firstLine="0"/>
        <w:jc w:val="center"/>
        <w:rPr>
          <w:sz w:val="2"/>
        </w:rPr>
      </w:pPr>
      <w:hyperlink r:id="rId7">
        <w:r>
          <w:rPr>
            <w:color w:val="777777"/>
            <w:sz w:val="2"/>
          </w:rPr>
          <w:t>www.DataSheet.net/</w:t>
        </w:r>
      </w:hyperlink>
    </w:p>
    <w:p>
      <w:pPr>
        <w:spacing w:after="0"/>
        <w:jc w:val="center"/>
        <w:rPr>
          <w:sz w:val="2"/>
        </w:rPr>
        <w:sectPr>
          <w:headerReference w:type="default" r:id="rId638"/>
          <w:footerReference w:type="default" r:id="rId639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1"/>
          <w:numId w:val="67"/>
        </w:numPr>
        <w:tabs>
          <w:tab w:pos="1250" w:val="left" w:leader="none"/>
        </w:tabs>
        <w:spacing w:line="240" w:lineRule="auto" w:before="92" w:after="0"/>
        <w:ind w:left="1249" w:right="0" w:hanging="401"/>
        <w:jc w:val="left"/>
      </w:pPr>
      <w:r>
        <w:rPr/>
        <w:t>LFBGA</w:t>
      </w:r>
      <w:r>
        <w:rPr>
          <w:spacing w:val="-12"/>
        </w:rPr>
        <w:t> </w:t>
      </w:r>
      <w:r>
        <w:rPr/>
        <w:t>128-Pin</w:t>
      </w:r>
      <w:r>
        <w:rPr>
          <w:spacing w:val="-3"/>
        </w:rPr>
        <w:t> </w:t>
      </w:r>
      <w:r>
        <w:rPr/>
        <w:t>Outline</w:t>
      </w:r>
      <w:r>
        <w:rPr>
          <w:spacing w:val="-4"/>
        </w:rPr>
        <w:t> </w:t>
      </w:r>
      <w:r>
        <w:rPr/>
        <w:t>Diagram</w:t>
      </w:r>
    </w:p>
    <w:p>
      <w:pPr>
        <w:pStyle w:val="ListParagraph"/>
        <w:numPr>
          <w:ilvl w:val="2"/>
          <w:numId w:val="67"/>
        </w:numPr>
        <w:tabs>
          <w:tab w:pos="1659" w:val="left" w:leader="none"/>
        </w:tabs>
        <w:spacing w:line="240" w:lineRule="auto" w:before="84" w:after="0"/>
        <w:ind w:left="1658" w:right="0" w:hanging="600"/>
        <w:jc w:val="left"/>
        <w:rPr>
          <w:b/>
          <w:sz w:val="24"/>
        </w:rPr>
      </w:pPr>
      <w:r>
        <w:rPr>
          <w:b/>
          <w:sz w:val="24"/>
        </w:rPr>
        <w:t>Top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View</w:t>
      </w:r>
    </w:p>
    <w:p>
      <w:pPr>
        <w:pStyle w:val="Heading3"/>
      </w:pPr>
      <w:r>
        <w:rPr>
          <w:color w:val="FF0000"/>
        </w:rPr>
        <w:t>This</w:t>
      </w:r>
      <w:r>
        <w:rPr>
          <w:color w:val="FF0000"/>
          <w:spacing w:val="-8"/>
        </w:rPr>
        <w:t> </w:t>
      </w:r>
      <w:r>
        <w:rPr>
          <w:color w:val="FF0000"/>
        </w:rPr>
        <w:t>page</w:t>
      </w:r>
      <w:r>
        <w:rPr>
          <w:color w:val="FF0000"/>
          <w:spacing w:val="-8"/>
        </w:rPr>
        <w:t> </w:t>
      </w:r>
      <w:r>
        <w:rPr>
          <w:color w:val="FF0000"/>
        </w:rPr>
        <w:t>is</w:t>
      </w:r>
      <w:r>
        <w:rPr>
          <w:color w:val="FF0000"/>
          <w:spacing w:val="-7"/>
        </w:rPr>
        <w:t> </w:t>
      </w:r>
      <w:r>
        <w:rPr>
          <w:color w:val="FF0000"/>
        </w:rPr>
        <w:t>leaved</w:t>
      </w:r>
      <w:r>
        <w:rPr>
          <w:color w:val="FF0000"/>
          <w:spacing w:val="-8"/>
        </w:rPr>
        <w:t> </w:t>
      </w:r>
      <w:r>
        <w:rPr>
          <w:color w:val="FF0000"/>
        </w:rPr>
        <w:t>blank</w:t>
      </w:r>
      <w:r>
        <w:rPr>
          <w:color w:val="FF0000"/>
          <w:spacing w:val="-7"/>
        </w:rPr>
        <w:t> </w:t>
      </w:r>
      <w:r>
        <w:rPr>
          <w:color w:val="FF0000"/>
        </w:rPr>
        <w:t>intentionally.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216"/>
        <w:ind w:left="2039" w:right="1910" w:firstLine="0"/>
        <w:jc w:val="center"/>
        <w:rPr>
          <w:sz w:val="2"/>
        </w:rPr>
      </w:pPr>
      <w:hyperlink r:id="rId7">
        <w:r>
          <w:rPr>
            <w:color w:val="777777"/>
            <w:sz w:val="2"/>
          </w:rPr>
          <w:t>www.DataSheet.net/</w:t>
        </w:r>
      </w:hyperlink>
    </w:p>
    <w:p>
      <w:pPr>
        <w:spacing w:after="0"/>
        <w:jc w:val="center"/>
        <w:rPr>
          <w:sz w:val="2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spacing w:after="0"/>
        <w:rPr>
          <w:sz w:val="13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Heading2"/>
        <w:numPr>
          <w:ilvl w:val="2"/>
          <w:numId w:val="67"/>
        </w:numPr>
        <w:tabs>
          <w:tab w:pos="1658" w:val="left" w:leader="none"/>
        </w:tabs>
        <w:spacing w:line="240" w:lineRule="auto" w:before="92" w:after="0"/>
        <w:ind w:left="1657" w:right="0" w:hanging="599"/>
        <w:jc w:val="left"/>
      </w:pPr>
      <w:r>
        <w:rPr>
          <w:spacing w:val="-1"/>
        </w:rPr>
        <w:t>Side</w:t>
      </w:r>
      <w:r>
        <w:rPr>
          <w:spacing w:val="-16"/>
        </w:rPr>
        <w:t> </w:t>
      </w:r>
      <w:r>
        <w:rPr/>
        <w:t>View</w:t>
      </w:r>
    </w:p>
    <w:p>
      <w:pPr>
        <w:pStyle w:val="BodyText"/>
        <w:spacing w:before="10"/>
        <w:rPr>
          <w:rFonts w:ascii="Arial"/>
          <w:b/>
          <w:sz w:val="38"/>
        </w:rPr>
      </w:pPr>
      <w:r>
        <w:rPr/>
        <w:br w:type="column"/>
      </w:r>
      <w:r>
        <w:rPr>
          <w:rFonts w:ascii="Arial"/>
          <w:b/>
          <w:sz w:val="38"/>
        </w:rPr>
      </w:r>
    </w:p>
    <w:p>
      <w:pPr>
        <w:pStyle w:val="Heading3"/>
        <w:spacing w:before="0"/>
        <w:ind w:left="70" w:right="0"/>
        <w:jc w:val="left"/>
      </w:pPr>
      <w:r>
        <w:rPr>
          <w:color w:val="FF0000"/>
        </w:rPr>
        <w:t>This</w:t>
      </w:r>
      <w:r>
        <w:rPr>
          <w:color w:val="FF0000"/>
          <w:spacing w:val="-8"/>
        </w:rPr>
        <w:t> </w:t>
      </w:r>
      <w:r>
        <w:rPr>
          <w:color w:val="FF0000"/>
        </w:rPr>
        <w:t>page</w:t>
      </w:r>
      <w:r>
        <w:rPr>
          <w:color w:val="FF0000"/>
          <w:spacing w:val="-8"/>
        </w:rPr>
        <w:t> </w:t>
      </w:r>
      <w:r>
        <w:rPr>
          <w:color w:val="FF0000"/>
        </w:rPr>
        <w:t>is</w:t>
      </w:r>
      <w:r>
        <w:rPr>
          <w:color w:val="FF0000"/>
          <w:spacing w:val="-7"/>
        </w:rPr>
        <w:t> </w:t>
      </w:r>
      <w:r>
        <w:rPr>
          <w:color w:val="FF0000"/>
        </w:rPr>
        <w:t>leaved</w:t>
      </w:r>
      <w:r>
        <w:rPr>
          <w:color w:val="FF0000"/>
          <w:spacing w:val="-8"/>
        </w:rPr>
        <w:t> </w:t>
      </w:r>
      <w:r>
        <w:rPr>
          <w:color w:val="FF0000"/>
        </w:rPr>
        <w:t>blank</w:t>
      </w:r>
      <w:r>
        <w:rPr>
          <w:color w:val="FF0000"/>
          <w:spacing w:val="-7"/>
        </w:rPr>
        <w:t> </w:t>
      </w:r>
      <w:r>
        <w:rPr>
          <w:color w:val="FF0000"/>
        </w:rPr>
        <w:t>intentionally.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4"/>
        </w:rPr>
      </w:pPr>
    </w:p>
    <w:p>
      <w:pPr>
        <w:spacing w:before="0"/>
        <w:ind w:left="2273" w:right="0" w:firstLine="0"/>
        <w:jc w:val="left"/>
        <w:rPr>
          <w:sz w:val="2"/>
        </w:rPr>
      </w:pPr>
      <w:hyperlink r:id="rId7">
        <w:r>
          <w:rPr>
            <w:color w:val="777777"/>
            <w:sz w:val="2"/>
          </w:rPr>
          <w:t>www.DataSheet.net/</w:t>
        </w:r>
      </w:hyperlink>
    </w:p>
    <w:p>
      <w:pPr>
        <w:spacing w:after="0"/>
        <w:jc w:val="left"/>
        <w:rPr>
          <w:sz w:val="2"/>
        </w:rPr>
        <w:sectPr>
          <w:type w:val="continuous"/>
          <w:pgSz w:w="11910" w:h="16840"/>
          <w:pgMar w:top="1600" w:bottom="300" w:left="1060" w:right="620"/>
          <w:cols w:num="2" w:equalWidth="0">
            <w:col w:w="2772" w:space="40"/>
            <w:col w:w="7418"/>
          </w:cols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2"/>
          <w:numId w:val="67"/>
        </w:numPr>
        <w:tabs>
          <w:tab w:pos="1869" w:val="left" w:leader="none"/>
        </w:tabs>
        <w:spacing w:line="240" w:lineRule="auto" w:before="92" w:after="0"/>
        <w:ind w:left="1868" w:right="0" w:hanging="600"/>
        <w:jc w:val="left"/>
      </w:pPr>
      <w:r>
        <w:rPr/>
        <w:t>Bottom</w:t>
      </w:r>
      <w:r>
        <w:rPr>
          <w:spacing w:val="-6"/>
        </w:rPr>
        <w:t> </w:t>
      </w:r>
      <w:r>
        <w:rPr/>
        <w:t>View</w:t>
      </w:r>
    </w:p>
    <w:p>
      <w:pPr>
        <w:pStyle w:val="Heading3"/>
      </w:pPr>
      <w:r>
        <w:rPr>
          <w:color w:val="FF0000"/>
        </w:rPr>
        <w:t>This</w:t>
      </w:r>
      <w:r>
        <w:rPr>
          <w:color w:val="FF0000"/>
          <w:spacing w:val="-8"/>
        </w:rPr>
        <w:t> </w:t>
      </w:r>
      <w:r>
        <w:rPr>
          <w:color w:val="FF0000"/>
        </w:rPr>
        <w:t>page</w:t>
      </w:r>
      <w:r>
        <w:rPr>
          <w:color w:val="FF0000"/>
          <w:spacing w:val="-8"/>
        </w:rPr>
        <w:t> </w:t>
      </w:r>
      <w:r>
        <w:rPr>
          <w:color w:val="FF0000"/>
        </w:rPr>
        <w:t>is</w:t>
      </w:r>
      <w:r>
        <w:rPr>
          <w:color w:val="FF0000"/>
          <w:spacing w:val="-7"/>
        </w:rPr>
        <w:t> </w:t>
      </w:r>
      <w:r>
        <w:rPr>
          <w:color w:val="FF0000"/>
        </w:rPr>
        <w:t>leaved</w:t>
      </w:r>
      <w:r>
        <w:rPr>
          <w:color w:val="FF0000"/>
          <w:spacing w:val="-8"/>
        </w:rPr>
        <w:t> </w:t>
      </w:r>
      <w:r>
        <w:rPr>
          <w:color w:val="FF0000"/>
        </w:rPr>
        <w:t>blank</w:t>
      </w:r>
      <w:r>
        <w:rPr>
          <w:color w:val="FF0000"/>
          <w:spacing w:val="-7"/>
        </w:rPr>
        <w:t> </w:t>
      </w:r>
      <w:r>
        <w:rPr>
          <w:color w:val="FF0000"/>
        </w:rPr>
        <w:t>intentionally.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4"/>
        </w:rPr>
      </w:pPr>
    </w:p>
    <w:p>
      <w:pPr>
        <w:spacing w:before="0"/>
        <w:ind w:left="2039" w:right="1910" w:firstLine="0"/>
        <w:jc w:val="center"/>
        <w:rPr>
          <w:sz w:val="2"/>
        </w:rPr>
      </w:pPr>
      <w:hyperlink r:id="rId7">
        <w:r>
          <w:rPr>
            <w:color w:val="777777"/>
            <w:sz w:val="2"/>
          </w:rPr>
          <w:t>www.DataSheet.net/</w:t>
        </w:r>
      </w:hyperlink>
    </w:p>
    <w:p>
      <w:pPr>
        <w:spacing w:after="0"/>
        <w:jc w:val="center"/>
        <w:rPr>
          <w:sz w:val="2"/>
        </w:rPr>
        <w:sectPr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2"/>
          <w:numId w:val="67"/>
        </w:numPr>
        <w:tabs>
          <w:tab w:pos="1571" w:val="left" w:leader="none"/>
        </w:tabs>
        <w:spacing w:line="240" w:lineRule="auto" w:before="92" w:after="0"/>
        <w:ind w:left="1570" w:right="0" w:hanging="602"/>
        <w:jc w:val="left"/>
      </w:pPr>
      <w:r>
        <w:rPr/>
        <w:t>LFBGA</w:t>
      </w:r>
      <w:r>
        <w:rPr>
          <w:spacing w:val="-11"/>
        </w:rPr>
        <w:t> </w:t>
      </w:r>
      <w:r>
        <w:rPr/>
        <w:t>Outline</w:t>
      </w:r>
      <w:r>
        <w:rPr>
          <w:spacing w:val="-1"/>
        </w:rPr>
        <w:t> </w:t>
      </w:r>
      <w:r>
        <w:rPr/>
        <w:t>Dimensions</w:t>
      </w:r>
    </w:p>
    <w:p>
      <w:pPr>
        <w:pStyle w:val="Heading3"/>
      </w:pPr>
      <w:r>
        <w:rPr>
          <w:color w:val="FF0000"/>
        </w:rPr>
        <w:t>This</w:t>
      </w:r>
      <w:r>
        <w:rPr>
          <w:color w:val="FF0000"/>
          <w:spacing w:val="-8"/>
        </w:rPr>
        <w:t> </w:t>
      </w:r>
      <w:r>
        <w:rPr>
          <w:color w:val="FF0000"/>
        </w:rPr>
        <w:t>page</w:t>
      </w:r>
      <w:r>
        <w:rPr>
          <w:color w:val="FF0000"/>
          <w:spacing w:val="-8"/>
        </w:rPr>
        <w:t> </w:t>
      </w:r>
      <w:r>
        <w:rPr>
          <w:color w:val="FF0000"/>
        </w:rPr>
        <w:t>is</w:t>
      </w:r>
      <w:r>
        <w:rPr>
          <w:color w:val="FF0000"/>
          <w:spacing w:val="-7"/>
        </w:rPr>
        <w:t> </w:t>
      </w:r>
      <w:r>
        <w:rPr>
          <w:color w:val="FF0000"/>
        </w:rPr>
        <w:t>leaved</w:t>
      </w:r>
      <w:r>
        <w:rPr>
          <w:color w:val="FF0000"/>
          <w:spacing w:val="-8"/>
        </w:rPr>
        <w:t> </w:t>
      </w:r>
      <w:r>
        <w:rPr>
          <w:color w:val="FF0000"/>
        </w:rPr>
        <w:t>blank</w:t>
      </w:r>
      <w:r>
        <w:rPr>
          <w:color w:val="FF0000"/>
          <w:spacing w:val="-7"/>
        </w:rPr>
        <w:t> </w:t>
      </w:r>
      <w:r>
        <w:rPr>
          <w:color w:val="FF0000"/>
        </w:rPr>
        <w:t>intentionally.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4"/>
        </w:rPr>
      </w:pPr>
    </w:p>
    <w:p>
      <w:pPr>
        <w:spacing w:before="0"/>
        <w:ind w:left="0" w:right="38" w:firstLine="0"/>
        <w:jc w:val="center"/>
        <w:rPr>
          <w:sz w:val="2"/>
        </w:rPr>
      </w:pPr>
      <w:r>
        <w:rPr>
          <w:color w:val="777777"/>
          <w:w w:val="101"/>
          <w:sz w:val="2"/>
        </w:rPr>
        <w:t>w</w:t>
      </w:r>
    </w:p>
    <w:p>
      <w:pPr>
        <w:spacing w:after="0"/>
        <w:jc w:val="center"/>
        <w:rPr>
          <w:sz w:val="2"/>
        </w:rPr>
        <w:sectPr>
          <w:headerReference w:type="default" r:id="rId640"/>
          <w:footerReference w:type="default" r:id="rId641"/>
          <w:pgSz w:w="11910" w:h="16840"/>
          <w:pgMar w:header="930" w:footer="711" w:top="1540" w:bottom="900" w:left="1060" w:right="6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Heading2"/>
        <w:numPr>
          <w:ilvl w:val="1"/>
          <w:numId w:val="67"/>
        </w:numPr>
        <w:tabs>
          <w:tab w:pos="1250" w:val="left" w:leader="none"/>
        </w:tabs>
        <w:spacing w:line="240" w:lineRule="auto" w:before="92" w:after="0"/>
        <w:ind w:left="1249" w:right="0" w:hanging="401"/>
        <w:jc w:val="left"/>
      </w:pPr>
      <w:r>
        <w:rPr/>
        <w:t>Part</w:t>
      </w:r>
      <w:r>
        <w:rPr>
          <w:spacing w:val="-10"/>
        </w:rPr>
        <w:t> </w:t>
      </w:r>
      <w:r>
        <w:rPr/>
        <w:t>Number</w:t>
      </w:r>
      <w:r>
        <w:rPr>
          <w:spacing w:val="-9"/>
        </w:rPr>
        <w:t> </w:t>
      </w:r>
      <w:r>
        <w:rPr/>
        <w:t>Description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8"/>
        <w:rPr>
          <w:rFonts w:ascii="Arial"/>
          <w:b/>
          <w:sz w:val="14"/>
        </w:rPr>
      </w:pPr>
    </w:p>
    <w:tbl>
      <w:tblPr>
        <w:tblW w:w="0" w:type="auto"/>
        <w:jc w:val="left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66"/>
        <w:gridCol w:w="2966"/>
        <w:gridCol w:w="2967"/>
      </w:tblGrid>
      <w:tr>
        <w:trPr>
          <w:trHeight w:val="327" w:hRule="atLeast"/>
        </w:trPr>
        <w:tc>
          <w:tcPr>
            <w:tcW w:w="2966" w:type="dxa"/>
          </w:tcPr>
          <w:p>
            <w:pPr>
              <w:pStyle w:val="TableParagraph"/>
              <w:spacing w:before="56"/>
              <w:ind w:left="255" w:right="247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Part</w:t>
            </w:r>
            <w:r>
              <w:rPr>
                <w:rFonts w:ascii="Arial"/>
                <w:b/>
                <w:spacing w:val="-4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Number</w:t>
            </w:r>
          </w:p>
        </w:tc>
        <w:tc>
          <w:tcPr>
            <w:tcW w:w="2966" w:type="dxa"/>
          </w:tcPr>
          <w:p>
            <w:pPr>
              <w:pStyle w:val="TableParagraph"/>
              <w:spacing w:before="56"/>
              <w:ind w:left="255" w:right="245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Package</w:t>
            </w:r>
            <w:r>
              <w:rPr>
                <w:rFonts w:ascii="Arial"/>
                <w:b/>
                <w:spacing w:val="-4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Size</w:t>
            </w:r>
          </w:p>
        </w:tc>
        <w:tc>
          <w:tcPr>
            <w:tcW w:w="2967" w:type="dxa"/>
          </w:tcPr>
          <w:p>
            <w:pPr>
              <w:pStyle w:val="TableParagraph"/>
              <w:spacing w:before="56"/>
              <w:ind w:left="665" w:right="656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Lead</w:t>
            </w:r>
            <w:r>
              <w:rPr>
                <w:rFonts w:ascii="Arial"/>
                <w:b/>
                <w:spacing w:val="-3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Free</w:t>
            </w:r>
            <w:r>
              <w:rPr>
                <w:rFonts w:ascii="Arial"/>
                <w:b/>
                <w:spacing w:val="-2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Process</w:t>
            </w:r>
          </w:p>
        </w:tc>
      </w:tr>
      <w:tr>
        <w:trPr>
          <w:trHeight w:val="327" w:hRule="atLeast"/>
        </w:trPr>
        <w:tc>
          <w:tcPr>
            <w:tcW w:w="2966" w:type="dxa"/>
          </w:tcPr>
          <w:p>
            <w:pPr>
              <w:pStyle w:val="TableParagraph"/>
              <w:ind w:left="255" w:right="247"/>
              <w:jc w:val="center"/>
              <w:rPr>
                <w:sz w:val="18"/>
              </w:rPr>
            </w:pPr>
            <w:r>
              <w:rPr>
                <w:sz w:val="18"/>
              </w:rPr>
              <w:t>KB3930QF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A1</w:t>
            </w:r>
          </w:p>
        </w:tc>
        <w:tc>
          <w:tcPr>
            <w:tcW w:w="2966" w:type="dxa"/>
          </w:tcPr>
          <w:p>
            <w:pPr>
              <w:pStyle w:val="TableParagraph"/>
              <w:ind w:left="255" w:right="248"/>
              <w:jc w:val="center"/>
              <w:rPr>
                <w:sz w:val="18"/>
              </w:rPr>
            </w:pPr>
            <w:r>
              <w:rPr>
                <w:sz w:val="18"/>
              </w:rPr>
              <w:t>14mm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*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14mm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128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pins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LQFP</w:t>
            </w:r>
          </w:p>
        </w:tc>
        <w:tc>
          <w:tcPr>
            <w:tcW w:w="2967" w:type="dxa"/>
          </w:tcPr>
          <w:p>
            <w:pPr>
              <w:pStyle w:val="TableParagraph"/>
              <w:ind w:left="663" w:right="656"/>
              <w:jc w:val="center"/>
              <w:rPr>
                <w:sz w:val="18"/>
              </w:rPr>
            </w:pPr>
            <w:r>
              <w:rPr>
                <w:sz w:val="18"/>
              </w:rPr>
              <w:t>Lead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Free</w:t>
            </w: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rPr>
          <w:rFonts w:ascii="Arial"/>
          <w:b/>
          <w:sz w:val="2"/>
        </w:rPr>
      </w:pPr>
    </w:p>
    <w:p>
      <w:pPr>
        <w:pStyle w:val="BodyText"/>
        <w:spacing w:before="8"/>
        <w:rPr>
          <w:rFonts w:ascii="Arial"/>
          <w:b/>
          <w:sz w:val="2"/>
        </w:rPr>
      </w:pPr>
    </w:p>
    <w:p>
      <w:pPr>
        <w:spacing w:before="1"/>
        <w:ind w:left="2039" w:right="1910" w:firstLine="0"/>
        <w:jc w:val="center"/>
        <w:rPr>
          <w:sz w:val="2"/>
        </w:rPr>
      </w:pPr>
      <w:hyperlink r:id="rId7">
        <w:r>
          <w:rPr>
            <w:color w:val="777777"/>
            <w:sz w:val="2"/>
          </w:rPr>
          <w:t>www.DataSheet.net/</w:t>
        </w:r>
      </w:hyperlink>
    </w:p>
    <w:sectPr>
      <w:headerReference w:type="default" r:id="rId642"/>
      <w:footerReference w:type="default" r:id="rId643"/>
      <w:pgSz w:w="11910" w:h="16840"/>
      <w:pgMar w:header="930" w:footer="711" w:top="1540" w:bottom="900" w:left="1060" w:right="6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Black">
    <w:altName w:val="Arial Black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SimSun">
    <w:altName w:val="SimSun"/>
    <w:charset w:val="1"/>
    <w:family w:val="roman"/>
    <w:pitch w:val="variable"/>
  </w:font>
  <w:font w:name="Microsoft YaHei UI">
    <w:altName w:val="Microsoft YaHei UI"/>
    <w:charset w:val="1"/>
    <w:family w:val="swiss"/>
    <w:pitch w:val="variable"/>
  </w:font>
  <w:font w:name="MingLiU-ExtB">
    <w:altName w:val="MingLiU-ExtB"/>
    <w:charset w:val="1"/>
    <w:family w:val="roman"/>
    <w:pitch w:val="variable"/>
  </w:font>
  <w:font w:name="Microsoft JhengHei">
    <w:altName w:val="Microsoft JhengHei"/>
    <w:charset w:val="1"/>
    <w:family w:val="swiss"/>
    <w:pitch w:val="variable"/>
  </w:font>
  <w:font w:name="Wingdings">
    <w:altName w:val="Wingdings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59.259888pt;margin-top:825.711731pt;width:23.65pt;height:3.15pt;mso-position-horizontal-relative:page;mso-position-vertical-relative:page;z-index:-48477184" type="#_x0000_t202" filled="false" stroked="false">
          <v:textbox inset="0,0,0,0">
            <w:txbxContent>
              <w:p>
                <w:pPr>
                  <w:pStyle w:val="BodyText"/>
                  <w:rPr>
                    <w:rFonts w:ascii="Times New Roman"/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Datasheet</w:t>
                </w:r>
                <w:r>
                  <w:rPr>
                    <w:color w:val="808080"/>
                    <w:spacing w:val="-2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pdf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-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hyperlink r:id="rId1">
                  <w:r>
                    <w:rPr>
                      <w:color w:val="808080"/>
                      <w:w w:val="105"/>
                      <w:sz w:val="2"/>
                    </w:rPr>
                    <w:t>http://www.DataSheet4U.co.kr/</w:t>
                  </w:r>
                </w:hyperlink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452096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45158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6.899994pt;margin-top:792.308838pt;width:17.2pt;height:13.2pt;mso-position-horizontal-relative:page;mso-position-vertical-relative:page;z-index:-48451072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23.6pt;height:3.15pt;mso-position-horizontal-relative:page;mso-position-vertical-relative:page;z-index:-48450560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Datasheet</w:t>
                </w:r>
                <w:r>
                  <w:rPr>
                    <w:color w:val="808080"/>
                    <w:spacing w:val="-2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pdf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-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hyperlink r:id="rId1">
                  <w:r>
                    <w:rPr>
                      <w:color w:val="808080"/>
                      <w:w w:val="105"/>
                      <w:sz w:val="2"/>
                    </w:rPr>
                    <w:t>http://www.DataSheet4U.co.kr/</w:t>
                  </w:r>
                </w:hyperlink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449024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44851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6.899994pt;margin-top:792.308838pt;width:17.2pt;height:13.2pt;mso-position-horizontal-relative:page;mso-position-vertical-relative:page;z-index:-48448000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15.55pt;height:3.15pt;mso-position-horizontal-relative:page;mso-position-vertical-relative:page;z-index:-48447488" type="#_x0000_t202" filled="false" stroked="false">
          <v:textbox inset="0,0,0,0">
            <w:txbxContent>
              <w:p>
                <w:pPr>
                  <w:pStyle w:val="BodyText"/>
                  <w:rPr>
                    <w:rFonts w:ascii="Arial"/>
                    <w:b/>
                    <w:sz w:val="2"/>
                  </w:rPr>
                </w:pPr>
              </w:p>
              <w:p>
                <w:pPr>
                  <w:tabs>
                    <w:tab w:pos="278" w:val="left" w:leader="none"/>
                  </w:tabs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</w:t>
                  <w:tab/>
                  <w:t>a</w:t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445952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44544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6.899994pt;margin-top:792.308838pt;width:17.2pt;height:13.2pt;mso-position-horizontal-relative:page;mso-position-vertical-relative:page;z-index:-48444928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23.6pt;height:3.15pt;mso-position-horizontal-relative:page;mso-position-vertical-relative:page;z-index:-48444416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Datasheet</w:t>
                </w:r>
                <w:r>
                  <w:rPr>
                    <w:color w:val="808080"/>
                    <w:spacing w:val="-2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pdf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-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hyperlink r:id="rId1">
                  <w:r>
                    <w:rPr>
                      <w:color w:val="808080"/>
                      <w:w w:val="105"/>
                      <w:sz w:val="2"/>
                    </w:rPr>
                    <w:t>http://www.DataSheet4U.co.kr/</w:t>
                  </w:r>
                </w:hyperlink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442880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44236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6.899994pt;margin-top:792.308838pt;width:17.2pt;height:13.2pt;mso-position-horizontal-relative:page;mso-position-vertical-relative:page;z-index:-48441856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15.55pt;height:3.15pt;mso-position-horizontal-relative:page;mso-position-vertical-relative:page;z-index:-48441344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tabs>
                    <w:tab w:pos="278" w:val="left" w:leader="none"/>
                  </w:tabs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</w:t>
                  <w:tab/>
                  <w:t>a</w:t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439808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43929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6.899994pt;margin-top:792.308838pt;width:17.2pt;height:13.2pt;mso-position-horizontal-relative:page;mso-position-vertical-relative:page;z-index:-48438784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23.6pt;height:3.15pt;mso-position-horizontal-relative:page;mso-position-vertical-relative:page;z-index:-48438272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Datasheet</w:t>
                </w:r>
                <w:r>
                  <w:rPr>
                    <w:color w:val="808080"/>
                    <w:spacing w:val="-2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pdf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-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hyperlink r:id="rId1">
                  <w:r>
                    <w:rPr>
                      <w:color w:val="808080"/>
                      <w:w w:val="105"/>
                      <w:sz w:val="2"/>
                    </w:rPr>
                    <w:t>http://www.DataSheet4U.co.kr/</w:t>
                  </w:r>
                </w:hyperlink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436736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43622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6.899994pt;margin-top:792.308838pt;width:17.2pt;height:13.2pt;mso-position-horizontal-relative:page;mso-position-vertical-relative:page;z-index:-48435712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15.55pt;height:3.15pt;mso-position-horizontal-relative:page;mso-position-vertical-relative:page;z-index:-48435200" type="#_x0000_t202" filled="false" stroked="false">
          <v:textbox inset="0,0,0,0">
            <w:txbxContent>
              <w:p>
                <w:pPr>
                  <w:pStyle w:val="BodyText"/>
                  <w:rPr>
                    <w:rFonts w:ascii="Arial"/>
                    <w:b/>
                    <w:sz w:val="2"/>
                  </w:rPr>
                </w:pPr>
              </w:p>
              <w:p>
                <w:pPr>
                  <w:tabs>
                    <w:tab w:pos="278" w:val="left" w:leader="none"/>
                  </w:tabs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</w:t>
                  <w:tab/>
                  <w:t>a</w:t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433664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43315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6.899994pt;margin-top:792.308838pt;width:17.2pt;height:13.2pt;mso-position-horizontal-relative:page;mso-position-vertical-relative:page;z-index:-48432640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23.6pt;height:3.15pt;mso-position-horizontal-relative:page;mso-position-vertical-relative:page;z-index:-48432128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Datasheet</w:t>
                </w:r>
                <w:r>
                  <w:rPr>
                    <w:color w:val="808080"/>
                    <w:spacing w:val="-2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pdf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-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hyperlink r:id="rId1">
                  <w:r>
                    <w:rPr>
                      <w:color w:val="808080"/>
                      <w:w w:val="105"/>
                      <w:sz w:val="2"/>
                    </w:rPr>
                    <w:t>http://www.DataSheet4U.co.kr/</w:t>
                  </w:r>
                </w:hyperlink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430592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43008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6.899994pt;margin-top:792.308838pt;width:17.2pt;height:13.2pt;mso-position-horizontal-relative:page;mso-position-vertical-relative:page;z-index:-48429568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15.55pt;height:3.15pt;mso-position-horizontal-relative:page;mso-position-vertical-relative:page;z-index:-48429056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tabs>
                    <w:tab w:pos="278" w:val="left" w:leader="none"/>
                  </w:tabs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</w:t>
                  <w:tab/>
                  <w:t>a</w:t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427520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42700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6.899994pt;margin-top:792.308838pt;width:17.2pt;height:13.2pt;mso-position-horizontal-relative:page;mso-position-vertical-relative:page;z-index:-48426496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23.65pt;height:3.15pt;mso-position-horizontal-relative:page;mso-position-vertical-relative:page;z-index:-48425984" type="#_x0000_t202" filled="false" stroked="false">
          <v:textbox inset="0,0,0,0">
            <w:txbxContent>
              <w:p>
                <w:pPr>
                  <w:pStyle w:val="BodyText"/>
                  <w:rPr>
                    <w:rFonts w:ascii="Arial"/>
                    <w:b/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Datasheet</w:t>
                </w:r>
                <w:r>
                  <w:rPr>
                    <w:color w:val="808080"/>
                    <w:spacing w:val="-2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pdf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-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hyperlink r:id="rId1">
                  <w:r>
                    <w:rPr>
                      <w:color w:val="808080"/>
                      <w:w w:val="105"/>
                      <w:sz w:val="2"/>
                    </w:rPr>
                    <w:t>http://www.DataSheet4U.co.kr/</w:t>
                  </w:r>
                </w:hyperlink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424448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42393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6.899994pt;margin-top:792.308838pt;width:17.2pt;height:13.2pt;mso-position-horizontal-relative:page;mso-position-vertical-relative:page;z-index:-48423424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20pt;height:3.15pt;mso-position-horizontal-relative:page;mso-position-vertical-relative:page;z-index:-48422912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tabs>
                    <w:tab w:pos="350" w:val="left" w:leader="none"/>
                  </w:tabs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Datasheet</w:t>
                  <w:tab/>
                  <w:t>pdf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475648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47513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13.100006pt;margin-top:792.308838pt;width:4.8pt;height:13.2pt;mso-position-horizontal-relative:page;mso-position-vertical-relative:page;z-index:-4847462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w w:val="100"/>
                    <w:sz w:val="20"/>
                  </w:rPr>
                  <w:t>i</w:t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18pt;height:3.15pt;mso-position-horizontal-relative:page;mso-position-vertical-relative:page;z-index:-48474112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tabs>
                    <w:tab w:pos="327" w:val="left" w:leader="none"/>
                  </w:tabs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</w:t>
                  <w:tab/>
                  <w:t>a</w:t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421376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42086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6.899994pt;margin-top:792.308838pt;width:17.2pt;height:13.2pt;mso-position-horizontal-relative:page;mso-position-vertical-relative:page;z-index:-48420352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15.55pt;height:3.15pt;mso-position-horizontal-relative:page;mso-position-vertical-relative:page;z-index:-48419840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tabs>
                    <w:tab w:pos="278" w:val="left" w:leader="none"/>
                  </w:tabs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</w:t>
                  <w:tab/>
                  <w:t>a</w:t>
                </w:r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418304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41779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6.899994pt;margin-top:792.308838pt;width:17.2pt;height:13.2pt;mso-position-horizontal-relative:page;mso-position-vertical-relative:page;z-index:-48417280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23.6pt;height:3.15pt;mso-position-horizontal-relative:page;mso-position-vertical-relative:page;z-index:-48416768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Datasheet</w:t>
                </w:r>
                <w:r>
                  <w:rPr>
                    <w:color w:val="808080"/>
                    <w:spacing w:val="-2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pdf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-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hyperlink r:id="rId1">
                  <w:r>
                    <w:rPr>
                      <w:color w:val="808080"/>
                      <w:w w:val="105"/>
                      <w:sz w:val="2"/>
                    </w:rPr>
                    <w:t>http://www.DataSheet4U.co.kr/</w:t>
                  </w:r>
                </w:hyperlink>
              </w:p>
            </w:txbxContent>
          </v:textbox>
          <w10:wrap type="non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415232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41472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6.899994pt;margin-top:792.308838pt;width:17.2pt;height:13.2pt;mso-position-horizontal-relative:page;mso-position-vertical-relative:page;z-index:-48414208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24.75pt;height:3.15pt;mso-position-horizontal-relative:page;mso-position-vertical-relative:page;z-index:-48413696" type="#_x0000_t202" filled="false" stroked="false">
          <v:textbox inset="0,0,0,0">
            <w:txbxContent>
              <w:p>
                <w:pPr>
                  <w:pStyle w:val="BodyText"/>
                  <w:rPr>
                    <w:rFonts w:ascii="Arial"/>
                    <w:b/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sz w:val="2"/>
                  </w:rPr>
                  <w:t>Datasheet                 </w:t>
                </w:r>
                <w:r>
                  <w:rPr>
                    <w:color w:val="808080"/>
                    <w:spacing w:val="4"/>
                    <w:sz w:val="2"/>
                  </w:rPr>
                  <w:t> </w:t>
                </w:r>
                <w:r>
                  <w:rPr>
                    <w:color w:val="808080"/>
                    <w:sz w:val="2"/>
                  </w:rPr>
                  <w:t>pdf                 </w:t>
                </w:r>
                <w:r>
                  <w:rPr>
                    <w:color w:val="808080"/>
                    <w:spacing w:val="2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-                </w:t>
                </w:r>
                <w:r>
                  <w:rPr>
                    <w:color w:val="808080"/>
                    <w:spacing w:val="2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ht</w:t>
                </w:r>
              </w:p>
            </w:txbxContent>
          </v:textbox>
          <w10:wrap type="non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412160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41164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6.899994pt;margin-top:792.308838pt;width:17.2pt;height:13.2pt;mso-position-horizontal-relative:page;mso-position-vertical-relative:page;z-index:-48411136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15.55pt;height:3.15pt;mso-position-horizontal-relative:page;mso-position-vertical-relative:page;z-index:-48410624" type="#_x0000_t202" filled="false" stroked="false">
          <v:textbox inset="0,0,0,0">
            <w:txbxContent>
              <w:p>
                <w:pPr>
                  <w:pStyle w:val="BodyText"/>
                  <w:rPr>
                    <w:rFonts w:ascii="Arial"/>
                    <w:b/>
                    <w:sz w:val="2"/>
                  </w:rPr>
                </w:pPr>
              </w:p>
              <w:p>
                <w:pPr>
                  <w:tabs>
                    <w:tab w:pos="278" w:val="left" w:leader="none"/>
                  </w:tabs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</w:t>
                  <w:tab/>
                  <w:t>a</w:t>
                </w:r>
              </w:p>
            </w:txbxContent>
          </v:textbox>
          <w10:wrap type="non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409088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40857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6.899994pt;margin-top:792.308838pt;width:17.2pt;height:13.2pt;mso-position-horizontal-relative:page;mso-position-vertical-relative:page;z-index:-48408064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24.85pt;height:3.15pt;mso-position-horizontal-relative:page;mso-position-vertical-relative:page;z-index:-48407552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spacing w:val="-1"/>
                    <w:w w:val="105"/>
                    <w:sz w:val="2"/>
                  </w:rPr>
                  <w:t>Datasheet</w:t>
                </w:r>
                <w:r>
                  <w:rPr>
                    <w:color w:val="808080"/>
                    <w:spacing w:val="4"/>
                    <w:w w:val="105"/>
                    <w:sz w:val="2"/>
                  </w:rPr>
                  <w:t>     </w:t>
                </w:r>
                <w:r>
                  <w:rPr>
                    <w:color w:val="808080"/>
                    <w:spacing w:val="4"/>
                    <w:w w:val="105"/>
                    <w:sz w:val="2"/>
                  </w:rPr>
                  <w:t> 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pdf</w:t>
                </w:r>
                <w:r>
                  <w:rPr>
                    <w:color w:val="808080"/>
                    <w:spacing w:val="4"/>
                    <w:w w:val="105"/>
                    <w:sz w:val="2"/>
                  </w:rPr>
                  <w:t>     </w:t>
                </w:r>
                <w:r>
                  <w:rPr>
                    <w:color w:val="808080"/>
                    <w:spacing w:val="4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-          http://www.Data</w:t>
                </w:r>
              </w:p>
            </w:txbxContent>
          </v:textbox>
          <w10:wrap type="none"/>
        </v:shape>
      </w:pic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406016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40550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6.899994pt;margin-top:792.308838pt;width:17.2pt;height:13.2pt;mso-position-horizontal-relative:page;mso-position-vertical-relative:page;z-index:-48404992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23.6pt;height:3.15pt;mso-position-horizontal-relative:page;mso-position-vertical-relative:page;z-index:-48404480" type="#_x0000_t202" filled="false" stroked="false">
          <v:textbox inset="0,0,0,0">
            <w:txbxContent>
              <w:p>
                <w:pPr>
                  <w:pStyle w:val="BodyText"/>
                  <w:rPr>
                    <w:rFonts w:ascii="Arial"/>
                    <w:b/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Datasheet</w:t>
                </w:r>
                <w:r>
                  <w:rPr>
                    <w:color w:val="808080"/>
                    <w:spacing w:val="-2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pdf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-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hyperlink r:id="rId1">
                  <w:r>
                    <w:rPr>
                      <w:color w:val="808080"/>
                      <w:w w:val="105"/>
                      <w:sz w:val="2"/>
                    </w:rPr>
                    <w:t>http://www.DataSheet4U.co.kr/</w:t>
                  </w:r>
                </w:hyperlink>
              </w:p>
            </w:txbxContent>
          </v:textbox>
          <w10:wrap type="none"/>
        </v:shape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402944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40243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6.899994pt;margin-top:792.308838pt;width:17.2pt;height:13.2pt;mso-position-horizontal-relative:page;mso-position-vertical-relative:page;z-index:-48401920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18pt;height:3.15pt;mso-position-horizontal-relative:page;mso-position-vertical-relative:page;z-index:-48401408" type="#_x0000_t202" filled="false" stroked="false">
          <v:textbox inset="0,0,0,0">
            <w:txbxContent>
              <w:p>
                <w:pPr>
                  <w:pStyle w:val="BodyText"/>
                  <w:rPr>
                    <w:rFonts w:ascii="Arial"/>
                    <w:b/>
                    <w:sz w:val="2"/>
                  </w:rPr>
                </w:pPr>
              </w:p>
              <w:p>
                <w:pPr>
                  <w:tabs>
                    <w:tab w:pos="327" w:val="left" w:leader="none"/>
                  </w:tabs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</w:t>
                  <w:tab/>
                  <w:t>a</w:t>
                </w:r>
              </w:p>
            </w:txbxContent>
          </v:textbox>
          <w10:wrap type="none"/>
        </v:shape>
      </w:pict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399872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39936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6.899994pt;margin-top:792.308838pt;width:17.2pt;height:13.2pt;mso-position-horizontal-relative:page;mso-position-vertical-relative:page;z-index:-48398848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24.85pt;height:3.15pt;mso-position-horizontal-relative:page;mso-position-vertical-relative:page;z-index:-48398336" type="#_x0000_t202" filled="false" stroked="false">
          <v:textbox inset="0,0,0,0">
            <w:txbxContent>
              <w:p>
                <w:pPr>
                  <w:pStyle w:val="BodyText"/>
                  <w:rPr>
                    <w:rFonts w:ascii="Arial"/>
                    <w:b/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spacing w:val="-1"/>
                    <w:w w:val="105"/>
                    <w:sz w:val="2"/>
                  </w:rPr>
                  <w:t>Datasheet</w:t>
                </w:r>
                <w:r>
                  <w:rPr>
                    <w:color w:val="808080"/>
                    <w:spacing w:val="4"/>
                    <w:w w:val="105"/>
                    <w:sz w:val="2"/>
                  </w:rPr>
                  <w:t>     </w:t>
                </w:r>
                <w:r>
                  <w:rPr>
                    <w:color w:val="808080"/>
                    <w:spacing w:val="4"/>
                    <w:w w:val="105"/>
                    <w:sz w:val="2"/>
                  </w:rPr>
                  <w:t> 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pdf</w:t>
                </w:r>
                <w:r>
                  <w:rPr>
                    <w:color w:val="808080"/>
                    <w:spacing w:val="4"/>
                    <w:w w:val="105"/>
                    <w:sz w:val="2"/>
                  </w:rPr>
                  <w:t>     </w:t>
                </w:r>
                <w:r>
                  <w:rPr>
                    <w:color w:val="808080"/>
                    <w:spacing w:val="4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-          http://www.Data</w:t>
                </w:r>
              </w:p>
            </w:txbxContent>
          </v:textbox>
          <w10:wrap type="none"/>
        </v:shape>
      </w:pict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396800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39628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6.899994pt;margin-top:792.308838pt;width:17.2pt;height:13.2pt;mso-position-horizontal-relative:page;mso-position-vertical-relative:page;z-index:-48395776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23.6pt;height:3.15pt;mso-position-horizontal-relative:page;mso-position-vertical-relative:page;z-index:-48395264" type="#_x0000_t202" filled="false" stroked="false">
          <v:textbox inset="0,0,0,0">
            <w:txbxContent>
              <w:p>
                <w:pPr>
                  <w:pStyle w:val="BodyText"/>
                  <w:rPr>
                    <w:rFonts w:ascii="Arial"/>
                    <w:b/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Datasheet</w:t>
                </w:r>
                <w:r>
                  <w:rPr>
                    <w:color w:val="808080"/>
                    <w:spacing w:val="-2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pdf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-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hyperlink r:id="rId1">
                  <w:r>
                    <w:rPr>
                      <w:color w:val="808080"/>
                      <w:w w:val="105"/>
                      <w:sz w:val="2"/>
                    </w:rPr>
                    <w:t>http://www.DataSheet4U.co.kr/</w:t>
                  </w:r>
                </w:hyperlink>
              </w:p>
            </w:txbxContent>
          </v:textbox>
          <w10:wrap type="none"/>
        </v:shape>
      </w:pict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393728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39321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6.899994pt;margin-top:792.308838pt;width:17.2pt;height:13.2pt;mso-position-horizontal-relative:page;mso-position-vertical-relative:page;z-index:-48392704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18pt;height:3.15pt;mso-position-horizontal-relative:page;mso-position-vertical-relative:page;z-index:-48392192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tabs>
                    <w:tab w:pos="327" w:val="left" w:leader="none"/>
                  </w:tabs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</w:t>
                  <w:tab/>
                  <w:t>a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472576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47206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8.339996pt;margin-top:792.308838pt;width:14.45pt;height:13.2pt;mso-position-horizontal-relative:page;mso-position-vertical-relative:page;z-index:-48471552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iv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23.6pt;height:3.15pt;mso-position-horizontal-relative:page;mso-position-vertical-relative:page;z-index:-48471040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Datasheet</w:t>
                </w:r>
                <w:r>
                  <w:rPr>
                    <w:color w:val="808080"/>
                    <w:spacing w:val="-2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pdf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-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hyperlink r:id="rId1">
                  <w:r>
                    <w:rPr>
                      <w:color w:val="808080"/>
                      <w:w w:val="105"/>
                      <w:sz w:val="2"/>
                    </w:rPr>
                    <w:t>http://www.DataSheet4U.co.kr/</w:t>
                  </w:r>
                </w:hyperlink>
              </w:p>
            </w:txbxContent>
          </v:textbox>
          <w10:wrap type="none"/>
        </v:shape>
      </w:pict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390656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39014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6.899994pt;margin-top:792.308838pt;width:17.2pt;height:13.2pt;mso-position-horizontal-relative:page;mso-position-vertical-relative:page;z-index:-48389632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23.6pt;height:3.15pt;mso-position-horizontal-relative:page;mso-position-vertical-relative:page;z-index:-48389120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Datasheet</w:t>
                </w:r>
                <w:r>
                  <w:rPr>
                    <w:color w:val="808080"/>
                    <w:spacing w:val="-2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pdf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-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hyperlink r:id="rId1">
                  <w:r>
                    <w:rPr>
                      <w:color w:val="808080"/>
                      <w:w w:val="105"/>
                      <w:sz w:val="2"/>
                    </w:rPr>
                    <w:t>http://www.DataSheet4U.co.kr/</w:t>
                  </w:r>
                </w:hyperlink>
              </w:p>
            </w:txbxContent>
          </v:textbox>
          <w10:wrap type="none"/>
        </v:shape>
      </w:pict>
    </w: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387584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38707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6.899994pt;margin-top:792.308838pt;width:17.2pt;height:13.2pt;mso-position-horizontal-relative:page;mso-position-vertical-relative:page;z-index:-48386560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18pt;height:3.15pt;mso-position-horizontal-relative:page;mso-position-vertical-relative:page;z-index:-48386048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tabs>
                    <w:tab w:pos="327" w:val="left" w:leader="none"/>
                  </w:tabs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</w:t>
                  <w:tab/>
                  <w:t>a</w:t>
                </w:r>
              </w:p>
            </w:txbxContent>
          </v:textbox>
          <w10:wrap type="none"/>
        </v:shape>
      </w:pict>
    </w: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384512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38400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6.899994pt;margin-top:792.308838pt;width:17.2pt;height:13.2pt;mso-position-horizontal-relative:page;mso-position-vertical-relative:page;z-index:-48383488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23.6pt;height:3.15pt;mso-position-horizontal-relative:page;mso-position-vertical-relative:page;z-index:-48382976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Datasheet</w:t>
                </w:r>
                <w:r>
                  <w:rPr>
                    <w:color w:val="808080"/>
                    <w:spacing w:val="-2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pdf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-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hyperlink r:id="rId1">
                  <w:r>
                    <w:rPr>
                      <w:color w:val="808080"/>
                      <w:w w:val="105"/>
                      <w:sz w:val="2"/>
                    </w:rPr>
                    <w:t>http://www.DataSheet4U.co.kr/</w:t>
                  </w:r>
                </w:hyperlink>
              </w:p>
            </w:txbxContent>
          </v:textbox>
          <w10:wrap type="none"/>
        </v:shape>
      </w:pict>
    </w: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381440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38092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6.899994pt;margin-top:792.308838pt;width:17.2pt;height:13.2pt;mso-position-horizontal-relative:page;mso-position-vertical-relative:page;z-index:-48380416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15.55pt;height:3.15pt;mso-position-horizontal-relative:page;mso-position-vertical-relative:page;z-index:-48379904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tabs>
                    <w:tab w:pos="278" w:val="left" w:leader="none"/>
                  </w:tabs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</w:t>
                  <w:tab/>
                  <w:t>a</w:t>
                </w:r>
              </w:p>
            </w:txbxContent>
          </v:textbox>
          <w10:wrap type="none"/>
        </v:shape>
      </w:pict>
    </w: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378368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37785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6.899994pt;margin-top:792.308838pt;width:17.2pt;height:13.2pt;mso-position-horizontal-relative:page;mso-position-vertical-relative:page;z-index:-48377344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23.6pt;height:3.15pt;mso-position-horizontal-relative:page;mso-position-vertical-relative:page;z-index:-48376832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Datasheet</w:t>
                </w:r>
                <w:r>
                  <w:rPr>
                    <w:color w:val="808080"/>
                    <w:spacing w:val="-2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pdf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-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hyperlink r:id="rId1">
                  <w:r>
                    <w:rPr>
                      <w:color w:val="808080"/>
                      <w:w w:val="105"/>
                      <w:sz w:val="2"/>
                    </w:rPr>
                    <w:t>http://www.DataSheet4U.co.kr/</w:t>
                  </w:r>
                </w:hyperlink>
              </w:p>
            </w:txbxContent>
          </v:textbox>
          <w10:wrap type="none"/>
        </v:shape>
      </w:pict>
    </w: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375296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37478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6.899994pt;margin-top:792.308838pt;width:17.2pt;height:13.2pt;mso-position-horizontal-relative:page;mso-position-vertical-relative:page;z-index:-48374272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15.55pt;height:3.15pt;mso-position-horizontal-relative:page;mso-position-vertical-relative:page;z-index:-48373760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tabs>
                    <w:tab w:pos="278" w:val="left" w:leader="none"/>
                  </w:tabs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</w:t>
                  <w:tab/>
                  <w:t>a</w:t>
                </w:r>
              </w:p>
            </w:txbxContent>
          </v:textbox>
          <w10:wrap type="none"/>
        </v:shape>
      </w:pict>
    </w: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372224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37171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6.899994pt;margin-top:792.308838pt;width:17.2pt;height:13.2pt;mso-position-horizontal-relative:page;mso-position-vertical-relative:page;z-index:-48371200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23.6pt;height:3.15pt;mso-position-horizontal-relative:page;mso-position-vertical-relative:page;z-index:-48370688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Datasheet</w:t>
                </w:r>
                <w:r>
                  <w:rPr>
                    <w:color w:val="808080"/>
                    <w:spacing w:val="-2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pdf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-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hyperlink r:id="rId1">
                  <w:r>
                    <w:rPr>
                      <w:color w:val="808080"/>
                      <w:w w:val="105"/>
                      <w:sz w:val="2"/>
                    </w:rPr>
                    <w:t>http://www.DataSheet4U.co.kr/</w:t>
                  </w:r>
                </w:hyperlink>
              </w:p>
            </w:txbxContent>
          </v:textbox>
          <w10:wrap type="none"/>
        </v:shape>
      </w:pict>
    </w: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369152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36864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6.899994pt;margin-top:792.308838pt;width:17.2pt;height:13.2pt;mso-position-horizontal-relative:page;mso-position-vertical-relative:page;z-index:-48368128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18pt;height:3.15pt;mso-position-horizontal-relative:page;mso-position-vertical-relative:page;z-index:-48367616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tabs>
                    <w:tab w:pos="327" w:val="left" w:leader="none"/>
                  </w:tabs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</w:t>
                  <w:tab/>
                  <w:t>a</w:t>
                </w:r>
              </w:p>
            </w:txbxContent>
          </v:textbox>
          <w10:wrap type="none"/>
        </v:shape>
      </w:pict>
    </w: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366080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36556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6.899994pt;margin-top:792.308838pt;width:17.2pt;height:13.2pt;mso-position-horizontal-relative:page;mso-position-vertical-relative:page;z-index:-48365056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23.6pt;height:3.15pt;mso-position-horizontal-relative:page;mso-position-vertical-relative:page;z-index:-48364544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Datasheet</w:t>
                </w:r>
                <w:r>
                  <w:rPr>
                    <w:color w:val="808080"/>
                    <w:spacing w:val="-2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pdf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-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hyperlink r:id="rId1">
                  <w:r>
                    <w:rPr>
                      <w:color w:val="808080"/>
                      <w:w w:val="105"/>
                      <w:sz w:val="2"/>
                    </w:rPr>
                    <w:t>http://www.DataSheet4U.co.kr/</w:t>
                  </w:r>
                </w:hyperlink>
              </w:p>
            </w:txbxContent>
          </v:textbox>
          <w10:wrap type="none"/>
        </v:shape>
      </w:pict>
    </w: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363008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36249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6.899994pt;margin-top:792.308838pt;width:17.2pt;height:13.2pt;mso-position-horizontal-relative:page;mso-position-vertical-relative:page;z-index:-48361984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15.55pt;height:3.15pt;mso-position-horizontal-relative:page;mso-position-vertical-relative:page;z-index:-48361472" type="#_x0000_t202" filled="false" stroked="false">
          <v:textbox inset="0,0,0,0">
            <w:txbxContent>
              <w:p>
                <w:pPr>
                  <w:pStyle w:val="BodyText"/>
                  <w:rPr>
                    <w:rFonts w:ascii="Arial"/>
                    <w:b/>
                    <w:sz w:val="2"/>
                  </w:rPr>
                </w:pPr>
              </w:p>
              <w:p>
                <w:pPr>
                  <w:tabs>
                    <w:tab w:pos="278" w:val="left" w:leader="none"/>
                  </w:tabs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</w:t>
                  <w:tab/>
                  <w:t>a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59.259888pt;margin-top:825.711731pt;width:24.4pt;height:3.15pt;mso-position-horizontal-relative:page;mso-position-vertical-relative:page;z-index:-48468992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Datasheet</w:t>
                </w:r>
                <w:r>
                  <w:rPr>
                    <w:color w:val="808080"/>
                    <w:spacing w:val="3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pdf</w:t>
                </w:r>
                <w:r>
                  <w:rPr>
                    <w:color w:val="808080"/>
                    <w:spacing w:val="3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-</w:t>
                </w:r>
                <w:r>
                  <w:rPr>
                    <w:color w:val="808080"/>
                    <w:spacing w:val="3"/>
                    <w:w w:val="105"/>
                    <w:sz w:val="2"/>
                  </w:rPr>
                  <w:t> </w:t>
                </w:r>
                <w:hyperlink r:id="rId1">
                  <w:r>
                    <w:rPr>
                      <w:color w:val="808080"/>
                      <w:w w:val="105"/>
                      <w:sz w:val="2"/>
                    </w:rPr>
                    <w:t>http://www.DataSheet4U.co.kr/</w:t>
                  </w:r>
                </w:hyperlink>
              </w:p>
            </w:txbxContent>
          </v:textbox>
          <w10:wrap type="none"/>
        </v:shape>
      </w:pict>
    </w: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359936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35942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6.899994pt;margin-top:792.308838pt;width:17.2pt;height:13.2pt;mso-position-horizontal-relative:page;mso-position-vertical-relative:page;z-index:-48358912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23.6pt;height:3.15pt;mso-position-horizontal-relative:page;mso-position-vertical-relative:page;z-index:-48358400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sz w:val="2"/>
                  </w:rPr>
                  <w:t>Datasheet</w:t>
                </w:r>
                <w:r>
                  <w:rPr>
                    <w:color w:val="808080"/>
                    <w:spacing w:val="1"/>
                    <w:sz w:val="2"/>
                  </w:rPr>
                  <w:t> </w:t>
                </w:r>
                <w:r>
                  <w:rPr>
                    <w:color w:val="808080"/>
                    <w:sz w:val="2"/>
                  </w:rPr>
                  <w:t>pdf</w:t>
                </w:r>
                <w:r>
                  <w:rPr>
                    <w:color w:val="808080"/>
                    <w:spacing w:val="1"/>
                    <w:sz w:val="2"/>
                  </w:rPr>
                  <w:t> </w:t>
                </w:r>
                <w:r>
                  <w:rPr>
                    <w:color w:val="808080"/>
                    <w:sz w:val="2"/>
                  </w:rPr>
                  <w:t>-</w:t>
                </w:r>
                <w:r>
                  <w:rPr>
                    <w:color w:val="808080"/>
                    <w:spacing w:val="2"/>
                    <w:sz w:val="2"/>
                  </w:rPr>
                  <w:t> </w:t>
                </w:r>
                <w:hyperlink r:id="rId1">
                  <w:r>
                    <w:rPr>
                      <w:color w:val="808080"/>
                      <w:sz w:val="2"/>
                    </w:rPr>
                    <w:t>http://www.DataSheet4U.co.kr/</w:t>
                  </w:r>
                </w:hyperlink>
              </w:p>
            </w:txbxContent>
          </v:textbox>
          <w10:wrap type="none"/>
        </v:shape>
      </w:pict>
    </w: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356864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35635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6.899994pt;margin-top:792.308838pt;width:17.2pt;height:13.2pt;mso-position-horizontal-relative:page;mso-position-vertical-relative:page;z-index:-48355840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18pt;height:3.15pt;mso-position-horizontal-relative:page;mso-position-vertical-relative:page;z-index:-48355328" type="#_x0000_t202" filled="false" stroked="false">
          <v:textbox inset="0,0,0,0">
            <w:txbxContent>
              <w:p>
                <w:pPr>
                  <w:pStyle w:val="BodyText"/>
                  <w:rPr>
                    <w:rFonts w:ascii="Arial"/>
                    <w:b/>
                    <w:sz w:val="2"/>
                  </w:rPr>
                </w:pPr>
              </w:p>
              <w:p>
                <w:pPr>
                  <w:tabs>
                    <w:tab w:pos="327" w:val="left" w:leader="none"/>
                  </w:tabs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</w:t>
                  <w:tab/>
                  <w:t>a</w:t>
                </w:r>
              </w:p>
            </w:txbxContent>
          </v:textbox>
          <w10:wrap type="none"/>
        </v:shape>
      </w:pict>
    </w:r>
  </w:p>
</w:ftr>
</file>

<file path=word/footer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353792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35328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6.899994pt;margin-top:792.308838pt;width:17.2pt;height:13.2pt;mso-position-horizontal-relative:page;mso-position-vertical-relative:page;z-index:-48352768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23.6pt;height:3.15pt;mso-position-horizontal-relative:page;mso-position-vertical-relative:page;z-index:-48352256" type="#_x0000_t202" filled="false" stroked="false">
          <v:textbox inset="0,0,0,0">
            <w:txbxContent>
              <w:p>
                <w:pPr>
                  <w:pStyle w:val="BodyText"/>
                  <w:rPr>
                    <w:rFonts w:ascii="Arial"/>
                    <w:b/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Datasheet</w:t>
                </w:r>
                <w:r>
                  <w:rPr>
                    <w:color w:val="808080"/>
                    <w:spacing w:val="-2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pdf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-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hyperlink r:id="rId1">
                  <w:r>
                    <w:rPr>
                      <w:color w:val="808080"/>
                      <w:w w:val="105"/>
                      <w:sz w:val="2"/>
                    </w:rPr>
                    <w:t>http://www.DataSheet4U.co.kr/</w:t>
                  </w:r>
                </w:hyperlink>
              </w:p>
            </w:txbxContent>
          </v:textbox>
          <w10:wrap type="none"/>
        </v:shape>
      </w:pict>
    </w:r>
  </w:p>
</w:ftr>
</file>

<file path=word/footer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350720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35020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6.899994pt;margin-top:792.308838pt;width:17.2pt;height:13.2pt;mso-position-horizontal-relative:page;mso-position-vertical-relative:page;z-index:-48349696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18pt;height:3.15pt;mso-position-horizontal-relative:page;mso-position-vertical-relative:page;z-index:-48349184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tabs>
                    <w:tab w:pos="327" w:val="left" w:leader="none"/>
                  </w:tabs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</w:t>
                  <w:tab/>
                  <w:t>a</w:t>
                </w:r>
              </w:p>
            </w:txbxContent>
          </v:textbox>
          <w10:wrap type="none"/>
        </v:shape>
      </w:pict>
    </w:r>
  </w:p>
</w:ftr>
</file>

<file path=word/footer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347648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34713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6.899994pt;margin-top:792.308838pt;width:17.2pt;height:13.2pt;mso-position-horizontal-relative:page;mso-position-vertical-relative:page;z-index:-48346624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23.6pt;height:3.15pt;mso-position-horizontal-relative:page;mso-position-vertical-relative:page;z-index:-48346112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Datasheet</w:t>
                </w:r>
                <w:r>
                  <w:rPr>
                    <w:color w:val="808080"/>
                    <w:spacing w:val="-2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pdf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-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hyperlink r:id="rId1">
                  <w:r>
                    <w:rPr>
                      <w:color w:val="808080"/>
                      <w:w w:val="105"/>
                      <w:sz w:val="2"/>
                    </w:rPr>
                    <w:t>http://www.DataSheet4U.co.kr/</w:t>
                  </w:r>
                </w:hyperlink>
              </w:p>
            </w:txbxContent>
          </v:textbox>
          <w10:wrap type="none"/>
        </v:shape>
      </w:pict>
    </w:r>
  </w:p>
</w:ftr>
</file>

<file path=word/footer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344576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34406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6.899994pt;margin-top:792.308838pt;width:17.2pt;height:13.2pt;mso-position-horizontal-relative:page;mso-position-vertical-relative:page;z-index:-48343552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15.55pt;height:3.15pt;mso-position-horizontal-relative:page;mso-position-vertical-relative:page;z-index:-48343040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tabs>
                    <w:tab w:pos="278" w:val="left" w:leader="none"/>
                  </w:tabs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</w:t>
                  <w:tab/>
                  <w:t>a</w:t>
                </w:r>
              </w:p>
            </w:txbxContent>
          </v:textbox>
          <w10:wrap type="none"/>
        </v:shape>
      </w:pict>
    </w:r>
  </w:p>
</w:ftr>
</file>

<file path=word/footer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341504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34099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6.899994pt;margin-top:792.308838pt;width:17.2pt;height:13.2pt;mso-position-horizontal-relative:page;mso-position-vertical-relative:page;z-index:-48340480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23.6pt;height:3.15pt;mso-position-horizontal-relative:page;mso-position-vertical-relative:page;z-index:-48339968" type="#_x0000_t202" filled="false" stroked="false">
          <v:textbox inset="0,0,0,0">
            <w:txbxContent>
              <w:p>
                <w:pPr>
                  <w:pStyle w:val="BodyText"/>
                  <w:rPr>
                    <w:rFonts w:ascii="Arial"/>
                    <w:b/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Datasheet</w:t>
                </w:r>
                <w:r>
                  <w:rPr>
                    <w:color w:val="808080"/>
                    <w:spacing w:val="-2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pdf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-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hyperlink r:id="rId1">
                  <w:r>
                    <w:rPr>
                      <w:color w:val="808080"/>
                      <w:w w:val="105"/>
                      <w:sz w:val="2"/>
                    </w:rPr>
                    <w:t>http://www.DataSheet4U.co.kr/</w:t>
                  </w:r>
                </w:hyperlink>
              </w:p>
            </w:txbxContent>
          </v:textbox>
          <w10:wrap type="none"/>
        </v:shape>
      </w:pict>
    </w:r>
  </w:p>
</w:ftr>
</file>

<file path=word/footer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338432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33792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6.899994pt;margin-top:792.308838pt;width:17.2pt;height:13.2pt;mso-position-horizontal-relative:page;mso-position-vertical-relative:page;z-index:-48337408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15.55pt;height:3.15pt;mso-position-horizontal-relative:page;mso-position-vertical-relative:page;z-index:-48336896" type="#_x0000_t202" filled="false" stroked="false">
          <v:textbox inset="0,0,0,0">
            <w:txbxContent>
              <w:p>
                <w:pPr>
                  <w:pStyle w:val="BodyText"/>
                  <w:rPr>
                    <w:rFonts w:ascii="Arial"/>
                    <w:b/>
                    <w:sz w:val="2"/>
                  </w:rPr>
                </w:pPr>
              </w:p>
              <w:p>
                <w:pPr>
                  <w:tabs>
                    <w:tab w:pos="278" w:val="left" w:leader="none"/>
                  </w:tabs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</w:t>
                  <w:tab/>
                  <w:t>a</w:t>
                </w:r>
              </w:p>
            </w:txbxContent>
          </v:textbox>
          <w10:wrap type="none"/>
        </v:shape>
      </w:pict>
    </w:r>
  </w:p>
</w:ftr>
</file>

<file path=word/footer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335360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33484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6.899994pt;margin-top:792.308838pt;width:17.2pt;height:13.2pt;mso-position-horizontal-relative:page;mso-position-vertical-relative:page;z-index:-48334336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23.6pt;height:3.15pt;mso-position-horizontal-relative:page;mso-position-vertical-relative:page;z-index:-48333824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Datasheet</w:t>
                </w:r>
                <w:r>
                  <w:rPr>
                    <w:color w:val="808080"/>
                    <w:spacing w:val="-2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pdf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-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hyperlink r:id="rId1">
                  <w:r>
                    <w:rPr>
                      <w:color w:val="808080"/>
                      <w:w w:val="105"/>
                      <w:sz w:val="2"/>
                    </w:rPr>
                    <w:t>http://www.DataSheet4U.co.kr/</w:t>
                  </w:r>
                </w:hyperlink>
              </w:p>
            </w:txbxContent>
          </v:textbox>
          <w10:wrap type="none"/>
        </v:shape>
      </w:pict>
    </w:r>
  </w:p>
</w:ftr>
</file>

<file path=word/footer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332288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33177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6.899994pt;margin-top:792.308838pt;width:17.2pt;height:13.2pt;mso-position-horizontal-relative:page;mso-position-vertical-relative:page;z-index:-48331264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24.75pt;height:3.15pt;mso-position-horizontal-relative:page;mso-position-vertical-relative:page;z-index:-48330752" type="#_x0000_t202" filled="false" stroked="false">
          <v:textbox inset="0,0,0,0">
            <w:txbxContent>
              <w:p>
                <w:pPr>
                  <w:pStyle w:val="BodyText"/>
                  <w:rPr>
                    <w:rFonts w:ascii="Arial"/>
                    <w:b/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sz w:val="2"/>
                  </w:rPr>
                  <w:t>Datasheet       </w:t>
                </w:r>
                <w:r>
                  <w:rPr>
                    <w:color w:val="808080"/>
                    <w:spacing w:val="1"/>
                    <w:sz w:val="2"/>
                  </w:rPr>
                  <w:t> </w:t>
                </w:r>
                <w:r>
                  <w:rPr>
                    <w:color w:val="808080"/>
                    <w:sz w:val="2"/>
                  </w:rPr>
                  <w:t>pdf      </w:t>
                </w:r>
                <w:r>
                  <w:rPr>
                    <w:color w:val="808080"/>
                    <w:spacing w:val="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-      </w:t>
                </w:r>
                <w:r>
                  <w:rPr>
                    <w:color w:val="808080"/>
                    <w:spacing w:val="1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http://www.DataShee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467456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46694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9.720001pt;margin-top:792.308838pt;width:11.6pt;height:13.2pt;mso-position-horizontal-relative:page;mso-position-vertical-relative:page;z-index:-48466432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0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15.55pt;height:3.15pt;mso-position-horizontal-relative:page;mso-position-vertical-relative:page;z-index:-48465920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tabs>
                    <w:tab w:pos="278" w:val="left" w:leader="none"/>
                  </w:tabs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</w:t>
                  <w:tab/>
                  <w:t>a</w:t>
                </w:r>
              </w:p>
            </w:txbxContent>
          </v:textbox>
          <w10:wrap type="none"/>
        </v:shape>
      </w:pict>
    </w:r>
  </w:p>
</w:ftr>
</file>

<file path=word/footer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329216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32870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6.899994pt;margin-top:792.308838pt;width:17.2pt;height:13.2pt;mso-position-horizontal-relative:page;mso-position-vertical-relative:page;z-index:-48328192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15.55pt;height:3.15pt;mso-position-horizontal-relative:page;mso-position-vertical-relative:page;z-index:-48327680" type="#_x0000_t202" filled="false" stroked="false">
          <v:textbox inset="0,0,0,0">
            <w:txbxContent>
              <w:p>
                <w:pPr>
                  <w:pStyle w:val="BodyText"/>
                  <w:rPr>
                    <w:rFonts w:ascii="Arial"/>
                    <w:b/>
                    <w:sz w:val="2"/>
                  </w:rPr>
                </w:pPr>
              </w:p>
              <w:p>
                <w:pPr>
                  <w:tabs>
                    <w:tab w:pos="278" w:val="left" w:leader="none"/>
                  </w:tabs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</w:t>
                  <w:tab/>
                  <w:t>a</w:t>
                </w:r>
              </w:p>
            </w:txbxContent>
          </v:textbox>
          <w10:wrap type="none"/>
        </v:shape>
      </w:pict>
    </w:r>
  </w:p>
</w:ftr>
</file>

<file path=word/footer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326144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32563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6.899994pt;margin-top:792.308838pt;width:17.2pt;height:13.2pt;mso-position-horizontal-relative:page;mso-position-vertical-relative:page;z-index:-48325120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23.6pt;height:3.15pt;mso-position-horizontal-relative:page;mso-position-vertical-relative:page;z-index:-48324608" type="#_x0000_t202" filled="false" stroked="false">
          <v:textbox inset="0,0,0,0">
            <w:txbxContent>
              <w:p>
                <w:pPr>
                  <w:pStyle w:val="BodyText"/>
                  <w:rPr>
                    <w:rFonts w:ascii="Arial"/>
                    <w:b/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Datasheet</w:t>
                </w:r>
                <w:r>
                  <w:rPr>
                    <w:color w:val="808080"/>
                    <w:spacing w:val="-2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pdf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-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hyperlink r:id="rId1">
                  <w:r>
                    <w:rPr>
                      <w:color w:val="808080"/>
                      <w:w w:val="105"/>
                      <w:sz w:val="2"/>
                    </w:rPr>
                    <w:t>http://www.DataSheet4U.co.kr/</w:t>
                  </w:r>
                </w:hyperlink>
              </w:p>
            </w:txbxContent>
          </v:textbox>
          <w10:wrap type="none"/>
        </v:shape>
      </w:pict>
    </w:r>
  </w:p>
</w:ftr>
</file>

<file path=word/footer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323072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32256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6.899994pt;margin-top:792.308838pt;width:17.2pt;height:13.2pt;mso-position-horizontal-relative:page;mso-position-vertical-relative:page;z-index:-48322048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15.55pt;height:3.15pt;mso-position-horizontal-relative:page;mso-position-vertical-relative:page;z-index:-48321536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tabs>
                    <w:tab w:pos="278" w:val="left" w:leader="none"/>
                  </w:tabs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</w:t>
                  <w:tab/>
                  <w:t>a</w:t>
                </w:r>
              </w:p>
            </w:txbxContent>
          </v:textbox>
          <w10:wrap type="none"/>
        </v:shape>
      </w:pict>
    </w:r>
  </w:p>
</w:ftr>
</file>

<file path=word/footer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320000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31948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6.899994pt;margin-top:792.308838pt;width:17.2pt;height:13.2pt;mso-position-horizontal-relative:page;mso-position-vertical-relative:page;z-index:-48318976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23.6pt;height:3.15pt;mso-position-horizontal-relative:page;mso-position-vertical-relative:page;z-index:-48318464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Datasheet</w:t>
                </w:r>
                <w:r>
                  <w:rPr>
                    <w:color w:val="808080"/>
                    <w:spacing w:val="-2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pdf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-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hyperlink r:id="rId1">
                  <w:r>
                    <w:rPr>
                      <w:color w:val="808080"/>
                      <w:w w:val="105"/>
                      <w:sz w:val="2"/>
                    </w:rPr>
                    <w:t>http://www.DataSheet4U.co.kr/</w:t>
                  </w:r>
                </w:hyperlink>
              </w:p>
            </w:txbxContent>
          </v:textbox>
          <w10:wrap type="none"/>
        </v:shape>
      </w:pict>
    </w:r>
  </w:p>
</w:ftr>
</file>

<file path=word/footer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316928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31641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4.140015pt;margin-top:792.308838pt;width:22.75pt;height:13.2pt;mso-position-horizontal-relative:page;mso-position-vertical-relative:page;z-index:-48315904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18pt;height:3.15pt;mso-position-horizontal-relative:page;mso-position-vertical-relative:page;z-index:-48315392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tabs>
                    <w:tab w:pos="327" w:val="left" w:leader="none"/>
                  </w:tabs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</w:t>
                  <w:tab/>
                  <w:t>a</w:t>
                </w:r>
              </w:p>
            </w:txbxContent>
          </v:textbox>
          <w10:wrap type="none"/>
        </v:shape>
      </w:pict>
    </w:r>
  </w:p>
</w:ftr>
</file>

<file path=word/footer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313856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31334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4.140015pt;margin-top:792.308838pt;width:22.75pt;height:13.2pt;mso-position-horizontal-relative:page;mso-position-vertical-relative:page;z-index:-48312832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23.6pt;height:3.15pt;mso-position-horizontal-relative:page;mso-position-vertical-relative:page;z-index:-48312320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Datasheet</w:t>
                </w:r>
                <w:r>
                  <w:rPr>
                    <w:color w:val="808080"/>
                    <w:spacing w:val="-2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pdf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-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hyperlink r:id="rId1">
                  <w:r>
                    <w:rPr>
                      <w:color w:val="808080"/>
                      <w:w w:val="105"/>
                      <w:sz w:val="2"/>
                    </w:rPr>
                    <w:t>http://www.DataSheet4U.co.kr/</w:t>
                  </w:r>
                </w:hyperlink>
              </w:p>
            </w:txbxContent>
          </v:textbox>
          <w10:wrap type="none"/>
        </v:shape>
      </w:pict>
    </w:r>
  </w:p>
</w:ftr>
</file>

<file path=word/footer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310784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31027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4.140015pt;margin-top:792.308838pt;width:22.75pt;height:13.2pt;mso-position-horizontal-relative:page;mso-position-vertical-relative:page;z-index:-48309760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22.85pt;height:3.15pt;mso-position-horizontal-relative:page;mso-position-vertical-relative:page;z-index:-48309248" type="#_x0000_t202" filled="false" stroked="false">
          <v:textbox inset="0,0,0,0">
            <w:txbxContent>
              <w:p>
                <w:pPr>
                  <w:pStyle w:val="BodyText"/>
                  <w:rPr>
                    <w:rFonts w:ascii="Arial"/>
                    <w:b/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      a      t      a      s     </w:t>
                </w:r>
                <w:r>
                  <w:rPr>
                    <w:color w:val="808080"/>
                    <w:spacing w:val="1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h      e      e      t</w:t>
                </w:r>
                <w:r>
                  <w:rPr>
                    <w:color w:val="808080"/>
                    <w:sz w:val="2"/>
                  </w:rPr>
                  <w:t>     </w:t>
                </w:r>
                <w:r>
                  <w:rPr>
                    <w:color w:val="808080"/>
                    <w:spacing w:val="2"/>
                    <w:sz w:val="2"/>
                  </w:rPr>
                  <w:t> </w:t>
                </w:r>
              </w:p>
            </w:txbxContent>
          </v:textbox>
          <w10:wrap type="none"/>
        </v:shape>
      </w:pict>
    </w:r>
  </w:p>
</w:ftr>
</file>

<file path=word/footer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307712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30720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4.140015pt;margin-top:792.308838pt;width:22.75pt;height:13.2pt;mso-position-horizontal-relative:page;mso-position-vertical-relative:page;z-index:-48306688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18pt;height:3.15pt;mso-position-horizontal-relative:page;mso-position-vertical-relative:page;z-index:-48306176" type="#_x0000_t202" filled="false" stroked="false">
          <v:textbox inset="0,0,0,0">
            <w:txbxContent>
              <w:p>
                <w:pPr>
                  <w:pStyle w:val="BodyText"/>
                  <w:rPr>
                    <w:rFonts w:ascii="Arial"/>
                    <w:b/>
                    <w:sz w:val="2"/>
                  </w:rPr>
                </w:pPr>
              </w:p>
              <w:p>
                <w:pPr>
                  <w:tabs>
                    <w:tab w:pos="327" w:val="left" w:leader="none"/>
                  </w:tabs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</w:t>
                  <w:tab/>
                  <w:t>a</w:t>
                </w:r>
              </w:p>
            </w:txbxContent>
          </v:textbox>
          <w10:wrap type="none"/>
        </v:shape>
      </w:pict>
    </w:r>
  </w:p>
</w:ftr>
</file>

<file path=word/footer5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304640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30412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4.140015pt;margin-top:792.308838pt;width:22.75pt;height:13.2pt;mso-position-horizontal-relative:page;mso-position-vertical-relative:page;z-index:-48303616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23.6pt;height:3.15pt;mso-position-horizontal-relative:page;mso-position-vertical-relative:page;z-index:-48303104" type="#_x0000_t202" filled="false" stroked="false">
          <v:textbox inset="0,0,0,0">
            <w:txbxContent>
              <w:p>
                <w:pPr>
                  <w:pStyle w:val="BodyText"/>
                  <w:rPr>
                    <w:rFonts w:ascii="Arial"/>
                    <w:b/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Datasheet</w:t>
                </w:r>
                <w:r>
                  <w:rPr>
                    <w:color w:val="808080"/>
                    <w:spacing w:val="-2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pdf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-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hyperlink r:id="rId1">
                  <w:r>
                    <w:rPr>
                      <w:color w:val="808080"/>
                      <w:w w:val="105"/>
                      <w:sz w:val="2"/>
                    </w:rPr>
                    <w:t>http://www.DataSheet4U.co.kr/</w:t>
                  </w:r>
                </w:hyperlink>
              </w:p>
            </w:txbxContent>
          </v:textbox>
          <w10:wrap type="none"/>
        </v:shape>
      </w:pict>
    </w:r>
  </w:p>
</w:ftr>
</file>

<file path=word/footer5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301568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30105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4.140015pt;margin-top:792.308838pt;width:22.75pt;height:13.2pt;mso-position-horizontal-relative:page;mso-position-vertical-relative:page;z-index:-48300544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15.55pt;height:3.15pt;mso-position-horizontal-relative:page;mso-position-vertical-relative:page;z-index:-48300032" type="#_x0000_t202" filled="false" stroked="false">
          <v:textbox inset="0,0,0,0">
            <w:txbxContent>
              <w:p>
                <w:pPr>
                  <w:pStyle w:val="BodyText"/>
                  <w:rPr>
                    <w:rFonts w:ascii="Arial"/>
                    <w:b/>
                    <w:sz w:val="2"/>
                  </w:rPr>
                </w:pPr>
              </w:p>
              <w:p>
                <w:pPr>
                  <w:tabs>
                    <w:tab w:pos="278" w:val="left" w:leader="none"/>
                  </w:tabs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</w:t>
                  <w:tab/>
                  <w:t>a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464384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46387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9.720001pt;margin-top:792.308838pt;width:11.6pt;height:13.2pt;mso-position-horizontal-relative:page;mso-position-vertical-relative:page;z-index:-48463360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0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23.6pt;height:3.15pt;mso-position-horizontal-relative:page;mso-position-vertical-relative:page;z-index:-48462848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sz w:val="2"/>
                  </w:rPr>
                  <w:t>Datasheet</w:t>
                </w:r>
                <w:r>
                  <w:rPr>
                    <w:color w:val="808080"/>
                    <w:spacing w:val="1"/>
                    <w:sz w:val="2"/>
                  </w:rPr>
                  <w:t> </w:t>
                </w:r>
                <w:r>
                  <w:rPr>
                    <w:color w:val="808080"/>
                    <w:sz w:val="2"/>
                  </w:rPr>
                  <w:t>pdf</w:t>
                </w:r>
                <w:r>
                  <w:rPr>
                    <w:color w:val="808080"/>
                    <w:spacing w:val="1"/>
                    <w:sz w:val="2"/>
                  </w:rPr>
                  <w:t> </w:t>
                </w:r>
                <w:r>
                  <w:rPr>
                    <w:color w:val="808080"/>
                    <w:sz w:val="2"/>
                  </w:rPr>
                  <w:t>-</w:t>
                </w:r>
                <w:r>
                  <w:rPr>
                    <w:color w:val="808080"/>
                    <w:spacing w:val="2"/>
                    <w:sz w:val="2"/>
                  </w:rPr>
                  <w:t> </w:t>
                </w:r>
                <w:hyperlink r:id="rId1">
                  <w:r>
                    <w:rPr>
                      <w:color w:val="808080"/>
                      <w:sz w:val="2"/>
                    </w:rPr>
                    <w:t>http://www.DataSheet4U.co.kr/</w:t>
                  </w:r>
                </w:hyperlink>
              </w:p>
            </w:txbxContent>
          </v:textbox>
          <w10:wrap type="none"/>
        </v:shape>
      </w:pict>
    </w:r>
  </w:p>
</w:ftr>
</file>

<file path=word/footer6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298496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29798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4.140015pt;margin-top:792.308838pt;width:22.75pt;height:13.2pt;mso-position-horizontal-relative:page;mso-position-vertical-relative:page;z-index:-48297472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23.95pt;height:3.15pt;mso-position-horizontal-relative:page;mso-position-vertical-relative:page;z-index:-48296960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Datasheet</w:t>
                </w:r>
                <w:r>
                  <w:rPr>
                    <w:color w:val="808080"/>
                    <w:spacing w:val="-2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pdf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-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hyperlink r:id="rId1">
                  <w:r>
                    <w:rPr>
                      <w:color w:val="808080"/>
                      <w:w w:val="105"/>
                      <w:sz w:val="2"/>
                    </w:rPr>
                    <w:t>http://www.DataSheet4U.co.kr/</w:t>
                  </w:r>
                </w:hyperlink>
              </w:p>
            </w:txbxContent>
          </v:textbox>
          <w10:wrap type="none"/>
        </v:shape>
      </w:pict>
    </w:r>
  </w:p>
</w:ftr>
</file>

<file path=word/footer6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295424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29491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4.140015pt;margin-top:792.308838pt;width:22.75pt;height:13.2pt;mso-position-horizontal-relative:page;mso-position-vertical-relative:page;z-index:-48294400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18pt;height:3.15pt;mso-position-horizontal-relative:page;mso-position-vertical-relative:page;z-index:-48293888" type="#_x0000_t202" filled="false" stroked="false">
          <v:textbox inset="0,0,0,0">
            <w:txbxContent>
              <w:p>
                <w:pPr>
                  <w:pStyle w:val="BodyText"/>
                  <w:rPr>
                    <w:rFonts w:ascii="Arial"/>
                    <w:b/>
                    <w:sz w:val="2"/>
                  </w:rPr>
                </w:pPr>
              </w:p>
              <w:p>
                <w:pPr>
                  <w:tabs>
                    <w:tab w:pos="327" w:val="left" w:leader="none"/>
                  </w:tabs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</w:t>
                  <w:tab/>
                  <w:t>a</w:t>
                </w:r>
              </w:p>
            </w:txbxContent>
          </v:textbox>
          <w10:wrap type="none"/>
        </v:shape>
      </w:pict>
    </w:r>
  </w:p>
</w:ftr>
</file>

<file path=word/footer6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292352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29184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4.440002pt;margin-top:792.308838pt;width:22.2pt;height:13.2pt;mso-position-horizontal-relative:page;mso-position-vertical-relative:page;z-index:-48291328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23.6pt;height:3.15pt;mso-position-horizontal-relative:page;mso-position-vertical-relative:page;z-index:-48290816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Datasheet</w:t>
                </w:r>
                <w:r>
                  <w:rPr>
                    <w:color w:val="808080"/>
                    <w:spacing w:val="-2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pdf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-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hyperlink r:id="rId1">
                  <w:r>
                    <w:rPr>
                      <w:color w:val="808080"/>
                      <w:w w:val="105"/>
                      <w:sz w:val="2"/>
                    </w:rPr>
                    <w:t>http://www.DataSheet4U.co.kr/</w:t>
                  </w:r>
                </w:hyperlink>
              </w:p>
            </w:txbxContent>
          </v:textbox>
          <w10:wrap type="none"/>
        </v:shape>
      </w:pict>
    </w:r>
  </w:p>
</w:ftr>
</file>

<file path=word/footer6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289280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28876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4.440002pt;margin-top:792.308838pt;width:22.2pt;height:13.2pt;mso-position-horizontal-relative:page;mso-position-vertical-relative:page;z-index:-48288256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18pt;height:3.15pt;mso-position-horizontal-relative:page;mso-position-vertical-relative:page;z-index:-48287744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tabs>
                    <w:tab w:pos="327" w:val="left" w:leader="none"/>
                  </w:tabs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</w:t>
                  <w:tab/>
                  <w:t>a</w:t>
                </w:r>
              </w:p>
            </w:txbxContent>
          </v:textbox>
          <w10:wrap type="none"/>
        </v:shape>
      </w:pict>
    </w:r>
  </w:p>
</w:ftr>
</file>

<file path=word/footer6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286208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28569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4.440002pt;margin-top:792.308838pt;width:22.2pt;height:13.2pt;mso-position-horizontal-relative:page;mso-position-vertical-relative:page;z-index:-48285184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23.6pt;height:3.15pt;mso-position-horizontal-relative:page;mso-position-vertical-relative:page;z-index:-48284672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Datasheet</w:t>
                </w:r>
                <w:r>
                  <w:rPr>
                    <w:color w:val="808080"/>
                    <w:spacing w:val="-2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pdf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-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hyperlink r:id="rId1">
                  <w:r>
                    <w:rPr>
                      <w:color w:val="808080"/>
                      <w:w w:val="105"/>
                      <w:sz w:val="2"/>
                    </w:rPr>
                    <w:t>http://www.DataSheet4U.co.kr/</w:t>
                  </w:r>
                </w:hyperlink>
              </w:p>
            </w:txbxContent>
          </v:textbox>
          <w10:wrap type="none"/>
        </v:shape>
      </w:pict>
    </w:r>
  </w:p>
</w:ftr>
</file>

<file path=word/footer6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283136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28262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4.440002pt;margin-top:792.308838pt;width:22.2pt;height:13.2pt;mso-position-horizontal-relative:page;mso-position-vertical-relative:page;z-index:-48282112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18pt;height:3.15pt;mso-position-horizontal-relative:page;mso-position-vertical-relative:page;z-index:-48281600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tabs>
                    <w:tab w:pos="327" w:val="left" w:leader="none"/>
                  </w:tabs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</w:t>
                  <w:tab/>
                  <w:t>a</w:t>
                </w:r>
              </w:p>
            </w:txbxContent>
          </v:textbox>
          <w10:wrap type="none"/>
        </v:shape>
      </w:pict>
    </w:r>
  </w:p>
</w:ftr>
</file>

<file path=word/footer6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280064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27955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4.440002pt;margin-top:792.308838pt;width:22.2pt;height:13.2pt;mso-position-horizontal-relative:page;mso-position-vertical-relative:page;z-index:-48279040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23.6pt;height:3.15pt;mso-position-horizontal-relative:page;mso-position-vertical-relative:page;z-index:-48278528" type="#_x0000_t202" filled="false" stroked="false">
          <v:textbox inset="0,0,0,0">
            <w:txbxContent>
              <w:p>
                <w:pPr>
                  <w:pStyle w:val="BodyText"/>
                  <w:rPr>
                    <w:rFonts w:ascii="Arial"/>
                    <w:b/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Datasheet</w:t>
                </w:r>
                <w:r>
                  <w:rPr>
                    <w:color w:val="808080"/>
                    <w:spacing w:val="-2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pdf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-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hyperlink r:id="rId1">
                  <w:r>
                    <w:rPr>
                      <w:color w:val="808080"/>
                      <w:w w:val="105"/>
                      <w:sz w:val="2"/>
                    </w:rPr>
                    <w:t>http://www.DataSheet4U.co.kr/</w:t>
                  </w:r>
                </w:hyperlink>
              </w:p>
            </w:txbxContent>
          </v:textbox>
          <w10:wrap type="none"/>
        </v:shape>
      </w:pict>
    </w:r>
  </w:p>
</w:ftr>
</file>

<file path=word/footer6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276992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27648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4.440002pt;margin-top:792.308838pt;width:22.2pt;height:13.2pt;mso-position-horizontal-relative:page;mso-position-vertical-relative:page;z-index:-48275968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24.8pt;height:3.15pt;mso-position-horizontal-relative:page;mso-position-vertical-relative:page;z-index:-48275456" type="#_x0000_t202" filled="false" stroked="false">
          <v:textbox inset="0,0,0,0">
            <w:txbxContent>
              <w:p>
                <w:pPr>
                  <w:pStyle w:val="BodyText"/>
                  <w:rPr>
                    <w:rFonts w:ascii="Arial"/>
                    <w:b/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spacing w:val="-1"/>
                    <w:w w:val="105"/>
                    <w:sz w:val="2"/>
                  </w:rPr>
                  <w:t>Datasheet</w:t>
                </w:r>
                <w:r>
                  <w:rPr>
                    <w:color w:val="808080"/>
                    <w:spacing w:val="5"/>
                    <w:w w:val="105"/>
                    <w:sz w:val="2"/>
                  </w:rPr>
                  <w:t>   </w:t>
                </w:r>
                <w:r>
                  <w:rPr>
                    <w:color w:val="808080"/>
                    <w:spacing w:val="5"/>
                    <w:w w:val="105"/>
                    <w:sz w:val="2"/>
                  </w:rPr>
                  <w:t> 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pdf</w:t>
                </w:r>
                <w:r>
                  <w:rPr>
                    <w:color w:val="808080"/>
                    <w:spacing w:val="5"/>
                    <w:w w:val="105"/>
                    <w:sz w:val="2"/>
                  </w:rPr>
                  <w:t>   </w:t>
                </w:r>
                <w:r>
                  <w:rPr>
                    <w:color w:val="808080"/>
                    <w:spacing w:val="5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-      </w:t>
                </w:r>
                <w:r>
                  <w:rPr>
                    <w:color w:val="808080"/>
                    <w:spacing w:val="2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http://www.DataShee</w:t>
                </w:r>
              </w:p>
            </w:txbxContent>
          </v:textbox>
          <w10:wrap type="none"/>
        </v:shape>
      </w:pict>
    </w:r>
  </w:p>
</w:ftr>
</file>

<file path=word/footer6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273920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27340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4.440002pt;margin-top:792.308838pt;width:22.2pt;height:13.2pt;mso-position-horizontal-relative:page;mso-position-vertical-relative:page;z-index:-48272896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23.6pt;height:3.15pt;mso-position-horizontal-relative:page;mso-position-vertical-relative:page;z-index:-48272384" type="#_x0000_t202" filled="false" stroked="false">
          <v:textbox inset="0,0,0,0">
            <w:txbxContent>
              <w:p>
                <w:pPr>
                  <w:pStyle w:val="BodyText"/>
                  <w:rPr>
                    <w:rFonts w:ascii="Arial"/>
                    <w:b/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Datasheet</w:t>
                </w:r>
                <w:r>
                  <w:rPr>
                    <w:color w:val="808080"/>
                    <w:spacing w:val="-2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pdf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-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hyperlink r:id="rId1">
                  <w:r>
                    <w:rPr>
                      <w:color w:val="808080"/>
                      <w:w w:val="105"/>
                      <w:sz w:val="2"/>
                    </w:rPr>
                    <w:t>http://www.DataSheet4U.co.kr/</w:t>
                  </w:r>
                </w:hyperlink>
              </w:p>
            </w:txbxContent>
          </v:textbox>
          <w10:wrap type="none"/>
        </v:shape>
      </w:pict>
    </w:r>
  </w:p>
</w:ftr>
</file>

<file path=word/footer6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270848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27033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4.140015pt;margin-top:792.308838pt;width:22.75pt;height:13.2pt;mso-position-horizontal-relative:page;mso-position-vertical-relative:page;z-index:-48269824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15.55pt;height:3.15pt;mso-position-horizontal-relative:page;mso-position-vertical-relative:page;z-index:-48269312" type="#_x0000_t202" filled="false" stroked="false">
          <v:textbox inset="0,0,0,0">
            <w:txbxContent>
              <w:p>
                <w:pPr>
                  <w:pStyle w:val="BodyText"/>
                  <w:rPr>
                    <w:rFonts w:ascii="Arial"/>
                    <w:b/>
                    <w:sz w:val="2"/>
                  </w:rPr>
                </w:pPr>
              </w:p>
              <w:p>
                <w:pPr>
                  <w:tabs>
                    <w:tab w:pos="278" w:val="left" w:leader="none"/>
                  </w:tabs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</w:t>
                  <w:tab/>
                  <w:t>a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461312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46080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9.720001pt;margin-top:792.308838pt;width:11.6pt;height:13.2pt;mso-position-horizontal-relative:page;mso-position-vertical-relative:page;z-index:-48460288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0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18pt;height:3.15pt;mso-position-horizontal-relative:page;mso-position-vertical-relative:page;z-index:-48459776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tabs>
                    <w:tab w:pos="327" w:val="left" w:leader="none"/>
                  </w:tabs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</w:t>
                  <w:tab/>
                  <w:t>a</w:t>
                </w:r>
              </w:p>
            </w:txbxContent>
          </v:textbox>
          <w10:wrap type="none"/>
        </v:shape>
      </w:pict>
    </w:r>
  </w:p>
</w:ftr>
</file>

<file path=word/footer7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267776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26726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4.140015pt;margin-top:792.308838pt;width:22.75pt;height:13.2pt;mso-position-horizontal-relative:page;mso-position-vertical-relative:page;z-index:-48266752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23.6pt;height:3.15pt;mso-position-horizontal-relative:page;mso-position-vertical-relative:page;z-index:-48266240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Datasheet</w:t>
                </w:r>
                <w:r>
                  <w:rPr>
                    <w:color w:val="808080"/>
                    <w:spacing w:val="-2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pdf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-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hyperlink r:id="rId1">
                  <w:r>
                    <w:rPr>
                      <w:color w:val="808080"/>
                      <w:w w:val="105"/>
                      <w:sz w:val="2"/>
                    </w:rPr>
                    <w:t>http://www.DataSheet4U.co.kr/</w:t>
                  </w:r>
                </w:hyperlink>
              </w:p>
            </w:txbxContent>
          </v:textbox>
          <w10:wrap type="none"/>
        </v:shape>
      </w:pict>
    </w:r>
  </w:p>
</w:ftr>
</file>

<file path=word/footer7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264704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26419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4.140015pt;margin-top:792.308838pt;width:22.75pt;height:13.2pt;mso-position-horizontal-relative:page;mso-position-vertical-relative:page;z-index:-48263680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15.55pt;height:3.15pt;mso-position-horizontal-relative:page;mso-position-vertical-relative:page;z-index:-48263168" type="#_x0000_t202" filled="false" stroked="false">
          <v:textbox inset="0,0,0,0">
            <w:txbxContent>
              <w:p>
                <w:pPr>
                  <w:pStyle w:val="BodyText"/>
                  <w:rPr>
                    <w:rFonts w:ascii="Arial"/>
                    <w:i/>
                    <w:sz w:val="2"/>
                  </w:rPr>
                </w:pPr>
              </w:p>
              <w:p>
                <w:pPr>
                  <w:tabs>
                    <w:tab w:pos="278" w:val="left" w:leader="none"/>
                  </w:tabs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</w:t>
                  <w:tab/>
                  <w:t>a</w:t>
                </w:r>
              </w:p>
            </w:txbxContent>
          </v:textbox>
          <w10:wrap type="none"/>
        </v:shape>
      </w:pict>
    </w:r>
  </w:p>
</w:ftr>
</file>

<file path=word/footer7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261632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26112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4.140015pt;margin-top:792.308838pt;width:22.75pt;height:13.2pt;mso-position-horizontal-relative:page;mso-position-vertical-relative:page;z-index:-48260608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23.6pt;height:3.15pt;mso-position-horizontal-relative:page;mso-position-vertical-relative:page;z-index:-48260096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Datasheet</w:t>
                </w:r>
                <w:r>
                  <w:rPr>
                    <w:color w:val="808080"/>
                    <w:spacing w:val="-2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pdf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-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hyperlink r:id="rId1">
                  <w:r>
                    <w:rPr>
                      <w:color w:val="808080"/>
                      <w:w w:val="105"/>
                      <w:sz w:val="2"/>
                    </w:rPr>
                    <w:t>http://www.DataSheet4U.co.kr/</w:t>
                  </w:r>
                </w:hyperlink>
              </w:p>
            </w:txbxContent>
          </v:textbox>
          <w10:wrap type="none"/>
        </v:shape>
      </w:pict>
    </w:r>
  </w:p>
</w:ftr>
</file>

<file path=word/footer7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258560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25804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4.140015pt;margin-top:792.308838pt;width:22.75pt;height:13.2pt;mso-position-horizontal-relative:page;mso-position-vertical-relative:page;z-index:-48257536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15.55pt;height:3.15pt;mso-position-horizontal-relative:page;mso-position-vertical-relative:page;z-index:-48257024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tabs>
                    <w:tab w:pos="278" w:val="left" w:leader="none"/>
                  </w:tabs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</w:t>
                  <w:tab/>
                  <w:t>a</w:t>
                </w:r>
              </w:p>
            </w:txbxContent>
          </v:textbox>
          <w10:wrap type="none"/>
        </v:shape>
      </w:pict>
    </w:r>
  </w:p>
</w:ftr>
</file>

<file path=word/footer7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255488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25497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4.140015pt;margin-top:792.308838pt;width:22.75pt;height:13.2pt;mso-position-horizontal-relative:page;mso-position-vertical-relative:page;z-index:-48254464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23.6pt;height:3.15pt;mso-position-horizontal-relative:page;mso-position-vertical-relative:page;z-index:-48253952" type="#_x0000_t202" filled="false" stroked="false">
          <v:textbox inset="0,0,0,0">
            <w:txbxContent>
              <w:p>
                <w:pPr>
                  <w:pStyle w:val="BodyText"/>
                  <w:rPr>
                    <w:rFonts w:ascii="Arial"/>
                    <w:b/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Datasheet</w:t>
                </w:r>
                <w:r>
                  <w:rPr>
                    <w:color w:val="808080"/>
                    <w:spacing w:val="-2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pdf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-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hyperlink r:id="rId1">
                  <w:r>
                    <w:rPr>
                      <w:color w:val="808080"/>
                      <w:w w:val="105"/>
                      <w:sz w:val="2"/>
                    </w:rPr>
                    <w:t>http://www.DataSheet4U.co.kr/</w:t>
                  </w:r>
                </w:hyperlink>
              </w:p>
            </w:txbxContent>
          </v:textbox>
          <w10:wrap type="none"/>
        </v:shape>
      </w:pict>
    </w:r>
  </w:p>
</w:ftr>
</file>

<file path=word/footer7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252416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25190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4.140015pt;margin-top:792.308838pt;width:22.75pt;height:13.2pt;mso-position-horizontal-relative:page;mso-position-vertical-relative:page;z-index:-48251392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18pt;height:3.15pt;mso-position-horizontal-relative:page;mso-position-vertical-relative:page;z-index:-48250880" type="#_x0000_t202" filled="false" stroked="false">
          <v:textbox inset="0,0,0,0">
            <w:txbxContent>
              <w:p>
                <w:pPr>
                  <w:pStyle w:val="BodyText"/>
                  <w:rPr>
                    <w:rFonts w:ascii="Arial"/>
                    <w:b/>
                    <w:sz w:val="2"/>
                  </w:rPr>
                </w:pPr>
              </w:p>
              <w:p>
                <w:pPr>
                  <w:tabs>
                    <w:tab w:pos="327" w:val="left" w:leader="none"/>
                  </w:tabs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</w:t>
                  <w:tab/>
                  <w:t>a</w:t>
                </w:r>
              </w:p>
            </w:txbxContent>
          </v:textbox>
          <w10:wrap type="none"/>
        </v:shape>
      </w:pict>
    </w:r>
  </w:p>
</w:ftr>
</file>

<file path=word/footer7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249344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24883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4.140015pt;margin-top:792.308838pt;width:22.75pt;height:13.2pt;mso-position-horizontal-relative:page;mso-position-vertical-relative:page;z-index:-48248320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23.6pt;height:3.15pt;mso-position-horizontal-relative:page;mso-position-vertical-relative:page;z-index:-48247808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Datasheet</w:t>
                </w:r>
                <w:r>
                  <w:rPr>
                    <w:color w:val="808080"/>
                    <w:spacing w:val="-2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pdf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-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hyperlink r:id="rId1">
                  <w:r>
                    <w:rPr>
                      <w:color w:val="808080"/>
                      <w:w w:val="105"/>
                      <w:sz w:val="2"/>
                    </w:rPr>
                    <w:t>http://www.DataSheet4U.co.kr/</w:t>
                  </w:r>
                </w:hyperlink>
              </w:p>
            </w:txbxContent>
          </v:textbox>
          <w10:wrap type="none"/>
        </v:shape>
      </w:pict>
    </w:r>
  </w:p>
</w:ftr>
</file>

<file path=word/footer7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246272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24576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4.140015pt;margin-top:792.308838pt;width:22.75pt;height:13.2pt;mso-position-horizontal-relative:page;mso-position-vertical-relative:page;z-index:-48245248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15.55pt;height:3.15pt;mso-position-horizontal-relative:page;mso-position-vertical-relative:page;z-index:-48244736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tabs>
                    <w:tab w:pos="278" w:val="left" w:leader="none"/>
                  </w:tabs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</w:t>
                  <w:tab/>
                  <w:t>a</w:t>
                </w:r>
              </w:p>
            </w:txbxContent>
          </v:textbox>
          <w10:wrap type="none"/>
        </v:shape>
      </w:pict>
    </w:r>
  </w:p>
</w:ftr>
</file>

<file path=word/footer7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243200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24268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4.140015pt;margin-top:792.308838pt;width:22.75pt;height:13.2pt;mso-position-horizontal-relative:page;mso-position-vertical-relative:page;z-index:-48242176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23.6pt;height:3.15pt;mso-position-horizontal-relative:page;mso-position-vertical-relative:page;z-index:-48241664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Datasheet</w:t>
                </w:r>
                <w:r>
                  <w:rPr>
                    <w:color w:val="808080"/>
                    <w:spacing w:val="-2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pdf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-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hyperlink r:id="rId1">
                  <w:r>
                    <w:rPr>
                      <w:color w:val="808080"/>
                      <w:w w:val="105"/>
                      <w:sz w:val="2"/>
                    </w:rPr>
                    <w:t>http://www.DataSheet4U.co.kr/</w:t>
                  </w:r>
                </w:hyperlink>
              </w:p>
            </w:txbxContent>
          </v:textbox>
          <w10:wrap type="none"/>
        </v:shape>
      </w:pict>
    </w:r>
  </w:p>
</w:ftr>
</file>

<file path=word/footer7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240128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23961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4.140015pt;margin-top:792.308838pt;width:22.75pt;height:13.2pt;mso-position-horizontal-relative:page;mso-position-vertical-relative:page;z-index:-48239104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15.55pt;height:3.15pt;mso-position-horizontal-relative:page;mso-position-vertical-relative:page;z-index:-48238592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tabs>
                    <w:tab w:pos="278" w:val="left" w:leader="none"/>
                  </w:tabs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</w:t>
                  <w:tab/>
                  <w:t>a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458240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45772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9.720001pt;margin-top:792.308838pt;width:11.6pt;height:13.2pt;mso-position-horizontal-relative:page;mso-position-vertical-relative:page;z-index:-48457216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0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23.6pt;height:3.15pt;mso-position-horizontal-relative:page;mso-position-vertical-relative:page;z-index:-48456704" type="#_x0000_t202" filled="false" stroked="false">
          <v:textbox inset="0,0,0,0">
            <w:txbxContent>
              <w:p>
                <w:pPr>
                  <w:pStyle w:val="BodyText"/>
                  <w:rPr>
                    <w:rFonts w:ascii="Arial"/>
                    <w:b/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Datasheet</w:t>
                </w:r>
                <w:r>
                  <w:rPr>
                    <w:color w:val="808080"/>
                    <w:spacing w:val="-2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pdf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-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hyperlink r:id="rId1">
                  <w:r>
                    <w:rPr>
                      <w:color w:val="808080"/>
                      <w:w w:val="105"/>
                      <w:sz w:val="2"/>
                    </w:rPr>
                    <w:t>http://www.DataSheet4U.co.kr/</w:t>
                  </w:r>
                </w:hyperlink>
              </w:p>
            </w:txbxContent>
          </v:textbox>
          <w10:wrap type="none"/>
        </v:shape>
      </w:pict>
    </w:r>
  </w:p>
</w:ftr>
</file>

<file path=word/footer8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237056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23654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4.140015pt;margin-top:792.308838pt;width:22.75pt;height:13.2pt;mso-position-horizontal-relative:page;mso-position-vertical-relative:page;z-index:-48236032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24.8pt;height:3.15pt;mso-position-horizontal-relative:page;mso-position-vertical-relative:page;z-index:-48235520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spacing w:val="-1"/>
                    <w:w w:val="105"/>
                    <w:sz w:val="2"/>
                  </w:rPr>
                  <w:t>Datasheet</w:t>
                </w:r>
                <w:r>
                  <w:rPr>
                    <w:color w:val="808080"/>
                    <w:spacing w:val="5"/>
                    <w:w w:val="105"/>
                    <w:sz w:val="2"/>
                  </w:rPr>
                  <w:t>   </w:t>
                </w:r>
                <w:r>
                  <w:rPr>
                    <w:color w:val="808080"/>
                    <w:spacing w:val="5"/>
                    <w:w w:val="105"/>
                    <w:sz w:val="2"/>
                  </w:rPr>
                  <w:t> 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pdf</w:t>
                </w:r>
                <w:r>
                  <w:rPr>
                    <w:color w:val="808080"/>
                    <w:spacing w:val="5"/>
                    <w:w w:val="105"/>
                    <w:sz w:val="2"/>
                  </w:rPr>
                  <w:t>   </w:t>
                </w:r>
                <w:r>
                  <w:rPr>
                    <w:color w:val="808080"/>
                    <w:spacing w:val="5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-      </w:t>
                </w:r>
                <w:r>
                  <w:rPr>
                    <w:color w:val="808080"/>
                    <w:spacing w:val="2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http://www.DataShee</w:t>
                </w:r>
              </w:p>
            </w:txbxContent>
          </v:textbox>
          <w10:wrap type="none"/>
        </v:shape>
      </w:pict>
    </w:r>
  </w:p>
</w:ftr>
</file>

<file path=word/footer8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233984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23347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4.140015pt;margin-top:792.308838pt;width:22.75pt;height:13.2pt;mso-position-horizontal-relative:page;mso-position-vertical-relative:page;z-index:-48232960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15.55pt;height:3.15pt;mso-position-horizontal-relative:page;mso-position-vertical-relative:page;z-index:-48232448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tabs>
                    <w:tab w:pos="278" w:val="left" w:leader="none"/>
                  </w:tabs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</w:t>
                  <w:tab/>
                  <w:t>a</w:t>
                </w:r>
              </w:p>
            </w:txbxContent>
          </v:textbox>
          <w10:wrap type="none"/>
        </v:shape>
      </w:pict>
    </w:r>
  </w:p>
</w:ftr>
</file>

<file path=word/footer8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230912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23040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4.140015pt;margin-top:792.308838pt;width:22.75pt;height:13.2pt;mso-position-horizontal-relative:page;mso-position-vertical-relative:page;z-index:-48229888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23.6pt;height:3.15pt;mso-position-horizontal-relative:page;mso-position-vertical-relative:page;z-index:-48229376" type="#_x0000_t202" filled="false" stroked="false">
          <v:textbox inset="0,0,0,0">
            <w:txbxContent>
              <w:p>
                <w:pPr>
                  <w:pStyle w:val="BodyText"/>
                  <w:rPr>
                    <w:rFonts w:ascii="Arial"/>
                    <w:b/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Datasheet</w:t>
                </w:r>
                <w:r>
                  <w:rPr>
                    <w:color w:val="808080"/>
                    <w:spacing w:val="-2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pdf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-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hyperlink r:id="rId1">
                  <w:r>
                    <w:rPr>
                      <w:color w:val="808080"/>
                      <w:w w:val="105"/>
                      <w:sz w:val="2"/>
                    </w:rPr>
                    <w:t>http://www.DataSheet4U.co.kr/</w:t>
                  </w:r>
                </w:hyperlink>
              </w:p>
            </w:txbxContent>
          </v:textbox>
          <w10:wrap type="none"/>
        </v:shape>
      </w:pict>
    </w:r>
  </w:p>
</w:ftr>
</file>

<file path=word/footer8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227840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22732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4.140015pt;margin-top:792.308838pt;width:22.75pt;height:13.2pt;mso-position-horizontal-relative:page;mso-position-vertical-relative:page;z-index:-48226816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15.55pt;height:3.15pt;mso-position-horizontal-relative:page;mso-position-vertical-relative:page;z-index:-48226304" type="#_x0000_t202" filled="false" stroked="false">
          <v:textbox inset="0,0,0,0">
            <w:txbxContent>
              <w:p>
                <w:pPr>
                  <w:pStyle w:val="BodyText"/>
                  <w:rPr>
                    <w:rFonts w:ascii="Arial"/>
                    <w:b/>
                    <w:sz w:val="2"/>
                  </w:rPr>
                </w:pPr>
              </w:p>
              <w:p>
                <w:pPr>
                  <w:tabs>
                    <w:tab w:pos="278" w:val="left" w:leader="none"/>
                  </w:tabs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</w:t>
                  <w:tab/>
                  <w:t>a</w:t>
                </w:r>
              </w:p>
            </w:txbxContent>
          </v:textbox>
          <w10:wrap type="none"/>
        </v:shape>
      </w:pict>
    </w:r>
  </w:p>
</w:ftr>
</file>

<file path=word/footer8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224768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22425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4.140015pt;margin-top:792.308838pt;width:22.75pt;height:13.2pt;mso-position-horizontal-relative:page;mso-position-vertical-relative:page;z-index:-48223744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23.6pt;height:3.15pt;mso-position-horizontal-relative:page;mso-position-vertical-relative:page;z-index:-48223232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Datasheet</w:t>
                </w:r>
                <w:r>
                  <w:rPr>
                    <w:color w:val="808080"/>
                    <w:spacing w:val="-2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pdf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-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hyperlink r:id="rId1">
                  <w:r>
                    <w:rPr>
                      <w:color w:val="808080"/>
                      <w:w w:val="105"/>
                      <w:sz w:val="2"/>
                    </w:rPr>
                    <w:t>http://www.DataSheet4U.co.kr/</w:t>
                  </w:r>
                </w:hyperlink>
              </w:p>
            </w:txbxContent>
          </v:textbox>
          <w10:wrap type="none"/>
        </v:shape>
      </w:pict>
    </w:r>
  </w:p>
</w:ftr>
</file>

<file path=word/footer8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221696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22118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4.140015pt;margin-top:792.308838pt;width:22.75pt;height:13.2pt;mso-position-horizontal-relative:page;mso-position-vertical-relative:page;z-index:-48220672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21.8pt;height:3.15pt;mso-position-horizontal-relative:page;mso-position-vertical-relative:page;z-index:-48220160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tabs>
                    <w:tab w:pos="404" w:val="left" w:leader="none"/>
                  </w:tabs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</w:t>
                  <w:tab/>
                  <w:t>a</w:t>
                </w:r>
              </w:p>
            </w:txbxContent>
          </v:textbox>
          <w10:wrap type="none"/>
        </v:shape>
      </w:pict>
    </w:r>
  </w:p>
</w:ftr>
</file>

<file path=word/footer8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218624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21811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4.140015pt;margin-top:792.308838pt;width:22.75pt;height:13.2pt;mso-position-horizontal-relative:page;mso-position-vertical-relative:page;z-index:-48217600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23.6pt;height:3.15pt;mso-position-horizontal-relative:page;mso-position-vertical-relative:page;z-index:-48217088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Datasheet</w:t>
                </w:r>
                <w:r>
                  <w:rPr>
                    <w:color w:val="808080"/>
                    <w:spacing w:val="-2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pdf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-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hyperlink r:id="rId1">
                  <w:r>
                    <w:rPr>
                      <w:color w:val="808080"/>
                      <w:w w:val="105"/>
                      <w:sz w:val="2"/>
                    </w:rPr>
                    <w:t>http://www.DataSheet4U.co.kr/</w:t>
                  </w:r>
                </w:hyperlink>
              </w:p>
            </w:txbxContent>
          </v:textbox>
          <w10:wrap type="none"/>
        </v:shape>
      </w:pict>
    </w:r>
  </w:p>
</w:ftr>
</file>

<file path=word/footer8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215552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21504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4.140015pt;margin-top:792.308838pt;width:22.75pt;height:13.2pt;mso-position-horizontal-relative:page;mso-position-vertical-relative:page;z-index:-48214528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18pt;height:3.15pt;mso-position-horizontal-relative:page;mso-position-vertical-relative:page;z-index:-48214016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tabs>
                    <w:tab w:pos="327" w:val="left" w:leader="none"/>
                  </w:tabs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</w:t>
                  <w:tab/>
                  <w:t>a</w:t>
                </w:r>
              </w:p>
            </w:txbxContent>
          </v:textbox>
          <w10:wrap type="none"/>
        </v:shape>
      </w:pict>
    </w:r>
  </w:p>
</w:ftr>
</file>

<file path=word/footer8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212480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21196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4.140015pt;margin-top:792.308838pt;width:22.75pt;height:13.2pt;mso-position-horizontal-relative:page;mso-position-vertical-relative:page;z-index:-48211456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23.6pt;height:3.15pt;mso-position-horizontal-relative:page;mso-position-vertical-relative:page;z-index:-48210944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Datasheet</w:t>
                </w:r>
                <w:r>
                  <w:rPr>
                    <w:color w:val="808080"/>
                    <w:spacing w:val="-2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pdf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-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hyperlink r:id="rId1">
                  <w:r>
                    <w:rPr>
                      <w:color w:val="808080"/>
                      <w:w w:val="105"/>
                      <w:sz w:val="2"/>
                    </w:rPr>
                    <w:t>http://www.DataSheet4U.co.kr/</w:t>
                  </w:r>
                </w:hyperlink>
              </w:p>
            </w:txbxContent>
          </v:textbox>
          <w10:wrap type="none"/>
        </v:shape>
      </w:pict>
    </w:r>
  </w:p>
</w:ftr>
</file>

<file path=word/footer8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209408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20889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4.140015pt;margin-top:792.308838pt;width:22.75pt;height:13.2pt;mso-position-horizontal-relative:page;mso-position-vertical-relative:page;z-index:-48208384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15.55pt;height:3.15pt;mso-position-horizontal-relative:page;mso-position-vertical-relative:page;z-index:-48207872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tabs>
                    <w:tab w:pos="278" w:val="left" w:leader="none"/>
                  </w:tabs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</w:t>
                  <w:tab/>
                  <w:t>a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455168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45465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9.720001pt;margin-top:792.308838pt;width:11.6pt;height:13.2pt;mso-position-horizontal-relative:page;mso-position-vertical-relative:page;z-index:-48454144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0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18pt;height:3.15pt;mso-position-horizontal-relative:page;mso-position-vertical-relative:page;z-index:-48453632" type="#_x0000_t202" filled="false" stroked="false">
          <v:textbox inset="0,0,0,0">
            <w:txbxContent>
              <w:p>
                <w:pPr>
                  <w:pStyle w:val="BodyText"/>
                  <w:rPr>
                    <w:rFonts w:ascii="Arial"/>
                    <w:b/>
                    <w:sz w:val="2"/>
                  </w:rPr>
                </w:pPr>
              </w:p>
              <w:p>
                <w:pPr>
                  <w:tabs>
                    <w:tab w:pos="327" w:val="left" w:leader="none"/>
                  </w:tabs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</w:t>
                  <w:tab/>
                  <w:t>a</w:t>
                </w:r>
              </w:p>
            </w:txbxContent>
          </v:textbox>
          <w10:wrap type="none"/>
        </v:shape>
      </w:pict>
    </w:r>
  </w:p>
</w:ftr>
</file>

<file path=word/footer9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206336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20582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4.140015pt;margin-top:792.308838pt;width:22.75pt;height:13.2pt;mso-position-horizontal-relative:page;mso-position-vertical-relative:page;z-index:-48205312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23.6pt;height:3.15pt;mso-position-horizontal-relative:page;mso-position-vertical-relative:page;z-index:-48204800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Datasheet</w:t>
                </w:r>
                <w:r>
                  <w:rPr>
                    <w:color w:val="808080"/>
                    <w:spacing w:val="-2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pdf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-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hyperlink r:id="rId1">
                  <w:r>
                    <w:rPr>
                      <w:color w:val="808080"/>
                      <w:w w:val="105"/>
                      <w:sz w:val="2"/>
                    </w:rPr>
                    <w:t>http://www.DataSheet4U.co.kr/</w:t>
                  </w:r>
                </w:hyperlink>
              </w:p>
            </w:txbxContent>
          </v:textbox>
          <w10:wrap type="none"/>
        </v:shape>
      </w:pict>
    </w:r>
  </w:p>
</w:ftr>
</file>

<file path=word/footer9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203264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20275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4.140015pt;margin-top:792.308838pt;width:22.75pt;height:13.2pt;mso-position-horizontal-relative:page;mso-position-vertical-relative:page;z-index:-48202240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15.55pt;height:3.15pt;mso-position-horizontal-relative:page;mso-position-vertical-relative:page;z-index:-48201728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tabs>
                    <w:tab w:pos="278" w:val="left" w:leader="none"/>
                  </w:tabs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</w:t>
                  <w:tab/>
                  <w:t>a</w:t>
                </w:r>
              </w:p>
            </w:txbxContent>
          </v:textbox>
          <w10:wrap type="none"/>
        </v:shape>
      </w:pict>
    </w:r>
  </w:p>
</w:ftr>
</file>

<file path=word/footer9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200192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19968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4.140015pt;margin-top:792.308838pt;width:22.75pt;height:13.2pt;mso-position-horizontal-relative:page;mso-position-vertical-relative:page;z-index:-48199168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23.8pt;height:3.15pt;mso-position-horizontal-relative:page;mso-position-vertical-relative:page;z-index:-48198656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Datasheet</w:t>
                </w:r>
                <w:r>
                  <w:rPr>
                    <w:color w:val="808080"/>
                    <w:spacing w:val="-2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pdf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-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hyperlink r:id="rId1">
                  <w:r>
                    <w:rPr>
                      <w:color w:val="808080"/>
                      <w:w w:val="105"/>
                      <w:sz w:val="2"/>
                    </w:rPr>
                    <w:t>http://www.DataSheet4U.co.kr/</w:t>
                  </w:r>
                </w:hyperlink>
              </w:p>
            </w:txbxContent>
          </v:textbox>
          <w10:wrap type="none"/>
        </v:shape>
      </w:pict>
    </w:r>
  </w:p>
</w:ftr>
</file>

<file path=word/footer9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197120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19660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4.140015pt;margin-top:792.308838pt;width:22.75pt;height:13.2pt;mso-position-horizontal-relative:page;mso-position-vertical-relative:page;z-index:-48196096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15.55pt;height:3.15pt;mso-position-horizontal-relative:page;mso-position-vertical-relative:page;z-index:-48195584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tabs>
                    <w:tab w:pos="278" w:val="left" w:leader="none"/>
                  </w:tabs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</w:t>
                  <w:tab/>
                  <w:t>a</w:t>
                </w:r>
              </w:p>
            </w:txbxContent>
          </v:textbox>
          <w10:wrap type="none"/>
        </v:shape>
      </w:pict>
    </w:r>
  </w:p>
</w:ftr>
</file>

<file path=word/footer9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194048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19353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4.140015pt;margin-top:792.308838pt;width:22.75pt;height:13.2pt;mso-position-horizontal-relative:page;mso-position-vertical-relative:page;z-index:-48193024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24.4pt;height:3.15pt;mso-position-horizontal-relative:page;mso-position-vertical-relative:page;z-index:-48192512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Datasheet   </w:t>
                </w:r>
                <w:r>
                  <w:rPr>
                    <w:color w:val="808080"/>
                    <w:spacing w:val="3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pdf   </w:t>
                </w:r>
                <w:r>
                  <w:rPr>
                    <w:color w:val="808080"/>
                    <w:spacing w:val="3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-   </w:t>
                </w:r>
                <w:r>
                  <w:rPr>
                    <w:color w:val="808080"/>
                    <w:spacing w:val="4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http://www.DataSheet4</w:t>
                </w:r>
                <w:r>
                  <w:rPr>
                    <w:color w:val="808080"/>
                    <w:spacing w:val="-4"/>
                    <w:sz w:val="2"/>
                  </w:rPr>
                  <w:t> </w:t>
                </w:r>
              </w:p>
            </w:txbxContent>
          </v:textbox>
          <w10:wrap type="none"/>
        </v:shape>
      </w:pict>
    </w:r>
  </w:p>
</w:ftr>
</file>

<file path=word/footer9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190976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19046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4.140015pt;margin-top:792.308838pt;width:22.75pt;height:13.2pt;mso-position-horizontal-relative:page;mso-position-vertical-relative:page;z-index:-48189952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15.55pt;height:3.15pt;mso-position-horizontal-relative:page;mso-position-vertical-relative:page;z-index:-48189440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tabs>
                    <w:tab w:pos="278" w:val="left" w:leader="none"/>
                  </w:tabs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</w:t>
                  <w:tab/>
                  <w:t>a</w:t>
                </w:r>
              </w:p>
            </w:txbxContent>
          </v:textbox>
          <w10:wrap type="none"/>
        </v:shape>
      </w:pict>
    </w:r>
  </w:p>
</w:ftr>
</file>

<file path=word/footer9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187904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18739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4.140015pt;margin-top:792.308838pt;width:22.75pt;height:13.2pt;mso-position-horizontal-relative:page;mso-position-vertical-relative:page;z-index:-48186880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23.6pt;height:3.15pt;mso-position-horizontal-relative:page;mso-position-vertical-relative:page;z-index:-48186368" type="#_x0000_t202" filled="false" stroked="false">
          <v:textbox inset="0,0,0,0">
            <w:txbxContent>
              <w:p>
                <w:pPr>
                  <w:pStyle w:val="BodyText"/>
                  <w:rPr>
                    <w:rFonts w:ascii="Arial"/>
                    <w:b/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Datasheet</w:t>
                </w:r>
                <w:r>
                  <w:rPr>
                    <w:color w:val="808080"/>
                    <w:spacing w:val="-2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pdf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-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hyperlink r:id="rId1">
                  <w:r>
                    <w:rPr>
                      <w:color w:val="808080"/>
                      <w:w w:val="105"/>
                      <w:sz w:val="2"/>
                    </w:rPr>
                    <w:t>http://www.DataSheet4U.co.kr/</w:t>
                  </w:r>
                </w:hyperlink>
              </w:p>
            </w:txbxContent>
          </v:textbox>
          <w10:wrap type="none"/>
        </v:shape>
      </w:pict>
    </w:r>
  </w:p>
</w:ftr>
</file>

<file path=word/footer9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184832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18432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4.140015pt;margin-top:792.308838pt;width:22.75pt;height:13.2pt;mso-position-horizontal-relative:page;mso-position-vertical-relative:page;z-index:-48183808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15.55pt;height:3.15pt;mso-position-horizontal-relative:page;mso-position-vertical-relative:page;z-index:-48183296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tabs>
                    <w:tab w:pos="278" w:val="left" w:leader="none"/>
                  </w:tabs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</w:t>
                  <w:tab/>
                  <w:t>a</w:t>
                </w:r>
              </w:p>
            </w:txbxContent>
          </v:textbox>
          <w10:wrap type="none"/>
        </v:shape>
      </w:pict>
    </w:r>
  </w:p>
</w:ftr>
</file>

<file path=word/footer9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181760" from="79.379997pt,792.719971pt" to="523.379997pt,792.719971pt" stroked="true" strokeweight=".5pt" strokecolor="#000000">
          <v:stroke dashstyle="solid"/>
          <w10:wrap type="none"/>
        </v:line>
      </w:pict>
    </w:r>
    <w:r>
      <w:rPr/>
      <w:pict>
        <v:shape style="position:absolute;margin-left:78.379997pt;margin-top:792.175598pt;width:147.5pt;height:10.95pt;mso-position-horizontal-relative:page;mso-position-vertical-relative:page;z-index:-4818124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sz w:val="16"/>
                  </w:rPr>
                  <w:t>Copyright©2010,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ENE</w:t>
                </w:r>
                <w:r>
                  <w:rPr>
                    <w:rFonts w:ascii="Arial" w:hAnsi="Arial"/>
                    <w:b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Technology</w:t>
                </w:r>
                <w:r>
                  <w:rPr>
                    <w:rFonts w:ascii="Arial" w:hAnsi="Arial"/>
                    <w:b/>
                    <w:spacing w:val="-7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sz w:val="16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304.140015pt;margin-top:792.308838pt;width:22.75pt;height:13.2pt;mso-position-horizontal-relative:page;mso-position-vertical-relative:page;z-index:-48180736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9.259888pt;margin-top:825.711731pt;width:23.6pt;height:3.15pt;mso-position-horizontal-relative:page;mso-position-vertical-relative:page;z-index:-48180224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color w:val="808080"/>
                    <w:w w:val="105"/>
                    <w:sz w:val="2"/>
                  </w:rPr>
                  <w:t>Datasheet</w:t>
                </w:r>
                <w:r>
                  <w:rPr>
                    <w:color w:val="808080"/>
                    <w:spacing w:val="-2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pdf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r>
                  <w:rPr>
                    <w:color w:val="808080"/>
                    <w:w w:val="105"/>
                    <w:sz w:val="2"/>
                  </w:rPr>
                  <w:t>-</w:t>
                </w:r>
                <w:r>
                  <w:rPr>
                    <w:color w:val="808080"/>
                    <w:spacing w:val="-1"/>
                    <w:w w:val="105"/>
                    <w:sz w:val="2"/>
                  </w:rPr>
                  <w:t> </w:t>
                </w:r>
                <w:hyperlink r:id="rId1">
                  <w:r>
                    <w:rPr>
                      <w:color w:val="808080"/>
                      <w:w w:val="105"/>
                      <w:sz w:val="2"/>
                    </w:rPr>
                    <w:t>http://www.DataSheet4U.co.kr/</w:t>
                  </w:r>
                </w:hyperlink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839808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476160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866432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7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0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449536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869504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8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2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446464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872576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8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443392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875648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8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6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440320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878720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8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8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437248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881792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8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0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434176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884864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9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2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431104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887936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9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428032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891008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9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6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424960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894080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9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8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421888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842880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473088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897152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9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0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418816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900224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10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2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415744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903296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10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412672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906368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10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6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409600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909440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10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8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406528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912512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10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0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403456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915584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11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2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400384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918656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11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397312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921728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11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6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394240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924800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11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8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391168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927872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11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0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388096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930944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12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2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385024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934016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12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381952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937088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12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6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378880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940160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12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8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375808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943232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12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0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372736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946304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13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6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369664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949376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13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0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366592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952448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14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2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363520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955520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14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360448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848000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467968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958592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14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6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357376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961664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14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8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354304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964736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14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0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351232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967808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15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2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348160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970880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15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345088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973952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15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6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342016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977024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15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8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338944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980096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15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0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335872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983168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16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2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332800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986240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16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329728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851072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464896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989312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16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8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326656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992384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16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70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323584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995456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17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72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320512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998528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17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7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317440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5001600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17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0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314368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5004672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18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2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311296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5007744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18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308224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5010816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18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6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305152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5013888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18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8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302080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5016960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18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90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299008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854144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1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461824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5020032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19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92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295936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5023104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19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96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292864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5026176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19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98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289792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6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5029248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19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0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286720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6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5032320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20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2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283648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6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5035392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20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280576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6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5038464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20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6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277504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6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5041536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20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8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274432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6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5044608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20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10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271360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6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5047680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21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12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268288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857216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1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458752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7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5050752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21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1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265216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7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5053824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21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16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262144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7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5056896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21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18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259072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7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5059968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21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0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256000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7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5063040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22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2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252928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7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5066112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22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249856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7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5069184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22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6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246784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7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5072256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22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8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243712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7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5075328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22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30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240640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7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5078400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23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32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237568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860288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7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6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455680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8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5081472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23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3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234496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8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5084544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23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36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231424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8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5087616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23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38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228352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8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5090688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23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0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225280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8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5093760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24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2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222208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8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5096832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24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219136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8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5099904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24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6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216064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8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5102976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24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8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212992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8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5106048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24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50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209920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8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5109120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25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52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206848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863360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7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8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452608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9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5112192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25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5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203776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9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5115264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25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56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200704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9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5118336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25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0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197632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9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5121408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26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194560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9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5124480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26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6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191488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9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5127552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27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72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188416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9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5130624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27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7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185344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header9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5133696">
          <wp:simplePos x="0" y="0"/>
          <wp:positionH relativeFrom="page">
            <wp:posOffset>1057693</wp:posOffset>
          </wp:positionH>
          <wp:positionV relativeFrom="page">
            <wp:posOffset>590307</wp:posOffset>
          </wp:positionV>
          <wp:extent cx="927298" cy="388243"/>
          <wp:effectExtent l="0" t="0" r="0" b="0"/>
          <wp:wrapNone/>
          <wp:docPr id="27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76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7298" cy="388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8.379997pt;margin-top:66.212242pt;width:446pt;height:12.1pt;mso-position-horizontal-relative:page;mso-position-vertical-relative:page;z-index:-48182272" type="#_x0000_t202" filled="false" stroked="false">
          <v:textbox inset="0,0,0,0">
            <w:txbxContent>
              <w:p>
                <w:pPr>
                  <w:tabs>
                    <w:tab w:pos="5431" w:val="left" w:leader="none"/>
                    <w:tab w:pos="8899" w:val="left" w:leader="none"/>
                  </w:tabs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  <w:u w:val="single"/>
                  </w:rPr>
                  <w:t> </w:t>
                  <w:tab/>
                </w:r>
                <w:r>
                  <w:rPr>
                    <w:sz w:val="18"/>
                    <w:u w:val="single"/>
                  </w:rPr>
                  <w:t>KB3930</w:t>
                </w:r>
                <w:r>
                  <w:rPr>
                    <w:spacing w:val="-6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Keyboard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Controller</w:t>
                </w:r>
                <w:r>
                  <w:rPr>
                    <w:spacing w:val="-5"/>
                    <w:sz w:val="18"/>
                    <w:u w:val="single"/>
                  </w:rPr>
                  <w:t> </w:t>
                </w:r>
                <w:r>
                  <w:rPr>
                    <w:sz w:val="18"/>
                    <w:u w:val="single"/>
                  </w:rPr>
                  <w:t>Datasheet</w:t>
                  <w:tab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6">
    <w:multiLevelType w:val="hybridMultilevel"/>
    <w:lvl w:ilvl="0">
      <w:start w:val="6"/>
      <w:numFmt w:val="decimal"/>
      <w:lvlText w:val="%1."/>
      <w:lvlJc w:val="left"/>
      <w:pPr>
        <w:ind w:left="838" w:hanging="312"/>
        <w:jc w:val="left"/>
      </w:pPr>
      <w:rPr>
        <w:rFonts w:hint="default" w:ascii="Arial" w:hAnsi="Arial" w:eastAsia="Arial" w:cs="Arial"/>
        <w:b/>
        <w:bCs/>
        <w:w w:val="99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9" w:hanging="401"/>
        <w:jc w:val="left"/>
      </w:pPr>
      <w:rPr>
        <w:rFonts w:hint="default" w:ascii="Arial" w:hAnsi="Arial" w:eastAsia="Arial" w:cs="Arial"/>
        <w:b/>
        <w:bCs/>
        <w:spacing w:val="-1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58" w:hanging="599"/>
        <w:jc w:val="left"/>
      </w:pPr>
      <w:rPr>
        <w:rFonts w:hint="default" w:ascii="Arial" w:hAnsi="Arial" w:eastAsia="Arial" w:cs="Arial"/>
        <w:b/>
        <w:bCs/>
        <w:spacing w:val="-1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30" w:hanging="5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01" w:hanging="5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71" w:hanging="5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42" w:hanging="5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2" w:hanging="5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3" w:hanging="599"/>
      </w:pPr>
      <w:rPr>
        <w:rFonts w:hint="default"/>
        <w:lang w:val="en-US" w:eastAsia="en-US" w:bidi="ar-SA"/>
      </w:rPr>
    </w:lvl>
  </w:abstractNum>
  <w:abstractNum w:abstractNumId="65">
    <w:multiLevelType w:val="hybridMultilevel"/>
    <w:lvl w:ilvl="0">
      <w:start w:val="1"/>
      <w:numFmt w:val="decimal"/>
      <w:lvlText w:val="%1."/>
      <w:lvlJc w:val="left"/>
      <w:pPr>
        <w:ind w:left="887" w:hanging="360"/>
        <w:jc w:val="left"/>
      </w:pPr>
      <w:rPr>
        <w:rFonts w:hint="default" w:ascii="Arial MT" w:hAnsi="Arial MT" w:eastAsia="Arial MT" w:cs="Arial MT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8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5" w:hanging="360"/>
      </w:pPr>
      <w:rPr>
        <w:rFonts w:hint="default"/>
        <w:lang w:val="en-US" w:eastAsia="en-US" w:bidi="ar-SA"/>
      </w:rPr>
    </w:lvl>
  </w:abstractNum>
  <w:abstractNum w:abstractNumId="64">
    <w:multiLevelType w:val="hybridMultilevel"/>
    <w:lvl w:ilvl="0">
      <w:start w:val="1"/>
      <w:numFmt w:val="decimal"/>
      <w:lvlText w:val="%1."/>
      <w:lvlJc w:val="left"/>
      <w:pPr>
        <w:ind w:left="953" w:hanging="228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6" w:hanging="2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12" w:hanging="2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9" w:hanging="2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5" w:hanging="2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2" w:hanging="2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18" w:hanging="2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45" w:hanging="2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71" w:hanging="228"/>
      </w:pPr>
      <w:rPr>
        <w:rFonts w:hint="default"/>
        <w:lang w:val="en-US" w:eastAsia="en-US" w:bidi="ar-SA"/>
      </w:rPr>
    </w:lvl>
  </w:abstractNum>
  <w:abstractNum w:abstractNumId="63">
    <w:multiLevelType w:val="hybridMultilevel"/>
    <w:lvl w:ilvl="0">
      <w:start w:val="1"/>
      <w:numFmt w:val="decimal"/>
      <w:lvlText w:val="%1."/>
      <w:lvlJc w:val="left"/>
      <w:pPr>
        <w:ind w:left="887" w:hanging="361"/>
        <w:jc w:val="left"/>
      </w:pPr>
      <w:rPr>
        <w:rFonts w:hint="default" w:ascii="Arial MT" w:hAnsi="Arial MT" w:eastAsia="Arial MT" w:cs="Arial MT"/>
        <w:w w:val="99"/>
        <w:sz w:val="16"/>
        <w:szCs w:val="16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953" w:hanging="219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89" w:hanging="21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18" w:hanging="21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48" w:hanging="21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77" w:hanging="21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06" w:hanging="21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36" w:hanging="21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65" w:hanging="219"/>
      </w:pPr>
      <w:rPr>
        <w:rFonts w:hint="default"/>
        <w:lang w:val="en-US" w:eastAsia="en-US" w:bidi="ar-SA"/>
      </w:rPr>
    </w:lvl>
  </w:abstractNum>
  <w:abstractNum w:abstractNumId="62">
    <w:multiLevelType w:val="hybridMultilevel"/>
    <w:lvl w:ilvl="0">
      <w:start w:val="5"/>
      <w:numFmt w:val="decimal"/>
      <w:lvlText w:val="%1"/>
      <w:lvlJc w:val="left"/>
      <w:pPr>
        <w:ind w:left="1775" w:hanging="601"/>
        <w:jc w:val="left"/>
      </w:pPr>
      <w:rPr>
        <w:rFonts w:hint="default"/>
        <w:lang w:val="en-US" w:eastAsia="en-US" w:bidi="ar-SA"/>
      </w:rPr>
    </w:lvl>
    <w:lvl w:ilvl="1">
      <w:start w:val="7"/>
      <w:numFmt w:val="decimal"/>
      <w:lvlText w:val="%1.%2"/>
      <w:lvlJc w:val="left"/>
      <w:pPr>
        <w:ind w:left="1775" w:hanging="60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75" w:hanging="601"/>
        <w:jc w:val="left"/>
      </w:pPr>
      <w:rPr>
        <w:rFonts w:hint="default" w:ascii="Arial" w:hAnsi="Arial" w:eastAsia="Arial" w:cs="Arial"/>
        <w:b/>
        <w:bCs/>
        <w:spacing w:val="-1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13" w:hanging="6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57" w:hanging="6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02" w:hanging="6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46" w:hanging="6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91" w:hanging="6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35" w:hanging="601"/>
      </w:pPr>
      <w:rPr>
        <w:rFonts w:hint="default"/>
        <w:lang w:val="en-US" w:eastAsia="en-US" w:bidi="ar-SA"/>
      </w:rPr>
    </w:lvl>
  </w:abstractNum>
  <w:abstractNum w:abstractNumId="61">
    <w:multiLevelType w:val="hybridMultilevel"/>
    <w:lvl w:ilvl="0">
      <w:start w:val="1"/>
      <w:numFmt w:val="decimal"/>
      <w:lvlText w:val="%1."/>
      <w:lvlJc w:val="left"/>
      <w:pPr>
        <w:ind w:left="527" w:hanging="174"/>
        <w:jc w:val="left"/>
      </w:pPr>
      <w:rPr>
        <w:rFonts w:hint="default" w:ascii="Arial MT" w:hAnsi="Arial MT" w:eastAsia="Arial MT" w:cs="Arial MT"/>
        <w:spacing w:val="-1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90" w:hanging="17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0" w:hanging="17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1" w:hanging="17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01" w:hanging="17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72" w:hanging="17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42" w:hanging="17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13" w:hanging="17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83" w:hanging="174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1"/>
      <w:numFmt w:val="decimal"/>
      <w:lvlText w:val="(%1)"/>
      <w:lvlJc w:val="left"/>
      <w:pPr>
        <w:ind w:left="347" w:hanging="240"/>
        <w:jc w:val="left"/>
      </w:pPr>
      <w:rPr>
        <w:rFonts w:hint="default" w:ascii="Arial MT" w:hAnsi="Arial MT" w:eastAsia="Arial MT" w:cs="Arial MT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0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01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82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62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743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24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104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785" w:hanging="240"/>
      </w:pPr>
      <w:rPr>
        <w:rFonts w:hint="default"/>
        <w:lang w:val="en-US" w:eastAsia="en-US" w:bidi="ar-SA"/>
      </w:rPr>
    </w:lvl>
  </w:abstractNum>
  <w:abstractNum w:abstractNumId="60">
    <w:multiLevelType w:val="hybridMultilevel"/>
    <w:lvl w:ilvl="0">
      <w:start w:val="4"/>
      <w:numFmt w:val="decimal"/>
      <w:lvlText w:val="%1"/>
      <w:lvlJc w:val="left"/>
      <w:pPr>
        <w:ind w:left="2003" w:hanging="735"/>
        <w:jc w:val="left"/>
      </w:pPr>
      <w:rPr>
        <w:rFonts w:hint="default"/>
        <w:lang w:val="en-US" w:eastAsia="en-US" w:bidi="ar-SA"/>
      </w:rPr>
    </w:lvl>
    <w:lvl w:ilvl="1">
      <w:start w:val="20"/>
      <w:numFmt w:val="decimal"/>
      <w:lvlText w:val="%1.%2"/>
      <w:lvlJc w:val="left"/>
      <w:pPr>
        <w:ind w:left="2003" w:hanging="735"/>
        <w:jc w:val="left"/>
      </w:pPr>
      <w:rPr>
        <w:rFonts w:hint="default"/>
        <w:lang w:val="en-US" w:eastAsia="en-US" w:bidi="ar-SA"/>
      </w:rPr>
    </w:lvl>
    <w:lvl w:ilvl="2">
      <w:start w:val="4"/>
      <w:numFmt w:val="decimal"/>
      <w:lvlText w:val="%1.%2.%3"/>
      <w:lvlJc w:val="left"/>
      <w:pPr>
        <w:ind w:left="2003" w:hanging="735"/>
        <w:jc w:val="right"/>
      </w:pPr>
      <w:rPr>
        <w:rFonts w:hint="default" w:ascii="Arial" w:hAnsi="Arial" w:eastAsia="Arial" w:cs="Arial"/>
        <w:b/>
        <w:bCs/>
        <w:spacing w:val="-1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67" w:hanging="7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89" w:hanging="7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2" w:hanging="7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4" w:hanging="7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57" w:hanging="7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79" w:hanging="735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1"/>
      <w:numFmt w:val="decimal"/>
      <w:lvlText w:val="%1."/>
      <w:lvlJc w:val="left"/>
      <w:pPr>
        <w:ind w:left="588" w:hanging="178"/>
        <w:jc w:val="left"/>
      </w:pPr>
      <w:rPr>
        <w:rFonts w:hint="default" w:ascii="Arial MT" w:hAnsi="Arial MT" w:eastAsia="Arial MT" w:cs="Arial MT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36" w:hanging="1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3" w:hanging="1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50" w:hanging="1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06" w:hanging="1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63" w:hanging="1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20" w:hanging="1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176" w:hanging="1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33" w:hanging="178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1"/>
      <w:numFmt w:val="decimal"/>
      <w:lvlText w:val="%1."/>
      <w:lvlJc w:val="left"/>
      <w:pPr>
        <w:ind w:left="285" w:hanging="178"/>
        <w:jc w:val="left"/>
      </w:pPr>
      <w:rPr>
        <w:rFonts w:hint="default" w:ascii="Arial MT" w:hAnsi="Arial MT" w:eastAsia="Arial MT" w:cs="Arial MT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66" w:hanging="1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53" w:hanging="1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40" w:hanging="1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26" w:hanging="1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713" w:hanging="1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00" w:hanging="1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086" w:hanging="1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773" w:hanging="178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4"/>
      <w:numFmt w:val="decimal"/>
      <w:lvlText w:val="%1"/>
      <w:lvlJc w:val="left"/>
      <w:pPr>
        <w:ind w:left="1828" w:hanging="734"/>
        <w:jc w:val="left"/>
      </w:pPr>
      <w:rPr>
        <w:rFonts w:hint="default"/>
        <w:lang w:val="en-US" w:eastAsia="en-US" w:bidi="ar-SA"/>
      </w:rPr>
    </w:lvl>
    <w:lvl w:ilvl="1">
      <w:start w:val="20"/>
      <w:numFmt w:val="decimal"/>
      <w:lvlText w:val="%1.%2"/>
      <w:lvlJc w:val="left"/>
      <w:pPr>
        <w:ind w:left="1828" w:hanging="734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28" w:hanging="734"/>
        <w:jc w:val="left"/>
      </w:pPr>
      <w:rPr>
        <w:rFonts w:hint="default" w:ascii="Arial" w:hAnsi="Arial" w:eastAsia="Arial" w:cs="Arial"/>
        <w:b/>
        <w:bCs/>
        <w:spacing w:val="-1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41" w:hanging="7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1" w:hanging="7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2" w:hanging="7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62" w:hanging="7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03" w:hanging="7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3" w:hanging="734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1"/>
      <w:numFmt w:val="decimal"/>
      <w:lvlText w:val="%1."/>
      <w:lvlJc w:val="left"/>
      <w:pPr>
        <w:ind w:left="468" w:hanging="361"/>
        <w:jc w:val="left"/>
      </w:pPr>
      <w:rPr>
        <w:rFonts w:hint="default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09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59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09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5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08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5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07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457" w:hanging="361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1"/>
      <w:numFmt w:val="decimal"/>
      <w:lvlText w:val="%1."/>
      <w:lvlJc w:val="left"/>
      <w:pPr>
        <w:ind w:left="468" w:hanging="361"/>
        <w:jc w:val="left"/>
      </w:pPr>
      <w:rPr>
        <w:rFonts w:hint="default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09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59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0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5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08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57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07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456" w:hanging="361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1"/>
      <w:numFmt w:val="decimal"/>
      <w:lvlText w:val="%1."/>
      <w:lvlJc w:val="left"/>
      <w:pPr>
        <w:ind w:left="467" w:hanging="361"/>
        <w:jc w:val="left"/>
      </w:pPr>
      <w:rPr>
        <w:rFonts w:hint="default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09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59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0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5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08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57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07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456" w:hanging="361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4"/>
      <w:numFmt w:val="decimal"/>
      <w:lvlText w:val="%1"/>
      <w:lvlJc w:val="left"/>
      <w:pPr>
        <w:ind w:left="1792" w:hanging="734"/>
        <w:jc w:val="left"/>
      </w:pPr>
      <w:rPr>
        <w:rFonts w:hint="default"/>
        <w:lang w:val="en-US" w:eastAsia="en-US" w:bidi="ar-SA"/>
      </w:rPr>
    </w:lvl>
    <w:lvl w:ilvl="1">
      <w:start w:val="19"/>
      <w:numFmt w:val="decimal"/>
      <w:lvlText w:val="%1.%2"/>
      <w:lvlJc w:val="left"/>
      <w:pPr>
        <w:ind w:left="1792" w:hanging="734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92" w:hanging="734"/>
        <w:jc w:val="left"/>
      </w:pPr>
      <w:rPr>
        <w:rFonts w:hint="default" w:ascii="Arial" w:hAnsi="Arial" w:eastAsia="Arial" w:cs="Arial"/>
        <w:b/>
        <w:bCs/>
        <w:spacing w:val="-1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27" w:hanging="7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69" w:hanging="7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12" w:hanging="7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54" w:hanging="7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97" w:hanging="7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39" w:hanging="734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1"/>
      <w:numFmt w:val="decimal"/>
      <w:lvlText w:val="%1."/>
      <w:lvlJc w:val="left"/>
      <w:pPr>
        <w:ind w:left="287" w:hanging="201"/>
        <w:jc w:val="left"/>
      </w:pPr>
      <w:rPr>
        <w:rFonts w:hint="default" w:ascii="Arial MT" w:hAnsi="Arial MT" w:eastAsia="Arial MT" w:cs="Arial MT"/>
        <w:spacing w:val="-1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1" w:hanging="20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2" w:hanging="2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3" w:hanging="2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44" w:hanging="2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85" w:hanging="2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26" w:hanging="2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67" w:hanging="2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608" w:hanging="201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4"/>
      <w:numFmt w:val="decimal"/>
      <w:lvlText w:val="%1"/>
      <w:lvlJc w:val="left"/>
      <w:pPr>
        <w:ind w:left="1793" w:hanging="734"/>
        <w:jc w:val="left"/>
      </w:pPr>
      <w:rPr>
        <w:rFonts w:hint="default"/>
        <w:lang w:val="en-US" w:eastAsia="en-US" w:bidi="ar-SA"/>
      </w:rPr>
    </w:lvl>
    <w:lvl w:ilvl="1">
      <w:start w:val="18"/>
      <w:numFmt w:val="decimal"/>
      <w:lvlText w:val="%1.%2"/>
      <w:lvlJc w:val="left"/>
      <w:pPr>
        <w:ind w:left="1793" w:hanging="734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93" w:hanging="734"/>
        <w:jc w:val="left"/>
      </w:pPr>
      <w:rPr>
        <w:rFonts w:hint="default" w:ascii="Arial" w:hAnsi="Arial" w:eastAsia="Arial" w:cs="Arial"/>
        <w:b/>
        <w:bCs/>
        <w:spacing w:val="-1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27" w:hanging="7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69" w:hanging="7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12" w:hanging="7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54" w:hanging="7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97" w:hanging="7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39" w:hanging="734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0"/>
      <w:numFmt w:val="bullet"/>
      <w:lvlText w:val="-"/>
      <w:lvlJc w:val="left"/>
      <w:pPr>
        <w:ind w:left="616" w:hanging="361"/>
      </w:pPr>
      <w:rPr>
        <w:rFonts w:hint="default" w:ascii="Arial MT" w:hAnsi="Arial MT" w:eastAsia="Arial MT" w:cs="Arial MT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33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5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6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6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73" w:hanging="361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1"/>
      <w:numFmt w:val="decimal"/>
      <w:lvlText w:val="%1."/>
      <w:lvlJc w:val="left"/>
      <w:pPr>
        <w:ind w:left="307" w:hanging="201"/>
        <w:jc w:val="left"/>
      </w:pPr>
      <w:rPr>
        <w:rFonts w:hint="default" w:ascii="Arial MT" w:hAnsi="Arial MT" w:eastAsia="Arial MT" w:cs="Arial MT"/>
        <w:spacing w:val="-1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29" w:hanging="20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58" w:hanging="2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87" w:hanging="2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16" w:hanging="2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45" w:hanging="2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74" w:hanging="2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03" w:hanging="2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32" w:hanging="201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1"/>
      <w:numFmt w:val="decimal"/>
      <w:lvlText w:val="%1."/>
      <w:lvlJc w:val="left"/>
      <w:pPr>
        <w:ind w:left="287" w:hanging="201"/>
        <w:jc w:val="left"/>
      </w:pPr>
      <w:rPr>
        <w:rFonts w:hint="default" w:ascii="Arial MT" w:hAnsi="Arial MT" w:eastAsia="Arial MT" w:cs="Arial MT"/>
        <w:spacing w:val="-1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11" w:hanging="20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42" w:hanging="2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73" w:hanging="2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04" w:hanging="2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35" w:hanging="2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66" w:hanging="2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97" w:hanging="2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28" w:hanging="201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Arial MT" w:hAnsi="Arial MT" w:eastAsia="Arial MT" w:cs="Arial MT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9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5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0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5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0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75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858" w:hanging="360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1"/>
      <w:numFmt w:val="decimal"/>
      <w:lvlText w:val="%1."/>
      <w:lvlJc w:val="left"/>
      <w:pPr>
        <w:ind w:left="468" w:hanging="361"/>
        <w:jc w:val="left"/>
      </w:pPr>
      <w:rPr>
        <w:rFonts w:hint="default" w:ascii="Arial MT" w:hAnsi="Arial MT" w:eastAsia="Arial MT" w:cs="Arial MT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9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59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09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59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09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75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0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858" w:hanging="361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Arial MT" w:hAnsi="Arial MT" w:eastAsia="Arial MT" w:cs="Arial MT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9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5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0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5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0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75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858" w:hanging="360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"/>
      <w:numFmt w:val="decimal"/>
      <w:lvlText w:val="%1."/>
      <w:lvlJc w:val="left"/>
      <w:pPr>
        <w:ind w:left="468" w:hanging="361"/>
        <w:jc w:val="left"/>
      </w:pPr>
      <w:rPr>
        <w:rFonts w:hint="default" w:ascii="Arial MT" w:hAnsi="Arial MT" w:eastAsia="Arial MT" w:cs="Arial MT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9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59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09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59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09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75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0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858" w:hanging="361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Arial MT" w:hAnsi="Arial MT" w:eastAsia="Arial MT" w:cs="Arial MT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9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5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0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5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0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75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858" w:hanging="360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0"/>
      <w:numFmt w:val="bullet"/>
      <w:lvlText w:val="-"/>
      <w:lvlJc w:val="left"/>
      <w:pPr>
        <w:ind w:left="1036" w:hanging="111"/>
      </w:pPr>
      <w:rPr>
        <w:rFonts w:hint="default" w:ascii="Arial MT" w:hAnsi="Arial MT" w:eastAsia="Arial MT" w:cs="Arial MT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58" w:hanging="1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76" w:hanging="1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95" w:hanging="1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13" w:hanging="1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32" w:hanging="1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50" w:hanging="1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9" w:hanging="1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87" w:hanging="111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4"/>
      <w:numFmt w:val="decimal"/>
      <w:lvlText w:val="%1"/>
      <w:lvlJc w:val="left"/>
      <w:pPr>
        <w:ind w:left="1792" w:hanging="734"/>
        <w:jc w:val="left"/>
      </w:pPr>
      <w:rPr>
        <w:rFonts w:hint="default"/>
        <w:lang w:val="en-US" w:eastAsia="en-US" w:bidi="ar-SA"/>
      </w:rPr>
    </w:lvl>
    <w:lvl w:ilvl="1">
      <w:start w:val="17"/>
      <w:numFmt w:val="decimal"/>
      <w:lvlText w:val="%1.%2"/>
      <w:lvlJc w:val="left"/>
      <w:pPr>
        <w:ind w:left="1792" w:hanging="734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92" w:hanging="734"/>
        <w:jc w:val="left"/>
      </w:pPr>
      <w:rPr>
        <w:rFonts w:hint="default" w:ascii="Arial" w:hAnsi="Arial" w:eastAsia="Arial" w:cs="Arial"/>
        <w:b/>
        <w:bCs/>
        <w:spacing w:val="-1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27" w:hanging="7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69" w:hanging="7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12" w:hanging="7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54" w:hanging="7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97" w:hanging="7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39" w:hanging="734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"/>
      <w:numFmt w:val="decimal"/>
      <w:lvlText w:val="%1."/>
      <w:lvlJc w:val="left"/>
      <w:pPr>
        <w:ind w:left="764" w:hanging="178"/>
        <w:jc w:val="left"/>
      </w:pPr>
      <w:rPr>
        <w:rFonts w:hint="default" w:ascii="Arial MT" w:hAnsi="Arial MT" w:eastAsia="Arial MT" w:cs="Arial MT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52" w:hanging="1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45" w:hanging="1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38" w:hanging="1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30" w:hanging="1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3" w:hanging="1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16" w:hanging="1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08" w:hanging="1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01" w:hanging="178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3"/>
      <w:numFmt w:val="decimal"/>
      <w:lvlText w:val="%1."/>
      <w:lvlJc w:val="left"/>
      <w:pPr>
        <w:ind w:left="467" w:hanging="360"/>
        <w:jc w:val="left"/>
      </w:pPr>
      <w:rPr>
        <w:rFonts w:hint="default" w:ascii="Arial MT" w:hAnsi="Arial MT" w:eastAsia="Arial MT" w:cs="Arial MT"/>
        <w:spacing w:val="-1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5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5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5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4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4" w:hanging="360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Arial MT" w:hAnsi="Arial MT" w:eastAsia="Arial MT" w:cs="Arial MT"/>
        <w:spacing w:val="-1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5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5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5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4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4" w:hanging="360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decimal"/>
      <w:lvlText w:val="%1."/>
      <w:lvlJc w:val="left"/>
      <w:pPr>
        <w:ind w:left="467" w:hanging="360"/>
        <w:jc w:val="left"/>
      </w:pPr>
      <w:rPr>
        <w:rFonts w:hint="default" w:ascii="Arial MT" w:hAnsi="Arial MT" w:eastAsia="Arial MT" w:cs="Arial MT"/>
        <w:spacing w:val="-1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5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5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5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4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4" w:hanging="360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0"/>
      <w:numFmt w:val="bullet"/>
      <w:lvlText w:val="-"/>
      <w:lvlJc w:val="left"/>
      <w:pPr>
        <w:ind w:left="887" w:hanging="361"/>
      </w:pPr>
      <w:rPr>
        <w:rFonts w:hint="default" w:ascii="Times New Roman" w:hAnsi="Times New Roman" w:eastAsia="Times New Roman" w:cs="Times New Roman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4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4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3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7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8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1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5" w:hanging="361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4"/>
      <w:numFmt w:val="decimal"/>
      <w:lvlText w:val="%1"/>
      <w:lvlJc w:val="left"/>
      <w:pPr>
        <w:ind w:left="1792" w:hanging="734"/>
        <w:jc w:val="left"/>
      </w:pPr>
      <w:rPr>
        <w:rFonts w:hint="default"/>
        <w:lang w:val="en-US" w:eastAsia="en-US" w:bidi="ar-SA"/>
      </w:rPr>
    </w:lvl>
    <w:lvl w:ilvl="1">
      <w:start w:val="15"/>
      <w:numFmt w:val="decimal"/>
      <w:lvlText w:val="%1.%2"/>
      <w:lvlJc w:val="left"/>
      <w:pPr>
        <w:ind w:left="1792" w:hanging="734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92" w:hanging="734"/>
        <w:jc w:val="left"/>
      </w:pPr>
      <w:rPr>
        <w:rFonts w:hint="default" w:ascii="Arial" w:hAnsi="Arial" w:eastAsia="Arial" w:cs="Arial"/>
        <w:b/>
        <w:bCs/>
        <w:spacing w:val="-1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2203" w:hanging="934"/>
        <w:jc w:val="left"/>
      </w:pPr>
      <w:rPr>
        <w:rFonts w:hint="default" w:ascii="Arial" w:hAnsi="Arial" w:eastAsia="Arial" w:cs="Arial"/>
        <w:b/>
        <w:bCs/>
        <w:spacing w:val="-1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-"/>
      <w:lvlJc w:val="left"/>
      <w:pPr>
        <w:ind w:left="2447" w:hanging="120"/>
      </w:pPr>
      <w:rPr>
        <w:rFonts w:hint="default"/>
        <w:w w:val="100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59" w:hanging="1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32" w:hanging="1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5" w:hanging="1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78" w:hanging="120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4"/>
      <w:numFmt w:val="decimal"/>
      <w:lvlText w:val="%1"/>
      <w:lvlJc w:val="left"/>
      <w:pPr>
        <w:ind w:left="1461" w:hanging="934"/>
        <w:jc w:val="left"/>
      </w:pPr>
      <w:rPr>
        <w:rFonts w:hint="default"/>
        <w:lang w:val="en-US" w:eastAsia="en-US" w:bidi="ar-SA"/>
      </w:rPr>
    </w:lvl>
    <w:lvl w:ilvl="1">
      <w:start w:val="14"/>
      <w:numFmt w:val="decimal"/>
      <w:lvlText w:val="%1.%2"/>
      <w:lvlJc w:val="left"/>
      <w:pPr>
        <w:ind w:left="1461" w:hanging="934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461" w:hanging="934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461" w:hanging="934"/>
        <w:jc w:val="right"/>
      </w:pPr>
      <w:rPr>
        <w:rFonts w:hint="default" w:ascii="Arial" w:hAnsi="Arial" w:eastAsia="Arial" w:cs="Arial"/>
        <w:b/>
        <w:bCs/>
        <w:spacing w:val="-1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65" w:hanging="9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2" w:hanging="9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18" w:hanging="9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95" w:hanging="9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71" w:hanging="934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4"/>
      <w:numFmt w:val="decimal"/>
      <w:lvlText w:val="%1"/>
      <w:lvlJc w:val="left"/>
      <w:pPr>
        <w:ind w:left="1941" w:hanging="935"/>
        <w:jc w:val="left"/>
      </w:pPr>
      <w:rPr>
        <w:rFonts w:hint="default"/>
        <w:lang w:val="en-US" w:eastAsia="en-US" w:bidi="ar-SA"/>
      </w:rPr>
    </w:lvl>
    <w:lvl w:ilvl="1">
      <w:start w:val="14"/>
      <w:numFmt w:val="decimal"/>
      <w:lvlText w:val="%1.%2"/>
      <w:lvlJc w:val="left"/>
      <w:pPr>
        <w:ind w:left="1941" w:hanging="935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941" w:hanging="935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941" w:hanging="935"/>
        <w:jc w:val="left"/>
      </w:pPr>
      <w:rPr>
        <w:rFonts w:hint="default" w:ascii="Arial" w:hAnsi="Arial" w:eastAsia="Arial" w:cs="Arial"/>
        <w:b/>
        <w:bCs/>
        <w:spacing w:val="-1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53" w:hanging="9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82" w:hanging="9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0" w:hanging="9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39" w:hanging="9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7" w:hanging="935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0"/>
      <w:numFmt w:val="bullet"/>
      <w:lvlText w:val="-"/>
      <w:lvlJc w:val="left"/>
      <w:pPr>
        <w:ind w:left="1788" w:hanging="119"/>
      </w:pPr>
      <w:rPr>
        <w:rFonts w:hint="default" w:ascii="Arial MT" w:hAnsi="Arial MT" w:eastAsia="Arial MT" w:cs="Arial MT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24" w:hanging="11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68" w:hanging="11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13" w:hanging="11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57" w:hanging="11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02" w:hanging="11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46" w:hanging="11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91" w:hanging="11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35" w:hanging="119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4"/>
      <w:numFmt w:val="decimal"/>
      <w:lvlText w:val="%1"/>
      <w:lvlJc w:val="left"/>
      <w:pPr>
        <w:ind w:left="1792" w:hanging="734"/>
        <w:jc w:val="left"/>
      </w:pPr>
      <w:rPr>
        <w:rFonts w:hint="default"/>
        <w:lang w:val="en-US" w:eastAsia="en-US" w:bidi="ar-SA"/>
      </w:rPr>
    </w:lvl>
    <w:lvl w:ilvl="1">
      <w:start w:val="14"/>
      <w:numFmt w:val="decimal"/>
      <w:lvlText w:val="%1.%2"/>
      <w:lvlJc w:val="left"/>
      <w:pPr>
        <w:ind w:left="1792" w:hanging="734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92" w:hanging="734"/>
        <w:jc w:val="left"/>
      </w:pPr>
      <w:rPr>
        <w:rFonts w:hint="default" w:ascii="Arial" w:hAnsi="Arial" w:eastAsia="Arial" w:cs="Arial"/>
        <w:b/>
        <w:bCs/>
        <w:spacing w:val="-1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2189" w:hanging="223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1" w:hanging="2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55" w:hanging="2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49" w:hanging="2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42" w:hanging="2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36" w:hanging="223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765" w:hanging="178"/>
        <w:jc w:val="left"/>
      </w:pPr>
      <w:rPr>
        <w:rFonts w:hint="default" w:ascii="Arial MT" w:hAnsi="Arial MT" w:eastAsia="Arial MT" w:cs="Arial MT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52" w:hanging="1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45" w:hanging="1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38" w:hanging="1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31" w:hanging="1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4" w:hanging="1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16" w:hanging="1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09" w:hanging="1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02" w:hanging="178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Arial MT" w:hAnsi="Arial MT" w:eastAsia="Arial MT" w:cs="Arial MT"/>
        <w:spacing w:val="-1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5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5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5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4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4" w:hanging="360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."/>
      <w:lvlJc w:val="left"/>
      <w:pPr>
        <w:ind w:left="467" w:hanging="360"/>
        <w:jc w:val="left"/>
      </w:pPr>
      <w:rPr>
        <w:rFonts w:hint="default" w:ascii="Arial MT" w:hAnsi="Arial MT" w:eastAsia="Arial MT" w:cs="Arial MT"/>
        <w:spacing w:val="-1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5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5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5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4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4" w:hanging="360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4"/>
      <w:numFmt w:val="decimal"/>
      <w:lvlText w:val="%1"/>
      <w:lvlJc w:val="left"/>
      <w:pPr>
        <w:ind w:left="1792" w:hanging="734"/>
        <w:jc w:val="left"/>
      </w:pPr>
      <w:rPr>
        <w:rFonts w:hint="default"/>
        <w:lang w:val="en-US" w:eastAsia="en-US" w:bidi="ar-SA"/>
      </w:rPr>
    </w:lvl>
    <w:lvl w:ilvl="1">
      <w:start w:val="13"/>
      <w:numFmt w:val="decimal"/>
      <w:lvlText w:val="%1.%2"/>
      <w:lvlJc w:val="left"/>
      <w:pPr>
        <w:ind w:left="1792" w:hanging="734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92" w:hanging="734"/>
        <w:jc w:val="left"/>
      </w:pPr>
      <w:rPr>
        <w:rFonts w:hint="default" w:ascii="Arial" w:hAnsi="Arial" w:eastAsia="Arial" w:cs="Arial"/>
        <w:b/>
        <w:bCs/>
        <w:spacing w:val="-1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460" w:hanging="934"/>
        <w:jc w:val="left"/>
      </w:pPr>
      <w:rPr>
        <w:rFonts w:hint="default" w:ascii="Arial" w:hAnsi="Arial" w:eastAsia="Arial" w:cs="Arial"/>
        <w:b/>
        <w:bCs/>
        <w:spacing w:val="-1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8" w:hanging="9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44" w:hanging="9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80" w:hanging="9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16" w:hanging="9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2" w:hanging="934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4"/>
      <w:numFmt w:val="decimal"/>
      <w:lvlText w:val="%1"/>
      <w:lvlJc w:val="left"/>
      <w:pPr>
        <w:ind w:left="1792" w:hanging="734"/>
        <w:jc w:val="left"/>
      </w:pPr>
      <w:rPr>
        <w:rFonts w:hint="default"/>
        <w:lang w:val="en-US" w:eastAsia="en-US" w:bidi="ar-SA"/>
      </w:rPr>
    </w:lvl>
    <w:lvl w:ilvl="1">
      <w:start w:val="12"/>
      <w:numFmt w:val="decimal"/>
      <w:lvlText w:val="%1.%2"/>
      <w:lvlJc w:val="left"/>
      <w:pPr>
        <w:ind w:left="1792" w:hanging="734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92" w:hanging="734"/>
        <w:jc w:val="left"/>
      </w:pPr>
      <w:rPr>
        <w:rFonts w:hint="default" w:ascii="Arial" w:hAnsi="Arial" w:eastAsia="Arial" w:cs="Arial"/>
        <w:b/>
        <w:bCs/>
        <w:spacing w:val="-1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-"/>
      <w:lvlJc w:val="left"/>
      <w:pPr>
        <w:ind w:left="1990" w:hanging="123"/>
      </w:pPr>
      <w:rPr>
        <w:rFonts w:hint="default"/>
        <w:w w:val="10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41" w:hanging="1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55" w:hanging="1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69" w:hanging="1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82" w:hanging="1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96" w:hanging="123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4"/>
      <w:numFmt w:val="decimal"/>
      <w:lvlText w:val="%1"/>
      <w:lvlJc w:val="left"/>
      <w:pPr>
        <w:ind w:left="1779" w:hanging="721"/>
        <w:jc w:val="left"/>
      </w:pPr>
      <w:rPr>
        <w:rFonts w:hint="default"/>
        <w:lang w:val="en-US" w:eastAsia="en-US" w:bidi="ar-SA"/>
      </w:rPr>
    </w:lvl>
    <w:lvl w:ilvl="1">
      <w:start w:val="11"/>
      <w:numFmt w:val="decimal"/>
      <w:lvlText w:val="%1.%2"/>
      <w:lvlJc w:val="left"/>
      <w:pPr>
        <w:ind w:left="1779" w:hanging="721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779" w:hanging="721"/>
        <w:jc w:val="left"/>
      </w:pPr>
      <w:rPr>
        <w:rFonts w:hint="default" w:ascii="Arial" w:hAnsi="Arial" w:eastAsia="Arial" w:cs="Arial"/>
        <w:b/>
        <w:bCs/>
        <w:spacing w:val="-14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13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57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02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4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91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35" w:hanging="721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4"/>
      <w:numFmt w:val="decimal"/>
      <w:lvlText w:val="%1"/>
      <w:lvlJc w:val="left"/>
      <w:pPr>
        <w:ind w:left="1779" w:hanging="721"/>
        <w:jc w:val="left"/>
      </w:pPr>
      <w:rPr>
        <w:rFonts w:hint="default"/>
        <w:lang w:val="en-US" w:eastAsia="en-US" w:bidi="ar-SA"/>
      </w:rPr>
    </w:lvl>
    <w:lvl w:ilvl="1">
      <w:start w:val="11"/>
      <w:numFmt w:val="decimal"/>
      <w:lvlText w:val="%1.%2"/>
      <w:lvlJc w:val="left"/>
      <w:pPr>
        <w:ind w:left="1779" w:hanging="72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79" w:hanging="721"/>
        <w:jc w:val="left"/>
      </w:pPr>
      <w:rPr>
        <w:rFonts w:hint="default" w:ascii="Arial" w:hAnsi="Arial" w:eastAsia="Arial" w:cs="Arial"/>
        <w:b/>
        <w:bCs/>
        <w:spacing w:val="-14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13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57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02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4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91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35" w:hanging="721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287" w:hanging="201"/>
        <w:jc w:val="left"/>
      </w:pPr>
      <w:rPr>
        <w:rFonts w:hint="default" w:ascii="Arial MT" w:hAnsi="Arial MT" w:eastAsia="Arial MT" w:cs="Arial MT"/>
        <w:spacing w:val="-1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01" w:hanging="20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22" w:hanging="2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43" w:hanging="2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64" w:hanging="2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85" w:hanging="2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06" w:hanging="2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27" w:hanging="2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48" w:hanging="201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4"/>
      <w:numFmt w:val="decimal"/>
      <w:lvlText w:val="%1"/>
      <w:lvlJc w:val="left"/>
      <w:pPr>
        <w:ind w:left="1792" w:hanging="734"/>
        <w:jc w:val="left"/>
      </w:pPr>
      <w:rPr>
        <w:rFonts w:hint="default"/>
        <w:lang w:val="en-US" w:eastAsia="en-US" w:bidi="ar-SA"/>
      </w:rPr>
    </w:lvl>
    <w:lvl w:ilvl="1">
      <w:start w:val="10"/>
      <w:numFmt w:val="decimal"/>
      <w:lvlText w:val="%1.%2"/>
      <w:lvlJc w:val="left"/>
      <w:pPr>
        <w:ind w:left="1792" w:hanging="734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92" w:hanging="734"/>
        <w:jc w:val="left"/>
      </w:pPr>
      <w:rPr>
        <w:rFonts w:hint="default" w:ascii="Arial" w:hAnsi="Arial" w:eastAsia="Arial" w:cs="Arial"/>
        <w:b/>
        <w:bCs/>
        <w:spacing w:val="-1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-"/>
      <w:lvlJc w:val="left"/>
      <w:pPr>
        <w:ind w:left="1590" w:hanging="122"/>
      </w:pPr>
      <w:rPr>
        <w:rFonts w:hint="default" w:ascii="Arial MT" w:hAnsi="Arial MT" w:eastAsia="Arial MT" w:cs="Arial MT"/>
        <w:w w:val="100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8" w:hanging="1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44" w:hanging="1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80" w:hanging="1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16" w:hanging="1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2" w:hanging="122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287" w:hanging="201"/>
        <w:jc w:val="left"/>
      </w:pPr>
      <w:rPr>
        <w:rFonts w:hint="default" w:ascii="Arial MT" w:hAnsi="Arial MT" w:eastAsia="Arial MT" w:cs="Arial MT"/>
        <w:spacing w:val="-1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01" w:hanging="20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22" w:hanging="2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43" w:hanging="2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64" w:hanging="2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85" w:hanging="2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06" w:hanging="2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27" w:hanging="2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48" w:hanging="201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287" w:hanging="201"/>
        <w:jc w:val="left"/>
      </w:pPr>
      <w:rPr>
        <w:rFonts w:hint="default" w:ascii="Arial MT" w:hAnsi="Arial MT" w:eastAsia="Arial MT" w:cs="Arial MT"/>
        <w:spacing w:val="-1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01" w:hanging="20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22" w:hanging="2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43" w:hanging="2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64" w:hanging="2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85" w:hanging="2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06" w:hanging="2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27" w:hanging="2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48" w:hanging="201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4"/>
      <w:numFmt w:val="decimal"/>
      <w:lvlText w:val="%1"/>
      <w:lvlJc w:val="left"/>
      <w:pPr>
        <w:ind w:left="1807" w:hanging="801"/>
        <w:jc w:val="left"/>
      </w:pPr>
      <w:rPr>
        <w:rFonts w:hint="default"/>
        <w:lang w:val="en-US" w:eastAsia="en-US" w:bidi="ar-SA"/>
      </w:rPr>
    </w:lvl>
    <w:lvl w:ilvl="1">
      <w:start w:val="9"/>
      <w:numFmt w:val="decimal"/>
      <w:lvlText w:val="%1.%2"/>
      <w:lvlJc w:val="left"/>
      <w:pPr>
        <w:ind w:left="1807" w:hanging="80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07" w:hanging="801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807" w:hanging="801"/>
        <w:jc w:val="right"/>
      </w:pPr>
      <w:rPr>
        <w:rFonts w:hint="default" w:ascii="Arial" w:hAnsi="Arial" w:eastAsia="Arial" w:cs="Arial"/>
        <w:b/>
        <w:bCs/>
        <w:spacing w:val="-1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69" w:hanging="8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12" w:hanging="8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54" w:hanging="8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97" w:hanging="8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39" w:hanging="801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4"/>
      <w:numFmt w:val="decimal"/>
      <w:lvlText w:val="%1"/>
      <w:lvlJc w:val="left"/>
      <w:pPr>
        <w:ind w:left="1695" w:hanging="601"/>
        <w:jc w:val="left"/>
      </w:pPr>
      <w:rPr>
        <w:rFonts w:hint="default"/>
        <w:lang w:val="en-US" w:eastAsia="en-US" w:bidi="ar-SA"/>
      </w:rPr>
    </w:lvl>
    <w:lvl w:ilvl="1">
      <w:start w:val="9"/>
      <w:numFmt w:val="decimal"/>
      <w:lvlText w:val="%1.%2"/>
      <w:lvlJc w:val="left"/>
      <w:pPr>
        <w:ind w:left="1695" w:hanging="60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95" w:hanging="601"/>
        <w:jc w:val="left"/>
      </w:pPr>
      <w:rPr>
        <w:rFonts w:hint="default" w:ascii="Arial" w:hAnsi="Arial" w:eastAsia="Arial" w:cs="Arial"/>
        <w:b/>
        <w:bCs/>
        <w:spacing w:val="-1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57" w:hanging="6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9" w:hanging="6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62" w:hanging="6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14" w:hanging="6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7" w:hanging="6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19" w:hanging="601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287" w:hanging="201"/>
        <w:jc w:val="left"/>
      </w:pPr>
      <w:rPr>
        <w:rFonts w:hint="default" w:ascii="Arial MT" w:hAnsi="Arial MT" w:eastAsia="Arial MT" w:cs="Arial MT"/>
        <w:spacing w:val="-1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01" w:hanging="20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22" w:hanging="2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43" w:hanging="2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64" w:hanging="2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85" w:hanging="2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06" w:hanging="2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27" w:hanging="2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48" w:hanging="201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4"/>
      <w:numFmt w:val="decimal"/>
      <w:lvlText w:val="%1"/>
      <w:lvlJc w:val="left"/>
      <w:pPr>
        <w:ind w:left="1659" w:hanging="600"/>
        <w:jc w:val="left"/>
      </w:pPr>
      <w:rPr>
        <w:rFonts w:hint="default"/>
        <w:lang w:val="en-US" w:eastAsia="en-US" w:bidi="ar-SA"/>
      </w:rPr>
    </w:lvl>
    <w:lvl w:ilvl="1">
      <w:start w:val="8"/>
      <w:numFmt w:val="decimal"/>
      <w:lvlText w:val="%1.%2"/>
      <w:lvlJc w:val="left"/>
      <w:pPr>
        <w:ind w:left="1659" w:hanging="60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59" w:hanging="600"/>
        <w:jc w:val="right"/>
      </w:pPr>
      <w:rPr>
        <w:rFonts w:hint="default" w:ascii="Arial" w:hAnsi="Arial" w:eastAsia="Arial" w:cs="Arial"/>
        <w:b/>
        <w:bCs/>
        <w:spacing w:val="-1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29" w:hanging="6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5" w:hanging="6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2" w:hanging="6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8" w:hanging="6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55" w:hanging="6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11" w:hanging="60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4"/>
      <w:numFmt w:val="decimal"/>
      <w:lvlText w:val="%1"/>
      <w:lvlJc w:val="left"/>
      <w:pPr>
        <w:ind w:left="1695" w:hanging="601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1695" w:hanging="60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95" w:hanging="601"/>
        <w:jc w:val="left"/>
      </w:pPr>
      <w:rPr>
        <w:rFonts w:hint="default" w:ascii="Arial" w:hAnsi="Arial" w:eastAsia="Arial" w:cs="Arial"/>
        <w:b/>
        <w:bCs/>
        <w:spacing w:val="-1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57" w:hanging="6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9" w:hanging="6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62" w:hanging="6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14" w:hanging="6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7" w:hanging="6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19" w:hanging="601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4"/>
      <w:numFmt w:val="decimal"/>
      <w:lvlText w:val="%1"/>
      <w:lvlJc w:val="left"/>
      <w:pPr>
        <w:ind w:left="1659" w:hanging="601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659" w:hanging="60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59" w:hanging="601"/>
        <w:jc w:val="left"/>
      </w:pPr>
      <w:rPr>
        <w:rFonts w:hint="default" w:ascii="Arial" w:hAnsi="Arial" w:eastAsia="Arial" w:cs="Arial"/>
        <w:b/>
        <w:bCs/>
        <w:spacing w:val="-1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29" w:hanging="6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5" w:hanging="6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2" w:hanging="6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8" w:hanging="6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55" w:hanging="6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11" w:hanging="60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4"/>
      <w:numFmt w:val="decimal"/>
      <w:lvlText w:val="%1"/>
      <w:lvlJc w:val="left"/>
      <w:pPr>
        <w:ind w:left="1659" w:hanging="601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659" w:hanging="60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59" w:hanging="601"/>
        <w:jc w:val="right"/>
      </w:pPr>
      <w:rPr>
        <w:rFonts w:hint="default" w:ascii="Arial" w:hAnsi="Arial" w:eastAsia="Arial" w:cs="Arial"/>
        <w:b/>
        <w:bCs/>
        <w:spacing w:val="-1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29" w:hanging="6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5" w:hanging="6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2" w:hanging="6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8" w:hanging="6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55" w:hanging="6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11" w:hanging="60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287" w:hanging="201"/>
        <w:jc w:val="left"/>
      </w:pPr>
      <w:rPr>
        <w:rFonts w:hint="default" w:ascii="Arial MT" w:hAnsi="Arial MT" w:eastAsia="Arial MT" w:cs="Arial MT"/>
        <w:spacing w:val="-1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1" w:hanging="20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2" w:hanging="2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3" w:hanging="2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44" w:hanging="2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85" w:hanging="2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26" w:hanging="2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67" w:hanging="2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608" w:hanging="20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4"/>
      <w:numFmt w:val="decimal"/>
      <w:lvlText w:val="%1"/>
      <w:lvlJc w:val="left"/>
      <w:pPr>
        <w:ind w:left="1659" w:hanging="60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659" w:hanging="601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659" w:hanging="601"/>
        <w:jc w:val="left"/>
      </w:pPr>
      <w:rPr>
        <w:rFonts w:hint="default" w:ascii="Arial" w:hAnsi="Arial" w:eastAsia="Arial" w:cs="Arial"/>
        <w:b/>
        <w:bCs/>
        <w:spacing w:val="-1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29" w:hanging="6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5" w:hanging="6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2" w:hanging="6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8" w:hanging="6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55" w:hanging="6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11" w:hanging="60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4"/>
      <w:numFmt w:val="decimal"/>
      <w:lvlText w:val="%1"/>
      <w:lvlJc w:val="left"/>
      <w:pPr>
        <w:ind w:left="1658" w:hanging="60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658" w:hanging="60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58" w:hanging="600"/>
        <w:jc w:val="left"/>
      </w:pPr>
      <w:rPr>
        <w:rFonts w:hint="default" w:ascii="Arial" w:hAnsi="Arial" w:eastAsia="Arial" w:cs="Arial"/>
        <w:b/>
        <w:bCs/>
        <w:spacing w:val="-1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29" w:hanging="6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5" w:hanging="6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2" w:hanging="6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8" w:hanging="6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55" w:hanging="6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11" w:hanging="60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4"/>
      <w:numFmt w:val="decimal"/>
      <w:lvlText w:val="%1"/>
      <w:lvlJc w:val="left"/>
      <w:pPr>
        <w:ind w:left="1659" w:hanging="60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59" w:hanging="60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59" w:hanging="600"/>
        <w:jc w:val="right"/>
      </w:pPr>
      <w:rPr>
        <w:rFonts w:hint="default" w:ascii="Arial" w:hAnsi="Arial" w:eastAsia="Arial" w:cs="Arial"/>
        <w:b/>
        <w:bCs/>
        <w:spacing w:val="-1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29" w:hanging="6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5" w:hanging="6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2" w:hanging="6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8" w:hanging="6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55" w:hanging="6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11" w:hanging="60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3"/>
      <w:numFmt w:val="decimal"/>
      <w:lvlText w:val="%1"/>
      <w:lvlJc w:val="left"/>
      <w:pPr>
        <w:ind w:left="1659" w:hanging="60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659" w:hanging="60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59" w:hanging="601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29" w:hanging="6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5" w:hanging="6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2" w:hanging="6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8" w:hanging="6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55" w:hanging="6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11" w:hanging="60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2"/>
      <w:numFmt w:val="decimal"/>
      <w:lvlText w:val="%1"/>
      <w:lvlJc w:val="left"/>
      <w:pPr>
        <w:ind w:left="1659" w:hanging="601"/>
        <w:jc w:val="left"/>
      </w:pPr>
      <w:rPr>
        <w:rFonts w:hint="default"/>
        <w:lang w:val="en-US" w:eastAsia="en-US" w:bidi="ar-SA"/>
      </w:rPr>
    </w:lvl>
    <w:lvl w:ilvl="1">
      <w:start w:val="7"/>
      <w:numFmt w:val="decimal"/>
      <w:lvlText w:val="%1.%2"/>
      <w:lvlJc w:val="left"/>
      <w:pPr>
        <w:ind w:left="1659" w:hanging="60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59" w:hanging="601"/>
        <w:jc w:val="left"/>
      </w:pPr>
      <w:rPr>
        <w:rFonts w:hint="default" w:ascii="Arial" w:hAnsi="Arial" w:eastAsia="Arial" w:cs="Arial"/>
        <w:b/>
        <w:bCs/>
        <w:spacing w:val="-1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912" w:hanging="6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6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44" w:hanging="6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60" w:hanging="6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76" w:hanging="6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92" w:hanging="60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0"/>
      <w:numFmt w:val="upperRoman"/>
      <w:lvlText w:val="%1-"/>
      <w:lvlJc w:val="left"/>
      <w:pPr>
        <w:ind w:left="2283" w:hanging="202"/>
        <w:jc w:val="left"/>
      </w:pPr>
      <w:rPr>
        <w:rFonts w:hint="default" w:ascii="Arial" w:hAnsi="Arial" w:eastAsia="Arial" w:cs="Arial"/>
        <w:b/>
        <w:bCs/>
        <w:spacing w:val="-1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"/>
      <w:lvlJc w:val="left"/>
      <w:pPr>
        <w:ind w:left="2420" w:hanging="137"/>
      </w:pPr>
      <w:rPr>
        <w:rFonts w:hint="default" w:ascii="Wingdings" w:hAnsi="Wingdings" w:eastAsia="Wingdings" w:cs="Wingdings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87" w:hanging="1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54" w:hanging="1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21" w:hanging="1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88" w:hanging="1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5" w:hanging="1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22" w:hanging="1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90" w:hanging="137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839" w:hanging="312"/>
        <w:jc w:val="left"/>
      </w:pPr>
      <w:rPr>
        <w:rFonts w:hint="default" w:ascii="Arial" w:hAnsi="Arial" w:eastAsia="Arial" w:cs="Arial"/>
        <w:b/>
        <w:bCs/>
        <w:w w:val="99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8" w:hanging="400"/>
        <w:jc w:val="right"/>
      </w:pPr>
      <w:rPr>
        <w:rFonts w:hint="default" w:ascii="Arial" w:hAnsi="Arial" w:eastAsia="Arial" w:cs="Arial"/>
        <w:b/>
        <w:bCs/>
        <w:spacing w:val="-1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"/>
      <w:lvlJc w:val="left"/>
      <w:pPr>
        <w:ind w:left="2283" w:hanging="137"/>
      </w:pPr>
      <w:rPr>
        <w:rFonts w:hint="default" w:ascii="Wingdings" w:hAnsi="Wingdings" w:eastAsia="Wingdings" w:cs="Wingdings"/>
        <w:w w:val="100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73" w:hanging="1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66" w:hanging="1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59" w:hanging="1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52" w:hanging="1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45" w:hanging="1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8" w:hanging="137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5"/>
      <w:numFmt w:val="decimal"/>
      <w:lvlText w:val="%1"/>
      <w:lvlJc w:val="left"/>
      <w:pPr>
        <w:ind w:left="1151" w:hanging="387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151" w:hanging="387"/>
        <w:jc w:val="left"/>
      </w:pPr>
      <w:rPr>
        <w:rFonts w:hint="default" w:ascii="Arial" w:hAnsi="Arial" w:eastAsia="Arial" w:cs="Arial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89" w:hanging="601"/>
        <w:jc w:val="left"/>
      </w:pPr>
      <w:rPr>
        <w:rFonts w:hint="default" w:ascii="Arial" w:hAnsi="Arial" w:eastAsia="Arial" w:cs="Arial"/>
        <w:b/>
        <w:bCs/>
        <w:spacing w:val="-1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00" w:hanging="6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61" w:hanging="6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21" w:hanging="6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82" w:hanging="6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2" w:hanging="6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03" w:hanging="60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4"/>
      <w:numFmt w:val="decimal"/>
      <w:lvlText w:val="%1"/>
      <w:lvlJc w:val="left"/>
      <w:pPr>
        <w:ind w:left="1710" w:hanging="721"/>
        <w:jc w:val="left"/>
      </w:pPr>
      <w:rPr>
        <w:rFonts w:hint="default"/>
        <w:lang w:val="en-US" w:eastAsia="en-US" w:bidi="ar-SA"/>
      </w:rPr>
    </w:lvl>
    <w:lvl w:ilvl="1">
      <w:start w:val="11"/>
      <w:numFmt w:val="decimal"/>
      <w:lvlText w:val="%1.%2"/>
      <w:lvlJc w:val="left"/>
      <w:pPr>
        <w:ind w:left="1710" w:hanging="721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710" w:hanging="721"/>
        <w:jc w:val="left"/>
      </w:pPr>
      <w:rPr>
        <w:rFonts w:hint="default" w:ascii="Arial" w:hAnsi="Arial" w:eastAsia="Arial" w:cs="Arial"/>
        <w:b/>
        <w:bCs/>
        <w:spacing w:val="-14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1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21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72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2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73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23" w:hanging="72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4"/>
      <w:numFmt w:val="decimal"/>
      <w:lvlText w:val="%1"/>
      <w:lvlJc w:val="left"/>
      <w:pPr>
        <w:ind w:left="1589" w:hanging="60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589" w:hanging="600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589" w:hanging="600"/>
        <w:jc w:val="left"/>
      </w:pPr>
      <w:rPr>
        <w:rFonts w:hint="default" w:ascii="Arial" w:hAnsi="Arial" w:eastAsia="Arial" w:cs="Arial"/>
        <w:b/>
        <w:bCs/>
        <w:spacing w:val="-1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73" w:hanging="6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37" w:hanging="6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02" w:hanging="6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66" w:hanging="6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1" w:hanging="6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95" w:hanging="60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94" w:hanging="268"/>
        <w:jc w:val="left"/>
      </w:pPr>
      <w:rPr>
        <w:rFonts w:hint="default" w:ascii="Arial" w:hAnsi="Arial" w:eastAsia="Arial" w:cs="Arial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51" w:hanging="387"/>
        <w:jc w:val="left"/>
      </w:pPr>
      <w:rPr>
        <w:rFonts w:hint="default" w:ascii="Arial" w:hAnsi="Arial" w:eastAsia="Arial" w:cs="Arial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91" w:hanging="602"/>
        <w:jc w:val="left"/>
      </w:pPr>
      <w:rPr>
        <w:rFonts w:hint="default" w:ascii="Arial" w:hAnsi="Arial" w:eastAsia="Arial" w:cs="Arial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963" w:hanging="779"/>
        <w:jc w:val="left"/>
      </w:pPr>
      <w:rPr>
        <w:rFonts w:hint="default" w:ascii="Arial" w:hAnsi="Arial" w:eastAsia="Arial" w:cs="Arial"/>
        <w:b/>
        <w:bCs/>
        <w:i/>
        <w:iCs/>
        <w:spacing w:val="-1"/>
        <w:w w:val="100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00" w:hanging="7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20" w:hanging="7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60" w:hanging="7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26" w:hanging="7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092" w:hanging="779"/>
      </w:pPr>
      <w:rPr>
        <w:rFonts w:hint="default"/>
        <w:lang w:val="en-US" w:eastAsia="en-US" w:bidi="ar-SA"/>
      </w:rPr>
    </w:lvl>
  </w:abstract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0">
    <w:abstractNumId w:val="59"/>
  </w:num>
  <w:num w:numId="61">
    <w:abstractNumId w:val="60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44"/>
      <w:ind w:left="794" w:hanging="268"/>
    </w:pPr>
    <w:rPr>
      <w:rFonts w:ascii="Arial" w:hAnsi="Arial" w:eastAsia="Arial" w:cs="Arial"/>
      <w:b/>
      <w:bCs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44"/>
      <w:ind w:left="1151" w:hanging="387"/>
    </w:pPr>
    <w:rPr>
      <w:rFonts w:ascii="Arial" w:hAnsi="Arial" w:eastAsia="Arial" w:cs="Arial"/>
      <w:b/>
      <w:bCs/>
      <w:sz w:val="24"/>
      <w:szCs w:val="24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144"/>
      <w:ind w:left="1151" w:hanging="387"/>
    </w:pPr>
    <w:rPr>
      <w:rFonts w:ascii="Arial" w:hAnsi="Arial" w:eastAsia="Arial" w:cs="Arial"/>
      <w:b/>
      <w:bCs/>
      <w:sz w:val="19"/>
      <w:szCs w:val="19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144"/>
      <w:ind w:left="1151" w:hanging="387"/>
    </w:pPr>
    <w:rPr>
      <w:rFonts w:ascii="Arial" w:hAnsi="Arial" w:eastAsia="Arial" w:cs="Arial"/>
      <w:b/>
      <w:bCs/>
      <w:i/>
      <w:iCs/>
      <w:lang w:val="en-US" w:eastAsia="en-US" w:bidi="ar-SA"/>
    </w:rPr>
  </w:style>
  <w:style w:styleId="TOC5" w:type="paragraph">
    <w:name w:val="TOC 5"/>
    <w:basedOn w:val="Normal"/>
    <w:uiPriority w:val="1"/>
    <w:qFormat/>
    <w:pPr>
      <w:spacing w:before="84"/>
      <w:ind w:left="1723" w:hanging="735"/>
    </w:pPr>
    <w:rPr>
      <w:rFonts w:ascii="Arial" w:hAnsi="Arial" w:eastAsia="Arial" w:cs="Arial"/>
      <w:b/>
      <w:bCs/>
      <w:sz w:val="24"/>
      <w:szCs w:val="24"/>
      <w:lang w:val="en-US" w:eastAsia="en-US" w:bidi="ar-SA"/>
    </w:rPr>
  </w:style>
  <w:style w:styleId="TOC6" w:type="paragraph">
    <w:name w:val="TOC 6"/>
    <w:basedOn w:val="Normal"/>
    <w:uiPriority w:val="1"/>
    <w:qFormat/>
    <w:pPr>
      <w:spacing w:before="84"/>
      <w:ind w:left="989" w:hanging="735"/>
    </w:pPr>
    <w:rPr>
      <w:rFonts w:ascii="Arial" w:hAnsi="Arial" w:eastAsia="Arial" w:cs="Arial"/>
      <w:b/>
      <w:bCs/>
      <w:i/>
      <w:iCs/>
      <w:lang w:val="en-US" w:eastAsia="en-US" w:bidi="ar-SA"/>
    </w:rPr>
  </w:style>
  <w:style w:styleId="TOC7" w:type="paragraph">
    <w:name w:val="TOC 7"/>
    <w:basedOn w:val="Normal"/>
    <w:uiPriority w:val="1"/>
    <w:qFormat/>
    <w:pPr>
      <w:spacing w:before="130"/>
      <w:ind w:left="1963" w:hanging="779"/>
    </w:pPr>
    <w:rPr>
      <w:rFonts w:ascii="Arial" w:hAnsi="Arial" w:eastAsia="Arial" w:cs="Arial"/>
      <w:b/>
      <w:bCs/>
      <w:i/>
      <w:iCs/>
      <w:sz w:val="20"/>
      <w:szCs w:val="20"/>
      <w:lang w:val="en-US" w:eastAsia="en-US" w:bidi="ar-SA"/>
    </w:rPr>
  </w:style>
  <w:style w:styleId="TOC8" w:type="paragraph">
    <w:name w:val="TOC 8"/>
    <w:basedOn w:val="Normal"/>
    <w:uiPriority w:val="1"/>
    <w:qFormat/>
    <w:pPr>
      <w:spacing w:before="92"/>
      <w:ind w:left="2039" w:right="1910"/>
      <w:jc w:val="center"/>
    </w:pPr>
    <w:rPr>
      <w:rFonts w:ascii="Arial MT" w:hAnsi="Arial MT" w:eastAsia="Arial MT" w:cs="Arial MT"/>
      <w:sz w:val="2"/>
      <w:szCs w:val="2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91"/>
      <w:ind w:left="838" w:hanging="312"/>
      <w:outlineLvl w:val="1"/>
    </w:pPr>
    <w:rPr>
      <w:rFonts w:ascii="Arial" w:hAnsi="Arial" w:eastAsia="Arial" w:cs="Arial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92"/>
      <w:ind w:left="1792" w:hanging="601"/>
      <w:outlineLvl w:val="2"/>
    </w:pPr>
    <w:rPr>
      <w:rFonts w:ascii="Arial" w:hAnsi="Arial" w:eastAsia="Arial" w:cs="Arial"/>
      <w:b/>
      <w:bCs/>
      <w:sz w:val="24"/>
      <w:szCs w:val="24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79"/>
      <w:ind w:left="2874" w:right="3243"/>
      <w:jc w:val="center"/>
      <w:outlineLvl w:val="3"/>
    </w:pPr>
    <w:rPr>
      <w:rFonts w:ascii="Arial MT" w:hAnsi="Arial MT" w:eastAsia="Arial MT" w:cs="Arial MT"/>
      <w:sz w:val="24"/>
      <w:szCs w:val="24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14"/>
      <w:ind w:left="60"/>
      <w:outlineLvl w:val="4"/>
    </w:pPr>
    <w:rPr>
      <w:rFonts w:ascii="Arial" w:hAnsi="Arial" w:eastAsia="Arial" w:cs="Arial"/>
      <w:b/>
      <w:bCs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9"/>
      <w:ind w:left="1859" w:right="2225"/>
      <w:jc w:val="center"/>
    </w:pPr>
    <w:rPr>
      <w:rFonts w:ascii="Times New Roman" w:hAnsi="Times New Roman" w:eastAsia="Times New Roman" w:cs="Times New Roman"/>
      <w:b/>
      <w:bCs/>
      <w:sz w:val="72"/>
      <w:szCs w:val="7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84"/>
      <w:ind w:left="1723" w:hanging="601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57"/>
    </w:pPr>
    <w:rPr>
      <w:rFonts w:ascii="Arial MT" w:hAnsi="Arial MT" w:eastAsia="Arial MT" w:cs="Arial MT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hyperlink" Target="http://www.DataSheet.net/" TargetMode="External"/><Relationship Id="rId8" Type="http://schemas.openxmlformats.org/officeDocument/2006/relationships/hyperlink" Target="http://www.ene.com.tw/" TargetMode="External"/><Relationship Id="rId9" Type="http://schemas.openxmlformats.org/officeDocument/2006/relationships/header" Target="header1.xml"/><Relationship Id="rId10" Type="http://schemas.openxmlformats.org/officeDocument/2006/relationships/footer" Target="footer2.xml"/><Relationship Id="rId11" Type="http://schemas.openxmlformats.org/officeDocument/2006/relationships/header" Target="header2.xml"/><Relationship Id="rId12" Type="http://schemas.openxmlformats.org/officeDocument/2006/relationships/footer" Target="footer3.xml"/><Relationship Id="rId13" Type="http://schemas.openxmlformats.org/officeDocument/2006/relationships/hyperlink" Target="http://www.DataSh.eet.net./" TargetMode="External"/><Relationship Id="rId14" Type="http://schemas.openxmlformats.org/officeDocument/2006/relationships/header" Target="header3.xml"/><Relationship Id="rId15" Type="http://schemas.openxmlformats.org/officeDocument/2006/relationships/footer" Target="footer4.xml"/><Relationship Id="rId16" Type="http://schemas.openxmlformats.org/officeDocument/2006/relationships/header" Target="header4.xml"/><Relationship Id="rId17" Type="http://schemas.openxmlformats.org/officeDocument/2006/relationships/footer" Target="footer5.xml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20" Type="http://schemas.openxmlformats.org/officeDocument/2006/relationships/image" Target="media/image5.png"/><Relationship Id="rId21" Type="http://schemas.openxmlformats.org/officeDocument/2006/relationships/header" Target="header5.xml"/><Relationship Id="rId22" Type="http://schemas.openxmlformats.org/officeDocument/2006/relationships/footer" Target="footer6.xml"/><Relationship Id="rId23" Type="http://schemas.openxmlformats.org/officeDocument/2006/relationships/hyperlink" Target="http://www.DeataSheet.neet/" TargetMode="External"/><Relationship Id="rId24" Type="http://schemas.openxmlformats.org/officeDocument/2006/relationships/header" Target="header6.xml"/><Relationship Id="rId25" Type="http://schemas.openxmlformats.org/officeDocument/2006/relationships/footer" Target="footer7.xml"/><Relationship Id="rId26" Type="http://schemas.openxmlformats.org/officeDocument/2006/relationships/header" Target="header7.xml"/><Relationship Id="rId27" Type="http://schemas.openxmlformats.org/officeDocument/2006/relationships/footer" Target="footer8.xml"/><Relationship Id="rId28" Type="http://schemas.openxmlformats.org/officeDocument/2006/relationships/image" Target="media/image6.png"/><Relationship Id="rId29" Type="http://schemas.openxmlformats.org/officeDocument/2006/relationships/image" Target="media/image7.png"/><Relationship Id="rId30" Type="http://schemas.openxmlformats.org/officeDocument/2006/relationships/image" Target="media/image8.png"/><Relationship Id="rId31" Type="http://schemas.openxmlformats.org/officeDocument/2006/relationships/image" Target="media/image9.png"/><Relationship Id="rId32" Type="http://schemas.openxmlformats.org/officeDocument/2006/relationships/image" Target="media/image10.png"/><Relationship Id="rId33" Type="http://schemas.openxmlformats.org/officeDocument/2006/relationships/image" Target="media/image11.png"/><Relationship Id="rId34" Type="http://schemas.openxmlformats.org/officeDocument/2006/relationships/image" Target="media/image12.png"/><Relationship Id="rId35" Type="http://schemas.openxmlformats.org/officeDocument/2006/relationships/image" Target="media/image13.png"/><Relationship Id="rId36" Type="http://schemas.openxmlformats.org/officeDocument/2006/relationships/image" Target="media/image14.png"/><Relationship Id="rId37" Type="http://schemas.openxmlformats.org/officeDocument/2006/relationships/image" Target="media/image15.png"/><Relationship Id="rId38" Type="http://schemas.openxmlformats.org/officeDocument/2006/relationships/image" Target="media/image16.png"/><Relationship Id="rId39" Type="http://schemas.openxmlformats.org/officeDocument/2006/relationships/image" Target="media/image17.png"/><Relationship Id="rId40" Type="http://schemas.openxmlformats.org/officeDocument/2006/relationships/image" Target="media/image18.png"/><Relationship Id="rId41" Type="http://schemas.openxmlformats.org/officeDocument/2006/relationships/image" Target="media/image19.png"/><Relationship Id="rId42" Type="http://schemas.openxmlformats.org/officeDocument/2006/relationships/image" Target="media/image20.png"/><Relationship Id="rId43" Type="http://schemas.openxmlformats.org/officeDocument/2006/relationships/image" Target="media/image21.png"/><Relationship Id="rId44" Type="http://schemas.openxmlformats.org/officeDocument/2006/relationships/image" Target="media/image22.png"/><Relationship Id="rId45" Type="http://schemas.openxmlformats.org/officeDocument/2006/relationships/image" Target="media/image23.png"/><Relationship Id="rId46" Type="http://schemas.openxmlformats.org/officeDocument/2006/relationships/image" Target="media/image24.png"/><Relationship Id="rId47" Type="http://schemas.openxmlformats.org/officeDocument/2006/relationships/image" Target="media/image25.png"/><Relationship Id="rId48" Type="http://schemas.openxmlformats.org/officeDocument/2006/relationships/image" Target="media/image26.png"/><Relationship Id="rId49" Type="http://schemas.openxmlformats.org/officeDocument/2006/relationships/image" Target="media/image27.png"/><Relationship Id="rId50" Type="http://schemas.openxmlformats.org/officeDocument/2006/relationships/image" Target="media/image28.png"/><Relationship Id="rId51" Type="http://schemas.openxmlformats.org/officeDocument/2006/relationships/image" Target="media/image29.png"/><Relationship Id="rId52" Type="http://schemas.openxmlformats.org/officeDocument/2006/relationships/image" Target="media/image30.png"/><Relationship Id="rId53" Type="http://schemas.openxmlformats.org/officeDocument/2006/relationships/image" Target="media/image31.png"/><Relationship Id="rId54" Type="http://schemas.openxmlformats.org/officeDocument/2006/relationships/image" Target="media/image32.png"/><Relationship Id="rId55" Type="http://schemas.openxmlformats.org/officeDocument/2006/relationships/image" Target="media/image33.png"/><Relationship Id="rId56" Type="http://schemas.openxmlformats.org/officeDocument/2006/relationships/image" Target="media/image34.png"/><Relationship Id="rId57" Type="http://schemas.openxmlformats.org/officeDocument/2006/relationships/image" Target="media/image35.png"/><Relationship Id="rId58" Type="http://schemas.openxmlformats.org/officeDocument/2006/relationships/image" Target="media/image36.png"/><Relationship Id="rId59" Type="http://schemas.openxmlformats.org/officeDocument/2006/relationships/image" Target="media/image37.png"/><Relationship Id="rId60" Type="http://schemas.openxmlformats.org/officeDocument/2006/relationships/image" Target="media/image38.png"/><Relationship Id="rId61" Type="http://schemas.openxmlformats.org/officeDocument/2006/relationships/image" Target="media/image39.png"/><Relationship Id="rId62" Type="http://schemas.openxmlformats.org/officeDocument/2006/relationships/image" Target="media/image40.png"/><Relationship Id="rId63" Type="http://schemas.openxmlformats.org/officeDocument/2006/relationships/image" Target="media/image41.png"/><Relationship Id="rId64" Type="http://schemas.openxmlformats.org/officeDocument/2006/relationships/image" Target="media/image42.png"/><Relationship Id="rId65" Type="http://schemas.openxmlformats.org/officeDocument/2006/relationships/image" Target="media/image43.png"/><Relationship Id="rId66" Type="http://schemas.openxmlformats.org/officeDocument/2006/relationships/image" Target="media/image44.png"/><Relationship Id="rId67" Type="http://schemas.openxmlformats.org/officeDocument/2006/relationships/image" Target="media/image45.png"/><Relationship Id="rId68" Type="http://schemas.openxmlformats.org/officeDocument/2006/relationships/image" Target="media/image46.png"/><Relationship Id="rId69" Type="http://schemas.openxmlformats.org/officeDocument/2006/relationships/image" Target="media/image47.png"/><Relationship Id="rId70" Type="http://schemas.openxmlformats.org/officeDocument/2006/relationships/image" Target="media/image48.png"/><Relationship Id="rId71" Type="http://schemas.openxmlformats.org/officeDocument/2006/relationships/image" Target="media/image49.png"/><Relationship Id="rId72" Type="http://schemas.openxmlformats.org/officeDocument/2006/relationships/image" Target="media/image50.png"/><Relationship Id="rId73" Type="http://schemas.openxmlformats.org/officeDocument/2006/relationships/image" Target="media/image51.png"/><Relationship Id="rId74" Type="http://schemas.openxmlformats.org/officeDocument/2006/relationships/image" Target="media/image52.png"/><Relationship Id="rId75" Type="http://schemas.openxmlformats.org/officeDocument/2006/relationships/image" Target="media/image53.png"/><Relationship Id="rId76" Type="http://schemas.openxmlformats.org/officeDocument/2006/relationships/image" Target="media/image54.png"/><Relationship Id="rId77" Type="http://schemas.openxmlformats.org/officeDocument/2006/relationships/image" Target="media/image55.png"/><Relationship Id="rId78" Type="http://schemas.openxmlformats.org/officeDocument/2006/relationships/image" Target="media/image56.png"/><Relationship Id="rId79" Type="http://schemas.openxmlformats.org/officeDocument/2006/relationships/image" Target="media/image57.png"/><Relationship Id="rId80" Type="http://schemas.openxmlformats.org/officeDocument/2006/relationships/image" Target="media/image58.png"/><Relationship Id="rId81" Type="http://schemas.openxmlformats.org/officeDocument/2006/relationships/image" Target="media/image59.png"/><Relationship Id="rId82" Type="http://schemas.openxmlformats.org/officeDocument/2006/relationships/image" Target="media/image60.png"/><Relationship Id="rId83" Type="http://schemas.openxmlformats.org/officeDocument/2006/relationships/image" Target="media/image61.png"/><Relationship Id="rId84" Type="http://schemas.openxmlformats.org/officeDocument/2006/relationships/image" Target="media/image62.png"/><Relationship Id="rId85" Type="http://schemas.openxmlformats.org/officeDocument/2006/relationships/image" Target="media/image63.png"/><Relationship Id="rId86" Type="http://schemas.openxmlformats.org/officeDocument/2006/relationships/image" Target="media/image64.png"/><Relationship Id="rId87" Type="http://schemas.openxmlformats.org/officeDocument/2006/relationships/image" Target="media/image65.png"/><Relationship Id="rId88" Type="http://schemas.openxmlformats.org/officeDocument/2006/relationships/image" Target="media/image66.png"/><Relationship Id="rId89" Type="http://schemas.openxmlformats.org/officeDocument/2006/relationships/image" Target="media/image67.png"/><Relationship Id="rId90" Type="http://schemas.openxmlformats.org/officeDocument/2006/relationships/image" Target="media/image68.png"/><Relationship Id="rId91" Type="http://schemas.openxmlformats.org/officeDocument/2006/relationships/image" Target="media/image69.png"/><Relationship Id="rId92" Type="http://schemas.openxmlformats.org/officeDocument/2006/relationships/image" Target="media/image70.png"/><Relationship Id="rId93" Type="http://schemas.openxmlformats.org/officeDocument/2006/relationships/image" Target="media/image71.png"/><Relationship Id="rId94" Type="http://schemas.openxmlformats.org/officeDocument/2006/relationships/image" Target="media/image72.png"/><Relationship Id="rId95" Type="http://schemas.openxmlformats.org/officeDocument/2006/relationships/image" Target="media/image73.png"/><Relationship Id="rId96" Type="http://schemas.openxmlformats.org/officeDocument/2006/relationships/image" Target="media/image74.png"/><Relationship Id="rId97" Type="http://schemas.openxmlformats.org/officeDocument/2006/relationships/image" Target="media/image75.png"/><Relationship Id="rId98" Type="http://schemas.openxmlformats.org/officeDocument/2006/relationships/image" Target="media/image76.png"/><Relationship Id="rId99" Type="http://schemas.openxmlformats.org/officeDocument/2006/relationships/image" Target="media/image77.png"/><Relationship Id="rId100" Type="http://schemas.openxmlformats.org/officeDocument/2006/relationships/image" Target="media/image78.png"/><Relationship Id="rId101" Type="http://schemas.openxmlformats.org/officeDocument/2006/relationships/image" Target="media/image79.png"/><Relationship Id="rId102" Type="http://schemas.openxmlformats.org/officeDocument/2006/relationships/image" Target="media/image80.png"/><Relationship Id="rId103" Type="http://schemas.openxmlformats.org/officeDocument/2006/relationships/image" Target="media/image81.png"/><Relationship Id="rId104" Type="http://schemas.openxmlformats.org/officeDocument/2006/relationships/image" Target="media/image82.png"/><Relationship Id="rId105" Type="http://schemas.openxmlformats.org/officeDocument/2006/relationships/image" Target="media/image83.png"/><Relationship Id="rId106" Type="http://schemas.openxmlformats.org/officeDocument/2006/relationships/image" Target="media/image84.png"/><Relationship Id="rId107" Type="http://schemas.openxmlformats.org/officeDocument/2006/relationships/image" Target="media/image85.png"/><Relationship Id="rId108" Type="http://schemas.openxmlformats.org/officeDocument/2006/relationships/image" Target="media/image86.png"/><Relationship Id="rId109" Type="http://schemas.openxmlformats.org/officeDocument/2006/relationships/image" Target="media/image87.png"/><Relationship Id="rId110" Type="http://schemas.openxmlformats.org/officeDocument/2006/relationships/image" Target="media/image88.png"/><Relationship Id="rId111" Type="http://schemas.openxmlformats.org/officeDocument/2006/relationships/image" Target="media/image89.png"/><Relationship Id="rId112" Type="http://schemas.openxmlformats.org/officeDocument/2006/relationships/image" Target="media/image90.png"/><Relationship Id="rId113" Type="http://schemas.openxmlformats.org/officeDocument/2006/relationships/image" Target="media/image91.png"/><Relationship Id="rId114" Type="http://schemas.openxmlformats.org/officeDocument/2006/relationships/image" Target="media/image92.png"/><Relationship Id="rId115" Type="http://schemas.openxmlformats.org/officeDocument/2006/relationships/image" Target="media/image93.png"/><Relationship Id="rId116" Type="http://schemas.openxmlformats.org/officeDocument/2006/relationships/image" Target="media/image94.png"/><Relationship Id="rId117" Type="http://schemas.openxmlformats.org/officeDocument/2006/relationships/image" Target="media/image95.png"/><Relationship Id="rId118" Type="http://schemas.openxmlformats.org/officeDocument/2006/relationships/image" Target="media/image96.png"/><Relationship Id="rId119" Type="http://schemas.openxmlformats.org/officeDocument/2006/relationships/image" Target="media/image97.png"/><Relationship Id="rId120" Type="http://schemas.openxmlformats.org/officeDocument/2006/relationships/image" Target="media/image98.png"/><Relationship Id="rId121" Type="http://schemas.openxmlformats.org/officeDocument/2006/relationships/image" Target="media/image99.png"/><Relationship Id="rId122" Type="http://schemas.openxmlformats.org/officeDocument/2006/relationships/image" Target="media/image100.png"/><Relationship Id="rId123" Type="http://schemas.openxmlformats.org/officeDocument/2006/relationships/image" Target="media/image101.png"/><Relationship Id="rId124" Type="http://schemas.openxmlformats.org/officeDocument/2006/relationships/image" Target="media/image102.png"/><Relationship Id="rId125" Type="http://schemas.openxmlformats.org/officeDocument/2006/relationships/image" Target="media/image103.png"/><Relationship Id="rId126" Type="http://schemas.openxmlformats.org/officeDocument/2006/relationships/image" Target="media/image104.png"/><Relationship Id="rId127" Type="http://schemas.openxmlformats.org/officeDocument/2006/relationships/image" Target="media/image105.png"/><Relationship Id="rId128" Type="http://schemas.openxmlformats.org/officeDocument/2006/relationships/image" Target="media/image106.png"/><Relationship Id="rId129" Type="http://schemas.openxmlformats.org/officeDocument/2006/relationships/image" Target="media/image107.png"/><Relationship Id="rId130" Type="http://schemas.openxmlformats.org/officeDocument/2006/relationships/image" Target="media/image108.png"/><Relationship Id="rId131" Type="http://schemas.openxmlformats.org/officeDocument/2006/relationships/image" Target="media/image109.png"/><Relationship Id="rId132" Type="http://schemas.openxmlformats.org/officeDocument/2006/relationships/image" Target="media/image110.png"/><Relationship Id="rId133" Type="http://schemas.openxmlformats.org/officeDocument/2006/relationships/image" Target="media/image111.png"/><Relationship Id="rId134" Type="http://schemas.openxmlformats.org/officeDocument/2006/relationships/image" Target="media/image112.png"/><Relationship Id="rId135" Type="http://schemas.openxmlformats.org/officeDocument/2006/relationships/image" Target="media/image113.png"/><Relationship Id="rId136" Type="http://schemas.openxmlformats.org/officeDocument/2006/relationships/image" Target="media/image114.png"/><Relationship Id="rId137" Type="http://schemas.openxmlformats.org/officeDocument/2006/relationships/image" Target="media/image115.png"/><Relationship Id="rId138" Type="http://schemas.openxmlformats.org/officeDocument/2006/relationships/image" Target="media/image116.png"/><Relationship Id="rId139" Type="http://schemas.openxmlformats.org/officeDocument/2006/relationships/image" Target="media/image117.png"/><Relationship Id="rId140" Type="http://schemas.openxmlformats.org/officeDocument/2006/relationships/image" Target="media/image118.png"/><Relationship Id="rId141" Type="http://schemas.openxmlformats.org/officeDocument/2006/relationships/image" Target="media/image119.png"/><Relationship Id="rId142" Type="http://schemas.openxmlformats.org/officeDocument/2006/relationships/image" Target="media/image120.png"/><Relationship Id="rId143" Type="http://schemas.openxmlformats.org/officeDocument/2006/relationships/image" Target="media/image121.png"/><Relationship Id="rId144" Type="http://schemas.openxmlformats.org/officeDocument/2006/relationships/image" Target="media/image122.png"/><Relationship Id="rId145" Type="http://schemas.openxmlformats.org/officeDocument/2006/relationships/image" Target="media/image123.png"/><Relationship Id="rId146" Type="http://schemas.openxmlformats.org/officeDocument/2006/relationships/image" Target="media/image124.png"/><Relationship Id="rId147" Type="http://schemas.openxmlformats.org/officeDocument/2006/relationships/image" Target="media/image125.png"/><Relationship Id="rId148" Type="http://schemas.openxmlformats.org/officeDocument/2006/relationships/image" Target="media/image126.png"/><Relationship Id="rId149" Type="http://schemas.openxmlformats.org/officeDocument/2006/relationships/image" Target="media/image127.png"/><Relationship Id="rId150" Type="http://schemas.openxmlformats.org/officeDocument/2006/relationships/image" Target="media/image128.png"/><Relationship Id="rId151" Type="http://schemas.openxmlformats.org/officeDocument/2006/relationships/image" Target="media/image129.png"/><Relationship Id="rId152" Type="http://schemas.openxmlformats.org/officeDocument/2006/relationships/image" Target="media/image130.png"/><Relationship Id="rId153" Type="http://schemas.openxmlformats.org/officeDocument/2006/relationships/image" Target="media/image131.png"/><Relationship Id="rId154" Type="http://schemas.openxmlformats.org/officeDocument/2006/relationships/image" Target="media/image132.png"/><Relationship Id="rId155" Type="http://schemas.openxmlformats.org/officeDocument/2006/relationships/image" Target="media/image133.png"/><Relationship Id="rId156" Type="http://schemas.openxmlformats.org/officeDocument/2006/relationships/image" Target="media/image134.png"/><Relationship Id="rId157" Type="http://schemas.openxmlformats.org/officeDocument/2006/relationships/image" Target="media/image135.png"/><Relationship Id="rId158" Type="http://schemas.openxmlformats.org/officeDocument/2006/relationships/image" Target="media/image136.png"/><Relationship Id="rId159" Type="http://schemas.openxmlformats.org/officeDocument/2006/relationships/image" Target="media/image137.png"/><Relationship Id="rId160" Type="http://schemas.openxmlformats.org/officeDocument/2006/relationships/image" Target="media/image138.png"/><Relationship Id="rId161" Type="http://schemas.openxmlformats.org/officeDocument/2006/relationships/image" Target="media/image139.png"/><Relationship Id="rId162" Type="http://schemas.openxmlformats.org/officeDocument/2006/relationships/image" Target="media/image140.png"/><Relationship Id="rId163" Type="http://schemas.openxmlformats.org/officeDocument/2006/relationships/image" Target="media/image141.png"/><Relationship Id="rId164" Type="http://schemas.openxmlformats.org/officeDocument/2006/relationships/image" Target="media/image142.png"/><Relationship Id="rId165" Type="http://schemas.openxmlformats.org/officeDocument/2006/relationships/image" Target="media/image143.png"/><Relationship Id="rId166" Type="http://schemas.openxmlformats.org/officeDocument/2006/relationships/image" Target="media/image144.png"/><Relationship Id="rId167" Type="http://schemas.openxmlformats.org/officeDocument/2006/relationships/image" Target="media/image145.png"/><Relationship Id="rId168" Type="http://schemas.openxmlformats.org/officeDocument/2006/relationships/image" Target="media/image146.png"/><Relationship Id="rId169" Type="http://schemas.openxmlformats.org/officeDocument/2006/relationships/image" Target="media/image147.png"/><Relationship Id="rId170" Type="http://schemas.openxmlformats.org/officeDocument/2006/relationships/image" Target="media/image148.png"/><Relationship Id="rId171" Type="http://schemas.openxmlformats.org/officeDocument/2006/relationships/image" Target="media/image149.png"/><Relationship Id="rId172" Type="http://schemas.openxmlformats.org/officeDocument/2006/relationships/image" Target="media/image150.png"/><Relationship Id="rId173" Type="http://schemas.openxmlformats.org/officeDocument/2006/relationships/image" Target="media/image151.png"/><Relationship Id="rId174" Type="http://schemas.openxmlformats.org/officeDocument/2006/relationships/image" Target="media/image152.png"/><Relationship Id="rId175" Type="http://schemas.openxmlformats.org/officeDocument/2006/relationships/image" Target="media/image153.png"/><Relationship Id="rId176" Type="http://schemas.openxmlformats.org/officeDocument/2006/relationships/image" Target="media/image154.png"/><Relationship Id="rId177" Type="http://schemas.openxmlformats.org/officeDocument/2006/relationships/image" Target="media/image155.png"/><Relationship Id="rId178" Type="http://schemas.openxmlformats.org/officeDocument/2006/relationships/image" Target="media/image156.png"/><Relationship Id="rId179" Type="http://schemas.openxmlformats.org/officeDocument/2006/relationships/image" Target="media/image157.png"/><Relationship Id="rId180" Type="http://schemas.openxmlformats.org/officeDocument/2006/relationships/image" Target="media/image158.png"/><Relationship Id="rId181" Type="http://schemas.openxmlformats.org/officeDocument/2006/relationships/image" Target="media/image159.png"/><Relationship Id="rId182" Type="http://schemas.openxmlformats.org/officeDocument/2006/relationships/image" Target="media/image160.png"/><Relationship Id="rId183" Type="http://schemas.openxmlformats.org/officeDocument/2006/relationships/image" Target="media/image161.png"/><Relationship Id="rId184" Type="http://schemas.openxmlformats.org/officeDocument/2006/relationships/image" Target="media/image162.png"/><Relationship Id="rId185" Type="http://schemas.openxmlformats.org/officeDocument/2006/relationships/image" Target="media/image163.png"/><Relationship Id="rId186" Type="http://schemas.openxmlformats.org/officeDocument/2006/relationships/image" Target="media/image164.png"/><Relationship Id="rId187" Type="http://schemas.openxmlformats.org/officeDocument/2006/relationships/image" Target="media/image165.png"/><Relationship Id="rId188" Type="http://schemas.openxmlformats.org/officeDocument/2006/relationships/image" Target="media/image166.png"/><Relationship Id="rId189" Type="http://schemas.openxmlformats.org/officeDocument/2006/relationships/image" Target="media/image167.png"/><Relationship Id="rId190" Type="http://schemas.openxmlformats.org/officeDocument/2006/relationships/image" Target="media/image168.png"/><Relationship Id="rId191" Type="http://schemas.openxmlformats.org/officeDocument/2006/relationships/image" Target="media/image169.png"/><Relationship Id="rId192" Type="http://schemas.openxmlformats.org/officeDocument/2006/relationships/image" Target="media/image170.png"/><Relationship Id="rId193" Type="http://schemas.openxmlformats.org/officeDocument/2006/relationships/image" Target="media/image171.png"/><Relationship Id="rId194" Type="http://schemas.openxmlformats.org/officeDocument/2006/relationships/image" Target="media/image172.png"/><Relationship Id="rId195" Type="http://schemas.openxmlformats.org/officeDocument/2006/relationships/image" Target="media/image173.png"/><Relationship Id="rId196" Type="http://schemas.openxmlformats.org/officeDocument/2006/relationships/image" Target="media/image174.png"/><Relationship Id="rId197" Type="http://schemas.openxmlformats.org/officeDocument/2006/relationships/image" Target="media/image175.png"/><Relationship Id="rId198" Type="http://schemas.openxmlformats.org/officeDocument/2006/relationships/image" Target="media/image176.png"/><Relationship Id="rId199" Type="http://schemas.openxmlformats.org/officeDocument/2006/relationships/image" Target="media/image177.png"/><Relationship Id="rId200" Type="http://schemas.openxmlformats.org/officeDocument/2006/relationships/image" Target="media/image178.png"/><Relationship Id="rId201" Type="http://schemas.openxmlformats.org/officeDocument/2006/relationships/image" Target="media/image179.png"/><Relationship Id="rId202" Type="http://schemas.openxmlformats.org/officeDocument/2006/relationships/image" Target="media/image180.png"/><Relationship Id="rId203" Type="http://schemas.openxmlformats.org/officeDocument/2006/relationships/image" Target="media/image181.png"/><Relationship Id="rId204" Type="http://schemas.openxmlformats.org/officeDocument/2006/relationships/image" Target="media/image182.png"/><Relationship Id="rId205" Type="http://schemas.openxmlformats.org/officeDocument/2006/relationships/image" Target="media/image183.png"/><Relationship Id="rId206" Type="http://schemas.openxmlformats.org/officeDocument/2006/relationships/image" Target="media/image184.png"/><Relationship Id="rId207" Type="http://schemas.openxmlformats.org/officeDocument/2006/relationships/image" Target="media/image185.png"/><Relationship Id="rId208" Type="http://schemas.openxmlformats.org/officeDocument/2006/relationships/image" Target="media/image186.png"/><Relationship Id="rId209" Type="http://schemas.openxmlformats.org/officeDocument/2006/relationships/image" Target="media/image187.png"/><Relationship Id="rId210" Type="http://schemas.openxmlformats.org/officeDocument/2006/relationships/image" Target="media/image188.png"/><Relationship Id="rId211" Type="http://schemas.openxmlformats.org/officeDocument/2006/relationships/image" Target="media/image189.png"/><Relationship Id="rId212" Type="http://schemas.openxmlformats.org/officeDocument/2006/relationships/image" Target="media/image190.png"/><Relationship Id="rId213" Type="http://schemas.openxmlformats.org/officeDocument/2006/relationships/image" Target="media/image191.png"/><Relationship Id="rId214" Type="http://schemas.openxmlformats.org/officeDocument/2006/relationships/image" Target="media/image192.png"/><Relationship Id="rId215" Type="http://schemas.openxmlformats.org/officeDocument/2006/relationships/image" Target="media/image193.png"/><Relationship Id="rId216" Type="http://schemas.openxmlformats.org/officeDocument/2006/relationships/image" Target="media/image194.png"/><Relationship Id="rId217" Type="http://schemas.openxmlformats.org/officeDocument/2006/relationships/image" Target="media/image195.png"/><Relationship Id="rId218" Type="http://schemas.openxmlformats.org/officeDocument/2006/relationships/image" Target="media/image196.png"/><Relationship Id="rId219" Type="http://schemas.openxmlformats.org/officeDocument/2006/relationships/image" Target="media/image197.png"/><Relationship Id="rId220" Type="http://schemas.openxmlformats.org/officeDocument/2006/relationships/image" Target="media/image198.png"/><Relationship Id="rId221" Type="http://schemas.openxmlformats.org/officeDocument/2006/relationships/image" Target="media/image199.png"/><Relationship Id="rId222" Type="http://schemas.openxmlformats.org/officeDocument/2006/relationships/image" Target="media/image200.png"/><Relationship Id="rId223" Type="http://schemas.openxmlformats.org/officeDocument/2006/relationships/image" Target="media/image201.png"/><Relationship Id="rId224" Type="http://schemas.openxmlformats.org/officeDocument/2006/relationships/image" Target="media/image202.png"/><Relationship Id="rId225" Type="http://schemas.openxmlformats.org/officeDocument/2006/relationships/image" Target="media/image203.png"/><Relationship Id="rId226" Type="http://schemas.openxmlformats.org/officeDocument/2006/relationships/image" Target="media/image204.png"/><Relationship Id="rId227" Type="http://schemas.openxmlformats.org/officeDocument/2006/relationships/image" Target="media/image205.png"/><Relationship Id="rId228" Type="http://schemas.openxmlformats.org/officeDocument/2006/relationships/image" Target="media/image206.png"/><Relationship Id="rId229" Type="http://schemas.openxmlformats.org/officeDocument/2006/relationships/image" Target="media/image207.png"/><Relationship Id="rId230" Type="http://schemas.openxmlformats.org/officeDocument/2006/relationships/image" Target="media/image208.png"/><Relationship Id="rId231" Type="http://schemas.openxmlformats.org/officeDocument/2006/relationships/image" Target="media/image209.png"/><Relationship Id="rId232" Type="http://schemas.openxmlformats.org/officeDocument/2006/relationships/image" Target="media/image210.png"/><Relationship Id="rId233" Type="http://schemas.openxmlformats.org/officeDocument/2006/relationships/image" Target="media/image211.png"/><Relationship Id="rId234" Type="http://schemas.openxmlformats.org/officeDocument/2006/relationships/image" Target="media/image212.png"/><Relationship Id="rId235" Type="http://schemas.openxmlformats.org/officeDocument/2006/relationships/image" Target="media/image213.png"/><Relationship Id="rId236" Type="http://schemas.openxmlformats.org/officeDocument/2006/relationships/image" Target="media/image214.png"/><Relationship Id="rId237" Type="http://schemas.openxmlformats.org/officeDocument/2006/relationships/image" Target="media/image215.png"/><Relationship Id="rId238" Type="http://schemas.openxmlformats.org/officeDocument/2006/relationships/image" Target="media/image216.png"/><Relationship Id="rId239" Type="http://schemas.openxmlformats.org/officeDocument/2006/relationships/image" Target="media/image217.png"/><Relationship Id="rId240" Type="http://schemas.openxmlformats.org/officeDocument/2006/relationships/image" Target="media/image218.png"/><Relationship Id="rId241" Type="http://schemas.openxmlformats.org/officeDocument/2006/relationships/image" Target="media/image219.png"/><Relationship Id="rId242" Type="http://schemas.openxmlformats.org/officeDocument/2006/relationships/image" Target="media/image220.png"/><Relationship Id="rId243" Type="http://schemas.openxmlformats.org/officeDocument/2006/relationships/image" Target="media/image221.png"/><Relationship Id="rId244" Type="http://schemas.openxmlformats.org/officeDocument/2006/relationships/image" Target="media/image222.png"/><Relationship Id="rId245" Type="http://schemas.openxmlformats.org/officeDocument/2006/relationships/image" Target="media/image223.png"/><Relationship Id="rId246" Type="http://schemas.openxmlformats.org/officeDocument/2006/relationships/image" Target="media/image224.png"/><Relationship Id="rId247" Type="http://schemas.openxmlformats.org/officeDocument/2006/relationships/image" Target="media/image225.png"/><Relationship Id="rId248" Type="http://schemas.openxmlformats.org/officeDocument/2006/relationships/image" Target="media/image226.png"/><Relationship Id="rId249" Type="http://schemas.openxmlformats.org/officeDocument/2006/relationships/image" Target="media/image227.png"/><Relationship Id="rId250" Type="http://schemas.openxmlformats.org/officeDocument/2006/relationships/image" Target="media/image228.png"/><Relationship Id="rId251" Type="http://schemas.openxmlformats.org/officeDocument/2006/relationships/image" Target="media/image229.png"/><Relationship Id="rId252" Type="http://schemas.openxmlformats.org/officeDocument/2006/relationships/image" Target="media/image230.png"/><Relationship Id="rId253" Type="http://schemas.openxmlformats.org/officeDocument/2006/relationships/image" Target="media/image231.png"/><Relationship Id="rId254" Type="http://schemas.openxmlformats.org/officeDocument/2006/relationships/image" Target="media/image232.png"/><Relationship Id="rId255" Type="http://schemas.openxmlformats.org/officeDocument/2006/relationships/image" Target="media/image233.png"/><Relationship Id="rId256" Type="http://schemas.openxmlformats.org/officeDocument/2006/relationships/image" Target="media/image234.png"/><Relationship Id="rId257" Type="http://schemas.openxmlformats.org/officeDocument/2006/relationships/image" Target="media/image235.png"/><Relationship Id="rId258" Type="http://schemas.openxmlformats.org/officeDocument/2006/relationships/image" Target="media/image236.png"/><Relationship Id="rId259" Type="http://schemas.openxmlformats.org/officeDocument/2006/relationships/image" Target="media/image237.png"/><Relationship Id="rId260" Type="http://schemas.openxmlformats.org/officeDocument/2006/relationships/image" Target="media/image238.png"/><Relationship Id="rId261" Type="http://schemas.openxmlformats.org/officeDocument/2006/relationships/image" Target="media/image239.png"/><Relationship Id="rId262" Type="http://schemas.openxmlformats.org/officeDocument/2006/relationships/image" Target="media/image240.png"/><Relationship Id="rId263" Type="http://schemas.openxmlformats.org/officeDocument/2006/relationships/image" Target="media/image241.png"/><Relationship Id="rId264" Type="http://schemas.openxmlformats.org/officeDocument/2006/relationships/image" Target="media/image242.png"/><Relationship Id="rId265" Type="http://schemas.openxmlformats.org/officeDocument/2006/relationships/image" Target="media/image243.png"/><Relationship Id="rId266" Type="http://schemas.openxmlformats.org/officeDocument/2006/relationships/image" Target="media/image244.png"/><Relationship Id="rId267" Type="http://schemas.openxmlformats.org/officeDocument/2006/relationships/image" Target="media/image245.png"/><Relationship Id="rId268" Type="http://schemas.openxmlformats.org/officeDocument/2006/relationships/image" Target="media/image246.png"/><Relationship Id="rId269" Type="http://schemas.openxmlformats.org/officeDocument/2006/relationships/image" Target="media/image247.png"/><Relationship Id="rId270" Type="http://schemas.openxmlformats.org/officeDocument/2006/relationships/image" Target="media/image248.png"/><Relationship Id="rId271" Type="http://schemas.openxmlformats.org/officeDocument/2006/relationships/image" Target="media/image249.png"/><Relationship Id="rId272" Type="http://schemas.openxmlformats.org/officeDocument/2006/relationships/image" Target="media/image250.png"/><Relationship Id="rId273" Type="http://schemas.openxmlformats.org/officeDocument/2006/relationships/image" Target="media/image251.png"/><Relationship Id="rId274" Type="http://schemas.openxmlformats.org/officeDocument/2006/relationships/image" Target="media/image252.png"/><Relationship Id="rId275" Type="http://schemas.openxmlformats.org/officeDocument/2006/relationships/image" Target="media/image253.png"/><Relationship Id="rId276" Type="http://schemas.openxmlformats.org/officeDocument/2006/relationships/image" Target="media/image254.png"/><Relationship Id="rId277" Type="http://schemas.openxmlformats.org/officeDocument/2006/relationships/image" Target="media/image255.png"/><Relationship Id="rId278" Type="http://schemas.openxmlformats.org/officeDocument/2006/relationships/image" Target="media/image256.png"/><Relationship Id="rId279" Type="http://schemas.openxmlformats.org/officeDocument/2006/relationships/image" Target="media/image257.png"/><Relationship Id="rId280" Type="http://schemas.openxmlformats.org/officeDocument/2006/relationships/image" Target="media/image258.png"/><Relationship Id="rId281" Type="http://schemas.openxmlformats.org/officeDocument/2006/relationships/image" Target="media/image259.png"/><Relationship Id="rId282" Type="http://schemas.openxmlformats.org/officeDocument/2006/relationships/image" Target="media/image260.png"/><Relationship Id="rId283" Type="http://schemas.openxmlformats.org/officeDocument/2006/relationships/image" Target="media/image261.png"/><Relationship Id="rId284" Type="http://schemas.openxmlformats.org/officeDocument/2006/relationships/image" Target="media/image262.png"/><Relationship Id="rId285" Type="http://schemas.openxmlformats.org/officeDocument/2006/relationships/image" Target="media/image263.png"/><Relationship Id="rId286" Type="http://schemas.openxmlformats.org/officeDocument/2006/relationships/image" Target="media/image264.png"/><Relationship Id="rId287" Type="http://schemas.openxmlformats.org/officeDocument/2006/relationships/image" Target="media/image265.png"/><Relationship Id="rId288" Type="http://schemas.openxmlformats.org/officeDocument/2006/relationships/image" Target="media/image266.png"/><Relationship Id="rId289" Type="http://schemas.openxmlformats.org/officeDocument/2006/relationships/image" Target="media/image267.png"/><Relationship Id="rId290" Type="http://schemas.openxmlformats.org/officeDocument/2006/relationships/image" Target="media/image268.png"/><Relationship Id="rId291" Type="http://schemas.openxmlformats.org/officeDocument/2006/relationships/image" Target="media/image269.png"/><Relationship Id="rId292" Type="http://schemas.openxmlformats.org/officeDocument/2006/relationships/image" Target="media/image270.png"/><Relationship Id="rId293" Type="http://schemas.openxmlformats.org/officeDocument/2006/relationships/image" Target="media/image271.png"/><Relationship Id="rId294" Type="http://schemas.openxmlformats.org/officeDocument/2006/relationships/image" Target="media/image272.png"/><Relationship Id="rId295" Type="http://schemas.openxmlformats.org/officeDocument/2006/relationships/image" Target="media/image273.png"/><Relationship Id="rId296" Type="http://schemas.openxmlformats.org/officeDocument/2006/relationships/image" Target="media/image274.png"/><Relationship Id="rId297" Type="http://schemas.openxmlformats.org/officeDocument/2006/relationships/image" Target="media/image275.png"/><Relationship Id="rId298" Type="http://schemas.openxmlformats.org/officeDocument/2006/relationships/image" Target="media/image276.png"/><Relationship Id="rId299" Type="http://schemas.openxmlformats.org/officeDocument/2006/relationships/image" Target="media/image277.png"/><Relationship Id="rId300" Type="http://schemas.openxmlformats.org/officeDocument/2006/relationships/image" Target="media/image278.png"/><Relationship Id="rId301" Type="http://schemas.openxmlformats.org/officeDocument/2006/relationships/image" Target="media/image279.png"/><Relationship Id="rId302" Type="http://schemas.openxmlformats.org/officeDocument/2006/relationships/image" Target="media/image280.png"/><Relationship Id="rId303" Type="http://schemas.openxmlformats.org/officeDocument/2006/relationships/image" Target="media/image281.png"/><Relationship Id="rId304" Type="http://schemas.openxmlformats.org/officeDocument/2006/relationships/image" Target="media/image282.png"/><Relationship Id="rId305" Type="http://schemas.openxmlformats.org/officeDocument/2006/relationships/image" Target="media/image283.png"/><Relationship Id="rId306" Type="http://schemas.openxmlformats.org/officeDocument/2006/relationships/image" Target="media/image284.png"/><Relationship Id="rId307" Type="http://schemas.openxmlformats.org/officeDocument/2006/relationships/image" Target="media/image285.png"/><Relationship Id="rId308" Type="http://schemas.openxmlformats.org/officeDocument/2006/relationships/image" Target="media/image286.png"/><Relationship Id="rId309" Type="http://schemas.openxmlformats.org/officeDocument/2006/relationships/image" Target="media/image287.png"/><Relationship Id="rId310" Type="http://schemas.openxmlformats.org/officeDocument/2006/relationships/image" Target="media/image288.png"/><Relationship Id="rId311" Type="http://schemas.openxmlformats.org/officeDocument/2006/relationships/image" Target="media/image289.png"/><Relationship Id="rId312" Type="http://schemas.openxmlformats.org/officeDocument/2006/relationships/image" Target="media/image290.png"/><Relationship Id="rId313" Type="http://schemas.openxmlformats.org/officeDocument/2006/relationships/image" Target="media/image291.png"/><Relationship Id="rId314" Type="http://schemas.openxmlformats.org/officeDocument/2006/relationships/image" Target="media/image292.png"/><Relationship Id="rId315" Type="http://schemas.openxmlformats.org/officeDocument/2006/relationships/image" Target="media/image293.png"/><Relationship Id="rId316" Type="http://schemas.openxmlformats.org/officeDocument/2006/relationships/image" Target="media/image294.png"/><Relationship Id="rId317" Type="http://schemas.openxmlformats.org/officeDocument/2006/relationships/image" Target="media/image295.png"/><Relationship Id="rId318" Type="http://schemas.openxmlformats.org/officeDocument/2006/relationships/image" Target="media/image296.png"/><Relationship Id="rId319" Type="http://schemas.openxmlformats.org/officeDocument/2006/relationships/image" Target="media/image297.png"/><Relationship Id="rId320" Type="http://schemas.openxmlformats.org/officeDocument/2006/relationships/image" Target="media/image298.png"/><Relationship Id="rId321" Type="http://schemas.openxmlformats.org/officeDocument/2006/relationships/image" Target="media/image299.png"/><Relationship Id="rId322" Type="http://schemas.openxmlformats.org/officeDocument/2006/relationships/image" Target="media/image300.png"/><Relationship Id="rId323" Type="http://schemas.openxmlformats.org/officeDocument/2006/relationships/image" Target="media/image301.png"/><Relationship Id="rId324" Type="http://schemas.openxmlformats.org/officeDocument/2006/relationships/image" Target="media/image302.png"/><Relationship Id="rId325" Type="http://schemas.openxmlformats.org/officeDocument/2006/relationships/image" Target="media/image303.png"/><Relationship Id="rId326" Type="http://schemas.openxmlformats.org/officeDocument/2006/relationships/image" Target="media/image304.png"/><Relationship Id="rId327" Type="http://schemas.openxmlformats.org/officeDocument/2006/relationships/image" Target="media/image305.png"/><Relationship Id="rId328" Type="http://schemas.openxmlformats.org/officeDocument/2006/relationships/image" Target="media/image306.png"/><Relationship Id="rId329" Type="http://schemas.openxmlformats.org/officeDocument/2006/relationships/image" Target="media/image307.png"/><Relationship Id="rId330" Type="http://schemas.openxmlformats.org/officeDocument/2006/relationships/image" Target="media/image308.png"/><Relationship Id="rId331" Type="http://schemas.openxmlformats.org/officeDocument/2006/relationships/image" Target="media/image309.png"/><Relationship Id="rId332" Type="http://schemas.openxmlformats.org/officeDocument/2006/relationships/image" Target="media/image310.png"/><Relationship Id="rId333" Type="http://schemas.openxmlformats.org/officeDocument/2006/relationships/header" Target="header8.xml"/><Relationship Id="rId334" Type="http://schemas.openxmlformats.org/officeDocument/2006/relationships/footer" Target="footer9.xml"/><Relationship Id="rId335" Type="http://schemas.openxmlformats.org/officeDocument/2006/relationships/header" Target="header9.xml"/><Relationship Id="rId336" Type="http://schemas.openxmlformats.org/officeDocument/2006/relationships/footer" Target="footer10.xml"/><Relationship Id="rId337" Type="http://schemas.openxmlformats.org/officeDocument/2006/relationships/header" Target="header10.xml"/><Relationship Id="rId338" Type="http://schemas.openxmlformats.org/officeDocument/2006/relationships/footer" Target="footer11.xml"/><Relationship Id="rId339" Type="http://schemas.openxmlformats.org/officeDocument/2006/relationships/header" Target="header11.xml"/><Relationship Id="rId340" Type="http://schemas.openxmlformats.org/officeDocument/2006/relationships/footer" Target="footer12.xml"/><Relationship Id="rId341" Type="http://schemas.openxmlformats.org/officeDocument/2006/relationships/header" Target="header12.xml"/><Relationship Id="rId342" Type="http://schemas.openxmlformats.org/officeDocument/2006/relationships/footer" Target="footer13.xml"/><Relationship Id="rId343" Type="http://schemas.openxmlformats.org/officeDocument/2006/relationships/header" Target="header13.xml"/><Relationship Id="rId344" Type="http://schemas.openxmlformats.org/officeDocument/2006/relationships/footer" Target="footer14.xml"/><Relationship Id="rId345" Type="http://schemas.openxmlformats.org/officeDocument/2006/relationships/header" Target="header14.xml"/><Relationship Id="rId346" Type="http://schemas.openxmlformats.org/officeDocument/2006/relationships/footer" Target="footer15.xml"/><Relationship Id="rId347" Type="http://schemas.openxmlformats.org/officeDocument/2006/relationships/header" Target="header15.xml"/><Relationship Id="rId348" Type="http://schemas.openxmlformats.org/officeDocument/2006/relationships/footer" Target="footer16.xml"/><Relationship Id="rId349" Type="http://schemas.openxmlformats.org/officeDocument/2006/relationships/image" Target="media/image311.png"/><Relationship Id="rId350" Type="http://schemas.openxmlformats.org/officeDocument/2006/relationships/image" Target="media/image312.png"/><Relationship Id="rId351" Type="http://schemas.openxmlformats.org/officeDocument/2006/relationships/image" Target="media/image313.png"/><Relationship Id="rId352" Type="http://schemas.openxmlformats.org/officeDocument/2006/relationships/image" Target="media/image314.png"/><Relationship Id="rId353" Type="http://schemas.openxmlformats.org/officeDocument/2006/relationships/image" Target="media/image315.png"/><Relationship Id="rId354" Type="http://schemas.openxmlformats.org/officeDocument/2006/relationships/image" Target="media/image316.png"/><Relationship Id="rId355" Type="http://schemas.openxmlformats.org/officeDocument/2006/relationships/image" Target="media/image317.png"/><Relationship Id="rId356" Type="http://schemas.openxmlformats.org/officeDocument/2006/relationships/image" Target="media/image318.png"/><Relationship Id="rId357" Type="http://schemas.openxmlformats.org/officeDocument/2006/relationships/image" Target="media/image319.png"/><Relationship Id="rId358" Type="http://schemas.openxmlformats.org/officeDocument/2006/relationships/image" Target="media/image320.png"/><Relationship Id="rId359" Type="http://schemas.openxmlformats.org/officeDocument/2006/relationships/image" Target="media/image321.png"/><Relationship Id="rId360" Type="http://schemas.openxmlformats.org/officeDocument/2006/relationships/image" Target="media/image322.png"/><Relationship Id="rId361" Type="http://schemas.openxmlformats.org/officeDocument/2006/relationships/image" Target="media/image323.png"/><Relationship Id="rId362" Type="http://schemas.openxmlformats.org/officeDocument/2006/relationships/image" Target="media/image324.png"/><Relationship Id="rId363" Type="http://schemas.openxmlformats.org/officeDocument/2006/relationships/image" Target="media/image325.png"/><Relationship Id="rId364" Type="http://schemas.openxmlformats.org/officeDocument/2006/relationships/image" Target="media/image326.png"/><Relationship Id="rId365" Type="http://schemas.openxmlformats.org/officeDocument/2006/relationships/image" Target="media/image327.png"/><Relationship Id="rId366" Type="http://schemas.openxmlformats.org/officeDocument/2006/relationships/image" Target="media/image328.png"/><Relationship Id="rId367" Type="http://schemas.openxmlformats.org/officeDocument/2006/relationships/image" Target="media/image329.png"/><Relationship Id="rId368" Type="http://schemas.openxmlformats.org/officeDocument/2006/relationships/image" Target="media/image330.png"/><Relationship Id="rId369" Type="http://schemas.openxmlformats.org/officeDocument/2006/relationships/image" Target="media/image331.png"/><Relationship Id="rId370" Type="http://schemas.openxmlformats.org/officeDocument/2006/relationships/image" Target="media/image332.png"/><Relationship Id="rId371" Type="http://schemas.openxmlformats.org/officeDocument/2006/relationships/image" Target="media/image333.png"/><Relationship Id="rId372" Type="http://schemas.openxmlformats.org/officeDocument/2006/relationships/image" Target="media/image334.png"/><Relationship Id="rId373" Type="http://schemas.openxmlformats.org/officeDocument/2006/relationships/image" Target="media/image335.png"/><Relationship Id="rId374" Type="http://schemas.openxmlformats.org/officeDocument/2006/relationships/image" Target="media/image336.png"/><Relationship Id="rId375" Type="http://schemas.openxmlformats.org/officeDocument/2006/relationships/image" Target="media/image337.png"/><Relationship Id="rId376" Type="http://schemas.openxmlformats.org/officeDocument/2006/relationships/image" Target="media/image338.png"/><Relationship Id="rId377" Type="http://schemas.openxmlformats.org/officeDocument/2006/relationships/image" Target="media/image339.png"/><Relationship Id="rId378" Type="http://schemas.openxmlformats.org/officeDocument/2006/relationships/image" Target="media/image340.png"/><Relationship Id="rId379" Type="http://schemas.openxmlformats.org/officeDocument/2006/relationships/image" Target="media/image341.png"/><Relationship Id="rId380" Type="http://schemas.openxmlformats.org/officeDocument/2006/relationships/image" Target="media/image342.png"/><Relationship Id="rId381" Type="http://schemas.openxmlformats.org/officeDocument/2006/relationships/image" Target="media/image343.png"/><Relationship Id="rId382" Type="http://schemas.openxmlformats.org/officeDocument/2006/relationships/image" Target="media/image344.png"/><Relationship Id="rId383" Type="http://schemas.openxmlformats.org/officeDocument/2006/relationships/image" Target="media/image345.png"/><Relationship Id="rId384" Type="http://schemas.openxmlformats.org/officeDocument/2006/relationships/image" Target="media/image346.png"/><Relationship Id="rId385" Type="http://schemas.openxmlformats.org/officeDocument/2006/relationships/image" Target="media/image347.png"/><Relationship Id="rId386" Type="http://schemas.openxmlformats.org/officeDocument/2006/relationships/image" Target="media/image348.png"/><Relationship Id="rId387" Type="http://schemas.openxmlformats.org/officeDocument/2006/relationships/image" Target="media/image349.png"/><Relationship Id="rId388" Type="http://schemas.openxmlformats.org/officeDocument/2006/relationships/image" Target="media/image350.png"/><Relationship Id="rId389" Type="http://schemas.openxmlformats.org/officeDocument/2006/relationships/image" Target="media/image351.png"/><Relationship Id="rId390" Type="http://schemas.openxmlformats.org/officeDocument/2006/relationships/image" Target="media/image352.png"/><Relationship Id="rId391" Type="http://schemas.openxmlformats.org/officeDocument/2006/relationships/image" Target="media/image353.png"/><Relationship Id="rId392" Type="http://schemas.openxmlformats.org/officeDocument/2006/relationships/image" Target="media/image354.png"/><Relationship Id="rId393" Type="http://schemas.openxmlformats.org/officeDocument/2006/relationships/image" Target="media/image355.png"/><Relationship Id="rId394" Type="http://schemas.openxmlformats.org/officeDocument/2006/relationships/image" Target="media/image356.png"/><Relationship Id="rId395" Type="http://schemas.openxmlformats.org/officeDocument/2006/relationships/image" Target="media/image357.png"/><Relationship Id="rId396" Type="http://schemas.openxmlformats.org/officeDocument/2006/relationships/image" Target="media/image358.png"/><Relationship Id="rId397" Type="http://schemas.openxmlformats.org/officeDocument/2006/relationships/image" Target="media/image359.png"/><Relationship Id="rId398" Type="http://schemas.openxmlformats.org/officeDocument/2006/relationships/image" Target="media/image360.png"/><Relationship Id="rId399" Type="http://schemas.openxmlformats.org/officeDocument/2006/relationships/image" Target="media/image361.png"/><Relationship Id="rId400" Type="http://schemas.openxmlformats.org/officeDocument/2006/relationships/image" Target="media/image362.png"/><Relationship Id="rId401" Type="http://schemas.openxmlformats.org/officeDocument/2006/relationships/header" Target="header16.xml"/><Relationship Id="rId402" Type="http://schemas.openxmlformats.org/officeDocument/2006/relationships/footer" Target="footer17.xml"/><Relationship Id="rId403" Type="http://schemas.openxmlformats.org/officeDocument/2006/relationships/header" Target="header17.xml"/><Relationship Id="rId404" Type="http://schemas.openxmlformats.org/officeDocument/2006/relationships/footer" Target="footer18.xml"/><Relationship Id="rId405" Type="http://schemas.openxmlformats.org/officeDocument/2006/relationships/header" Target="header18.xml"/><Relationship Id="rId406" Type="http://schemas.openxmlformats.org/officeDocument/2006/relationships/footer" Target="footer19.xml"/><Relationship Id="rId407" Type="http://schemas.openxmlformats.org/officeDocument/2006/relationships/header" Target="header19.xml"/><Relationship Id="rId408" Type="http://schemas.openxmlformats.org/officeDocument/2006/relationships/footer" Target="footer20.xml"/><Relationship Id="rId409" Type="http://schemas.openxmlformats.org/officeDocument/2006/relationships/image" Target="media/image363.png"/><Relationship Id="rId410" Type="http://schemas.openxmlformats.org/officeDocument/2006/relationships/header" Target="header20.xml"/><Relationship Id="rId411" Type="http://schemas.openxmlformats.org/officeDocument/2006/relationships/footer" Target="footer21.xml"/><Relationship Id="rId412" Type="http://schemas.openxmlformats.org/officeDocument/2006/relationships/hyperlink" Target="http://www.Da1taShee0t.net/" TargetMode="External"/><Relationship Id="rId413" Type="http://schemas.openxmlformats.org/officeDocument/2006/relationships/header" Target="header21.xml"/><Relationship Id="rId414" Type="http://schemas.openxmlformats.org/officeDocument/2006/relationships/footer" Target="footer22.xml"/><Relationship Id="rId415" Type="http://schemas.openxmlformats.org/officeDocument/2006/relationships/header" Target="header22.xml"/><Relationship Id="rId416" Type="http://schemas.openxmlformats.org/officeDocument/2006/relationships/footer" Target="footer23.xml"/><Relationship Id="rId417" Type="http://schemas.openxmlformats.org/officeDocument/2006/relationships/header" Target="header23.xml"/><Relationship Id="rId418" Type="http://schemas.openxmlformats.org/officeDocument/2006/relationships/footer" Target="footer24.xml"/><Relationship Id="rId419" Type="http://schemas.openxmlformats.org/officeDocument/2006/relationships/hyperlink" Target="http://www.DattaSheet.neft/" TargetMode="External"/><Relationship Id="rId420" Type="http://schemas.openxmlformats.org/officeDocument/2006/relationships/hyperlink" Target="http://www.DaEtaSheet.net/nable" TargetMode="External"/><Relationship Id="rId421" Type="http://schemas.openxmlformats.org/officeDocument/2006/relationships/header" Target="header24.xml"/><Relationship Id="rId422" Type="http://schemas.openxmlformats.org/officeDocument/2006/relationships/footer" Target="footer25.xml"/><Relationship Id="rId423" Type="http://schemas.openxmlformats.org/officeDocument/2006/relationships/hyperlink" Target="http://www.DatDaSheet.net/ata" TargetMode="External"/><Relationship Id="rId424" Type="http://schemas.openxmlformats.org/officeDocument/2006/relationships/header" Target="header25.xml"/><Relationship Id="rId425" Type="http://schemas.openxmlformats.org/officeDocument/2006/relationships/footer" Target="footer26.xml"/><Relationship Id="rId426" Type="http://schemas.openxmlformats.org/officeDocument/2006/relationships/header" Target="header26.xml"/><Relationship Id="rId427" Type="http://schemas.openxmlformats.org/officeDocument/2006/relationships/footer" Target="footer27.xml"/><Relationship Id="rId428" Type="http://schemas.openxmlformats.org/officeDocument/2006/relationships/header" Target="header27.xml"/><Relationship Id="rId429" Type="http://schemas.openxmlformats.org/officeDocument/2006/relationships/footer" Target="footer28.xml"/><Relationship Id="rId430" Type="http://schemas.openxmlformats.org/officeDocument/2006/relationships/hyperlink" Target="http://www.DataSrheet.anet/" TargetMode="External"/><Relationship Id="rId431" Type="http://schemas.openxmlformats.org/officeDocument/2006/relationships/header" Target="header28.xml"/><Relationship Id="rId432" Type="http://schemas.openxmlformats.org/officeDocument/2006/relationships/footer" Target="footer29.xml"/><Relationship Id="rId433" Type="http://schemas.openxmlformats.org/officeDocument/2006/relationships/header" Target="header29.xml"/><Relationship Id="rId434" Type="http://schemas.openxmlformats.org/officeDocument/2006/relationships/footer" Target="footer30.xml"/><Relationship Id="rId435" Type="http://schemas.openxmlformats.org/officeDocument/2006/relationships/hyperlink" Target="http://www.DataSoheet.net/" TargetMode="External"/><Relationship Id="rId436" Type="http://schemas.openxmlformats.org/officeDocument/2006/relationships/header" Target="header30.xml"/><Relationship Id="rId437" Type="http://schemas.openxmlformats.org/officeDocument/2006/relationships/footer" Target="footer31.xml"/><Relationship Id="rId438" Type="http://schemas.openxmlformats.org/officeDocument/2006/relationships/header" Target="header31.xml"/><Relationship Id="rId439" Type="http://schemas.openxmlformats.org/officeDocument/2006/relationships/footer" Target="footer32.xml"/><Relationship Id="rId440" Type="http://schemas.openxmlformats.org/officeDocument/2006/relationships/header" Target="header32.xml"/><Relationship Id="rId441" Type="http://schemas.openxmlformats.org/officeDocument/2006/relationships/footer" Target="footer33.xml"/><Relationship Id="rId442" Type="http://schemas.openxmlformats.org/officeDocument/2006/relationships/image" Target="media/image364.png"/><Relationship Id="rId443" Type="http://schemas.openxmlformats.org/officeDocument/2006/relationships/header" Target="header33.xml"/><Relationship Id="rId444" Type="http://schemas.openxmlformats.org/officeDocument/2006/relationships/footer" Target="footer34.xml"/><Relationship Id="rId445" Type="http://schemas.openxmlformats.org/officeDocument/2006/relationships/header" Target="header34.xml"/><Relationship Id="rId446" Type="http://schemas.openxmlformats.org/officeDocument/2006/relationships/footer" Target="footer35.xml"/><Relationship Id="rId447" Type="http://schemas.openxmlformats.org/officeDocument/2006/relationships/header" Target="header35.xml"/><Relationship Id="rId448" Type="http://schemas.openxmlformats.org/officeDocument/2006/relationships/footer" Target="footer36.xml"/><Relationship Id="rId449" Type="http://schemas.openxmlformats.org/officeDocument/2006/relationships/image" Target="media/image365.png"/><Relationship Id="rId450" Type="http://schemas.openxmlformats.org/officeDocument/2006/relationships/image" Target="media/image366.png"/><Relationship Id="rId451" Type="http://schemas.openxmlformats.org/officeDocument/2006/relationships/image" Target="media/image367.png"/><Relationship Id="rId452" Type="http://schemas.openxmlformats.org/officeDocument/2006/relationships/image" Target="media/image368.png"/><Relationship Id="rId453" Type="http://schemas.openxmlformats.org/officeDocument/2006/relationships/image" Target="media/image369.png"/><Relationship Id="rId454" Type="http://schemas.openxmlformats.org/officeDocument/2006/relationships/image" Target="media/image370.png"/><Relationship Id="rId455" Type="http://schemas.openxmlformats.org/officeDocument/2006/relationships/image" Target="media/image371.png"/><Relationship Id="rId456" Type="http://schemas.openxmlformats.org/officeDocument/2006/relationships/image" Target="media/image372.png"/><Relationship Id="rId457" Type="http://schemas.openxmlformats.org/officeDocument/2006/relationships/image" Target="media/image373.png"/><Relationship Id="rId458" Type="http://schemas.openxmlformats.org/officeDocument/2006/relationships/image" Target="media/image374.png"/><Relationship Id="rId459" Type="http://schemas.openxmlformats.org/officeDocument/2006/relationships/image" Target="media/image375.png"/><Relationship Id="rId460" Type="http://schemas.openxmlformats.org/officeDocument/2006/relationships/image" Target="media/image376.png"/><Relationship Id="rId461" Type="http://schemas.openxmlformats.org/officeDocument/2006/relationships/image" Target="media/image377.png"/><Relationship Id="rId462" Type="http://schemas.openxmlformats.org/officeDocument/2006/relationships/image" Target="media/image378.png"/><Relationship Id="rId463" Type="http://schemas.openxmlformats.org/officeDocument/2006/relationships/image" Target="media/image379.png"/><Relationship Id="rId464" Type="http://schemas.openxmlformats.org/officeDocument/2006/relationships/header" Target="header36.xml"/><Relationship Id="rId465" Type="http://schemas.openxmlformats.org/officeDocument/2006/relationships/footer" Target="footer37.xml"/><Relationship Id="rId466" Type="http://schemas.openxmlformats.org/officeDocument/2006/relationships/image" Target="media/image380.png"/><Relationship Id="rId467" Type="http://schemas.openxmlformats.org/officeDocument/2006/relationships/header" Target="header37.xml"/><Relationship Id="rId468" Type="http://schemas.openxmlformats.org/officeDocument/2006/relationships/footer" Target="footer38.xml"/><Relationship Id="rId469" Type="http://schemas.openxmlformats.org/officeDocument/2006/relationships/header" Target="header38.xml"/><Relationship Id="rId470" Type="http://schemas.openxmlformats.org/officeDocument/2006/relationships/footer" Target="footer39.xml"/><Relationship Id="rId471" Type="http://schemas.openxmlformats.org/officeDocument/2006/relationships/header" Target="header39.xml"/><Relationship Id="rId472" Type="http://schemas.openxmlformats.org/officeDocument/2006/relationships/footer" Target="footer40.xml"/><Relationship Id="rId473" Type="http://schemas.openxmlformats.org/officeDocument/2006/relationships/image" Target="media/image381.jpeg"/><Relationship Id="rId474" Type="http://schemas.openxmlformats.org/officeDocument/2006/relationships/header" Target="header40.xml"/><Relationship Id="rId475" Type="http://schemas.openxmlformats.org/officeDocument/2006/relationships/footer" Target="footer41.xml"/><Relationship Id="rId476" Type="http://schemas.openxmlformats.org/officeDocument/2006/relationships/header" Target="header41.xml"/><Relationship Id="rId477" Type="http://schemas.openxmlformats.org/officeDocument/2006/relationships/footer" Target="footer42.xml"/><Relationship Id="rId478" Type="http://schemas.openxmlformats.org/officeDocument/2006/relationships/header" Target="header42.xml"/><Relationship Id="rId479" Type="http://schemas.openxmlformats.org/officeDocument/2006/relationships/footer" Target="footer43.xml"/><Relationship Id="rId480" Type="http://schemas.openxmlformats.org/officeDocument/2006/relationships/header" Target="header43.xml"/><Relationship Id="rId481" Type="http://schemas.openxmlformats.org/officeDocument/2006/relationships/footer" Target="footer44.xml"/><Relationship Id="rId482" Type="http://schemas.openxmlformats.org/officeDocument/2006/relationships/header" Target="header44.xml"/><Relationship Id="rId483" Type="http://schemas.openxmlformats.org/officeDocument/2006/relationships/footer" Target="footer45.xml"/><Relationship Id="rId484" Type="http://schemas.openxmlformats.org/officeDocument/2006/relationships/header" Target="header45.xml"/><Relationship Id="rId485" Type="http://schemas.openxmlformats.org/officeDocument/2006/relationships/footer" Target="footer46.xml"/><Relationship Id="rId486" Type="http://schemas.openxmlformats.org/officeDocument/2006/relationships/header" Target="header46.xml"/><Relationship Id="rId487" Type="http://schemas.openxmlformats.org/officeDocument/2006/relationships/footer" Target="footer47.xml"/><Relationship Id="rId488" Type="http://schemas.openxmlformats.org/officeDocument/2006/relationships/header" Target="header47.xml"/><Relationship Id="rId489" Type="http://schemas.openxmlformats.org/officeDocument/2006/relationships/footer" Target="footer48.xml"/><Relationship Id="rId490" Type="http://schemas.openxmlformats.org/officeDocument/2006/relationships/header" Target="header48.xml"/><Relationship Id="rId491" Type="http://schemas.openxmlformats.org/officeDocument/2006/relationships/footer" Target="footer49.xml"/><Relationship Id="rId492" Type="http://schemas.openxmlformats.org/officeDocument/2006/relationships/header" Target="header49.xml"/><Relationship Id="rId493" Type="http://schemas.openxmlformats.org/officeDocument/2006/relationships/footer" Target="footer50.xml"/><Relationship Id="rId494" Type="http://schemas.openxmlformats.org/officeDocument/2006/relationships/image" Target="media/image382.png"/><Relationship Id="rId495" Type="http://schemas.openxmlformats.org/officeDocument/2006/relationships/header" Target="header50.xml"/><Relationship Id="rId496" Type="http://schemas.openxmlformats.org/officeDocument/2006/relationships/footer" Target="footer51.xml"/><Relationship Id="rId497" Type="http://schemas.openxmlformats.org/officeDocument/2006/relationships/hyperlink" Target="http://www.DaataSheet.nlet/ue" TargetMode="External"/><Relationship Id="rId498" Type="http://schemas.openxmlformats.org/officeDocument/2006/relationships/header" Target="header51.xml"/><Relationship Id="rId499" Type="http://schemas.openxmlformats.org/officeDocument/2006/relationships/footer" Target="footer52.xml"/><Relationship Id="rId500" Type="http://schemas.openxmlformats.org/officeDocument/2006/relationships/header" Target="header52.xml"/><Relationship Id="rId501" Type="http://schemas.openxmlformats.org/officeDocument/2006/relationships/footer" Target="footer53.xml"/><Relationship Id="rId502" Type="http://schemas.openxmlformats.org/officeDocument/2006/relationships/hyperlink" Target="http://www.MDataSheet.net/ax" TargetMode="External"/><Relationship Id="rId503" Type="http://schemas.openxmlformats.org/officeDocument/2006/relationships/header" Target="header53.xml"/><Relationship Id="rId504" Type="http://schemas.openxmlformats.org/officeDocument/2006/relationships/footer" Target="footer54.xml"/><Relationship Id="rId505" Type="http://schemas.openxmlformats.org/officeDocument/2006/relationships/image" Target="media/image383.png"/><Relationship Id="rId506" Type="http://schemas.openxmlformats.org/officeDocument/2006/relationships/image" Target="media/image384.png"/><Relationship Id="rId507" Type="http://schemas.openxmlformats.org/officeDocument/2006/relationships/image" Target="media/image385.png"/><Relationship Id="rId508" Type="http://schemas.openxmlformats.org/officeDocument/2006/relationships/image" Target="media/image386.png"/><Relationship Id="rId509" Type="http://schemas.openxmlformats.org/officeDocument/2006/relationships/image" Target="media/image387.png"/><Relationship Id="rId510" Type="http://schemas.openxmlformats.org/officeDocument/2006/relationships/image" Target="media/image388.png"/><Relationship Id="rId511" Type="http://schemas.openxmlformats.org/officeDocument/2006/relationships/image" Target="media/image389.png"/><Relationship Id="rId512" Type="http://schemas.openxmlformats.org/officeDocument/2006/relationships/image" Target="media/image390.png"/><Relationship Id="rId513" Type="http://schemas.openxmlformats.org/officeDocument/2006/relationships/image" Target="media/image391.png"/><Relationship Id="rId514" Type="http://schemas.openxmlformats.org/officeDocument/2006/relationships/image" Target="media/image392.png"/><Relationship Id="rId515" Type="http://schemas.openxmlformats.org/officeDocument/2006/relationships/image" Target="media/image393.png"/><Relationship Id="rId516" Type="http://schemas.openxmlformats.org/officeDocument/2006/relationships/image" Target="media/image394.png"/><Relationship Id="rId517" Type="http://schemas.openxmlformats.org/officeDocument/2006/relationships/image" Target="media/image395.png"/><Relationship Id="rId518" Type="http://schemas.openxmlformats.org/officeDocument/2006/relationships/image" Target="media/image396.png"/><Relationship Id="rId519" Type="http://schemas.openxmlformats.org/officeDocument/2006/relationships/image" Target="media/image397.png"/><Relationship Id="rId520" Type="http://schemas.openxmlformats.org/officeDocument/2006/relationships/image" Target="media/image398.png"/><Relationship Id="rId521" Type="http://schemas.openxmlformats.org/officeDocument/2006/relationships/image" Target="media/image399.png"/><Relationship Id="rId522" Type="http://schemas.openxmlformats.org/officeDocument/2006/relationships/image" Target="media/image400.png"/><Relationship Id="rId523" Type="http://schemas.openxmlformats.org/officeDocument/2006/relationships/header" Target="header54.xml"/><Relationship Id="rId524" Type="http://schemas.openxmlformats.org/officeDocument/2006/relationships/footer" Target="footer55.xml"/><Relationship Id="rId525" Type="http://schemas.openxmlformats.org/officeDocument/2006/relationships/header" Target="header55.xml"/><Relationship Id="rId526" Type="http://schemas.openxmlformats.org/officeDocument/2006/relationships/footer" Target="footer56.xml"/><Relationship Id="rId527" Type="http://schemas.openxmlformats.org/officeDocument/2006/relationships/header" Target="header56.xml"/><Relationship Id="rId528" Type="http://schemas.openxmlformats.org/officeDocument/2006/relationships/footer" Target="footer57.xml"/><Relationship Id="rId529" Type="http://schemas.openxmlformats.org/officeDocument/2006/relationships/header" Target="header57.xml"/><Relationship Id="rId530" Type="http://schemas.openxmlformats.org/officeDocument/2006/relationships/footer" Target="footer58.xml"/><Relationship Id="rId531" Type="http://schemas.openxmlformats.org/officeDocument/2006/relationships/header" Target="header58.xml"/><Relationship Id="rId532" Type="http://schemas.openxmlformats.org/officeDocument/2006/relationships/footer" Target="footer59.xml"/><Relationship Id="rId533" Type="http://schemas.openxmlformats.org/officeDocument/2006/relationships/header" Target="header59.xml"/><Relationship Id="rId534" Type="http://schemas.openxmlformats.org/officeDocument/2006/relationships/footer" Target="footer60.xml"/><Relationship Id="rId535" Type="http://schemas.openxmlformats.org/officeDocument/2006/relationships/header" Target="header60.xml"/><Relationship Id="rId536" Type="http://schemas.openxmlformats.org/officeDocument/2006/relationships/footer" Target="footer61.xml"/><Relationship Id="rId537" Type="http://schemas.openxmlformats.org/officeDocument/2006/relationships/image" Target="media/image401.png"/><Relationship Id="rId538" Type="http://schemas.openxmlformats.org/officeDocument/2006/relationships/image" Target="media/image402.png"/><Relationship Id="rId539" Type="http://schemas.openxmlformats.org/officeDocument/2006/relationships/header" Target="header61.xml"/><Relationship Id="rId540" Type="http://schemas.openxmlformats.org/officeDocument/2006/relationships/footer" Target="footer62.xml"/><Relationship Id="rId541" Type="http://schemas.openxmlformats.org/officeDocument/2006/relationships/hyperlink" Target="http://www.DataSheet.nept/" TargetMode="External"/><Relationship Id="rId542" Type="http://schemas.openxmlformats.org/officeDocument/2006/relationships/header" Target="header62.xml"/><Relationship Id="rId543" Type="http://schemas.openxmlformats.org/officeDocument/2006/relationships/footer" Target="footer63.xml"/><Relationship Id="rId544" Type="http://schemas.openxmlformats.org/officeDocument/2006/relationships/image" Target="media/image403.png"/><Relationship Id="rId545" Type="http://schemas.openxmlformats.org/officeDocument/2006/relationships/header" Target="header63.xml"/><Relationship Id="rId546" Type="http://schemas.openxmlformats.org/officeDocument/2006/relationships/footer" Target="footer64.xml"/><Relationship Id="rId547" Type="http://schemas.openxmlformats.org/officeDocument/2006/relationships/hyperlink" Target="http://www.DaHtaSheet.net/PRD" TargetMode="External"/><Relationship Id="rId548" Type="http://schemas.openxmlformats.org/officeDocument/2006/relationships/header" Target="header64.xml"/><Relationship Id="rId549" Type="http://schemas.openxmlformats.org/officeDocument/2006/relationships/footer" Target="footer65.xml"/><Relationship Id="rId550" Type="http://schemas.openxmlformats.org/officeDocument/2006/relationships/header" Target="header65.xml"/><Relationship Id="rId551" Type="http://schemas.openxmlformats.org/officeDocument/2006/relationships/footer" Target="footer66.xml"/><Relationship Id="rId552" Type="http://schemas.openxmlformats.org/officeDocument/2006/relationships/header" Target="header66.xml"/><Relationship Id="rId553" Type="http://schemas.openxmlformats.org/officeDocument/2006/relationships/footer" Target="footer67.xml"/><Relationship Id="rId554" Type="http://schemas.openxmlformats.org/officeDocument/2006/relationships/header" Target="header67.xml"/><Relationship Id="rId555" Type="http://schemas.openxmlformats.org/officeDocument/2006/relationships/footer" Target="footer68.xml"/><Relationship Id="rId556" Type="http://schemas.openxmlformats.org/officeDocument/2006/relationships/header" Target="header68.xml"/><Relationship Id="rId557" Type="http://schemas.openxmlformats.org/officeDocument/2006/relationships/footer" Target="footer69.xml"/><Relationship Id="rId558" Type="http://schemas.openxmlformats.org/officeDocument/2006/relationships/header" Target="header69.xml"/><Relationship Id="rId559" Type="http://schemas.openxmlformats.org/officeDocument/2006/relationships/footer" Target="footer70.xml"/><Relationship Id="rId560" Type="http://schemas.openxmlformats.org/officeDocument/2006/relationships/header" Target="header70.xml"/><Relationship Id="rId561" Type="http://schemas.openxmlformats.org/officeDocument/2006/relationships/footer" Target="footer71.xml"/><Relationship Id="rId562" Type="http://schemas.openxmlformats.org/officeDocument/2006/relationships/header" Target="header71.xml"/><Relationship Id="rId563" Type="http://schemas.openxmlformats.org/officeDocument/2006/relationships/footer" Target="footer72.xml"/><Relationship Id="rId564" Type="http://schemas.openxmlformats.org/officeDocument/2006/relationships/header" Target="header72.xml"/><Relationship Id="rId565" Type="http://schemas.openxmlformats.org/officeDocument/2006/relationships/footer" Target="footer73.xml"/><Relationship Id="rId566" Type="http://schemas.openxmlformats.org/officeDocument/2006/relationships/image" Target="media/image404.jpeg"/><Relationship Id="rId567" Type="http://schemas.openxmlformats.org/officeDocument/2006/relationships/header" Target="header73.xml"/><Relationship Id="rId568" Type="http://schemas.openxmlformats.org/officeDocument/2006/relationships/footer" Target="footer74.xml"/><Relationship Id="rId569" Type="http://schemas.openxmlformats.org/officeDocument/2006/relationships/header" Target="header74.xml"/><Relationship Id="rId570" Type="http://schemas.openxmlformats.org/officeDocument/2006/relationships/footer" Target="footer75.xml"/><Relationship Id="rId571" Type="http://schemas.openxmlformats.org/officeDocument/2006/relationships/header" Target="header75.xml"/><Relationship Id="rId572" Type="http://schemas.openxmlformats.org/officeDocument/2006/relationships/footer" Target="footer76.xml"/><Relationship Id="rId573" Type="http://schemas.openxmlformats.org/officeDocument/2006/relationships/header" Target="header76.xml"/><Relationship Id="rId574" Type="http://schemas.openxmlformats.org/officeDocument/2006/relationships/footer" Target="footer77.xml"/><Relationship Id="rId575" Type="http://schemas.openxmlformats.org/officeDocument/2006/relationships/header" Target="header77.xml"/><Relationship Id="rId576" Type="http://schemas.openxmlformats.org/officeDocument/2006/relationships/footer" Target="footer78.xml"/><Relationship Id="rId577" Type="http://schemas.openxmlformats.org/officeDocument/2006/relationships/hyperlink" Target="http://www.DataShecet.net/" TargetMode="External"/><Relationship Id="rId578" Type="http://schemas.openxmlformats.org/officeDocument/2006/relationships/header" Target="header78.xml"/><Relationship Id="rId579" Type="http://schemas.openxmlformats.org/officeDocument/2006/relationships/footer" Target="footer79.xml"/><Relationship Id="rId580" Type="http://schemas.openxmlformats.org/officeDocument/2006/relationships/header" Target="header79.xml"/><Relationship Id="rId581" Type="http://schemas.openxmlformats.org/officeDocument/2006/relationships/footer" Target="footer80.xml"/><Relationship Id="rId582" Type="http://schemas.openxmlformats.org/officeDocument/2006/relationships/hyperlink" Target="http://www.DatakSheet.net/eup" TargetMode="External"/><Relationship Id="rId583" Type="http://schemas.openxmlformats.org/officeDocument/2006/relationships/hyperlink" Target="http://www.DatakSheet.neet/" TargetMode="External"/><Relationship Id="rId584" Type="http://schemas.openxmlformats.org/officeDocument/2006/relationships/header" Target="header80.xml"/><Relationship Id="rId585" Type="http://schemas.openxmlformats.org/officeDocument/2006/relationships/footer" Target="footer81.xml"/><Relationship Id="rId586" Type="http://schemas.openxmlformats.org/officeDocument/2006/relationships/header" Target="header81.xml"/><Relationship Id="rId587" Type="http://schemas.openxmlformats.org/officeDocument/2006/relationships/footer" Target="footer82.xml"/><Relationship Id="rId588" Type="http://schemas.openxmlformats.org/officeDocument/2006/relationships/header" Target="header82.xml"/><Relationship Id="rId589" Type="http://schemas.openxmlformats.org/officeDocument/2006/relationships/footer" Target="footer83.xml"/><Relationship Id="rId590" Type="http://schemas.openxmlformats.org/officeDocument/2006/relationships/image" Target="media/image405.png"/><Relationship Id="rId591" Type="http://schemas.openxmlformats.org/officeDocument/2006/relationships/header" Target="header83.xml"/><Relationship Id="rId592" Type="http://schemas.openxmlformats.org/officeDocument/2006/relationships/footer" Target="footer84.xml"/><Relationship Id="rId593" Type="http://schemas.openxmlformats.org/officeDocument/2006/relationships/hyperlink" Target="http://www.DeataSheetc.net/" TargetMode="External"/><Relationship Id="rId594" Type="http://schemas.openxmlformats.org/officeDocument/2006/relationships/hyperlink" Target="http://www.DpataSheet.ndet/" TargetMode="External"/><Relationship Id="rId595" Type="http://schemas.openxmlformats.org/officeDocument/2006/relationships/header" Target="header84.xml"/><Relationship Id="rId596" Type="http://schemas.openxmlformats.org/officeDocument/2006/relationships/footer" Target="footer85.xml"/><Relationship Id="rId597" Type="http://schemas.openxmlformats.org/officeDocument/2006/relationships/header" Target="header85.xml"/><Relationship Id="rId598" Type="http://schemas.openxmlformats.org/officeDocument/2006/relationships/footer" Target="footer86.xml"/><Relationship Id="rId599" Type="http://schemas.openxmlformats.org/officeDocument/2006/relationships/header" Target="header86.xml"/><Relationship Id="rId600" Type="http://schemas.openxmlformats.org/officeDocument/2006/relationships/footer" Target="footer87.xml"/><Relationship Id="rId601" Type="http://schemas.openxmlformats.org/officeDocument/2006/relationships/header" Target="header87.xml"/><Relationship Id="rId602" Type="http://schemas.openxmlformats.org/officeDocument/2006/relationships/footer" Target="footer88.xml"/><Relationship Id="rId603" Type="http://schemas.openxmlformats.org/officeDocument/2006/relationships/header" Target="header88.xml"/><Relationship Id="rId604" Type="http://schemas.openxmlformats.org/officeDocument/2006/relationships/footer" Target="footer89.xml"/><Relationship Id="rId605" Type="http://schemas.openxmlformats.org/officeDocument/2006/relationships/header" Target="header89.xml"/><Relationship Id="rId606" Type="http://schemas.openxmlformats.org/officeDocument/2006/relationships/footer" Target="footer90.xml"/><Relationship Id="rId607" Type="http://schemas.openxmlformats.org/officeDocument/2006/relationships/header" Target="header90.xml"/><Relationship Id="rId608" Type="http://schemas.openxmlformats.org/officeDocument/2006/relationships/footer" Target="footer91.xml"/><Relationship Id="rId609" Type="http://schemas.openxmlformats.org/officeDocument/2006/relationships/header" Target="header91.xml"/><Relationship Id="rId610" Type="http://schemas.openxmlformats.org/officeDocument/2006/relationships/footer" Target="footer92.xml"/><Relationship Id="rId611" Type="http://schemas.openxmlformats.org/officeDocument/2006/relationships/image" Target="media/image406.png"/><Relationship Id="rId612" Type="http://schemas.openxmlformats.org/officeDocument/2006/relationships/image" Target="media/image407.png"/><Relationship Id="rId613" Type="http://schemas.openxmlformats.org/officeDocument/2006/relationships/image" Target="media/image408.png"/><Relationship Id="rId614" Type="http://schemas.openxmlformats.org/officeDocument/2006/relationships/image" Target="media/image409.png"/><Relationship Id="rId615" Type="http://schemas.openxmlformats.org/officeDocument/2006/relationships/image" Target="media/image410.png"/><Relationship Id="rId616" Type="http://schemas.openxmlformats.org/officeDocument/2006/relationships/header" Target="header92.xml"/><Relationship Id="rId617" Type="http://schemas.openxmlformats.org/officeDocument/2006/relationships/footer" Target="footer93.xml"/><Relationship Id="rId618" Type="http://schemas.openxmlformats.org/officeDocument/2006/relationships/image" Target="media/image411.jpeg"/><Relationship Id="rId619" Type="http://schemas.openxmlformats.org/officeDocument/2006/relationships/image" Target="media/image412.png"/><Relationship Id="rId620" Type="http://schemas.openxmlformats.org/officeDocument/2006/relationships/header" Target="header93.xml"/><Relationship Id="rId621" Type="http://schemas.openxmlformats.org/officeDocument/2006/relationships/footer" Target="footer94.xml"/><Relationship Id="rId622" Type="http://schemas.openxmlformats.org/officeDocument/2006/relationships/image" Target="media/image413.png"/><Relationship Id="rId623" Type="http://schemas.openxmlformats.org/officeDocument/2006/relationships/image" Target="media/image414.png"/><Relationship Id="rId624" Type="http://schemas.openxmlformats.org/officeDocument/2006/relationships/image" Target="media/image415.png"/><Relationship Id="rId625" Type="http://schemas.openxmlformats.org/officeDocument/2006/relationships/image" Target="media/image416.png"/><Relationship Id="rId626" Type="http://schemas.openxmlformats.org/officeDocument/2006/relationships/image" Target="media/image417.png"/><Relationship Id="rId627" Type="http://schemas.openxmlformats.org/officeDocument/2006/relationships/image" Target="media/image418.png"/><Relationship Id="rId628" Type="http://schemas.openxmlformats.org/officeDocument/2006/relationships/image" Target="media/image419.png"/><Relationship Id="rId629" Type="http://schemas.openxmlformats.org/officeDocument/2006/relationships/image" Target="media/image420.png"/><Relationship Id="rId630" Type="http://schemas.openxmlformats.org/officeDocument/2006/relationships/image" Target="media/image421.png"/><Relationship Id="rId631" Type="http://schemas.openxmlformats.org/officeDocument/2006/relationships/hyperlink" Target="http://www.DataSheet.ne/" TargetMode="External"/><Relationship Id="rId632" Type="http://schemas.openxmlformats.org/officeDocument/2006/relationships/header" Target="header94.xml"/><Relationship Id="rId633" Type="http://schemas.openxmlformats.org/officeDocument/2006/relationships/footer" Target="footer95.xml"/><Relationship Id="rId634" Type="http://schemas.openxmlformats.org/officeDocument/2006/relationships/image" Target="media/image422.png"/><Relationship Id="rId635" Type="http://schemas.openxmlformats.org/officeDocument/2006/relationships/image" Target="media/image423.png"/><Relationship Id="rId636" Type="http://schemas.openxmlformats.org/officeDocument/2006/relationships/image" Target="media/image424.png"/><Relationship Id="rId637" Type="http://schemas.openxmlformats.org/officeDocument/2006/relationships/image" Target="media/image425.png"/><Relationship Id="rId638" Type="http://schemas.openxmlformats.org/officeDocument/2006/relationships/header" Target="header95.xml"/><Relationship Id="rId639" Type="http://schemas.openxmlformats.org/officeDocument/2006/relationships/footer" Target="footer96.xml"/><Relationship Id="rId640" Type="http://schemas.openxmlformats.org/officeDocument/2006/relationships/header" Target="header96.xml"/><Relationship Id="rId641" Type="http://schemas.openxmlformats.org/officeDocument/2006/relationships/footer" Target="footer97.xml"/><Relationship Id="rId642" Type="http://schemas.openxmlformats.org/officeDocument/2006/relationships/header" Target="header97.xml"/><Relationship Id="rId643" Type="http://schemas.openxmlformats.org/officeDocument/2006/relationships/footer" Target="footer98.xml"/><Relationship Id="rId644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hyperlink" Target="http://www.DataSheet4U.co.kr/" TargetMode="External"/></Relationships>

</file>

<file path=word/_rels/footer10.xml.rels><?xml version="1.0" encoding="UTF-8" standalone="yes"?>
<Relationships xmlns="http://schemas.openxmlformats.org/package/2006/relationships"><Relationship Id="rId1" Type="http://schemas.openxmlformats.org/officeDocument/2006/relationships/hyperlink" Target="http://www.DataSheet4U.co.kr/" TargetMode="External"/></Relationships>

</file>

<file path=word/_rels/footer12.xml.rels><?xml version="1.0" encoding="UTF-8" standalone="yes"?>
<Relationships xmlns="http://schemas.openxmlformats.org/package/2006/relationships"><Relationship Id="rId1" Type="http://schemas.openxmlformats.org/officeDocument/2006/relationships/hyperlink" Target="http://www.DataSheet4U.co.kr/" TargetMode="External"/></Relationships>

</file>

<file path=word/_rels/footer14.xml.rels><?xml version="1.0" encoding="UTF-8" standalone="yes"?>
<Relationships xmlns="http://schemas.openxmlformats.org/package/2006/relationships"><Relationship Id="rId1" Type="http://schemas.openxmlformats.org/officeDocument/2006/relationships/hyperlink" Target="http://www.DataSheet4U.co.kr/" TargetMode="External"/></Relationships>

</file>

<file path=word/_rels/footer16.xml.rels><?xml version="1.0" encoding="UTF-8" standalone="yes"?>
<Relationships xmlns="http://schemas.openxmlformats.org/package/2006/relationships"><Relationship Id="rId1" Type="http://schemas.openxmlformats.org/officeDocument/2006/relationships/hyperlink" Target="http://www.DataSheet4U.co.kr/" TargetMode="External"/></Relationships>

</file>

<file path=word/_rels/footer18.xml.rels><?xml version="1.0" encoding="UTF-8" standalone="yes"?>
<Relationships xmlns="http://schemas.openxmlformats.org/package/2006/relationships"><Relationship Id="rId1" Type="http://schemas.openxmlformats.org/officeDocument/2006/relationships/hyperlink" Target="http://www.DataSheet4U.co.kr/" TargetMode="External"/></Relationships>

</file>

<file path=word/_rels/footer21.xml.rels><?xml version="1.0" encoding="UTF-8" standalone="yes"?>
<Relationships xmlns="http://schemas.openxmlformats.org/package/2006/relationships"><Relationship Id="rId1" Type="http://schemas.openxmlformats.org/officeDocument/2006/relationships/hyperlink" Target="http://www.DataSheet4U.co.kr/" TargetMode="External"/></Relationships>

</file>

<file path=word/_rels/footer25.xml.rels><?xml version="1.0" encoding="UTF-8" standalone="yes"?>
<Relationships xmlns="http://schemas.openxmlformats.org/package/2006/relationships"><Relationship Id="rId1" Type="http://schemas.openxmlformats.org/officeDocument/2006/relationships/hyperlink" Target="http://www.DataSheet4U.co.kr/" TargetMode="External"/></Relationships>

</file>

<file path=word/_rels/footer28.xml.rels><?xml version="1.0" encoding="UTF-8" standalone="yes"?>
<Relationships xmlns="http://schemas.openxmlformats.org/package/2006/relationships"><Relationship Id="rId1" Type="http://schemas.openxmlformats.org/officeDocument/2006/relationships/hyperlink" Target="http://www.DataSheet4U.co.kr/" TargetMode="External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hyperlink" Target="http://www.DataSheet4U.co.kr/" TargetMode="External"/></Relationships>

</file>

<file path=word/_rels/footer30.xml.rels><?xml version="1.0" encoding="UTF-8" standalone="yes"?>
<Relationships xmlns="http://schemas.openxmlformats.org/package/2006/relationships"><Relationship Id="rId1" Type="http://schemas.openxmlformats.org/officeDocument/2006/relationships/hyperlink" Target="http://www.DataSheet4U.co.kr/" TargetMode="External"/></Relationships>

</file>

<file path=word/_rels/footer32.xml.rels><?xml version="1.0" encoding="UTF-8" standalone="yes"?>
<Relationships xmlns="http://schemas.openxmlformats.org/package/2006/relationships"><Relationship Id="rId1" Type="http://schemas.openxmlformats.org/officeDocument/2006/relationships/hyperlink" Target="http://www.DataSheet4U.co.kr/" TargetMode="External"/></Relationships>

</file>

<file path=word/_rels/footer34.xml.rels><?xml version="1.0" encoding="UTF-8" standalone="yes"?>
<Relationships xmlns="http://schemas.openxmlformats.org/package/2006/relationships"><Relationship Id="rId1" Type="http://schemas.openxmlformats.org/officeDocument/2006/relationships/hyperlink" Target="http://www.DataSheet4U.co.kr/" TargetMode="External"/></Relationships>

</file>

<file path=word/_rels/footer36.xml.rels><?xml version="1.0" encoding="UTF-8" standalone="yes"?>
<Relationships xmlns="http://schemas.openxmlformats.org/package/2006/relationships"><Relationship Id="rId1" Type="http://schemas.openxmlformats.org/officeDocument/2006/relationships/hyperlink" Target="http://www.DataSheet4U.co.kr/" TargetMode="External"/></Relationships>

</file>

<file path=word/_rels/footer38.xml.rels><?xml version="1.0" encoding="UTF-8" standalone="yes"?>
<Relationships xmlns="http://schemas.openxmlformats.org/package/2006/relationships"><Relationship Id="rId1" Type="http://schemas.openxmlformats.org/officeDocument/2006/relationships/hyperlink" Target="http://www.DataSheet4U.co.kr/" TargetMode="External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hyperlink" Target="http://www.DataSheet4U.co.kr/" TargetMode="External"/></Relationships>

</file>

<file path=word/_rels/footer40.xml.rels><?xml version="1.0" encoding="UTF-8" standalone="yes"?>
<Relationships xmlns="http://schemas.openxmlformats.org/package/2006/relationships"><Relationship Id="rId1" Type="http://schemas.openxmlformats.org/officeDocument/2006/relationships/hyperlink" Target="http://www.DataSheet4U.co.kr/" TargetMode="External"/></Relationships>

</file>

<file path=word/_rels/footer42.xml.rels><?xml version="1.0" encoding="UTF-8" standalone="yes"?>
<Relationships xmlns="http://schemas.openxmlformats.org/package/2006/relationships"><Relationship Id="rId1" Type="http://schemas.openxmlformats.org/officeDocument/2006/relationships/hyperlink" Target="http://www.DataSheet4U.co.kr/" TargetMode="External"/></Relationships>

</file>

<file path=word/_rels/footer44.xml.rels><?xml version="1.0" encoding="UTF-8" standalone="yes"?>
<Relationships xmlns="http://schemas.openxmlformats.org/package/2006/relationships"><Relationship Id="rId1" Type="http://schemas.openxmlformats.org/officeDocument/2006/relationships/hyperlink" Target="http://www.DataSheet4U.co.kr/" TargetMode="External"/></Relationships>

</file>

<file path=word/_rels/footer46.xml.rels><?xml version="1.0" encoding="UTF-8" standalone="yes"?>
<Relationships xmlns="http://schemas.openxmlformats.org/package/2006/relationships"><Relationship Id="rId1" Type="http://schemas.openxmlformats.org/officeDocument/2006/relationships/hyperlink" Target="http://www.DataSheet4U.co.kr/" TargetMode="External"/></Relationships>

</file>

<file path=word/_rels/footer48.xml.rels><?xml version="1.0" encoding="UTF-8" standalone="yes"?>
<Relationships xmlns="http://schemas.openxmlformats.org/package/2006/relationships"><Relationship Id="rId1" Type="http://schemas.openxmlformats.org/officeDocument/2006/relationships/hyperlink" Target="http://www.DataSheet4U.co.kr/" TargetMode="External"/></Relationships>

</file>

<file path=word/_rels/footer51.xml.rels><?xml version="1.0" encoding="UTF-8" standalone="yes"?>
<Relationships xmlns="http://schemas.openxmlformats.org/package/2006/relationships"><Relationship Id="rId1" Type="http://schemas.openxmlformats.org/officeDocument/2006/relationships/hyperlink" Target="http://www.DataSheet4U.co.kr/" TargetMode="External"/></Relationships>

</file>

<file path=word/_rels/footer53.xml.rels><?xml version="1.0" encoding="UTF-8" standalone="yes"?>
<Relationships xmlns="http://schemas.openxmlformats.org/package/2006/relationships"><Relationship Id="rId1" Type="http://schemas.openxmlformats.org/officeDocument/2006/relationships/hyperlink" Target="http://www.DataSheet4U.co.kr/" TargetMode="External"/></Relationships>

</file>

<file path=word/_rels/footer55.xml.rels><?xml version="1.0" encoding="UTF-8" standalone="yes"?>
<Relationships xmlns="http://schemas.openxmlformats.org/package/2006/relationships"><Relationship Id="rId1" Type="http://schemas.openxmlformats.org/officeDocument/2006/relationships/hyperlink" Target="http://www.DataSheet4U.co.kr/" TargetMode="External"/></Relationships>

</file>

<file path=word/_rels/footer58.xml.rels><?xml version="1.0" encoding="UTF-8" standalone="yes"?>
<Relationships xmlns="http://schemas.openxmlformats.org/package/2006/relationships"><Relationship Id="rId1" Type="http://schemas.openxmlformats.org/officeDocument/2006/relationships/hyperlink" Target="http://www.DataSheet4U.co.kr/" TargetMode="External"/></Relationships>

</file>

<file path=word/_rels/footer6.xml.rels><?xml version="1.0" encoding="UTF-8" standalone="yes"?>
<Relationships xmlns="http://schemas.openxmlformats.org/package/2006/relationships"><Relationship Id="rId1" Type="http://schemas.openxmlformats.org/officeDocument/2006/relationships/hyperlink" Target="http://www.DataSheet4U.co.kr/" TargetMode="External"/></Relationships>

</file>

<file path=word/_rels/footer60.xml.rels><?xml version="1.0" encoding="UTF-8" standalone="yes"?>
<Relationships xmlns="http://schemas.openxmlformats.org/package/2006/relationships"><Relationship Id="rId1" Type="http://schemas.openxmlformats.org/officeDocument/2006/relationships/hyperlink" Target="http://www.DataSheet4U.co.kr/" TargetMode="External"/></Relationships>

</file>

<file path=word/_rels/footer62.xml.rels><?xml version="1.0" encoding="UTF-8" standalone="yes"?>
<Relationships xmlns="http://schemas.openxmlformats.org/package/2006/relationships"><Relationship Id="rId1" Type="http://schemas.openxmlformats.org/officeDocument/2006/relationships/hyperlink" Target="http://www.DataSheet4U.co.kr/" TargetMode="External"/></Relationships>

</file>

<file path=word/_rels/footer64.xml.rels><?xml version="1.0" encoding="UTF-8" standalone="yes"?>
<Relationships xmlns="http://schemas.openxmlformats.org/package/2006/relationships"><Relationship Id="rId1" Type="http://schemas.openxmlformats.org/officeDocument/2006/relationships/hyperlink" Target="http://www.DataSheet4U.co.kr/" TargetMode="External"/></Relationships>

</file>

<file path=word/_rels/footer66.xml.rels><?xml version="1.0" encoding="UTF-8" standalone="yes"?>
<Relationships xmlns="http://schemas.openxmlformats.org/package/2006/relationships"><Relationship Id="rId1" Type="http://schemas.openxmlformats.org/officeDocument/2006/relationships/hyperlink" Target="http://www.DataSheet4U.co.kr/" TargetMode="External"/></Relationships>

</file>

<file path=word/_rels/footer68.xml.rels><?xml version="1.0" encoding="UTF-8" standalone="yes"?>
<Relationships xmlns="http://schemas.openxmlformats.org/package/2006/relationships"><Relationship Id="rId1" Type="http://schemas.openxmlformats.org/officeDocument/2006/relationships/hyperlink" Target="http://www.DataSheet4U.co.kr/" TargetMode="External"/></Relationships>

</file>

<file path=word/_rels/footer70.xml.rels><?xml version="1.0" encoding="UTF-8" standalone="yes"?>
<Relationships xmlns="http://schemas.openxmlformats.org/package/2006/relationships"><Relationship Id="rId1" Type="http://schemas.openxmlformats.org/officeDocument/2006/relationships/hyperlink" Target="http://www.DataSheet4U.co.kr/" TargetMode="External"/></Relationships>

</file>

<file path=word/_rels/footer72.xml.rels><?xml version="1.0" encoding="UTF-8" standalone="yes"?>
<Relationships xmlns="http://schemas.openxmlformats.org/package/2006/relationships"><Relationship Id="rId1" Type="http://schemas.openxmlformats.org/officeDocument/2006/relationships/hyperlink" Target="http://www.DataSheet4U.co.kr/" TargetMode="External"/></Relationships>

</file>

<file path=word/_rels/footer74.xml.rels><?xml version="1.0" encoding="UTF-8" standalone="yes"?>
<Relationships xmlns="http://schemas.openxmlformats.org/package/2006/relationships"><Relationship Id="rId1" Type="http://schemas.openxmlformats.org/officeDocument/2006/relationships/hyperlink" Target="http://www.DataSheet4U.co.kr/" TargetMode="External"/></Relationships>

</file>

<file path=word/_rels/footer76.xml.rels><?xml version="1.0" encoding="UTF-8" standalone="yes"?>
<Relationships xmlns="http://schemas.openxmlformats.org/package/2006/relationships"><Relationship Id="rId1" Type="http://schemas.openxmlformats.org/officeDocument/2006/relationships/hyperlink" Target="http://www.DataSheet4U.co.kr/" TargetMode="External"/></Relationships>

</file>

<file path=word/_rels/footer78.xml.rels><?xml version="1.0" encoding="UTF-8" standalone="yes"?>
<Relationships xmlns="http://schemas.openxmlformats.org/package/2006/relationships"><Relationship Id="rId1" Type="http://schemas.openxmlformats.org/officeDocument/2006/relationships/hyperlink" Target="http://www.DataSheet4U.co.kr/" TargetMode="External"/></Relationships>

</file>

<file path=word/_rels/footer8.xml.rels><?xml version="1.0" encoding="UTF-8" standalone="yes"?>
<Relationships xmlns="http://schemas.openxmlformats.org/package/2006/relationships"><Relationship Id="rId1" Type="http://schemas.openxmlformats.org/officeDocument/2006/relationships/hyperlink" Target="http://www.DataSheet4U.co.kr/" TargetMode="External"/></Relationships>

</file>

<file path=word/_rels/footer82.xml.rels><?xml version="1.0" encoding="UTF-8" standalone="yes"?>
<Relationships xmlns="http://schemas.openxmlformats.org/package/2006/relationships"><Relationship Id="rId1" Type="http://schemas.openxmlformats.org/officeDocument/2006/relationships/hyperlink" Target="http://www.DataSheet4U.co.kr/" TargetMode="External"/></Relationships>

</file>

<file path=word/_rels/footer84.xml.rels><?xml version="1.0" encoding="UTF-8" standalone="yes"?>
<Relationships xmlns="http://schemas.openxmlformats.org/package/2006/relationships"><Relationship Id="rId1" Type="http://schemas.openxmlformats.org/officeDocument/2006/relationships/hyperlink" Target="http://www.DataSheet4U.co.kr/" TargetMode="External"/></Relationships>

</file>

<file path=word/_rels/footer86.xml.rels><?xml version="1.0" encoding="UTF-8" standalone="yes"?>
<Relationships xmlns="http://schemas.openxmlformats.org/package/2006/relationships"><Relationship Id="rId1" Type="http://schemas.openxmlformats.org/officeDocument/2006/relationships/hyperlink" Target="http://www.DataSheet4U.co.kr/" TargetMode="External"/></Relationships>

</file>

<file path=word/_rels/footer88.xml.rels><?xml version="1.0" encoding="UTF-8" standalone="yes"?>
<Relationships xmlns="http://schemas.openxmlformats.org/package/2006/relationships"><Relationship Id="rId1" Type="http://schemas.openxmlformats.org/officeDocument/2006/relationships/hyperlink" Target="http://www.DataSheet4U.co.kr/" TargetMode="External"/></Relationships>

</file>

<file path=word/_rels/footer90.xml.rels><?xml version="1.0" encoding="UTF-8" standalone="yes"?>
<Relationships xmlns="http://schemas.openxmlformats.org/package/2006/relationships"><Relationship Id="rId1" Type="http://schemas.openxmlformats.org/officeDocument/2006/relationships/hyperlink" Target="http://www.DataSheet4U.co.kr/" TargetMode="External"/></Relationships>

</file>

<file path=word/_rels/footer92.xml.rels><?xml version="1.0" encoding="UTF-8" standalone="yes"?>
<Relationships xmlns="http://schemas.openxmlformats.org/package/2006/relationships"><Relationship Id="rId1" Type="http://schemas.openxmlformats.org/officeDocument/2006/relationships/hyperlink" Target="http://www.DataSheet4U.co.kr/" TargetMode="External"/></Relationships>

</file>

<file path=word/_rels/footer96.xml.rels><?xml version="1.0" encoding="UTF-8" standalone="yes"?>
<Relationships xmlns="http://schemas.openxmlformats.org/package/2006/relationships"><Relationship Id="rId1" Type="http://schemas.openxmlformats.org/officeDocument/2006/relationships/hyperlink" Target="http://www.DataSheet4U.co.kr/" TargetMode="External"/></Relationships>

</file>

<file path=word/_rels/footer98.xml.rels><?xml version="1.0" encoding="UTF-8" standalone="yes"?>
<Relationships xmlns="http://schemas.openxmlformats.org/package/2006/relationships"><Relationship Id="rId1" Type="http://schemas.openxmlformats.org/officeDocument/2006/relationships/hyperlink" Target="http://www.DataSheet4U.co.kr/" TargetMode="Externa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10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11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12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13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14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15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16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17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18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19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20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21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22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23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24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25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26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27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28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29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30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31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32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33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34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35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36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37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38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39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4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40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41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42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43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44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45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46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47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48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49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5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50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51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52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53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54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55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56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57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58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59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6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60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61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62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63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64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65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66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67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68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69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7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70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71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72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73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74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75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76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77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78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79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8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80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81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82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83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84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85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86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87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88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89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9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90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91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92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93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94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95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96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97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david_hsu</dc:creator>
  <cp:keywords>ÿþd</cp:keywords>
  <dc:subject>ÿþh</dc:subject>
  <dc:title>Microsoft Word - KB3930_OLPC_v02_20100503</dc:title>
  <dcterms:created xsi:type="dcterms:W3CDTF">2021-09-15T22:07:46Z</dcterms:created>
  <dcterms:modified xsi:type="dcterms:W3CDTF">2021-09-15T22:07:46Z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2010-05-04T00:00:00Z</vt:filetime>
  </property>
  <property fmtid="{D5CDD505-2E9C-101B-9397-08002B2CF9AE}" pid="3" name="Creator">
    <vt:lpwstr>PScript5.dll Version 5.2</vt:lpwstr>
  </property>
  <property fmtid="{D5CDD505-2E9C-101B-9397-08002B2CF9AE}" pid="4" name="LastSaved">
    <vt:filetime>2021-09-15T00:00:00Z</vt:filetime>
  </property>
</Properties>
</file>