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AA5B8" w14:textId="39E8183C" w:rsidR="00A539C8" w:rsidRPr="00B16F72" w:rsidRDefault="002438BD" w:rsidP="004C216A">
      <w:pPr>
        <w:pStyle w:val="Heading1"/>
        <w:spacing w:line="480" w:lineRule="auto"/>
        <w:jc w:val="center"/>
        <w:rPr>
          <w:rFonts w:ascii="Times New Roman" w:hAnsi="Times New Roman" w:cs="Times New Roman"/>
          <w:b/>
          <w:bCs/>
          <w:color w:val="auto"/>
          <w:sz w:val="24"/>
          <w:szCs w:val="24"/>
        </w:rPr>
      </w:pPr>
      <w:bookmarkStart w:id="0" w:name="_Hlk137136199"/>
      <w:bookmarkEnd w:id="0"/>
      <w:r w:rsidRPr="00B16F72">
        <w:rPr>
          <w:rFonts w:ascii="Times New Roman" w:hAnsi="Times New Roman" w:cs="Times New Roman"/>
          <w:b/>
          <w:bCs/>
          <w:color w:val="auto"/>
          <w:sz w:val="24"/>
          <w:szCs w:val="24"/>
        </w:rPr>
        <w:t>BAB III</w:t>
      </w:r>
      <w:r w:rsidR="00A539C8" w:rsidRPr="00B16F72">
        <w:rPr>
          <w:rFonts w:ascii="Times New Roman" w:hAnsi="Times New Roman" w:cs="Times New Roman"/>
          <w:b/>
          <w:bCs/>
          <w:color w:val="auto"/>
          <w:sz w:val="24"/>
          <w:szCs w:val="24"/>
        </w:rPr>
        <w:br/>
      </w:r>
      <w:r w:rsidRPr="00B16F72">
        <w:rPr>
          <w:rFonts w:ascii="Times New Roman" w:hAnsi="Times New Roman" w:cs="Times New Roman"/>
          <w:b/>
          <w:bCs/>
          <w:color w:val="auto"/>
          <w:sz w:val="24"/>
          <w:szCs w:val="24"/>
        </w:rPr>
        <w:t>METODE PENELITIAN</w:t>
      </w:r>
    </w:p>
    <w:p w14:paraId="3D8FAC76" w14:textId="1FA38A93" w:rsidR="004A4101" w:rsidRPr="00B16F72" w:rsidRDefault="004A4101" w:rsidP="004C216A">
      <w:pPr>
        <w:pStyle w:val="Heading2"/>
        <w:numPr>
          <w:ilvl w:val="0"/>
          <w:numId w:val="11"/>
        </w:numPr>
        <w:spacing w:line="480" w:lineRule="auto"/>
        <w:jc w:val="both"/>
        <w:rPr>
          <w:rFonts w:ascii="Times New Roman" w:hAnsi="Times New Roman" w:cs="Times New Roman"/>
          <w:b/>
          <w:bCs/>
          <w:color w:val="auto"/>
          <w:sz w:val="24"/>
          <w:szCs w:val="24"/>
        </w:rPr>
      </w:pPr>
      <w:r w:rsidRPr="00B16F72">
        <w:rPr>
          <w:rFonts w:ascii="Times New Roman" w:hAnsi="Times New Roman" w:cs="Times New Roman"/>
          <w:b/>
          <w:bCs/>
          <w:color w:val="auto"/>
          <w:sz w:val="24"/>
          <w:szCs w:val="24"/>
        </w:rPr>
        <w:t>Alur Penelitian</w:t>
      </w:r>
    </w:p>
    <w:p w14:paraId="6E751EA8" w14:textId="5256F633" w:rsidR="0082261A" w:rsidRPr="00B16F72" w:rsidRDefault="004A4101" w:rsidP="004C216A">
      <w:pPr>
        <w:spacing w:line="480" w:lineRule="auto"/>
        <w:ind w:left="720" w:firstLine="720"/>
        <w:jc w:val="both"/>
        <w:rPr>
          <w:rFonts w:ascii="Times New Roman" w:hAnsi="Times New Roman" w:cs="Times New Roman"/>
          <w:sz w:val="24"/>
          <w:szCs w:val="24"/>
          <w:lang w:val="en-US"/>
        </w:rPr>
      </w:pPr>
      <w:r w:rsidRPr="00B16F72">
        <w:rPr>
          <w:rFonts w:ascii="Times New Roman" w:hAnsi="Times New Roman" w:cs="Times New Roman"/>
          <w:sz w:val="24"/>
          <w:szCs w:val="24"/>
        </w:rPr>
        <w:t xml:space="preserve">Penelitian akan dilakukan dengan bahasa pemrograman Python dan berbagai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tertera. Platform yang digunakan untuk mengimplementasikan penelitian adalah Kaggle Notebooks. Untuk mencapai tujuan yang telah dipaparkan pada bab 1. Berikut flowchart penelitian yang dirancang untuk menjelaskan langkah - langkah yang akan diambil di penelitian ini, yang akan didetailkan pada sub bab 3.2</w:t>
      </w:r>
      <w:r w:rsidR="00B3788B" w:rsidRPr="00B16F72">
        <w:rPr>
          <w:rFonts w:ascii="Times New Roman" w:hAnsi="Times New Roman" w:cs="Times New Roman"/>
          <w:sz w:val="24"/>
          <w:szCs w:val="24"/>
          <w:lang w:val="en-US"/>
        </w:rPr>
        <w:t xml:space="preserve"> dan seterusnya.</w:t>
      </w:r>
    </w:p>
    <w:p w14:paraId="4F61449F" w14:textId="540FE191" w:rsidR="0082261A" w:rsidRPr="00B16F72" w:rsidRDefault="0082261A" w:rsidP="004C216A">
      <w:pPr>
        <w:spacing w:line="480" w:lineRule="auto"/>
        <w:jc w:val="center"/>
        <w:rPr>
          <w:rFonts w:ascii="Times New Roman" w:hAnsi="Times New Roman" w:cs="Times New Roman"/>
          <w:sz w:val="24"/>
          <w:szCs w:val="24"/>
        </w:rPr>
      </w:pPr>
      <w:r w:rsidRPr="00B16F72">
        <w:rPr>
          <w:rFonts w:ascii="Times New Roman" w:hAnsi="Times New Roman" w:cs="Times New Roman"/>
          <w:b/>
          <w:bCs/>
          <w:sz w:val="24"/>
          <w:szCs w:val="24"/>
        </w:rPr>
        <w:drawing>
          <wp:inline distT="0" distB="0" distL="0" distR="0" wp14:anchorId="004D6945" wp14:editId="33F5A08F">
            <wp:extent cx="5252085" cy="865303"/>
            <wp:effectExtent l="0" t="0" r="5715" b="0"/>
            <wp:docPr id="582012786" name="Picture 2" descr="A whit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012786" name="Picture 2" descr="A white square with black text&#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2085" cy="865303"/>
                    </a:xfrm>
                    <a:prstGeom prst="rect">
                      <a:avLst/>
                    </a:prstGeom>
                    <a:noFill/>
                    <a:ln>
                      <a:noFill/>
                    </a:ln>
                  </pic:spPr>
                </pic:pic>
              </a:graphicData>
            </a:graphic>
          </wp:inline>
        </w:drawing>
      </w:r>
    </w:p>
    <w:p w14:paraId="0D7A40B5" w14:textId="330F9EA1" w:rsidR="0082261A" w:rsidRPr="00B16F72" w:rsidRDefault="0082261A" w:rsidP="004C216A">
      <w:pPr>
        <w:spacing w:line="480" w:lineRule="auto"/>
        <w:jc w:val="center"/>
        <w:rPr>
          <w:rFonts w:ascii="Times New Roman" w:hAnsi="Times New Roman" w:cs="Times New Roman"/>
          <w:sz w:val="24"/>
          <w:szCs w:val="24"/>
        </w:rPr>
      </w:pPr>
      <w:r w:rsidRPr="00B16F72">
        <w:rPr>
          <w:rFonts w:ascii="Times New Roman" w:hAnsi="Times New Roman" w:cs="Times New Roman"/>
        </w:rPr>
        <w:drawing>
          <wp:inline distT="0" distB="0" distL="0" distR="0" wp14:anchorId="794551CA" wp14:editId="20AB0FCD">
            <wp:extent cx="5252085" cy="1920153"/>
            <wp:effectExtent l="0" t="0" r="8890" b="0"/>
            <wp:docPr id="1618804361" name="Picture 161880436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785" name="Picture 1" descr="A picture containing screenshot, diagram, rectangle, li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2085" cy="1920153"/>
                    </a:xfrm>
                    <a:prstGeom prst="rect">
                      <a:avLst/>
                    </a:prstGeom>
                    <a:noFill/>
                    <a:ln>
                      <a:noFill/>
                    </a:ln>
                  </pic:spPr>
                </pic:pic>
              </a:graphicData>
            </a:graphic>
          </wp:inline>
        </w:drawing>
      </w:r>
    </w:p>
    <w:p w14:paraId="54F20E45" w14:textId="5D89FE58" w:rsidR="00B31D13" w:rsidRPr="00B16F72" w:rsidRDefault="0082261A" w:rsidP="004C216A">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62C858FD" wp14:editId="12BFDD73">
            <wp:extent cx="5252085" cy="1802879"/>
            <wp:effectExtent l="0" t="0" r="0" b="0"/>
            <wp:docPr id="625796502" name="Picture 62579650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554" name="Picture 2" descr="A picture containing text, screenshot, diagram, 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2085" cy="1802879"/>
                    </a:xfrm>
                    <a:prstGeom prst="rect">
                      <a:avLst/>
                    </a:prstGeom>
                    <a:noFill/>
                    <a:ln>
                      <a:noFill/>
                    </a:ln>
                  </pic:spPr>
                </pic:pic>
              </a:graphicData>
            </a:graphic>
          </wp:inline>
        </w:drawing>
      </w:r>
    </w:p>
    <w:p w14:paraId="58BD02CE" w14:textId="541B8DB7" w:rsidR="00F90CC8" w:rsidRPr="00B16F72" w:rsidRDefault="00F90CC8" w:rsidP="004C216A">
      <w:pPr>
        <w:pStyle w:val="Heading2"/>
        <w:numPr>
          <w:ilvl w:val="0"/>
          <w:numId w:val="11"/>
        </w:numPr>
        <w:spacing w:line="480" w:lineRule="auto"/>
        <w:jc w:val="both"/>
        <w:rPr>
          <w:rFonts w:ascii="Times New Roman" w:hAnsi="Times New Roman" w:cs="Times New Roman"/>
          <w:b/>
          <w:bCs/>
          <w:color w:val="auto"/>
          <w:sz w:val="24"/>
          <w:szCs w:val="24"/>
        </w:rPr>
      </w:pPr>
      <w:r w:rsidRPr="00B16F72">
        <w:rPr>
          <w:rFonts w:ascii="Times New Roman" w:hAnsi="Times New Roman" w:cs="Times New Roman"/>
          <w:b/>
          <w:bCs/>
          <w:color w:val="auto"/>
          <w:sz w:val="24"/>
          <w:szCs w:val="24"/>
        </w:rPr>
        <w:t>DATA</w:t>
      </w:r>
    </w:p>
    <w:p w14:paraId="3111D379" w14:textId="77777777" w:rsidR="001B3FBB" w:rsidRPr="00B16F72" w:rsidRDefault="00F90CC8" w:rsidP="004C216A">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Data yang peneliti gunakan diambil dari kaggle. Kaggle adalah sebuah platform komunitas </w:t>
      </w:r>
      <w:r w:rsidRPr="00B16F72">
        <w:rPr>
          <w:rFonts w:ascii="Times New Roman" w:hAnsi="Times New Roman" w:cs="Times New Roman"/>
          <w:i/>
          <w:iCs/>
          <w:sz w:val="24"/>
          <w:szCs w:val="24"/>
        </w:rPr>
        <w:t>data science</w:t>
      </w:r>
      <w:r w:rsidRPr="00B16F72">
        <w:rPr>
          <w:rFonts w:ascii="Times New Roman" w:hAnsi="Times New Roman" w:cs="Times New Roman"/>
          <w:sz w:val="24"/>
          <w:szCs w:val="24"/>
        </w:rPr>
        <w:t xml:space="preserve"> yang berisi berbagai sumber dataset, notebook, kompetisi, dan lain sebagainya. Terdapat dua sumber dataset yang peneliti ambil yaitu, </w:t>
      </w:r>
    </w:p>
    <w:p w14:paraId="1ACFF67F" w14:textId="13C2DF21" w:rsidR="001B3FBB" w:rsidRPr="00B16F72" w:rsidRDefault="00000000" w:rsidP="004C216A">
      <w:pPr>
        <w:pStyle w:val="ListParagraph"/>
        <w:numPr>
          <w:ilvl w:val="0"/>
          <w:numId w:val="19"/>
        </w:numPr>
        <w:spacing w:line="480" w:lineRule="auto"/>
        <w:jc w:val="both"/>
        <w:rPr>
          <w:rFonts w:ascii="Times New Roman" w:hAnsi="Times New Roman" w:cs="Times New Roman"/>
          <w:sz w:val="24"/>
          <w:szCs w:val="24"/>
        </w:rPr>
      </w:pPr>
      <w:hyperlink r:id="rId9" w:history="1">
        <w:r w:rsidR="00F90CC8" w:rsidRPr="00B16F72">
          <w:rPr>
            <w:rStyle w:val="Hyperlink"/>
            <w:rFonts w:ascii="Times New Roman" w:hAnsi="Times New Roman" w:cs="Times New Roman"/>
            <w:sz w:val="24"/>
            <w:szCs w:val="24"/>
          </w:rPr>
          <w:t>Aksara Jawa</w:t>
        </w:r>
      </w:hyperlink>
      <w:r w:rsidR="00F90CC8" w:rsidRPr="00B16F72">
        <w:rPr>
          <w:rFonts w:ascii="Times New Roman" w:hAnsi="Times New Roman" w:cs="Times New Roman"/>
          <w:sz w:val="24"/>
          <w:szCs w:val="24"/>
        </w:rPr>
        <w:t xml:space="preserve"> | Kaggle (26</w:t>
      </w:r>
      <w:r w:rsidR="00023DCD" w:rsidRPr="00B16F72">
        <w:rPr>
          <w:rFonts w:ascii="Times New Roman" w:hAnsi="Times New Roman" w:cs="Times New Roman"/>
          <w:sz w:val="24"/>
          <w:szCs w:val="24"/>
        </w:rPr>
        <w:t>34</w:t>
      </w:r>
      <w:r w:rsidR="00F90CC8" w:rsidRPr="00B16F72">
        <w:rPr>
          <w:rFonts w:ascii="Times New Roman" w:hAnsi="Times New Roman" w:cs="Times New Roman"/>
          <w:sz w:val="24"/>
          <w:szCs w:val="24"/>
        </w:rPr>
        <w:t>)</w:t>
      </w:r>
      <w:r w:rsidR="00B129F3" w:rsidRPr="00B16F72">
        <w:rPr>
          <w:rFonts w:ascii="Times New Roman" w:hAnsi="Times New Roman" w:cs="Times New Roman"/>
          <w:sz w:val="24"/>
          <w:szCs w:val="24"/>
        </w:rPr>
        <w:t xml:space="preserve"> | Sumber pertama</w:t>
      </w:r>
    </w:p>
    <w:p w14:paraId="72293F27" w14:textId="0AE26FB5" w:rsidR="002438BD" w:rsidRPr="00B16F72" w:rsidRDefault="00000000" w:rsidP="004C216A">
      <w:pPr>
        <w:pStyle w:val="ListParagraph"/>
        <w:numPr>
          <w:ilvl w:val="0"/>
          <w:numId w:val="19"/>
        </w:numPr>
        <w:spacing w:line="480" w:lineRule="auto"/>
        <w:jc w:val="both"/>
        <w:rPr>
          <w:rFonts w:ascii="Times New Roman" w:hAnsi="Times New Roman" w:cs="Times New Roman"/>
          <w:sz w:val="24"/>
          <w:szCs w:val="24"/>
        </w:rPr>
      </w:pPr>
      <w:hyperlink r:id="rId10" w:history="1">
        <w:r w:rsidR="00F90CC8" w:rsidRPr="00B16F72">
          <w:rPr>
            <w:rStyle w:val="Hyperlink"/>
            <w:rFonts w:ascii="Times New Roman" w:hAnsi="Times New Roman" w:cs="Times New Roman"/>
            <w:sz w:val="24"/>
            <w:szCs w:val="24"/>
          </w:rPr>
          <w:t>Aksara Jawa / Hanacaraka</w:t>
        </w:r>
      </w:hyperlink>
      <w:r w:rsidR="00F90CC8" w:rsidRPr="00B16F72">
        <w:rPr>
          <w:rFonts w:ascii="Times New Roman" w:hAnsi="Times New Roman" w:cs="Times New Roman"/>
          <w:sz w:val="24"/>
          <w:szCs w:val="24"/>
        </w:rPr>
        <w:t xml:space="preserve"> | Kaggle (15</w:t>
      </w:r>
      <w:r w:rsidR="00023DCD" w:rsidRPr="00B16F72">
        <w:rPr>
          <w:rFonts w:ascii="Times New Roman" w:hAnsi="Times New Roman" w:cs="Times New Roman"/>
          <w:sz w:val="24"/>
          <w:szCs w:val="24"/>
        </w:rPr>
        <w:t>79</w:t>
      </w:r>
      <w:r w:rsidR="00F90CC8" w:rsidRPr="00B16F72">
        <w:rPr>
          <w:rFonts w:ascii="Times New Roman" w:hAnsi="Times New Roman" w:cs="Times New Roman"/>
          <w:sz w:val="24"/>
          <w:szCs w:val="24"/>
        </w:rPr>
        <w:t>)</w:t>
      </w:r>
      <w:r w:rsidR="00B129F3" w:rsidRPr="00B16F72">
        <w:rPr>
          <w:rFonts w:ascii="Times New Roman" w:hAnsi="Times New Roman" w:cs="Times New Roman"/>
          <w:sz w:val="24"/>
          <w:szCs w:val="24"/>
        </w:rPr>
        <w:t xml:space="preserve"> | Sumber kedua</w:t>
      </w:r>
    </w:p>
    <w:p w14:paraId="366ADAB2" w14:textId="01563693" w:rsidR="00F90CC8" w:rsidRPr="00B16F72" w:rsidRDefault="00F90CC8" w:rsidP="004C216A">
      <w:pPr>
        <w:spacing w:line="480" w:lineRule="auto"/>
        <w:ind w:left="72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Data ini akan digabung menjadi satu sebagai dataset yang akan diuji oleh peneliti. Total data yang akan digunakan di dalam penelitian ini adalah </w:t>
      </w:r>
      <w:r w:rsidR="00023DCD" w:rsidRPr="00B16F72">
        <w:rPr>
          <w:rFonts w:ascii="Times New Roman" w:hAnsi="Times New Roman" w:cs="Times New Roman"/>
          <w:sz w:val="24"/>
          <w:szCs w:val="24"/>
        </w:rPr>
        <w:t>4213</w:t>
      </w:r>
      <w:r w:rsidRPr="00B16F72">
        <w:rPr>
          <w:rFonts w:ascii="Times New Roman" w:hAnsi="Times New Roman" w:cs="Times New Roman"/>
          <w:sz w:val="24"/>
          <w:szCs w:val="24"/>
        </w:rPr>
        <w:t xml:space="preserve"> data.</w:t>
      </w:r>
    </w:p>
    <w:p w14:paraId="07CE0D51" w14:textId="170E8396" w:rsidR="00B129F3" w:rsidRPr="00B16F72" w:rsidRDefault="0082261A" w:rsidP="004C216A">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lastRenderedPageBreak/>
        <w:drawing>
          <wp:inline distT="0" distB="0" distL="0" distR="0" wp14:anchorId="450C8F30" wp14:editId="70B2D126">
            <wp:extent cx="5252085" cy="5547035"/>
            <wp:effectExtent l="0" t="0" r="5715" b="0"/>
            <wp:docPr id="1048916845" name="Picture 1" descr="A picture containing text, diagram, sketch,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6845" name="Picture 1" descr="A picture containing text, diagram, sketch, design&#10;&#10;Description automatically generated"/>
                    <pic:cNvPicPr/>
                  </pic:nvPicPr>
                  <pic:blipFill>
                    <a:blip r:embed="rId11"/>
                    <a:stretch>
                      <a:fillRect/>
                    </a:stretch>
                  </pic:blipFill>
                  <pic:spPr>
                    <a:xfrm>
                      <a:off x="0" y="0"/>
                      <a:ext cx="5252085" cy="5547035"/>
                    </a:xfrm>
                    <a:prstGeom prst="rect">
                      <a:avLst/>
                    </a:prstGeom>
                  </pic:spPr>
                </pic:pic>
              </a:graphicData>
            </a:graphic>
          </wp:inline>
        </w:drawing>
      </w:r>
    </w:p>
    <w:p w14:paraId="4F5DE01C" w14:textId="44985AE4" w:rsidR="00B129F3" w:rsidRPr="00B16F72" w:rsidRDefault="00B129F3" w:rsidP="004C216A">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5700C3" w:rsidRPr="00B16F72">
        <w:rPr>
          <w:rFonts w:ascii="Times New Roman" w:hAnsi="Times New Roman" w:cs="Times New Roman"/>
          <w:sz w:val="20"/>
          <w:szCs w:val="20"/>
        </w:rPr>
        <w:t>1</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pertama</w:t>
      </w:r>
    </w:p>
    <w:p w14:paraId="2CCA18CC" w14:textId="50916FE0" w:rsidR="00B129F3" w:rsidRPr="00B16F72" w:rsidRDefault="0082261A" w:rsidP="004C216A">
      <w:pPr>
        <w:spacing w:line="480" w:lineRule="auto"/>
        <w:jc w:val="center"/>
        <w:rPr>
          <w:rFonts w:ascii="Times New Roman" w:hAnsi="Times New Roman" w:cs="Times New Roman"/>
        </w:rPr>
      </w:pPr>
      <w:r w:rsidRPr="00B16F72">
        <w:rPr>
          <w:rFonts w:ascii="Times New Roman" w:hAnsi="Times New Roman" w:cs="Times New Roman"/>
          <w:sz w:val="24"/>
          <w:szCs w:val="24"/>
        </w:rPr>
        <w:lastRenderedPageBreak/>
        <w:drawing>
          <wp:inline distT="0" distB="0" distL="0" distR="0" wp14:anchorId="77C45A5F" wp14:editId="0D374114">
            <wp:extent cx="5252085" cy="5546673"/>
            <wp:effectExtent l="0" t="0" r="5715" b="0"/>
            <wp:docPr id="841122734" name="Picture 1" descr="A picture containing text, font, black and white,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22734" name="Picture 1" descr="A picture containing text, font, black and white, typography&#10;&#10;Description automatically generated"/>
                    <pic:cNvPicPr/>
                  </pic:nvPicPr>
                  <pic:blipFill>
                    <a:blip r:embed="rId12"/>
                    <a:stretch>
                      <a:fillRect/>
                    </a:stretch>
                  </pic:blipFill>
                  <pic:spPr>
                    <a:xfrm>
                      <a:off x="0" y="0"/>
                      <a:ext cx="5252085" cy="5546673"/>
                    </a:xfrm>
                    <a:prstGeom prst="rect">
                      <a:avLst/>
                    </a:prstGeom>
                  </pic:spPr>
                </pic:pic>
              </a:graphicData>
            </a:graphic>
          </wp:inline>
        </w:drawing>
      </w:r>
    </w:p>
    <w:p w14:paraId="0D0768EC" w14:textId="1D33E752" w:rsidR="00F90CC8" w:rsidRPr="00B16F72" w:rsidRDefault="00B129F3" w:rsidP="004C216A">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5700C3" w:rsidRPr="00B16F72">
        <w:rPr>
          <w:rFonts w:ascii="Times New Roman" w:hAnsi="Times New Roman" w:cs="Times New Roman"/>
          <w:sz w:val="20"/>
          <w:szCs w:val="20"/>
        </w:rPr>
        <w:t>2</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sumber kedua</w:t>
      </w:r>
    </w:p>
    <w:p w14:paraId="66568425" w14:textId="5C7D4D46" w:rsidR="00B129F3" w:rsidRPr="00B16F72" w:rsidRDefault="0082261A" w:rsidP="004C216A">
      <w:pPr>
        <w:spacing w:line="480" w:lineRule="auto"/>
        <w:jc w:val="center"/>
        <w:rPr>
          <w:rFonts w:ascii="Times New Roman" w:hAnsi="Times New Roman" w:cs="Times New Roman"/>
        </w:rPr>
      </w:pPr>
      <w:r w:rsidRPr="00B16F72">
        <w:rPr>
          <w:rFonts w:ascii="Times New Roman" w:hAnsi="Times New Roman" w:cs="Times New Roman"/>
        </w:rPr>
        <w:lastRenderedPageBreak/>
        <w:drawing>
          <wp:inline distT="0" distB="0" distL="0" distR="0" wp14:anchorId="12D81B51" wp14:editId="0DB10E46">
            <wp:extent cx="5252085" cy="5546673"/>
            <wp:effectExtent l="0" t="0" r="5715" b="0"/>
            <wp:docPr id="1074507707" name="Picture 1" descr="A picture containing text, diagram,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7707" name="Picture 1" descr="A picture containing text, diagram, font, design&#10;&#10;Description automatically generated"/>
                    <pic:cNvPicPr/>
                  </pic:nvPicPr>
                  <pic:blipFill>
                    <a:blip r:embed="rId13"/>
                    <a:stretch>
                      <a:fillRect/>
                    </a:stretch>
                  </pic:blipFill>
                  <pic:spPr>
                    <a:xfrm>
                      <a:off x="0" y="0"/>
                      <a:ext cx="5252085" cy="5546673"/>
                    </a:xfrm>
                    <a:prstGeom prst="rect">
                      <a:avLst/>
                    </a:prstGeom>
                  </pic:spPr>
                </pic:pic>
              </a:graphicData>
            </a:graphic>
          </wp:inline>
        </w:drawing>
      </w:r>
    </w:p>
    <w:p w14:paraId="4EF53A2A" w14:textId="50B8D29B" w:rsidR="00B129F3" w:rsidRPr="00B16F72" w:rsidRDefault="00023DCD" w:rsidP="004C216A">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5700C3" w:rsidRPr="00B16F72">
        <w:rPr>
          <w:rFonts w:ascii="Times New Roman" w:hAnsi="Times New Roman" w:cs="Times New Roman"/>
          <w:sz w:val="20"/>
          <w:szCs w:val="20"/>
        </w:rPr>
        <w:t>3</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Data gabungan</w:t>
      </w:r>
    </w:p>
    <w:p w14:paraId="107F80C2" w14:textId="77777777" w:rsidR="00023DCD" w:rsidRPr="00B16F72" w:rsidRDefault="00023DCD" w:rsidP="004C216A">
      <w:pPr>
        <w:spacing w:line="480" w:lineRule="auto"/>
        <w:rPr>
          <w:rFonts w:ascii="Times New Roman" w:hAnsi="Times New Roman" w:cs="Times New Roman"/>
        </w:rPr>
      </w:pPr>
    </w:p>
    <w:p w14:paraId="441D3D75" w14:textId="77777777" w:rsidR="00023DCD" w:rsidRPr="00B16F72" w:rsidRDefault="00023DCD" w:rsidP="004C216A">
      <w:pPr>
        <w:spacing w:line="480" w:lineRule="auto"/>
        <w:rPr>
          <w:rFonts w:ascii="Times New Roman" w:hAnsi="Times New Roman" w:cs="Times New Roman"/>
        </w:rPr>
      </w:pPr>
    </w:p>
    <w:p w14:paraId="0AB92BA3" w14:textId="77777777" w:rsidR="00023DCD" w:rsidRPr="00B16F72" w:rsidRDefault="00023DCD" w:rsidP="004C216A">
      <w:pPr>
        <w:spacing w:line="480" w:lineRule="auto"/>
        <w:rPr>
          <w:rFonts w:ascii="Times New Roman" w:hAnsi="Times New Roman" w:cs="Times New Roman"/>
        </w:rPr>
      </w:pPr>
    </w:p>
    <w:p w14:paraId="30351316" w14:textId="77777777" w:rsidR="00023DCD" w:rsidRPr="00B16F72" w:rsidRDefault="00023DCD" w:rsidP="004C216A">
      <w:pPr>
        <w:spacing w:line="480" w:lineRule="auto"/>
        <w:rPr>
          <w:rFonts w:ascii="Times New Roman" w:hAnsi="Times New Roman" w:cs="Times New Roman"/>
        </w:rPr>
      </w:pPr>
    </w:p>
    <w:p w14:paraId="02F81FBC" w14:textId="7041EB8F" w:rsidR="0082261A" w:rsidRPr="00B16F72" w:rsidRDefault="00023DCD" w:rsidP="004C216A">
      <w:pPr>
        <w:pStyle w:val="Heading2"/>
        <w:numPr>
          <w:ilvl w:val="0"/>
          <w:numId w:val="11"/>
        </w:numPr>
        <w:spacing w:line="480" w:lineRule="auto"/>
        <w:jc w:val="both"/>
        <w:rPr>
          <w:rFonts w:ascii="Times New Roman" w:hAnsi="Times New Roman" w:cs="Times New Roman"/>
          <w:b/>
          <w:bCs/>
          <w:color w:val="auto"/>
          <w:sz w:val="24"/>
          <w:szCs w:val="24"/>
        </w:rPr>
      </w:pPr>
      <w:r w:rsidRPr="00B16F72">
        <w:rPr>
          <w:rFonts w:ascii="Times New Roman" w:hAnsi="Times New Roman" w:cs="Times New Roman"/>
          <w:b/>
          <w:bCs/>
          <w:color w:val="auto"/>
          <w:sz w:val="24"/>
          <w:szCs w:val="24"/>
        </w:rPr>
        <w:lastRenderedPageBreak/>
        <w:t>ALAT DAN BAHAN</w:t>
      </w:r>
    </w:p>
    <w:p w14:paraId="3F3770FD" w14:textId="3B6F67E6" w:rsidR="0082261A" w:rsidRPr="00B16F72" w:rsidRDefault="00023DCD"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SPESIFIKASI PERANGKAT KERAS</w:t>
      </w:r>
    </w:p>
    <w:p w14:paraId="163BE3F9" w14:textId="69BB274F" w:rsidR="0082261A" w:rsidRPr="00B16F72" w:rsidRDefault="0082261A"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Perangkat yang digunakan pada penelitian ini diambil dari platform notebook kaggle. Kaggle menyediakan</w:t>
      </w:r>
      <w:r w:rsidR="007C5FEE" w:rsidRPr="00B16F72">
        <w:rPr>
          <w:rFonts w:ascii="Times New Roman" w:hAnsi="Times New Roman" w:cs="Times New Roman"/>
          <w:sz w:val="24"/>
          <w:szCs w:val="24"/>
        </w:rPr>
        <w:t xml:space="preserve"> jupyter</w:t>
      </w:r>
      <w:r w:rsidRPr="00B16F72">
        <w:rPr>
          <w:rFonts w:ascii="Times New Roman" w:hAnsi="Times New Roman" w:cs="Times New Roman"/>
          <w:sz w:val="24"/>
          <w:szCs w:val="24"/>
        </w:rPr>
        <w:t xml:space="preserve"> notebook yang bisa digunakan untuk menjalankan kode dengan menggunakan GPU, CPU, dan RAM yang cukup</w:t>
      </w:r>
      <w:r w:rsidR="00397BBB" w:rsidRPr="00B16F72">
        <w:rPr>
          <w:rFonts w:ascii="Times New Roman" w:hAnsi="Times New Roman" w:cs="Times New Roman"/>
          <w:sz w:val="24"/>
          <w:szCs w:val="24"/>
        </w:rPr>
        <w:t xml:space="preserve"> untuk mengimplementasikan </w:t>
      </w:r>
      <w:r w:rsidR="00397BBB" w:rsidRPr="00B16F72">
        <w:rPr>
          <w:rFonts w:ascii="Times New Roman" w:hAnsi="Times New Roman" w:cs="Times New Roman"/>
          <w:i/>
          <w:iCs/>
          <w:sz w:val="24"/>
          <w:szCs w:val="24"/>
        </w:rPr>
        <w:t>deep learning</w:t>
      </w:r>
      <w:r w:rsidRPr="00B16F72">
        <w:rPr>
          <w:rFonts w:ascii="Times New Roman" w:hAnsi="Times New Roman" w:cs="Times New Roman"/>
          <w:sz w:val="24"/>
          <w:szCs w:val="24"/>
        </w:rPr>
        <w:t>. Berikut detail spesifikasinya:</w:t>
      </w:r>
    </w:p>
    <w:p w14:paraId="12A57D1C" w14:textId="4A2A34D8" w:rsidR="0082261A" w:rsidRPr="00B16F72" w:rsidRDefault="0082261A" w:rsidP="004C216A">
      <w:pPr>
        <w:pStyle w:val="ListParagraph"/>
        <w:numPr>
          <w:ilvl w:val="2"/>
          <w:numId w:val="18"/>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20 GB of auto-saved disk space</w:t>
      </w:r>
    </w:p>
    <w:p w14:paraId="71BD50BE" w14:textId="5DB7D981" w:rsidR="0082261A" w:rsidRPr="00B16F72" w:rsidRDefault="0082261A" w:rsidP="004C216A">
      <w:pPr>
        <w:pStyle w:val="ListParagraph"/>
        <w:numPr>
          <w:ilvl w:val="2"/>
          <w:numId w:val="18"/>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 Nvidia Telsa P100 GPU</w:t>
      </w:r>
    </w:p>
    <w:p w14:paraId="06CF845C" w14:textId="712012E9" w:rsidR="0082261A" w:rsidRPr="00B16F72" w:rsidRDefault="0082261A" w:rsidP="004C216A">
      <w:pPr>
        <w:pStyle w:val="ListParagraph"/>
        <w:numPr>
          <w:ilvl w:val="2"/>
          <w:numId w:val="18"/>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2 CPU cores</w:t>
      </w:r>
    </w:p>
    <w:p w14:paraId="6215704C" w14:textId="768267CE" w:rsidR="0082261A" w:rsidRPr="00B16F72" w:rsidRDefault="0082261A" w:rsidP="004C216A">
      <w:pPr>
        <w:pStyle w:val="ListParagraph"/>
        <w:numPr>
          <w:ilvl w:val="2"/>
          <w:numId w:val="18"/>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13 Gigabytes of RAM</w:t>
      </w:r>
    </w:p>
    <w:p w14:paraId="0D41E82D" w14:textId="6B81FA42" w:rsidR="0082261A" w:rsidRPr="00B16F72" w:rsidRDefault="0082261A"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Lebih lengkapnya dapat dilihat di dokumentasi kaggle: https://www.kaggle.com/docs/notebooks</w:t>
      </w:r>
    </w:p>
    <w:p w14:paraId="78C62323" w14:textId="2B785963" w:rsidR="0082261A" w:rsidRPr="00B16F72" w:rsidRDefault="00AF7B69"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LIBRARIES</w:t>
      </w:r>
    </w:p>
    <w:p w14:paraId="1E2EE8FE" w14:textId="13DF2002" w:rsidR="00AB6E2C" w:rsidRPr="00B16F72" w:rsidRDefault="002E7096"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yang akan digunakan pada penelitian ini mencakup visualisasi,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xml:space="preserve">, dan evaluasi. </w:t>
      </w:r>
      <w:r w:rsidR="00AF7B69" w:rsidRPr="00B16F72">
        <w:rPr>
          <w:rFonts w:ascii="Times New Roman" w:hAnsi="Times New Roman" w:cs="Times New Roman"/>
          <w:sz w:val="24"/>
          <w:szCs w:val="24"/>
        </w:rPr>
        <w:t>Tensorflow</w:t>
      </w:r>
      <w:r w:rsidRPr="00B16F72">
        <w:rPr>
          <w:rFonts w:ascii="Times New Roman" w:hAnsi="Times New Roman" w:cs="Times New Roman"/>
          <w:sz w:val="24"/>
          <w:szCs w:val="24"/>
        </w:rPr>
        <w:t>, Albumentations, Numpy, Pandas, Matplotlib, Plotly, Sklearn akan digunakan di dalam penelitian ini.</w:t>
      </w:r>
    </w:p>
    <w:p w14:paraId="16FF68BD" w14:textId="77777777" w:rsidR="00AF7B69" w:rsidRPr="00B16F72" w:rsidRDefault="00AF7B69" w:rsidP="004C216A">
      <w:pPr>
        <w:spacing w:line="480" w:lineRule="auto"/>
        <w:jc w:val="both"/>
        <w:rPr>
          <w:rFonts w:ascii="Times New Roman" w:hAnsi="Times New Roman" w:cs="Times New Roman"/>
          <w:b/>
          <w:bCs/>
          <w:sz w:val="24"/>
          <w:szCs w:val="24"/>
        </w:rPr>
      </w:pPr>
    </w:p>
    <w:p w14:paraId="647BF54B" w14:textId="77777777" w:rsidR="006E00DC" w:rsidRPr="00B16F72" w:rsidRDefault="006E00DC" w:rsidP="004C216A">
      <w:pPr>
        <w:spacing w:line="480" w:lineRule="auto"/>
        <w:jc w:val="both"/>
        <w:rPr>
          <w:rFonts w:ascii="Times New Roman" w:hAnsi="Times New Roman" w:cs="Times New Roman"/>
          <w:b/>
          <w:bCs/>
          <w:sz w:val="24"/>
          <w:szCs w:val="24"/>
        </w:rPr>
      </w:pPr>
    </w:p>
    <w:p w14:paraId="31210186" w14:textId="77777777" w:rsidR="006E00DC" w:rsidRPr="00B16F72" w:rsidRDefault="006E00DC" w:rsidP="004C216A">
      <w:pPr>
        <w:spacing w:line="480" w:lineRule="auto"/>
        <w:jc w:val="both"/>
        <w:rPr>
          <w:rFonts w:ascii="Times New Roman" w:hAnsi="Times New Roman" w:cs="Times New Roman"/>
          <w:b/>
          <w:bCs/>
          <w:sz w:val="24"/>
          <w:szCs w:val="24"/>
        </w:rPr>
      </w:pPr>
    </w:p>
    <w:p w14:paraId="04933664" w14:textId="06163D00" w:rsidR="00593A8C" w:rsidRPr="00B16F72" w:rsidRDefault="00593A8C"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PREPROCESSING</w:t>
      </w:r>
    </w:p>
    <w:p w14:paraId="7AA99987" w14:textId="2EFCAC12" w:rsidR="0084660B" w:rsidRPr="00B16F72" w:rsidRDefault="00FE5A96" w:rsidP="004C216A">
      <w:pPr>
        <w:spacing w:line="480" w:lineRule="auto"/>
        <w:jc w:val="center"/>
        <w:rPr>
          <w:rFonts w:ascii="Times New Roman" w:hAnsi="Times New Roman" w:cs="Times New Roman"/>
          <w:b/>
          <w:bCs/>
          <w:sz w:val="24"/>
          <w:szCs w:val="24"/>
        </w:rPr>
      </w:pPr>
      <w:r w:rsidRPr="00B16F72">
        <w:rPr>
          <w:rFonts w:ascii="Times New Roman" w:hAnsi="Times New Roman" w:cs="Times New Roman"/>
        </w:rPr>
        <w:drawing>
          <wp:inline distT="0" distB="0" distL="0" distR="0" wp14:anchorId="646C42F4" wp14:editId="54B04F90">
            <wp:extent cx="5252085" cy="1920153"/>
            <wp:effectExtent l="0" t="0" r="5715" b="0"/>
            <wp:docPr id="1485240785" name="Picture 1" descr="A picture containing screenshot, diagram,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40785" name="Picture 1" descr="A picture containing screenshot, diagram, rectangle, lin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2085" cy="1920153"/>
                    </a:xfrm>
                    <a:prstGeom prst="rect">
                      <a:avLst/>
                    </a:prstGeom>
                    <a:noFill/>
                    <a:ln>
                      <a:noFill/>
                    </a:ln>
                  </pic:spPr>
                </pic:pic>
              </a:graphicData>
            </a:graphic>
          </wp:inline>
        </w:drawing>
      </w:r>
    </w:p>
    <w:p w14:paraId="3BB4B28A" w14:textId="239636ED" w:rsidR="00D81E60" w:rsidRPr="00B16F72" w:rsidRDefault="00D81E60"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Dari data tersebut akan dilakukan </w:t>
      </w:r>
      <w:r w:rsidRPr="00B16F72">
        <w:rPr>
          <w:rFonts w:ascii="Times New Roman" w:hAnsi="Times New Roman" w:cs="Times New Roman"/>
          <w:i/>
          <w:iCs/>
          <w:sz w:val="24"/>
          <w:szCs w:val="24"/>
        </w:rPr>
        <w:t>preprocessing</w:t>
      </w:r>
      <w:r w:rsidRPr="00B16F72">
        <w:rPr>
          <w:rFonts w:ascii="Times New Roman" w:hAnsi="Times New Roman" w:cs="Times New Roman"/>
          <w:sz w:val="24"/>
          <w:szCs w:val="24"/>
        </w:rPr>
        <w:t xml:space="preserve"> untuk mengoptimalkan pelatihan model yang digunakan nantinya. Pada penelitian ini, dilakukan berbagai skenario penelitian untuk melihat perbandingan hasil dari berbagai proses yang dilakukan. Pada bagian ini, augmentasi data akan dilakukan </w:t>
      </w:r>
      <w:r w:rsidR="00941134" w:rsidRPr="00B16F72">
        <w:rPr>
          <w:rFonts w:ascii="Times New Roman" w:hAnsi="Times New Roman" w:cs="Times New Roman"/>
          <w:sz w:val="24"/>
          <w:szCs w:val="24"/>
        </w:rPr>
        <w:t>sesuai dengan skenario pengujian peneliti.</w:t>
      </w:r>
    </w:p>
    <w:p w14:paraId="4A52A6E5" w14:textId="615222F3" w:rsidR="00B31D13" w:rsidRPr="00B16F72" w:rsidRDefault="00B31D13"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RESCALE/RESIZE</w:t>
      </w:r>
    </w:p>
    <w:p w14:paraId="39591B24" w14:textId="3005067F" w:rsidR="00B31D13" w:rsidRPr="00B16F72" w:rsidRDefault="00941134"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w:t>
      </w:r>
      <w:r w:rsidR="00012D65" w:rsidRPr="00B16F72">
        <w:rPr>
          <w:rFonts w:ascii="Times New Roman" w:hAnsi="Times New Roman" w:cs="Times New Roman"/>
          <w:sz w:val="24"/>
          <w:szCs w:val="24"/>
        </w:rPr>
        <w:t xml:space="preserve">citra akan melalui tahap </w:t>
      </w:r>
      <w:r w:rsidR="00012D65" w:rsidRPr="00B16F72">
        <w:rPr>
          <w:rFonts w:ascii="Times New Roman" w:hAnsi="Times New Roman" w:cs="Times New Roman"/>
          <w:i/>
          <w:iCs/>
          <w:sz w:val="24"/>
          <w:szCs w:val="24"/>
        </w:rPr>
        <w:t>rescale</w:t>
      </w:r>
      <w:r w:rsidR="00012D65" w:rsidRPr="00B16F72">
        <w:rPr>
          <w:rFonts w:ascii="Times New Roman" w:hAnsi="Times New Roman" w:cs="Times New Roman"/>
          <w:sz w:val="24"/>
          <w:szCs w:val="24"/>
        </w:rPr>
        <w:t xml:space="preserve"> ke dalam ukuran 300 x 300. Hal ini dilakukan agar data yang akan digunakan untuk proses </w:t>
      </w:r>
      <w:r w:rsidR="00012D65" w:rsidRPr="00B16F72">
        <w:rPr>
          <w:rFonts w:ascii="Times New Roman" w:hAnsi="Times New Roman" w:cs="Times New Roman"/>
          <w:i/>
          <w:iCs/>
          <w:sz w:val="24"/>
          <w:szCs w:val="24"/>
        </w:rPr>
        <w:t>training</w:t>
      </w:r>
      <w:r w:rsidR="00012D65" w:rsidRPr="00B16F72">
        <w:rPr>
          <w:rFonts w:ascii="Times New Roman" w:hAnsi="Times New Roman" w:cs="Times New Roman"/>
          <w:sz w:val="24"/>
          <w:szCs w:val="24"/>
        </w:rPr>
        <w:t xml:space="preserve"> seragam. Citra yang masuk ke dalam proses </w:t>
      </w:r>
      <w:r w:rsidR="00012D65" w:rsidRPr="00B16F72">
        <w:rPr>
          <w:rFonts w:ascii="Times New Roman" w:hAnsi="Times New Roman" w:cs="Times New Roman"/>
          <w:i/>
          <w:iCs/>
          <w:sz w:val="24"/>
          <w:szCs w:val="24"/>
        </w:rPr>
        <w:t>training</w:t>
      </w:r>
      <w:r w:rsidR="00012D65" w:rsidRPr="00B16F72">
        <w:rPr>
          <w:rFonts w:ascii="Times New Roman" w:hAnsi="Times New Roman" w:cs="Times New Roman"/>
          <w:sz w:val="24"/>
          <w:szCs w:val="24"/>
        </w:rPr>
        <w:t xml:space="preserve"> juga diharuskan seragam, dalam data sebelumnya, beberapa citra mempunyai dimensi yang tidak </w:t>
      </w:r>
      <w:r w:rsidR="00A70E1A" w:rsidRPr="00B16F72">
        <w:rPr>
          <w:rFonts w:ascii="Times New Roman" w:hAnsi="Times New Roman" w:cs="Times New Roman"/>
          <w:sz w:val="24"/>
          <w:szCs w:val="24"/>
        </w:rPr>
        <w:t>sama</w:t>
      </w:r>
      <w:r w:rsidR="00012D65" w:rsidRPr="00B16F72">
        <w:rPr>
          <w:rFonts w:ascii="Times New Roman" w:hAnsi="Times New Roman" w:cs="Times New Roman"/>
          <w:sz w:val="24"/>
          <w:szCs w:val="24"/>
        </w:rPr>
        <w:t xml:space="preserve"> dengan citra lainnya.</w:t>
      </w:r>
      <w:r w:rsidR="00913B67" w:rsidRPr="00B16F72">
        <w:rPr>
          <w:rFonts w:ascii="Times New Roman" w:hAnsi="Times New Roman" w:cs="Times New Roman"/>
          <w:sz w:val="24"/>
          <w:szCs w:val="24"/>
        </w:rPr>
        <w:t xml:space="preserve"> Berikut adalah contoh rescale dari citra </w:t>
      </w:r>
      <w:r w:rsidR="00BF2310" w:rsidRPr="00B16F72">
        <w:rPr>
          <w:rFonts w:ascii="Times New Roman" w:hAnsi="Times New Roman" w:cs="Times New Roman"/>
          <w:sz w:val="24"/>
          <w:szCs w:val="24"/>
        </w:rPr>
        <w:t>dimensi 364 x 300 menjadi 300 x 300.</w:t>
      </w:r>
    </w:p>
    <w:p w14:paraId="6F17E8F0" w14:textId="36BF0EAB" w:rsidR="00913B67" w:rsidRPr="00B16F72" w:rsidRDefault="00FE5A96" w:rsidP="004C216A">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13AA454F" wp14:editId="0631921D">
            <wp:extent cx="4257675" cy="1532945"/>
            <wp:effectExtent l="0" t="0" r="0" b="0"/>
            <wp:docPr id="840585541" name="Picture 1" descr="A picture containing diagram, sketch,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5541" name="Picture 1" descr="A picture containing diagram, sketch, line, drawing&#10;&#10;Description automatically generated"/>
                    <pic:cNvPicPr/>
                  </pic:nvPicPr>
                  <pic:blipFill>
                    <a:blip r:embed="rId14"/>
                    <a:stretch>
                      <a:fillRect/>
                    </a:stretch>
                  </pic:blipFill>
                  <pic:spPr>
                    <a:xfrm>
                      <a:off x="0" y="0"/>
                      <a:ext cx="4270829" cy="1537681"/>
                    </a:xfrm>
                    <a:prstGeom prst="rect">
                      <a:avLst/>
                    </a:prstGeom>
                  </pic:spPr>
                </pic:pic>
              </a:graphicData>
            </a:graphic>
          </wp:inline>
        </w:drawing>
      </w:r>
    </w:p>
    <w:p w14:paraId="79069879" w14:textId="2E6BE9E2" w:rsidR="00D81E60" w:rsidRPr="00B16F72" w:rsidRDefault="00913B67" w:rsidP="004C216A">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5700C3" w:rsidRPr="00B16F72">
        <w:rPr>
          <w:rFonts w:ascii="Times New Roman" w:hAnsi="Times New Roman" w:cs="Times New Roman"/>
          <w:sz w:val="20"/>
          <w:szCs w:val="20"/>
        </w:rPr>
        <w:t>4</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rescale</w:t>
      </w:r>
    </w:p>
    <w:p w14:paraId="1C5C915D" w14:textId="23BE8AF8" w:rsidR="00B31D13" w:rsidRPr="00B16F72" w:rsidRDefault="00B31D13"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NORMALIZATION</w:t>
      </w:r>
    </w:p>
    <w:p w14:paraId="2E96DF1B" w14:textId="5BCF0D3A" w:rsidR="006F4DF8" w:rsidRPr="00B16F72" w:rsidRDefault="006F4DF8"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Di tahap ini, peneliti akan menggunakan </w:t>
      </w:r>
      <w:r w:rsidR="0038350C" w:rsidRPr="00B16F72">
        <w:rPr>
          <w:rFonts w:ascii="Times New Roman" w:hAnsi="Times New Roman" w:cs="Times New Roman"/>
          <w:sz w:val="24"/>
          <w:szCs w:val="24"/>
          <w:lang w:val="en-US"/>
        </w:rPr>
        <w:t xml:space="preserve">teknik </w:t>
      </w:r>
      <w:r w:rsidRPr="00B16F72">
        <w:rPr>
          <w:rFonts w:ascii="Times New Roman" w:hAnsi="Times New Roman" w:cs="Times New Roman"/>
          <w:sz w:val="24"/>
          <w:szCs w:val="24"/>
        </w:rPr>
        <w:t xml:space="preserve">standardisasi </w:t>
      </w:r>
      <w:r w:rsidR="0038350C" w:rsidRPr="00B16F72">
        <w:rPr>
          <w:rFonts w:ascii="Times New Roman" w:hAnsi="Times New Roman" w:cs="Times New Roman"/>
          <w:sz w:val="24"/>
          <w:szCs w:val="24"/>
          <w:lang w:val="en-US"/>
        </w:rPr>
        <w:t xml:space="preserve">pada </w:t>
      </w:r>
      <w:r w:rsidRPr="00B16F72">
        <w:rPr>
          <w:rFonts w:ascii="Times New Roman" w:hAnsi="Times New Roman" w:cs="Times New Roman"/>
          <w:sz w:val="24"/>
          <w:szCs w:val="24"/>
        </w:rPr>
        <w:t xml:space="preserve">citra. Hal ini dilakukan untuk mengoptimalkan dan menjaga kualitas data yang akan digunakan pada proses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nantinya. Berikut adalah contoh standardisasi data yang dilakukan dengan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tensorflow.</w:t>
      </w:r>
    </w:p>
    <w:p w14:paraId="61FEECFA" w14:textId="549A3B17" w:rsidR="006F4DF8" w:rsidRPr="00B16F72" w:rsidRDefault="00FE5A96" w:rsidP="004C216A">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17E966ED" wp14:editId="5A14E0F2">
            <wp:extent cx="5252085" cy="1966726"/>
            <wp:effectExtent l="0" t="0" r="5715" b="0"/>
            <wp:docPr id="1591008666" name="Picture 1" descr="A picture containing text, sketch, handwrit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08666" name="Picture 1" descr="A picture containing text, sketch, handwriting, design&#10;&#10;Description automatically generated"/>
                    <pic:cNvPicPr/>
                  </pic:nvPicPr>
                  <pic:blipFill>
                    <a:blip r:embed="rId15"/>
                    <a:stretch>
                      <a:fillRect/>
                    </a:stretch>
                  </pic:blipFill>
                  <pic:spPr>
                    <a:xfrm>
                      <a:off x="0" y="0"/>
                      <a:ext cx="5252085" cy="1966726"/>
                    </a:xfrm>
                    <a:prstGeom prst="rect">
                      <a:avLst/>
                    </a:prstGeom>
                  </pic:spPr>
                </pic:pic>
              </a:graphicData>
            </a:graphic>
          </wp:inline>
        </w:drawing>
      </w:r>
    </w:p>
    <w:p w14:paraId="2E33A49D" w14:textId="66BCED82" w:rsidR="006F4DF8" w:rsidRPr="00B16F72" w:rsidRDefault="006F4DF8" w:rsidP="004C216A">
      <w:pPr>
        <w:pStyle w:val="Caption"/>
        <w:spacing w:line="480" w:lineRule="auto"/>
        <w:jc w:val="center"/>
        <w:rPr>
          <w:rFonts w:ascii="Times New Roman" w:hAnsi="Times New Roman" w:cs="Times New Roman"/>
          <w:sz w:val="20"/>
          <w:szCs w:val="20"/>
        </w:rPr>
      </w:pPr>
      <w:r w:rsidRPr="00B16F72">
        <w:rPr>
          <w:rFonts w:ascii="Times New Roman" w:hAnsi="Times New Roman" w:cs="Times New Roman"/>
          <w:sz w:val="20"/>
          <w:szCs w:val="20"/>
        </w:rPr>
        <w:t xml:space="preserve">Gambar </w:t>
      </w:r>
      <w:r w:rsidRPr="00B16F72">
        <w:rPr>
          <w:rFonts w:ascii="Times New Roman" w:hAnsi="Times New Roman" w:cs="Times New Roman"/>
          <w:sz w:val="20"/>
          <w:szCs w:val="20"/>
        </w:rPr>
        <w:fldChar w:fldCharType="begin"/>
      </w:r>
      <w:r w:rsidRPr="00B16F72">
        <w:rPr>
          <w:rFonts w:ascii="Times New Roman" w:hAnsi="Times New Roman" w:cs="Times New Roman"/>
          <w:sz w:val="20"/>
          <w:szCs w:val="20"/>
        </w:rPr>
        <w:instrText xml:space="preserve"> SEQ Gambar \* ARABIC </w:instrText>
      </w:r>
      <w:r w:rsidRPr="00B16F72">
        <w:rPr>
          <w:rFonts w:ascii="Times New Roman" w:hAnsi="Times New Roman" w:cs="Times New Roman"/>
          <w:sz w:val="20"/>
          <w:szCs w:val="20"/>
        </w:rPr>
        <w:fldChar w:fldCharType="separate"/>
      </w:r>
      <w:r w:rsidR="005700C3" w:rsidRPr="00B16F72">
        <w:rPr>
          <w:rFonts w:ascii="Times New Roman" w:hAnsi="Times New Roman" w:cs="Times New Roman"/>
          <w:sz w:val="20"/>
          <w:szCs w:val="20"/>
        </w:rPr>
        <w:t>5</w:t>
      </w:r>
      <w:r w:rsidRPr="00B16F72">
        <w:rPr>
          <w:rFonts w:ascii="Times New Roman" w:hAnsi="Times New Roman" w:cs="Times New Roman"/>
          <w:sz w:val="20"/>
          <w:szCs w:val="20"/>
        </w:rPr>
        <w:fldChar w:fldCharType="end"/>
      </w:r>
      <w:r w:rsidRPr="00B16F72">
        <w:rPr>
          <w:rFonts w:ascii="Times New Roman" w:hAnsi="Times New Roman" w:cs="Times New Roman"/>
          <w:sz w:val="20"/>
          <w:szCs w:val="20"/>
        </w:rPr>
        <w:t xml:space="preserve"> Contoh standardisasi</w:t>
      </w:r>
    </w:p>
    <w:p w14:paraId="0C13936B" w14:textId="41411C1D" w:rsidR="005700C3" w:rsidRPr="00B16F72" w:rsidRDefault="006F4DF8" w:rsidP="004C216A">
      <w:pPr>
        <w:spacing w:line="480" w:lineRule="auto"/>
        <w:jc w:val="both"/>
        <w:rPr>
          <w:rFonts w:ascii="Times New Roman" w:hAnsi="Times New Roman" w:cs="Times New Roman"/>
          <w:sz w:val="24"/>
          <w:szCs w:val="24"/>
        </w:rPr>
      </w:pPr>
      <w:r w:rsidRPr="00B16F72">
        <w:rPr>
          <w:rFonts w:ascii="Times New Roman" w:hAnsi="Times New Roman" w:cs="Times New Roman"/>
          <w:sz w:val="24"/>
          <w:szCs w:val="24"/>
        </w:rPr>
        <w:t xml:space="preserve"> </w:t>
      </w:r>
    </w:p>
    <w:p w14:paraId="10676E32" w14:textId="77777777" w:rsidR="009E7431" w:rsidRPr="00B16F72" w:rsidRDefault="009E7431" w:rsidP="004C216A">
      <w:pPr>
        <w:spacing w:line="480" w:lineRule="auto"/>
        <w:jc w:val="both"/>
        <w:rPr>
          <w:rFonts w:ascii="Times New Roman" w:hAnsi="Times New Roman" w:cs="Times New Roman"/>
          <w:sz w:val="24"/>
          <w:szCs w:val="24"/>
        </w:rPr>
      </w:pPr>
    </w:p>
    <w:p w14:paraId="2C57C45D" w14:textId="6AD86E7D" w:rsidR="00B31D13" w:rsidRPr="00B16F72" w:rsidRDefault="00B31D13"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AUGMENTATION</w:t>
      </w:r>
    </w:p>
    <w:p w14:paraId="77A6A5A4" w14:textId="475880D6" w:rsidR="00355505" w:rsidRPr="00B16F72" w:rsidRDefault="00CE5485"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ini, dilakukan augmentasi data dengan </w:t>
      </w:r>
      <w:r w:rsidRPr="00B16F72">
        <w:rPr>
          <w:rFonts w:ascii="Times New Roman" w:hAnsi="Times New Roman" w:cs="Times New Roman"/>
          <w:i/>
          <w:iCs/>
          <w:sz w:val="24"/>
          <w:szCs w:val="24"/>
        </w:rPr>
        <w:t>config</w:t>
      </w:r>
      <w:r w:rsidRPr="00B16F72">
        <w:rPr>
          <w:rFonts w:ascii="Times New Roman" w:hAnsi="Times New Roman" w:cs="Times New Roman"/>
          <w:sz w:val="24"/>
          <w:szCs w:val="24"/>
        </w:rPr>
        <w:t xml:space="preserve"> seperti pada penelitian sebelumnya terkait data citra </w:t>
      </w:r>
      <w:r w:rsidR="009E7431" w:rsidRPr="00B16F72">
        <w:rPr>
          <w:rFonts w:ascii="Times New Roman" w:hAnsi="Times New Roman" w:cs="Times New Roman"/>
          <w:sz w:val="24"/>
          <w:szCs w:val="24"/>
          <w:lang w:val="en-US"/>
        </w:rPr>
        <w:t>teks</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
          <w:id w:val="1300802851"/>
          <w:placeholder>
            <w:docPart w:val="DefaultPlaceholder_-1854013440"/>
          </w:placeholder>
        </w:sdtPr>
        <w:sdtContent>
          <w:r w:rsidR="00FE3C97" w:rsidRPr="00FE3C97">
            <w:rPr>
              <w:rFonts w:ascii="Times New Roman" w:hAnsi="Times New Roman" w:cs="Times New Roman"/>
              <w:color w:val="000000"/>
              <w:sz w:val="24"/>
              <w:szCs w:val="24"/>
            </w:rPr>
            <w:t>(Rizky et al., 2023)</w:t>
          </w:r>
        </w:sdtContent>
      </w:sdt>
      <w:r w:rsidRPr="00B16F72">
        <w:rPr>
          <w:rFonts w:ascii="Times New Roman" w:hAnsi="Times New Roman" w:cs="Times New Roman"/>
          <w:sz w:val="24"/>
          <w:szCs w:val="24"/>
        </w:rPr>
        <w:t>. Berikut confignya:</w:t>
      </w:r>
    </w:p>
    <w:p w14:paraId="3850436F" w14:textId="39436DE2" w:rsidR="00CE5485" w:rsidRPr="00B16F72" w:rsidRDefault="00CE5485" w:rsidP="004C216A">
      <w:pPr>
        <w:pStyle w:val="ListParagraph"/>
        <w:numPr>
          <w:ilvl w:val="0"/>
          <w:numId w:val="16"/>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Rotation: 15 °</w:t>
      </w:r>
    </w:p>
    <w:p w14:paraId="384ADDF1" w14:textId="1B31A439" w:rsidR="00CE5485" w:rsidRPr="00B16F72" w:rsidRDefault="00CE5485" w:rsidP="004C216A">
      <w:pPr>
        <w:pStyle w:val="ListParagraph"/>
        <w:numPr>
          <w:ilvl w:val="0"/>
          <w:numId w:val="16"/>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Image Scale: 0.9</w:t>
      </w:r>
    </w:p>
    <w:p w14:paraId="69CCE9CA" w14:textId="5EEB1005" w:rsidR="00CE5485" w:rsidRPr="00B16F72" w:rsidRDefault="00CE5485" w:rsidP="004C216A">
      <w:pPr>
        <w:pStyle w:val="ListParagraph"/>
        <w:numPr>
          <w:ilvl w:val="0"/>
          <w:numId w:val="16"/>
        </w:numPr>
        <w:spacing w:line="480" w:lineRule="auto"/>
        <w:jc w:val="both"/>
        <w:rPr>
          <w:rFonts w:ascii="Times New Roman" w:hAnsi="Times New Roman" w:cs="Times New Roman"/>
          <w:i/>
          <w:iCs/>
          <w:sz w:val="24"/>
          <w:szCs w:val="24"/>
        </w:rPr>
      </w:pPr>
      <w:r w:rsidRPr="00B16F72">
        <w:rPr>
          <w:rFonts w:ascii="Times New Roman" w:hAnsi="Times New Roman" w:cs="Times New Roman"/>
          <w:i/>
          <w:iCs/>
          <w:sz w:val="24"/>
          <w:szCs w:val="24"/>
        </w:rPr>
        <w:t>Blur Effect</w:t>
      </w:r>
    </w:p>
    <w:p w14:paraId="0C5D487F" w14:textId="00D8DE6F" w:rsidR="005700C3" w:rsidRPr="00B16F72" w:rsidRDefault="00355505" w:rsidP="004C216A">
      <w:pPr>
        <w:spacing w:line="480" w:lineRule="auto"/>
        <w:jc w:val="both"/>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20ACA912" wp14:editId="7FFBFAFE">
            <wp:extent cx="5252085" cy="1922398"/>
            <wp:effectExtent l="0" t="0" r="5715" b="1905"/>
            <wp:docPr id="1790240870" name="Picture 1" descr="A picture containing line, font,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40870" name="Picture 1" descr="A picture containing line, font, sketch, white&#10;&#10;Description automatically generated"/>
                    <pic:cNvPicPr/>
                  </pic:nvPicPr>
                  <pic:blipFill>
                    <a:blip r:embed="rId16"/>
                    <a:stretch>
                      <a:fillRect/>
                    </a:stretch>
                  </pic:blipFill>
                  <pic:spPr>
                    <a:xfrm>
                      <a:off x="0" y="0"/>
                      <a:ext cx="5252085" cy="1922398"/>
                    </a:xfrm>
                    <a:prstGeom prst="rect">
                      <a:avLst/>
                    </a:prstGeom>
                  </pic:spPr>
                </pic:pic>
              </a:graphicData>
            </a:graphic>
          </wp:inline>
        </w:drawing>
      </w:r>
    </w:p>
    <w:p w14:paraId="348CBEA0" w14:textId="1AD9FB0E" w:rsidR="006F4DF8" w:rsidRPr="00B16F72" w:rsidRDefault="005700C3" w:rsidP="004C216A">
      <w:pPr>
        <w:pStyle w:val="Caption"/>
        <w:spacing w:line="480" w:lineRule="auto"/>
        <w:jc w:val="center"/>
        <w:rPr>
          <w:rFonts w:ascii="Times New Roman" w:hAnsi="Times New Roman" w:cs="Times New Roman"/>
          <w:sz w:val="24"/>
          <w:szCs w:val="24"/>
        </w:rPr>
      </w:pPr>
      <w:r w:rsidRPr="00B16F72">
        <w:rPr>
          <w:rFonts w:ascii="Times New Roman" w:hAnsi="Times New Roman" w:cs="Times New Roman"/>
        </w:rPr>
        <w:t xml:space="preserve">Gambar </w:t>
      </w:r>
      <w:r w:rsidRPr="00B16F72">
        <w:rPr>
          <w:rFonts w:ascii="Times New Roman" w:hAnsi="Times New Roman" w:cs="Times New Roman"/>
        </w:rPr>
        <w:fldChar w:fldCharType="begin"/>
      </w:r>
      <w:r w:rsidRPr="00B16F72">
        <w:rPr>
          <w:rFonts w:ascii="Times New Roman" w:hAnsi="Times New Roman" w:cs="Times New Roman"/>
        </w:rPr>
        <w:instrText xml:space="preserve"> SEQ Gambar \* ARABIC </w:instrText>
      </w:r>
      <w:r w:rsidRPr="00B16F72">
        <w:rPr>
          <w:rFonts w:ascii="Times New Roman" w:hAnsi="Times New Roman" w:cs="Times New Roman"/>
        </w:rPr>
        <w:fldChar w:fldCharType="separate"/>
      </w:r>
      <w:r w:rsidRPr="00B16F72">
        <w:rPr>
          <w:rFonts w:ascii="Times New Roman" w:hAnsi="Times New Roman" w:cs="Times New Roman"/>
        </w:rPr>
        <w:t>6</w:t>
      </w:r>
      <w:r w:rsidRPr="00B16F72">
        <w:rPr>
          <w:rFonts w:ascii="Times New Roman" w:hAnsi="Times New Roman" w:cs="Times New Roman"/>
        </w:rPr>
        <w:fldChar w:fldCharType="end"/>
      </w:r>
      <w:r w:rsidRPr="00B16F72">
        <w:rPr>
          <w:rFonts w:ascii="Times New Roman" w:hAnsi="Times New Roman" w:cs="Times New Roman"/>
        </w:rPr>
        <w:t xml:space="preserve"> Contoh augmentasi</w:t>
      </w:r>
    </w:p>
    <w:p w14:paraId="14CCAF72" w14:textId="2CBEFA90" w:rsidR="00B31D13" w:rsidRPr="00B16F72" w:rsidRDefault="00B31D13"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DATA SPLITTING</w:t>
      </w:r>
    </w:p>
    <w:p w14:paraId="7A5BC171" w14:textId="39340BE8" w:rsidR="009B4EBF" w:rsidRPr="00B16F72" w:rsidRDefault="00533C7A"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Peneliti akan melakukan 3 split menjadi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 xml:space="preserve"> dari total data yang ada. Total data awal adalah 4213, hal ini akan menghasilkan </w:t>
      </w:r>
      <w:r w:rsidRPr="00B16F72">
        <w:rPr>
          <w:rFonts w:ascii="Times New Roman" w:hAnsi="Times New Roman" w:cs="Times New Roman"/>
          <w:i/>
          <w:iCs/>
          <w:sz w:val="24"/>
          <w:szCs w:val="24"/>
        </w:rPr>
        <w:t>data spli</w:t>
      </w:r>
      <w:r w:rsidRPr="00B16F72">
        <w:rPr>
          <w:rFonts w:ascii="Times New Roman" w:hAnsi="Times New Roman" w:cs="Times New Roman"/>
          <w:sz w:val="24"/>
          <w:szCs w:val="24"/>
        </w:rPr>
        <w:t xml:space="preserve">t sebesar 3791, 211, 211 secara terurut dari </w:t>
      </w:r>
      <w:r w:rsidRPr="00B16F72">
        <w:rPr>
          <w:rFonts w:ascii="Times New Roman" w:hAnsi="Times New Roman" w:cs="Times New Roman"/>
          <w:i/>
          <w:iCs/>
          <w:sz w:val="24"/>
          <w:szCs w:val="24"/>
        </w:rPr>
        <w:t>train, validation,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test set</w:t>
      </w:r>
      <w:r w:rsidRPr="00B16F72">
        <w:rPr>
          <w:rFonts w:ascii="Times New Roman" w:hAnsi="Times New Roman" w:cs="Times New Roman"/>
          <w:sz w:val="24"/>
          <w:szCs w:val="24"/>
        </w:rPr>
        <w:t>.</w:t>
      </w:r>
    </w:p>
    <w:p w14:paraId="15E1F60D" w14:textId="77777777" w:rsidR="000E1DAB" w:rsidRPr="00B16F72" w:rsidRDefault="000E1DAB" w:rsidP="004C216A">
      <w:pPr>
        <w:pStyle w:val="ListParagraph"/>
        <w:spacing w:line="480" w:lineRule="auto"/>
        <w:ind w:left="1440" w:firstLine="720"/>
        <w:jc w:val="both"/>
        <w:rPr>
          <w:rFonts w:ascii="Times New Roman" w:hAnsi="Times New Roman" w:cs="Times New Roman"/>
          <w:sz w:val="24"/>
          <w:szCs w:val="24"/>
        </w:rPr>
      </w:pPr>
    </w:p>
    <w:p w14:paraId="2920F289" w14:textId="77777777" w:rsidR="000E1DAB" w:rsidRPr="00B16F72" w:rsidRDefault="000E1DAB" w:rsidP="004C216A">
      <w:pPr>
        <w:pStyle w:val="ListParagraph"/>
        <w:spacing w:line="480" w:lineRule="auto"/>
        <w:ind w:left="1440" w:firstLine="720"/>
        <w:jc w:val="both"/>
        <w:rPr>
          <w:rFonts w:ascii="Times New Roman" w:hAnsi="Times New Roman" w:cs="Times New Roman"/>
          <w:sz w:val="24"/>
          <w:szCs w:val="24"/>
        </w:rPr>
      </w:pPr>
    </w:p>
    <w:p w14:paraId="12587DB5" w14:textId="77777777" w:rsidR="000E1DAB" w:rsidRPr="00B16F72" w:rsidRDefault="000E1DAB" w:rsidP="004C216A">
      <w:pPr>
        <w:pStyle w:val="ListParagraph"/>
        <w:spacing w:line="480" w:lineRule="auto"/>
        <w:ind w:left="1440" w:firstLine="720"/>
        <w:jc w:val="both"/>
        <w:rPr>
          <w:rFonts w:ascii="Times New Roman" w:hAnsi="Times New Roman" w:cs="Times New Roman"/>
          <w:sz w:val="24"/>
          <w:szCs w:val="24"/>
        </w:rPr>
      </w:pPr>
    </w:p>
    <w:p w14:paraId="398E2E20" w14:textId="5A1BDF8B" w:rsidR="00593A8C" w:rsidRPr="00B16F72" w:rsidRDefault="00593A8C"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MODELING</w:t>
      </w:r>
    </w:p>
    <w:p w14:paraId="37F70716" w14:textId="6E36D8B9" w:rsidR="0084660B" w:rsidRPr="00B16F72" w:rsidRDefault="000E1DAB" w:rsidP="004C216A">
      <w:pPr>
        <w:spacing w:line="480" w:lineRule="auto"/>
        <w:jc w:val="both"/>
        <w:rPr>
          <w:rFonts w:ascii="Times New Roman" w:hAnsi="Times New Roman" w:cs="Times New Roman"/>
          <w:b/>
          <w:bCs/>
          <w:sz w:val="24"/>
          <w:szCs w:val="24"/>
        </w:rPr>
      </w:pPr>
      <w:r w:rsidRPr="00B16F72">
        <w:rPr>
          <w:rFonts w:ascii="Times New Roman" w:hAnsi="Times New Roman" w:cs="Times New Roman"/>
        </w:rPr>
        <w:drawing>
          <wp:inline distT="0" distB="0" distL="0" distR="0" wp14:anchorId="1F5D5F89" wp14:editId="7F3D5019">
            <wp:extent cx="5252085" cy="1802879"/>
            <wp:effectExtent l="0" t="0" r="0" b="0"/>
            <wp:docPr id="559262554"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62554" name="Picture 2" descr="A picture containing text, screenshot, diagram, 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2085" cy="1802879"/>
                    </a:xfrm>
                    <a:prstGeom prst="rect">
                      <a:avLst/>
                    </a:prstGeom>
                    <a:noFill/>
                    <a:ln>
                      <a:noFill/>
                    </a:ln>
                  </pic:spPr>
                </pic:pic>
              </a:graphicData>
            </a:graphic>
          </wp:inline>
        </w:drawing>
      </w:r>
    </w:p>
    <w:p w14:paraId="7D6E062B" w14:textId="4AC90776" w:rsidR="00B31D13" w:rsidRPr="00B16F72" w:rsidRDefault="00C954C2"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Tahap </w:t>
      </w:r>
      <w:r w:rsidRPr="00B16F72">
        <w:rPr>
          <w:rFonts w:ascii="Times New Roman" w:hAnsi="Times New Roman" w:cs="Times New Roman"/>
          <w:i/>
          <w:iCs/>
          <w:sz w:val="24"/>
          <w:szCs w:val="24"/>
        </w:rPr>
        <w:t>modeling</w:t>
      </w:r>
      <w:r w:rsidRPr="00B16F72">
        <w:rPr>
          <w:rFonts w:ascii="Times New Roman" w:hAnsi="Times New Roman" w:cs="Times New Roman"/>
          <w:sz w:val="24"/>
          <w:szCs w:val="24"/>
        </w:rPr>
        <w:t xml:space="preserve"> akan dilakukan sesuai skenario pengujian yang tertera. Berikut detail dari tiap prosesnya.</w:t>
      </w:r>
    </w:p>
    <w:p w14:paraId="36A409EA" w14:textId="330C643B" w:rsidR="00B31D13" w:rsidRPr="00B16F72" w:rsidRDefault="00B31D13"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DOWNLOAD PRE-TRAINED MODEL</w:t>
      </w:r>
    </w:p>
    <w:p w14:paraId="4B21BCF1" w14:textId="4DC14B8D" w:rsidR="0084660B" w:rsidRPr="00B16F72" w:rsidRDefault="00B31D13" w:rsidP="004C216A">
      <w:pPr>
        <w:pStyle w:val="ListParagraph"/>
        <w:spacing w:line="480" w:lineRule="auto"/>
        <w:ind w:left="1440" w:firstLine="720"/>
        <w:jc w:val="both"/>
        <w:rPr>
          <w:rFonts w:ascii="Times New Roman" w:hAnsi="Times New Roman" w:cs="Times New Roman"/>
          <w:sz w:val="24"/>
          <w:szCs w:val="24"/>
        </w:rPr>
      </w:pPr>
      <w:bookmarkStart w:id="1" w:name="_Hlk137136182"/>
      <w:r w:rsidRPr="00B16F72">
        <w:rPr>
          <w:rFonts w:ascii="Times New Roman" w:hAnsi="Times New Roman" w:cs="Times New Roman"/>
          <w:sz w:val="24"/>
          <w:szCs w:val="24"/>
        </w:rPr>
        <w:t xml:space="preserve">Semua pre-trained model ini akan diperoleh menggunakan </w:t>
      </w:r>
      <w:r w:rsidRPr="00B16F72">
        <w:rPr>
          <w:rFonts w:ascii="Times New Roman" w:hAnsi="Times New Roman" w:cs="Times New Roman"/>
          <w:i/>
          <w:iCs/>
          <w:sz w:val="24"/>
          <w:szCs w:val="24"/>
        </w:rPr>
        <w:t>library</w:t>
      </w:r>
      <w:r w:rsidRPr="00B16F72">
        <w:rPr>
          <w:rFonts w:ascii="Times New Roman" w:hAnsi="Times New Roman" w:cs="Times New Roman"/>
          <w:sz w:val="24"/>
          <w:szCs w:val="24"/>
        </w:rPr>
        <w:t xml:space="preserve"> keras tensorflow. </w:t>
      </w:r>
      <w:r w:rsidRPr="00B16F72">
        <w:rPr>
          <w:rFonts w:ascii="Times New Roman" w:hAnsi="Times New Roman" w:cs="Times New Roman"/>
          <w:i/>
          <w:iCs/>
          <w:sz w:val="24"/>
          <w:szCs w:val="24"/>
        </w:rPr>
        <w:t>Keras Applications</w:t>
      </w:r>
      <w:r w:rsidRPr="00B16F72">
        <w:rPr>
          <w:rFonts w:ascii="Times New Roman" w:hAnsi="Times New Roman" w:cs="Times New Roman"/>
          <w:sz w:val="24"/>
          <w:szCs w:val="24"/>
        </w:rPr>
        <w:t xml:space="preserve"> menyediakan berbagai </w:t>
      </w:r>
      <w:r w:rsidRPr="00B16F72">
        <w:rPr>
          <w:rFonts w:ascii="Times New Roman" w:hAnsi="Times New Roman" w:cs="Times New Roman"/>
          <w:i/>
          <w:iCs/>
          <w:sz w:val="24"/>
          <w:szCs w:val="24"/>
        </w:rPr>
        <w:t>pre-trained</w:t>
      </w:r>
      <w:r w:rsidRPr="00B16F72">
        <w:rPr>
          <w:rFonts w:ascii="Times New Roman" w:hAnsi="Times New Roman" w:cs="Times New Roman"/>
          <w:sz w:val="24"/>
          <w:szCs w:val="24"/>
        </w:rPr>
        <w:t xml:space="preserve"> model yang dapat digunakan untuk penggunaan lebih lanjut seperti </w:t>
      </w:r>
      <w:r w:rsidRPr="00B16F72">
        <w:rPr>
          <w:rFonts w:ascii="Times New Roman" w:hAnsi="Times New Roman" w:cs="Times New Roman"/>
          <w:i/>
          <w:iCs/>
          <w:sz w:val="24"/>
          <w:szCs w:val="24"/>
        </w:rPr>
        <w:t>prediction, feature extraction,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fine-tuning</w:t>
      </w:r>
      <w:r w:rsidRPr="00B16F72">
        <w:rPr>
          <w:rFonts w:ascii="Times New Roman" w:hAnsi="Times New Roman" w:cs="Times New Roman"/>
          <w:sz w:val="24"/>
          <w:szCs w:val="24"/>
        </w:rPr>
        <w:t xml:space="preserve">. Dokumentasi lebih lanjut dapat dilihat di </w:t>
      </w:r>
      <w:hyperlink r:id="rId17" w:history="1">
        <w:r w:rsidRPr="00B16F72">
          <w:rPr>
            <w:rFonts w:ascii="Times New Roman" w:hAnsi="Times New Roman" w:cs="Times New Roman"/>
            <w:sz w:val="24"/>
            <w:szCs w:val="24"/>
          </w:rPr>
          <w:t>https://keras.io/api/applications/</w:t>
        </w:r>
      </w:hyperlink>
      <w:r w:rsidRPr="00B16F72">
        <w:rPr>
          <w:rFonts w:ascii="Times New Roman" w:hAnsi="Times New Roman" w:cs="Times New Roman"/>
          <w:sz w:val="24"/>
          <w:szCs w:val="24"/>
        </w:rPr>
        <w:t>.</w:t>
      </w:r>
      <w:r w:rsidR="00355505" w:rsidRPr="00B16F72">
        <w:rPr>
          <w:rFonts w:ascii="Times New Roman" w:hAnsi="Times New Roman" w:cs="Times New Roman"/>
          <w:sz w:val="24"/>
          <w:szCs w:val="24"/>
        </w:rPr>
        <w:t xml:space="preserve"> </w:t>
      </w:r>
      <w:r w:rsidRPr="00B16F72">
        <w:rPr>
          <w:rFonts w:ascii="Times New Roman" w:hAnsi="Times New Roman" w:cs="Times New Roman"/>
          <w:sz w:val="24"/>
          <w:szCs w:val="24"/>
        </w:rPr>
        <w:t xml:space="preserve">Model yang akan diunduh dari </w:t>
      </w:r>
      <w:r w:rsidRPr="00B16F72">
        <w:rPr>
          <w:rFonts w:ascii="Times New Roman" w:hAnsi="Times New Roman" w:cs="Times New Roman"/>
          <w:i/>
          <w:iCs/>
          <w:sz w:val="24"/>
          <w:szCs w:val="24"/>
        </w:rPr>
        <w:t>keras application library</w:t>
      </w:r>
      <w:r w:rsidRPr="00B16F72">
        <w:rPr>
          <w:rFonts w:ascii="Times New Roman" w:hAnsi="Times New Roman" w:cs="Times New Roman"/>
          <w:sz w:val="24"/>
          <w:szCs w:val="24"/>
        </w:rPr>
        <w:t xml:space="preserve"> adalah </w:t>
      </w:r>
      <w:r w:rsidR="009B4EBF" w:rsidRPr="00B16F72">
        <w:rPr>
          <w:rFonts w:ascii="Times New Roman" w:hAnsi="Times New Roman" w:cs="Times New Roman"/>
          <w:sz w:val="24"/>
          <w:szCs w:val="24"/>
        </w:rPr>
        <w:t>VGG, Inception, dan Xception.</w:t>
      </w:r>
    </w:p>
    <w:bookmarkEnd w:id="1"/>
    <w:p w14:paraId="763ABB51" w14:textId="77777777" w:rsidR="001644B1" w:rsidRPr="00B16F72" w:rsidRDefault="001644B1" w:rsidP="004C216A">
      <w:pPr>
        <w:spacing w:line="480" w:lineRule="auto"/>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21557A5A" w14:textId="6FBE6522" w:rsidR="00F00908" w:rsidRPr="00B16F72" w:rsidRDefault="00F00908"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APPLY TRANSFER LEARNING</w:t>
      </w:r>
    </w:p>
    <w:p w14:paraId="272BDFBD" w14:textId="771021EF" w:rsidR="00F00908" w:rsidRPr="00B16F72" w:rsidRDefault="00B70042"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rPr>
        <mc:AlternateContent>
          <mc:Choice Requires="wps">
            <w:drawing>
              <wp:anchor distT="45720" distB="45720" distL="114300" distR="114300" simplePos="0" relativeHeight="251659264" behindDoc="0" locked="0" layoutInCell="1" allowOverlap="1" wp14:anchorId="067728C2" wp14:editId="29DD11DC">
                <wp:simplePos x="0" y="0"/>
                <wp:positionH relativeFrom="column">
                  <wp:posOffset>1485316</wp:posOffset>
                </wp:positionH>
                <wp:positionV relativeFrom="paragraph">
                  <wp:posOffset>2049678</wp:posOffset>
                </wp:positionV>
                <wp:extent cx="2360930" cy="244475"/>
                <wp:effectExtent l="0" t="0" r="1397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4475"/>
                        </a:xfrm>
                        <a:prstGeom prst="rect">
                          <a:avLst/>
                        </a:prstGeom>
                        <a:solidFill>
                          <a:srgbClr val="FFFFFF"/>
                        </a:solidFill>
                        <a:ln w="9525">
                          <a:solidFill>
                            <a:schemeClr val="bg1"/>
                          </a:solidFill>
                          <a:miter lim="800000"/>
                          <a:headEnd/>
                          <a:tailEnd/>
                        </a:ln>
                      </wps:spPr>
                      <wps:txbx>
                        <w:txbxContent>
                          <w:p w14:paraId="5D0DB9F2" w14:textId="14B98ACE" w:rsidR="00B70042" w:rsidRPr="00B70042" w:rsidRDefault="00B70042" w:rsidP="00B7004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67728C2" id="_x0000_t202" coordsize="21600,21600" o:spt="202" path="m,l,21600r21600,l21600,xe">
                <v:stroke joinstyle="miter"/>
                <v:path gradientshapeok="t" o:connecttype="rect"/>
              </v:shapetype>
              <v:shape id="Text Box 2" o:spid="_x0000_s1026" type="#_x0000_t202" style="position:absolute;left:0;text-align:left;margin-left:116.95pt;margin-top:161.4pt;width:185.9pt;height:19.2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" strokecolor="white [3212]">
                <v:textbox>
                  <w:txbxContent>
                    <w:p w14:paraId="5D0DB9F2" w14:textId="14B98ACE" w:rsidR="00B70042" w:rsidRPr="00B70042" w:rsidRDefault="00B70042" w:rsidP="00B70042">
                      <w:pPr>
                        <w:jc w:val="center"/>
                        <w:rPr>
                          <w:rFonts w:ascii="Times New Roman" w:hAnsi="Times New Roman" w:cs="Times New Roman"/>
                          <w:sz w:val="24"/>
                          <w:szCs w:val="24"/>
                        </w:rPr>
                      </w:pPr>
                      <w:r w:rsidRPr="00B70042">
                        <w:rPr>
                          <w:rFonts w:ascii="Times New Roman" w:hAnsi="Times New Roman" w:cs="Times New Roman"/>
                          <w:sz w:val="24"/>
                          <w:szCs w:val="24"/>
                          <w:lang w:val="en-US"/>
                        </w:rPr>
                        <w:t>...</w:t>
                      </w:r>
                    </w:p>
                  </w:txbxContent>
                </v:textbox>
                <w10:wrap type="square"/>
              </v:shape>
            </w:pict>
          </mc:Fallback>
        </mc:AlternateContent>
      </w:r>
      <w:r w:rsidR="00F00908" w:rsidRPr="00B16F72">
        <w:rPr>
          <w:rFonts w:ascii="Times New Roman" w:hAnsi="Times New Roman" w:cs="Times New Roman"/>
          <w:sz w:val="24"/>
          <w:szCs w:val="24"/>
        </w:rPr>
        <w:t xml:space="preserve">Untuk melakukan transfer learning diperlukan kustomisasi pada layer yang diunduh dari </w:t>
      </w:r>
      <w:r w:rsidR="00F00908" w:rsidRPr="00B16F72">
        <w:rPr>
          <w:rFonts w:ascii="Times New Roman" w:hAnsi="Times New Roman" w:cs="Times New Roman"/>
          <w:i/>
          <w:iCs/>
          <w:sz w:val="24"/>
          <w:szCs w:val="24"/>
        </w:rPr>
        <w:t>pre-trained</w:t>
      </w:r>
      <w:r w:rsidR="00F00908" w:rsidRPr="00B16F72">
        <w:rPr>
          <w:rFonts w:ascii="Times New Roman" w:hAnsi="Times New Roman" w:cs="Times New Roman"/>
          <w:sz w:val="24"/>
          <w:szCs w:val="24"/>
        </w:rPr>
        <w:t xml:space="preserve"> model keras </w:t>
      </w:r>
      <w:r w:rsidR="00F00908" w:rsidRPr="00B16F72">
        <w:rPr>
          <w:rFonts w:ascii="Times New Roman" w:hAnsi="Times New Roman" w:cs="Times New Roman"/>
          <w:i/>
          <w:iCs/>
          <w:sz w:val="24"/>
          <w:szCs w:val="24"/>
        </w:rPr>
        <w:t>library</w:t>
      </w:r>
      <w:r w:rsidR="00F00908" w:rsidRPr="00B16F72">
        <w:rPr>
          <w:rFonts w:ascii="Times New Roman" w:hAnsi="Times New Roman" w:cs="Times New Roman"/>
          <w:sz w:val="24"/>
          <w:szCs w:val="24"/>
        </w:rPr>
        <w:t xml:space="preserve">. Dalam beberapa penelitian sebelumnya, </w:t>
      </w:r>
      <w:r w:rsidR="00F00908" w:rsidRPr="00B16F72">
        <w:rPr>
          <w:rFonts w:ascii="Times New Roman" w:hAnsi="Times New Roman" w:cs="Times New Roman"/>
          <w:i/>
          <w:iCs/>
          <w:sz w:val="24"/>
          <w:szCs w:val="24"/>
        </w:rPr>
        <w:t>transfer learning</w:t>
      </w:r>
      <w:r w:rsidR="00F00908" w:rsidRPr="00B16F72">
        <w:rPr>
          <w:rFonts w:ascii="Times New Roman" w:hAnsi="Times New Roman" w:cs="Times New Roman"/>
          <w:sz w:val="24"/>
          <w:szCs w:val="24"/>
        </w:rPr>
        <w:t xml:space="preserve"> dengan </w:t>
      </w:r>
      <w:r w:rsidR="00F00908" w:rsidRPr="00B16F72">
        <w:rPr>
          <w:rFonts w:ascii="Times New Roman" w:hAnsi="Times New Roman" w:cs="Times New Roman"/>
          <w:i/>
          <w:iCs/>
          <w:sz w:val="24"/>
          <w:szCs w:val="24"/>
        </w:rPr>
        <w:t>pre-trained</w:t>
      </w:r>
      <w:r w:rsidR="00F00908" w:rsidRPr="00B16F72">
        <w:rPr>
          <w:rFonts w:ascii="Times New Roman" w:hAnsi="Times New Roman" w:cs="Times New Roman"/>
          <w:sz w:val="24"/>
          <w:szCs w:val="24"/>
        </w:rPr>
        <w:t xml:space="preserve"> model VGG dilakukan dengan menambahkan </w:t>
      </w:r>
      <w:r w:rsidR="00F00908" w:rsidRPr="00B16F72">
        <w:rPr>
          <w:rFonts w:ascii="Times New Roman" w:hAnsi="Times New Roman" w:cs="Times New Roman"/>
          <w:i/>
          <w:iCs/>
          <w:sz w:val="24"/>
          <w:szCs w:val="24"/>
        </w:rPr>
        <w:t>fully connected layer</w:t>
      </w:r>
      <w:r w:rsidR="00F00908" w:rsidRPr="00B16F72">
        <w:rPr>
          <w:rFonts w:ascii="Times New Roman" w:hAnsi="Times New Roman" w:cs="Times New Roman"/>
          <w:sz w:val="24"/>
          <w:szCs w:val="24"/>
        </w:rPr>
        <w:t xml:space="preserve"> dan </w:t>
      </w:r>
      <w:r w:rsidR="00F00908" w:rsidRPr="00B16F72">
        <w:rPr>
          <w:rFonts w:ascii="Times New Roman" w:hAnsi="Times New Roman" w:cs="Times New Roman"/>
          <w:i/>
          <w:iCs/>
          <w:sz w:val="24"/>
          <w:szCs w:val="24"/>
        </w:rPr>
        <w:t>output layer</w:t>
      </w:r>
      <w:r w:rsidR="00F00908" w:rsidRPr="00B16F72">
        <w:rPr>
          <w:rFonts w:ascii="Times New Roman" w:hAnsi="Times New Roman" w:cs="Times New Roman"/>
          <w:sz w:val="24"/>
          <w:szCs w:val="24"/>
        </w:rPr>
        <w:t xml:space="preserve"> dengan </w:t>
      </w:r>
      <w:r w:rsidR="00F00908" w:rsidRPr="00B16F72">
        <w:rPr>
          <w:rFonts w:ascii="Times New Roman" w:hAnsi="Times New Roman" w:cs="Times New Roman"/>
          <w:i/>
          <w:iCs/>
          <w:sz w:val="24"/>
          <w:szCs w:val="24"/>
        </w:rPr>
        <w:t>activation function</w:t>
      </w:r>
      <w:r w:rsidR="00F00908" w:rsidRPr="00B16F72">
        <w:rPr>
          <w:rFonts w:ascii="Times New Roman" w:hAnsi="Times New Roman" w:cs="Times New Roman"/>
          <w:sz w:val="24"/>
          <w:szCs w:val="24"/>
        </w:rPr>
        <w:t xml:space="preserve"> softmax </w:t>
      </w:r>
      <w:sdt>
        <w:sdtPr>
          <w:rPr>
            <w:rFonts w:ascii="Times New Roman" w:hAnsi="Times New Roman" w:cs="Times New Roman"/>
            <w:color w:val="000000"/>
            <w:sz w:val="24"/>
            <w:szCs w:val="24"/>
          </w:rPr>
          <w:tag w:val="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16081667"/>
          <w:placeholder>
            <w:docPart w:val="DefaultPlaceholder_-1854013440"/>
          </w:placeholder>
        </w:sdtPr>
        <w:sdtContent>
          <w:r w:rsidR="00FE3C97" w:rsidRPr="00FE3C97">
            <w:rPr>
              <w:rFonts w:ascii="Times New Roman" w:hAnsi="Times New Roman" w:cs="Times New Roman"/>
              <w:color w:val="000000"/>
              <w:sz w:val="24"/>
              <w:szCs w:val="24"/>
            </w:rPr>
            <w:t>(Tammina, 2019)</w:t>
          </w:r>
        </w:sdtContent>
      </w:sdt>
      <w:r w:rsidR="00F00908" w:rsidRPr="00B16F72">
        <w:rPr>
          <w:rFonts w:ascii="Times New Roman" w:hAnsi="Times New Roman" w:cs="Times New Roman"/>
          <w:sz w:val="24"/>
          <w:szCs w:val="24"/>
        </w:rPr>
        <w:t>.</w:t>
      </w:r>
    </w:p>
    <w:p w14:paraId="72E1E566" w14:textId="26BC1464" w:rsidR="00F00908" w:rsidRPr="00B16F72" w:rsidRDefault="00B70042" w:rsidP="004C216A">
      <w:pPr>
        <w:spacing w:line="480" w:lineRule="auto"/>
        <w:jc w:val="center"/>
        <w:rPr>
          <w:rFonts w:ascii="Times New Roman" w:hAnsi="Times New Roman" w:cs="Times New Roman"/>
          <w:sz w:val="24"/>
          <w:szCs w:val="24"/>
        </w:rPr>
      </w:pPr>
      <w:r w:rsidRPr="00B16F72">
        <w:rPr>
          <w:rFonts w:ascii="Times New Roman" w:hAnsi="Times New Roman" w:cs="Times New Roman"/>
          <w:sz w:val="24"/>
          <w:szCs w:val="24"/>
        </w:rPr>
        <w:drawing>
          <wp:inline distT="0" distB="0" distL="0" distR="0" wp14:anchorId="613875BA" wp14:editId="4E09437A">
            <wp:extent cx="2333951" cy="2248214"/>
            <wp:effectExtent l="0" t="0" r="9525" b="0"/>
            <wp:docPr id="982517670"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17670" name="Picture 1" descr="A picture containing text, screenshot, font, line&#10;&#10;Description automatically generated"/>
                    <pic:cNvPicPr/>
                  </pic:nvPicPr>
                  <pic:blipFill>
                    <a:blip r:embed="rId18"/>
                    <a:stretch>
                      <a:fillRect/>
                    </a:stretch>
                  </pic:blipFill>
                  <pic:spPr>
                    <a:xfrm>
                      <a:off x="0" y="0"/>
                      <a:ext cx="2333951" cy="2248214"/>
                    </a:xfrm>
                    <a:prstGeom prst="rect">
                      <a:avLst/>
                    </a:prstGeom>
                  </pic:spPr>
                </pic:pic>
              </a:graphicData>
            </a:graphic>
          </wp:inline>
        </w:drawing>
      </w:r>
    </w:p>
    <w:p w14:paraId="768F924D" w14:textId="22395D23" w:rsidR="00C954C2" w:rsidRPr="00B16F72" w:rsidRDefault="00F00908" w:rsidP="004C216A">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005700C3" w:rsidRPr="00B16F72">
        <w:rPr>
          <w:rFonts w:ascii="Times New Roman" w:hAnsi="Times New Roman" w:cs="Times New Roman"/>
          <w:sz w:val="22"/>
          <w:szCs w:val="22"/>
        </w:rPr>
        <w:t>7</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transfer learning</w:t>
      </w:r>
      <w:r w:rsidRPr="00B16F72">
        <w:rPr>
          <w:rFonts w:ascii="Times New Roman" w:hAnsi="Times New Roman" w:cs="Times New Roman"/>
          <w:sz w:val="22"/>
          <w:szCs w:val="22"/>
        </w:rPr>
        <w:br/>
      </w:r>
      <w:sdt>
        <w:sdtPr>
          <w:rPr>
            <w:rFonts w:ascii="Times New Roman" w:hAnsi="Times New Roman" w:cs="Times New Roman"/>
            <w:i w:val="0"/>
            <w:color w:val="000000"/>
            <w:sz w:val="22"/>
            <w:szCs w:val="22"/>
          </w:rPr>
          <w:tag w:val="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
          <w:id w:val="2048952710"/>
          <w:placeholder>
            <w:docPart w:val="DefaultPlaceholder_-1854013440"/>
          </w:placeholder>
        </w:sdtPr>
        <w:sdtContent>
          <w:r w:rsidR="00FE3C97" w:rsidRPr="00FE3C97">
            <w:rPr>
              <w:rFonts w:ascii="Times New Roman" w:hAnsi="Times New Roman" w:cs="Times New Roman"/>
              <w:i w:val="0"/>
              <w:color w:val="000000"/>
              <w:sz w:val="22"/>
              <w:szCs w:val="22"/>
            </w:rPr>
            <w:t>(Tammina, 2019)</w:t>
          </w:r>
        </w:sdtContent>
      </w:sdt>
    </w:p>
    <w:p w14:paraId="544D7F3F" w14:textId="787D148E" w:rsidR="00B70042" w:rsidRPr="00B16F72" w:rsidRDefault="00B70042" w:rsidP="00B70042">
      <w:pPr>
        <w:pStyle w:val="ListParagraph"/>
        <w:spacing w:line="480" w:lineRule="auto"/>
        <w:ind w:left="1440" w:firstLine="720"/>
        <w:jc w:val="both"/>
        <w:rPr>
          <w:rFonts w:ascii="Times New Roman" w:hAnsi="Times New Roman" w:cs="Times New Roman"/>
          <w:sz w:val="24"/>
          <w:szCs w:val="24"/>
          <w:lang w:val="en-US"/>
        </w:rPr>
      </w:pPr>
      <w:r w:rsidRPr="00B16F72">
        <w:rPr>
          <w:rFonts w:ascii="Times New Roman" w:hAnsi="Times New Roman" w:cs="Times New Roman"/>
          <w:sz w:val="24"/>
          <w:szCs w:val="24"/>
          <w:lang w:val="en-US"/>
        </w:rPr>
        <w:t xml:space="preserve">Untuk </w:t>
      </w:r>
      <w:r w:rsidR="00CD120F" w:rsidRPr="00B16F72">
        <w:rPr>
          <w:rFonts w:ascii="Times New Roman" w:hAnsi="Times New Roman" w:cs="Times New Roman"/>
          <w:sz w:val="24"/>
          <w:szCs w:val="24"/>
          <w:lang w:val="en-US"/>
        </w:rPr>
        <w:t xml:space="preserve">menjaga kualitas model dan </w:t>
      </w:r>
      <w:r w:rsidRPr="00B16F72">
        <w:rPr>
          <w:rFonts w:ascii="Times New Roman" w:hAnsi="Times New Roman" w:cs="Times New Roman"/>
          <w:sz w:val="24"/>
          <w:szCs w:val="24"/>
          <w:lang w:val="en-US"/>
        </w:rPr>
        <w:t xml:space="preserve">mencegah </w:t>
      </w:r>
      <w:r w:rsidRPr="00B16F72">
        <w:rPr>
          <w:rFonts w:ascii="Times New Roman" w:hAnsi="Times New Roman" w:cs="Times New Roman"/>
          <w:i/>
          <w:iCs/>
          <w:sz w:val="24"/>
          <w:szCs w:val="24"/>
          <w:lang w:val="en-US"/>
        </w:rPr>
        <w:t>overfitting</w:t>
      </w:r>
      <w:r w:rsidR="00CD120F" w:rsidRPr="00B16F72">
        <w:rPr>
          <w:rFonts w:ascii="Times New Roman" w:hAnsi="Times New Roman" w:cs="Times New Roman"/>
          <w:i/>
          <w:iCs/>
          <w:sz w:val="24"/>
          <w:szCs w:val="24"/>
          <w:lang w:val="en-US"/>
        </w:rPr>
        <w:t>,</w:t>
      </w:r>
      <w:r w:rsidRPr="00B16F72">
        <w:rPr>
          <w:rFonts w:ascii="Times New Roman" w:hAnsi="Times New Roman" w:cs="Times New Roman"/>
          <w:sz w:val="24"/>
          <w:szCs w:val="24"/>
          <w:lang w:val="en-US"/>
        </w:rPr>
        <w:t xml:space="preserve"> digunakan juga </w:t>
      </w:r>
      <w:r w:rsidRPr="00B16F72">
        <w:rPr>
          <w:rFonts w:ascii="Times New Roman" w:hAnsi="Times New Roman" w:cs="Times New Roman"/>
          <w:i/>
          <w:iCs/>
          <w:sz w:val="24"/>
          <w:szCs w:val="24"/>
          <w:lang w:val="en-US"/>
        </w:rPr>
        <w:t>pooling layer</w:t>
      </w:r>
      <w:r w:rsidRPr="00B16F72">
        <w:rPr>
          <w:rFonts w:ascii="Times New Roman" w:hAnsi="Times New Roman" w:cs="Times New Roman"/>
          <w:sz w:val="24"/>
          <w:szCs w:val="24"/>
          <w:lang w:val="en-US"/>
        </w:rPr>
        <w:t xml:space="preserve"> dan </w:t>
      </w:r>
      <w:r w:rsidRPr="00B16F72">
        <w:rPr>
          <w:rFonts w:ascii="Times New Roman" w:hAnsi="Times New Roman" w:cs="Times New Roman"/>
          <w:i/>
          <w:iCs/>
          <w:sz w:val="24"/>
          <w:szCs w:val="24"/>
          <w:lang w:val="en-US"/>
        </w:rPr>
        <w:t>dropout layer</w:t>
      </w:r>
      <w:r w:rsidRPr="00B16F72">
        <w:rPr>
          <w:rFonts w:ascii="Times New Roman" w:hAnsi="Times New Roman" w:cs="Times New Roman"/>
          <w:sz w:val="24"/>
          <w:szCs w:val="24"/>
          <w:lang w:val="en-US"/>
        </w:rPr>
        <w:t xml:space="preserve"> pada lapisan </w:t>
      </w:r>
      <w:r w:rsidRPr="00B16F72">
        <w:rPr>
          <w:rFonts w:ascii="Times New Roman" w:hAnsi="Times New Roman" w:cs="Times New Roman"/>
          <w:i/>
          <w:iCs/>
          <w:sz w:val="24"/>
          <w:szCs w:val="24"/>
          <w:lang w:val="en-US"/>
        </w:rPr>
        <w:t>fully connected layer</w:t>
      </w:r>
      <w:r w:rsidRPr="00B16F72">
        <w:rPr>
          <w:rFonts w:ascii="Times New Roman" w:hAnsi="Times New Roman" w:cs="Times New Roman"/>
          <w:sz w:val="24"/>
          <w:szCs w:val="24"/>
          <w:lang w:val="en-US"/>
        </w:rPr>
        <w:t xml:space="preserve">. </w:t>
      </w:r>
      <w:r w:rsidR="00CD120F" w:rsidRPr="00B16F72">
        <w:rPr>
          <w:rFonts w:ascii="Times New Roman" w:hAnsi="Times New Roman" w:cs="Times New Roman"/>
          <w:sz w:val="24"/>
          <w:szCs w:val="24"/>
          <w:lang w:val="en-US"/>
        </w:rPr>
        <w:t xml:space="preserve">Ilustrasi dari kedua </w:t>
      </w:r>
      <w:r w:rsidR="00CD120F" w:rsidRPr="00B16F72">
        <w:rPr>
          <w:rFonts w:ascii="Times New Roman" w:hAnsi="Times New Roman" w:cs="Times New Roman"/>
          <w:i/>
          <w:iCs/>
          <w:sz w:val="24"/>
          <w:szCs w:val="24"/>
          <w:lang w:val="en-US"/>
        </w:rPr>
        <w:t>layer</w:t>
      </w:r>
      <w:r w:rsidR="00CD120F" w:rsidRPr="00B16F72">
        <w:rPr>
          <w:rFonts w:ascii="Times New Roman" w:hAnsi="Times New Roman" w:cs="Times New Roman"/>
          <w:sz w:val="24"/>
          <w:szCs w:val="24"/>
          <w:lang w:val="en-US"/>
        </w:rPr>
        <w:t xml:space="preserve"> </w:t>
      </w:r>
      <w:r w:rsidR="00274AB7" w:rsidRPr="00B16F72">
        <w:rPr>
          <w:rFonts w:ascii="Times New Roman" w:hAnsi="Times New Roman" w:cs="Times New Roman"/>
          <w:sz w:val="24"/>
          <w:szCs w:val="24"/>
          <w:lang w:val="en-US"/>
        </w:rPr>
        <w:t xml:space="preserve">tersebut </w:t>
      </w:r>
      <w:r w:rsidR="00CD120F" w:rsidRPr="00B16F72">
        <w:rPr>
          <w:rFonts w:ascii="Times New Roman" w:hAnsi="Times New Roman" w:cs="Times New Roman"/>
          <w:sz w:val="24"/>
          <w:szCs w:val="24"/>
          <w:lang w:val="en-US"/>
        </w:rPr>
        <w:t>adalah sebagai berikut.</w:t>
      </w:r>
    </w:p>
    <w:p w14:paraId="165126E0" w14:textId="0E332E2D" w:rsidR="00C53F5E" w:rsidRPr="00B16F72" w:rsidRDefault="008C3076" w:rsidP="004C216A">
      <w:pPr>
        <w:spacing w:line="480" w:lineRule="auto"/>
        <w:rPr>
          <w:rFonts w:ascii="Times New Roman" w:hAnsi="Times New Roman" w:cs="Times New Roman"/>
        </w:rPr>
      </w:pPr>
      <w:r w:rsidRPr="00B16F72">
        <w:rPr>
          <w:rFonts w:ascii="Times New Roman" w:hAnsi="Times New Roman" w:cs="Times New Roman"/>
        </w:rPr>
        <w:lastRenderedPageBreak/>
        <w:drawing>
          <wp:inline distT="0" distB="0" distL="0" distR="0" wp14:anchorId="6FB27514" wp14:editId="2C427FF2">
            <wp:extent cx="5167223" cy="1509315"/>
            <wp:effectExtent l="0" t="0" r="0" b="0"/>
            <wp:docPr id="1716692426" name="Picture 3" descr="The difference of max-pooling and global max-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fference of max-pooling and global max-pool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2504" cy="1510858"/>
                    </a:xfrm>
                    <a:prstGeom prst="rect">
                      <a:avLst/>
                    </a:prstGeom>
                    <a:noFill/>
                    <a:ln>
                      <a:noFill/>
                    </a:ln>
                  </pic:spPr>
                </pic:pic>
              </a:graphicData>
            </a:graphic>
          </wp:inline>
        </w:drawing>
      </w:r>
    </w:p>
    <w:p w14:paraId="725ACE67" w14:textId="55160EF5" w:rsidR="00AB6E2C" w:rsidRPr="00B16F72" w:rsidRDefault="00C53F5E" w:rsidP="004C216A">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005700C3" w:rsidRPr="00B16F72">
        <w:rPr>
          <w:rFonts w:ascii="Times New Roman" w:hAnsi="Times New Roman" w:cs="Times New Roman"/>
          <w:sz w:val="22"/>
          <w:szCs w:val="22"/>
        </w:rPr>
        <w:t>8</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pooling</w:t>
      </w:r>
      <w:r w:rsidR="00AB6E2C" w:rsidRPr="00B16F72">
        <w:rPr>
          <w:rFonts w:ascii="Times New Roman" w:hAnsi="Times New Roman" w:cs="Times New Roman"/>
          <w:sz w:val="22"/>
          <w:szCs w:val="22"/>
        </w:rPr>
        <w:br/>
        <w:t xml:space="preserve">sumber: </w:t>
      </w:r>
      <w:hyperlink r:id="rId20" w:history="1">
        <w:r w:rsidR="008C3076" w:rsidRPr="00B16F72">
          <w:rPr>
            <w:rFonts w:ascii="Times New Roman" w:hAnsi="Times New Roman" w:cs="Times New Roman"/>
            <w:sz w:val="22"/>
            <w:szCs w:val="22"/>
          </w:rPr>
          <w:t>https://www.researchgate.net/figure/The-difference-of-max-pooling-and-global-max-pooling_fig4_338079465</w:t>
        </w:r>
      </w:hyperlink>
    </w:p>
    <w:p w14:paraId="68981B3E" w14:textId="314F035F" w:rsidR="00C53F5E" w:rsidRPr="00B16F72" w:rsidRDefault="008C3076" w:rsidP="004C216A">
      <w:pPr>
        <w:spacing w:line="480" w:lineRule="auto"/>
        <w:jc w:val="center"/>
        <w:rPr>
          <w:rFonts w:ascii="Times New Roman" w:hAnsi="Times New Roman" w:cs="Times New Roman"/>
        </w:rPr>
      </w:pPr>
      <w:r w:rsidRPr="00B16F72">
        <w:rPr>
          <w:rFonts w:ascii="Times New Roman" w:hAnsi="Times New Roman" w:cs="Times New Roman"/>
        </w:rPr>
        <w:drawing>
          <wp:inline distT="0" distB="0" distL="0" distR="0" wp14:anchorId="75AFFC00" wp14:editId="7B637366">
            <wp:extent cx="3812875" cy="1980984"/>
            <wp:effectExtent l="0" t="0" r="0" b="635"/>
            <wp:docPr id="542313990" name="Picture 1" descr="A picture containing diagram, line, circl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3990" name="Picture 1" descr="A picture containing diagram, line, circle, origami&#10;&#10;Description automatically generated"/>
                    <pic:cNvPicPr/>
                  </pic:nvPicPr>
                  <pic:blipFill>
                    <a:blip r:embed="rId21"/>
                    <a:stretch>
                      <a:fillRect/>
                    </a:stretch>
                  </pic:blipFill>
                  <pic:spPr>
                    <a:xfrm>
                      <a:off x="0" y="0"/>
                      <a:ext cx="3819476" cy="1984414"/>
                    </a:xfrm>
                    <a:prstGeom prst="rect">
                      <a:avLst/>
                    </a:prstGeom>
                  </pic:spPr>
                </pic:pic>
              </a:graphicData>
            </a:graphic>
          </wp:inline>
        </w:drawing>
      </w:r>
    </w:p>
    <w:p w14:paraId="1BC68BE3" w14:textId="53ED09D1" w:rsidR="00C53F5E" w:rsidRPr="00B16F72" w:rsidRDefault="00C53F5E" w:rsidP="004C216A">
      <w:pPr>
        <w:pStyle w:val="Caption"/>
        <w:spacing w:line="480" w:lineRule="auto"/>
        <w:jc w:val="center"/>
        <w:rPr>
          <w:rFonts w:ascii="Times New Roman" w:hAnsi="Times New Roman" w:cs="Times New Roman"/>
          <w:sz w:val="22"/>
          <w:szCs w:val="22"/>
        </w:rPr>
      </w:pPr>
      <w:r w:rsidRPr="00B16F72">
        <w:rPr>
          <w:rFonts w:ascii="Times New Roman" w:hAnsi="Times New Roman" w:cs="Times New Roman"/>
          <w:sz w:val="22"/>
          <w:szCs w:val="22"/>
        </w:rPr>
        <w:t xml:space="preserve">Gambar </w:t>
      </w:r>
      <w:r w:rsidRPr="00B16F72">
        <w:rPr>
          <w:rFonts w:ascii="Times New Roman" w:hAnsi="Times New Roman" w:cs="Times New Roman"/>
          <w:sz w:val="22"/>
          <w:szCs w:val="22"/>
        </w:rPr>
        <w:fldChar w:fldCharType="begin"/>
      </w:r>
      <w:r w:rsidRPr="00B16F72">
        <w:rPr>
          <w:rFonts w:ascii="Times New Roman" w:hAnsi="Times New Roman" w:cs="Times New Roman"/>
          <w:sz w:val="22"/>
          <w:szCs w:val="22"/>
        </w:rPr>
        <w:instrText xml:space="preserve"> SEQ Gambar \* ARABIC </w:instrText>
      </w:r>
      <w:r w:rsidRPr="00B16F72">
        <w:rPr>
          <w:rFonts w:ascii="Times New Roman" w:hAnsi="Times New Roman" w:cs="Times New Roman"/>
          <w:sz w:val="22"/>
          <w:szCs w:val="22"/>
        </w:rPr>
        <w:fldChar w:fldCharType="separate"/>
      </w:r>
      <w:r w:rsidR="005700C3" w:rsidRPr="00B16F72">
        <w:rPr>
          <w:rFonts w:ascii="Times New Roman" w:hAnsi="Times New Roman" w:cs="Times New Roman"/>
          <w:sz w:val="22"/>
          <w:szCs w:val="22"/>
        </w:rPr>
        <w:t>9</w:t>
      </w:r>
      <w:r w:rsidRPr="00B16F72">
        <w:rPr>
          <w:rFonts w:ascii="Times New Roman" w:hAnsi="Times New Roman" w:cs="Times New Roman"/>
          <w:sz w:val="22"/>
          <w:szCs w:val="22"/>
        </w:rPr>
        <w:fldChar w:fldCharType="end"/>
      </w:r>
      <w:r w:rsidRPr="00B16F72">
        <w:rPr>
          <w:rFonts w:ascii="Times New Roman" w:hAnsi="Times New Roman" w:cs="Times New Roman"/>
          <w:sz w:val="22"/>
          <w:szCs w:val="22"/>
        </w:rPr>
        <w:t xml:space="preserve"> Contoh dropout</w:t>
      </w:r>
      <w:r w:rsidRPr="00B16F72">
        <w:rPr>
          <w:rFonts w:ascii="Times New Roman" w:hAnsi="Times New Roman" w:cs="Times New Roman"/>
          <w:sz w:val="22"/>
          <w:szCs w:val="22"/>
        </w:rPr>
        <w:br/>
      </w:r>
      <w:sdt>
        <w:sdtPr>
          <w:rPr>
            <w:rFonts w:ascii="Times New Roman" w:hAnsi="Times New Roman" w:cs="Times New Roman"/>
            <w:sz w:val="22"/>
            <w:szCs w:val="22"/>
          </w:rPr>
          <w:id w:val="-38978843"/>
          <w:citation/>
        </w:sdtPr>
        <w:sdtContent>
          <w:r w:rsidR="00B16F72">
            <w:rPr>
              <w:rFonts w:ascii="Times New Roman" w:hAnsi="Times New Roman" w:cs="Times New Roman"/>
              <w:sz w:val="22"/>
              <w:szCs w:val="22"/>
            </w:rPr>
            <w:fldChar w:fldCharType="begin"/>
          </w:r>
          <w:r w:rsidR="00B16F72">
            <w:rPr>
              <w:rFonts w:ascii="Times New Roman" w:hAnsi="Times New Roman" w:cs="Times New Roman"/>
              <w:sz w:val="22"/>
              <w:szCs w:val="22"/>
              <w:lang w:val="en-US"/>
            </w:rPr>
            <w:instrText xml:space="preserve"> CITATION Gia18 \l 1033 </w:instrText>
          </w:r>
          <w:r w:rsidR="00B16F72">
            <w:rPr>
              <w:rFonts w:ascii="Times New Roman" w:hAnsi="Times New Roman" w:cs="Times New Roman"/>
              <w:sz w:val="22"/>
              <w:szCs w:val="22"/>
            </w:rPr>
            <w:fldChar w:fldCharType="separate"/>
          </w:r>
          <w:r w:rsidR="00B16F72" w:rsidRPr="00B16F72">
            <w:rPr>
              <w:rFonts w:ascii="Times New Roman" w:hAnsi="Times New Roman" w:cs="Times New Roman"/>
              <w:sz w:val="22"/>
              <w:szCs w:val="22"/>
              <w:lang w:val="en-US"/>
            </w:rPr>
            <w:t>(Zaccone &amp; Karim, 2018)</w:t>
          </w:r>
          <w:r w:rsidR="00B16F72">
            <w:rPr>
              <w:rFonts w:ascii="Times New Roman" w:hAnsi="Times New Roman" w:cs="Times New Roman"/>
              <w:sz w:val="22"/>
              <w:szCs w:val="22"/>
            </w:rPr>
            <w:fldChar w:fldCharType="end"/>
          </w:r>
        </w:sdtContent>
      </w:sdt>
    </w:p>
    <w:p w14:paraId="265BF939" w14:textId="77777777" w:rsidR="002D0CD1" w:rsidRPr="00B16F72" w:rsidRDefault="002D0CD1">
      <w:pPr>
        <w:rPr>
          <w:rFonts w:ascii="Times New Roman" w:hAnsi="Times New Roman" w:cs="Times New Roman"/>
          <w:b/>
          <w:bCs/>
          <w:sz w:val="24"/>
          <w:szCs w:val="24"/>
        </w:rPr>
      </w:pPr>
      <w:r w:rsidRPr="00B16F72">
        <w:rPr>
          <w:rFonts w:ascii="Times New Roman" w:hAnsi="Times New Roman" w:cs="Times New Roman"/>
          <w:b/>
          <w:bCs/>
          <w:sz w:val="24"/>
          <w:szCs w:val="24"/>
        </w:rPr>
        <w:br w:type="page"/>
      </w:r>
    </w:p>
    <w:p w14:paraId="1ACC1D85" w14:textId="58B156CE" w:rsidR="00F00908" w:rsidRPr="00B16F72" w:rsidRDefault="00F00908"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lastRenderedPageBreak/>
        <w:t>FINE TUNING</w:t>
      </w:r>
    </w:p>
    <w:p w14:paraId="5F7CEC16" w14:textId="12266F38" w:rsidR="001644B1" w:rsidRPr="00B16F72" w:rsidRDefault="00C53F5E"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Definisi dari </w:t>
      </w:r>
      <w:r w:rsidRPr="00B16F72">
        <w:rPr>
          <w:rFonts w:ascii="Times New Roman" w:hAnsi="Times New Roman" w:cs="Times New Roman"/>
          <w:i/>
          <w:iCs/>
          <w:sz w:val="24"/>
          <w:szCs w:val="24"/>
        </w:rPr>
        <w:t>fine-tune</w:t>
      </w:r>
      <w:r w:rsidRPr="00B16F72">
        <w:rPr>
          <w:rFonts w:ascii="Times New Roman" w:hAnsi="Times New Roman" w:cs="Times New Roman"/>
          <w:sz w:val="24"/>
          <w:szCs w:val="24"/>
        </w:rPr>
        <w:t xml:space="preserve"> menurut </w:t>
      </w:r>
      <w:r w:rsidRPr="00B16F72">
        <w:rPr>
          <w:rFonts w:ascii="Times New Roman" w:hAnsi="Times New Roman" w:cs="Times New Roman"/>
          <w:i/>
          <w:iCs/>
          <w:sz w:val="24"/>
          <w:szCs w:val="24"/>
        </w:rPr>
        <w:t>Oxford Languages</w:t>
      </w:r>
      <w:r w:rsidRPr="00B16F72">
        <w:rPr>
          <w:rFonts w:ascii="Times New Roman" w:hAnsi="Times New Roman" w:cs="Times New Roman"/>
          <w:sz w:val="24"/>
          <w:szCs w:val="24"/>
        </w:rPr>
        <w:t xml:space="preserve"> adalah membuat penyesuaian kecil (sesuatu) untuk mencapai yang terbaik atau kinerja yang diinginkan. Dalam konteks </w:t>
      </w:r>
      <w:r w:rsidRPr="00B16F72">
        <w:rPr>
          <w:rFonts w:ascii="Times New Roman" w:hAnsi="Times New Roman" w:cs="Times New Roman"/>
          <w:i/>
          <w:iCs/>
          <w:sz w:val="24"/>
          <w:szCs w:val="24"/>
        </w:rPr>
        <w:t>deep transfer learning</w:t>
      </w:r>
      <w:r w:rsidRPr="00B16F72">
        <w:rPr>
          <w:rFonts w:ascii="Times New Roman" w:hAnsi="Times New Roman" w:cs="Times New Roman"/>
          <w:sz w:val="24"/>
          <w:szCs w:val="24"/>
        </w:rPr>
        <w:t xml:space="preserve">, hal ini dapat dicapai dengan melakukan </w:t>
      </w:r>
      <w:r w:rsidRPr="00B16F72">
        <w:rPr>
          <w:rFonts w:ascii="Times New Roman" w:hAnsi="Times New Roman" w:cs="Times New Roman"/>
          <w:i/>
          <w:iCs/>
          <w:sz w:val="24"/>
          <w:szCs w:val="24"/>
        </w:rPr>
        <w:t>freezing layer, train fully connected layer</w:t>
      </w:r>
      <w:r w:rsidRPr="00B16F72">
        <w:rPr>
          <w:rFonts w:ascii="Times New Roman" w:hAnsi="Times New Roman" w:cs="Times New Roman"/>
          <w:sz w:val="24"/>
          <w:szCs w:val="24"/>
        </w:rPr>
        <w:t xml:space="preserve">, maupun </w:t>
      </w:r>
      <w:r w:rsidRPr="00B16F72">
        <w:rPr>
          <w:rFonts w:ascii="Times New Roman" w:hAnsi="Times New Roman" w:cs="Times New Roman"/>
          <w:i/>
          <w:iCs/>
          <w:sz w:val="24"/>
          <w:szCs w:val="24"/>
        </w:rPr>
        <w:t>train all the network</w:t>
      </w:r>
      <w:r w:rsidRPr="00B16F7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
          <w:id w:val="-1729211120"/>
          <w:placeholder>
            <w:docPart w:val="DefaultPlaceholder_-1854013440"/>
          </w:placeholder>
        </w:sdtPr>
        <w:sdtContent>
          <w:r w:rsidR="000F557B" w:rsidRPr="000F557B">
            <w:rPr>
              <w:rFonts w:ascii="Times New Roman" w:hAnsi="Times New Roman" w:cs="Times New Roman"/>
              <w:color w:val="000000"/>
              <w:sz w:val="24"/>
              <w:szCs w:val="24"/>
            </w:rPr>
            <w:t>(Iman et al., 2022)</w:t>
          </w:r>
        </w:sdtContent>
      </w:sdt>
      <w:r w:rsidR="00FF1224" w:rsidRPr="00B16F72">
        <w:rPr>
          <w:rFonts w:ascii="Times New Roman" w:hAnsi="Times New Roman" w:cs="Times New Roman"/>
          <w:sz w:val="24"/>
          <w:szCs w:val="24"/>
        </w:rPr>
        <w:t xml:space="preserve">. Pelaksanaan </w:t>
      </w:r>
      <w:r w:rsidR="00FF1224" w:rsidRPr="00B16F72">
        <w:rPr>
          <w:rFonts w:ascii="Times New Roman" w:hAnsi="Times New Roman" w:cs="Times New Roman"/>
          <w:i/>
          <w:iCs/>
          <w:sz w:val="24"/>
          <w:szCs w:val="24"/>
        </w:rPr>
        <w:t>fine-tuning</w:t>
      </w:r>
      <w:r w:rsidR="00FF1224" w:rsidRPr="00B16F72">
        <w:rPr>
          <w:rFonts w:ascii="Times New Roman" w:hAnsi="Times New Roman" w:cs="Times New Roman"/>
          <w:sz w:val="24"/>
          <w:szCs w:val="24"/>
        </w:rPr>
        <w:t xml:space="preserve"> lebih detailnya dapat dilihat pada tabel skenario pengujian. </w:t>
      </w:r>
    </w:p>
    <w:p w14:paraId="531CBE8D" w14:textId="4630F6E8" w:rsidR="00B31D13" w:rsidRPr="00B16F72" w:rsidRDefault="00F00908"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TRAIN</w:t>
      </w:r>
    </w:p>
    <w:p w14:paraId="5FF5B102" w14:textId="5B3C35E3" w:rsidR="005524DE" w:rsidRPr="00B16F72" w:rsidRDefault="00A04811"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proses ini, dilakukan pelatihan model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data yang sudah di</w:t>
      </w:r>
      <w:r w:rsidR="00B670C0" w:rsidRPr="00B16F72">
        <w:rPr>
          <w:rFonts w:ascii="Times New Roman" w:hAnsi="Times New Roman" w:cs="Times New Roman"/>
          <w:sz w:val="24"/>
          <w:szCs w:val="24"/>
          <w:lang w:val="en-US"/>
        </w:rPr>
        <w:t xml:space="preserve">lakukan </w:t>
      </w:r>
      <w:r w:rsidRPr="00B16F72">
        <w:rPr>
          <w:rFonts w:ascii="Times New Roman" w:hAnsi="Times New Roman" w:cs="Times New Roman"/>
          <w:i/>
          <w:iCs/>
          <w:sz w:val="24"/>
          <w:szCs w:val="24"/>
        </w:rPr>
        <w:t>preprocess</w:t>
      </w:r>
      <w:r w:rsidR="00B670C0" w:rsidRPr="00B16F72">
        <w:rPr>
          <w:rFonts w:ascii="Times New Roman" w:hAnsi="Times New Roman" w:cs="Times New Roman"/>
          <w:i/>
          <w:iCs/>
          <w:sz w:val="24"/>
          <w:szCs w:val="24"/>
          <w:lang w:val="en-US"/>
        </w:rPr>
        <w:t>ing</w:t>
      </w:r>
      <w:r w:rsidRPr="00B16F72">
        <w:rPr>
          <w:rFonts w:ascii="Times New Roman" w:hAnsi="Times New Roman" w:cs="Times New Roman"/>
          <w:sz w:val="24"/>
          <w:szCs w:val="24"/>
        </w:rPr>
        <w:t xml:space="preserve">. Di dalam </w:t>
      </w:r>
      <w:r w:rsidRPr="00B16F72">
        <w:rPr>
          <w:rFonts w:ascii="Times New Roman" w:hAnsi="Times New Roman" w:cs="Times New Roman"/>
          <w:i/>
          <w:iCs/>
          <w:sz w:val="24"/>
          <w:szCs w:val="24"/>
        </w:rPr>
        <w:t>training</w:t>
      </w:r>
      <w:r w:rsidRPr="00B16F72">
        <w:rPr>
          <w:rFonts w:ascii="Times New Roman" w:hAnsi="Times New Roman" w:cs="Times New Roman"/>
          <w:sz w:val="24"/>
          <w:szCs w:val="24"/>
        </w:rPr>
        <w:t xml:space="preserve">, digunakan data </w:t>
      </w:r>
      <w:r w:rsidRPr="00B16F72">
        <w:rPr>
          <w:rFonts w:ascii="Times New Roman" w:hAnsi="Times New Roman" w:cs="Times New Roman"/>
          <w:i/>
          <w:iCs/>
          <w:sz w:val="24"/>
          <w:szCs w:val="24"/>
        </w:rPr>
        <w:t>train</w:t>
      </w:r>
      <w:r w:rsidRPr="00B16F72">
        <w:rPr>
          <w:rFonts w:ascii="Times New Roman" w:hAnsi="Times New Roman" w:cs="Times New Roman"/>
          <w:sz w:val="24"/>
          <w:szCs w:val="24"/>
        </w:rPr>
        <w:t xml:space="preserve"> dan </w:t>
      </w:r>
      <w:r w:rsidRPr="00B16F72">
        <w:rPr>
          <w:rFonts w:ascii="Times New Roman" w:hAnsi="Times New Roman" w:cs="Times New Roman"/>
          <w:i/>
          <w:iCs/>
          <w:sz w:val="24"/>
          <w:szCs w:val="24"/>
        </w:rPr>
        <w:t>validation</w:t>
      </w:r>
      <w:r w:rsidRPr="00B16F72">
        <w:rPr>
          <w:rFonts w:ascii="Times New Roman" w:hAnsi="Times New Roman" w:cs="Times New Roman"/>
          <w:sz w:val="24"/>
          <w:szCs w:val="24"/>
        </w:rPr>
        <w:t xml:space="preserve"> untuk mengukur nilai </w:t>
      </w:r>
      <w:r w:rsidRPr="00B16F72">
        <w:rPr>
          <w:rFonts w:ascii="Times New Roman" w:hAnsi="Times New Roman" w:cs="Times New Roman"/>
          <w:i/>
          <w:iCs/>
          <w:sz w:val="24"/>
          <w:szCs w:val="24"/>
        </w:rPr>
        <w:t>overfitting</w:t>
      </w:r>
      <w:r w:rsidRPr="00B16F72">
        <w:rPr>
          <w:rFonts w:ascii="Times New Roman" w:hAnsi="Times New Roman" w:cs="Times New Roman"/>
          <w:sz w:val="24"/>
          <w:szCs w:val="24"/>
        </w:rPr>
        <w:t xml:space="preserve"> yang terjadi.</w:t>
      </w:r>
    </w:p>
    <w:p w14:paraId="2998E910" w14:textId="0091444B" w:rsidR="0084660B" w:rsidRPr="00B16F72" w:rsidRDefault="0084660B"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EVALUASI</w:t>
      </w:r>
    </w:p>
    <w:p w14:paraId="62BBFA6B" w14:textId="477A8D77" w:rsidR="00A04811" w:rsidRPr="00B16F72" w:rsidRDefault="00A04811"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Evaluasi akan dilakukan dengan metriks akurasi, sebagai tambahan digunakan juga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untuk melihat kesalahan prediksi yang dilakukan oleh model yang sudah di-</w:t>
      </w:r>
      <w:r w:rsidRPr="00B16F72">
        <w:rPr>
          <w:rFonts w:ascii="Times New Roman" w:hAnsi="Times New Roman" w:cs="Times New Roman"/>
          <w:i/>
          <w:iCs/>
          <w:sz w:val="24"/>
          <w:szCs w:val="24"/>
        </w:rPr>
        <w:t>train</w:t>
      </w:r>
      <w:r w:rsidRPr="00B16F72">
        <w:rPr>
          <w:rFonts w:ascii="Times New Roman" w:hAnsi="Times New Roman" w:cs="Times New Roman"/>
          <w:sz w:val="24"/>
          <w:szCs w:val="24"/>
        </w:rPr>
        <w:t xml:space="preserve">. Berikut adalah contoh </w:t>
      </w:r>
      <w:r w:rsidRPr="00B16F72">
        <w:rPr>
          <w:rFonts w:ascii="Times New Roman" w:hAnsi="Times New Roman" w:cs="Times New Roman"/>
          <w:i/>
          <w:iCs/>
          <w:sz w:val="24"/>
          <w:szCs w:val="24"/>
        </w:rPr>
        <w:t>confusion matrix</w:t>
      </w:r>
      <w:r w:rsidRPr="00B16F72">
        <w:rPr>
          <w:rFonts w:ascii="Times New Roman" w:hAnsi="Times New Roman" w:cs="Times New Roman"/>
          <w:sz w:val="24"/>
          <w:szCs w:val="24"/>
        </w:rPr>
        <w:t xml:space="preserve"> dengan 6 kelas prediksi</w:t>
      </w:r>
      <w:r w:rsidR="00001D86" w:rsidRPr="00B16F72">
        <w:rPr>
          <w:rFonts w:ascii="Times New Roman" w:hAnsi="Times New Roman" w:cs="Times New Roman"/>
          <w:sz w:val="24"/>
          <w:szCs w:val="24"/>
          <w:lang w:val="en-US"/>
        </w:rPr>
        <w:t>.</w:t>
      </w:r>
      <w:r w:rsidRPr="00B16F72">
        <w:rPr>
          <w:rFonts w:ascii="Times New Roman" w:hAnsi="Times New Roman" w:cs="Times New Roman"/>
          <w:sz w:val="24"/>
          <w:szCs w:val="24"/>
        </w:rPr>
        <w:t xml:space="preserve"> </w:t>
      </w:r>
      <w:r w:rsidR="00001D86" w:rsidRPr="00B16F72">
        <w:rPr>
          <w:rFonts w:ascii="Times New Roman" w:hAnsi="Times New Roman" w:cs="Times New Roman"/>
          <w:sz w:val="24"/>
          <w:szCs w:val="24"/>
          <w:lang w:val="en-US"/>
        </w:rPr>
        <w:t>D</w:t>
      </w:r>
      <w:r w:rsidRPr="00B16F72">
        <w:rPr>
          <w:rFonts w:ascii="Times New Roman" w:hAnsi="Times New Roman" w:cs="Times New Roman"/>
          <w:sz w:val="24"/>
          <w:szCs w:val="24"/>
        </w:rPr>
        <w:t>alam kasus penelitian ini, total kelas adalah 20, sehingga total baris dan kolom masing – masing adalah 20.</w:t>
      </w:r>
    </w:p>
    <w:p w14:paraId="725ED715" w14:textId="49FDBE4A" w:rsidR="00A04811" w:rsidRPr="00B16F72" w:rsidRDefault="00240EA2" w:rsidP="004C216A">
      <w:pPr>
        <w:spacing w:line="480" w:lineRule="auto"/>
        <w:jc w:val="center"/>
        <w:rPr>
          <w:rFonts w:ascii="Times New Roman" w:hAnsi="Times New Roman" w:cs="Times New Roman"/>
          <w:sz w:val="24"/>
          <w:szCs w:val="24"/>
        </w:rPr>
      </w:pPr>
      <w:r w:rsidRPr="00B16F72">
        <w:rPr>
          <w:rFonts w:ascii="Times New Roman" w:hAnsi="Times New Roman" w:cs="Times New Roman"/>
        </w:rPr>
        <w:lastRenderedPageBreak/>
        <w:drawing>
          <wp:inline distT="0" distB="0" distL="0" distR="0" wp14:anchorId="4AEA7891" wp14:editId="4F21426A">
            <wp:extent cx="4710023" cy="2523586"/>
            <wp:effectExtent l="0" t="0" r="0" b="0"/>
            <wp:docPr id="1998283181" name="Picture 1" descr="A picture containing screensho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83181" name="Picture 1" descr="A picture containing screenshot, square, rectangle&#10;&#10;Description automatically generated"/>
                    <pic:cNvPicPr/>
                  </pic:nvPicPr>
                  <pic:blipFill>
                    <a:blip r:embed="rId22"/>
                    <a:stretch>
                      <a:fillRect/>
                    </a:stretch>
                  </pic:blipFill>
                  <pic:spPr>
                    <a:xfrm>
                      <a:off x="0" y="0"/>
                      <a:ext cx="4712310" cy="2524811"/>
                    </a:xfrm>
                    <a:prstGeom prst="rect">
                      <a:avLst/>
                    </a:prstGeom>
                  </pic:spPr>
                </pic:pic>
              </a:graphicData>
            </a:graphic>
          </wp:inline>
        </w:drawing>
      </w:r>
    </w:p>
    <w:p w14:paraId="2265A690" w14:textId="61CA6270" w:rsidR="00696C91" w:rsidRPr="00B16F72" w:rsidRDefault="00A04811" w:rsidP="00DC462D">
      <w:pPr>
        <w:pStyle w:val="Caption"/>
        <w:spacing w:line="480" w:lineRule="auto"/>
        <w:jc w:val="center"/>
        <w:rPr>
          <w:rFonts w:ascii="Times New Roman" w:hAnsi="Times New Roman" w:cs="Times New Roman"/>
        </w:rPr>
      </w:pPr>
      <w:r w:rsidRPr="00B16F72">
        <w:rPr>
          <w:rFonts w:ascii="Times New Roman" w:hAnsi="Times New Roman" w:cs="Times New Roman"/>
        </w:rPr>
        <w:t xml:space="preserve">Gambar </w:t>
      </w:r>
      <w:r w:rsidRPr="00B16F72">
        <w:rPr>
          <w:rFonts w:ascii="Times New Roman" w:hAnsi="Times New Roman" w:cs="Times New Roman"/>
        </w:rPr>
        <w:fldChar w:fldCharType="begin"/>
      </w:r>
      <w:r w:rsidRPr="00B16F72">
        <w:rPr>
          <w:rFonts w:ascii="Times New Roman" w:hAnsi="Times New Roman" w:cs="Times New Roman"/>
        </w:rPr>
        <w:instrText xml:space="preserve"> SEQ Gambar \* ARABIC </w:instrText>
      </w:r>
      <w:r w:rsidRPr="00B16F72">
        <w:rPr>
          <w:rFonts w:ascii="Times New Roman" w:hAnsi="Times New Roman" w:cs="Times New Roman"/>
        </w:rPr>
        <w:fldChar w:fldCharType="separate"/>
      </w:r>
      <w:r w:rsidR="005700C3" w:rsidRPr="00B16F72">
        <w:rPr>
          <w:rFonts w:ascii="Times New Roman" w:hAnsi="Times New Roman" w:cs="Times New Roman"/>
        </w:rPr>
        <w:t>10</w:t>
      </w:r>
      <w:r w:rsidRPr="00B16F72">
        <w:rPr>
          <w:rFonts w:ascii="Times New Roman" w:hAnsi="Times New Roman" w:cs="Times New Roman"/>
        </w:rPr>
        <w:fldChar w:fldCharType="end"/>
      </w:r>
      <w:r w:rsidRPr="00B16F72">
        <w:rPr>
          <w:rFonts w:ascii="Times New Roman" w:hAnsi="Times New Roman" w:cs="Times New Roman"/>
        </w:rPr>
        <w:t xml:space="preserve"> Contoh confusion matrix</w:t>
      </w:r>
      <w:r w:rsidRPr="00B16F72">
        <w:rPr>
          <w:rFonts w:ascii="Times New Roman" w:hAnsi="Times New Roman" w:cs="Times New Roman"/>
        </w:rPr>
        <w:br/>
        <w:t>(Zaccone &amp; Karim, 2018)</w:t>
      </w:r>
    </w:p>
    <w:p w14:paraId="1FBCAAB5" w14:textId="232E51CC" w:rsidR="00577398" w:rsidRPr="00B16F72" w:rsidRDefault="00696C91" w:rsidP="004C216A">
      <w:pPr>
        <w:pStyle w:val="ListParagraph"/>
        <w:numPr>
          <w:ilvl w:val="0"/>
          <w:numId w:val="12"/>
        </w:numPr>
        <w:spacing w:line="480" w:lineRule="auto"/>
        <w:jc w:val="both"/>
        <w:rPr>
          <w:rFonts w:ascii="Times New Roman" w:hAnsi="Times New Roman" w:cs="Times New Roman"/>
          <w:b/>
          <w:bCs/>
          <w:sz w:val="24"/>
          <w:szCs w:val="24"/>
        </w:rPr>
      </w:pPr>
      <w:r w:rsidRPr="00B16F72">
        <w:rPr>
          <w:rFonts w:ascii="Times New Roman" w:hAnsi="Times New Roman" w:cs="Times New Roman"/>
          <w:b/>
          <w:bCs/>
          <w:sz w:val="24"/>
          <w:szCs w:val="24"/>
        </w:rPr>
        <w:t>SKENARIO PENGUJIAN</w:t>
      </w:r>
    </w:p>
    <w:p w14:paraId="7ED131E1" w14:textId="1E1D0C32" w:rsidR="00240EA2" w:rsidRPr="00B16F72" w:rsidRDefault="00D81E60" w:rsidP="004C216A">
      <w:pPr>
        <w:pStyle w:val="ListParagraph"/>
        <w:spacing w:line="480" w:lineRule="auto"/>
        <w:ind w:left="1440" w:firstLine="720"/>
        <w:jc w:val="both"/>
        <w:rPr>
          <w:rFonts w:ascii="Times New Roman" w:hAnsi="Times New Roman" w:cs="Times New Roman"/>
          <w:sz w:val="24"/>
          <w:szCs w:val="24"/>
        </w:rPr>
      </w:pPr>
      <w:r w:rsidRPr="00B16F72">
        <w:rPr>
          <w:rFonts w:ascii="Times New Roman" w:hAnsi="Times New Roman" w:cs="Times New Roman"/>
          <w:sz w:val="24"/>
          <w:szCs w:val="24"/>
        </w:rPr>
        <w:t xml:space="preserve">Dalam tahap penelitian akan dilakukan evaluasi terhadap skenario pengujian tanpa melakukan augmentasi data. Jika akurasi dari hasil proses </w:t>
      </w:r>
      <w:r w:rsidRPr="00B16F72">
        <w:rPr>
          <w:rFonts w:ascii="Times New Roman" w:hAnsi="Times New Roman" w:cs="Times New Roman"/>
          <w:i/>
          <w:iCs/>
          <w:sz w:val="24"/>
          <w:szCs w:val="24"/>
        </w:rPr>
        <w:t>transfer learning</w:t>
      </w:r>
      <w:r w:rsidRPr="00B16F72">
        <w:rPr>
          <w:rFonts w:ascii="Times New Roman" w:hAnsi="Times New Roman" w:cs="Times New Roman"/>
          <w:sz w:val="24"/>
          <w:szCs w:val="24"/>
        </w:rPr>
        <w:t xml:space="preserve"> dengan </w:t>
      </w:r>
      <w:r w:rsidRPr="00B16F72">
        <w:rPr>
          <w:rFonts w:ascii="Times New Roman" w:hAnsi="Times New Roman" w:cs="Times New Roman"/>
          <w:i/>
          <w:iCs/>
          <w:sz w:val="24"/>
          <w:szCs w:val="24"/>
        </w:rPr>
        <w:t>fine-tuning freezing layer</w:t>
      </w:r>
      <w:r w:rsidRPr="00B16F72">
        <w:rPr>
          <w:rFonts w:ascii="Times New Roman" w:hAnsi="Times New Roman" w:cs="Times New Roman"/>
          <w:sz w:val="24"/>
          <w:szCs w:val="24"/>
        </w:rPr>
        <w:t xml:space="preserve"> </w:t>
      </w:r>
      <w:r w:rsidR="00B408C1" w:rsidRPr="00B16F72">
        <w:rPr>
          <w:rFonts w:ascii="Times New Roman" w:hAnsi="Times New Roman" w:cs="Times New Roman"/>
          <w:sz w:val="24"/>
          <w:szCs w:val="24"/>
        </w:rPr>
        <w:t xml:space="preserve">dibawah 70% atau terdapat </w:t>
      </w:r>
      <w:r w:rsidR="00B408C1" w:rsidRPr="00B16F72">
        <w:rPr>
          <w:rFonts w:ascii="Times New Roman" w:hAnsi="Times New Roman" w:cs="Times New Roman"/>
          <w:i/>
          <w:iCs/>
          <w:sz w:val="24"/>
          <w:szCs w:val="24"/>
        </w:rPr>
        <w:t>overfitting</w:t>
      </w:r>
      <w:r w:rsidR="00B408C1" w:rsidRPr="00B16F72">
        <w:rPr>
          <w:rFonts w:ascii="Times New Roman" w:hAnsi="Times New Roman" w:cs="Times New Roman"/>
          <w:sz w:val="24"/>
          <w:szCs w:val="24"/>
        </w:rPr>
        <w:t>, peneliti akan melakukan augmentasi untuk menyelesaikan masalah tersebut. Skenario secara garis besar adalah seperti tabel dibawah.</w:t>
      </w:r>
    </w:p>
    <w:tbl>
      <w:tblPr>
        <w:tblpPr w:leftFromText="180" w:rightFromText="180" w:vertAnchor="text" w:horzAnchor="page" w:tblpX="4873" w:tblpY="498"/>
        <w:tblW w:w="5149" w:type="dxa"/>
        <w:tblCellMar>
          <w:top w:w="1701" w:type="dxa"/>
          <w:left w:w="1701" w:type="dxa"/>
          <w:bottom w:w="2268" w:type="dxa"/>
          <w:right w:w="1701" w:type="dxa"/>
        </w:tblCellMar>
        <w:tblLook w:val="04A0" w:firstRow="1" w:lastRow="0" w:firstColumn="1" w:lastColumn="0" w:noHBand="0" w:noVBand="1"/>
      </w:tblPr>
      <w:tblGrid>
        <w:gridCol w:w="1161"/>
        <w:gridCol w:w="2362"/>
        <w:gridCol w:w="903"/>
        <w:gridCol w:w="723"/>
      </w:tblGrid>
      <w:tr w:rsidR="00291347" w:rsidRPr="00B16F72" w14:paraId="72CB6B5B" w14:textId="77777777" w:rsidTr="00291347">
        <w:trPr>
          <w:trHeight w:val="543"/>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A4799" w14:textId="77777777" w:rsidR="00291347" w:rsidRPr="00B16F72" w:rsidRDefault="00291347" w:rsidP="004C216A">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MODEL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F9A59A" w14:textId="77777777" w:rsidR="00291347" w:rsidRPr="00B16F72" w:rsidRDefault="00291347" w:rsidP="004C216A">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AUGMENTASI (</w:t>
            </w:r>
            <w:r w:rsidRPr="00B16F72">
              <w:rPr>
                <w:rFonts w:ascii="Times New Roman" w:eastAsia="Times New Roman" w:hAnsi="Times New Roman" w:cs="Times New Roman"/>
                <w:b/>
                <w:bCs/>
                <w:i/>
                <w:iCs/>
                <w:kern w:val="0"/>
                <w:sz w:val="20"/>
                <w:szCs w:val="20"/>
                <w14:ligatures w14:val="none"/>
              </w:rPr>
              <w:t>optional</w:t>
            </w:r>
            <w:r w:rsidRPr="00B16F72">
              <w:rPr>
                <w:rFonts w:ascii="Times New Roman" w:eastAsia="Times New Roman" w:hAnsi="Times New Roman" w:cs="Times New Roman"/>
                <w:b/>
                <w:bCs/>
                <w:kern w:val="0"/>
                <w:sz w:val="20"/>
                <w:szCs w:val="20"/>
                <w14:ligatures w14:val="none"/>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52E9CD" w14:textId="77777777" w:rsidR="00291347" w:rsidRPr="00B16F72" w:rsidRDefault="00291347" w:rsidP="004C216A">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FREEZE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E023D5" w14:textId="77777777" w:rsidR="00291347" w:rsidRPr="00B16F72" w:rsidRDefault="00291347" w:rsidP="004C216A">
            <w:pPr>
              <w:spacing w:after="0" w:line="480" w:lineRule="auto"/>
              <w:jc w:val="center"/>
              <w:rPr>
                <w:rFonts w:ascii="Times New Roman" w:eastAsia="Times New Roman" w:hAnsi="Times New Roman" w:cs="Times New Roman"/>
                <w:b/>
                <w:bCs/>
                <w:kern w:val="0"/>
                <w:sz w:val="20"/>
                <w:szCs w:val="20"/>
                <w14:ligatures w14:val="none"/>
              </w:rPr>
            </w:pPr>
            <w:r w:rsidRPr="00B16F72">
              <w:rPr>
                <w:rFonts w:ascii="Times New Roman" w:eastAsia="Times New Roman" w:hAnsi="Times New Roman" w:cs="Times New Roman"/>
                <w:b/>
                <w:bCs/>
                <w:kern w:val="0"/>
                <w:sz w:val="20"/>
                <w:szCs w:val="20"/>
                <w14:ligatures w14:val="none"/>
              </w:rPr>
              <w:t>HASIL</w:t>
            </w:r>
          </w:p>
        </w:tc>
      </w:tr>
      <w:tr w:rsidR="00291347" w:rsidRPr="00B16F72" w14:paraId="1C2BD341" w14:textId="77777777" w:rsidTr="00291347">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E27F1E" w14:textId="77777777" w:rsidR="00291347" w:rsidRPr="00B16F72" w:rsidRDefault="00291347" w:rsidP="004C216A">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VGG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335B86" w14:textId="77777777" w:rsidR="00291347" w:rsidRPr="00B16F72" w:rsidRDefault="00291347" w:rsidP="004C216A">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4ACAF2" w14:textId="77777777" w:rsidR="00291347" w:rsidRPr="00B16F72" w:rsidRDefault="00291347" w:rsidP="004C216A">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full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586BC9" w14:textId="77777777" w:rsidR="00291347" w:rsidRPr="00B16F72" w:rsidRDefault="00291347" w:rsidP="004C216A">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r w:rsidR="00291347" w:rsidRPr="00B16F72" w14:paraId="1C4C13FD" w14:textId="77777777" w:rsidTr="00291347">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541C8C" w14:textId="77777777" w:rsidR="00291347" w:rsidRPr="00B16F72" w:rsidRDefault="00291347" w:rsidP="004C216A">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INCEPTION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D80455" w14:textId="77777777" w:rsidR="00291347" w:rsidRPr="00B16F72" w:rsidRDefault="00291347" w:rsidP="004C216A">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2B0E63" w14:textId="77777777" w:rsidR="00291347" w:rsidRPr="00B16F72" w:rsidRDefault="00291347" w:rsidP="004C216A">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3E02E" w14:textId="77777777" w:rsidR="00291347" w:rsidRPr="00B16F72" w:rsidRDefault="00291347" w:rsidP="004C216A">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r w:rsidR="00291347" w:rsidRPr="00B16F72" w14:paraId="26C6EFBC" w14:textId="77777777" w:rsidTr="00291347">
        <w:trPr>
          <w:trHeight w:val="543"/>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A78B22" w14:textId="77777777" w:rsidR="00291347" w:rsidRPr="00B16F72" w:rsidRDefault="00291347" w:rsidP="004C216A">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XCEPTION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915000" w14:textId="77777777" w:rsidR="00291347" w:rsidRPr="00B16F72" w:rsidRDefault="00291347" w:rsidP="004C216A">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yes or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B6CFC3" w14:textId="77777777" w:rsidR="00291347" w:rsidRPr="00B16F72" w:rsidRDefault="00291347" w:rsidP="004C216A">
            <w:pPr>
              <w:spacing w:after="0" w:line="480" w:lineRule="auto"/>
              <w:jc w:val="center"/>
              <w:rPr>
                <w:rFonts w:ascii="Times New Roman" w:eastAsia="Times New Roman" w:hAnsi="Times New Roman" w:cs="Times New Roman"/>
                <w:i/>
                <w:iCs/>
                <w:kern w:val="0"/>
                <w:sz w:val="20"/>
                <w:szCs w:val="20"/>
                <w14:ligatures w14:val="none"/>
              </w:rPr>
            </w:pPr>
            <w:r w:rsidRPr="00B16F72">
              <w:rPr>
                <w:rFonts w:ascii="Times New Roman" w:eastAsia="Times New Roman" w:hAnsi="Times New Roman" w:cs="Times New Roman"/>
                <w:i/>
                <w:iCs/>
                <w:kern w:val="0"/>
                <w:sz w:val="20"/>
                <w:szCs w:val="20"/>
                <w14:ligatures w14:val="none"/>
              </w:rPr>
              <w:t>none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4D5BC9" w14:textId="77777777" w:rsidR="00291347" w:rsidRPr="00B16F72" w:rsidRDefault="00291347" w:rsidP="004C216A">
            <w:pPr>
              <w:spacing w:after="0" w:line="480" w:lineRule="auto"/>
              <w:jc w:val="center"/>
              <w:rPr>
                <w:rFonts w:ascii="Times New Roman" w:eastAsia="Times New Roman" w:hAnsi="Times New Roman" w:cs="Times New Roman"/>
                <w:kern w:val="0"/>
                <w:sz w:val="20"/>
                <w:szCs w:val="20"/>
                <w14:ligatures w14:val="none"/>
              </w:rPr>
            </w:pPr>
            <w:r w:rsidRPr="00B16F72">
              <w:rPr>
                <w:rFonts w:ascii="Times New Roman" w:eastAsia="Times New Roman" w:hAnsi="Times New Roman" w:cs="Times New Roman"/>
                <w:kern w:val="0"/>
                <w:sz w:val="20"/>
                <w:szCs w:val="20"/>
                <w14:ligatures w14:val="none"/>
              </w:rPr>
              <w:t>?</w:t>
            </w:r>
          </w:p>
        </w:tc>
      </w:tr>
    </w:tbl>
    <w:p w14:paraId="74EEBE2D" w14:textId="75D245E6" w:rsidR="00240EA2" w:rsidRPr="00B16F72" w:rsidRDefault="00240EA2" w:rsidP="004C216A">
      <w:pPr>
        <w:pStyle w:val="ListParagraph"/>
        <w:spacing w:line="480" w:lineRule="auto"/>
        <w:ind w:left="1440" w:firstLine="720"/>
        <w:jc w:val="center"/>
        <w:rPr>
          <w:rFonts w:ascii="Times New Roman" w:hAnsi="Times New Roman" w:cs="Times New Roman"/>
          <w:sz w:val="24"/>
          <w:szCs w:val="24"/>
        </w:rPr>
      </w:pPr>
      <w:r w:rsidRPr="00B16F72">
        <w:rPr>
          <w:rFonts w:ascii="Times New Roman" w:hAnsi="Times New Roman" w:cs="Times New Roman"/>
          <w:sz w:val="24"/>
          <w:szCs w:val="24"/>
        </w:rPr>
        <w:t>Tabel 1. Skenario Pengujian</w:t>
      </w:r>
    </w:p>
    <w:p w14:paraId="42462756" w14:textId="77777777" w:rsidR="00240EA2" w:rsidRDefault="00240EA2" w:rsidP="004C216A">
      <w:pPr>
        <w:pStyle w:val="ListParagraph"/>
        <w:spacing w:line="480" w:lineRule="auto"/>
        <w:ind w:left="1440" w:firstLine="720"/>
        <w:jc w:val="center"/>
        <w:rPr>
          <w:rFonts w:ascii="Times New Roman" w:hAnsi="Times New Roman" w:cs="Times New Roman"/>
          <w:sz w:val="24"/>
          <w:szCs w:val="24"/>
        </w:rPr>
      </w:pPr>
    </w:p>
    <w:p w14:paraId="060EF891" w14:textId="77777777" w:rsidR="000F557B" w:rsidRDefault="000F557B" w:rsidP="004C216A">
      <w:pPr>
        <w:pStyle w:val="ListParagraph"/>
        <w:spacing w:line="480" w:lineRule="auto"/>
        <w:ind w:left="1440" w:firstLine="720"/>
        <w:jc w:val="center"/>
        <w:rPr>
          <w:rFonts w:ascii="Times New Roman" w:hAnsi="Times New Roman" w:cs="Times New Roman"/>
          <w:sz w:val="24"/>
          <w:szCs w:val="24"/>
        </w:rPr>
      </w:pPr>
    </w:p>
    <w:p w14:paraId="06F94563" w14:textId="77777777" w:rsidR="000F557B" w:rsidRDefault="000F557B" w:rsidP="004C216A">
      <w:pPr>
        <w:pStyle w:val="ListParagraph"/>
        <w:spacing w:line="480" w:lineRule="auto"/>
        <w:ind w:left="1440" w:firstLine="720"/>
        <w:jc w:val="center"/>
        <w:rPr>
          <w:rFonts w:ascii="Times New Roman" w:hAnsi="Times New Roman" w:cs="Times New Roman"/>
          <w:sz w:val="24"/>
          <w:szCs w:val="24"/>
        </w:rPr>
      </w:pPr>
    </w:p>
    <w:p w14:paraId="404DA172" w14:textId="77777777" w:rsidR="000F557B" w:rsidRDefault="000F557B" w:rsidP="004C216A">
      <w:pPr>
        <w:pStyle w:val="ListParagraph"/>
        <w:spacing w:line="480" w:lineRule="auto"/>
        <w:ind w:left="1440" w:firstLine="720"/>
        <w:jc w:val="center"/>
        <w:rPr>
          <w:rFonts w:ascii="Times New Roman" w:hAnsi="Times New Roman" w:cs="Times New Roman"/>
          <w:sz w:val="24"/>
          <w:szCs w:val="24"/>
        </w:rPr>
      </w:pPr>
    </w:p>
    <w:sdt>
      <w:sdtPr>
        <w:rPr>
          <w:rFonts w:ascii="Times New Roman" w:hAnsi="Times New Roman" w:cs="Times New Roman"/>
          <w:sz w:val="24"/>
          <w:szCs w:val="24"/>
        </w:rPr>
        <w:tag w:val="MENDELEY_BIBLIOGRAPHY"/>
        <w:id w:val="562912079"/>
        <w:placeholder>
          <w:docPart w:val="DefaultPlaceholder_-1854013440"/>
        </w:placeholder>
      </w:sdtPr>
      <w:sdtContent>
        <w:p w14:paraId="49DA40D1" w14:textId="2DC8527B" w:rsidR="000F557B" w:rsidRPr="000F557B" w:rsidRDefault="000F557B" w:rsidP="009A4878">
          <w:pPr>
            <w:autoSpaceDE w:val="0"/>
            <w:autoSpaceDN w:val="0"/>
            <w:spacing w:line="480" w:lineRule="auto"/>
            <w:ind w:hanging="480"/>
            <w:jc w:val="center"/>
            <w:divId w:val="486939783"/>
            <w:rPr>
              <w:rStyle w:val="Heading1Char"/>
              <w:rFonts w:ascii="Times New Roman" w:hAnsi="Times New Roman" w:cs="Times New Roman"/>
              <w:b/>
              <w:bCs/>
              <w:color w:val="auto"/>
              <w:sz w:val="24"/>
              <w:szCs w:val="24"/>
              <w:lang w:val="en-US"/>
            </w:rPr>
          </w:pPr>
          <w:r w:rsidRPr="000F557B">
            <w:rPr>
              <w:rStyle w:val="Heading1Char"/>
              <w:rFonts w:ascii="Times New Roman" w:hAnsi="Times New Roman" w:cs="Times New Roman"/>
              <w:b/>
              <w:bCs/>
              <w:color w:val="auto"/>
              <w:sz w:val="24"/>
              <w:szCs w:val="24"/>
            </w:rPr>
            <w:t>DAFTAR PUSTAKA</w:t>
          </w:r>
        </w:p>
        <w:p w14:paraId="284C5F95" w14:textId="25265010" w:rsidR="000F557B" w:rsidRDefault="000F557B" w:rsidP="009A4878">
          <w:pPr>
            <w:autoSpaceDE w:val="0"/>
            <w:autoSpaceDN w:val="0"/>
            <w:spacing w:line="480" w:lineRule="auto"/>
            <w:ind w:hanging="480"/>
            <w:divId w:val="486939783"/>
            <w:rPr>
              <w:rFonts w:eastAsia="Times New Roman"/>
              <w:kern w:val="0"/>
              <w:sz w:val="24"/>
              <w:szCs w:val="24"/>
              <w14:ligatures w14:val="none"/>
            </w:rPr>
          </w:pPr>
          <w:r>
            <w:rPr>
              <w:rFonts w:eastAsia="Times New Roman"/>
            </w:rPr>
            <w:t xml:space="preserve">Iman, M., Rasheed, K., &amp; Arabnia, H. R. (2022). A Review of Deep Transfer Learning and Recent Advancements. </w:t>
          </w:r>
          <w:r>
            <w:rPr>
              <w:rFonts w:eastAsia="Times New Roman"/>
              <w:i/>
              <w:iCs/>
            </w:rPr>
            <w:t>Technologies</w:t>
          </w:r>
          <w:r>
            <w:rPr>
              <w:rFonts w:eastAsia="Times New Roman"/>
            </w:rPr>
            <w:t xml:space="preserve">, </w:t>
          </w:r>
          <w:r>
            <w:rPr>
              <w:rFonts w:eastAsia="Times New Roman"/>
              <w:i/>
              <w:iCs/>
            </w:rPr>
            <w:t>11</w:t>
          </w:r>
          <w:r>
            <w:rPr>
              <w:rFonts w:eastAsia="Times New Roman"/>
            </w:rPr>
            <w:t>(2), 40. https://doi.org/10.3390/technologies11020040</w:t>
          </w:r>
        </w:p>
        <w:p w14:paraId="14FB98D8" w14:textId="77777777" w:rsidR="000F557B" w:rsidRDefault="000F557B" w:rsidP="009A4878">
          <w:pPr>
            <w:autoSpaceDE w:val="0"/>
            <w:autoSpaceDN w:val="0"/>
            <w:spacing w:line="480" w:lineRule="auto"/>
            <w:ind w:hanging="480"/>
            <w:divId w:val="1915510993"/>
            <w:rPr>
              <w:rFonts w:eastAsia="Times New Roman"/>
            </w:rPr>
          </w:pPr>
          <w:r>
            <w:rPr>
              <w:rFonts w:eastAsia="Times New Roman"/>
            </w:rPr>
            <w:t xml:space="preserve">Rizky, A. F., Yudistira, N., &amp; Santoso, E. (2023). </w:t>
          </w:r>
          <w:r>
            <w:rPr>
              <w:rFonts w:eastAsia="Times New Roman"/>
              <w:i/>
              <w:iCs/>
            </w:rPr>
            <w:t>Text recognition on images using pre-trained CNN</w:t>
          </w:r>
          <w:r>
            <w:rPr>
              <w:rFonts w:eastAsia="Times New Roman"/>
            </w:rPr>
            <w:t>. https://arxiv.org/abs/2302.05105v1</w:t>
          </w:r>
        </w:p>
        <w:p w14:paraId="13235569" w14:textId="77777777" w:rsidR="000F557B" w:rsidRDefault="000F557B" w:rsidP="009A4878">
          <w:pPr>
            <w:autoSpaceDE w:val="0"/>
            <w:autoSpaceDN w:val="0"/>
            <w:spacing w:line="480" w:lineRule="auto"/>
            <w:ind w:hanging="480"/>
            <w:divId w:val="1513569478"/>
            <w:rPr>
              <w:rFonts w:eastAsia="Times New Roman"/>
            </w:rPr>
          </w:pPr>
          <w:r>
            <w:rPr>
              <w:rFonts w:eastAsia="Times New Roman"/>
            </w:rPr>
            <w:t xml:space="preserve">Tammina, S. (2019). Transfer learning using VGG-16 with Deep Convolutional Neural Network for Classifying Images. </w:t>
          </w:r>
          <w:r>
            <w:rPr>
              <w:rFonts w:eastAsia="Times New Roman"/>
              <w:i/>
              <w:iCs/>
            </w:rPr>
            <w:t>International Journal of Scientific and Research Publications (IJSRP)</w:t>
          </w:r>
          <w:r>
            <w:rPr>
              <w:rFonts w:eastAsia="Times New Roman"/>
            </w:rPr>
            <w:t xml:space="preserve">, </w:t>
          </w:r>
          <w:r>
            <w:rPr>
              <w:rFonts w:eastAsia="Times New Roman"/>
              <w:i/>
              <w:iCs/>
            </w:rPr>
            <w:t>9</w:t>
          </w:r>
          <w:r>
            <w:rPr>
              <w:rFonts w:eastAsia="Times New Roman"/>
            </w:rPr>
            <w:t>(10), p9420. https://doi.org/10.29322/IJSRP.9.10.2019.P9420</w:t>
          </w:r>
        </w:p>
        <w:sdt>
          <w:sdtPr>
            <w:id w:val="330027070"/>
            <w:docPartObj>
              <w:docPartGallery w:val="Bibliographies"/>
              <w:docPartUnique/>
            </w:docPartObj>
          </w:sdtPr>
          <w:sdtEndPr>
            <w:rPr>
              <w:rFonts w:asciiTheme="minorHAnsi" w:eastAsiaTheme="minorHAnsi" w:hAnsiTheme="minorHAnsi" w:cstheme="minorBidi"/>
              <w:color w:val="auto"/>
              <w:kern w:val="2"/>
              <w:sz w:val="22"/>
              <w:szCs w:val="22"/>
              <w14:ligatures w14:val="standardContextual"/>
            </w:rPr>
          </w:sdtEndPr>
          <w:sdtContent>
            <w:p w14:paraId="5D1096D3" w14:textId="4EA6443D" w:rsidR="000F557B" w:rsidRPr="000F557B" w:rsidRDefault="000F557B" w:rsidP="009A4878">
              <w:pPr>
                <w:pStyle w:val="Heading1"/>
                <w:spacing w:line="480" w:lineRule="auto"/>
                <w:jc w:val="center"/>
                <w:rPr>
                  <w:rFonts w:ascii="Times New Roman" w:hAnsi="Times New Roman" w:cs="Times New Roman"/>
                  <w:b/>
                  <w:bCs/>
                  <w:color w:val="auto"/>
                  <w:sz w:val="24"/>
                  <w:szCs w:val="24"/>
                  <w:lang w:val="en-US"/>
                </w:rPr>
              </w:pPr>
              <w:r w:rsidRPr="000F557B">
                <w:rPr>
                  <w:rFonts w:ascii="Times New Roman" w:hAnsi="Times New Roman" w:cs="Times New Roman"/>
                  <w:b/>
                  <w:bCs/>
                  <w:color w:val="auto"/>
                  <w:sz w:val="24"/>
                  <w:szCs w:val="24"/>
                  <w:lang w:val="en-US"/>
                </w:rPr>
                <w:t>DAFTAR PUSTAKA BUKU</w:t>
              </w:r>
            </w:p>
            <w:sdt>
              <w:sdtPr>
                <w:id w:val="-573587230"/>
                <w:bibliography/>
              </w:sdtPr>
              <w:sdtContent>
                <w:p w14:paraId="783C0627" w14:textId="77777777" w:rsidR="000F557B" w:rsidRDefault="000F557B" w:rsidP="009A4878">
                  <w:pPr>
                    <w:pStyle w:val="Bibliography"/>
                    <w:spacing w:line="480" w:lineRule="auto"/>
                    <w:ind w:left="720" w:hanging="720"/>
                    <w:rPr>
                      <w:kern w:val="0"/>
                      <w:sz w:val="24"/>
                      <w:szCs w:val="24"/>
                      <w14:ligatures w14:val="none"/>
                    </w:rPr>
                  </w:pPr>
                  <w:r>
                    <w:rPr>
                      <w:noProof w:val="0"/>
                    </w:rPr>
                    <w:fldChar w:fldCharType="begin"/>
                  </w:r>
                  <w:r>
                    <w:instrText xml:space="preserve"> BIBLIOGRAPHY </w:instrText>
                  </w:r>
                  <w:r>
                    <w:rPr>
                      <w:noProof w:val="0"/>
                    </w:rPr>
                    <w:fldChar w:fldCharType="separate"/>
                  </w:r>
                  <w:r>
                    <w:t xml:space="preserve">Zaccone, G., &amp; Karim, M. R. (2018). </w:t>
                  </w:r>
                  <w:r>
                    <w:rPr>
                      <w:i/>
                      <w:iCs/>
                    </w:rPr>
                    <w:t>Deep Learning with TensorFlow: Explore neural networks and build intelligent systems with Python (2nd ed.).</w:t>
                  </w:r>
                  <w:r>
                    <w:t xml:space="preserve"> Birmingham, United Kingdom: Packt Publishing.</w:t>
                  </w:r>
                </w:p>
                <w:p w14:paraId="4FABA908" w14:textId="12727C74" w:rsidR="000F557B" w:rsidRPr="00124260" w:rsidRDefault="000F557B" w:rsidP="009A4878">
                  <w:pPr>
                    <w:spacing w:line="480" w:lineRule="auto"/>
                  </w:pPr>
                  <w:r>
                    <w:rPr>
                      <w:b/>
                      <w:bCs/>
                    </w:rPr>
                    <w:fldChar w:fldCharType="end"/>
                  </w:r>
                  <w:r>
                    <w:rPr>
                      <w:rFonts w:eastAsia="Times New Roman"/>
                    </w:rPr>
                    <w:t> </w:t>
                  </w:r>
                </w:p>
              </w:sdtContent>
            </w:sdt>
          </w:sdtContent>
        </w:sdt>
      </w:sdtContent>
    </w:sdt>
    <w:sectPr w:rsidR="000F557B" w:rsidRPr="00124260" w:rsidSect="0082261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08B"/>
    <w:multiLevelType w:val="hybridMultilevel"/>
    <w:tmpl w:val="0C103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7C30"/>
    <w:multiLevelType w:val="hybridMultilevel"/>
    <w:tmpl w:val="962A5784"/>
    <w:lvl w:ilvl="0" w:tplc="AE765F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A50EA"/>
    <w:multiLevelType w:val="hybridMultilevel"/>
    <w:tmpl w:val="ECFC0164"/>
    <w:lvl w:ilvl="0" w:tplc="0D34DCA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ED624B5"/>
    <w:multiLevelType w:val="hybridMultilevel"/>
    <w:tmpl w:val="0D4EC84A"/>
    <w:lvl w:ilvl="0" w:tplc="0D34DCAC">
      <w:numFmt w:val="bullet"/>
      <w:lvlText w:val="-"/>
      <w:lvlJc w:val="left"/>
      <w:pPr>
        <w:ind w:left="2520" w:hanging="360"/>
      </w:pPr>
      <w:rPr>
        <w:rFonts w:ascii="Times New Roman" w:eastAsiaTheme="minorHAnsi" w:hAnsi="Times New Roman" w:cs="Times New Roman"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 w15:restartNumberingAfterBreak="0">
    <w:nsid w:val="215B569C"/>
    <w:multiLevelType w:val="hybridMultilevel"/>
    <w:tmpl w:val="3BB02AF0"/>
    <w:lvl w:ilvl="0" w:tplc="3A8C8F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C600D"/>
    <w:multiLevelType w:val="hybridMultilevel"/>
    <w:tmpl w:val="290E762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9BA759F"/>
    <w:multiLevelType w:val="hybridMultilevel"/>
    <w:tmpl w:val="2B62D2E0"/>
    <w:lvl w:ilvl="0" w:tplc="6394B10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64E5C"/>
    <w:multiLevelType w:val="hybridMultilevel"/>
    <w:tmpl w:val="072A3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810DE"/>
    <w:multiLevelType w:val="hybridMultilevel"/>
    <w:tmpl w:val="FBD01D90"/>
    <w:lvl w:ilvl="0" w:tplc="FFFFFFFF">
      <w:start w:val="1"/>
      <w:numFmt w:val="decimal"/>
      <w:lvlText w:val="3.3.%1"/>
      <w:lvlJc w:val="left"/>
      <w:pPr>
        <w:ind w:left="1080" w:hanging="360"/>
      </w:pPr>
      <w:rPr>
        <w:rFonts w:hint="default"/>
      </w:rPr>
    </w:lvl>
    <w:lvl w:ilvl="1" w:tplc="FFFFFFFF">
      <w:start w:val="20"/>
      <w:numFmt w:val="bullet"/>
      <w:lvlText w:val="-"/>
      <w:lvlJc w:val="left"/>
      <w:pPr>
        <w:ind w:left="2160" w:hanging="720"/>
      </w:pPr>
      <w:rPr>
        <w:rFonts w:ascii="Times New Roman" w:eastAsiaTheme="minorHAnsi" w:hAnsi="Times New Roman" w:cs="Times New Roman" w:hint="default"/>
      </w:rPr>
    </w:lvl>
    <w:lvl w:ilvl="2" w:tplc="0D34DCAC">
      <w:numFmt w:val="bullet"/>
      <w:lvlText w:val="-"/>
      <w:lvlJc w:val="left"/>
      <w:pPr>
        <w:ind w:left="2700" w:hanging="360"/>
      </w:pPr>
      <w:rPr>
        <w:rFonts w:ascii="Times New Roman" w:eastAsiaTheme="minorHAnsi" w:hAnsi="Times New Roman" w:cs="Times New Roman" w:hint="default"/>
      </w:rPr>
    </w:lvl>
    <w:lvl w:ilvl="3" w:tplc="FFFFFFFF">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4805274"/>
    <w:multiLevelType w:val="hybridMultilevel"/>
    <w:tmpl w:val="10108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4D4364"/>
    <w:multiLevelType w:val="hybridMultilevel"/>
    <w:tmpl w:val="F9F83A80"/>
    <w:lvl w:ilvl="0" w:tplc="ECE81AD0">
      <w:start w:val="1"/>
      <w:numFmt w:val="decimal"/>
      <w:lvlText w:val="3.3.%1"/>
      <w:lvlJc w:val="left"/>
      <w:pPr>
        <w:ind w:left="1080" w:hanging="360"/>
      </w:pPr>
      <w:rPr>
        <w:rFonts w:hint="default"/>
      </w:rPr>
    </w:lvl>
    <w:lvl w:ilvl="1" w:tplc="9F4833C6">
      <w:start w:val="20"/>
      <w:numFmt w:val="bullet"/>
      <w:lvlText w:val="-"/>
      <w:lvlJc w:val="left"/>
      <w:pPr>
        <w:ind w:left="2160" w:hanging="720"/>
      </w:pPr>
      <w:rPr>
        <w:rFonts w:ascii="Times New Roman" w:eastAsiaTheme="minorHAnsi" w:hAnsi="Times New Roman"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4B350BC"/>
    <w:multiLevelType w:val="hybridMultilevel"/>
    <w:tmpl w:val="0F9E87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B123EA2"/>
    <w:multiLevelType w:val="hybridMultilevel"/>
    <w:tmpl w:val="5DF6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9F3418"/>
    <w:multiLevelType w:val="hybridMultilevel"/>
    <w:tmpl w:val="73447E5A"/>
    <w:lvl w:ilvl="0" w:tplc="0D34DC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42E2072"/>
    <w:multiLevelType w:val="hybridMultilevel"/>
    <w:tmpl w:val="2E6A2460"/>
    <w:lvl w:ilvl="0" w:tplc="D554AF64">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98502C"/>
    <w:multiLevelType w:val="hybridMultilevel"/>
    <w:tmpl w:val="120EDFB4"/>
    <w:lvl w:ilvl="0" w:tplc="62B05B24">
      <w:start w:val="3"/>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8346B18"/>
    <w:multiLevelType w:val="hybridMultilevel"/>
    <w:tmpl w:val="E8549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8434CB"/>
    <w:multiLevelType w:val="hybridMultilevel"/>
    <w:tmpl w:val="7C149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0347D2"/>
    <w:multiLevelType w:val="multilevel"/>
    <w:tmpl w:val="0792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6622">
    <w:abstractNumId w:val="12"/>
  </w:num>
  <w:num w:numId="2" w16cid:durableId="1450050109">
    <w:abstractNumId w:val="7"/>
  </w:num>
  <w:num w:numId="3" w16cid:durableId="340088897">
    <w:abstractNumId w:val="16"/>
  </w:num>
  <w:num w:numId="4" w16cid:durableId="499202962">
    <w:abstractNumId w:val="9"/>
  </w:num>
  <w:num w:numId="5" w16cid:durableId="1493637391">
    <w:abstractNumId w:val="0"/>
  </w:num>
  <w:num w:numId="6" w16cid:durableId="1767996769">
    <w:abstractNumId w:val="17"/>
  </w:num>
  <w:num w:numId="7" w16cid:durableId="42874996">
    <w:abstractNumId w:val="13"/>
  </w:num>
  <w:num w:numId="8" w16cid:durableId="1713336674">
    <w:abstractNumId w:val="4"/>
  </w:num>
  <w:num w:numId="9" w16cid:durableId="910194127">
    <w:abstractNumId w:val="18"/>
  </w:num>
  <w:num w:numId="10" w16cid:durableId="829636894">
    <w:abstractNumId w:val="1"/>
  </w:num>
  <w:num w:numId="11" w16cid:durableId="322514463">
    <w:abstractNumId w:val="6"/>
  </w:num>
  <w:num w:numId="12" w16cid:durableId="873077202">
    <w:abstractNumId w:val="10"/>
  </w:num>
  <w:num w:numId="13" w16cid:durableId="1794711985">
    <w:abstractNumId w:val="15"/>
  </w:num>
  <w:num w:numId="14" w16cid:durableId="118763955">
    <w:abstractNumId w:val="14"/>
  </w:num>
  <w:num w:numId="15" w16cid:durableId="181821374">
    <w:abstractNumId w:val="11"/>
  </w:num>
  <w:num w:numId="16" w16cid:durableId="2080714824">
    <w:abstractNumId w:val="3"/>
  </w:num>
  <w:num w:numId="17" w16cid:durableId="2041777330">
    <w:abstractNumId w:val="5"/>
  </w:num>
  <w:num w:numId="18" w16cid:durableId="1495073284">
    <w:abstractNumId w:val="8"/>
  </w:num>
  <w:num w:numId="19" w16cid:durableId="6078101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323"/>
    <w:rsid w:val="00001117"/>
    <w:rsid w:val="00001D86"/>
    <w:rsid w:val="000056BE"/>
    <w:rsid w:val="00012D65"/>
    <w:rsid w:val="00015016"/>
    <w:rsid w:val="000175CA"/>
    <w:rsid w:val="0002067C"/>
    <w:rsid w:val="00023DCD"/>
    <w:rsid w:val="00061AB5"/>
    <w:rsid w:val="00066873"/>
    <w:rsid w:val="00067384"/>
    <w:rsid w:val="00094F2F"/>
    <w:rsid w:val="000D4D51"/>
    <w:rsid w:val="000E1DAB"/>
    <w:rsid w:val="000E2377"/>
    <w:rsid w:val="000F557B"/>
    <w:rsid w:val="00123B81"/>
    <w:rsid w:val="00124260"/>
    <w:rsid w:val="001644B1"/>
    <w:rsid w:val="001719CC"/>
    <w:rsid w:val="001B3FBB"/>
    <w:rsid w:val="001C0260"/>
    <w:rsid w:val="001D3323"/>
    <w:rsid w:val="001D7848"/>
    <w:rsid w:val="00210790"/>
    <w:rsid w:val="0021135A"/>
    <w:rsid w:val="00220F3E"/>
    <w:rsid w:val="0022735C"/>
    <w:rsid w:val="00240EA2"/>
    <w:rsid w:val="002438BD"/>
    <w:rsid w:val="002503B2"/>
    <w:rsid w:val="00262AEB"/>
    <w:rsid w:val="00262FAF"/>
    <w:rsid w:val="002706E4"/>
    <w:rsid w:val="00274AB7"/>
    <w:rsid w:val="00285004"/>
    <w:rsid w:val="00291347"/>
    <w:rsid w:val="002C7B5B"/>
    <w:rsid w:val="002D0CD1"/>
    <w:rsid w:val="002D1637"/>
    <w:rsid w:val="002E7096"/>
    <w:rsid w:val="002E7B89"/>
    <w:rsid w:val="003016C1"/>
    <w:rsid w:val="00355505"/>
    <w:rsid w:val="00356DD8"/>
    <w:rsid w:val="0038350C"/>
    <w:rsid w:val="00385607"/>
    <w:rsid w:val="0039087C"/>
    <w:rsid w:val="00397BBB"/>
    <w:rsid w:val="004152C5"/>
    <w:rsid w:val="0041756F"/>
    <w:rsid w:val="0044014A"/>
    <w:rsid w:val="00440C27"/>
    <w:rsid w:val="00450F5F"/>
    <w:rsid w:val="00456C8A"/>
    <w:rsid w:val="00497765"/>
    <w:rsid w:val="004A4101"/>
    <w:rsid w:val="004C216A"/>
    <w:rsid w:val="004C5F90"/>
    <w:rsid w:val="004D53BB"/>
    <w:rsid w:val="004F1C3D"/>
    <w:rsid w:val="005133DD"/>
    <w:rsid w:val="005208B3"/>
    <w:rsid w:val="00533C7A"/>
    <w:rsid w:val="005524DE"/>
    <w:rsid w:val="005568A1"/>
    <w:rsid w:val="005700C3"/>
    <w:rsid w:val="00577398"/>
    <w:rsid w:val="0059000F"/>
    <w:rsid w:val="00593A8C"/>
    <w:rsid w:val="005B78F2"/>
    <w:rsid w:val="006503F7"/>
    <w:rsid w:val="00656D4D"/>
    <w:rsid w:val="006822A4"/>
    <w:rsid w:val="00696C91"/>
    <w:rsid w:val="006C19C8"/>
    <w:rsid w:val="006C3546"/>
    <w:rsid w:val="006E00DC"/>
    <w:rsid w:val="006F4DF8"/>
    <w:rsid w:val="00711107"/>
    <w:rsid w:val="00726107"/>
    <w:rsid w:val="00732CD5"/>
    <w:rsid w:val="00751688"/>
    <w:rsid w:val="00795CC9"/>
    <w:rsid w:val="007A37CC"/>
    <w:rsid w:val="007B5C9B"/>
    <w:rsid w:val="007C446C"/>
    <w:rsid w:val="007C5FEE"/>
    <w:rsid w:val="007E04AD"/>
    <w:rsid w:val="0082261A"/>
    <w:rsid w:val="00822B05"/>
    <w:rsid w:val="0084660B"/>
    <w:rsid w:val="00865279"/>
    <w:rsid w:val="008C07DF"/>
    <w:rsid w:val="008C3076"/>
    <w:rsid w:val="008C4ED2"/>
    <w:rsid w:val="00913B67"/>
    <w:rsid w:val="00924465"/>
    <w:rsid w:val="009254DA"/>
    <w:rsid w:val="0092566C"/>
    <w:rsid w:val="00941134"/>
    <w:rsid w:val="0095531C"/>
    <w:rsid w:val="00965DD0"/>
    <w:rsid w:val="00974D6B"/>
    <w:rsid w:val="009A4878"/>
    <w:rsid w:val="009B4EBF"/>
    <w:rsid w:val="009E7431"/>
    <w:rsid w:val="00A04811"/>
    <w:rsid w:val="00A539C8"/>
    <w:rsid w:val="00A60E3A"/>
    <w:rsid w:val="00A677CE"/>
    <w:rsid w:val="00A70E1A"/>
    <w:rsid w:val="00A84E68"/>
    <w:rsid w:val="00AB6E2C"/>
    <w:rsid w:val="00AE0CA6"/>
    <w:rsid w:val="00AE4D11"/>
    <w:rsid w:val="00AF7B69"/>
    <w:rsid w:val="00B07570"/>
    <w:rsid w:val="00B129F3"/>
    <w:rsid w:val="00B147A0"/>
    <w:rsid w:val="00B16C32"/>
    <w:rsid w:val="00B16F72"/>
    <w:rsid w:val="00B31D13"/>
    <w:rsid w:val="00B3788B"/>
    <w:rsid w:val="00B408C1"/>
    <w:rsid w:val="00B63252"/>
    <w:rsid w:val="00B670C0"/>
    <w:rsid w:val="00B70042"/>
    <w:rsid w:val="00B70D03"/>
    <w:rsid w:val="00B739E7"/>
    <w:rsid w:val="00B806D5"/>
    <w:rsid w:val="00B85672"/>
    <w:rsid w:val="00B87A03"/>
    <w:rsid w:val="00BB71F9"/>
    <w:rsid w:val="00BC33F5"/>
    <w:rsid w:val="00BE2DD5"/>
    <w:rsid w:val="00BF2310"/>
    <w:rsid w:val="00C37056"/>
    <w:rsid w:val="00C5145D"/>
    <w:rsid w:val="00C53F5E"/>
    <w:rsid w:val="00C954C2"/>
    <w:rsid w:val="00CB583D"/>
    <w:rsid w:val="00CC625E"/>
    <w:rsid w:val="00CD120F"/>
    <w:rsid w:val="00CE5485"/>
    <w:rsid w:val="00D060D1"/>
    <w:rsid w:val="00D46334"/>
    <w:rsid w:val="00D54BC9"/>
    <w:rsid w:val="00D81E60"/>
    <w:rsid w:val="00D91DFF"/>
    <w:rsid w:val="00DC462D"/>
    <w:rsid w:val="00E7561F"/>
    <w:rsid w:val="00E8391D"/>
    <w:rsid w:val="00EE38D6"/>
    <w:rsid w:val="00EF2431"/>
    <w:rsid w:val="00F00908"/>
    <w:rsid w:val="00F82BDE"/>
    <w:rsid w:val="00F90CC8"/>
    <w:rsid w:val="00FE249C"/>
    <w:rsid w:val="00FE27C0"/>
    <w:rsid w:val="00FE3C97"/>
    <w:rsid w:val="00FE5A96"/>
    <w:rsid w:val="00FF1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7281"/>
  <w15:chartTrackingRefBased/>
  <w15:docId w15:val="{8D08383D-DB0D-403C-8E34-9BEB5C28D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6F"/>
    <w:rPr>
      <w:noProof/>
      <w:lang w:val="id-ID"/>
    </w:rPr>
  </w:style>
  <w:style w:type="paragraph" w:styleId="Heading1">
    <w:name w:val="heading 1"/>
    <w:basedOn w:val="Normal"/>
    <w:next w:val="Normal"/>
    <w:link w:val="Heading1Char"/>
    <w:uiPriority w:val="9"/>
    <w:qFormat/>
    <w:rsid w:val="00EF2431"/>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2">
    <w:name w:val="heading 2"/>
    <w:basedOn w:val="Normal"/>
    <w:next w:val="Normal"/>
    <w:link w:val="Heading2Char"/>
    <w:uiPriority w:val="9"/>
    <w:unhideWhenUsed/>
    <w:qFormat/>
    <w:rsid w:val="00AE0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E54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3323"/>
    <w:pPr>
      <w:ind w:left="720"/>
      <w:contextualSpacing/>
    </w:pPr>
  </w:style>
  <w:style w:type="character" w:customStyle="1" w:styleId="Heading1Char">
    <w:name w:val="Heading 1 Char"/>
    <w:basedOn w:val="DefaultParagraphFont"/>
    <w:link w:val="Heading1"/>
    <w:uiPriority w:val="9"/>
    <w:rsid w:val="00EF2431"/>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EF2431"/>
  </w:style>
  <w:style w:type="character" w:styleId="Hyperlink">
    <w:name w:val="Hyperlink"/>
    <w:basedOn w:val="DefaultParagraphFont"/>
    <w:uiPriority w:val="99"/>
    <w:unhideWhenUsed/>
    <w:rsid w:val="00456C8A"/>
    <w:rPr>
      <w:color w:val="0000FF"/>
      <w:u w:val="single"/>
    </w:rPr>
  </w:style>
  <w:style w:type="character" w:styleId="FollowedHyperlink">
    <w:name w:val="FollowedHyperlink"/>
    <w:basedOn w:val="DefaultParagraphFont"/>
    <w:uiPriority w:val="99"/>
    <w:semiHidden/>
    <w:unhideWhenUsed/>
    <w:rsid w:val="00711107"/>
    <w:rPr>
      <w:color w:val="954F72" w:themeColor="followedHyperlink"/>
      <w:u w:val="single"/>
    </w:rPr>
  </w:style>
  <w:style w:type="character" w:styleId="UnresolvedMention">
    <w:name w:val="Unresolved Mention"/>
    <w:basedOn w:val="DefaultParagraphFont"/>
    <w:uiPriority w:val="99"/>
    <w:semiHidden/>
    <w:unhideWhenUsed/>
    <w:rsid w:val="00A677CE"/>
    <w:rPr>
      <w:color w:val="605E5C"/>
      <w:shd w:val="clear" w:color="auto" w:fill="E1DFDD"/>
    </w:rPr>
  </w:style>
  <w:style w:type="paragraph" w:styleId="Caption">
    <w:name w:val="caption"/>
    <w:basedOn w:val="Normal"/>
    <w:next w:val="Normal"/>
    <w:uiPriority w:val="35"/>
    <w:unhideWhenUsed/>
    <w:qFormat/>
    <w:rsid w:val="00B129F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CE5485"/>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E0CA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B16F7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98200">
      <w:bodyDiv w:val="1"/>
      <w:marLeft w:val="0"/>
      <w:marRight w:val="0"/>
      <w:marTop w:val="0"/>
      <w:marBottom w:val="0"/>
      <w:divBdr>
        <w:top w:val="none" w:sz="0" w:space="0" w:color="auto"/>
        <w:left w:val="none" w:sz="0" w:space="0" w:color="auto"/>
        <w:bottom w:val="none" w:sz="0" w:space="0" w:color="auto"/>
        <w:right w:val="none" w:sz="0" w:space="0" w:color="auto"/>
      </w:divBdr>
    </w:div>
    <w:div w:id="77599907">
      <w:bodyDiv w:val="1"/>
      <w:marLeft w:val="0"/>
      <w:marRight w:val="0"/>
      <w:marTop w:val="0"/>
      <w:marBottom w:val="0"/>
      <w:divBdr>
        <w:top w:val="none" w:sz="0" w:space="0" w:color="auto"/>
        <w:left w:val="none" w:sz="0" w:space="0" w:color="auto"/>
        <w:bottom w:val="none" w:sz="0" w:space="0" w:color="auto"/>
        <w:right w:val="none" w:sz="0" w:space="0" w:color="auto"/>
      </w:divBdr>
    </w:div>
    <w:div w:id="144781755">
      <w:bodyDiv w:val="1"/>
      <w:marLeft w:val="0"/>
      <w:marRight w:val="0"/>
      <w:marTop w:val="0"/>
      <w:marBottom w:val="0"/>
      <w:divBdr>
        <w:top w:val="none" w:sz="0" w:space="0" w:color="auto"/>
        <w:left w:val="none" w:sz="0" w:space="0" w:color="auto"/>
        <w:bottom w:val="none" w:sz="0" w:space="0" w:color="auto"/>
        <w:right w:val="none" w:sz="0" w:space="0" w:color="auto"/>
      </w:divBdr>
    </w:div>
    <w:div w:id="177499891">
      <w:bodyDiv w:val="1"/>
      <w:marLeft w:val="0"/>
      <w:marRight w:val="0"/>
      <w:marTop w:val="0"/>
      <w:marBottom w:val="0"/>
      <w:divBdr>
        <w:top w:val="none" w:sz="0" w:space="0" w:color="auto"/>
        <w:left w:val="none" w:sz="0" w:space="0" w:color="auto"/>
        <w:bottom w:val="none" w:sz="0" w:space="0" w:color="auto"/>
        <w:right w:val="none" w:sz="0" w:space="0" w:color="auto"/>
      </w:divBdr>
    </w:div>
    <w:div w:id="331378803">
      <w:bodyDiv w:val="1"/>
      <w:marLeft w:val="0"/>
      <w:marRight w:val="0"/>
      <w:marTop w:val="0"/>
      <w:marBottom w:val="0"/>
      <w:divBdr>
        <w:top w:val="none" w:sz="0" w:space="0" w:color="auto"/>
        <w:left w:val="none" w:sz="0" w:space="0" w:color="auto"/>
        <w:bottom w:val="none" w:sz="0" w:space="0" w:color="auto"/>
        <w:right w:val="none" w:sz="0" w:space="0" w:color="auto"/>
      </w:divBdr>
    </w:div>
    <w:div w:id="464390068">
      <w:bodyDiv w:val="1"/>
      <w:marLeft w:val="0"/>
      <w:marRight w:val="0"/>
      <w:marTop w:val="0"/>
      <w:marBottom w:val="0"/>
      <w:divBdr>
        <w:top w:val="none" w:sz="0" w:space="0" w:color="auto"/>
        <w:left w:val="none" w:sz="0" w:space="0" w:color="auto"/>
        <w:bottom w:val="none" w:sz="0" w:space="0" w:color="auto"/>
        <w:right w:val="none" w:sz="0" w:space="0" w:color="auto"/>
      </w:divBdr>
      <w:divsChild>
        <w:div w:id="486939783">
          <w:marLeft w:val="480"/>
          <w:marRight w:val="0"/>
          <w:marTop w:val="0"/>
          <w:marBottom w:val="0"/>
          <w:divBdr>
            <w:top w:val="none" w:sz="0" w:space="0" w:color="auto"/>
            <w:left w:val="none" w:sz="0" w:space="0" w:color="auto"/>
            <w:bottom w:val="none" w:sz="0" w:space="0" w:color="auto"/>
            <w:right w:val="none" w:sz="0" w:space="0" w:color="auto"/>
          </w:divBdr>
        </w:div>
        <w:div w:id="1915510993">
          <w:marLeft w:val="480"/>
          <w:marRight w:val="0"/>
          <w:marTop w:val="0"/>
          <w:marBottom w:val="0"/>
          <w:divBdr>
            <w:top w:val="none" w:sz="0" w:space="0" w:color="auto"/>
            <w:left w:val="none" w:sz="0" w:space="0" w:color="auto"/>
            <w:bottom w:val="none" w:sz="0" w:space="0" w:color="auto"/>
            <w:right w:val="none" w:sz="0" w:space="0" w:color="auto"/>
          </w:divBdr>
        </w:div>
        <w:div w:id="1513569478">
          <w:marLeft w:val="480"/>
          <w:marRight w:val="0"/>
          <w:marTop w:val="0"/>
          <w:marBottom w:val="0"/>
          <w:divBdr>
            <w:top w:val="none" w:sz="0" w:space="0" w:color="auto"/>
            <w:left w:val="none" w:sz="0" w:space="0" w:color="auto"/>
            <w:bottom w:val="none" w:sz="0" w:space="0" w:color="auto"/>
            <w:right w:val="none" w:sz="0" w:space="0" w:color="auto"/>
          </w:divBdr>
        </w:div>
      </w:divsChild>
    </w:div>
    <w:div w:id="529413008">
      <w:bodyDiv w:val="1"/>
      <w:marLeft w:val="0"/>
      <w:marRight w:val="0"/>
      <w:marTop w:val="0"/>
      <w:marBottom w:val="0"/>
      <w:divBdr>
        <w:top w:val="none" w:sz="0" w:space="0" w:color="auto"/>
        <w:left w:val="none" w:sz="0" w:space="0" w:color="auto"/>
        <w:bottom w:val="none" w:sz="0" w:space="0" w:color="auto"/>
        <w:right w:val="none" w:sz="0" w:space="0" w:color="auto"/>
      </w:divBdr>
    </w:div>
    <w:div w:id="735738841">
      <w:bodyDiv w:val="1"/>
      <w:marLeft w:val="0"/>
      <w:marRight w:val="0"/>
      <w:marTop w:val="0"/>
      <w:marBottom w:val="0"/>
      <w:divBdr>
        <w:top w:val="none" w:sz="0" w:space="0" w:color="auto"/>
        <w:left w:val="none" w:sz="0" w:space="0" w:color="auto"/>
        <w:bottom w:val="none" w:sz="0" w:space="0" w:color="auto"/>
        <w:right w:val="none" w:sz="0" w:space="0" w:color="auto"/>
      </w:divBdr>
    </w:div>
    <w:div w:id="747849351">
      <w:bodyDiv w:val="1"/>
      <w:marLeft w:val="0"/>
      <w:marRight w:val="0"/>
      <w:marTop w:val="0"/>
      <w:marBottom w:val="0"/>
      <w:divBdr>
        <w:top w:val="none" w:sz="0" w:space="0" w:color="auto"/>
        <w:left w:val="none" w:sz="0" w:space="0" w:color="auto"/>
        <w:bottom w:val="none" w:sz="0" w:space="0" w:color="auto"/>
        <w:right w:val="none" w:sz="0" w:space="0" w:color="auto"/>
      </w:divBdr>
    </w:div>
    <w:div w:id="788554296">
      <w:bodyDiv w:val="1"/>
      <w:marLeft w:val="0"/>
      <w:marRight w:val="0"/>
      <w:marTop w:val="0"/>
      <w:marBottom w:val="0"/>
      <w:divBdr>
        <w:top w:val="none" w:sz="0" w:space="0" w:color="auto"/>
        <w:left w:val="none" w:sz="0" w:space="0" w:color="auto"/>
        <w:bottom w:val="none" w:sz="0" w:space="0" w:color="auto"/>
        <w:right w:val="none" w:sz="0" w:space="0" w:color="auto"/>
      </w:divBdr>
    </w:div>
    <w:div w:id="1010909432">
      <w:bodyDiv w:val="1"/>
      <w:marLeft w:val="0"/>
      <w:marRight w:val="0"/>
      <w:marTop w:val="0"/>
      <w:marBottom w:val="0"/>
      <w:divBdr>
        <w:top w:val="none" w:sz="0" w:space="0" w:color="auto"/>
        <w:left w:val="none" w:sz="0" w:space="0" w:color="auto"/>
        <w:bottom w:val="none" w:sz="0" w:space="0" w:color="auto"/>
        <w:right w:val="none" w:sz="0" w:space="0" w:color="auto"/>
      </w:divBdr>
    </w:div>
    <w:div w:id="1051153846">
      <w:bodyDiv w:val="1"/>
      <w:marLeft w:val="0"/>
      <w:marRight w:val="0"/>
      <w:marTop w:val="0"/>
      <w:marBottom w:val="0"/>
      <w:divBdr>
        <w:top w:val="none" w:sz="0" w:space="0" w:color="auto"/>
        <w:left w:val="none" w:sz="0" w:space="0" w:color="auto"/>
        <w:bottom w:val="none" w:sz="0" w:space="0" w:color="auto"/>
        <w:right w:val="none" w:sz="0" w:space="0" w:color="auto"/>
      </w:divBdr>
    </w:div>
    <w:div w:id="1076708009">
      <w:bodyDiv w:val="1"/>
      <w:marLeft w:val="0"/>
      <w:marRight w:val="0"/>
      <w:marTop w:val="0"/>
      <w:marBottom w:val="0"/>
      <w:divBdr>
        <w:top w:val="none" w:sz="0" w:space="0" w:color="auto"/>
        <w:left w:val="none" w:sz="0" w:space="0" w:color="auto"/>
        <w:bottom w:val="none" w:sz="0" w:space="0" w:color="auto"/>
        <w:right w:val="none" w:sz="0" w:space="0" w:color="auto"/>
      </w:divBdr>
    </w:div>
    <w:div w:id="1101030183">
      <w:bodyDiv w:val="1"/>
      <w:marLeft w:val="0"/>
      <w:marRight w:val="0"/>
      <w:marTop w:val="0"/>
      <w:marBottom w:val="0"/>
      <w:divBdr>
        <w:top w:val="none" w:sz="0" w:space="0" w:color="auto"/>
        <w:left w:val="none" w:sz="0" w:space="0" w:color="auto"/>
        <w:bottom w:val="none" w:sz="0" w:space="0" w:color="auto"/>
        <w:right w:val="none" w:sz="0" w:space="0" w:color="auto"/>
      </w:divBdr>
    </w:div>
    <w:div w:id="1373455378">
      <w:bodyDiv w:val="1"/>
      <w:marLeft w:val="0"/>
      <w:marRight w:val="0"/>
      <w:marTop w:val="0"/>
      <w:marBottom w:val="0"/>
      <w:divBdr>
        <w:top w:val="none" w:sz="0" w:space="0" w:color="auto"/>
        <w:left w:val="none" w:sz="0" w:space="0" w:color="auto"/>
        <w:bottom w:val="none" w:sz="0" w:space="0" w:color="auto"/>
        <w:right w:val="none" w:sz="0" w:space="0" w:color="auto"/>
      </w:divBdr>
    </w:div>
    <w:div w:id="1385563944">
      <w:bodyDiv w:val="1"/>
      <w:marLeft w:val="0"/>
      <w:marRight w:val="0"/>
      <w:marTop w:val="0"/>
      <w:marBottom w:val="0"/>
      <w:divBdr>
        <w:top w:val="none" w:sz="0" w:space="0" w:color="auto"/>
        <w:left w:val="none" w:sz="0" w:space="0" w:color="auto"/>
        <w:bottom w:val="none" w:sz="0" w:space="0" w:color="auto"/>
        <w:right w:val="none" w:sz="0" w:space="0" w:color="auto"/>
      </w:divBdr>
    </w:div>
    <w:div w:id="1521626765">
      <w:bodyDiv w:val="1"/>
      <w:marLeft w:val="0"/>
      <w:marRight w:val="0"/>
      <w:marTop w:val="0"/>
      <w:marBottom w:val="0"/>
      <w:divBdr>
        <w:top w:val="none" w:sz="0" w:space="0" w:color="auto"/>
        <w:left w:val="none" w:sz="0" w:space="0" w:color="auto"/>
        <w:bottom w:val="none" w:sz="0" w:space="0" w:color="auto"/>
        <w:right w:val="none" w:sz="0" w:space="0" w:color="auto"/>
      </w:divBdr>
    </w:div>
    <w:div w:id="1587809208">
      <w:bodyDiv w:val="1"/>
      <w:marLeft w:val="0"/>
      <w:marRight w:val="0"/>
      <w:marTop w:val="0"/>
      <w:marBottom w:val="0"/>
      <w:divBdr>
        <w:top w:val="none" w:sz="0" w:space="0" w:color="auto"/>
        <w:left w:val="none" w:sz="0" w:space="0" w:color="auto"/>
        <w:bottom w:val="none" w:sz="0" w:space="0" w:color="auto"/>
        <w:right w:val="none" w:sz="0" w:space="0" w:color="auto"/>
      </w:divBdr>
    </w:div>
    <w:div w:id="1872915116">
      <w:bodyDiv w:val="1"/>
      <w:marLeft w:val="0"/>
      <w:marRight w:val="0"/>
      <w:marTop w:val="0"/>
      <w:marBottom w:val="0"/>
      <w:divBdr>
        <w:top w:val="none" w:sz="0" w:space="0" w:color="auto"/>
        <w:left w:val="none" w:sz="0" w:space="0" w:color="auto"/>
        <w:bottom w:val="none" w:sz="0" w:space="0" w:color="auto"/>
        <w:right w:val="none" w:sz="0" w:space="0" w:color="auto"/>
      </w:divBdr>
    </w:div>
    <w:div w:id="1925144631">
      <w:bodyDiv w:val="1"/>
      <w:marLeft w:val="0"/>
      <w:marRight w:val="0"/>
      <w:marTop w:val="0"/>
      <w:marBottom w:val="0"/>
      <w:divBdr>
        <w:top w:val="none" w:sz="0" w:space="0" w:color="auto"/>
        <w:left w:val="none" w:sz="0" w:space="0" w:color="auto"/>
        <w:bottom w:val="none" w:sz="0" w:space="0" w:color="auto"/>
        <w:right w:val="none" w:sz="0" w:space="0" w:color="auto"/>
      </w:divBdr>
    </w:div>
    <w:div w:id="195921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keras.io/api/application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researchgate.net/figure/The-difference-of-max-pooling-and-global-max-pooling_fig4_33807946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www.kaggle.com/datasets/vzrenggamani/hanacaraka?select=ya"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phiard/aksara-jawa" TargetMode="External"/><Relationship Id="rId14" Type="http://schemas.openxmlformats.org/officeDocument/2006/relationships/image" Target="media/image7.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B76B1BB-B566-423E-8DF1-BD84DA081680}"/>
      </w:docPartPr>
      <w:docPartBody>
        <w:p w:rsidR="00000000" w:rsidRDefault="000A6339">
          <w:r w:rsidRPr="00212C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339"/>
    <w:rsid w:val="000A6339"/>
    <w:rsid w:val="002A2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33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B06B5B-ADD4-48D8-9FF1-61C2C63202E2}">
  <we:reference id="wa104382081" version="1.55.1.0" store="en-US" storeType="OMEX"/>
  <we:alternateReferences>
    <we:reference id="wa104382081" version="1.55.1.0" store="en-US" storeType="OMEX"/>
  </we:alternateReferences>
  <we:properties>
    <we:property name="MENDELEY_CITATIONS" value="[{&quot;citationID&quot;:&quot;MENDELEY_CITATION_2efe570c-11ff-4de5-9a24-e4771abb981c&quot;,&quot;properties&quot;:{&quot;noteIndex&quot;:0},&quot;isEdited&quot;:false,&quot;manualOverride&quot;:{&quot;isManuallyOverridden&quot;:false,&quot;citeprocText&quot;:&quot;(Rizky et al., 2023)&quot;,&quot;manualOverrideText&quot;:&quot;&quot;},&quot;citationTag&quot;:&quot;MENDELEY_CITATION_v3_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&quot;,&quot;citationItems&quot;:[{&quot;id&quot;:&quot;0846be43-a314-3167-9954-0546ecd771fd&quot;,&quot;itemData&quot;:{&quot;type&quot;:&quot;article-journal&quot;,&quot;id&quot;:&quot;0846be43-a314-3167-9954-0546ecd771fd&quot;,&quot;title&quot;:&quot;Text recognition on images using pre-trained CNN&quot;,&quot;author&quot;:[{&quot;family&quot;:&quot;Rizky&quot;,&quot;given&quot;:&quot;Afgani Fajar&quot;,&quot;parse-names&quot;:false,&quot;dropping-particle&quot;:&quot;&quot;,&quot;non-dropping-particle&quot;:&quot;&quot;},{&quot;family&quot;:&quot;Yudistira&quot;,&quot;given&quot;:&quot;Novanto&quot;,&quot;parse-names&quot;:false,&quot;dropping-particle&quot;:&quot;&quot;,&quot;non-dropping-particle&quot;:&quot;&quot;},{&quot;family&quot;:&quot;Santoso&quot;,&quot;given&quot;:&quot;Edy&quot;,&quot;parse-names&quot;:false,&quot;dropping-particle&quot;:&quot;&quot;,&quot;non-dropping-particle&quot;:&quot;&quot;}],&quot;accessed&quot;:{&quot;date-parts&quot;:[[2023,6,9]]},&quot;URL&quot;:&quot;https://arxiv.org/abs/2302.05105v1&quot;,&quot;issued&quot;:{&quot;date-parts&quot;:[[2023,2,10]]},&quot;abstract&quot;:&quot;A text on an image often stores important information and directly carries\nhigh level semantics, makes it as important source of information and become a\nvery active research topic. Many studies have shown that the use of CNN-based\nneural networks is quite effective and accurate for image classification which\nis the basis of text recognition. It can also be more enhanced by using\ntransfer learning from pre-trained model trained on ImageNet dataset as an\ninitial weight. In this research, the recognition is trained by using Chars74K\ndataset and the best model results then tested on some samples of\nIIIT-5K-Dataset. The research results showed that the best accuracy is the\nmodel that trained using VGG-16 architecture applied with image transformation\nof rotation 15{\\deg}, image scale of 0.9, and the application of gaussian blur\neffect. The research model has an accuracy of 97.94% for validation data,\n98.16% for test data, and 95.62% for the test data from IIIT-5K-Dataset. Based\non these results, it can be concluded that pre-trained CNN can produce good\naccuracy for text recognition, and the model architecture that used in this\nstudy can be used as reference material in the development of text detection\nsystems in the future&quot;,&quot;container-title-short&quot;:&quot;&quot;},&quot;isTemporary&quot;:false}]},{&quot;citationID&quot;:&quot;MENDELEY_CITATION_5250d1d8-30a4-45d9-acb0-2ea8a57202a8&quot;,&quot;properties&quot;:{&quot;noteIndex&quot;:0},&quot;isEdited&quot;:false,&quot;manualOverride&quot;:{&quot;isManuallyOverridden&quot;:false,&quot;citeprocText&quot;:&quot;(Tammina, 2019)&quot;,&quot;manualOverrideText&quot;:&quot;&quot;},&quot;citationTag&quot;:&quot;MENDELEY_CITATION_v3_eyJjaXRhdGlvbklEIjoiTUVOREVMRVlfQ0lUQVRJT05fNTI1MGQxZDgtMzBhNC00NWQ5LWFjYjAtMmVhOGE1NzIwMmE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92d62aeb-fb98-4f89-85e6-3d5275740ae8&quot;,&quot;properties&quot;:{&quot;noteIndex&quot;:0},&quot;isEdited&quot;:false,&quot;manualOverride&quot;:{&quot;isManuallyOverridden&quot;:false,&quot;citeprocText&quot;:&quot;(Tammina, 2019)&quot;,&quot;manualOverrideText&quot;:&quot;&quot;},&quot;citationTag&quot;:&quot;MENDELEY_CITATION_v3_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&quot;,&quot;citationItems&quot;:[{&quot;id&quot;:&quot;9c1f9c7c-7e70-35d1-8591-9f80ccaf28a9&quot;,&quot;itemData&quot;:{&quot;type&quot;:&quot;article-journal&quot;,&quot;id&quot;:&quot;9c1f9c7c-7e70-35d1-8591-9f80ccaf28a9&quot;,&quot;title&quot;:&quot;Transfer learning using VGG-16 with Deep Convolutional Neural Network for Classifying Images&quot;,&quot;author&quot;:[{&quot;family&quot;:&quot;Tammina&quot;,&quot;given&quot;:&quot;Srikanth&quot;,&quot;parse-names&quot;:false,&quot;dropping-particle&quot;:&quot;&quot;,&quot;non-dropping-particle&quot;:&quot;&quot;}],&quot;container-title&quot;:&quot;International Journal of Scientific and Research Publications (IJSRP)&quot;,&quot;accessed&quot;:{&quot;date-parts&quot;:[[2023,6,9]]},&quot;DOI&quot;:&quot;10.29322/IJSRP.9.10.2019.P9420&quot;,&quot;issued&quot;:{&quot;date-parts&quot;:[[2019,10,6]]},&quot;page&quot;:&quot;p9420&quot;,&quot;abstract&quot;:&quot;Traditionally, data mining algorithms and machine learning algorithms are engineered to approach the problems in isolation. These algorithms are employed to train the model in separation on a specific feature space and same distribution. Depending on the business case, a model is trained by applying a machine learning algorithm for a specific task. A widespread assumption in the field of machine learning is that training data and test data must have identical feature spaces with the underlying distribution. On the contrary, in real world this assumption may not hold and thus models need to be rebuilt from the scratch if features and distribution changes. It is an arduous process to collect related training data and rebuild the models. In such cases, Transferring of Knowledge or transfer learning from disparate domains would be desirable. Transfer learning is a method of reusing a pre-trained model knowledge for another task. Transfer learning can be used for classification, regression and clustering problems. This paper uses one of the pre-trained models-VGG-16 with Deep Convolutional Neural Network to classify images.&quot;,&quot;publisher&quot;:&quot;International Journal of Scientific and Research Publications (IJSRP)&quot;,&quot;issue&quot;:&quot;10&quot;,&quot;volume&quot;:&quot;9&quot;,&quot;container-title-short&quot;:&quot;&quot;},&quot;isTemporary&quot;:false}]},{&quot;citationID&quot;:&quot;MENDELEY_CITATION_d0346270-09dc-4c02-850b-bfddf3ee5460&quot;,&quot;properties&quot;:{&quot;noteIndex&quot;:0},&quot;isEdited&quot;:false,&quot;manualOverride&quot;:{&quot;isManuallyOverridden&quot;:false,&quot;citeprocText&quot;:&quot;(Iman et al., 2022)&quot;,&quot;manualOverrideText&quot;:&quot;&quot;},&quot;citationTag&quot;:&quot;MENDELEY_CITATION_v3_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&quot;,&quot;citationItems&quot;:[{&quot;id&quot;:&quot;38547013-737b-3b7d-9c44-9391d335dcae&quot;,&quot;itemData&quot;:{&quot;type&quot;:&quot;article-journal&quot;,&quot;id&quot;:&quot;38547013-737b-3b7d-9c44-9391d335dcae&quot;,&quot;title&quot;:&quot;A Review of Deep Transfer Learning and Recent Advancements&quot;,&quot;author&quot;:[{&quot;family&quot;:&quot;Iman&quot;,&quot;given&quot;:&quot;Mohammadreza&quot;,&quot;parse-names&quot;:false,&quot;dropping-particle&quot;:&quot;&quot;,&quot;non-dropping-particle&quot;:&quot;&quot;},{&quot;family&quot;:&quot;Rasheed&quot;,&quot;given&quot;:&quot;Khaled&quot;,&quot;parse-names&quot;:false,&quot;dropping-particle&quot;:&quot;&quot;,&quot;non-dropping-particle&quot;:&quot;&quot;},{&quot;family&quot;:&quot;Arabnia&quot;,&quot;given&quot;:&quot;Hamid R.&quot;,&quot;parse-names&quot;:false,&quot;dropping-particle&quot;:&quot;&quot;,&quot;non-dropping-particle&quot;:&quot;&quot;}],&quot;container-title&quot;:&quot;Technologies&quot;,&quot;container-title-short&quot;:&quot;Technologies (Basel)&quot;,&quot;accessed&quot;:{&quot;date-parts&quot;:[[2023,6,9]]},&quot;DOI&quot;:&quot;10.3390/technologies11020040&quot;,&quot;URL&quot;:&quot;http://arxiv.org/abs/2201.09679&quot;,&quot;issued&quot;:{&quot;date-parts&quot;:[[2022,1,18]]},&quot;page&quot;:&quot;40&quot;,&quot;abstract&quot;:&quot;Deep learning has been the answer to many machine learning problems during the past two decades. However, it comes with two major constraints: dependency on extensive labeled data and training costs. Transfer learning in deep learning, known as Deep Transfer Learning (DTL), attempts to reduce such dependency and costs by reusing an obtained knowledge from a source data/task in training on a target data/task. Most applied DTL techniques are network/model-based approaches. These methods reduce the dependency of deep learning models on extensive training data and drastically decrease training costs. As a result, researchers detected Covid-19 infection on chest X-Rays with high accuracy at the beginning of the pandemic with minimal data using DTL techniques. Also, the training cost reduction makes DTL viable on edge devices with limited resources. Like any new advancement, DTL methods have their own limitations, and a successful transfer depends on some adjustments for different scenarios. In this paper, we review the definition and taxonomy of deep transfer learning and well-known methods. Then we investigate the DTL approaches by reviewing recent applied DTL techniques in the past five years. Further, we review some experimental analyses of DTLs to learn the best practice for applying DTL in different scenarios. Moreover, the limitations of DTLs (catastrophic forgetting dilemma and overly biased pre-trained models) are discussed, along with possible solutions and research trends.&quot;,&quot;publisher&quot;:&quot;MDPI AG&quot;,&quot;issue&quot;:&quot;2&quot;,&quot;volume&quot;:&quot;1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Gia18</b:Tag>
    <b:SourceType>Book</b:SourceType>
    <b:Guid>{C160F5A0-B0A4-48FE-A8FD-58E2A5AA9B51}</b:Guid>
    <b:Author>
      <b:Author>
        <b:NameList>
          <b:Person>
            <b:Last>Zaccone</b:Last>
            <b:First>Giancarlo</b:First>
          </b:Person>
          <b:Person>
            <b:Last>Karim</b:Last>
            <b:First>Md.</b:First>
            <b:Middle>Rezaul</b:Middle>
          </b:Person>
        </b:NameList>
      </b:Author>
    </b:Author>
    <b:Title>Deep Learning with TensorFlow: Explore neural networks and build intelligent systems with Python (2nd ed.)</b:Title>
    <b:Year>2018</b:Year>
    <b:City>Birmingham, United Kingdom</b:City>
    <b:Publisher>Packt Publishing</b:Publisher>
    <b:RefOrder>1</b:RefOrder>
  </b:Source>
</b:Sources>
</file>

<file path=customXml/itemProps1.xml><?xml version="1.0" encoding="utf-8"?>
<ds:datastoreItem xmlns:ds="http://schemas.openxmlformats.org/officeDocument/2006/customXml" ds:itemID="{1CA98D65-7798-40D3-BE8A-8B552799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15</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Caesario Dito</dc:creator>
  <cp:keywords/>
  <dc:description/>
  <cp:lastModifiedBy>Caesario Dito</cp:lastModifiedBy>
  <cp:revision>89</cp:revision>
  <dcterms:created xsi:type="dcterms:W3CDTF">2023-05-18T09:23:00Z</dcterms:created>
  <dcterms:modified xsi:type="dcterms:W3CDTF">2023-06-08T18:05:00Z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cb69e35d-1dc9-4810-a456-18530151be74</vt:lpwstr>
  </property>
</Properties>
</file>