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58CE" w14:textId="77777777" w:rsidR="00A60E3A" w:rsidRDefault="001D3323" w:rsidP="001D3323">
      <w:pPr>
        <w:jc w:val="both"/>
        <w:rPr>
          <w:rFonts w:ascii="Times New Roman" w:hAnsi="Times New Roman" w:cs="Times New Roman"/>
          <w:sz w:val="24"/>
          <w:szCs w:val="24"/>
        </w:rPr>
      </w:pPr>
      <w:r>
        <w:rPr>
          <w:rFonts w:ascii="Times New Roman" w:hAnsi="Times New Roman" w:cs="Times New Roman"/>
          <w:sz w:val="24"/>
          <w:szCs w:val="24"/>
        </w:rPr>
        <w:t>Outline:</w:t>
      </w:r>
    </w:p>
    <w:p w14:paraId="147FF102" w14:textId="543B2427" w:rsidR="00711107" w:rsidRPr="007A52F1" w:rsidRDefault="00E8391D" w:rsidP="001D3323">
      <w:pPr>
        <w:jc w:val="both"/>
        <w:rPr>
          <w:rFonts w:ascii="Times New Roman" w:hAnsi="Times New Roman" w:cs="Times New Roman"/>
          <w:b/>
          <w:bCs/>
          <w:sz w:val="24"/>
          <w:szCs w:val="24"/>
        </w:rPr>
      </w:pPr>
      <w:r w:rsidRPr="007A52F1">
        <w:rPr>
          <w:rFonts w:ascii="Times New Roman" w:hAnsi="Times New Roman" w:cs="Times New Roman"/>
          <w:b/>
          <w:bCs/>
          <w:sz w:val="24"/>
          <w:szCs w:val="24"/>
        </w:rPr>
        <w:t xml:space="preserve">BAB II </w:t>
      </w:r>
      <w:r w:rsidR="008C07DF" w:rsidRPr="007A52F1">
        <w:rPr>
          <w:rFonts w:ascii="Times New Roman" w:hAnsi="Times New Roman" w:cs="Times New Roman"/>
          <w:b/>
          <w:bCs/>
          <w:sz w:val="24"/>
          <w:szCs w:val="24"/>
        </w:rPr>
        <w:t>TINJAUAN PUSTAKA</w:t>
      </w:r>
    </w:p>
    <w:p w14:paraId="1E74DC37" w14:textId="77777777" w:rsidR="008C07DF" w:rsidRDefault="008C07DF" w:rsidP="008C07D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6C6A25DC" w14:textId="77777777" w:rsidR="007A52F1" w:rsidRDefault="007A52F1">
      <w:pPr>
        <w:rPr>
          <w:rFonts w:ascii="Times New Roman" w:hAnsi="Times New Roman" w:cs="Times New Roman"/>
          <w:b/>
          <w:bCs/>
          <w:sz w:val="24"/>
          <w:szCs w:val="24"/>
        </w:rPr>
      </w:pPr>
    </w:p>
    <w:p w14:paraId="519D66BA" w14:textId="1B60D222" w:rsidR="005D4F82" w:rsidRDefault="005D4F82">
      <w:pPr>
        <w:rPr>
          <w:rFonts w:ascii="Times New Roman" w:hAnsi="Times New Roman" w:cs="Times New Roman"/>
          <w:b/>
          <w:bCs/>
          <w:sz w:val="24"/>
          <w:szCs w:val="24"/>
        </w:rPr>
      </w:pPr>
      <w:r>
        <w:rPr>
          <w:rFonts w:ascii="Times New Roman" w:hAnsi="Times New Roman" w:cs="Times New Roman"/>
          <w:b/>
          <w:bCs/>
          <w:sz w:val="24"/>
          <w:szCs w:val="24"/>
        </w:rPr>
        <w:t>REVIEW LITERATUR</w:t>
      </w:r>
    </w:p>
    <w:tbl>
      <w:tblPr>
        <w:tblW w:w="0" w:type="dxa"/>
        <w:tblCellMar>
          <w:left w:w="0" w:type="dxa"/>
          <w:right w:w="0" w:type="dxa"/>
        </w:tblCellMar>
        <w:tblLook w:val="04A0" w:firstRow="1" w:lastRow="0" w:firstColumn="1" w:lastColumn="0" w:noHBand="0" w:noVBand="1"/>
      </w:tblPr>
      <w:tblGrid>
        <w:gridCol w:w="2001"/>
        <w:gridCol w:w="1677"/>
        <w:gridCol w:w="2628"/>
        <w:gridCol w:w="3038"/>
      </w:tblGrid>
      <w:tr w:rsidR="00BD61A1" w:rsidRPr="00BD61A1" w14:paraId="3B9FBD85"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D230C7" w14:textId="77777777" w:rsidR="00BD61A1" w:rsidRPr="00BD61A1" w:rsidRDefault="00BD61A1" w:rsidP="00BD61A1">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Judul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61829" w14:textId="77777777" w:rsidR="00BD61A1" w:rsidRPr="00BD61A1" w:rsidRDefault="00BD61A1" w:rsidP="00BD61A1">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Penulis, Tahun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BCE0" w14:textId="77777777" w:rsidR="00BD61A1" w:rsidRPr="00BD61A1" w:rsidRDefault="00BD61A1" w:rsidP="00BD61A1">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Metode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FD15E" w14:textId="77777777" w:rsidR="00BD61A1" w:rsidRPr="00BD61A1" w:rsidRDefault="00BD61A1" w:rsidP="00BD61A1">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Hasil</w:t>
            </w:r>
          </w:p>
        </w:tc>
      </w:tr>
      <w:tr w:rsidR="00BD61A1" w:rsidRPr="00BD61A1" w14:paraId="0E1BFC6B"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365DE5" w14:textId="0535CDFA"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Transfer Learning Implementation on Sundanese Script Recognition Using Convolutional Neural 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D1E71"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MUHAMMAD KHALIFA U,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59F74"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 xml:space="preserve">pre-trained </w:t>
            </w:r>
            <w:r w:rsidRPr="00BD61A1">
              <w:rPr>
                <w:rFonts w:ascii="Times New Roman" w:eastAsia="Times New Roman" w:hAnsi="Times New Roman" w:cs="Times New Roman"/>
                <w:kern w:val="0"/>
                <w14:ligatures w14:val="none"/>
              </w:rPr>
              <w:t xml:space="preserve">model dari dataset </w:t>
            </w:r>
            <w:r w:rsidRPr="00BD61A1">
              <w:rPr>
                <w:rFonts w:ascii="Times New Roman" w:eastAsia="Times New Roman" w:hAnsi="Times New Roman" w:cs="Times New Roman"/>
                <w:i/>
                <w:iCs/>
                <w:kern w:val="0"/>
                <w14:ligatures w14:val="none"/>
              </w:rPr>
              <w:t>alphabet</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devanagari</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arabic</w:t>
            </w:r>
            <w:r w:rsidRPr="00BD61A1">
              <w:rPr>
                <w:rFonts w:ascii="Times New Roman" w:eastAsia="Times New Roman" w:hAnsi="Times New Roman" w:cs="Times New Roman"/>
                <w:kern w:val="0"/>
                <w14:ligatures w14:val="none"/>
              </w:rPr>
              <w:t>, dan aksara jawa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30D25"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Model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terbaik didapat dari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dataset </w:t>
            </w:r>
            <w:r w:rsidRPr="00BD61A1">
              <w:rPr>
                <w:rFonts w:ascii="Times New Roman" w:eastAsia="Times New Roman" w:hAnsi="Times New Roman" w:cs="Times New Roman"/>
                <w:i/>
                <w:iCs/>
                <w:kern w:val="0"/>
                <w14:ligatures w14:val="none"/>
              </w:rPr>
              <w:t xml:space="preserve">arabic, </w:t>
            </w:r>
            <w:r w:rsidRPr="00BD61A1">
              <w:rPr>
                <w:rFonts w:ascii="Times New Roman" w:eastAsia="Times New Roman" w:hAnsi="Times New Roman" w:cs="Times New Roman"/>
                <w:kern w:val="0"/>
                <w14:ligatures w14:val="none"/>
              </w:rPr>
              <w:t xml:space="preserve">mencapai akurasi 91,86% dan </w:t>
            </w:r>
            <w:r w:rsidRPr="00BD61A1">
              <w:rPr>
                <w:rFonts w:ascii="Times New Roman" w:eastAsia="Times New Roman" w:hAnsi="Times New Roman" w:cs="Times New Roman"/>
                <w:i/>
                <w:iCs/>
                <w:kern w:val="0"/>
                <w14:ligatures w14:val="none"/>
              </w:rPr>
              <w:t>loss</w:t>
            </w:r>
            <w:r w:rsidRPr="00BD61A1">
              <w:rPr>
                <w:rFonts w:ascii="Times New Roman" w:eastAsia="Times New Roman" w:hAnsi="Times New Roman" w:cs="Times New Roman"/>
                <w:kern w:val="0"/>
                <w14:ligatures w14:val="none"/>
              </w:rPr>
              <w:t xml:space="preserve"> 0.2814</w:t>
            </w:r>
          </w:p>
        </w:tc>
      </w:tr>
      <w:tr w:rsidR="00BD61A1" w:rsidRPr="00BD61A1" w14:paraId="1C02BBF4"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F3C48"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Javanese Script Text Image Recognition Using Convolutional Neural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A884D2"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Goldy Najma Adli Kesaulya,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C775C"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 learning </w:t>
            </w:r>
            <w:r w:rsidRPr="00BD61A1">
              <w:rPr>
                <w:rFonts w:ascii="Times New Roman" w:eastAsia="Times New Roman" w:hAnsi="Times New Roman" w:cs="Times New Roman"/>
                <w:kern w:val="0"/>
                <w14:ligatures w14:val="none"/>
              </w:rPr>
              <w:t xml:space="preserve">dengan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model ResNeXt dengan melakukan </w:t>
            </w:r>
            <w:r w:rsidRPr="00BD61A1">
              <w:rPr>
                <w:rFonts w:ascii="Times New Roman" w:eastAsia="Times New Roman" w:hAnsi="Times New Roman" w:cs="Times New Roman"/>
                <w:i/>
                <w:iCs/>
                <w:kern w:val="0"/>
                <w14:ligatures w14:val="none"/>
              </w:rPr>
              <w:t>freezing</w:t>
            </w:r>
            <w:r w:rsidRPr="00BD61A1">
              <w:rPr>
                <w:rFonts w:ascii="Times New Roman" w:eastAsia="Times New Roman" w:hAnsi="Times New Roman" w:cs="Times New Roman"/>
                <w:kern w:val="0"/>
                <w14:ligatures w14:val="none"/>
              </w:rPr>
              <w:t xml:space="preserve"> di 4 layer pertama dari 10 layer model </w:t>
            </w:r>
            <w:r w:rsidRPr="00BD61A1">
              <w:rPr>
                <w:rFonts w:ascii="Times New Roman" w:eastAsia="Times New Roman" w:hAnsi="Times New Roman" w:cs="Times New Roman"/>
                <w:i/>
                <w:iCs/>
                <w:kern w:val="0"/>
                <w14:ligatures w14:val="none"/>
              </w:rPr>
              <w:t>pre-trained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BBCB1"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Akurasi testing mencapai 98.19%</w:t>
            </w:r>
          </w:p>
        </w:tc>
      </w:tr>
      <w:tr w:rsidR="00BD61A1" w:rsidRPr="00BD61A1" w14:paraId="20429655"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1379D"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Deep Learning for Image Classification on Very Small Datasets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EF4FCF"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Menying Shu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D5A6DF"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Fine-tuned pre-trained</w:t>
            </w:r>
            <w:r w:rsidRPr="00BD61A1">
              <w:rPr>
                <w:rFonts w:ascii="Times New Roman" w:eastAsia="Times New Roman" w:hAnsi="Times New Roman" w:cs="Times New Roman"/>
                <w:kern w:val="0"/>
                <w14:ligatures w14:val="none"/>
              </w:rPr>
              <w:t xml:space="preserve"> model VGG16, VGG19, InceptionV3, InceptionResNetV2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6F775B"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Akurasi testing mencapai 96% dengan menggunakan </w:t>
            </w: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model dari InceptionResNetV2</w:t>
            </w:r>
          </w:p>
        </w:tc>
      </w:tr>
      <w:tr w:rsidR="00BD61A1" w:rsidRPr="00BD61A1" w14:paraId="6B8C06D9"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8DFE2A"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Close Look at Deep Learning with Small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C6F72"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L Brigato,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C2841"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metode yang dapat digunakan untuk menyelesaikan permasalahan </w:t>
            </w:r>
            <w:r w:rsidRPr="00BD61A1">
              <w:rPr>
                <w:rFonts w:ascii="Times New Roman" w:eastAsia="Times New Roman" w:hAnsi="Times New Roman" w:cs="Times New Roman"/>
                <w:i/>
                <w:iCs/>
                <w:kern w:val="0"/>
                <w14:ligatures w14:val="none"/>
              </w:rPr>
              <w:t>small data</w:t>
            </w:r>
            <w:r w:rsidRPr="00BD61A1">
              <w:rPr>
                <w:rFonts w:ascii="Times New Roman" w:eastAsia="Times New Roman" w:hAnsi="Times New Roman" w:cs="Times New Roman"/>
                <w:kern w:val="0"/>
                <w14:ligatures w14:val="none"/>
              </w:rPr>
              <w:t>, menggunakan berbagai variasi dari model CNN dan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1162A"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Regularization technique</w:t>
            </w:r>
            <w:r w:rsidRPr="00BD61A1">
              <w:rPr>
                <w:rFonts w:ascii="Times New Roman" w:eastAsia="Times New Roman" w:hAnsi="Times New Roman" w:cs="Times New Roman"/>
                <w:kern w:val="0"/>
                <w14:ligatures w14:val="none"/>
              </w:rPr>
              <w:t xml:space="preserve"> seperti </w:t>
            </w:r>
            <w:r w:rsidRPr="00BD61A1">
              <w:rPr>
                <w:rFonts w:ascii="Times New Roman" w:eastAsia="Times New Roman" w:hAnsi="Times New Roman" w:cs="Times New Roman"/>
                <w:i/>
                <w:iCs/>
                <w:kern w:val="0"/>
                <w14:ligatures w14:val="none"/>
              </w:rPr>
              <w:t>data augmentation</w:t>
            </w:r>
            <w:r w:rsidRPr="00BD61A1">
              <w:rPr>
                <w:rFonts w:ascii="Times New Roman" w:eastAsia="Times New Roman" w:hAnsi="Times New Roman" w:cs="Times New Roman"/>
                <w:kern w:val="0"/>
                <w14:ligatures w14:val="none"/>
              </w:rPr>
              <w:t xml:space="preserve"> dan dropout dapat meningkatkan performa dari </w:t>
            </w:r>
            <w:r w:rsidRPr="00BD61A1">
              <w:rPr>
                <w:rFonts w:ascii="Times New Roman" w:eastAsia="Times New Roman" w:hAnsi="Times New Roman" w:cs="Times New Roman"/>
                <w:i/>
                <w:iCs/>
                <w:kern w:val="0"/>
                <w14:ligatures w14:val="none"/>
              </w:rPr>
              <w:t>deep learning</w:t>
            </w:r>
          </w:p>
        </w:tc>
      </w:tr>
      <w:tr w:rsidR="00BD61A1" w:rsidRPr="00BD61A1" w14:paraId="5ED70183"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F9882"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Comprehensive Study on Deep Image Classification with Small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A9FCD"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Gayani Chandrarathne,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13698"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metode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 xml:space="preserve">fine-tuned pre-trained </w:t>
            </w:r>
            <w:r w:rsidRPr="00BD61A1">
              <w:rPr>
                <w:rFonts w:ascii="Times New Roman" w:eastAsia="Times New Roman" w:hAnsi="Times New Roman" w:cs="Times New Roman"/>
                <w:kern w:val="0"/>
                <w14:ligatures w14:val="none"/>
              </w:rPr>
              <w:t>model VGG-16 pada berbagai macam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824C2" w14:textId="30C8706C"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re-init few layers</w:t>
            </w:r>
            <w:r w:rsidRPr="00BD61A1">
              <w:rPr>
                <w:rFonts w:ascii="Times New Roman" w:eastAsia="Times New Roman" w:hAnsi="Times New Roman" w:cs="Times New Roman"/>
                <w:kern w:val="0"/>
                <w14:ligatures w14:val="none"/>
              </w:rPr>
              <w:t>)</w:t>
            </w:r>
            <w:r w:rsidRPr="00BD61A1">
              <w:rPr>
                <w:rFonts w:ascii="Times New Roman" w:eastAsia="Times New Roman" w:hAnsi="Times New Roman" w:cs="Times New Roman"/>
                <w:i/>
                <w:iCs/>
                <w:kern w:val="0"/>
                <w14:ligatures w14:val="none"/>
              </w:rPr>
              <w:t xml:space="preserve"> </w:t>
            </w:r>
            <w:r w:rsidRPr="00BD61A1">
              <w:rPr>
                <w:rFonts w:ascii="Times New Roman" w:eastAsia="Times New Roman" w:hAnsi="Times New Roman" w:cs="Times New Roman"/>
                <w:kern w:val="0"/>
                <w14:ligatures w14:val="none"/>
              </w:rPr>
              <w:t>dan</w:t>
            </w:r>
            <w:r w:rsidRPr="00BD61A1">
              <w:rPr>
                <w:rFonts w:ascii="Times New Roman" w:eastAsia="Times New Roman" w:hAnsi="Times New Roman" w:cs="Times New Roman"/>
                <w:i/>
                <w:iCs/>
                <w:kern w:val="0"/>
                <w14:ligatures w14:val="none"/>
              </w:rPr>
              <w:t xml:space="preserve"> (whole network)</w:t>
            </w:r>
            <w:r>
              <w:rPr>
                <w:rFonts w:ascii="Times New Roman" w:eastAsia="Times New Roman" w:hAnsi="Times New Roman" w:cs="Times New Roman"/>
                <w:i/>
                <w:iCs/>
                <w:kern w:val="0"/>
                <w14:ligatures w14:val="none"/>
              </w:rPr>
              <w:t xml:space="preserve"> </w:t>
            </w:r>
            <w:r w:rsidRPr="00BD61A1">
              <w:rPr>
                <w:rFonts w:ascii="Times New Roman" w:eastAsia="Times New Roman" w:hAnsi="Times New Roman" w:cs="Times New Roman"/>
                <w:kern w:val="0"/>
                <w14:ligatures w14:val="none"/>
              </w:rPr>
              <w:t xml:space="preserve">menunjukkan performa yang signifikan dibandingkan dengan </w:t>
            </w:r>
            <w:r w:rsidRPr="00BD61A1">
              <w:rPr>
                <w:rFonts w:ascii="Times New Roman" w:eastAsia="Times New Roman" w:hAnsi="Times New Roman" w:cs="Times New Roman"/>
                <w:i/>
                <w:iCs/>
                <w:kern w:val="0"/>
                <w14:ligatures w14:val="none"/>
              </w:rPr>
              <w:t xml:space="preserve">scratch training. </w:t>
            </w:r>
            <w:r w:rsidRPr="00BD61A1">
              <w:rPr>
                <w:rFonts w:ascii="Times New Roman" w:eastAsia="Times New Roman" w:hAnsi="Times New Roman" w:cs="Times New Roman"/>
                <w:kern w:val="0"/>
                <w14:ligatures w14:val="none"/>
              </w:rPr>
              <w:t xml:space="preserve">Hasil akurasi yang diperoleh dari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adalah 91.4%, 95.52% dan 79.6% secara terurut</w:t>
            </w:r>
          </w:p>
        </w:tc>
      </w:tr>
      <w:tr w:rsidR="00BD61A1" w:rsidRPr="00BD61A1" w14:paraId="4B5B5463"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61F306"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Understanding the Mechanisms of Deep Transfer Learning for Medical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537B9"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Hariharan Ravishankar,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78880"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kern w:val="0"/>
                <w14:ligatures w14:val="none"/>
              </w:rPr>
              <w:t xml:space="preserve">CNN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CaffeNet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C7D9A"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Transferred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model dapat menungguli performa </w:t>
            </w:r>
            <w:r w:rsidRPr="00BD61A1">
              <w:rPr>
                <w:rFonts w:ascii="Times New Roman" w:eastAsia="Times New Roman" w:hAnsi="Times New Roman" w:cs="Times New Roman"/>
                <w:i/>
                <w:iCs/>
                <w:kern w:val="0"/>
                <w14:ligatures w14:val="none"/>
              </w:rPr>
              <w:t>state-of-the-art</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feature engineered pipeline</w:t>
            </w:r>
            <w:r w:rsidRPr="00BD61A1">
              <w:rPr>
                <w:rFonts w:ascii="Times New Roman" w:eastAsia="Times New Roman" w:hAnsi="Times New Roman" w:cs="Times New Roman"/>
                <w:kern w:val="0"/>
                <w14:ligatures w14:val="none"/>
              </w:rPr>
              <w:t xml:space="preserve"> (Haar) dan menghasilkan akurasi 85%</w:t>
            </w:r>
          </w:p>
        </w:tc>
      </w:tr>
      <w:tr w:rsidR="00BD61A1" w:rsidRPr="00BD61A1" w14:paraId="2D7C8C15"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132D5"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lastRenderedPageBreak/>
              <w:t>Transfer Learning using CNN for Handwritten Devanagari Character Recognition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C7D930"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Nagender Aneja,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E3EF0A"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AlexNet, DenseNet, VGG, dan Inception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561BFD"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InceptionV3 menghasilkan akurasi sebesar 99%</w:t>
            </w:r>
          </w:p>
        </w:tc>
      </w:tr>
      <w:tr w:rsidR="00BD61A1" w:rsidRPr="00BD61A1" w14:paraId="486A6DF4"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6CCEF"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Deep Learning-Based Framework for Automatic Brain Tumors Classification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0B55A"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Arshia Rehman,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FA374D"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menggunakan </w:t>
            </w:r>
            <w:r w:rsidRPr="00BD61A1">
              <w:rPr>
                <w:rFonts w:ascii="Times New Roman" w:eastAsia="Times New Roman" w:hAnsi="Times New Roman" w:cs="Times New Roman"/>
                <w:i/>
                <w:iCs/>
                <w:kern w:val="0"/>
                <w14:ligatures w14:val="none"/>
              </w:rPr>
              <w:t xml:space="preserve">pre-trained </w:t>
            </w:r>
            <w:r w:rsidRPr="00BD61A1">
              <w:rPr>
                <w:rFonts w:ascii="Times New Roman" w:eastAsia="Times New Roman" w:hAnsi="Times New Roman" w:cs="Times New Roman"/>
                <w:kern w:val="0"/>
                <w14:ligatures w14:val="none"/>
              </w:rPr>
              <w:t>model AlexNet, GoogLeNet, dan VGG16 dari dataset ImageNet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287DAF"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VGG16 menghasilkan akurasi tertinggi sebesar 98.69%</w:t>
            </w:r>
          </w:p>
        </w:tc>
      </w:tr>
      <w:tr w:rsidR="00BD61A1" w:rsidRPr="00BD61A1" w14:paraId="00428A59"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08F924"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Review of Deep Transfer Learning and Recent Advancements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AA935"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Mohammadreza Iman,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0289"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berbagai metode </w:t>
            </w:r>
            <w:r w:rsidRPr="00BD61A1">
              <w:rPr>
                <w:rFonts w:ascii="Times New Roman" w:eastAsia="Times New Roman" w:hAnsi="Times New Roman" w:cs="Times New Roman"/>
                <w:i/>
                <w:iCs/>
                <w:kern w:val="0"/>
                <w14:ligatures w14:val="none"/>
              </w:rPr>
              <w:t xml:space="preserve">deep transfer learning </w:t>
            </w:r>
            <w:r w:rsidRPr="00BD61A1">
              <w:rPr>
                <w:rFonts w:ascii="Times New Roman" w:eastAsia="Times New Roman" w:hAnsi="Times New Roman" w:cs="Times New Roman"/>
                <w:kern w:val="0"/>
                <w14:ligatures w14:val="none"/>
              </w:rPr>
              <w:t>yang sudah diteliti dalam waktu dekat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502905"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(i)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(ii) </w:t>
            </w:r>
            <w:r w:rsidRPr="00BD61A1">
              <w:rPr>
                <w:rFonts w:ascii="Times New Roman" w:eastAsia="Times New Roman" w:hAnsi="Times New Roman" w:cs="Times New Roman"/>
                <w:i/>
                <w:iCs/>
                <w:kern w:val="0"/>
                <w14:ligatures w14:val="none"/>
              </w:rPr>
              <w:t xml:space="preserve">Freezing </w:t>
            </w:r>
            <w:r w:rsidRPr="00BD61A1">
              <w:rPr>
                <w:rFonts w:ascii="Times New Roman" w:eastAsia="Times New Roman" w:hAnsi="Times New Roman" w:cs="Times New Roman"/>
                <w:kern w:val="0"/>
                <w14:ligatures w14:val="none"/>
              </w:rPr>
              <w:t xml:space="preserve">CNN </w:t>
            </w:r>
            <w:r w:rsidRPr="00BD61A1">
              <w:rPr>
                <w:rFonts w:ascii="Times New Roman" w:eastAsia="Times New Roman" w:hAnsi="Times New Roman" w:cs="Times New Roman"/>
                <w:i/>
                <w:iCs/>
                <w:kern w:val="0"/>
                <w14:ligatures w14:val="none"/>
              </w:rPr>
              <w:t>Layers</w:t>
            </w:r>
            <w:r w:rsidRPr="00BD61A1">
              <w:rPr>
                <w:rFonts w:ascii="Times New Roman" w:eastAsia="Times New Roman" w:hAnsi="Times New Roman" w:cs="Times New Roman"/>
                <w:kern w:val="0"/>
                <w14:ligatures w14:val="none"/>
              </w:rPr>
              <w:t xml:space="preserve">, dan (iii) </w:t>
            </w:r>
            <w:r w:rsidRPr="00BD61A1">
              <w:rPr>
                <w:rFonts w:ascii="Times New Roman" w:eastAsia="Times New Roman" w:hAnsi="Times New Roman" w:cs="Times New Roman"/>
                <w:i/>
                <w:iCs/>
                <w:kern w:val="0"/>
                <w14:ligatures w14:val="none"/>
              </w:rPr>
              <w:t>Progressive Learning</w:t>
            </w:r>
            <w:r w:rsidRPr="00BD61A1">
              <w:rPr>
                <w:rFonts w:ascii="Times New Roman" w:eastAsia="Times New Roman" w:hAnsi="Times New Roman" w:cs="Times New Roman"/>
                <w:kern w:val="0"/>
                <w14:ligatures w14:val="none"/>
              </w:rPr>
              <w:t xml:space="preserve"> adalah teknik yang telah terbukti kemampuan dan efektivitasnya untuk berbagai masalah </w:t>
            </w:r>
            <w:r w:rsidRPr="00BD61A1">
              <w:rPr>
                <w:rFonts w:ascii="Times New Roman" w:eastAsia="Times New Roman" w:hAnsi="Times New Roman" w:cs="Times New Roman"/>
                <w:i/>
                <w:iCs/>
                <w:kern w:val="0"/>
                <w14:ligatures w14:val="none"/>
              </w:rPr>
              <w:t>machine learning</w:t>
            </w:r>
            <w:r w:rsidRPr="00BD61A1">
              <w:rPr>
                <w:rFonts w:ascii="Times New Roman" w:eastAsia="Times New Roman" w:hAnsi="Times New Roman" w:cs="Times New Roman"/>
                <w:kern w:val="0"/>
                <w14:ligatures w14:val="none"/>
              </w:rPr>
              <w:t>.</w:t>
            </w:r>
          </w:p>
        </w:tc>
      </w:tr>
      <w:tr w:rsidR="00BD61A1" w:rsidRPr="00BD61A1" w14:paraId="65ADE471"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23088"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Text recognition on images using pre-trained 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CC8DBA"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Afgani Fajar Rizky,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65E2E2"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 xml:space="preserve">Transfer leraning </w:t>
            </w:r>
            <w:r w:rsidRPr="00BD61A1">
              <w:rPr>
                <w:rFonts w:ascii="Times New Roman" w:eastAsia="Times New Roman" w:hAnsi="Times New Roman" w:cs="Times New Roman"/>
                <w:kern w:val="0"/>
                <w14:ligatures w14:val="none"/>
              </w:rPr>
              <w:t xml:space="preserve">dengan </w:t>
            </w:r>
            <w:r w:rsidRPr="00BD61A1">
              <w:rPr>
                <w:rFonts w:ascii="Times New Roman" w:eastAsia="Times New Roman" w:hAnsi="Times New Roman" w:cs="Times New Roman"/>
                <w:i/>
                <w:iCs/>
                <w:kern w:val="0"/>
                <w14:ligatures w14:val="none"/>
              </w:rPr>
              <w:t xml:space="preserve">augmentation, freeze-layers,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telah dilakukan dengan menggunakan model AlexNet, VGG, ResNet, dan DenseNet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DBAA4"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Akurasi terbaik dihasilkan dari model VGG dengan 0 </w:t>
            </w:r>
            <w:r w:rsidRPr="00BD61A1">
              <w:rPr>
                <w:rFonts w:ascii="Times New Roman" w:eastAsia="Times New Roman" w:hAnsi="Times New Roman" w:cs="Times New Roman"/>
                <w:i/>
                <w:iCs/>
                <w:kern w:val="0"/>
                <w14:ligatures w14:val="none"/>
              </w:rPr>
              <w:t>freeze layer</w:t>
            </w:r>
            <w:r w:rsidRPr="00BD61A1">
              <w:rPr>
                <w:rFonts w:ascii="Times New Roman" w:eastAsia="Times New Roman" w:hAnsi="Times New Roman" w:cs="Times New Roman"/>
                <w:kern w:val="0"/>
                <w14:ligatures w14:val="none"/>
              </w:rPr>
              <w:t xml:space="preserve"> dan </w:t>
            </w:r>
            <w:r w:rsidRPr="00BD61A1">
              <w:rPr>
                <w:rFonts w:ascii="Times New Roman" w:eastAsia="Times New Roman" w:hAnsi="Times New Roman" w:cs="Times New Roman"/>
                <w:i/>
                <w:iCs/>
                <w:kern w:val="0"/>
                <w14:ligatures w14:val="none"/>
              </w:rPr>
              <w:t>augmentation</w:t>
            </w:r>
          </w:p>
        </w:tc>
      </w:tr>
      <w:tr w:rsidR="00BD61A1" w:rsidRPr="00BD61A1" w14:paraId="3CEFE8BF" w14:textId="77777777" w:rsidTr="00BD61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1AC19"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Transfer learning using VGG-16 with Deep Convolutional Neural Network for Classifying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D42E3F"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Srikanth Tammina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F07B2" w14:textId="77777777" w:rsidR="00BD61A1" w:rsidRPr="00BD61A1" w:rsidRDefault="00BD61A1" w:rsidP="00BD61A1">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 learning </w:t>
            </w:r>
            <w:r w:rsidRPr="00BD61A1">
              <w:rPr>
                <w:rFonts w:ascii="Times New Roman" w:eastAsia="Times New Roman" w:hAnsi="Times New Roman" w:cs="Times New Roman"/>
                <w:kern w:val="0"/>
                <w14:ligatures w14:val="none"/>
              </w:rPr>
              <w:t xml:space="preserve">menggunakan </w:t>
            </w:r>
            <w:r w:rsidRPr="00BD61A1">
              <w:rPr>
                <w:rFonts w:ascii="Times New Roman" w:eastAsia="Times New Roman" w:hAnsi="Times New Roman" w:cs="Times New Roman"/>
                <w:i/>
                <w:iCs/>
                <w:kern w:val="0"/>
                <w14:ligatures w14:val="none"/>
              </w:rPr>
              <w:t>augmentation, fine-tuning,</w:t>
            </w:r>
            <w:r w:rsidRPr="00BD61A1">
              <w:rPr>
                <w:rFonts w:ascii="Times New Roman" w:eastAsia="Times New Roman" w:hAnsi="Times New Roman" w:cs="Times New Roman"/>
                <w:kern w:val="0"/>
                <w14:ligatures w14:val="none"/>
              </w:rPr>
              <w:t xml:space="preserve"> dan </w:t>
            </w:r>
            <w:r w:rsidRPr="00BD61A1">
              <w:rPr>
                <w:rFonts w:ascii="Times New Roman" w:eastAsia="Times New Roman" w:hAnsi="Times New Roman" w:cs="Times New Roman"/>
                <w:i/>
                <w:iCs/>
                <w:kern w:val="0"/>
                <w14:ligatures w14:val="none"/>
              </w:rPr>
              <w:t>freeze layers</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model VGG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70536" w14:textId="77777777" w:rsidR="00BD61A1" w:rsidRPr="00BD61A1" w:rsidRDefault="00BD61A1" w:rsidP="00BD61A1">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Hasil terbaik diperoleh dari proses </w:t>
            </w:r>
            <w:r w:rsidRPr="00BD61A1">
              <w:rPr>
                <w:rFonts w:ascii="Times New Roman" w:eastAsia="Times New Roman" w:hAnsi="Times New Roman" w:cs="Times New Roman"/>
                <w:i/>
                <w:iCs/>
                <w:kern w:val="0"/>
                <w14:ligatures w14:val="none"/>
              </w:rPr>
              <w:t xml:space="preserve">fine-tuning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augmentation</w:t>
            </w:r>
            <w:r w:rsidRPr="00BD61A1">
              <w:rPr>
                <w:rFonts w:ascii="Times New Roman" w:eastAsia="Times New Roman" w:hAnsi="Times New Roman" w:cs="Times New Roman"/>
                <w:kern w:val="0"/>
                <w14:ligatures w14:val="none"/>
              </w:rPr>
              <w:t xml:space="preserve"> dengan akurasi 95.40% pada validation</w:t>
            </w:r>
          </w:p>
        </w:tc>
      </w:tr>
    </w:tbl>
    <w:p w14:paraId="0FFF59F0" w14:textId="77777777" w:rsidR="00BD61A1" w:rsidRDefault="00BD61A1">
      <w:pPr>
        <w:rPr>
          <w:rFonts w:ascii="Times New Roman" w:hAnsi="Times New Roman" w:cs="Times New Roman"/>
          <w:sz w:val="24"/>
          <w:szCs w:val="24"/>
        </w:rPr>
      </w:pPr>
    </w:p>
    <w:p w14:paraId="335E5240" w14:textId="1234D5EB" w:rsidR="00C37056" w:rsidRPr="00BD61A1" w:rsidRDefault="001719CC">
      <w:pPr>
        <w:rPr>
          <w:rStyle w:val="Hyperlink"/>
          <w:rFonts w:ascii="Times New Roman" w:hAnsi="Times New Roman" w:cs="Times New Roman"/>
          <w:sz w:val="24"/>
          <w:szCs w:val="24"/>
          <w:u w:val="none"/>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"https://sesar-d.notion.site/Research-Table-2a6533eedcd345c497ce192ce5d7e51b" </w:instrText>
      </w:r>
      <w:r>
        <w:rPr>
          <w:rFonts w:ascii="Times New Roman" w:hAnsi="Times New Roman" w:cs="Times New Roman"/>
          <w:sz w:val="24"/>
          <w:szCs w:val="24"/>
        </w:rPr>
      </w:r>
      <w:r>
        <w:rPr>
          <w:rFonts w:ascii="Times New Roman" w:hAnsi="Times New Roman" w:cs="Times New Roman"/>
          <w:sz w:val="24"/>
          <w:szCs w:val="24"/>
        </w:rPr>
        <w:fldChar w:fldCharType="separate"/>
      </w:r>
    </w:p>
    <w:p w14:paraId="0AB0073C" w14:textId="60B5EE2F" w:rsidR="00C37056" w:rsidRDefault="001719CC">
      <w:pPr>
        <w:rPr>
          <w:rFonts w:ascii="Times New Roman" w:hAnsi="Times New Roman" w:cs="Times New Roman"/>
          <w:b/>
          <w:bCs/>
          <w:sz w:val="24"/>
          <w:szCs w:val="24"/>
        </w:rPr>
      </w:pPr>
      <w:r>
        <w:rPr>
          <w:rFonts w:ascii="Times New Roman" w:hAnsi="Times New Roman" w:cs="Times New Roman"/>
          <w:sz w:val="24"/>
          <w:szCs w:val="24"/>
        </w:rPr>
        <w:fldChar w:fldCharType="end"/>
      </w:r>
      <w:r w:rsidR="00C37056">
        <w:rPr>
          <w:rFonts w:ascii="Times New Roman" w:hAnsi="Times New Roman" w:cs="Times New Roman"/>
          <w:b/>
          <w:bCs/>
          <w:sz w:val="24"/>
          <w:szCs w:val="24"/>
        </w:rPr>
        <w:t>LANDASAN TEORI</w:t>
      </w:r>
    </w:p>
    <w:p w14:paraId="0986EF1B" w14:textId="0D04C2C0"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AKSARA JAWA</w:t>
      </w:r>
    </w:p>
    <w:p w14:paraId="421CBB19" w14:textId="5CE79BB9" w:rsidR="001719CC" w:rsidRDefault="00791305" w:rsidP="00791305">
      <w:pPr>
        <w:rPr>
          <w:rFonts w:ascii="Times New Roman" w:hAnsi="Times New Roman" w:cs="Times New Roman"/>
          <w:sz w:val="24"/>
          <w:szCs w:val="24"/>
        </w:rPr>
      </w:pPr>
      <w:r w:rsidRPr="00791305">
        <w:rPr>
          <w:rFonts w:ascii="Times New Roman" w:hAnsi="Times New Roman" w:cs="Times New Roman"/>
          <w:sz w:val="24"/>
          <w:szCs w:val="24"/>
        </w:rPr>
        <w:t xml:space="preserve">Aksara Jawa, yang juga dikenal sebagai Hanacaraka dan Dentawyanjana, adalah salah satu aksara tradisional di Indonesia yang berkembang di Pulau Jawa. Aksara ini terutama digunakan untuk menulis bahasa Jawa, tetapi juga digunakan untuk menulis beberapa bahasa daerah lainnya seperti bahasa Sunda, Madura, Sasak dan Melayu serta bahasa historis seperti Sanskerta dan Kawi. Aksara Jawa berasal dari aksara Brahmi India melalui aksara Kawi dan berkerabat dekat dengan aksara Bali. Aksara ini aktif digunakan dalam sastra dan tulisan sehari-hari oleh masyarakat Jawa dari pertengahan abad ke-15 hingga pertengahan abad ke-20 sebelum perlahan-lahan digantikan oleh huruf Latin. Aksara ini masih diajarkan di DI Yogyakarta, Jawa Tengah, </w:t>
      </w:r>
      <w:r w:rsidRPr="00791305">
        <w:rPr>
          <w:rFonts w:ascii="Times New Roman" w:hAnsi="Times New Roman" w:cs="Times New Roman"/>
          <w:sz w:val="24"/>
          <w:szCs w:val="24"/>
        </w:rPr>
        <w:lastRenderedPageBreak/>
        <w:t>Jawa Timur, Cirebon dan Indramayu sebagai bagian dari muatan lokal, tetapi penggunaannya terbatas dalam kehidupan sehari-hari</w:t>
      </w:r>
      <w:r w:rsidR="0079596F">
        <w:rPr>
          <w:rFonts w:ascii="Times New Roman" w:hAnsi="Times New Roman" w:cs="Times New Roman"/>
          <w:sz w:val="24"/>
          <w:szCs w:val="24"/>
        </w:rPr>
        <w:t xml:space="preserve"> [38, 39]</w:t>
      </w:r>
      <w:r w:rsidRPr="00791305">
        <w:rPr>
          <w:rFonts w:ascii="Times New Roman" w:hAnsi="Times New Roman" w:cs="Times New Roman"/>
          <w:sz w:val="24"/>
          <w:szCs w:val="24"/>
        </w:rPr>
        <w:t>.</w:t>
      </w:r>
    </w:p>
    <w:p w14:paraId="4E3A1858" w14:textId="684D4907" w:rsidR="00791305" w:rsidRDefault="0079596F" w:rsidP="00791305">
      <w:pPr>
        <w:rPr>
          <w:rFonts w:ascii="Times New Roman" w:hAnsi="Times New Roman" w:cs="Times New Roman"/>
          <w:sz w:val="24"/>
          <w:szCs w:val="24"/>
        </w:rPr>
      </w:pPr>
      <w:r w:rsidRPr="0079596F">
        <w:rPr>
          <w:rFonts w:ascii="Times New Roman" w:hAnsi="Times New Roman" w:cs="Times New Roman"/>
          <w:sz w:val="24"/>
          <w:szCs w:val="24"/>
        </w:rPr>
        <w:t>Aksara Jawa merupakan sistem tulisan abugida yang terdiri dari sekitar 20 aksara dasar</w:t>
      </w:r>
      <w:r w:rsidR="00383ACA">
        <w:rPr>
          <w:rFonts w:ascii="Times New Roman" w:hAnsi="Times New Roman" w:cs="Times New Roman"/>
          <w:sz w:val="24"/>
          <w:szCs w:val="24"/>
        </w:rPr>
        <w:t xml:space="preserve"> (nglegena)</w:t>
      </w:r>
    </w:p>
    <w:p w14:paraId="268F807A" w14:textId="516BF3C7" w:rsidR="0079596F" w:rsidRDefault="0079596F" w:rsidP="00791305">
      <w:pPr>
        <w:rPr>
          <w:rFonts w:ascii="Times New Roman" w:hAnsi="Times New Roman" w:cs="Times New Roman"/>
          <w:sz w:val="24"/>
          <w:szCs w:val="24"/>
        </w:rPr>
      </w:pPr>
      <w:r>
        <w:rPr>
          <w:noProof/>
        </w:rPr>
        <w:drawing>
          <wp:inline distT="0" distB="0" distL="0" distR="0" wp14:anchorId="4BA331C4" wp14:editId="3C883BD3">
            <wp:extent cx="2571750" cy="3486150"/>
            <wp:effectExtent l="0" t="0" r="0" b="0"/>
            <wp:docPr id="1579580999" name="Picture 1" descr="Aksara Jawa Lengkap serta Cara Membacanya, Cari Tahu di S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sara Jawa Lengkap serta Cara Membacanya, Cari Tahu di Sini!"/>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r="48000"/>
                    <a:stretch/>
                  </pic:blipFill>
                  <pic:spPr bwMode="auto">
                    <a:xfrm>
                      <a:off x="0" y="0"/>
                      <a:ext cx="2571750"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1B7310B1" w14:textId="33F7FEF2" w:rsidR="0079596F" w:rsidRPr="0079596F" w:rsidRDefault="0079596F" w:rsidP="00791305">
      <w:pPr>
        <w:rPr>
          <w:rFonts w:ascii="Times New Roman" w:hAnsi="Times New Roman" w:cs="Times New Roman"/>
          <w:sz w:val="24"/>
          <w:szCs w:val="24"/>
        </w:rPr>
      </w:pPr>
      <w:r>
        <w:rPr>
          <w:rFonts w:ascii="Times New Roman" w:hAnsi="Times New Roman" w:cs="Times New Roman"/>
          <w:sz w:val="24"/>
          <w:szCs w:val="24"/>
        </w:rPr>
        <w:t xml:space="preserve">Resource: </w:t>
      </w:r>
      <w:hyperlink r:id="rId7" w:history="1">
        <w:r>
          <w:rPr>
            <w:rStyle w:val="Hyperlink"/>
          </w:rPr>
          <w:t>Aksara Jawa Lengkap serta Cara Membacanya, Cari Tahu di Sini! (rukita.co)</w:t>
        </w:r>
      </w:hyperlink>
    </w:p>
    <w:p w14:paraId="2EFC293E" w14:textId="3A29717E" w:rsidR="00814364" w:rsidRDefault="00055568" w:rsidP="00814364">
      <w:pPr>
        <w:rPr>
          <w:rFonts w:ascii="Times New Roman" w:hAnsi="Times New Roman" w:cs="Times New Roman"/>
          <w:b/>
          <w:bCs/>
          <w:sz w:val="24"/>
          <w:szCs w:val="24"/>
        </w:rPr>
      </w:pPr>
      <w:r>
        <w:rPr>
          <w:rFonts w:ascii="Times New Roman" w:hAnsi="Times New Roman" w:cs="Times New Roman"/>
          <w:b/>
          <w:bCs/>
          <w:sz w:val="24"/>
          <w:szCs w:val="24"/>
        </w:rPr>
        <w:t>CITRA DIGITAL</w:t>
      </w:r>
    </w:p>
    <w:p w14:paraId="57D679C5" w14:textId="564DEF2C" w:rsidR="00055568" w:rsidRPr="00055568" w:rsidRDefault="00055568" w:rsidP="00055568">
      <w:pPr>
        <w:rPr>
          <w:rFonts w:ascii="Times New Roman" w:hAnsi="Times New Roman" w:cs="Times New Roman"/>
          <w:sz w:val="26"/>
          <w:szCs w:val="26"/>
        </w:rPr>
      </w:pPr>
      <w:r>
        <w:rPr>
          <w:rFonts w:ascii="Times New Roman" w:hAnsi="Times New Roman" w:cs="Times New Roman"/>
          <w:sz w:val="26"/>
          <w:szCs w:val="26"/>
        </w:rPr>
        <w:t>Citra</w:t>
      </w:r>
      <w:r w:rsidRPr="00055568">
        <w:rPr>
          <w:rFonts w:ascii="Times New Roman" w:hAnsi="Times New Roman" w:cs="Times New Roman"/>
          <w:sz w:val="26"/>
          <w:szCs w:val="26"/>
        </w:rPr>
        <w:t xml:space="preserve"> digital terdiri dari sejumlah elemen terbatas, masing-masing memiliki lokasi dan nilai tertentu. Elemen-elemen ini disebut elemen </w:t>
      </w:r>
      <w:r>
        <w:rPr>
          <w:rFonts w:ascii="Times New Roman" w:hAnsi="Times New Roman" w:cs="Times New Roman"/>
          <w:sz w:val="26"/>
          <w:szCs w:val="26"/>
        </w:rPr>
        <w:t>citra</w:t>
      </w:r>
      <w:r w:rsidRPr="00055568">
        <w:rPr>
          <w:rFonts w:ascii="Times New Roman" w:hAnsi="Times New Roman" w:cs="Times New Roman"/>
          <w:sz w:val="26"/>
          <w:szCs w:val="26"/>
        </w:rPr>
        <w:t>, pel, dan piksel. Sebuah gambar digital dapat didefinisikan sebagai fungsi dua dimensi, f(x,y), di mana x dan y adalah koordinat spasial (bidang), dan amplitudo f pada setiap pasangan koordinat (x,y) disebut intensitas atau tingkat abu-abu gambar di titik tersebut. Bidang pengolahan gambar digital mengacu pada pengolahan gambar digital dengan menggunakan komputer digital (Gonzalez &amp; Woods, 2018).</w:t>
      </w:r>
    </w:p>
    <w:p w14:paraId="3C220F31" w14:textId="5A0A5A53" w:rsidR="00055568" w:rsidRPr="00814364" w:rsidRDefault="00055568" w:rsidP="00055568">
      <w:pPr>
        <w:rPr>
          <w:rFonts w:ascii="Times New Roman" w:hAnsi="Times New Roman" w:cs="Times New Roman"/>
          <w:sz w:val="26"/>
          <w:szCs w:val="26"/>
        </w:rPr>
      </w:pPr>
      <w:r w:rsidRPr="00055568">
        <w:rPr>
          <w:rFonts w:ascii="Times New Roman" w:hAnsi="Times New Roman" w:cs="Times New Roman"/>
          <w:sz w:val="26"/>
          <w:szCs w:val="26"/>
        </w:rPr>
        <w:t>Referensi: Gonzalez, R. C., &amp; Woods, R. E. (2018). Digital Image Processing (4th ed.). Pearson Education Limited.</w:t>
      </w:r>
    </w:p>
    <w:p w14:paraId="0F2377C7" w14:textId="77777777" w:rsidR="002706E4" w:rsidRPr="00015016" w:rsidRDefault="002706E4">
      <w:pPr>
        <w:rPr>
          <w:rFonts w:ascii="Times New Roman" w:hAnsi="Times New Roman" w:cs="Times New Roman"/>
          <w:b/>
          <w:bCs/>
          <w:sz w:val="24"/>
          <w:szCs w:val="24"/>
        </w:rPr>
      </w:pPr>
      <w:r w:rsidRPr="00015016">
        <w:rPr>
          <w:rFonts w:ascii="Times New Roman" w:hAnsi="Times New Roman" w:cs="Times New Roman"/>
          <w:b/>
          <w:bCs/>
          <w:sz w:val="24"/>
          <w:szCs w:val="24"/>
        </w:rPr>
        <w:t>PENGOLAHAN CITRA DIGITAL</w:t>
      </w:r>
    </w:p>
    <w:p w14:paraId="58100D0B" w14:textId="304CE5AC" w:rsidR="007A37CC" w:rsidRDefault="007A37CC">
      <w:pPr>
        <w:rPr>
          <w:rFonts w:ascii="Times New Roman" w:hAnsi="Times New Roman" w:cs="Times New Roman"/>
          <w:sz w:val="24"/>
          <w:szCs w:val="24"/>
        </w:rPr>
      </w:pPr>
      <w:r w:rsidRPr="007A37CC">
        <w:rPr>
          <w:rFonts w:ascii="Times New Roman" w:hAnsi="Times New Roman" w:cs="Times New Roman"/>
          <w:sz w:val="24"/>
          <w:szCs w:val="24"/>
        </w:rPr>
        <w:t xml:space="preserve">image processing, set of computational techniques for analyzing, enhancing, compressing, and reconstructing images. Its main components are importing, in which an image is captured through scanning or digital photography; analysis and manipulation of the image, accomplished using various specialized software applications; and output (e.g., to a printer or monitor). Image </w:t>
      </w:r>
      <w:r w:rsidRPr="007A37CC">
        <w:rPr>
          <w:rFonts w:ascii="Times New Roman" w:hAnsi="Times New Roman" w:cs="Times New Roman"/>
          <w:sz w:val="24"/>
          <w:szCs w:val="24"/>
        </w:rPr>
        <w:lastRenderedPageBreak/>
        <w:t>processing has extensive applications in many areas, including astronomy, medicine, industrial robotics, and remote sensing by satellites.</w:t>
      </w:r>
    </w:p>
    <w:p w14:paraId="50D04FC8" w14:textId="0EB88697" w:rsidR="00A677CE" w:rsidRDefault="00A677CE">
      <w:pPr>
        <w:rPr>
          <w:rFonts w:ascii="Times New Roman" w:hAnsi="Times New Roman" w:cs="Times New Roman"/>
          <w:sz w:val="24"/>
          <w:szCs w:val="24"/>
        </w:rPr>
      </w:pPr>
      <w:r w:rsidRPr="00A677CE">
        <w:rPr>
          <w:rFonts w:ascii="Times New Roman" w:hAnsi="Times New Roman" w:cs="Times New Roman"/>
          <w:sz w:val="24"/>
          <w:szCs w:val="24"/>
        </w:rPr>
        <w:t>“Digital Image Processing” by Rafael C. Gonzalez and Richard E. Woods.</w:t>
      </w:r>
    </w:p>
    <w:p w14:paraId="68E34D77" w14:textId="3EF691FD" w:rsidR="00015016" w:rsidRDefault="007A37CC">
      <w:pPr>
        <w:rPr>
          <w:rFonts w:ascii="Times New Roman" w:hAnsi="Times New Roman" w:cs="Times New Roman"/>
          <w:b/>
          <w:bCs/>
          <w:sz w:val="24"/>
          <w:szCs w:val="24"/>
        </w:rPr>
      </w:pPr>
      <w:r>
        <w:rPr>
          <w:rFonts w:ascii="Times New Roman" w:hAnsi="Times New Roman" w:cs="Times New Roman"/>
          <w:b/>
          <w:bCs/>
          <w:sz w:val="24"/>
          <w:szCs w:val="24"/>
        </w:rPr>
        <w:t>RESCALE/RESIZE</w:t>
      </w:r>
      <w:r w:rsidR="00BB71F9">
        <w:rPr>
          <w:rFonts w:ascii="Times New Roman" w:hAnsi="Times New Roman" w:cs="Times New Roman"/>
          <w:b/>
          <w:bCs/>
          <w:sz w:val="24"/>
          <w:szCs w:val="24"/>
        </w:rPr>
        <w:t xml:space="preserve"> (BILINEAR INTERPOLATION)</w:t>
      </w:r>
    </w:p>
    <w:p w14:paraId="2F0B01F5" w14:textId="01250FD5" w:rsidR="00BB71F9" w:rsidRDefault="00BB71F9">
      <w:pPr>
        <w:rPr>
          <w:rFonts w:ascii="Times New Roman" w:hAnsi="Times New Roman" w:cs="Times New Roman"/>
          <w:b/>
          <w:bCs/>
          <w:sz w:val="24"/>
          <w:szCs w:val="24"/>
        </w:rPr>
      </w:pPr>
      <w:r>
        <w:rPr>
          <w:noProof/>
        </w:rPr>
        <w:drawing>
          <wp:inline distT="0" distB="0" distL="0" distR="0" wp14:anchorId="7A67A198" wp14:editId="15DE02FB">
            <wp:extent cx="4029075" cy="2114550"/>
            <wp:effectExtent l="0" t="0" r="9525" b="0"/>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0EDA3B07" w14:textId="3B542C7E" w:rsidR="00BB71F9" w:rsidRPr="00BB71F9" w:rsidRDefault="00BB71F9">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Pr>
            <w:rStyle w:val="Hyperlink"/>
          </w:rPr>
          <w:t>Image Processing – Bilinear Interpolation | TheAILearner</w:t>
        </w:r>
      </w:hyperlink>
      <w:r>
        <w:t xml:space="preserve"> </w:t>
      </w:r>
      <w:hyperlink r:id="rId10" w:history="1">
        <w:r w:rsidRPr="007465D4">
          <w:rPr>
            <w:rStyle w:val="Hyperlink"/>
          </w:rPr>
          <w:t>https://i0.wp.com/theailearner.com/wp-content/uploads/2018/10/Bilinear_interpolation.png?w=423&amp;ssl=1</w:t>
        </w:r>
      </w:hyperlink>
      <w:r>
        <w:t xml:space="preserve"> </w:t>
      </w:r>
    </w:p>
    <w:p w14:paraId="4595610A" w14:textId="1B826734" w:rsidR="007A37CC" w:rsidRPr="007A37CC" w:rsidRDefault="007A37CC">
      <w:pPr>
        <w:rPr>
          <w:rFonts w:ascii="Times New Roman" w:hAnsi="Times New Roman" w:cs="Times New Roman"/>
          <w:sz w:val="24"/>
          <w:szCs w:val="24"/>
        </w:rPr>
      </w:pPr>
      <w:r w:rsidRPr="007A37CC">
        <w:rPr>
          <w:rFonts w:ascii="Times New Roman" w:hAnsi="Times New Roman" w:cs="Times New Roman"/>
          <w:sz w:val="24"/>
          <w:szCs w:val="24"/>
        </w:rPr>
        <w:t>Resizing images is a critical pre-processing step in computer vision. Principally, deep learning models train faster on small images. A larger input image requires the neural network to learn from four times as many pixels, and this increase the training time for the architecture</w:t>
      </w:r>
      <w:r>
        <w:rPr>
          <w:rFonts w:ascii="Times New Roman" w:hAnsi="Times New Roman" w:cs="Times New Roman"/>
          <w:sz w:val="24"/>
          <w:szCs w:val="24"/>
        </w:rPr>
        <w:t xml:space="preserve"> [30]</w:t>
      </w:r>
      <w:r w:rsidRPr="007A37CC">
        <w:rPr>
          <w:rFonts w:ascii="Times New Roman" w:hAnsi="Times New Roman" w:cs="Times New Roman"/>
          <w:sz w:val="24"/>
          <w:szCs w:val="24"/>
        </w:rPr>
        <w:t>.</w:t>
      </w:r>
    </w:p>
    <w:p w14:paraId="52DEC397" w14:textId="6CB14CFC" w:rsidR="00A677CE" w:rsidRPr="00015016" w:rsidRDefault="00A677CE">
      <w:pPr>
        <w:rPr>
          <w:rFonts w:ascii="Times New Roman" w:hAnsi="Times New Roman" w:cs="Times New Roman"/>
          <w:b/>
          <w:bCs/>
          <w:sz w:val="24"/>
          <w:szCs w:val="24"/>
        </w:rPr>
      </w:pPr>
      <w:r w:rsidRPr="00015016">
        <w:rPr>
          <w:rFonts w:ascii="Times New Roman" w:hAnsi="Times New Roman" w:cs="Times New Roman"/>
          <w:b/>
          <w:bCs/>
          <w:sz w:val="24"/>
          <w:szCs w:val="24"/>
        </w:rPr>
        <w:t>DATA AUGMENTATION</w:t>
      </w:r>
    </w:p>
    <w:p w14:paraId="1AC4B209" w14:textId="117CE735" w:rsidR="00A677CE" w:rsidRDefault="00A677CE" w:rsidP="00A677CE">
      <w:pPr>
        <w:rPr>
          <w:rFonts w:ascii="Times New Roman" w:hAnsi="Times New Roman" w:cs="Times New Roman"/>
          <w:sz w:val="24"/>
          <w:szCs w:val="24"/>
        </w:rPr>
      </w:pPr>
      <w:r>
        <w:rPr>
          <w:noProof/>
        </w:rPr>
        <w:drawing>
          <wp:inline distT="0" distB="0" distL="0" distR="0" wp14:anchorId="0DE2B72A" wp14:editId="3060C9A8">
            <wp:extent cx="5943600" cy="2089785"/>
            <wp:effectExtent l="0" t="0" r="0" b="5715"/>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89785"/>
                    </a:xfrm>
                    <a:prstGeom prst="rect">
                      <a:avLst/>
                    </a:prstGeom>
                    <a:noFill/>
                    <a:ln>
                      <a:noFill/>
                    </a:ln>
                  </pic:spPr>
                </pic:pic>
              </a:graphicData>
            </a:graphic>
          </wp:inline>
        </w:drawing>
      </w:r>
    </w:p>
    <w:p w14:paraId="044DDB4D" w14:textId="420FBA08" w:rsidR="00A677CE" w:rsidRDefault="00A677CE" w:rsidP="00A677CE">
      <w:pPr>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sidRPr="007465D4">
          <w:rPr>
            <w:rStyle w:val="Hyperlink"/>
            <w:rFonts w:ascii="Times New Roman" w:hAnsi="Times New Roman" w:cs="Times New Roman"/>
            <w:sz w:val="24"/>
            <w:szCs w:val="24"/>
          </w:rPr>
          <w:t>https://149695847.v2.pressablecdn.com/wp-content/uploads/2020/08/UKwFg.jpg</w:t>
        </w:r>
      </w:hyperlink>
      <w:r>
        <w:rPr>
          <w:rFonts w:ascii="Times New Roman" w:hAnsi="Times New Roman" w:cs="Times New Roman"/>
          <w:sz w:val="24"/>
          <w:szCs w:val="24"/>
        </w:rPr>
        <w:t xml:space="preserve"> </w:t>
      </w:r>
    </w:p>
    <w:p w14:paraId="48127BE6" w14:textId="6E5B4416" w:rsidR="00015016" w:rsidRDefault="00000000" w:rsidP="00A677CE">
      <w:pPr>
        <w:rPr>
          <w:rFonts w:ascii="Times New Roman" w:hAnsi="Times New Roman" w:cs="Times New Roman"/>
          <w:sz w:val="24"/>
          <w:szCs w:val="24"/>
        </w:rPr>
      </w:pPr>
      <w:hyperlink r:id="rId13" w:history="1">
        <w:r w:rsidR="00015016">
          <w:rPr>
            <w:rStyle w:val="Hyperlink"/>
          </w:rPr>
          <w:t>How Data Augmentation Impacts Performance Of Image Classification (analyticsindiamag.com)</w:t>
        </w:r>
      </w:hyperlink>
    </w:p>
    <w:p w14:paraId="614B5645" w14:textId="078BD706" w:rsidR="00A677CE" w:rsidRDefault="00A677CE" w:rsidP="00A677CE">
      <w:pPr>
        <w:rPr>
          <w:rFonts w:ascii="Times New Roman" w:hAnsi="Times New Roman" w:cs="Times New Roman"/>
          <w:sz w:val="24"/>
          <w:szCs w:val="24"/>
        </w:rPr>
      </w:pPr>
      <w:r w:rsidRPr="00A677CE">
        <w:rPr>
          <w:rFonts w:ascii="Times New Roman" w:hAnsi="Times New Roman" w:cs="Times New Roman"/>
          <w:sz w:val="24"/>
          <w:szCs w:val="24"/>
        </w:rPr>
        <w:lastRenderedPageBreak/>
        <w:t>Data augmentation goal is to add new data</w:t>
      </w:r>
      <w:r>
        <w:rPr>
          <w:rFonts w:ascii="Times New Roman" w:hAnsi="Times New Roman" w:cs="Times New Roman"/>
          <w:sz w:val="24"/>
          <w:szCs w:val="24"/>
        </w:rPr>
        <w:t xml:space="preserve"> </w:t>
      </w:r>
      <w:r w:rsidRPr="00A677CE">
        <w:rPr>
          <w:rFonts w:ascii="Times New Roman" w:hAnsi="Times New Roman" w:cs="Times New Roman"/>
          <w:sz w:val="24"/>
          <w:szCs w:val="24"/>
        </w:rPr>
        <w:t>points to the input space by modifying training images while preserving semantic</w:t>
      </w:r>
      <w:r>
        <w:rPr>
          <w:rFonts w:ascii="Times New Roman" w:hAnsi="Times New Roman" w:cs="Times New Roman"/>
          <w:sz w:val="24"/>
          <w:szCs w:val="24"/>
        </w:rPr>
        <w:t xml:space="preserve"> </w:t>
      </w:r>
      <w:r w:rsidRPr="00A677CE">
        <w:rPr>
          <w:rFonts w:ascii="Times New Roman" w:hAnsi="Times New Roman" w:cs="Times New Roman"/>
          <w:sz w:val="24"/>
          <w:szCs w:val="24"/>
        </w:rPr>
        <w:t>information and target labels. Thus, it is used to reduce overfitting</w:t>
      </w:r>
      <w:r>
        <w:rPr>
          <w:rFonts w:ascii="Times New Roman" w:hAnsi="Times New Roman" w:cs="Times New Roman"/>
          <w:sz w:val="24"/>
          <w:szCs w:val="24"/>
        </w:rPr>
        <w:t xml:space="preserve"> [29]</w:t>
      </w:r>
      <w:r w:rsidRPr="00A677CE">
        <w:rPr>
          <w:rFonts w:ascii="Times New Roman" w:hAnsi="Times New Roman" w:cs="Times New Roman"/>
          <w:sz w:val="24"/>
          <w:szCs w:val="24"/>
        </w:rPr>
        <w:t>.</w:t>
      </w:r>
    </w:p>
    <w:p w14:paraId="619F155F" w14:textId="602E0A3B" w:rsidR="00A677CE" w:rsidRDefault="00A677CE">
      <w:pPr>
        <w:rPr>
          <w:rFonts w:ascii="Times New Roman" w:hAnsi="Times New Roman" w:cs="Times New Roman"/>
          <w:sz w:val="24"/>
          <w:szCs w:val="24"/>
        </w:rPr>
      </w:pPr>
      <w:r w:rsidRPr="00A677CE">
        <w:rPr>
          <w:rFonts w:ascii="Times New Roman" w:hAnsi="Times New Roman" w:cs="Times New Roman"/>
          <w:sz w:val="24"/>
          <w:szCs w:val="24"/>
        </w:rPr>
        <w:t>Our results confirm the importance of data augmentation in both training and testing and show that it can lead to more performance gains than obtaining new images</w:t>
      </w:r>
      <w:r>
        <w:rPr>
          <w:rFonts w:ascii="Times New Roman" w:hAnsi="Times New Roman" w:cs="Times New Roman"/>
          <w:sz w:val="24"/>
          <w:szCs w:val="24"/>
        </w:rPr>
        <w:t xml:space="preserve"> [29]</w:t>
      </w:r>
      <w:r w:rsidRPr="00A677CE">
        <w:rPr>
          <w:rFonts w:ascii="Times New Roman" w:hAnsi="Times New Roman" w:cs="Times New Roman"/>
          <w:sz w:val="24"/>
          <w:szCs w:val="24"/>
        </w:rPr>
        <w:t>.</w:t>
      </w:r>
    </w:p>
    <w:p w14:paraId="06883FC0" w14:textId="77777777" w:rsidR="00A677CE" w:rsidRDefault="00A677CE">
      <w:pPr>
        <w:rPr>
          <w:rFonts w:ascii="Times New Roman" w:hAnsi="Times New Roman" w:cs="Times New Roman"/>
          <w:sz w:val="24"/>
          <w:szCs w:val="24"/>
        </w:rPr>
      </w:pPr>
    </w:p>
    <w:p w14:paraId="574E8920" w14:textId="44089481" w:rsidR="00A677CE" w:rsidRDefault="00BB71F9">
      <w:pPr>
        <w:rPr>
          <w:rFonts w:ascii="Times New Roman" w:hAnsi="Times New Roman" w:cs="Times New Roman"/>
          <w:b/>
          <w:bCs/>
          <w:sz w:val="24"/>
          <w:szCs w:val="24"/>
        </w:rPr>
      </w:pPr>
      <w:r>
        <w:rPr>
          <w:rFonts w:ascii="Times New Roman" w:hAnsi="Times New Roman" w:cs="Times New Roman"/>
          <w:b/>
          <w:bCs/>
          <w:sz w:val="24"/>
          <w:szCs w:val="24"/>
        </w:rPr>
        <w:t>NORMALISASI</w:t>
      </w:r>
      <w:r w:rsidR="00001117">
        <w:rPr>
          <w:rFonts w:ascii="Times New Roman" w:hAnsi="Times New Roman" w:cs="Times New Roman"/>
          <w:b/>
          <w:bCs/>
          <w:sz w:val="24"/>
          <w:szCs w:val="24"/>
        </w:rPr>
        <w:t xml:space="preserve"> atau STANDARDISASI</w:t>
      </w:r>
    </w:p>
    <w:p w14:paraId="14219499" w14:textId="30422C80" w:rsidR="00001117" w:rsidRDefault="00001117">
      <w:pPr>
        <w:rPr>
          <w:rFonts w:ascii="Times New Roman" w:hAnsi="Times New Roman" w:cs="Times New Roman"/>
          <w:sz w:val="24"/>
          <w:szCs w:val="24"/>
        </w:rPr>
      </w:pPr>
      <w:r>
        <w:rPr>
          <w:noProof/>
        </w:rPr>
        <w:drawing>
          <wp:inline distT="0" distB="0" distL="0" distR="0" wp14:anchorId="2FD4E1DF" wp14:editId="6AB8026E">
            <wp:extent cx="5419725" cy="809625"/>
            <wp:effectExtent l="0" t="0" r="9525" b="9525"/>
            <wp:docPr id="743825305" name="Picture 4"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5305" name="Picture 4" descr="A picture containing text, font, line,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809625"/>
                    </a:xfrm>
                    <a:prstGeom prst="rect">
                      <a:avLst/>
                    </a:prstGeom>
                    <a:noFill/>
                    <a:ln>
                      <a:noFill/>
                    </a:ln>
                  </pic:spPr>
                </pic:pic>
              </a:graphicData>
            </a:graphic>
          </wp:inline>
        </w:drawing>
      </w:r>
    </w:p>
    <w:p w14:paraId="6D03496E" w14:textId="675A7403" w:rsidR="00001117" w:rsidRDefault="00001117">
      <w:pPr>
        <w:rPr>
          <w:rFonts w:ascii="Times New Roman" w:hAnsi="Times New Roman" w:cs="Times New Roman"/>
          <w:sz w:val="24"/>
          <w:szCs w:val="24"/>
        </w:rPr>
      </w:pPr>
      <w:r>
        <w:rPr>
          <w:noProof/>
        </w:rPr>
        <w:drawing>
          <wp:inline distT="0" distB="0" distL="0" distR="0" wp14:anchorId="68A7E5D7" wp14:editId="054E31FB">
            <wp:extent cx="4667250" cy="971550"/>
            <wp:effectExtent l="0" t="0" r="0" b="0"/>
            <wp:docPr id="907348355" name="Picture 3" descr="A picture containing font, whit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8355" name="Picture 3" descr="A picture containing font, white, diagram,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971550"/>
                    </a:xfrm>
                    <a:prstGeom prst="rect">
                      <a:avLst/>
                    </a:prstGeom>
                    <a:noFill/>
                    <a:ln>
                      <a:noFill/>
                    </a:ln>
                  </pic:spPr>
                </pic:pic>
              </a:graphicData>
            </a:graphic>
          </wp:inline>
        </w:drawing>
      </w:r>
    </w:p>
    <w:p w14:paraId="692E0F3E" w14:textId="7557F8BA" w:rsidR="00001117" w:rsidRDefault="00BB71F9">
      <w:pPr>
        <w:rPr>
          <w:rFonts w:ascii="Times New Roman" w:hAnsi="Times New Roman" w:cs="Times New Roman"/>
          <w:sz w:val="24"/>
          <w:szCs w:val="24"/>
        </w:rPr>
      </w:pPr>
      <w:r w:rsidRPr="00BB71F9">
        <w:rPr>
          <w:rFonts w:ascii="Times New Roman" w:hAnsi="Times New Roman" w:cs="Times New Roman"/>
          <w:sz w:val="24"/>
          <w:szCs w:val="24"/>
        </w:rPr>
        <w:t xml:space="preserve">Image normalization </w:t>
      </w:r>
      <w:r w:rsidR="00001117">
        <w:rPr>
          <w:rFonts w:ascii="Times New Roman" w:hAnsi="Times New Roman" w:cs="Times New Roman"/>
          <w:sz w:val="24"/>
          <w:szCs w:val="24"/>
        </w:rPr>
        <w:t xml:space="preserve">or standardization </w:t>
      </w:r>
      <w:r w:rsidRPr="00BB71F9">
        <w:rPr>
          <w:rFonts w:ascii="Times New Roman" w:hAnsi="Times New Roman" w:cs="Times New Roman"/>
          <w:sz w:val="24"/>
          <w:szCs w:val="24"/>
        </w:rPr>
        <w:t>ensures optimal comparisons across data acquisition methods and texture instances. The normalization of pixel values (intensity) is recommended for imaging modalities that do not correspond to absolute physical quantities</w:t>
      </w:r>
      <w:r>
        <w:rPr>
          <w:rFonts w:ascii="Times New Roman" w:hAnsi="Times New Roman" w:cs="Times New Roman"/>
          <w:sz w:val="24"/>
          <w:szCs w:val="24"/>
        </w:rPr>
        <w:t xml:space="preserve"> [31</w:t>
      </w:r>
      <w:r w:rsidR="0092566C">
        <w:rPr>
          <w:rFonts w:ascii="Times New Roman" w:hAnsi="Times New Roman" w:cs="Times New Roman"/>
          <w:sz w:val="24"/>
          <w:szCs w:val="24"/>
        </w:rPr>
        <w:t>, 32</w:t>
      </w:r>
      <w:r>
        <w:rPr>
          <w:rFonts w:ascii="Times New Roman" w:hAnsi="Times New Roman" w:cs="Times New Roman"/>
          <w:sz w:val="24"/>
          <w:szCs w:val="24"/>
        </w:rPr>
        <w:t>]</w:t>
      </w:r>
      <w:r w:rsidRPr="00BB71F9">
        <w:rPr>
          <w:rFonts w:ascii="Times New Roman" w:hAnsi="Times New Roman" w:cs="Times New Roman"/>
          <w:sz w:val="24"/>
          <w:szCs w:val="24"/>
        </w:rPr>
        <w:t>.</w:t>
      </w:r>
    </w:p>
    <w:p w14:paraId="161168C6" w14:textId="4A62A58A" w:rsidR="007A56E5" w:rsidRDefault="007A56E5">
      <w:pPr>
        <w:rPr>
          <w:rFonts w:ascii="Times New Roman" w:hAnsi="Times New Roman" w:cs="Times New Roman"/>
          <w:sz w:val="24"/>
          <w:szCs w:val="24"/>
        </w:rPr>
      </w:pPr>
      <w:r>
        <w:rPr>
          <w:rFonts w:ascii="Times New Roman" w:hAnsi="Times New Roman" w:cs="Times New Roman"/>
          <w:sz w:val="24"/>
          <w:szCs w:val="24"/>
        </w:rPr>
        <w:t>ALSO GONZALEZ</w:t>
      </w:r>
    </w:p>
    <w:p w14:paraId="4FA13B3F" w14:textId="4D006519" w:rsidR="009B5BAF" w:rsidRDefault="009B5BAF">
      <w:pPr>
        <w:rPr>
          <w:rFonts w:ascii="Times New Roman" w:hAnsi="Times New Roman" w:cs="Times New Roman"/>
          <w:b/>
          <w:bCs/>
          <w:sz w:val="24"/>
          <w:szCs w:val="24"/>
        </w:rPr>
      </w:pPr>
      <w:r>
        <w:rPr>
          <w:rFonts w:ascii="Times New Roman" w:hAnsi="Times New Roman" w:cs="Times New Roman"/>
          <w:b/>
          <w:bCs/>
          <w:sz w:val="24"/>
          <w:szCs w:val="24"/>
        </w:rPr>
        <w:t>SPLIT DATA</w:t>
      </w:r>
    </w:p>
    <w:p w14:paraId="02E9A5ED" w14:textId="0A3296E1" w:rsidR="009B5BAF" w:rsidRDefault="009B5BAF">
      <w:pPr>
        <w:rPr>
          <w:rFonts w:ascii="Times New Roman" w:hAnsi="Times New Roman" w:cs="Times New Roman"/>
          <w:sz w:val="24"/>
          <w:szCs w:val="24"/>
        </w:rPr>
      </w:pPr>
      <w:r w:rsidRPr="009B5BAF">
        <w:rPr>
          <w:rFonts w:ascii="Times New Roman" w:hAnsi="Times New Roman" w:cs="Times New Roman"/>
          <w:sz w:val="24"/>
          <w:szCs w:val="24"/>
        </w:rPr>
        <w:t>Pemisahan data melibatkan pengelompokkan dataset menjadi tiga subset: training set, validation set, dan test set. Training set digunakan untuk membangun model, sedangkan validation dan test set berperan sebagai hold-out set. Tidak ada proporsi yang optimal untuk pembagian dataset, namun aturan praktis sebelumnya adalah 70% untuk pelatihan dan 15% untuk validasi dan pengujian. Dalam era big data, proporsi seperti 95% untuk pelatihan dan 2,5%/2,5% untuk validasi/pengujian dapat dipertimbangkan. Dengan menggunakan tiga subset ini, model yang dibangun diharapkan dapat memprediksi dengan baik contoh-contoh yang tidak dilihat oleh algoritma pembelajaran. Validation set digunakan untuk memilih algoritma pembelajaran dan menentukan nilai hiperparameter terbaik, sementara test set digunakan untuk evaluasi model sebelum penggunaannya di lapangan.</w:t>
      </w:r>
    </w:p>
    <w:p w14:paraId="212D4CF8" w14:textId="668FD4DE" w:rsidR="009B5BAF" w:rsidRPr="009B5BAF" w:rsidRDefault="009B5BAF">
      <w:pPr>
        <w:rPr>
          <w:rFonts w:ascii="Times New Roman" w:hAnsi="Times New Roman" w:cs="Times New Roman"/>
          <w:sz w:val="24"/>
          <w:szCs w:val="24"/>
        </w:rPr>
      </w:pPr>
      <w:r>
        <w:rPr>
          <w:rFonts w:ascii="Times New Roman" w:hAnsi="Times New Roman" w:cs="Times New Roman"/>
          <w:sz w:val="24"/>
          <w:szCs w:val="24"/>
        </w:rPr>
        <w:t>REFERENCE: HUNDRED MACHINE LEARNING PAGE[32]</w:t>
      </w:r>
    </w:p>
    <w:p w14:paraId="7BC1B4E4" w14:textId="200D4E98" w:rsidR="00FA35D0" w:rsidRDefault="00FA35D0" w:rsidP="001D7848">
      <w:pPr>
        <w:rPr>
          <w:rFonts w:ascii="Times New Roman" w:hAnsi="Times New Roman" w:cs="Times New Roman"/>
          <w:b/>
          <w:bCs/>
          <w:sz w:val="24"/>
          <w:szCs w:val="24"/>
        </w:rPr>
      </w:pPr>
      <w:r>
        <w:rPr>
          <w:rFonts w:ascii="Times New Roman" w:hAnsi="Times New Roman" w:cs="Times New Roman"/>
          <w:b/>
          <w:bCs/>
          <w:sz w:val="24"/>
          <w:szCs w:val="24"/>
        </w:rPr>
        <w:t>DEEP LEARNING</w:t>
      </w:r>
      <w:r w:rsidR="00E90BFB">
        <w:rPr>
          <w:rFonts w:ascii="Times New Roman" w:hAnsi="Times New Roman" w:cs="Times New Roman"/>
          <w:b/>
          <w:bCs/>
          <w:sz w:val="24"/>
          <w:szCs w:val="24"/>
        </w:rPr>
        <w:t>[16]</w:t>
      </w:r>
    </w:p>
    <w:p w14:paraId="7A749318" w14:textId="77777777" w:rsidR="00E90BFB" w:rsidRPr="00E90BFB" w:rsidRDefault="00E90BFB" w:rsidP="00E90BFB">
      <w:pPr>
        <w:rPr>
          <w:rFonts w:ascii="Times New Roman" w:hAnsi="Times New Roman" w:cs="Times New Roman"/>
          <w:sz w:val="24"/>
          <w:szCs w:val="24"/>
        </w:rPr>
      </w:pPr>
      <w:bookmarkStart w:id="0" w:name="_Hlk137062211"/>
      <w:r w:rsidRPr="00E90BFB">
        <w:rPr>
          <w:rFonts w:ascii="Times New Roman" w:hAnsi="Times New Roman" w:cs="Times New Roman"/>
          <w:sz w:val="24"/>
          <w:szCs w:val="24"/>
        </w:rPr>
        <w:t xml:space="preserve">Deep learning adalah cabang dari pembelajaran mesin yang menggunakan jaringan saraf tiruan dengan banyak lapisan tersembunyi untuk memodelkan data yang kompleks (LeCun, Bengio, &amp; Hinton, 2015). Teknik ini memungkinkan komputer untuk mempelajari representasi data yang </w:t>
      </w:r>
      <w:r w:rsidRPr="00E90BFB">
        <w:rPr>
          <w:rFonts w:ascii="Times New Roman" w:hAnsi="Times New Roman" w:cs="Times New Roman"/>
          <w:sz w:val="24"/>
          <w:szCs w:val="24"/>
        </w:rPr>
        <w:lastRenderedPageBreak/>
        <w:t>abstrak dan hierarkis secara otomatis dari data mentah, tanpa perlu pengetahuan domain yang spesifik atau rekayasa fitur yang rumit. Deep learning telah mencapai hasil yang sangat baik dalam berbagai tugas pengenalan pola, termasuk pengenalan suara, pengenalan gambar, dan pemrosesan bahasa alami.</w:t>
      </w:r>
    </w:p>
    <w:bookmarkEnd w:id="0"/>
    <w:p w14:paraId="653BF97A" w14:textId="77777777" w:rsidR="00E90BFB" w:rsidRPr="00E90BFB" w:rsidRDefault="00E90BFB" w:rsidP="00E90BFB">
      <w:pPr>
        <w:rPr>
          <w:rFonts w:ascii="Times New Roman" w:hAnsi="Times New Roman" w:cs="Times New Roman"/>
          <w:sz w:val="24"/>
          <w:szCs w:val="24"/>
        </w:rPr>
      </w:pPr>
    </w:p>
    <w:p w14:paraId="1F510672" w14:textId="470C28D7" w:rsidR="00E90BFB" w:rsidRPr="00E90BFB" w:rsidRDefault="00E90BFB" w:rsidP="00E90BFB">
      <w:pPr>
        <w:rPr>
          <w:rFonts w:ascii="Times New Roman" w:hAnsi="Times New Roman" w:cs="Times New Roman"/>
          <w:sz w:val="24"/>
          <w:szCs w:val="24"/>
        </w:rPr>
      </w:pPr>
      <w:r w:rsidRPr="00E90BFB">
        <w:rPr>
          <w:rFonts w:ascii="Times New Roman" w:hAnsi="Times New Roman" w:cs="Times New Roman"/>
          <w:sz w:val="24"/>
          <w:szCs w:val="24"/>
        </w:rPr>
        <w:t>Referensi:</w:t>
      </w:r>
    </w:p>
    <w:p w14:paraId="0A240876" w14:textId="027113AB" w:rsidR="00FA35D0" w:rsidRDefault="00E90BFB" w:rsidP="00E90BFB">
      <w:pPr>
        <w:rPr>
          <w:rFonts w:ascii="Times New Roman" w:hAnsi="Times New Roman" w:cs="Times New Roman"/>
          <w:sz w:val="24"/>
          <w:szCs w:val="24"/>
        </w:rPr>
      </w:pPr>
      <w:r w:rsidRPr="00E90BFB">
        <w:rPr>
          <w:rFonts w:ascii="Times New Roman" w:hAnsi="Times New Roman" w:cs="Times New Roman"/>
          <w:sz w:val="24"/>
          <w:szCs w:val="24"/>
          <w:highlight w:val="yellow"/>
        </w:rPr>
        <w:t>LeCun, Y., Bengio, Y., &amp; Hinton, G. (2015). Deep learning. Nature, 521(7553), 436–444. doi:10.1038/nature14539</w:t>
      </w:r>
    </w:p>
    <w:p w14:paraId="53E9D464" w14:textId="4C2B906A" w:rsidR="005D4F82" w:rsidRDefault="005D4F82" w:rsidP="00E90BFB">
      <w:pPr>
        <w:rPr>
          <w:rFonts w:ascii="Times New Roman" w:hAnsi="Times New Roman" w:cs="Times New Roman"/>
          <w:b/>
          <w:bCs/>
          <w:sz w:val="24"/>
          <w:szCs w:val="24"/>
        </w:rPr>
      </w:pPr>
      <w:r>
        <w:rPr>
          <w:rFonts w:ascii="Times New Roman" w:hAnsi="Times New Roman" w:cs="Times New Roman"/>
          <w:b/>
          <w:bCs/>
          <w:sz w:val="24"/>
          <w:szCs w:val="24"/>
        </w:rPr>
        <w:t>CONVOLUTIONAL NEURAL NETWORK</w:t>
      </w:r>
    </w:p>
    <w:p w14:paraId="47208902" w14:textId="3E8A7D40" w:rsidR="005D4F82" w:rsidRPr="00E90BFB" w:rsidRDefault="00190A02" w:rsidP="00E90BFB">
      <w:pPr>
        <w:rPr>
          <w:rFonts w:ascii="Times New Roman" w:hAnsi="Times New Roman" w:cs="Times New Roman"/>
          <w:sz w:val="24"/>
          <w:szCs w:val="24"/>
        </w:rPr>
      </w:pPr>
      <w:bookmarkStart w:id="1" w:name="_Hlk137062268"/>
      <w:r>
        <w:rPr>
          <w:rFonts w:ascii="Times New Roman" w:hAnsi="Times New Roman" w:cs="Times New Roman"/>
          <w:i/>
          <w:iCs/>
          <w:sz w:val="24"/>
          <w:szCs w:val="24"/>
        </w:rPr>
        <w:t>Convolutional Neural Network</w:t>
      </w:r>
      <w:r w:rsidRPr="00190A02">
        <w:rPr>
          <w:rFonts w:ascii="Times New Roman" w:hAnsi="Times New Roman" w:cs="Times New Roman"/>
          <w:sz w:val="24"/>
          <w:szCs w:val="24"/>
        </w:rPr>
        <w:t xml:space="preserve"> (CNN) adalah jenis</w:t>
      </w:r>
      <w:r>
        <w:rPr>
          <w:rFonts w:ascii="Times New Roman" w:hAnsi="Times New Roman" w:cs="Times New Roman"/>
          <w:i/>
          <w:iCs/>
          <w:sz w:val="24"/>
          <w:szCs w:val="24"/>
        </w:rPr>
        <w:t xml:space="preserve"> network</w:t>
      </w:r>
      <w:r w:rsidRPr="00190A02">
        <w:rPr>
          <w:rFonts w:ascii="Times New Roman" w:hAnsi="Times New Roman" w:cs="Times New Roman"/>
          <w:sz w:val="24"/>
          <w:szCs w:val="24"/>
        </w:rPr>
        <w:t xml:space="preserve"> khusus yang secara signifikan mengurangi jumlah parameter dalam </w:t>
      </w:r>
      <w:r>
        <w:rPr>
          <w:rFonts w:ascii="Times New Roman" w:hAnsi="Times New Roman" w:cs="Times New Roman"/>
          <w:i/>
          <w:iCs/>
          <w:sz w:val="24"/>
          <w:szCs w:val="24"/>
        </w:rPr>
        <w:t>deep neural network</w:t>
      </w:r>
      <w:r w:rsidRPr="00190A02">
        <w:rPr>
          <w:rFonts w:ascii="Times New Roman" w:hAnsi="Times New Roman" w:cs="Times New Roman"/>
          <w:sz w:val="24"/>
          <w:szCs w:val="24"/>
        </w:rPr>
        <w:t xml:space="preserve"> dengan banyak unit tanpa kehilangan terlalu banyak kualitas model. CNN telah menemukan aplikasi dalam pengolahan gambar dan teks di mana mereka mengalahkan banyak patokan yang sebelumnya ditetapkan</w:t>
      </w:r>
      <w:r w:rsidR="00E01329">
        <w:rPr>
          <w:rFonts w:ascii="Times New Roman" w:hAnsi="Times New Roman" w:cs="Times New Roman"/>
          <w:sz w:val="24"/>
          <w:szCs w:val="24"/>
        </w:rPr>
        <w:t xml:space="preserve"> [32]</w:t>
      </w:r>
      <w:r w:rsidRPr="00190A02">
        <w:rPr>
          <w:rFonts w:ascii="Times New Roman" w:hAnsi="Times New Roman" w:cs="Times New Roman"/>
          <w:sz w:val="24"/>
          <w:szCs w:val="24"/>
        </w:rPr>
        <w:t>.</w:t>
      </w:r>
    </w:p>
    <w:bookmarkEnd w:id="1"/>
    <w:p w14:paraId="1F76F966" w14:textId="6F7F252A" w:rsidR="001D7848" w:rsidRDefault="001D7848" w:rsidP="001D7848">
      <w:pPr>
        <w:rPr>
          <w:rFonts w:ascii="Times New Roman" w:hAnsi="Times New Roman" w:cs="Times New Roman"/>
          <w:b/>
          <w:bCs/>
          <w:sz w:val="24"/>
          <w:szCs w:val="24"/>
        </w:rPr>
      </w:pPr>
      <w:r>
        <w:rPr>
          <w:rFonts w:ascii="Times New Roman" w:hAnsi="Times New Roman" w:cs="Times New Roman"/>
          <w:b/>
          <w:bCs/>
          <w:sz w:val="24"/>
          <w:szCs w:val="24"/>
        </w:rPr>
        <w:t>ACTIVATION FUNCTIONS</w:t>
      </w:r>
    </w:p>
    <w:p w14:paraId="7B04A3B6" w14:textId="7F971BDE" w:rsidR="001D7848" w:rsidRPr="001D7848" w:rsidRDefault="001D7848" w:rsidP="001D7848">
      <w:pPr>
        <w:rPr>
          <w:rFonts w:ascii="Times New Roman" w:hAnsi="Times New Roman" w:cs="Times New Roman"/>
          <w:sz w:val="24"/>
          <w:szCs w:val="24"/>
        </w:rPr>
      </w:pPr>
      <w:r>
        <w:rPr>
          <w:rFonts w:ascii="Times New Roman" w:hAnsi="Times New Roman" w:cs="Times New Roman"/>
          <w:b/>
          <w:bCs/>
          <w:sz w:val="24"/>
          <w:szCs w:val="24"/>
        </w:rPr>
        <w:tab/>
      </w:r>
      <w:r w:rsidRPr="001D7848">
        <w:rPr>
          <w:rFonts w:ascii="Times New Roman" w:hAnsi="Times New Roman" w:cs="Times New Roman"/>
          <w:sz w:val="24"/>
          <w:szCs w:val="24"/>
        </w:rPr>
        <w:t>Untuk memungkinkan jaringan saraf mempelajari batas keputusan yang kompleks, kami menerapkan fungsi aktivasi non-linier pada beberapa lapisannya. Fungsi yang umum digunakan meliputi tanh, ReLU, softmax, dan varian dari fungsi-fungsi tersebut. Secara teknis, setiap neuron menerima sinyal masukan yang merupakan jumlah terbobot dari bobot sinaptik dan nilai aktivasi dari neuron yang terhubung</w:t>
      </w:r>
      <w:r w:rsidR="007C446C">
        <w:rPr>
          <w:rFonts w:ascii="Times New Roman" w:hAnsi="Times New Roman" w:cs="Times New Roman"/>
          <w:sz w:val="24"/>
          <w:szCs w:val="24"/>
        </w:rPr>
        <w:t xml:space="preserve"> [34]</w:t>
      </w:r>
      <w:r w:rsidRPr="001D7848">
        <w:rPr>
          <w:rFonts w:ascii="Times New Roman" w:hAnsi="Times New Roman" w:cs="Times New Roman"/>
          <w:sz w:val="24"/>
          <w:szCs w:val="24"/>
        </w:rPr>
        <w:t>.</w:t>
      </w:r>
    </w:p>
    <w:p w14:paraId="1CD3D998" w14:textId="064F4BBA" w:rsidR="007C446C" w:rsidRDefault="001D7848" w:rsidP="001D7848">
      <w:pPr>
        <w:rPr>
          <w:rFonts w:ascii="Times New Roman" w:hAnsi="Times New Roman" w:cs="Times New Roman"/>
          <w:b/>
          <w:bCs/>
          <w:sz w:val="24"/>
          <w:szCs w:val="24"/>
        </w:rPr>
      </w:pPr>
      <w:r>
        <w:rPr>
          <w:rFonts w:ascii="Times New Roman" w:hAnsi="Times New Roman" w:cs="Times New Roman"/>
          <w:b/>
          <w:bCs/>
          <w:sz w:val="24"/>
          <w:szCs w:val="24"/>
        </w:rPr>
        <w:t>RELU ACTIVATION FUNCTIONS</w:t>
      </w:r>
    </w:p>
    <w:p w14:paraId="639DB644" w14:textId="2CA4539B" w:rsidR="007C446C" w:rsidRPr="007C446C" w:rsidRDefault="007C446C" w:rsidP="001D7848">
      <w:pPr>
        <w:rPr>
          <w:rFonts w:ascii="Times New Roman" w:hAnsi="Times New Roman" w:cs="Times New Roman"/>
          <w:sz w:val="24"/>
          <w:szCs w:val="24"/>
        </w:rPr>
      </w:pPr>
      <w:r w:rsidRPr="007C446C">
        <w:rPr>
          <w:rFonts w:ascii="Times New Roman" w:hAnsi="Times New Roman" w:cs="Times New Roman"/>
          <w:b/>
          <w:bCs/>
          <w:noProof/>
          <w:sz w:val="24"/>
          <w:szCs w:val="24"/>
        </w:rPr>
        <w:lastRenderedPageBreak/>
        <w:drawing>
          <wp:inline distT="0" distB="0" distL="0" distR="0" wp14:anchorId="06DE9C1F" wp14:editId="25180796">
            <wp:extent cx="3972479" cy="3553321"/>
            <wp:effectExtent l="0" t="0" r="0" b="9525"/>
            <wp:docPr id="1543219806"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19806" name="Picture 1" descr="A picture containing text, line, screenshot, plot&#10;&#10;Description automatically generated"/>
                    <pic:cNvPicPr/>
                  </pic:nvPicPr>
                  <pic:blipFill>
                    <a:blip r:embed="rId16"/>
                    <a:stretch>
                      <a:fillRect/>
                    </a:stretch>
                  </pic:blipFill>
                  <pic:spPr>
                    <a:xfrm>
                      <a:off x="0" y="0"/>
                      <a:ext cx="3972479" cy="3553321"/>
                    </a:xfrm>
                    <a:prstGeom prst="rect">
                      <a:avLst/>
                    </a:prstGeom>
                  </pic:spPr>
                </pic:pic>
              </a:graphicData>
            </a:graphic>
          </wp:inline>
        </w:drawing>
      </w:r>
      <w:r w:rsidRPr="007C446C">
        <w:rPr>
          <w:rFonts w:ascii="Times New Roman" w:hAnsi="Times New Roman" w:cs="Times New Roman"/>
          <w:sz w:val="24"/>
          <w:szCs w:val="24"/>
        </w:rPr>
        <w:t>[34]</w:t>
      </w:r>
    </w:p>
    <w:p w14:paraId="3799871F" w14:textId="04163937" w:rsidR="007C446C" w:rsidRDefault="001D7848" w:rsidP="001D7848">
      <w:pPr>
        <w:rPr>
          <w:rFonts w:ascii="Times New Roman" w:hAnsi="Times New Roman" w:cs="Times New Roman"/>
          <w:b/>
          <w:bCs/>
          <w:sz w:val="24"/>
          <w:szCs w:val="24"/>
        </w:rPr>
      </w:pPr>
      <w:r>
        <w:rPr>
          <w:rFonts w:ascii="Times New Roman" w:hAnsi="Times New Roman" w:cs="Times New Roman"/>
          <w:b/>
          <w:bCs/>
          <w:sz w:val="24"/>
          <w:szCs w:val="24"/>
        </w:rPr>
        <w:t>SOFTMAX ACTIVATION FUNCTIONS</w:t>
      </w:r>
    </w:p>
    <w:p w14:paraId="529D216C" w14:textId="313973A4" w:rsidR="007C446C" w:rsidRDefault="007C446C" w:rsidP="001D7848">
      <w:pPr>
        <w:rPr>
          <w:rFonts w:ascii="Times New Roman" w:hAnsi="Times New Roman" w:cs="Times New Roman"/>
          <w:sz w:val="24"/>
          <w:szCs w:val="24"/>
        </w:rPr>
      </w:pPr>
      <w:r w:rsidRPr="007C446C">
        <w:rPr>
          <w:rFonts w:ascii="Times New Roman" w:hAnsi="Times New Roman" w:cs="Times New Roman"/>
          <w:sz w:val="24"/>
          <w:szCs w:val="24"/>
        </w:rPr>
        <w:t>Secara umum, pada level terakhir dari FFNN, fungsi softmax diterapkan sebagai batas keputusan. Ini adalah kasus umum, terutama ketika menyelesaikan masalah klasifikasi. Sebaliknya, kita tidak perlu menggunakan fungsi aktivasi sama sekali untuk masalah regresi</w:t>
      </w:r>
      <w:r>
        <w:rPr>
          <w:rFonts w:ascii="Times New Roman" w:hAnsi="Times New Roman" w:cs="Times New Roman"/>
          <w:sz w:val="24"/>
          <w:szCs w:val="24"/>
        </w:rPr>
        <w:t xml:space="preserve"> [34]</w:t>
      </w:r>
      <w:r w:rsidRPr="007C446C">
        <w:rPr>
          <w:rFonts w:ascii="Times New Roman" w:hAnsi="Times New Roman" w:cs="Times New Roman"/>
          <w:sz w:val="24"/>
          <w:szCs w:val="24"/>
        </w:rPr>
        <w:t>.</w:t>
      </w:r>
    </w:p>
    <w:p w14:paraId="502DB582" w14:textId="3B6CA906" w:rsidR="007C446C" w:rsidRDefault="007C446C" w:rsidP="001D7848">
      <w:pPr>
        <w:rPr>
          <w:rFonts w:ascii="Times New Roman" w:hAnsi="Times New Roman" w:cs="Times New Roman"/>
          <w:sz w:val="24"/>
          <w:szCs w:val="24"/>
        </w:rPr>
      </w:pPr>
      <w:r w:rsidRPr="007C446C">
        <w:rPr>
          <w:rFonts w:ascii="Times New Roman" w:hAnsi="Times New Roman" w:cs="Times New Roman"/>
          <w:sz w:val="24"/>
          <w:szCs w:val="24"/>
        </w:rPr>
        <w:t>Dalam Matematika, fungsi softmax adalah generalisasi dari fungsi logistik, yang “menekan” vektor K-dimensi dari nilai-nilai real sembarang menjadi vektor K-dimensi σ(z) dari nilai-nilai real dalam rentang [0, 1] yang jumlahnya sama dengan 1</w:t>
      </w:r>
      <w:r>
        <w:rPr>
          <w:rFonts w:ascii="Times New Roman" w:hAnsi="Times New Roman" w:cs="Times New Roman"/>
          <w:sz w:val="24"/>
          <w:szCs w:val="24"/>
        </w:rPr>
        <w:t xml:space="preserve"> [34]</w:t>
      </w:r>
      <w:r w:rsidRPr="007C446C">
        <w:rPr>
          <w:rFonts w:ascii="Times New Roman" w:hAnsi="Times New Roman" w:cs="Times New Roman"/>
          <w:sz w:val="24"/>
          <w:szCs w:val="24"/>
        </w:rPr>
        <w:t>.</w:t>
      </w:r>
    </w:p>
    <w:p w14:paraId="649407AE" w14:textId="2383083D" w:rsidR="007C446C" w:rsidRPr="007C446C" w:rsidRDefault="007C446C" w:rsidP="00A8537F">
      <w:pPr>
        <w:tabs>
          <w:tab w:val="left" w:pos="6359"/>
        </w:tabs>
        <w:rPr>
          <w:rFonts w:ascii="Times New Roman" w:hAnsi="Times New Roman" w:cs="Times New Roman"/>
          <w:sz w:val="24"/>
          <w:szCs w:val="24"/>
        </w:rPr>
      </w:pPr>
      <w:r w:rsidRPr="007C446C">
        <w:rPr>
          <w:rFonts w:ascii="Times New Roman" w:hAnsi="Times New Roman" w:cs="Times New Roman"/>
          <w:noProof/>
          <w:sz w:val="24"/>
          <w:szCs w:val="24"/>
        </w:rPr>
        <w:drawing>
          <wp:inline distT="0" distB="0" distL="0" distR="0" wp14:anchorId="694B995D" wp14:editId="144772B5">
            <wp:extent cx="3038899" cy="1190791"/>
            <wp:effectExtent l="0" t="0" r="9525" b="9525"/>
            <wp:docPr id="2028502726" name="Picture 1" descr="A picture containing font, handwriting,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02726" name="Picture 1" descr="A picture containing font, handwriting, white, diagram&#10;&#10;Description automatically generated"/>
                    <pic:cNvPicPr/>
                  </pic:nvPicPr>
                  <pic:blipFill>
                    <a:blip r:embed="rId17"/>
                    <a:stretch>
                      <a:fillRect/>
                    </a:stretch>
                  </pic:blipFill>
                  <pic:spPr>
                    <a:xfrm>
                      <a:off x="0" y="0"/>
                      <a:ext cx="3038899" cy="1190791"/>
                    </a:xfrm>
                    <a:prstGeom prst="rect">
                      <a:avLst/>
                    </a:prstGeom>
                  </pic:spPr>
                </pic:pic>
              </a:graphicData>
            </a:graphic>
          </wp:inline>
        </w:drawing>
      </w:r>
      <w:r>
        <w:rPr>
          <w:rFonts w:ascii="Times New Roman" w:hAnsi="Times New Roman" w:cs="Times New Roman"/>
          <w:sz w:val="24"/>
          <w:szCs w:val="24"/>
        </w:rPr>
        <w:t>[34]</w:t>
      </w:r>
    </w:p>
    <w:p w14:paraId="49A59B0F" w14:textId="39ABE81F" w:rsidR="000D4D51" w:rsidRDefault="007C446C">
      <w:pPr>
        <w:rPr>
          <w:rFonts w:ascii="Times New Roman" w:hAnsi="Times New Roman" w:cs="Times New Roman"/>
          <w:b/>
          <w:bCs/>
          <w:sz w:val="24"/>
          <w:szCs w:val="24"/>
        </w:rPr>
      </w:pPr>
      <w:r>
        <w:rPr>
          <w:rFonts w:ascii="Times New Roman" w:hAnsi="Times New Roman" w:cs="Times New Roman"/>
          <w:b/>
          <w:bCs/>
          <w:sz w:val="24"/>
          <w:szCs w:val="24"/>
        </w:rPr>
        <w:t>DROPOUT</w:t>
      </w:r>
    </w:p>
    <w:p w14:paraId="791F8F19" w14:textId="70865699" w:rsidR="007C446C" w:rsidRPr="007C446C" w:rsidRDefault="007C446C">
      <w:pPr>
        <w:rPr>
          <w:rFonts w:ascii="Times New Roman" w:hAnsi="Times New Roman" w:cs="Times New Roman"/>
          <w:sz w:val="24"/>
          <w:szCs w:val="24"/>
        </w:rPr>
      </w:pPr>
      <w:r w:rsidRPr="007C446C">
        <w:rPr>
          <w:rFonts w:ascii="Times New Roman" w:hAnsi="Times New Roman" w:cs="Times New Roman"/>
          <w:sz w:val="24"/>
          <w:szCs w:val="24"/>
        </w:rPr>
        <w:t>Dropout adalah teknik yang digunakan untuk mengurangi overfitting dalam jaringan dengan banyak lapisan dan/atau neuron. Secara umum, lapisan dropout ditempatkan setelah lapisan yang memiliki sejumlah besar neuron yang dapat dilatih</w:t>
      </w:r>
      <w:r>
        <w:rPr>
          <w:rFonts w:ascii="Times New Roman" w:hAnsi="Times New Roman" w:cs="Times New Roman"/>
          <w:sz w:val="24"/>
          <w:szCs w:val="24"/>
        </w:rPr>
        <w:t xml:space="preserve"> [34]</w:t>
      </w:r>
      <w:r w:rsidR="00B3414B">
        <w:rPr>
          <w:rFonts w:ascii="Times New Roman" w:hAnsi="Times New Roman" w:cs="Times New Roman"/>
          <w:sz w:val="24"/>
          <w:szCs w:val="24"/>
        </w:rPr>
        <w:t>[42]</w:t>
      </w:r>
      <w:r w:rsidRPr="007C446C">
        <w:rPr>
          <w:rFonts w:ascii="Times New Roman" w:hAnsi="Times New Roman" w:cs="Times New Roman"/>
          <w:sz w:val="24"/>
          <w:szCs w:val="24"/>
        </w:rPr>
        <w:t>.</w:t>
      </w:r>
    </w:p>
    <w:p w14:paraId="551C4FE2" w14:textId="2F58C2D4" w:rsidR="007C446C" w:rsidRPr="00B3414B" w:rsidRDefault="007C446C">
      <w:pPr>
        <w:rPr>
          <w:rFonts w:ascii="Times New Roman" w:hAnsi="Times New Roman" w:cs="Times New Roman"/>
          <w:sz w:val="24"/>
          <w:szCs w:val="24"/>
        </w:rPr>
      </w:pPr>
      <w:r w:rsidRPr="007C446C">
        <w:rPr>
          <w:rFonts w:ascii="Times New Roman" w:hAnsi="Times New Roman" w:cs="Times New Roman"/>
          <w:b/>
          <w:bCs/>
          <w:noProof/>
          <w:sz w:val="24"/>
          <w:szCs w:val="24"/>
        </w:rPr>
        <w:lastRenderedPageBreak/>
        <w:drawing>
          <wp:inline distT="0" distB="0" distL="0" distR="0" wp14:anchorId="0E156F31" wp14:editId="67575668">
            <wp:extent cx="5582429" cy="3200847"/>
            <wp:effectExtent l="0" t="0" r="0" b="0"/>
            <wp:docPr id="1658745255" name="Picture 1" descr="A picture containing diagram, line,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5255" name="Picture 1" descr="A picture containing diagram, line, screenshot, circle&#10;&#10;Description automatically generated"/>
                    <pic:cNvPicPr/>
                  </pic:nvPicPr>
                  <pic:blipFill>
                    <a:blip r:embed="rId18"/>
                    <a:stretch>
                      <a:fillRect/>
                    </a:stretch>
                  </pic:blipFill>
                  <pic:spPr>
                    <a:xfrm>
                      <a:off x="0" y="0"/>
                      <a:ext cx="5582429" cy="3200847"/>
                    </a:xfrm>
                    <a:prstGeom prst="rect">
                      <a:avLst/>
                    </a:prstGeom>
                  </pic:spPr>
                </pic:pic>
              </a:graphicData>
            </a:graphic>
          </wp:inline>
        </w:drawing>
      </w:r>
      <w:r w:rsidR="00B3414B">
        <w:rPr>
          <w:rFonts w:ascii="Times New Roman" w:hAnsi="Times New Roman" w:cs="Times New Roman"/>
          <w:sz w:val="24"/>
          <w:szCs w:val="24"/>
        </w:rPr>
        <w:t>[34]</w:t>
      </w:r>
    </w:p>
    <w:p w14:paraId="79611D99" w14:textId="242BBA4A" w:rsidR="00B3414B" w:rsidRPr="00B3414B" w:rsidRDefault="00B3414B">
      <w:pPr>
        <w:rPr>
          <w:rFonts w:ascii="Times New Roman" w:hAnsi="Times New Roman" w:cs="Times New Roman"/>
          <w:sz w:val="24"/>
          <w:szCs w:val="24"/>
        </w:rPr>
      </w:pPr>
      <w:r w:rsidRPr="00B3414B">
        <w:rPr>
          <w:rFonts w:ascii="Times New Roman" w:hAnsi="Times New Roman" w:cs="Times New Roman"/>
          <w:b/>
          <w:bCs/>
          <w:noProof/>
          <w:sz w:val="24"/>
          <w:szCs w:val="24"/>
        </w:rPr>
        <w:drawing>
          <wp:inline distT="0" distB="0" distL="0" distR="0" wp14:anchorId="67909CDD" wp14:editId="31DEB6A2">
            <wp:extent cx="4725059" cy="2543530"/>
            <wp:effectExtent l="0" t="0" r="0" b="9525"/>
            <wp:docPr id="160006272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62722" name="Picture 1" descr="A picture containing text, screenshot, diagram, font&#10;&#10;Description automatically generated"/>
                    <pic:cNvPicPr/>
                  </pic:nvPicPr>
                  <pic:blipFill>
                    <a:blip r:embed="rId19"/>
                    <a:stretch>
                      <a:fillRect/>
                    </a:stretch>
                  </pic:blipFill>
                  <pic:spPr>
                    <a:xfrm>
                      <a:off x="0" y="0"/>
                      <a:ext cx="4725059" cy="2543530"/>
                    </a:xfrm>
                    <a:prstGeom prst="rect">
                      <a:avLst/>
                    </a:prstGeom>
                  </pic:spPr>
                </pic:pic>
              </a:graphicData>
            </a:graphic>
          </wp:inline>
        </w:drawing>
      </w:r>
      <w:r>
        <w:rPr>
          <w:rFonts w:ascii="Times New Roman" w:hAnsi="Times New Roman" w:cs="Times New Roman"/>
          <w:sz w:val="24"/>
          <w:szCs w:val="24"/>
        </w:rPr>
        <w:t>[42]</w:t>
      </w:r>
    </w:p>
    <w:p w14:paraId="6EDE8030" w14:textId="77777777" w:rsidR="000B6C55" w:rsidRPr="00614347" w:rsidRDefault="000B6C55" w:rsidP="000B6C55">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614347">
        <w:rPr>
          <w:rFonts w:ascii="Times New Roman" w:hAnsi="Times New Roman" w:cs="Times New Roman"/>
          <w:b/>
          <w:bCs/>
          <w:color w:val="auto"/>
          <w:sz w:val="24"/>
          <w:szCs w:val="24"/>
          <w:lang w:val="en-US"/>
        </w:rPr>
        <w:t>POOLING</w:t>
      </w:r>
    </w:p>
    <w:p w14:paraId="68E89637" w14:textId="77777777" w:rsidR="000B6C55" w:rsidRDefault="000B6C55" w:rsidP="000B6C5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Fungsi </w:t>
      </w:r>
      <w:r>
        <w:rPr>
          <w:rFonts w:ascii="Times New Roman" w:hAnsi="Times New Roman" w:cs="Times New Roman"/>
          <w:i/>
          <w:iCs/>
          <w:sz w:val="24"/>
          <w:szCs w:val="24"/>
        </w:rPr>
        <w:t>p</w:t>
      </w:r>
      <w:r w:rsidRPr="006B309B">
        <w:rPr>
          <w:rFonts w:ascii="Times New Roman" w:hAnsi="Times New Roman" w:cs="Times New Roman"/>
          <w:i/>
          <w:iCs/>
          <w:sz w:val="24"/>
          <w:szCs w:val="24"/>
        </w:rPr>
        <w:t>ooling</w:t>
      </w:r>
      <w:r w:rsidRPr="006B309B">
        <w:rPr>
          <w:rFonts w:ascii="Times New Roman" w:hAnsi="Times New Roman" w:cs="Times New Roman"/>
          <w:sz w:val="24"/>
          <w:szCs w:val="24"/>
        </w:rPr>
        <w:t xml:space="preserve"> dalam </w:t>
      </w:r>
      <w:r>
        <w:rPr>
          <w:rFonts w:ascii="Times New Roman" w:hAnsi="Times New Roman" w:cs="Times New Roman"/>
          <w:i/>
          <w:iCs/>
          <w:sz w:val="24"/>
          <w:szCs w:val="24"/>
        </w:rPr>
        <w:t>deep learning</w:t>
      </w:r>
      <w:r w:rsidRPr="006B309B">
        <w:rPr>
          <w:rFonts w:ascii="Times New Roman" w:hAnsi="Times New Roman" w:cs="Times New Roman"/>
          <w:sz w:val="24"/>
          <w:szCs w:val="24"/>
        </w:rPr>
        <w:t xml:space="preserve"> adalah untuk mengurangi jumlah koefisien peta fitur yang diproses. Ini dicapai melalui </w:t>
      </w:r>
      <w:r w:rsidRPr="006B309B">
        <w:rPr>
          <w:rFonts w:ascii="Times New Roman" w:hAnsi="Times New Roman" w:cs="Times New Roman"/>
          <w:i/>
          <w:iCs/>
          <w:sz w:val="24"/>
          <w:szCs w:val="24"/>
        </w:rPr>
        <w:t>downsampling</w:t>
      </w:r>
      <w:r w:rsidRPr="006B309B">
        <w:rPr>
          <w:rFonts w:ascii="Times New Roman" w:hAnsi="Times New Roman" w:cs="Times New Roman"/>
          <w:sz w:val="24"/>
          <w:szCs w:val="24"/>
        </w:rPr>
        <w:t xml:space="preserve">, yang mengurangi dimensi spasial dari input. </w:t>
      </w:r>
      <w:r w:rsidRPr="009C4BA2">
        <w:rPr>
          <w:rFonts w:ascii="Times New Roman" w:hAnsi="Times New Roman" w:cs="Times New Roman"/>
          <w:i/>
          <w:iCs/>
          <w:sz w:val="24"/>
          <w:szCs w:val="24"/>
        </w:rPr>
        <w:t>Pooling</w:t>
      </w:r>
      <w:r w:rsidRPr="006B309B">
        <w:rPr>
          <w:rFonts w:ascii="Times New Roman" w:hAnsi="Times New Roman" w:cs="Times New Roman"/>
          <w:sz w:val="24"/>
          <w:szCs w:val="24"/>
        </w:rPr>
        <w:t xml:space="preserve"> juga membantu menginduksi hirarki filter spasial dengan membuat lapisan konvolusi berturut-turut melihat jendela yang semakin besar dari segi fraksi input asli yang mereka tutupi. </w:t>
      </w:r>
      <w:r w:rsidRPr="009C4BA2">
        <w:rPr>
          <w:rFonts w:ascii="Times New Roman" w:hAnsi="Times New Roman" w:cs="Times New Roman"/>
          <w:i/>
          <w:iCs/>
          <w:sz w:val="24"/>
          <w:szCs w:val="24"/>
        </w:rPr>
        <w:t>Max pooling</w:t>
      </w:r>
      <w:r>
        <w:rPr>
          <w:rFonts w:ascii="Times New Roman" w:hAnsi="Times New Roman" w:cs="Times New Roman"/>
          <w:i/>
          <w:iCs/>
          <w:sz w:val="24"/>
          <w:szCs w:val="24"/>
        </w:rPr>
        <w:t xml:space="preserve"> </w:t>
      </w:r>
      <w:r>
        <w:rPr>
          <w:rFonts w:ascii="Times New Roman" w:hAnsi="Times New Roman" w:cs="Times New Roman"/>
          <w:sz w:val="24"/>
          <w:szCs w:val="24"/>
        </w:rPr>
        <w:t xml:space="preserve">(salah satu jenis </w:t>
      </w:r>
      <w:r>
        <w:rPr>
          <w:rFonts w:ascii="Times New Roman" w:hAnsi="Times New Roman" w:cs="Times New Roman"/>
          <w:i/>
          <w:iCs/>
          <w:sz w:val="24"/>
          <w:szCs w:val="24"/>
        </w:rPr>
        <w:t>pooling</w:t>
      </w:r>
      <w:r>
        <w:rPr>
          <w:rFonts w:ascii="Times New Roman" w:hAnsi="Times New Roman" w:cs="Times New Roman"/>
          <w:sz w:val="24"/>
          <w:szCs w:val="24"/>
        </w:rPr>
        <w:t>)</w:t>
      </w:r>
      <w:r w:rsidRPr="006B309B">
        <w:rPr>
          <w:rFonts w:ascii="Times New Roman" w:hAnsi="Times New Roman" w:cs="Times New Roman"/>
          <w:sz w:val="24"/>
          <w:szCs w:val="24"/>
        </w:rPr>
        <w:t xml:space="preserve"> cenderung </w:t>
      </w:r>
      <w:r w:rsidRPr="006B309B">
        <w:rPr>
          <w:rFonts w:ascii="Times New Roman" w:hAnsi="Times New Roman" w:cs="Times New Roman"/>
          <w:sz w:val="24"/>
          <w:szCs w:val="24"/>
        </w:rPr>
        <w:lastRenderedPageBreak/>
        <w:t xml:space="preserve">bekerja lebih baik daripada metode </w:t>
      </w:r>
      <w:r w:rsidRPr="009C4BA2">
        <w:rPr>
          <w:rFonts w:ascii="Times New Roman" w:hAnsi="Times New Roman" w:cs="Times New Roman"/>
          <w:i/>
          <w:iCs/>
          <w:sz w:val="24"/>
          <w:szCs w:val="24"/>
        </w:rPr>
        <w:t>downsampling</w:t>
      </w:r>
      <w:r w:rsidRPr="006B309B">
        <w:rPr>
          <w:rFonts w:ascii="Times New Roman" w:hAnsi="Times New Roman" w:cs="Times New Roman"/>
          <w:sz w:val="24"/>
          <w:szCs w:val="24"/>
        </w:rPr>
        <w:t xml:space="preserve"> lainnya, seperti </w:t>
      </w:r>
      <w:r>
        <w:rPr>
          <w:rFonts w:ascii="Times New Roman" w:hAnsi="Times New Roman" w:cs="Times New Roman"/>
          <w:i/>
          <w:iCs/>
          <w:sz w:val="24"/>
          <w:szCs w:val="24"/>
        </w:rPr>
        <w:t xml:space="preserve">average pooling </w:t>
      </w:r>
      <w:r w:rsidRPr="006B309B">
        <w:rPr>
          <w:rFonts w:ascii="Times New Roman" w:hAnsi="Times New Roman" w:cs="Times New Roman"/>
          <w:sz w:val="24"/>
          <w:szCs w:val="24"/>
        </w:rPr>
        <w:t xml:space="preserve">atau menggunakan </w:t>
      </w:r>
      <w:r>
        <w:rPr>
          <w:rFonts w:ascii="Times New Roman" w:hAnsi="Times New Roman" w:cs="Times New Roman"/>
          <w:i/>
          <w:iCs/>
          <w:sz w:val="24"/>
          <w:szCs w:val="24"/>
        </w:rPr>
        <w:t xml:space="preserve">strides </w:t>
      </w:r>
      <w:r w:rsidRPr="006B309B">
        <w:rPr>
          <w:rFonts w:ascii="Times New Roman" w:hAnsi="Times New Roman" w:cs="Times New Roman"/>
          <w:sz w:val="24"/>
          <w:szCs w:val="24"/>
        </w:rPr>
        <w:t>di lapisan konvolusi sebelumnya, karena lebih informatif untuk melihat kehadiran maksimal fitur yang berbeda daripada kehadiran rata-rata</w:t>
      </w:r>
      <w:r>
        <w:rPr>
          <w:rFonts w:ascii="Times New Roman" w:hAnsi="Times New Roman" w:cs="Times New Roman"/>
          <w:sz w:val="24"/>
          <w:szCs w:val="24"/>
        </w:rPr>
        <w:t xml:space="preserve"> tersebut</w:t>
      </w:r>
      <w:sdt>
        <w:sdtPr>
          <w:rPr>
            <w:rFonts w:ascii="Times New Roman" w:hAnsi="Times New Roman" w:cs="Times New Roman"/>
            <w:sz w:val="24"/>
            <w:szCs w:val="24"/>
          </w:rPr>
          <w:id w:val="16647362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A1FA1">
            <w:rPr>
              <w:rFonts w:ascii="Times New Roman" w:hAnsi="Times New Roman" w:cs="Times New Roman"/>
              <w:noProof/>
              <w:sz w:val="24"/>
              <w:szCs w:val="24"/>
            </w:rPr>
            <w:t>(Chollet, 2021)</w:t>
          </w:r>
          <w:r>
            <w:rPr>
              <w:rFonts w:ascii="Times New Roman" w:hAnsi="Times New Roman" w:cs="Times New Roman"/>
              <w:sz w:val="24"/>
              <w:szCs w:val="24"/>
            </w:rPr>
            <w:fldChar w:fldCharType="end"/>
          </w:r>
        </w:sdtContent>
      </w:sdt>
      <w:r w:rsidRPr="006B309B">
        <w:rPr>
          <w:rFonts w:ascii="Times New Roman" w:hAnsi="Times New Roman" w:cs="Times New Roman"/>
          <w:sz w:val="24"/>
          <w:szCs w:val="24"/>
        </w:rPr>
        <w:t>.</w:t>
      </w:r>
    </w:p>
    <w:p w14:paraId="3DD7A1A9" w14:textId="77777777" w:rsidR="000B6C55" w:rsidRDefault="000B6C55" w:rsidP="000B6C55">
      <w:pPr>
        <w:keepNext/>
        <w:spacing w:line="480" w:lineRule="auto"/>
        <w:jc w:val="center"/>
      </w:pPr>
      <w:r>
        <w:drawing>
          <wp:inline distT="0" distB="0" distL="0" distR="0" wp14:anchorId="7ED8937A" wp14:editId="559EB8BD">
            <wp:extent cx="4453246" cy="1859800"/>
            <wp:effectExtent l="0" t="0" r="5080" b="7620"/>
            <wp:docPr id="1054095946" name="Picture 1" descr="Max Pool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ooling Explained | Papers With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958" cy="1865527"/>
                    </a:xfrm>
                    <a:prstGeom prst="rect">
                      <a:avLst/>
                    </a:prstGeom>
                    <a:noFill/>
                    <a:ln>
                      <a:noFill/>
                    </a:ln>
                  </pic:spPr>
                </pic:pic>
              </a:graphicData>
            </a:graphic>
          </wp:inline>
        </w:drawing>
      </w:r>
    </w:p>
    <w:p w14:paraId="14619688" w14:textId="77777777" w:rsidR="000B6C55" w:rsidRPr="006B309B" w:rsidRDefault="000B6C55" w:rsidP="000B6C55">
      <w:pPr>
        <w:pStyle w:val="Caption"/>
        <w:spacing w:line="480" w:lineRule="auto"/>
        <w:jc w:val="center"/>
        <w:rPr>
          <w:rFonts w:ascii="Times New Roman" w:hAnsi="Times New Roman" w:cs="Times New Roman"/>
          <w:sz w:val="24"/>
          <w:szCs w:val="24"/>
          <w:lang w:val="en-US"/>
        </w:rPr>
      </w:pPr>
      <w:r>
        <w:t xml:space="preserve">Gambar </w:t>
      </w:r>
      <w:r>
        <w:fldChar w:fldCharType="begin"/>
      </w:r>
      <w:r>
        <w:instrText xml:space="preserve"> SEQ Gambar \* ARABIC </w:instrText>
      </w:r>
      <w:r>
        <w:fldChar w:fldCharType="separate"/>
      </w:r>
      <w:r>
        <w:t>4</w:t>
      </w:r>
      <w:r>
        <w:fldChar w:fldCharType="end"/>
      </w:r>
      <w:r>
        <w:rPr>
          <w:lang w:val="en-US"/>
        </w:rPr>
        <w:t xml:space="preserve"> Ilustrasi max pooling</w:t>
      </w:r>
      <w:r>
        <w:rPr>
          <w:lang w:val="en-US"/>
        </w:rPr>
        <w:br/>
        <w:t xml:space="preserve">sumber: </w:t>
      </w:r>
      <w:r w:rsidRPr="00284B28">
        <w:rPr>
          <w:lang w:val="en-US"/>
        </w:rPr>
        <w:t>https://paperswithcode.com/method/max-pooling</w:t>
      </w:r>
    </w:p>
    <w:p w14:paraId="7A11BA90" w14:textId="77777777" w:rsidR="000B6C55" w:rsidRDefault="000B6C55" w:rsidP="005D4F82">
      <w:pPr>
        <w:rPr>
          <w:rFonts w:ascii="Times New Roman" w:hAnsi="Times New Roman" w:cs="Times New Roman"/>
          <w:b/>
          <w:bCs/>
          <w:sz w:val="24"/>
          <w:szCs w:val="24"/>
        </w:rPr>
      </w:pPr>
    </w:p>
    <w:p w14:paraId="4A3F0638" w14:textId="77777777" w:rsidR="000B6C55" w:rsidRDefault="000B6C55" w:rsidP="005D4F82">
      <w:pPr>
        <w:rPr>
          <w:rFonts w:ascii="Times New Roman" w:hAnsi="Times New Roman" w:cs="Times New Roman"/>
          <w:b/>
          <w:bCs/>
          <w:sz w:val="24"/>
          <w:szCs w:val="24"/>
        </w:rPr>
      </w:pPr>
    </w:p>
    <w:p w14:paraId="38F33BFE" w14:textId="05571D75" w:rsidR="005D4F82" w:rsidRPr="005D4F82" w:rsidRDefault="005D4F82" w:rsidP="005D4F82">
      <w:pPr>
        <w:rPr>
          <w:rFonts w:ascii="Times New Roman" w:hAnsi="Times New Roman" w:cs="Times New Roman"/>
          <w:b/>
          <w:bCs/>
          <w:sz w:val="24"/>
          <w:szCs w:val="24"/>
        </w:rPr>
      </w:pPr>
      <w:r>
        <w:rPr>
          <w:rFonts w:ascii="Times New Roman" w:hAnsi="Times New Roman" w:cs="Times New Roman"/>
          <w:b/>
          <w:bCs/>
          <w:sz w:val="24"/>
          <w:szCs w:val="24"/>
        </w:rPr>
        <w:t>FREEZEOUT</w:t>
      </w:r>
    </w:p>
    <w:p w14:paraId="0E392510" w14:textId="5A883B5B" w:rsidR="001D7848" w:rsidRPr="005E52B1" w:rsidRDefault="005E52B1">
      <w:pPr>
        <w:rPr>
          <w:rFonts w:ascii="Times New Roman" w:hAnsi="Times New Roman" w:cs="Times New Roman"/>
          <w:b/>
          <w:bCs/>
          <w:i/>
          <w:iCs/>
          <w:sz w:val="24"/>
          <w:szCs w:val="24"/>
        </w:rPr>
      </w:pPr>
      <w:r w:rsidRPr="005E52B1">
        <w:rPr>
          <w:rFonts w:ascii="Times New Roman" w:hAnsi="Times New Roman" w:cs="Times New Roman"/>
          <w:b/>
          <w:bCs/>
          <w:i/>
          <w:iCs/>
          <w:sz w:val="24"/>
          <w:szCs w:val="24"/>
        </w:rPr>
        <w:t xml:space="preserve">SEMENTARA GA DIMASUKIN KE </w:t>
      </w:r>
      <w:r>
        <w:rPr>
          <w:rFonts w:ascii="Times New Roman" w:hAnsi="Times New Roman" w:cs="Times New Roman"/>
          <w:b/>
          <w:bCs/>
          <w:i/>
          <w:iCs/>
          <w:sz w:val="24"/>
          <w:szCs w:val="24"/>
        </w:rPr>
        <w:t>BAB II</w:t>
      </w:r>
    </w:p>
    <w:p w14:paraId="7A7D6E09" w14:textId="77777777" w:rsidR="005D4F82" w:rsidRDefault="005D4F82">
      <w:pPr>
        <w:rPr>
          <w:rFonts w:ascii="Times New Roman" w:hAnsi="Times New Roman" w:cs="Times New Roman"/>
          <w:b/>
          <w:bCs/>
          <w:sz w:val="24"/>
          <w:szCs w:val="24"/>
        </w:rPr>
      </w:pPr>
    </w:p>
    <w:p w14:paraId="1F9867ED" w14:textId="12C3BEDA" w:rsidR="00385607" w:rsidRDefault="00D46334">
      <w:pPr>
        <w:rPr>
          <w:rFonts w:ascii="Times New Roman" w:hAnsi="Times New Roman" w:cs="Times New Roman"/>
          <w:b/>
          <w:bCs/>
          <w:sz w:val="24"/>
          <w:szCs w:val="24"/>
        </w:rPr>
      </w:pPr>
      <w:r>
        <w:rPr>
          <w:rFonts w:ascii="Times New Roman" w:hAnsi="Times New Roman" w:cs="Times New Roman"/>
          <w:b/>
          <w:bCs/>
          <w:sz w:val="24"/>
          <w:szCs w:val="24"/>
        </w:rPr>
        <w:t>TRANSFER LEARNING</w:t>
      </w:r>
    </w:p>
    <w:p w14:paraId="4ADA53F9" w14:textId="144ECB74" w:rsidR="00D46334" w:rsidRPr="0092566C" w:rsidRDefault="002E7B89" w:rsidP="0092566C">
      <w:pPr>
        <w:rPr>
          <w:rFonts w:ascii="Times New Roman" w:hAnsi="Times New Roman" w:cs="Times New Roman"/>
          <w:sz w:val="24"/>
          <w:szCs w:val="24"/>
        </w:rPr>
      </w:pPr>
      <w:r>
        <w:rPr>
          <w:rFonts w:ascii="Times New Roman" w:hAnsi="Times New Roman" w:cs="Times New Roman"/>
          <w:i/>
          <w:iCs/>
          <w:sz w:val="24"/>
          <w:szCs w:val="24"/>
        </w:rPr>
        <w:t>Transfer learning</w:t>
      </w:r>
      <w:r w:rsidRPr="002E7B89">
        <w:rPr>
          <w:rFonts w:ascii="Times New Roman" w:hAnsi="Times New Roman" w:cs="Times New Roman"/>
          <w:sz w:val="24"/>
          <w:szCs w:val="24"/>
        </w:rPr>
        <w:t xml:space="preserve"> adalah peningkatan pembelajaran dalam tugas baru melalui transfer pengetahuan dari tugas terkait yang sudah dipelajari</w:t>
      </w:r>
      <w:r>
        <w:rPr>
          <w:rFonts w:ascii="Times New Roman" w:hAnsi="Times New Roman" w:cs="Times New Roman"/>
          <w:sz w:val="24"/>
          <w:szCs w:val="24"/>
        </w:rPr>
        <w:t xml:space="preserve"> </w:t>
      </w:r>
      <w:r w:rsidR="0092566C">
        <w:rPr>
          <w:rFonts w:ascii="Times New Roman" w:hAnsi="Times New Roman" w:cs="Times New Roman"/>
          <w:sz w:val="24"/>
          <w:szCs w:val="24"/>
        </w:rPr>
        <w:t>[3</w:t>
      </w:r>
      <w:r w:rsidR="00795CC9">
        <w:rPr>
          <w:rFonts w:ascii="Times New Roman" w:hAnsi="Times New Roman" w:cs="Times New Roman"/>
          <w:sz w:val="24"/>
          <w:szCs w:val="24"/>
        </w:rPr>
        <w:t>3</w:t>
      </w:r>
      <w:r w:rsidR="0092566C">
        <w:rPr>
          <w:rFonts w:ascii="Times New Roman" w:hAnsi="Times New Roman" w:cs="Times New Roman"/>
          <w:sz w:val="24"/>
          <w:szCs w:val="24"/>
        </w:rPr>
        <w:t>].</w:t>
      </w:r>
      <w:r w:rsidR="00795CC9">
        <w:rPr>
          <w:rFonts w:ascii="Times New Roman" w:hAnsi="Times New Roman" w:cs="Times New Roman"/>
          <w:sz w:val="24"/>
          <w:szCs w:val="24"/>
        </w:rPr>
        <w:t xml:space="preserve"> </w:t>
      </w:r>
      <w:r w:rsidR="00795CC9" w:rsidRPr="00795CC9">
        <w:rPr>
          <w:rFonts w:ascii="Times New Roman" w:hAnsi="Times New Roman" w:cs="Times New Roman"/>
          <w:sz w:val="24"/>
          <w:szCs w:val="24"/>
        </w:rPr>
        <w:t>Pembelajaran transfer terdiri dari mengambil jaringan yang sudah dibangun dan membuat perubahan yang sesuai pada parameter dari berbagai lapisan sehingga dapat menyesuaikan dengan dataset lain</w:t>
      </w:r>
      <w:r w:rsidR="000D4D51">
        <w:rPr>
          <w:rFonts w:ascii="Times New Roman" w:hAnsi="Times New Roman" w:cs="Times New Roman"/>
          <w:sz w:val="24"/>
          <w:szCs w:val="24"/>
        </w:rPr>
        <w:t xml:space="preserve"> </w:t>
      </w:r>
      <w:r w:rsidR="00795CC9">
        <w:rPr>
          <w:rFonts w:ascii="Times New Roman" w:hAnsi="Times New Roman" w:cs="Times New Roman"/>
          <w:sz w:val="24"/>
          <w:szCs w:val="24"/>
        </w:rPr>
        <w:t>[34]</w:t>
      </w:r>
      <w:r w:rsidR="00795CC9" w:rsidRPr="00795CC9">
        <w:rPr>
          <w:rFonts w:ascii="Times New Roman" w:hAnsi="Times New Roman" w:cs="Times New Roman"/>
          <w:sz w:val="24"/>
          <w:szCs w:val="24"/>
        </w:rPr>
        <w:t>.</w:t>
      </w:r>
    </w:p>
    <w:p w14:paraId="4F4855CA" w14:textId="552FC310" w:rsidR="00385607" w:rsidRDefault="000D4D51">
      <w:r>
        <w:rPr>
          <w:noProof/>
        </w:rPr>
        <w:lastRenderedPageBreak/>
        <w:drawing>
          <wp:inline distT="0" distB="0" distL="0" distR="0" wp14:anchorId="78106B32" wp14:editId="235A2AFC">
            <wp:extent cx="5715000" cy="4648200"/>
            <wp:effectExtent l="0" t="0" r="0" b="0"/>
            <wp:docPr id="1977987" name="Picture 1" descr="Transfer Learning is one of the most power techniques for neural networks :  r/learn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Learning is one of the most power techniques for neural networks :  r/learnmachine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563BADEF" w14:textId="3E72F846" w:rsidR="000D4D51" w:rsidRDefault="000D4D51">
      <w:r>
        <w:t xml:space="preserve">Source: </w:t>
      </w:r>
      <w:hyperlink r:id="rId22" w:history="1">
        <w:r w:rsidRPr="006967F2">
          <w:rPr>
            <w:rStyle w:val="Hyperlink"/>
          </w:rPr>
          <w:t>https://preview.redd.it/4p3j8qej1nn91.png?auto=webp&amp;s=8de0945c56138ede9a0067be28e505a3bca1dc17</w:t>
        </w:r>
      </w:hyperlink>
      <w:r>
        <w:t xml:space="preserve"> </w:t>
      </w:r>
    </w:p>
    <w:p w14:paraId="438F84DC" w14:textId="77777777" w:rsidR="00385607" w:rsidRDefault="00385607">
      <w:pPr>
        <w:rPr>
          <w:rFonts w:ascii="Times New Roman" w:hAnsi="Times New Roman" w:cs="Times New Roman"/>
          <w:b/>
          <w:bCs/>
          <w:sz w:val="24"/>
          <w:szCs w:val="24"/>
        </w:rPr>
      </w:pPr>
    </w:p>
    <w:p w14:paraId="148561BF" w14:textId="3A6CF335" w:rsidR="00FE27C0" w:rsidRDefault="00FE27C0">
      <w:pPr>
        <w:rPr>
          <w:rFonts w:ascii="Times New Roman" w:hAnsi="Times New Roman" w:cs="Times New Roman"/>
          <w:b/>
          <w:bCs/>
          <w:sz w:val="24"/>
          <w:szCs w:val="24"/>
        </w:rPr>
      </w:pPr>
      <w:r>
        <w:rPr>
          <w:rFonts w:ascii="Times New Roman" w:hAnsi="Times New Roman" w:cs="Times New Roman"/>
          <w:b/>
          <w:bCs/>
          <w:sz w:val="24"/>
          <w:szCs w:val="24"/>
        </w:rPr>
        <w:t>TRANSFER LEARNING APPROACHES</w:t>
      </w:r>
    </w:p>
    <w:p w14:paraId="49E8EE9B" w14:textId="7868CF66" w:rsidR="000F67C2" w:rsidRDefault="00FE27C0">
      <w:pPr>
        <w:rPr>
          <w:rFonts w:ascii="Times New Roman" w:hAnsi="Times New Roman" w:cs="Times New Roman"/>
          <w:b/>
          <w:bCs/>
          <w:sz w:val="24"/>
          <w:szCs w:val="24"/>
        </w:rPr>
      </w:pPr>
      <w:r w:rsidRPr="00FE27C0">
        <w:rPr>
          <w:rFonts w:ascii="Times New Roman" w:hAnsi="Times New Roman" w:cs="Times New Roman"/>
          <w:b/>
          <w:bCs/>
          <w:noProof/>
          <w:sz w:val="24"/>
          <w:szCs w:val="24"/>
        </w:rPr>
        <w:drawing>
          <wp:inline distT="0" distB="0" distL="0" distR="0" wp14:anchorId="4D3D1D1E" wp14:editId="323A2CAE">
            <wp:extent cx="5943600" cy="2199640"/>
            <wp:effectExtent l="0" t="0" r="0" b="0"/>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a:blip r:embed="rId23"/>
                    <a:stretch>
                      <a:fillRect/>
                    </a:stretch>
                  </pic:blipFill>
                  <pic:spPr>
                    <a:xfrm>
                      <a:off x="0" y="0"/>
                      <a:ext cx="5943600" cy="2199640"/>
                    </a:xfrm>
                    <a:prstGeom prst="rect">
                      <a:avLst/>
                    </a:prstGeom>
                  </pic:spPr>
                </pic:pic>
              </a:graphicData>
            </a:graphic>
          </wp:inline>
        </w:drawing>
      </w:r>
    </w:p>
    <w:p w14:paraId="0223E13F" w14:textId="5F3330ED" w:rsidR="000F67C2" w:rsidRDefault="000F67C2">
      <w:pPr>
        <w:rPr>
          <w:rFonts w:ascii="Times New Roman" w:hAnsi="Times New Roman" w:cs="Times New Roman"/>
          <w:b/>
          <w:bCs/>
          <w:sz w:val="24"/>
          <w:szCs w:val="24"/>
        </w:rPr>
      </w:pPr>
      <w:r>
        <w:rPr>
          <w:rFonts w:ascii="Times New Roman" w:hAnsi="Times New Roman" w:cs="Times New Roman"/>
          <w:b/>
          <w:bCs/>
          <w:sz w:val="24"/>
          <w:szCs w:val="24"/>
        </w:rPr>
        <w:lastRenderedPageBreak/>
        <w:t>VGG</w:t>
      </w:r>
    </w:p>
    <w:p w14:paraId="4AA1904A" w14:textId="761D3CDB" w:rsidR="00FA35D0" w:rsidRPr="00FA35D0" w:rsidRDefault="00FA35D0" w:rsidP="00FA35D0">
      <w:pPr>
        <w:rPr>
          <w:rFonts w:ascii="Times New Roman" w:hAnsi="Times New Roman" w:cs="Times New Roman"/>
          <w:sz w:val="24"/>
          <w:szCs w:val="24"/>
        </w:rPr>
      </w:pPr>
      <w:bookmarkStart w:id="2" w:name="_Hlk137067789"/>
      <w:r w:rsidRPr="00FA35D0">
        <w:rPr>
          <w:rFonts w:ascii="Times New Roman" w:hAnsi="Times New Roman" w:cs="Times New Roman"/>
          <w:sz w:val="24"/>
          <w:szCs w:val="24"/>
        </w:rPr>
        <w:t>VGG adalah model arsitektur jaringan saraf tiruan yang sangat dalam yang dikembangkan oleh Visual Geometry Group (VGG) di Universitas Oxford (Simonyan &amp; Zisserman, 2014). Model ini terdiri dari beberapa lapisan konvolusi yang diikuti oleh lapisan max-pooling dan beberapa lapisan sepenuhnya terhubung di bagian akhir. Salah satu keunggulan utama dari model VGG adalah penggunaan filter konvolusi berukuran kecil (3x3) di semua lapisannya, yang memungkinkan jaringan untuk memiliki kedalaman yang lebih besar dengan jumlah parameter yang sama dibandingkan dengan jaringan yang menggunakan filter konvolusi berukuran lebih besar. Model VGG mencapai hasil yang sangat baik pada benchmark klasifikasi ILSVRC 2012 dan telah digunakan secara luas sebagai titik awal untuk berbagai tugas pengenalan gambar</w:t>
      </w:r>
      <w:r w:rsidR="00D47FF7">
        <w:rPr>
          <w:rFonts w:ascii="Times New Roman" w:hAnsi="Times New Roman" w:cs="Times New Roman"/>
          <w:sz w:val="24"/>
          <w:szCs w:val="24"/>
        </w:rPr>
        <w:t xml:space="preserve"> [40]</w:t>
      </w:r>
      <w:r w:rsidRPr="00FA35D0">
        <w:rPr>
          <w:rFonts w:ascii="Times New Roman" w:hAnsi="Times New Roman" w:cs="Times New Roman"/>
          <w:sz w:val="24"/>
          <w:szCs w:val="24"/>
        </w:rPr>
        <w:t>.</w:t>
      </w:r>
    </w:p>
    <w:bookmarkEnd w:id="2"/>
    <w:p w14:paraId="33293A0E" w14:textId="77777777" w:rsidR="00FA35D0" w:rsidRPr="00FA35D0" w:rsidRDefault="00FA35D0" w:rsidP="00FA35D0">
      <w:pPr>
        <w:rPr>
          <w:rFonts w:ascii="Times New Roman" w:hAnsi="Times New Roman" w:cs="Times New Roman"/>
          <w:sz w:val="24"/>
          <w:szCs w:val="24"/>
        </w:rPr>
      </w:pPr>
    </w:p>
    <w:p w14:paraId="4FA4F663" w14:textId="77777777" w:rsidR="00FA35D0" w:rsidRPr="00FA35D0" w:rsidRDefault="00FA35D0" w:rsidP="00FA35D0">
      <w:pPr>
        <w:rPr>
          <w:rFonts w:ascii="Times New Roman" w:hAnsi="Times New Roman" w:cs="Times New Roman"/>
          <w:sz w:val="24"/>
          <w:szCs w:val="24"/>
          <w:highlight w:val="yellow"/>
        </w:rPr>
      </w:pPr>
      <w:r w:rsidRPr="00FA35D0">
        <w:rPr>
          <w:rFonts w:ascii="Times New Roman" w:hAnsi="Times New Roman" w:cs="Times New Roman"/>
          <w:sz w:val="24"/>
          <w:szCs w:val="24"/>
          <w:highlight w:val="yellow"/>
        </w:rPr>
        <w:t>Referensi:</w:t>
      </w:r>
    </w:p>
    <w:p w14:paraId="400EDCBD" w14:textId="068D22DD" w:rsidR="000F67C2" w:rsidRPr="00FA35D0" w:rsidRDefault="00FA35D0" w:rsidP="00FA35D0">
      <w:pPr>
        <w:rPr>
          <w:rFonts w:ascii="Times New Roman" w:hAnsi="Times New Roman" w:cs="Times New Roman"/>
          <w:sz w:val="24"/>
          <w:szCs w:val="24"/>
        </w:rPr>
      </w:pPr>
      <w:r w:rsidRPr="00FA35D0">
        <w:rPr>
          <w:rFonts w:ascii="Times New Roman" w:hAnsi="Times New Roman" w:cs="Times New Roman"/>
          <w:sz w:val="24"/>
          <w:szCs w:val="24"/>
          <w:highlight w:val="yellow"/>
        </w:rPr>
        <w:t>- Simonyan, K., &amp; Zisserman, A. (2014). Very deep convolutional networks for large-scale image recognition. arXiv preprint arXiv:1409.1556.</w:t>
      </w:r>
    </w:p>
    <w:p w14:paraId="2E1EA65A" w14:textId="57880CDE" w:rsidR="000F67C2" w:rsidRDefault="000F67C2">
      <w:pPr>
        <w:rPr>
          <w:rFonts w:ascii="Times New Roman" w:hAnsi="Times New Roman" w:cs="Times New Roman"/>
          <w:b/>
          <w:bCs/>
          <w:sz w:val="24"/>
          <w:szCs w:val="24"/>
        </w:rPr>
      </w:pPr>
      <w:r>
        <w:rPr>
          <w:rFonts w:ascii="Times New Roman" w:hAnsi="Times New Roman" w:cs="Times New Roman"/>
          <w:b/>
          <w:bCs/>
          <w:sz w:val="24"/>
          <w:szCs w:val="24"/>
        </w:rPr>
        <w:t>ARSITEKTUR VGG[40]</w:t>
      </w:r>
    </w:p>
    <w:p w14:paraId="7C10463D" w14:textId="7E3ED581" w:rsidR="000F67C2" w:rsidRDefault="000F67C2">
      <w:pPr>
        <w:rPr>
          <w:rFonts w:ascii="Times New Roman" w:hAnsi="Times New Roman" w:cs="Times New Roman"/>
          <w:b/>
          <w:bCs/>
          <w:sz w:val="24"/>
          <w:szCs w:val="24"/>
        </w:rPr>
      </w:pPr>
      <w:r w:rsidRPr="000F67C2">
        <w:rPr>
          <w:rFonts w:ascii="Times New Roman" w:hAnsi="Times New Roman" w:cs="Times New Roman"/>
          <w:b/>
          <w:bCs/>
          <w:noProof/>
          <w:sz w:val="24"/>
          <w:szCs w:val="24"/>
        </w:rPr>
        <w:lastRenderedPageBreak/>
        <w:drawing>
          <wp:inline distT="0" distB="0" distL="0" distR="0" wp14:anchorId="4B91A103" wp14:editId="2CDAC057">
            <wp:extent cx="5277587" cy="5372850"/>
            <wp:effectExtent l="0" t="0" r="0" b="0"/>
            <wp:docPr id="179431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836" name=""/>
                    <pic:cNvPicPr/>
                  </pic:nvPicPr>
                  <pic:blipFill>
                    <a:blip r:embed="rId24"/>
                    <a:stretch>
                      <a:fillRect/>
                    </a:stretch>
                  </pic:blipFill>
                  <pic:spPr>
                    <a:xfrm>
                      <a:off x="0" y="0"/>
                      <a:ext cx="5277587" cy="5372850"/>
                    </a:xfrm>
                    <a:prstGeom prst="rect">
                      <a:avLst/>
                    </a:prstGeom>
                  </pic:spPr>
                </pic:pic>
              </a:graphicData>
            </a:graphic>
          </wp:inline>
        </w:drawing>
      </w:r>
    </w:p>
    <w:p w14:paraId="0048A4A5" w14:textId="2E16E429" w:rsidR="000F67C2" w:rsidRDefault="000F67C2">
      <w:pPr>
        <w:rPr>
          <w:rFonts w:ascii="Times New Roman" w:hAnsi="Times New Roman" w:cs="Times New Roman"/>
          <w:b/>
          <w:bCs/>
          <w:sz w:val="24"/>
          <w:szCs w:val="24"/>
        </w:rPr>
      </w:pPr>
      <w:r>
        <w:rPr>
          <w:rFonts w:ascii="Times New Roman" w:hAnsi="Times New Roman" w:cs="Times New Roman"/>
          <w:b/>
          <w:bCs/>
          <w:sz w:val="24"/>
          <w:szCs w:val="24"/>
        </w:rPr>
        <w:t>INCEPTION</w:t>
      </w:r>
    </w:p>
    <w:p w14:paraId="1DA2642E" w14:textId="77777777" w:rsidR="00FA35D0" w:rsidRPr="00FA35D0" w:rsidRDefault="00FA35D0" w:rsidP="00FA35D0">
      <w:pPr>
        <w:rPr>
          <w:rFonts w:ascii="Times New Roman" w:hAnsi="Times New Roman" w:cs="Times New Roman"/>
          <w:sz w:val="24"/>
          <w:szCs w:val="24"/>
        </w:rPr>
      </w:pPr>
      <w:bookmarkStart w:id="3" w:name="_Hlk137068257"/>
      <w:r w:rsidRPr="00FA35D0">
        <w:rPr>
          <w:rFonts w:ascii="Times New Roman" w:hAnsi="Times New Roman" w:cs="Times New Roman"/>
          <w:sz w:val="24"/>
          <w:szCs w:val="24"/>
        </w:rPr>
        <w:t>Inception adalah model arsitektur jaringan saraf tiruan yang digunakan untuk visi komputer. Model ini dirancang untuk meningkatkan kualitas jaringan dengan cara yang efisien secara komputasi dengan menggunakan konvolusi yang difaktorkan dan regularisasi agresif (Szegedy et al., 2015). Inception-v3 adalah salah satu versi dari model Inception yang mencapai kinerja tinggi pada benchmark klasifikasi ILSVRC 2012 dengan biaya komputasi yang relatif rendah dibandingkan dengan arsitektur yang lebih sederhana dan monolitik (Szegedy et al., 2016). Model ini juga menggunakan jumlah parameter yang lebih sedikit dan regularisasi tambahan dengan classifier auxilary yang dinormalisasi batch dan label-smoothing untuk melatih jaringan berkualitas tinggi pada set pelatihan berukuran relatif sedang (Szegedy et al., 2016).</w:t>
      </w:r>
    </w:p>
    <w:bookmarkEnd w:id="3"/>
    <w:p w14:paraId="79E9FFAA" w14:textId="77777777" w:rsidR="00FA35D0" w:rsidRPr="00FA35D0" w:rsidRDefault="00FA35D0" w:rsidP="00FA35D0">
      <w:pPr>
        <w:rPr>
          <w:rFonts w:ascii="Times New Roman" w:hAnsi="Times New Roman" w:cs="Times New Roman"/>
          <w:sz w:val="24"/>
          <w:szCs w:val="24"/>
        </w:rPr>
      </w:pPr>
    </w:p>
    <w:p w14:paraId="21021D7D" w14:textId="77777777" w:rsidR="00FA35D0" w:rsidRPr="00FA35D0" w:rsidRDefault="00FA35D0" w:rsidP="00FA35D0">
      <w:pPr>
        <w:rPr>
          <w:rFonts w:ascii="Times New Roman" w:hAnsi="Times New Roman" w:cs="Times New Roman"/>
          <w:sz w:val="24"/>
          <w:szCs w:val="24"/>
        </w:rPr>
      </w:pPr>
      <w:r w:rsidRPr="00FA35D0">
        <w:rPr>
          <w:rFonts w:ascii="Times New Roman" w:hAnsi="Times New Roman" w:cs="Times New Roman"/>
          <w:sz w:val="24"/>
          <w:szCs w:val="24"/>
        </w:rPr>
        <w:t>Referensi:</w:t>
      </w:r>
    </w:p>
    <w:p w14:paraId="6931FA48" w14:textId="77777777" w:rsidR="00FA35D0" w:rsidRPr="00FA35D0" w:rsidRDefault="00FA35D0" w:rsidP="00FA35D0">
      <w:pPr>
        <w:rPr>
          <w:rFonts w:ascii="Times New Roman" w:hAnsi="Times New Roman" w:cs="Times New Roman"/>
          <w:sz w:val="24"/>
          <w:szCs w:val="24"/>
          <w:highlight w:val="yellow"/>
        </w:rPr>
      </w:pPr>
      <w:r w:rsidRPr="00FA35D0">
        <w:rPr>
          <w:rFonts w:ascii="Times New Roman" w:hAnsi="Times New Roman" w:cs="Times New Roman"/>
          <w:sz w:val="24"/>
          <w:szCs w:val="24"/>
          <w:highlight w:val="yellow"/>
        </w:rPr>
        <w:lastRenderedPageBreak/>
        <w:t>- Szegedy, C., Liu, W., Jia, Y., Sermanet, P., Reed, S., Anguelov, D., ... &amp; Rabinovich, A. (2015). Going deeper with convolutions. In Proceedings of the IEEE conference on computer vision and pattern recognition (pp. 1-9).</w:t>
      </w:r>
    </w:p>
    <w:p w14:paraId="70C079A1" w14:textId="3D5B8D00" w:rsidR="000F67C2" w:rsidRPr="00FA35D0" w:rsidRDefault="00FA35D0" w:rsidP="00FA35D0">
      <w:pPr>
        <w:rPr>
          <w:rFonts w:ascii="Times New Roman" w:hAnsi="Times New Roman" w:cs="Times New Roman"/>
          <w:sz w:val="24"/>
          <w:szCs w:val="24"/>
        </w:rPr>
      </w:pPr>
      <w:r w:rsidRPr="00FA35D0">
        <w:rPr>
          <w:rFonts w:ascii="Times New Roman" w:hAnsi="Times New Roman" w:cs="Times New Roman"/>
          <w:sz w:val="24"/>
          <w:szCs w:val="24"/>
          <w:highlight w:val="yellow"/>
        </w:rPr>
        <w:t>- Szegedy, C., Vanhoucke, V., Ioffe, S., Shlens, J., &amp; Wojna, Z. (2016). Rethinking the inception architecture for computer vision. In Proceedings of the IEEE conference on computer vision and pattern recognition (pp. 2818-2826).</w:t>
      </w:r>
    </w:p>
    <w:p w14:paraId="5D76EB7C" w14:textId="39981E2F" w:rsidR="000F67C2" w:rsidRDefault="000F67C2">
      <w:pPr>
        <w:rPr>
          <w:rFonts w:ascii="Times New Roman" w:hAnsi="Times New Roman" w:cs="Times New Roman"/>
          <w:b/>
          <w:bCs/>
          <w:sz w:val="24"/>
          <w:szCs w:val="24"/>
        </w:rPr>
      </w:pPr>
      <w:r>
        <w:rPr>
          <w:rFonts w:ascii="Times New Roman" w:hAnsi="Times New Roman" w:cs="Times New Roman"/>
          <w:b/>
          <w:bCs/>
          <w:sz w:val="24"/>
          <w:szCs w:val="24"/>
        </w:rPr>
        <w:t>ARSITEKTUR INCEPTION</w:t>
      </w:r>
      <w:r w:rsidR="008846BA">
        <w:rPr>
          <w:rFonts w:ascii="Times New Roman" w:hAnsi="Times New Roman" w:cs="Times New Roman"/>
          <w:b/>
          <w:bCs/>
          <w:sz w:val="24"/>
          <w:szCs w:val="24"/>
        </w:rPr>
        <w:t>[41]</w:t>
      </w:r>
    </w:p>
    <w:p w14:paraId="75946343" w14:textId="2333AEA1" w:rsidR="000F67C2" w:rsidRDefault="008846BA">
      <w:pPr>
        <w:rPr>
          <w:rFonts w:ascii="Times New Roman" w:hAnsi="Times New Roman" w:cs="Times New Roman"/>
          <w:b/>
          <w:bCs/>
          <w:sz w:val="24"/>
          <w:szCs w:val="24"/>
        </w:rPr>
      </w:pPr>
      <w:r w:rsidRPr="008846BA">
        <w:rPr>
          <w:rFonts w:ascii="Times New Roman" w:hAnsi="Times New Roman" w:cs="Times New Roman"/>
          <w:b/>
          <w:bCs/>
          <w:noProof/>
          <w:sz w:val="24"/>
          <w:szCs w:val="24"/>
        </w:rPr>
        <w:drawing>
          <wp:inline distT="0" distB="0" distL="0" distR="0" wp14:anchorId="10BF0D90" wp14:editId="0C781433">
            <wp:extent cx="3620005" cy="3153215"/>
            <wp:effectExtent l="0" t="0" r="0" b="9525"/>
            <wp:docPr id="18431126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2605" name="Picture 1" descr="A picture containing text, screenshot, number, font&#10;&#10;Description automatically generated"/>
                    <pic:cNvPicPr/>
                  </pic:nvPicPr>
                  <pic:blipFill>
                    <a:blip r:embed="rId25"/>
                    <a:stretch>
                      <a:fillRect/>
                    </a:stretch>
                  </pic:blipFill>
                  <pic:spPr>
                    <a:xfrm>
                      <a:off x="0" y="0"/>
                      <a:ext cx="3620005" cy="3153215"/>
                    </a:xfrm>
                    <a:prstGeom prst="rect">
                      <a:avLst/>
                    </a:prstGeom>
                  </pic:spPr>
                </pic:pic>
              </a:graphicData>
            </a:graphic>
          </wp:inline>
        </w:drawing>
      </w:r>
    </w:p>
    <w:p w14:paraId="6F31D6F7" w14:textId="67E96806" w:rsidR="007C446C" w:rsidRDefault="007C446C">
      <w:pPr>
        <w:rPr>
          <w:rFonts w:ascii="Times New Roman" w:hAnsi="Times New Roman" w:cs="Times New Roman"/>
          <w:b/>
          <w:bCs/>
          <w:sz w:val="24"/>
          <w:szCs w:val="24"/>
        </w:rPr>
      </w:pPr>
      <w:r>
        <w:rPr>
          <w:rFonts w:ascii="Times New Roman" w:hAnsi="Times New Roman" w:cs="Times New Roman"/>
          <w:b/>
          <w:bCs/>
          <w:sz w:val="24"/>
          <w:szCs w:val="24"/>
        </w:rPr>
        <w:t>XCEPTION</w:t>
      </w:r>
    </w:p>
    <w:p w14:paraId="34F8F8DC" w14:textId="61B4F196" w:rsidR="007C446C" w:rsidRPr="00FE27C0" w:rsidRDefault="00FE27C0">
      <w:pPr>
        <w:rPr>
          <w:rFonts w:ascii="Times New Roman" w:hAnsi="Times New Roman" w:cs="Times New Roman"/>
          <w:sz w:val="24"/>
          <w:szCs w:val="24"/>
        </w:rPr>
      </w:pPr>
      <w:bookmarkStart w:id="4" w:name="_Hlk137068423"/>
      <w:r w:rsidRPr="00FE27C0">
        <w:rPr>
          <w:rFonts w:ascii="Times New Roman" w:hAnsi="Times New Roman" w:cs="Times New Roman"/>
          <w:sz w:val="24"/>
          <w:szCs w:val="24"/>
        </w:rPr>
        <w:t>Xception adalah arsitektur jaringan saraf konvolusional yang sepenuhnya didasarkan pada lapisan konvolusi terpisah secara mendalam</w:t>
      </w:r>
      <w:r>
        <w:rPr>
          <w:rFonts w:ascii="Times New Roman" w:hAnsi="Times New Roman" w:cs="Times New Roman"/>
          <w:sz w:val="24"/>
          <w:szCs w:val="24"/>
        </w:rPr>
        <w:t xml:space="preserve"> (depthwise separable convolution layers)</w:t>
      </w:r>
      <w:r w:rsidRPr="00FE27C0">
        <w:rPr>
          <w:rFonts w:ascii="Times New Roman" w:hAnsi="Times New Roman" w:cs="Times New Roman"/>
          <w:sz w:val="24"/>
          <w:szCs w:val="24"/>
        </w:rPr>
        <w:t>. Arsitektur ini diusulkan sebagai perpanjangan dari arsitektur Inception, di mana modul Inception telah digantikan dengan konvolusi terpisah secara mendalam. Arsitektur Xception adalah tumpukan linier lapisan konvolusi terpisah secara mendalam dengan koneksi residual</w:t>
      </w:r>
      <w:r>
        <w:rPr>
          <w:rFonts w:ascii="Times New Roman" w:hAnsi="Times New Roman" w:cs="Times New Roman"/>
          <w:sz w:val="24"/>
          <w:szCs w:val="24"/>
        </w:rPr>
        <w:t xml:space="preserve"> [35].</w:t>
      </w:r>
    </w:p>
    <w:bookmarkEnd w:id="4"/>
    <w:p w14:paraId="72E6BE1D" w14:textId="188D96C0" w:rsidR="007C446C" w:rsidRDefault="00FE27C0">
      <w:pPr>
        <w:rPr>
          <w:rFonts w:ascii="Times New Roman" w:hAnsi="Times New Roman" w:cs="Times New Roman"/>
          <w:b/>
          <w:bCs/>
          <w:sz w:val="24"/>
          <w:szCs w:val="24"/>
        </w:rPr>
      </w:pPr>
      <w:r w:rsidRPr="00FE27C0">
        <w:rPr>
          <w:rFonts w:ascii="Times New Roman" w:hAnsi="Times New Roman" w:cs="Times New Roman"/>
          <w:b/>
          <w:bCs/>
          <w:noProof/>
          <w:sz w:val="24"/>
          <w:szCs w:val="24"/>
        </w:rPr>
        <w:drawing>
          <wp:inline distT="0" distB="0" distL="0" distR="0" wp14:anchorId="0ADD07A3" wp14:editId="5C7AC16B">
            <wp:extent cx="4115374" cy="1267002"/>
            <wp:effectExtent l="0" t="0" r="0" b="9525"/>
            <wp:docPr id="67003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0927" name=""/>
                    <pic:cNvPicPr/>
                  </pic:nvPicPr>
                  <pic:blipFill>
                    <a:blip r:embed="rId26"/>
                    <a:stretch>
                      <a:fillRect/>
                    </a:stretch>
                  </pic:blipFill>
                  <pic:spPr>
                    <a:xfrm>
                      <a:off x="0" y="0"/>
                      <a:ext cx="4115374" cy="1267002"/>
                    </a:xfrm>
                    <a:prstGeom prst="rect">
                      <a:avLst/>
                    </a:prstGeom>
                  </pic:spPr>
                </pic:pic>
              </a:graphicData>
            </a:graphic>
          </wp:inline>
        </w:drawing>
      </w:r>
    </w:p>
    <w:p w14:paraId="7CB9FC23" w14:textId="2B716DCB" w:rsidR="00FE27C0" w:rsidRPr="00FE27C0" w:rsidRDefault="00FE27C0">
      <w:pPr>
        <w:rPr>
          <w:rFonts w:ascii="Times New Roman" w:hAnsi="Times New Roman" w:cs="Times New Roman"/>
          <w:sz w:val="24"/>
          <w:szCs w:val="24"/>
        </w:rPr>
      </w:pPr>
      <w:r>
        <w:rPr>
          <w:rFonts w:ascii="Times New Roman" w:hAnsi="Times New Roman" w:cs="Times New Roman"/>
          <w:sz w:val="24"/>
          <w:szCs w:val="24"/>
        </w:rPr>
        <w:t>Benchmark table [35]</w:t>
      </w:r>
    </w:p>
    <w:p w14:paraId="130B4D62" w14:textId="77777777" w:rsidR="00FE27C0" w:rsidRDefault="00FE27C0">
      <w:pPr>
        <w:rPr>
          <w:rFonts w:ascii="Times New Roman" w:hAnsi="Times New Roman" w:cs="Times New Roman"/>
          <w:b/>
          <w:bCs/>
          <w:sz w:val="24"/>
          <w:szCs w:val="24"/>
        </w:rPr>
      </w:pPr>
    </w:p>
    <w:p w14:paraId="2BE4D969" w14:textId="3A8FD7B2" w:rsidR="00FE27C0" w:rsidRDefault="00FE27C0">
      <w:pPr>
        <w:rPr>
          <w:rFonts w:ascii="Times New Roman" w:hAnsi="Times New Roman" w:cs="Times New Roman"/>
          <w:b/>
          <w:bCs/>
          <w:sz w:val="24"/>
          <w:szCs w:val="24"/>
        </w:rPr>
      </w:pPr>
      <w:r>
        <w:rPr>
          <w:rFonts w:ascii="Times New Roman" w:hAnsi="Times New Roman" w:cs="Times New Roman"/>
          <w:b/>
          <w:bCs/>
          <w:sz w:val="24"/>
          <w:szCs w:val="24"/>
        </w:rPr>
        <w:lastRenderedPageBreak/>
        <w:t>ARSITEKTUR XCEPTION</w:t>
      </w:r>
    </w:p>
    <w:p w14:paraId="2D9EA6AD" w14:textId="05CD2F07" w:rsidR="00FE27C0" w:rsidRDefault="00FE27C0">
      <w:pPr>
        <w:rPr>
          <w:rFonts w:ascii="Times New Roman" w:hAnsi="Times New Roman" w:cs="Times New Roman"/>
          <w:b/>
          <w:bCs/>
          <w:sz w:val="24"/>
          <w:szCs w:val="24"/>
        </w:rPr>
      </w:pPr>
      <w:r w:rsidRPr="00FE27C0">
        <w:rPr>
          <w:rFonts w:ascii="Times New Roman" w:hAnsi="Times New Roman" w:cs="Times New Roman"/>
          <w:b/>
          <w:bCs/>
          <w:noProof/>
          <w:sz w:val="24"/>
          <w:szCs w:val="24"/>
        </w:rPr>
        <w:drawing>
          <wp:inline distT="0" distB="0" distL="0" distR="0" wp14:anchorId="2B91E1A2" wp14:editId="45ECA5BC">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27"/>
                    <a:stretch>
                      <a:fillRect/>
                    </a:stretch>
                  </pic:blipFill>
                  <pic:spPr>
                    <a:xfrm>
                      <a:off x="0" y="0"/>
                      <a:ext cx="5943600" cy="4051300"/>
                    </a:xfrm>
                    <a:prstGeom prst="rect">
                      <a:avLst/>
                    </a:prstGeom>
                  </pic:spPr>
                </pic:pic>
              </a:graphicData>
            </a:graphic>
          </wp:inline>
        </w:drawing>
      </w:r>
    </w:p>
    <w:p w14:paraId="732A9D6C" w14:textId="454DE071" w:rsidR="007C446C" w:rsidRPr="007C446C" w:rsidRDefault="007C446C">
      <w:pPr>
        <w:rPr>
          <w:rFonts w:ascii="Times New Roman" w:hAnsi="Times New Roman" w:cs="Times New Roman"/>
          <w:b/>
          <w:bCs/>
          <w:sz w:val="24"/>
          <w:szCs w:val="24"/>
        </w:rPr>
      </w:pPr>
    </w:p>
    <w:p w14:paraId="73D19D2E" w14:textId="77777777" w:rsidR="00FE27C0" w:rsidRDefault="00FE27C0">
      <w:pPr>
        <w:rPr>
          <w:rFonts w:ascii="Times New Roman" w:hAnsi="Times New Roman" w:cs="Times New Roman"/>
          <w:b/>
          <w:bCs/>
          <w:sz w:val="24"/>
          <w:szCs w:val="24"/>
        </w:rPr>
      </w:pPr>
      <w:r>
        <w:rPr>
          <w:rFonts w:ascii="Times New Roman" w:hAnsi="Times New Roman" w:cs="Times New Roman"/>
          <w:b/>
          <w:bCs/>
          <w:sz w:val="24"/>
          <w:szCs w:val="24"/>
        </w:rPr>
        <w:t>CONFUSION MATRIX</w:t>
      </w:r>
    </w:p>
    <w:p w14:paraId="0F7FC97D" w14:textId="09A8D1B0" w:rsidR="00BE2DD5" w:rsidRDefault="00BE2DD5" w:rsidP="00BE2DD5">
      <w:pPr>
        <w:rPr>
          <w:rFonts w:ascii="Times New Roman" w:hAnsi="Times New Roman" w:cs="Times New Roman"/>
          <w:sz w:val="24"/>
          <w:szCs w:val="24"/>
        </w:rPr>
      </w:pPr>
      <w:r w:rsidRPr="00BE2DD5">
        <w:rPr>
          <w:rFonts w:ascii="Times New Roman" w:hAnsi="Times New Roman" w:cs="Times New Roman"/>
          <w:sz w:val="24"/>
          <w:szCs w:val="24"/>
        </w:rPr>
        <w:t>The confusion matrix is a table that summarizes how successful the classification model</w:t>
      </w:r>
      <w:r>
        <w:rPr>
          <w:rFonts w:ascii="Times New Roman" w:hAnsi="Times New Roman" w:cs="Times New Roman"/>
          <w:sz w:val="24"/>
          <w:szCs w:val="24"/>
        </w:rPr>
        <w:t xml:space="preserve"> </w:t>
      </w:r>
      <w:r w:rsidRPr="00BE2DD5">
        <w:rPr>
          <w:rFonts w:ascii="Times New Roman" w:hAnsi="Times New Roman" w:cs="Times New Roman"/>
          <w:sz w:val="24"/>
          <w:szCs w:val="24"/>
        </w:rPr>
        <w:t>is at predicting examples belonging to various classes. One axis of the confusion matrix</w:t>
      </w:r>
      <w:r>
        <w:rPr>
          <w:rFonts w:ascii="Times New Roman" w:hAnsi="Times New Roman" w:cs="Times New Roman"/>
          <w:sz w:val="24"/>
          <w:szCs w:val="24"/>
        </w:rPr>
        <w:t xml:space="preserve"> </w:t>
      </w:r>
      <w:r w:rsidRPr="00BE2DD5">
        <w:rPr>
          <w:rFonts w:ascii="Times New Roman" w:hAnsi="Times New Roman" w:cs="Times New Roman"/>
          <w:sz w:val="24"/>
          <w:szCs w:val="24"/>
        </w:rPr>
        <w:t>is the label that the model predicted, and the other axis is the actual label. In a binary</w:t>
      </w:r>
      <w:r>
        <w:rPr>
          <w:rFonts w:ascii="Times New Roman" w:hAnsi="Times New Roman" w:cs="Times New Roman"/>
          <w:sz w:val="24"/>
          <w:szCs w:val="24"/>
        </w:rPr>
        <w:t xml:space="preserve"> </w:t>
      </w:r>
      <w:r w:rsidRPr="00BE2DD5">
        <w:rPr>
          <w:rFonts w:ascii="Times New Roman" w:hAnsi="Times New Roman" w:cs="Times New Roman"/>
          <w:sz w:val="24"/>
          <w:szCs w:val="24"/>
        </w:rPr>
        <w:t>classification problem, there are two classes</w:t>
      </w:r>
      <w:r>
        <w:rPr>
          <w:rFonts w:ascii="Times New Roman" w:hAnsi="Times New Roman" w:cs="Times New Roman"/>
          <w:sz w:val="24"/>
          <w:szCs w:val="24"/>
        </w:rPr>
        <w:t xml:space="preserve"> [32]</w:t>
      </w:r>
      <w:r w:rsidRPr="00BE2DD5">
        <w:rPr>
          <w:rFonts w:ascii="Times New Roman" w:hAnsi="Times New Roman" w:cs="Times New Roman"/>
          <w:sz w:val="24"/>
          <w:szCs w:val="24"/>
        </w:rPr>
        <w:t>.</w:t>
      </w:r>
    </w:p>
    <w:p w14:paraId="1AB0113E" w14:textId="77777777" w:rsidR="00BE2DD5" w:rsidRDefault="00BE2DD5" w:rsidP="00BE2DD5">
      <w:pPr>
        <w:rPr>
          <w:rFonts w:ascii="Times New Roman" w:hAnsi="Times New Roman" w:cs="Times New Roman"/>
          <w:sz w:val="24"/>
          <w:szCs w:val="24"/>
        </w:rPr>
      </w:pPr>
    </w:p>
    <w:p w14:paraId="5623A9B0" w14:textId="1A3A1B27" w:rsidR="00BE2DD5" w:rsidRDefault="003016C1" w:rsidP="00BE2DD5">
      <w:pPr>
        <w:rPr>
          <w:rFonts w:ascii="Times New Roman" w:hAnsi="Times New Roman" w:cs="Times New Roman"/>
          <w:b/>
          <w:bCs/>
          <w:sz w:val="24"/>
          <w:szCs w:val="24"/>
        </w:rPr>
      </w:pPr>
      <w:r>
        <w:rPr>
          <w:rFonts w:ascii="Times New Roman" w:hAnsi="Times New Roman" w:cs="Times New Roman"/>
          <w:b/>
          <w:bCs/>
          <w:sz w:val="24"/>
          <w:szCs w:val="24"/>
        </w:rPr>
        <w:t>ALBUMENTATIONS</w:t>
      </w:r>
    </w:p>
    <w:p w14:paraId="58568C78" w14:textId="47BCA499" w:rsidR="003016C1" w:rsidRPr="003016C1" w:rsidRDefault="003016C1" w:rsidP="00BE2DD5">
      <w:pPr>
        <w:rPr>
          <w:rFonts w:ascii="Times New Roman" w:hAnsi="Times New Roman" w:cs="Times New Roman"/>
          <w:sz w:val="24"/>
          <w:szCs w:val="24"/>
        </w:rPr>
      </w:pPr>
      <w:bookmarkStart w:id="5" w:name="_Hlk137068717"/>
      <w:r w:rsidRPr="003016C1">
        <w:rPr>
          <w:rFonts w:ascii="Times New Roman" w:hAnsi="Times New Roman" w:cs="Times New Roman"/>
          <w:sz w:val="24"/>
          <w:szCs w:val="24"/>
        </w:rPr>
        <w:t xml:space="preserve">Albumentations adalah </w:t>
      </w:r>
      <w:r w:rsidRPr="003016C1">
        <w:rPr>
          <w:rFonts w:ascii="Times New Roman" w:hAnsi="Times New Roman" w:cs="Times New Roman"/>
          <w:i/>
          <w:iCs/>
          <w:sz w:val="24"/>
          <w:szCs w:val="24"/>
        </w:rPr>
        <w:t>library</w:t>
      </w:r>
      <w:r w:rsidRPr="003016C1">
        <w:rPr>
          <w:rFonts w:ascii="Times New Roman" w:hAnsi="Times New Roman" w:cs="Times New Roman"/>
          <w:sz w:val="24"/>
          <w:szCs w:val="24"/>
        </w:rPr>
        <w:t xml:space="preserve"> Python untuk augmentasi gambar yang cepat dan fleksibel. Albumentations secara efisien mengimplementasikan berbagai operasi transformasi gambar yang kaya dan dioptimalkan untuk kinerja, sambil memberikan antarmuka augmentasi gambar yang ringkas namun kuat untuk berbagai tugas visi komputer, termasuk klasifikasi objek, segmentasi, dan deteksi</w:t>
      </w:r>
      <w:r>
        <w:rPr>
          <w:rFonts w:ascii="Times New Roman" w:hAnsi="Times New Roman" w:cs="Times New Roman"/>
          <w:sz w:val="24"/>
          <w:szCs w:val="24"/>
        </w:rPr>
        <w:t xml:space="preserve"> [36]</w:t>
      </w:r>
      <w:r w:rsidR="00E575B6">
        <w:rPr>
          <w:rFonts w:ascii="Times New Roman" w:hAnsi="Times New Roman" w:cs="Times New Roman"/>
          <w:sz w:val="24"/>
          <w:szCs w:val="24"/>
        </w:rPr>
        <w:t>[45]</w:t>
      </w:r>
      <w:r w:rsidRPr="003016C1">
        <w:rPr>
          <w:rFonts w:ascii="Times New Roman" w:hAnsi="Times New Roman" w:cs="Times New Roman"/>
          <w:sz w:val="24"/>
          <w:szCs w:val="24"/>
        </w:rPr>
        <w:t>.</w:t>
      </w:r>
    </w:p>
    <w:bookmarkEnd w:id="5"/>
    <w:p w14:paraId="595870B9" w14:textId="14BA5123" w:rsidR="003016C1" w:rsidRPr="003016C1" w:rsidRDefault="003016C1" w:rsidP="00BE2DD5">
      <w:pPr>
        <w:rPr>
          <w:rFonts w:ascii="Times New Roman" w:hAnsi="Times New Roman" w:cs="Times New Roman"/>
          <w:sz w:val="24"/>
          <w:szCs w:val="24"/>
        </w:rPr>
      </w:pPr>
      <w:r>
        <w:rPr>
          <w:rFonts w:ascii="Times New Roman" w:hAnsi="Times New Roman" w:cs="Times New Roman"/>
          <w:sz w:val="24"/>
          <w:szCs w:val="24"/>
        </w:rPr>
        <w:t xml:space="preserve">Contoh lebih banyak: </w:t>
      </w:r>
      <w:hyperlink r:id="rId28" w:history="1">
        <w:r>
          <w:rPr>
            <w:rStyle w:val="Hyperlink"/>
          </w:rPr>
          <w:t>Defining a simple augmentation pipeline for image augmentation - Albumentations Documentation</w:t>
        </w:r>
      </w:hyperlink>
      <w:r>
        <w:t xml:space="preserve">, </w:t>
      </w:r>
      <w:hyperlink r:id="rId29" w:history="1">
        <w:r>
          <w:rPr>
            <w:rStyle w:val="Hyperlink"/>
          </w:rPr>
          <w:t>Image augmentation for classification - Albumentations Documentation</w:t>
        </w:r>
      </w:hyperlink>
    </w:p>
    <w:p w14:paraId="717A8038" w14:textId="77777777" w:rsidR="003016C1" w:rsidRDefault="003016C1" w:rsidP="00BE2DD5">
      <w:pPr>
        <w:rPr>
          <w:rFonts w:ascii="Times New Roman" w:hAnsi="Times New Roman" w:cs="Times New Roman"/>
          <w:b/>
          <w:bCs/>
          <w:sz w:val="24"/>
          <w:szCs w:val="24"/>
        </w:rPr>
      </w:pPr>
    </w:p>
    <w:p w14:paraId="3F35F5E0" w14:textId="3449931D" w:rsidR="003016C1" w:rsidRDefault="003016C1" w:rsidP="00BE2DD5">
      <w:pPr>
        <w:rPr>
          <w:rFonts w:ascii="Times New Roman" w:hAnsi="Times New Roman" w:cs="Times New Roman"/>
          <w:b/>
          <w:bCs/>
          <w:sz w:val="24"/>
          <w:szCs w:val="24"/>
        </w:rPr>
      </w:pPr>
      <w:r>
        <w:rPr>
          <w:rFonts w:ascii="Times New Roman" w:hAnsi="Times New Roman" w:cs="Times New Roman"/>
          <w:b/>
          <w:bCs/>
          <w:sz w:val="24"/>
          <w:szCs w:val="24"/>
        </w:rPr>
        <w:lastRenderedPageBreak/>
        <w:t>TENSORFLOW</w:t>
      </w:r>
    </w:p>
    <w:p w14:paraId="4677C176" w14:textId="64A5A223" w:rsidR="001719CC" w:rsidRDefault="001719CC" w:rsidP="00BE2DD5">
      <w:pPr>
        <w:rPr>
          <w:rFonts w:ascii="Times New Roman" w:hAnsi="Times New Roman" w:cs="Times New Roman"/>
          <w:sz w:val="24"/>
          <w:szCs w:val="24"/>
        </w:rPr>
      </w:pPr>
      <w:r w:rsidRPr="001719CC">
        <w:rPr>
          <w:rFonts w:ascii="Times New Roman" w:hAnsi="Times New Roman" w:cs="Times New Roman"/>
          <w:sz w:val="24"/>
          <w:szCs w:val="24"/>
        </w:rPr>
        <w:t xml:space="preserve">TensorFlow adalah </w:t>
      </w:r>
      <w:r>
        <w:rPr>
          <w:rFonts w:ascii="Times New Roman" w:hAnsi="Times New Roman" w:cs="Times New Roman"/>
          <w:sz w:val="24"/>
          <w:szCs w:val="24"/>
        </w:rPr>
        <w:t xml:space="preserve">salah satu </w:t>
      </w:r>
      <w:r>
        <w:rPr>
          <w:rFonts w:ascii="Times New Roman" w:hAnsi="Times New Roman" w:cs="Times New Roman"/>
          <w:i/>
          <w:iCs/>
          <w:sz w:val="24"/>
          <w:szCs w:val="24"/>
        </w:rPr>
        <w:t>library</w:t>
      </w:r>
      <w:r>
        <w:rPr>
          <w:rFonts w:ascii="Times New Roman" w:hAnsi="Times New Roman" w:cs="Times New Roman"/>
          <w:sz w:val="24"/>
          <w:szCs w:val="24"/>
        </w:rPr>
        <w:t xml:space="preserve"> yang dapat digunakan untuk implementasi </w:t>
      </w:r>
      <w:r>
        <w:rPr>
          <w:rFonts w:ascii="Times New Roman" w:hAnsi="Times New Roman" w:cs="Times New Roman"/>
          <w:i/>
          <w:iCs/>
          <w:sz w:val="24"/>
          <w:szCs w:val="24"/>
        </w:rPr>
        <w:t>machine learning</w:t>
      </w:r>
      <w:r>
        <w:rPr>
          <w:rFonts w:ascii="Times New Roman" w:hAnsi="Times New Roman" w:cs="Times New Roman"/>
          <w:sz w:val="24"/>
          <w:szCs w:val="24"/>
        </w:rPr>
        <w:t xml:space="preserve">. </w:t>
      </w:r>
      <w:r>
        <w:rPr>
          <w:rFonts w:ascii="Times New Roman" w:hAnsi="Times New Roman" w:cs="Times New Roman"/>
          <w:i/>
          <w:iCs/>
          <w:sz w:val="24"/>
          <w:szCs w:val="24"/>
        </w:rPr>
        <w:t>Library</w:t>
      </w:r>
      <w:r>
        <w:rPr>
          <w:rFonts w:ascii="Times New Roman" w:hAnsi="Times New Roman" w:cs="Times New Roman"/>
          <w:sz w:val="24"/>
          <w:szCs w:val="24"/>
        </w:rPr>
        <w:t xml:space="preserve"> ini terkenal dengan penggunaan terkait </w:t>
      </w:r>
      <w:r w:rsidRPr="001719CC">
        <w:rPr>
          <w:rFonts w:ascii="Times New Roman" w:hAnsi="Times New Roman" w:cs="Times New Roman"/>
          <w:i/>
          <w:iCs/>
          <w:sz w:val="24"/>
          <w:szCs w:val="24"/>
        </w:rPr>
        <w:t>Deep Learning</w:t>
      </w:r>
      <w:r>
        <w:rPr>
          <w:rFonts w:ascii="Times New Roman" w:hAnsi="Times New Roman" w:cs="Times New Roman"/>
          <w:i/>
          <w:iCs/>
          <w:sz w:val="24"/>
          <w:szCs w:val="24"/>
        </w:rPr>
        <w:t xml:space="preserve"> </w:t>
      </w:r>
      <w:r>
        <w:rPr>
          <w:rFonts w:ascii="Times New Roman" w:hAnsi="Times New Roman" w:cs="Times New Roman"/>
          <w:sz w:val="24"/>
          <w:szCs w:val="24"/>
        </w:rPr>
        <w:t>[37]</w:t>
      </w:r>
      <w:r w:rsidR="00DC1F9B">
        <w:rPr>
          <w:rFonts w:ascii="Times New Roman" w:hAnsi="Times New Roman" w:cs="Times New Roman"/>
          <w:sz w:val="24"/>
          <w:szCs w:val="24"/>
        </w:rPr>
        <w:t>[46]</w:t>
      </w:r>
      <w:r>
        <w:rPr>
          <w:rFonts w:ascii="Times New Roman" w:hAnsi="Times New Roman" w:cs="Times New Roman"/>
          <w:sz w:val="24"/>
          <w:szCs w:val="24"/>
        </w:rPr>
        <w:t>.</w:t>
      </w:r>
    </w:p>
    <w:p w14:paraId="397D07BB" w14:textId="0DDEE33D" w:rsidR="001719CC" w:rsidRDefault="00000000" w:rsidP="00BE2DD5">
      <w:hyperlink r:id="rId30" w:history="1">
        <w:r w:rsidR="001719CC">
          <w:rPr>
            <w:rStyle w:val="Hyperlink"/>
          </w:rPr>
          <w:t>TensorFlow</w:t>
        </w:r>
      </w:hyperlink>
    </w:p>
    <w:p w14:paraId="5CD9E0A4" w14:textId="24A5732F" w:rsidR="001719CC" w:rsidRPr="001719CC" w:rsidRDefault="00000000" w:rsidP="00BE2DD5">
      <w:pPr>
        <w:rPr>
          <w:rFonts w:ascii="Times New Roman" w:hAnsi="Times New Roman" w:cs="Times New Roman"/>
          <w:sz w:val="24"/>
          <w:szCs w:val="24"/>
        </w:rPr>
      </w:pPr>
      <w:hyperlink r:id="rId31" w:history="1">
        <w:r w:rsidR="001719CC">
          <w:rPr>
            <w:rStyle w:val="Hyperlink"/>
          </w:rPr>
          <w:t>API Documentation  |  TensorFlow v2.12.0</w:t>
        </w:r>
      </w:hyperlink>
    </w:p>
    <w:p w14:paraId="34364599" w14:textId="6F922F0B" w:rsidR="00067384" w:rsidRPr="007C446C" w:rsidRDefault="00067384" w:rsidP="00BE2DD5">
      <w:pPr>
        <w:rPr>
          <w:rFonts w:ascii="Times New Roman" w:hAnsi="Times New Roman" w:cs="Times New Roman"/>
          <w:b/>
          <w:bCs/>
          <w:sz w:val="24"/>
          <w:szCs w:val="24"/>
        </w:rPr>
      </w:pPr>
      <w:r w:rsidRPr="007C446C">
        <w:rPr>
          <w:rFonts w:ascii="Times New Roman" w:hAnsi="Times New Roman" w:cs="Times New Roman"/>
          <w:b/>
          <w:bCs/>
          <w:sz w:val="24"/>
          <w:szCs w:val="24"/>
        </w:rPr>
        <w:br w:type="page"/>
      </w:r>
    </w:p>
    <w:p w14:paraId="524EA40F" w14:textId="2F1889A1" w:rsidR="008C07DF" w:rsidRDefault="008C07DF" w:rsidP="00965DD0">
      <w:r>
        <w:lastRenderedPageBreak/>
        <w:t>BAB I</w:t>
      </w:r>
    </w:p>
    <w:p w14:paraId="39DF768A" w14:textId="5714C176" w:rsidR="00CB583D" w:rsidRDefault="00CB583D" w:rsidP="00965DD0">
      <w:r>
        <w:t>13:</w:t>
      </w:r>
      <w:r w:rsidR="00262AEB">
        <w:t xml:space="preserve"> </w:t>
      </w:r>
      <w:r w:rsidR="00262AEB" w:rsidRPr="00262AEB">
        <w:t>Implementation of Optical Character Recognition using Tesseract with the Javanese Script Target in Android Application</w:t>
      </w:r>
      <w:r w:rsidR="00262AEB">
        <w:t xml:space="preserve">, </w:t>
      </w:r>
      <w:r w:rsidR="00262AEB" w:rsidRPr="00262AEB">
        <w:t>Urbanization and Regional Imbalances in Indonesia</w:t>
      </w:r>
      <w:r w:rsidR="00262AEB">
        <w:t xml:space="preserve">, </w:t>
      </w:r>
      <w:r w:rsidR="00262AEB" w:rsidRPr="00262AEB">
        <w:t>Rancang Bangun Aplikasi Pembelajaran Aksara Jawa Berbasis Android</w:t>
      </w:r>
    </w:p>
    <w:p w14:paraId="1DDD203B" w14:textId="2F946E4B" w:rsidR="00CB583D" w:rsidRDefault="00CB583D" w:rsidP="00965DD0">
      <w:r>
        <w:t xml:space="preserve">14: </w:t>
      </w:r>
      <w:r w:rsidR="00262AEB" w:rsidRPr="00262AEB">
        <w:t>Implementation of Optical Character Recognition using Tesseract with the Javanese Script Target in Android Application</w:t>
      </w:r>
      <w:r w:rsidR="00262AEB">
        <w:t xml:space="preserve">, </w:t>
      </w:r>
      <w:r w:rsidR="00262AEB" w:rsidRPr="00262AEB">
        <w:t>Urbanization and Regional Imbalances in Indonesia</w:t>
      </w:r>
      <w:r w:rsidR="00262AEB">
        <w:t xml:space="preserve">, </w:t>
      </w:r>
      <w:r w:rsidR="00262AEB" w:rsidRPr="00262AEB">
        <w:t>Rancang Bangun Aplikasi Pembelajaran Aksara Jawa Berbasis Android</w:t>
      </w:r>
    </w:p>
    <w:p w14:paraId="6C5FDB5A" w14:textId="77777777" w:rsidR="00262AEB" w:rsidRDefault="00CB583D" w:rsidP="00965DD0">
      <w:r>
        <w:t xml:space="preserve">15: </w:t>
      </w:r>
      <w:hyperlink r:id="rId32" w:history="1">
        <w:r>
          <w:rPr>
            <w:rStyle w:val="Hyperlink"/>
          </w:rPr>
          <w:t>Kurdish Handwritten character recognition using deep learning techniques - ScienceDirect</w:t>
        </w:r>
      </w:hyperlink>
    </w:p>
    <w:p w14:paraId="68C6639F" w14:textId="43472DE9" w:rsidR="0095531C" w:rsidRDefault="0095531C" w:rsidP="00965DD0">
      <w:r>
        <w:t xml:space="preserve">16: </w:t>
      </w:r>
      <w:hyperlink r:id="rId33" w:history="1">
        <w:r>
          <w:rPr>
            <w:rStyle w:val="Hyperlink"/>
          </w:rPr>
          <w:t>Sci-Hub | Deep learning. Nature, 521(7553), 436–444 | 10.1038/nature14539</w:t>
        </w:r>
      </w:hyperlink>
    </w:p>
    <w:p w14:paraId="4CA308A9" w14:textId="5D2B06EC" w:rsidR="00356DD8" w:rsidRDefault="00356DD8" w:rsidP="00965DD0">
      <w:r>
        <w:t xml:space="preserve">17: </w:t>
      </w:r>
      <w:hyperlink r:id="rId34" w:history="1">
        <w:r>
          <w:rPr>
            <w:rStyle w:val="Hyperlink"/>
          </w:rPr>
          <w:t>(PDF) A Comprehensive Study on Deep Image Classification with Small Datasets (researchgate.net)</w:t>
        </w:r>
      </w:hyperlink>
    </w:p>
    <w:p w14:paraId="03E91483" w14:textId="77777777" w:rsidR="00356DD8" w:rsidRDefault="00356DD8" w:rsidP="00965DD0">
      <w:r>
        <w:t xml:space="preserve">18: K. He, X. Zhang, S. Ren, and J. Sun, "Deep residual learning for image recognition," arXiv preprint arXiv:1512.03385, 2015. </w:t>
      </w:r>
    </w:p>
    <w:p w14:paraId="340DFC5D" w14:textId="77777777" w:rsidR="00732CD5" w:rsidRDefault="00356DD8" w:rsidP="00965DD0">
      <w:r>
        <w:t xml:space="preserve">19: </w:t>
      </w:r>
      <w:hyperlink r:id="rId35" w:history="1">
        <w:r>
          <w:rPr>
            <w:rStyle w:val="Hyperlink"/>
          </w:rPr>
          <w:t>Sci-Hub | A Survey of Convolutional Neural Networks: Analysis, Applications, and Prospects. IEEE Transactions on Neural Networks and Learning Systems, 1–21 | 10.1109/TNNLS.2021.3084827</w:t>
        </w:r>
      </w:hyperlink>
      <w:r>
        <w:t xml:space="preserve"> </w:t>
      </w:r>
    </w:p>
    <w:p w14:paraId="6A8EFE6E" w14:textId="77777777" w:rsidR="00450F5F" w:rsidRDefault="00732CD5" w:rsidP="00965DD0">
      <w:r>
        <w:t>23: J. Yosinski, J. Clune, Y. Bengio, and H. Lipson, "How transferable are features in deep neural networks?," in Advances in neural information processing systems, pp. 3320-3328, 2014.</w:t>
      </w:r>
    </w:p>
    <w:p w14:paraId="485A95F3" w14:textId="77777777" w:rsidR="00450F5F" w:rsidRDefault="00450F5F" w:rsidP="00965DD0">
      <w:r>
        <w:t>24: J. Deng, W. Dong, R. Socher, L. J. Li, L. Kai, and F.-F. Li, "Image{N}et: {A} large-scale hierarchical image database," in Proceedings of the Computer Vision and Pattern Recognition (CVPR), pp. 248-255, 2009</w:t>
      </w:r>
    </w:p>
    <w:p w14:paraId="5211DE0C" w14:textId="674D043E" w:rsidR="00450F5F" w:rsidRDefault="00450F5F" w:rsidP="00965DD0">
      <w:r>
        <w:t xml:space="preserve">25: </w:t>
      </w:r>
      <w:hyperlink r:id="rId36" w:history="1">
        <w:r>
          <w:rPr>
            <w:rStyle w:val="Hyperlink"/>
          </w:rPr>
          <w:t>Javanese Script Text Image Recognition Using Convolutional Neural Networks | IEEE Conference Publication | IEEE Xplore</w:t>
        </w:r>
      </w:hyperlink>
    </w:p>
    <w:p w14:paraId="195B99D8" w14:textId="77777777" w:rsidR="008C07DF" w:rsidRDefault="00450F5F" w:rsidP="00965DD0">
      <w:pPr>
        <w:rPr>
          <w:rStyle w:val="Hyperlink"/>
        </w:rPr>
      </w:pPr>
      <w:r>
        <w:t xml:space="preserve">26: </w:t>
      </w:r>
      <w:hyperlink r:id="rId37" w:history="1">
        <w:r>
          <w:rPr>
            <w:rStyle w:val="Hyperlink"/>
          </w:rPr>
          <w:t>TRANSFER LEARNING IMPLEMENTATION ON SUNDANESE SCRIPT RECOGNITION USING CONVOLUTIONAL NEURAL NETWORK (ugm.ac.id)</w:t>
        </w:r>
      </w:hyperlink>
    </w:p>
    <w:p w14:paraId="5AA30756" w14:textId="77777777" w:rsidR="008C07DF" w:rsidRDefault="008C07DF" w:rsidP="00965DD0">
      <w:pPr>
        <w:rPr>
          <w:rStyle w:val="Hyperlink"/>
        </w:rPr>
      </w:pPr>
    </w:p>
    <w:p w14:paraId="4A73759E" w14:textId="77777777" w:rsidR="007B3849" w:rsidRDefault="007B3849">
      <w:r>
        <w:br w:type="page"/>
      </w:r>
    </w:p>
    <w:p w14:paraId="54F3EE75" w14:textId="755EA1D6" w:rsidR="008C07DF" w:rsidRDefault="008C07DF" w:rsidP="00965DD0">
      <w:r>
        <w:lastRenderedPageBreak/>
        <w:t>BAB II</w:t>
      </w:r>
    </w:p>
    <w:p w14:paraId="43ADC3F2" w14:textId="3F5191DC" w:rsidR="008C07DF" w:rsidRDefault="00AE4D11" w:rsidP="00965DD0">
      <w:r>
        <w:t xml:space="preserve">27: </w:t>
      </w:r>
      <w:hyperlink r:id="rId38" w:history="1">
        <w:r w:rsidR="008C07DF">
          <w:rPr>
            <w:rStyle w:val="Hyperlink"/>
          </w:rPr>
          <w:t>A survey of transfer learning | Journal of Big Data | Full Text (springeropen.com)</w:t>
        </w:r>
      </w:hyperlink>
    </w:p>
    <w:p w14:paraId="2F8C2399" w14:textId="2EE6F2B3" w:rsidR="008C07DF" w:rsidRDefault="00AE4D11" w:rsidP="00965DD0">
      <w:r>
        <w:t xml:space="preserve">28: </w:t>
      </w:r>
      <w:hyperlink r:id="rId39" w:history="1">
        <w:r>
          <w:rPr>
            <w:rStyle w:val="Hyperlink"/>
          </w:rPr>
          <w:t>A Comprehensive Survey on Transfer Learning | IEEE Journals &amp; Magazine | IEEE Xplore</w:t>
        </w:r>
      </w:hyperlink>
    </w:p>
    <w:p w14:paraId="2B996888" w14:textId="3D65A107" w:rsidR="008C07DF" w:rsidRDefault="00A677CE" w:rsidP="00965DD0">
      <w:r>
        <w:t xml:space="preserve">29: </w:t>
      </w:r>
      <w:hyperlink r:id="rId40" w:history="1">
        <w:r>
          <w:rPr>
            <w:rStyle w:val="Hyperlink"/>
          </w:rPr>
          <w:t>Our results confirm the importance of data augmentation in both training and testing and show that it can lead to more performance gains than obtaining new images. - Consensus</w:t>
        </w:r>
      </w:hyperlink>
    </w:p>
    <w:p w14:paraId="79AC9EFD" w14:textId="11A26757" w:rsidR="008C07DF" w:rsidRDefault="007A37CC" w:rsidP="00965DD0">
      <w:r>
        <w:t xml:space="preserve">30: </w:t>
      </w:r>
      <w:hyperlink r:id="rId41" w:anchor=":~:text=Resizing%20images%20is%20a%20critical,training%20time%20for%20the%20architecture." w:history="1">
        <w:r>
          <w:rPr>
            <w:rStyle w:val="Hyperlink"/>
          </w:rPr>
          <w:t>Impact of Image Resizing on Deep Learning Detectors for Training Time and Model Performance | SpringerLink</w:t>
        </w:r>
      </w:hyperlink>
    </w:p>
    <w:p w14:paraId="639A5B63" w14:textId="0D6C3187" w:rsidR="008C07DF" w:rsidRDefault="00BB71F9" w:rsidP="00965DD0">
      <w:r>
        <w:t xml:space="preserve">31: </w:t>
      </w:r>
      <w:hyperlink r:id="rId42" w:history="1">
        <w:r>
          <w:rPr>
            <w:rStyle w:val="Hyperlink"/>
          </w:rPr>
          <w:t>Fundamentals of Texture Processing for Biomedical Image Analysis: A General Definition and Problem Formulation - ScienceDirect</w:t>
        </w:r>
      </w:hyperlink>
    </w:p>
    <w:p w14:paraId="01235B18" w14:textId="063A4845" w:rsidR="00001117" w:rsidRDefault="00001117" w:rsidP="00965DD0">
      <w:r>
        <w:t xml:space="preserve">32: </w:t>
      </w:r>
      <w:hyperlink r:id="rId43" w:history="1">
        <w:r>
          <w:rPr>
            <w:rStyle w:val="Hyperlink"/>
          </w:rPr>
          <w:t>The Hundred-Page Machine Learning Book by Andriy Burkov (themlbook.com)</w:t>
        </w:r>
      </w:hyperlink>
    </w:p>
    <w:p w14:paraId="0DFF9180" w14:textId="127A5E58" w:rsidR="00795CC9" w:rsidRPr="00795CC9" w:rsidRDefault="0092566C" w:rsidP="00965DD0">
      <w:pPr>
        <w:rPr>
          <w:color w:val="0000FF"/>
          <w:u w:val="single"/>
        </w:rPr>
      </w:pPr>
      <w:r>
        <w:t xml:space="preserve">33: </w:t>
      </w:r>
      <w:hyperlink r:id="rId44" w:history="1">
        <w:r>
          <w:rPr>
            <w:rStyle w:val="Hyperlink"/>
          </w:rPr>
          <w:t>torrey.handbook09.pdf (wisc.edu)</w:t>
        </w:r>
      </w:hyperlink>
      <w:r w:rsidR="00A2710E">
        <w:rPr>
          <w:rStyle w:val="Hyperlink"/>
        </w:rPr>
        <w:t xml:space="preserve"> - </w:t>
      </w:r>
      <w:r w:rsidR="00A2710E">
        <w:t>Transfer Learning</w:t>
      </w:r>
      <w:r w:rsidR="00A2710E" w:rsidRPr="00A2710E">
        <w:t xml:space="preserve"> </w:t>
      </w:r>
      <w:r w:rsidR="00A2710E">
        <w:t xml:space="preserve">Lisa Torrey and Jude Shavlik, </w:t>
      </w:r>
      <w:hyperlink r:id="rId45" w:history="1">
        <w:r w:rsidR="00A2710E">
          <w:rPr>
            <w:rStyle w:val="Hyperlink"/>
          </w:rPr>
          <w:t>Transfer Learning (wisc.edu)</w:t>
        </w:r>
      </w:hyperlink>
    </w:p>
    <w:p w14:paraId="4022345D" w14:textId="10414862" w:rsidR="00001117" w:rsidRDefault="00795CC9" w:rsidP="00965DD0">
      <w:r>
        <w:t>34: buku: Expert Insight Deep Learning with Tensorflow</w:t>
      </w:r>
    </w:p>
    <w:p w14:paraId="0E282D54" w14:textId="77777777" w:rsidR="003016C1" w:rsidRDefault="00FE27C0" w:rsidP="00965DD0">
      <w:r>
        <w:t xml:space="preserve">35: </w:t>
      </w:r>
      <w:hyperlink r:id="rId46" w:history="1">
        <w:r>
          <w:rPr>
            <w:rStyle w:val="Hyperlink"/>
          </w:rPr>
          <w:t>Xception: Deep Learning With Depthwise Separable Convolutions (thecvf.com)</w:t>
        </w:r>
      </w:hyperlink>
    </w:p>
    <w:p w14:paraId="0FE565F7" w14:textId="15B06115" w:rsidR="003016C1" w:rsidRDefault="003016C1" w:rsidP="00965DD0">
      <w:r>
        <w:t xml:space="preserve">36: </w:t>
      </w:r>
      <w:hyperlink r:id="rId47" w:history="1">
        <w:r>
          <w:rPr>
            <w:rStyle w:val="Hyperlink"/>
          </w:rPr>
          <w:t>Albumentations: fast and flexible image augmentations</w:t>
        </w:r>
      </w:hyperlink>
    </w:p>
    <w:p w14:paraId="0D691D09" w14:textId="40FABF34" w:rsidR="003016C1" w:rsidRDefault="001719CC" w:rsidP="00965DD0">
      <w:r>
        <w:t xml:space="preserve">37: </w:t>
      </w:r>
      <w:hyperlink r:id="rId48" w:history="1">
        <w:r>
          <w:rPr>
            <w:rStyle w:val="Hyperlink"/>
          </w:rPr>
          <w:t>TensorFlow</w:t>
        </w:r>
      </w:hyperlink>
    </w:p>
    <w:p w14:paraId="4A2A8FFD" w14:textId="2B0267DB" w:rsidR="003016C1" w:rsidRDefault="00791305" w:rsidP="00965DD0">
      <w:r>
        <w:t xml:space="preserve">38: </w:t>
      </w:r>
      <w:r>
        <w:rPr>
          <w:rFonts w:ascii="Arial" w:hAnsi="Arial" w:cs="Arial"/>
          <w:color w:val="202122"/>
          <w:sz w:val="21"/>
          <w:szCs w:val="21"/>
        </w:rPr>
        <w:t>Poerwadarminta, W.J.S (1939). </w:t>
      </w:r>
      <w:hyperlink r:id="rId49" w:history="1">
        <w:r>
          <w:rPr>
            <w:rStyle w:val="Hyperlink"/>
            <w:rFonts w:ascii="Arial" w:hAnsi="Arial" w:cs="Arial"/>
            <w:i/>
            <w:iCs/>
            <w:color w:val="3366CC"/>
            <w:sz w:val="21"/>
            <w:szCs w:val="21"/>
          </w:rPr>
          <w:t>Baoesastra Djawa</w:t>
        </w:r>
      </w:hyperlink>
      <w:r>
        <w:rPr>
          <w:rFonts w:ascii="Arial" w:hAnsi="Arial" w:cs="Arial"/>
          <w:color w:val="202122"/>
          <w:sz w:val="21"/>
          <w:szCs w:val="21"/>
        </w:rPr>
        <w:t> (dalam bahasa Jawa). Batavia: J.B. Wolters. </w:t>
      </w:r>
      <w:hyperlink r:id="rId50" w:tooltip="International Standard Book Number" w:history="1">
        <w:r>
          <w:rPr>
            <w:rStyle w:val="Hyperlink"/>
            <w:rFonts w:ascii="Arial" w:hAnsi="Arial" w:cs="Arial"/>
            <w:color w:val="3366CC"/>
            <w:sz w:val="21"/>
            <w:szCs w:val="21"/>
          </w:rPr>
          <w:t>ISBN</w:t>
        </w:r>
      </w:hyperlink>
      <w:r>
        <w:rPr>
          <w:rFonts w:ascii="Arial" w:hAnsi="Arial" w:cs="Arial"/>
          <w:color w:val="202122"/>
          <w:sz w:val="21"/>
          <w:szCs w:val="21"/>
        </w:rPr>
        <w:t> </w:t>
      </w:r>
      <w:hyperlink r:id="rId51" w:tooltip="Istimewa:Sumber buku/0834803496" w:history="1">
        <w:r>
          <w:rPr>
            <w:rStyle w:val="Hyperlink"/>
            <w:rFonts w:ascii="Arial" w:hAnsi="Arial" w:cs="Arial"/>
            <w:color w:val="3366CC"/>
            <w:sz w:val="21"/>
            <w:szCs w:val="21"/>
          </w:rPr>
          <w:t>0834803496</w:t>
        </w:r>
      </w:hyperlink>
    </w:p>
    <w:p w14:paraId="5F166393" w14:textId="6B618F5C" w:rsidR="003016C1" w:rsidRPr="0079596F" w:rsidRDefault="0079596F" w:rsidP="0079596F">
      <w:r>
        <w:t xml:space="preserve">39: </w:t>
      </w:r>
      <w:r w:rsidRPr="0079596F">
        <w:rPr>
          <w:i/>
          <w:iCs/>
        </w:rPr>
        <w:t>Everson, Michael (6 Maret 2008). </w:t>
      </w:r>
      <w:hyperlink r:id="rId52" w:history="1">
        <w:r w:rsidRPr="0079596F">
          <w:t>"Proposal for encoding the Javanese script in the UCS"</w:t>
        </w:r>
      </w:hyperlink>
      <w:r w:rsidRPr="0079596F">
        <w:rPr>
          <w:i/>
          <w:iCs/>
        </w:rPr>
        <w:t> (PDF). ISO/IEC JTC1/SC2/WG2. Unicode (N3319R3).</w:t>
      </w:r>
    </w:p>
    <w:p w14:paraId="31C40955" w14:textId="1D849AEC" w:rsidR="003016C1" w:rsidRDefault="000F67C2" w:rsidP="00965DD0">
      <w:r>
        <w:t xml:space="preserve">40: </w:t>
      </w:r>
      <w:hyperlink r:id="rId53" w:history="1">
        <w:r>
          <w:rPr>
            <w:rStyle w:val="Hyperlink"/>
          </w:rPr>
          <w:t>[1409.1556] Very Deep Convolutional Networks for Large-Scale Image Recognition (arxiv.org)</w:t>
        </w:r>
      </w:hyperlink>
    </w:p>
    <w:p w14:paraId="4B1FA3FA" w14:textId="1076FC61" w:rsidR="008846BA" w:rsidRDefault="008846BA" w:rsidP="00965DD0">
      <w:r>
        <w:t xml:space="preserve">41: </w:t>
      </w:r>
      <w:hyperlink r:id="rId54" w:history="1">
        <w:r>
          <w:rPr>
            <w:rStyle w:val="Hyperlink"/>
          </w:rPr>
          <w:t>CVPR 2016 Open Access Repository (cv-foundation.org)</w:t>
        </w:r>
      </w:hyperlink>
    </w:p>
    <w:p w14:paraId="68643119" w14:textId="5E95087D" w:rsidR="008846BA" w:rsidRDefault="00B3414B" w:rsidP="00965DD0">
      <w:r>
        <w:t>42: buku: Understanding Deep Learning Chitta Ranjan 2020</w:t>
      </w:r>
    </w:p>
    <w:p w14:paraId="697E6847" w14:textId="170858C6" w:rsidR="008846BA" w:rsidRDefault="001D354F" w:rsidP="00965DD0">
      <w:r>
        <w:t xml:space="preserve">43: </w:t>
      </w:r>
      <w:hyperlink r:id="rId55" w:history="1">
        <w:r>
          <w:rPr>
            <w:rStyle w:val="Hyperlink"/>
          </w:rPr>
          <w:t>LayerOut: Freezing Layers in Deep Neural Networks | SpringerLink</w:t>
        </w:r>
      </w:hyperlink>
    </w:p>
    <w:p w14:paraId="4D218028" w14:textId="51BDF8F3" w:rsidR="00EB0CCC" w:rsidRDefault="00EB0CCC" w:rsidP="00965DD0">
      <w:r>
        <w:t xml:space="preserve">44: </w:t>
      </w:r>
      <w:hyperlink r:id="rId56" w:history="1">
        <w:r>
          <w:rPr>
            <w:rStyle w:val="Hyperlink"/>
          </w:rPr>
          <w:t>Technologies | Free Full-Text | A Review of Deep Transfer Learning and Recent Advancements (mdpi.com)</w:t>
        </w:r>
      </w:hyperlink>
    </w:p>
    <w:p w14:paraId="707BEE3A" w14:textId="7B42334A" w:rsidR="008170DE" w:rsidRDefault="008170DE" w:rsidP="00965DD0">
      <w:r>
        <w:t xml:space="preserve">45: </w:t>
      </w:r>
      <w:hyperlink r:id="rId57" w:history="1">
        <w:r>
          <w:rPr>
            <w:rStyle w:val="Hyperlink"/>
          </w:rPr>
          <w:t>Information | Free Full-Text | Albumentations: Fast and Flexible Image Augmentations (mdpi.com)</w:t>
        </w:r>
      </w:hyperlink>
    </w:p>
    <w:p w14:paraId="5104340E" w14:textId="6AA11F59" w:rsidR="00DC1F9B" w:rsidRDefault="00DC1F9B" w:rsidP="00965DD0">
      <w:r>
        <w:t xml:space="preserve">46: </w:t>
      </w:r>
      <w:hyperlink r:id="rId58" w:history="1">
        <w:r>
          <w:rPr>
            <w:rStyle w:val="Hyperlink"/>
          </w:rPr>
          <w:t>Citing TensorFlow</w:t>
        </w:r>
      </w:hyperlink>
    </w:p>
    <w:p w14:paraId="05870746" w14:textId="414A0DE7" w:rsidR="00711107" w:rsidRDefault="00965DD0" w:rsidP="00965DD0">
      <w:r>
        <w:br w:type="page"/>
      </w:r>
    </w:p>
    <w:sdt>
      <w:sdtPr>
        <w:rPr>
          <w:rFonts w:asciiTheme="minorHAnsi" w:eastAsiaTheme="minorHAnsi" w:hAnsiTheme="minorHAnsi" w:cstheme="minorBidi"/>
          <w:color w:val="auto"/>
          <w:kern w:val="2"/>
          <w:sz w:val="22"/>
          <w:szCs w:val="22"/>
          <w14:ligatures w14:val="standardContextual"/>
        </w:rPr>
        <w:id w:val="-2046974682"/>
        <w:docPartObj>
          <w:docPartGallery w:val="Bibliographies"/>
          <w:docPartUnique/>
        </w:docPartObj>
      </w:sdtPr>
      <w:sdtContent>
        <w:p w14:paraId="65902E7C" w14:textId="08F1E587" w:rsidR="00EF2431" w:rsidRDefault="00EF2431">
          <w:pPr>
            <w:pStyle w:val="Heading1"/>
          </w:pPr>
          <w:r>
            <w:t>References</w:t>
          </w:r>
        </w:p>
        <w:sdt>
          <w:sdtPr>
            <w:id w:val="-573587230"/>
            <w:bibliography/>
          </w:sdtPr>
          <w:sdtContent>
            <w:p w14:paraId="7B786D81" w14:textId="77777777" w:rsidR="00805D8D" w:rsidRDefault="00EF2431" w:rsidP="00805D8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05D8D">
                <w:rPr>
                  <w:noProof/>
                </w:rPr>
                <w:t xml:space="preserve">G., A. R., Tandra, A., Susanto, I., Harefa, J., &amp; Chowanda, A. (2019). Implementation of Optical Character Recognition using Tesseract with the Javanese Script Target in Android Application. </w:t>
              </w:r>
              <w:r w:rsidR="00805D8D">
                <w:rPr>
                  <w:i/>
                  <w:iCs/>
                  <w:noProof/>
                </w:rPr>
                <w:t>Procedia Computer Science</w:t>
              </w:r>
              <w:r w:rsidR="00805D8D">
                <w:rPr>
                  <w:noProof/>
                </w:rPr>
                <w:t>, 499-505.</w:t>
              </w:r>
            </w:p>
            <w:p w14:paraId="67544614" w14:textId="64937B66" w:rsidR="00EF2431" w:rsidRDefault="00EF2431" w:rsidP="00805D8D">
              <w:r>
                <w:rPr>
                  <w:b/>
                  <w:bCs/>
                  <w:noProof/>
                </w:rPr>
                <w:fldChar w:fldCharType="end"/>
              </w:r>
            </w:p>
          </w:sdtContent>
        </w:sdt>
      </w:sdtContent>
    </w:sdt>
    <w:p w14:paraId="53C06363" w14:textId="77777777" w:rsidR="000056BE" w:rsidRPr="000056BE" w:rsidRDefault="000056BE" w:rsidP="000056BE">
      <w:pPr>
        <w:jc w:val="both"/>
        <w:rPr>
          <w:rFonts w:ascii="Times New Roman" w:hAnsi="Times New Roman" w:cs="Times New Roman"/>
          <w:sz w:val="24"/>
          <w:szCs w:val="24"/>
        </w:rPr>
      </w:pPr>
    </w:p>
    <w:sectPr w:rsidR="000056BE" w:rsidRPr="0000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3525"/>
    <w:multiLevelType w:val="hybridMultilevel"/>
    <w:tmpl w:val="B19AECC4"/>
    <w:lvl w:ilvl="0" w:tplc="36640D12">
      <w:start w:val="1"/>
      <w:numFmt w:val="decimal"/>
      <w:lvlText w:val="2.%1"/>
      <w:lvlJc w:val="center"/>
      <w:pPr>
        <w:ind w:left="720" w:hanging="360"/>
      </w:pPr>
      <w:rPr>
        <w:rFonts w:hint="default"/>
      </w:rPr>
    </w:lvl>
    <w:lvl w:ilvl="1" w:tplc="F1EA549E">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73F8D"/>
    <w:multiLevelType w:val="multilevel"/>
    <w:tmpl w:val="A19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5"/>
  </w:num>
  <w:num w:numId="2" w16cid:durableId="1450050109">
    <w:abstractNumId w:val="3"/>
  </w:num>
  <w:num w:numId="3" w16cid:durableId="340088897">
    <w:abstractNumId w:val="6"/>
  </w:num>
  <w:num w:numId="4" w16cid:durableId="499202962">
    <w:abstractNumId w:val="4"/>
  </w:num>
  <w:num w:numId="5" w16cid:durableId="1493637391">
    <w:abstractNumId w:val="0"/>
  </w:num>
  <w:num w:numId="6" w16cid:durableId="1767996769">
    <w:abstractNumId w:val="7"/>
  </w:num>
  <w:num w:numId="7" w16cid:durableId="1270774138">
    <w:abstractNumId w:val="2"/>
  </w:num>
  <w:num w:numId="8" w16cid:durableId="455418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117"/>
    <w:rsid w:val="000056BE"/>
    <w:rsid w:val="00015016"/>
    <w:rsid w:val="000175CA"/>
    <w:rsid w:val="0002067C"/>
    <w:rsid w:val="00055568"/>
    <w:rsid w:val="00067384"/>
    <w:rsid w:val="000B6C55"/>
    <w:rsid w:val="000D4D51"/>
    <w:rsid w:val="000F67C2"/>
    <w:rsid w:val="001719CC"/>
    <w:rsid w:val="00190A02"/>
    <w:rsid w:val="001C0260"/>
    <w:rsid w:val="001D3323"/>
    <w:rsid w:val="001D354F"/>
    <w:rsid w:val="001D7848"/>
    <w:rsid w:val="0022735C"/>
    <w:rsid w:val="00262AEB"/>
    <w:rsid w:val="002706E4"/>
    <w:rsid w:val="002C7B5B"/>
    <w:rsid w:val="002D1637"/>
    <w:rsid w:val="002E7B89"/>
    <w:rsid w:val="003016C1"/>
    <w:rsid w:val="00356DD8"/>
    <w:rsid w:val="00383ACA"/>
    <w:rsid w:val="00385607"/>
    <w:rsid w:val="004152C5"/>
    <w:rsid w:val="00450F5F"/>
    <w:rsid w:val="00456C8A"/>
    <w:rsid w:val="005208B3"/>
    <w:rsid w:val="005B78F2"/>
    <w:rsid w:val="005D4F82"/>
    <w:rsid w:val="005E52B1"/>
    <w:rsid w:val="006503F7"/>
    <w:rsid w:val="00711107"/>
    <w:rsid w:val="00732CD5"/>
    <w:rsid w:val="00791305"/>
    <w:rsid w:val="0079596F"/>
    <w:rsid w:val="00795CC9"/>
    <w:rsid w:val="007A37CC"/>
    <w:rsid w:val="007A52F1"/>
    <w:rsid w:val="007A56E5"/>
    <w:rsid w:val="007B3849"/>
    <w:rsid w:val="007B5C9B"/>
    <w:rsid w:val="007C446C"/>
    <w:rsid w:val="007E04AD"/>
    <w:rsid w:val="00805D8D"/>
    <w:rsid w:val="00814364"/>
    <w:rsid w:val="008170DE"/>
    <w:rsid w:val="00865279"/>
    <w:rsid w:val="008846BA"/>
    <w:rsid w:val="008C07DF"/>
    <w:rsid w:val="009254DA"/>
    <w:rsid w:val="0092566C"/>
    <w:rsid w:val="0095531C"/>
    <w:rsid w:val="00965DD0"/>
    <w:rsid w:val="009B5BAF"/>
    <w:rsid w:val="00A2710E"/>
    <w:rsid w:val="00A528CC"/>
    <w:rsid w:val="00A60E3A"/>
    <w:rsid w:val="00A677CE"/>
    <w:rsid w:val="00A8537F"/>
    <w:rsid w:val="00AE4D11"/>
    <w:rsid w:val="00AF12CB"/>
    <w:rsid w:val="00B16C32"/>
    <w:rsid w:val="00B3414B"/>
    <w:rsid w:val="00B37252"/>
    <w:rsid w:val="00B739E7"/>
    <w:rsid w:val="00BB71F9"/>
    <w:rsid w:val="00BC33F5"/>
    <w:rsid w:val="00BC4156"/>
    <w:rsid w:val="00BD61A1"/>
    <w:rsid w:val="00BE2DD5"/>
    <w:rsid w:val="00C37056"/>
    <w:rsid w:val="00CB583D"/>
    <w:rsid w:val="00CC625E"/>
    <w:rsid w:val="00D0703E"/>
    <w:rsid w:val="00D46334"/>
    <w:rsid w:val="00D47FF7"/>
    <w:rsid w:val="00DC1F9B"/>
    <w:rsid w:val="00E01329"/>
    <w:rsid w:val="00E575B6"/>
    <w:rsid w:val="00E8391D"/>
    <w:rsid w:val="00E90BFB"/>
    <w:rsid w:val="00EB0CCC"/>
    <w:rsid w:val="00EF2431"/>
    <w:rsid w:val="00F91EF8"/>
    <w:rsid w:val="00FA35D0"/>
    <w:rsid w:val="00FE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384"/>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0B6C55"/>
    <w:pPr>
      <w:keepNext/>
      <w:keepLines/>
      <w:spacing w:before="40" w:after="0"/>
      <w:outlineLvl w:val="1"/>
    </w:pPr>
    <w:rPr>
      <w:rFonts w:asciiTheme="majorHAnsi" w:eastAsiaTheme="majorEastAsia" w:hAnsiTheme="majorHAnsi" w:cstheme="majorBidi"/>
      <w:noProof/>
      <w:color w:val="2F5496"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styleId="UnresolvedMention">
    <w:name w:val="Unresolved Mention"/>
    <w:basedOn w:val="DefaultParagraphFont"/>
    <w:uiPriority w:val="99"/>
    <w:semiHidden/>
    <w:unhideWhenUsed/>
    <w:rsid w:val="00A677CE"/>
    <w:rPr>
      <w:color w:val="605E5C"/>
      <w:shd w:val="clear" w:color="auto" w:fill="E1DFDD"/>
    </w:rPr>
  </w:style>
  <w:style w:type="character" w:styleId="HTMLCite">
    <w:name w:val="HTML Cite"/>
    <w:basedOn w:val="DefaultParagraphFont"/>
    <w:uiPriority w:val="99"/>
    <w:semiHidden/>
    <w:unhideWhenUsed/>
    <w:rsid w:val="0079596F"/>
    <w:rPr>
      <w:i/>
      <w:iCs/>
    </w:rPr>
  </w:style>
  <w:style w:type="character" w:customStyle="1" w:styleId="Heading2Char">
    <w:name w:val="Heading 2 Char"/>
    <w:basedOn w:val="DefaultParagraphFont"/>
    <w:link w:val="Heading2"/>
    <w:uiPriority w:val="9"/>
    <w:rsid w:val="000B6C55"/>
    <w:rPr>
      <w:rFonts w:asciiTheme="majorHAnsi" w:eastAsiaTheme="majorEastAsia" w:hAnsiTheme="majorHAnsi" w:cstheme="majorBidi"/>
      <w:noProof/>
      <w:color w:val="2F5496" w:themeColor="accent1" w:themeShade="BF"/>
      <w:sz w:val="26"/>
      <w:szCs w:val="26"/>
      <w:lang w:val="id-ID"/>
    </w:rPr>
  </w:style>
  <w:style w:type="paragraph" w:styleId="Caption">
    <w:name w:val="caption"/>
    <w:basedOn w:val="Normal"/>
    <w:next w:val="Normal"/>
    <w:uiPriority w:val="35"/>
    <w:unhideWhenUsed/>
    <w:qFormat/>
    <w:rsid w:val="000B6C55"/>
    <w:pPr>
      <w:spacing w:after="200" w:line="240" w:lineRule="auto"/>
    </w:pPr>
    <w:rPr>
      <w:i/>
      <w:iCs/>
      <w:noProof/>
      <w:color w:val="44546A"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312">
      <w:bodyDiv w:val="1"/>
      <w:marLeft w:val="0"/>
      <w:marRight w:val="0"/>
      <w:marTop w:val="0"/>
      <w:marBottom w:val="0"/>
      <w:divBdr>
        <w:top w:val="none" w:sz="0" w:space="0" w:color="auto"/>
        <w:left w:val="none" w:sz="0" w:space="0" w:color="auto"/>
        <w:bottom w:val="none" w:sz="0" w:space="0" w:color="auto"/>
        <w:right w:val="none" w:sz="0" w:space="0" w:color="auto"/>
      </w:divBdr>
    </w:div>
    <w:div w:id="226191154">
      <w:bodyDiv w:val="1"/>
      <w:marLeft w:val="0"/>
      <w:marRight w:val="0"/>
      <w:marTop w:val="0"/>
      <w:marBottom w:val="0"/>
      <w:divBdr>
        <w:top w:val="none" w:sz="0" w:space="0" w:color="auto"/>
        <w:left w:val="none" w:sz="0" w:space="0" w:color="auto"/>
        <w:bottom w:val="none" w:sz="0" w:space="0" w:color="auto"/>
        <w:right w:val="none" w:sz="0" w:space="0" w:color="auto"/>
      </w:divBdr>
    </w:div>
    <w:div w:id="451360602">
      <w:bodyDiv w:val="1"/>
      <w:marLeft w:val="0"/>
      <w:marRight w:val="0"/>
      <w:marTop w:val="0"/>
      <w:marBottom w:val="0"/>
      <w:divBdr>
        <w:top w:val="none" w:sz="0" w:space="0" w:color="auto"/>
        <w:left w:val="none" w:sz="0" w:space="0" w:color="auto"/>
        <w:bottom w:val="none" w:sz="0" w:space="0" w:color="auto"/>
        <w:right w:val="none" w:sz="0" w:space="0" w:color="auto"/>
      </w:divBdr>
    </w:div>
    <w:div w:id="455680509">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52429428">
      <w:bodyDiv w:val="1"/>
      <w:marLeft w:val="0"/>
      <w:marRight w:val="0"/>
      <w:marTop w:val="0"/>
      <w:marBottom w:val="0"/>
      <w:divBdr>
        <w:top w:val="none" w:sz="0" w:space="0" w:color="auto"/>
        <w:left w:val="none" w:sz="0" w:space="0" w:color="auto"/>
        <w:bottom w:val="none" w:sz="0" w:space="0" w:color="auto"/>
        <w:right w:val="none" w:sz="0" w:space="0" w:color="auto"/>
      </w:divBdr>
    </w:div>
    <w:div w:id="839198448">
      <w:bodyDiv w:val="1"/>
      <w:marLeft w:val="0"/>
      <w:marRight w:val="0"/>
      <w:marTop w:val="0"/>
      <w:marBottom w:val="0"/>
      <w:divBdr>
        <w:top w:val="none" w:sz="0" w:space="0" w:color="auto"/>
        <w:left w:val="none" w:sz="0" w:space="0" w:color="auto"/>
        <w:bottom w:val="none" w:sz="0" w:space="0" w:color="auto"/>
        <w:right w:val="none" w:sz="0" w:space="0" w:color="auto"/>
      </w:divBdr>
    </w:div>
    <w:div w:id="1010909432">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205828165">
      <w:bodyDiv w:val="1"/>
      <w:marLeft w:val="0"/>
      <w:marRight w:val="0"/>
      <w:marTop w:val="0"/>
      <w:marBottom w:val="0"/>
      <w:divBdr>
        <w:top w:val="none" w:sz="0" w:space="0" w:color="auto"/>
        <w:left w:val="none" w:sz="0" w:space="0" w:color="auto"/>
        <w:bottom w:val="none" w:sz="0" w:space="0" w:color="auto"/>
        <w:right w:val="none" w:sz="0" w:space="0" w:color="auto"/>
      </w:divBdr>
    </w:div>
    <w:div w:id="1303578626">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833642300">
      <w:bodyDiv w:val="1"/>
      <w:marLeft w:val="0"/>
      <w:marRight w:val="0"/>
      <w:marTop w:val="0"/>
      <w:marBottom w:val="0"/>
      <w:divBdr>
        <w:top w:val="none" w:sz="0" w:space="0" w:color="auto"/>
        <w:left w:val="none" w:sz="0" w:space="0" w:color="auto"/>
        <w:bottom w:val="none" w:sz="0" w:space="0" w:color="auto"/>
        <w:right w:val="none" w:sz="0" w:space="0" w:color="auto"/>
      </w:divBdr>
    </w:div>
    <w:div w:id="20310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alyticsindiamag.com/image-data-augmentation-impacts-performance-of-image-classification-with-codes/"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ieeexplore.ieee.org/abstract/document/9134370" TargetMode="External"/><Relationship Id="rId21" Type="http://schemas.openxmlformats.org/officeDocument/2006/relationships/image" Target="media/image11.png"/><Relationship Id="rId34" Type="http://schemas.openxmlformats.org/officeDocument/2006/relationships/hyperlink" Target="https://www.researchgate.net/publication/331728350_A_Comprehensive_Study_on_Deep_Image_Classification_with_Small_Datasets" TargetMode="External"/><Relationship Id="rId42" Type="http://schemas.openxmlformats.org/officeDocument/2006/relationships/hyperlink" Target="https://www.sciencedirect.com/science/article/abs/pii/B9780128121337000016" TargetMode="External"/><Relationship Id="rId47" Type="http://schemas.openxmlformats.org/officeDocument/2006/relationships/hyperlink" Target="https://albumentations.ai/" TargetMode="External"/><Relationship Id="rId50" Type="http://schemas.openxmlformats.org/officeDocument/2006/relationships/hyperlink" Target="https://id.wikipedia.org/wiki/International_Standard_Book_Number" TargetMode="External"/><Relationship Id="rId55" Type="http://schemas.openxmlformats.org/officeDocument/2006/relationships/hyperlink" Target="https://link.springer.com/article/10.1007/s42979-020-00312-x" TargetMode="External"/><Relationship Id="rId7" Type="http://schemas.openxmlformats.org/officeDocument/2006/relationships/hyperlink" Target="https://www.rukita.co/stories/aksara-jawa-lengkap/"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albumentations.ai/docs/getting_started/image_augmentation/" TargetMode="Externa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hyperlink" Target="https://www.sciencedirect.com/science/article/abs/pii/S1567133X22000485" TargetMode="External"/><Relationship Id="rId37" Type="http://schemas.openxmlformats.org/officeDocument/2006/relationships/hyperlink" Target="http://etd.repository.ugm.ac.id/penelitian/detail/213204" TargetMode="External"/><Relationship Id="rId40" Type="http://schemas.openxmlformats.org/officeDocument/2006/relationships/hyperlink" Target="https://consensus.app/details/results-confirm-importance-data-augmentation-training-perez/7309cabc177d5f9a85722a741270e505/" TargetMode="External"/><Relationship Id="rId45" Type="http://schemas.openxmlformats.org/officeDocument/2006/relationships/hyperlink" Target="https://pages.cs.wisc.edu/~shavlik/abstracts/torrey.handbook09.abstract.html" TargetMode="External"/><Relationship Id="rId53" Type="http://schemas.openxmlformats.org/officeDocument/2006/relationships/hyperlink" Target="https://arxiv.org/abs/1409.1556" TargetMode="External"/><Relationship Id="rId58" Type="http://schemas.openxmlformats.org/officeDocument/2006/relationships/hyperlink" Target="https://www.tensorflow.org/about/bib"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heailearner.com/2018/12/29/image-processing-bilinear-interpolation/" TargetMode="External"/><Relationship Id="rId14" Type="http://schemas.openxmlformats.org/officeDocument/2006/relationships/image" Target="media/image4.png"/><Relationship Id="rId22" Type="http://schemas.openxmlformats.org/officeDocument/2006/relationships/hyperlink" Target="https://preview.redd.it/4p3j8qej1nn91.png?auto=webp&amp;s=8de0945c56138ede9a0067be28e505a3bca1dc17" TargetMode="External"/><Relationship Id="rId27" Type="http://schemas.openxmlformats.org/officeDocument/2006/relationships/image" Target="media/image16.png"/><Relationship Id="rId30" Type="http://schemas.openxmlformats.org/officeDocument/2006/relationships/hyperlink" Target="https://www.tensorflow.org/" TargetMode="External"/><Relationship Id="rId35" Type="http://schemas.openxmlformats.org/officeDocument/2006/relationships/hyperlink" Target="https://sci-hub.se/https:/ieeexplore.ieee.org/abstract/document/9451544" TargetMode="External"/><Relationship Id="rId43" Type="http://schemas.openxmlformats.org/officeDocument/2006/relationships/hyperlink" Target="https://themlbook.com/" TargetMode="External"/><Relationship Id="rId48" Type="http://schemas.openxmlformats.org/officeDocument/2006/relationships/hyperlink" Target="https://www.tensorflow.org/" TargetMode="External"/><Relationship Id="rId56" Type="http://schemas.openxmlformats.org/officeDocument/2006/relationships/hyperlink" Target="https://www.mdpi.com/2227-7080/11/2/40" TargetMode="External"/><Relationship Id="rId8" Type="http://schemas.openxmlformats.org/officeDocument/2006/relationships/image" Target="media/image2.png"/><Relationship Id="rId51" Type="http://schemas.openxmlformats.org/officeDocument/2006/relationships/hyperlink" Target="https://id.wikipedia.org/wiki/Istimewa:Sumber_buku/0834803496" TargetMode="External"/><Relationship Id="rId3" Type="http://schemas.openxmlformats.org/officeDocument/2006/relationships/styles" Target="styles.xml"/><Relationship Id="rId12" Type="http://schemas.openxmlformats.org/officeDocument/2006/relationships/hyperlink" Target="https://149695847.v2.pressablecdn.com/wp-content/uploads/2020/08/UKwFg.jpg"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sci-hub.se/https:/www.nature.com/articles/nature14539" TargetMode="External"/><Relationship Id="rId38" Type="http://schemas.openxmlformats.org/officeDocument/2006/relationships/hyperlink" Target="https://journalofbigdata.springeropen.com/articles/10.1186/s40537-016-0043-6" TargetMode="External"/><Relationship Id="rId46" Type="http://schemas.openxmlformats.org/officeDocument/2006/relationships/hyperlink" Target="https://openaccess.thecvf.com/content_cvpr_2017/papers/Chollet_Xception_Deep_Learning_CVPR_2017_paper.pdf"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link.springer.com/chapter/10.1007/978-3-030-95498-7_2" TargetMode="External"/><Relationship Id="rId54" Type="http://schemas.openxmlformats.org/officeDocument/2006/relationships/hyperlink" Target="https://www.cv-foundation.org/openaccess/content_cvpr_2016/html/Szegedy_Rethinking_the_Inception_CVPR_2016_paper.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albumentations.ai/docs/examples/example/" TargetMode="External"/><Relationship Id="rId36" Type="http://schemas.openxmlformats.org/officeDocument/2006/relationships/hyperlink" Target="https://ieeexplore.ieee.org/abstract/document/9888527" TargetMode="External"/><Relationship Id="rId49" Type="http://schemas.openxmlformats.org/officeDocument/2006/relationships/hyperlink" Target="https://www.sastra.org/katalog/judul?ti_id=75" TargetMode="External"/><Relationship Id="rId57" Type="http://schemas.openxmlformats.org/officeDocument/2006/relationships/hyperlink" Target="https://www.mdpi.com/2078-2489/11/2/125" TargetMode="External"/><Relationship Id="rId10" Type="http://schemas.openxmlformats.org/officeDocument/2006/relationships/hyperlink" Target="https://i0.wp.com/theailearner.com/wp-content/uploads/2018/10/Bilinear_interpolation.png?w=423&amp;ssl=1" TargetMode="External"/><Relationship Id="rId31" Type="http://schemas.openxmlformats.org/officeDocument/2006/relationships/hyperlink" Target="https://www.tensorflow.org/api_docs" TargetMode="External"/><Relationship Id="rId44" Type="http://schemas.openxmlformats.org/officeDocument/2006/relationships/hyperlink" Target="https://ftp.cs.wisc.edu/machine-learning/shavlik-group/torrey.handbook09.pdf" TargetMode="External"/><Relationship Id="rId52" Type="http://schemas.openxmlformats.org/officeDocument/2006/relationships/hyperlink" Target="http://std.dkuug.dk/jtc1/sc2/wg2/docs/n3319.pdf"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1</b:RefOrder>
  </b:Source>
  <b:Source>
    <b:Tag>Fra21</b:Tag>
    <b:SourceType>Book</b:SourceType>
    <b:Guid>{2BA5CB6E-4FBB-470E-AEE2-6D72A0384A9A}</b:Guid>
    <b:Author>
      <b:Author>
        <b:NameList>
          <b:Person>
            <b:Last>Chollet</b:Last>
            <b:First>François</b:First>
          </b:Person>
        </b:NameList>
      </b:Author>
    </b:Author>
    <b:Title>Deep Learning with Python (2nd ed.)</b:Title>
    <b:Year>2021</b:Year>
    <b:Publisher>Manning Publications Co.</b:Publisher>
    <b:RefOrder>5</b:RefOrder>
  </b:Source>
</b:Sources>
</file>

<file path=customXml/itemProps1.xml><?xml version="1.0" encoding="utf-8"?>
<ds:datastoreItem xmlns:ds="http://schemas.openxmlformats.org/officeDocument/2006/customXml" ds:itemID="{CBBFEFED-1072-4655-9FC7-32FFB785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18</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22</cp:revision>
  <dcterms:created xsi:type="dcterms:W3CDTF">2023-05-18T09:23:00Z</dcterms:created>
  <dcterms:modified xsi:type="dcterms:W3CDTF">2023-06-08T17:55:00Z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